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57481E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Pr="00F43A7F">
        <w:rPr>
          <w:sz w:val="26"/>
          <w:szCs w:val="26"/>
        </w:rPr>
        <w:t xml:space="preserve"> информирует о возможности предоставления</w:t>
      </w:r>
      <w:r w:rsidR="00AF5DFA">
        <w:rPr>
          <w:sz w:val="26"/>
          <w:szCs w:val="26"/>
        </w:rPr>
        <w:t xml:space="preserve"> в </w:t>
      </w:r>
      <w:r w:rsidR="009A6D54">
        <w:rPr>
          <w:sz w:val="26"/>
          <w:szCs w:val="26"/>
        </w:rPr>
        <w:t>аренду</w:t>
      </w:r>
      <w:r w:rsidR="00056CA0" w:rsidRPr="00056CA0">
        <w:rPr>
          <w:sz w:val="26"/>
          <w:szCs w:val="26"/>
        </w:rPr>
        <w:t xml:space="preserve"> </w:t>
      </w:r>
      <w:r w:rsidR="0057481E">
        <w:rPr>
          <w:sz w:val="26"/>
          <w:szCs w:val="26"/>
        </w:rPr>
        <w:t>земельных участков</w:t>
      </w:r>
      <w:r w:rsidR="00E354F9">
        <w:rPr>
          <w:sz w:val="26"/>
          <w:szCs w:val="26"/>
        </w:rPr>
        <w:t xml:space="preserve"> для</w:t>
      </w:r>
      <w:r w:rsidR="009D0BBC">
        <w:rPr>
          <w:sz w:val="26"/>
          <w:szCs w:val="26"/>
        </w:rPr>
        <w:t xml:space="preserve"> ведения садоводства</w:t>
      </w:r>
      <w:r w:rsidR="0057481E">
        <w:rPr>
          <w:sz w:val="26"/>
          <w:szCs w:val="26"/>
        </w:rPr>
        <w:t>:</w:t>
      </w:r>
    </w:p>
    <w:p w:rsidR="007023B6" w:rsidRPr="0057481E" w:rsidRDefault="009D30F3" w:rsidP="0057481E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 w:rsidRPr="0057481E">
        <w:rPr>
          <w:sz w:val="26"/>
          <w:szCs w:val="26"/>
        </w:rPr>
        <w:t xml:space="preserve">ориентировочной площадью </w:t>
      </w:r>
      <w:r w:rsidR="009D0BBC" w:rsidRPr="0057481E">
        <w:rPr>
          <w:sz w:val="26"/>
          <w:szCs w:val="26"/>
        </w:rPr>
        <w:t>2480</w:t>
      </w:r>
      <w:r w:rsidRPr="0057481E">
        <w:rPr>
          <w:sz w:val="26"/>
          <w:szCs w:val="26"/>
        </w:rPr>
        <w:t xml:space="preserve"> кв</w:t>
      </w:r>
      <w:proofErr w:type="gramStart"/>
      <w:r w:rsidRPr="0057481E">
        <w:rPr>
          <w:sz w:val="26"/>
          <w:szCs w:val="26"/>
        </w:rPr>
        <w:t>.м</w:t>
      </w:r>
      <w:proofErr w:type="gramEnd"/>
      <w:r w:rsidRPr="0057481E">
        <w:rPr>
          <w:sz w:val="26"/>
          <w:szCs w:val="26"/>
        </w:rPr>
        <w:t xml:space="preserve">, распложенного по адресу: Тульская область, Ефремовский район, </w:t>
      </w:r>
      <w:r w:rsidR="00B621B3" w:rsidRPr="0057481E">
        <w:rPr>
          <w:sz w:val="26"/>
          <w:szCs w:val="26"/>
        </w:rPr>
        <w:t>с</w:t>
      </w:r>
      <w:proofErr w:type="gramStart"/>
      <w:r w:rsidR="00B621B3" w:rsidRPr="0057481E">
        <w:rPr>
          <w:sz w:val="26"/>
          <w:szCs w:val="26"/>
        </w:rPr>
        <w:t>.</w:t>
      </w:r>
      <w:r w:rsidR="0075279D" w:rsidRPr="0057481E">
        <w:rPr>
          <w:sz w:val="26"/>
          <w:szCs w:val="26"/>
        </w:rPr>
        <w:t>С</w:t>
      </w:r>
      <w:proofErr w:type="gramEnd"/>
      <w:r w:rsidR="0075279D" w:rsidRPr="0057481E">
        <w:rPr>
          <w:sz w:val="26"/>
          <w:szCs w:val="26"/>
        </w:rPr>
        <w:t>тупино</w:t>
      </w:r>
      <w:r w:rsidR="0057481E" w:rsidRPr="0057481E">
        <w:rPr>
          <w:sz w:val="26"/>
          <w:szCs w:val="26"/>
        </w:rPr>
        <w:t>;</w:t>
      </w:r>
    </w:p>
    <w:p w:rsidR="0057481E" w:rsidRPr="0057481E" w:rsidRDefault="0057481E" w:rsidP="0057481E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 w:rsidRPr="0057481E">
        <w:rPr>
          <w:sz w:val="26"/>
          <w:szCs w:val="26"/>
        </w:rPr>
        <w:t>ориентировочной площадью 2</w:t>
      </w:r>
      <w:r>
        <w:rPr>
          <w:sz w:val="26"/>
          <w:szCs w:val="26"/>
        </w:rPr>
        <w:t>500</w:t>
      </w:r>
      <w:r w:rsidRPr="0057481E">
        <w:rPr>
          <w:sz w:val="26"/>
          <w:szCs w:val="26"/>
        </w:rPr>
        <w:t xml:space="preserve"> кв</w:t>
      </w:r>
      <w:proofErr w:type="gramStart"/>
      <w:r w:rsidRPr="0057481E">
        <w:rPr>
          <w:sz w:val="26"/>
          <w:szCs w:val="26"/>
        </w:rPr>
        <w:t>.м</w:t>
      </w:r>
      <w:proofErr w:type="gramEnd"/>
      <w:r w:rsidRPr="0057481E">
        <w:rPr>
          <w:sz w:val="26"/>
          <w:szCs w:val="26"/>
        </w:rPr>
        <w:t>, распложенного по адресу: Тульская область, Ефремовский район, с</w:t>
      </w:r>
      <w:proofErr w:type="gramStart"/>
      <w:r w:rsidRPr="0057481E">
        <w:rPr>
          <w:sz w:val="26"/>
          <w:szCs w:val="26"/>
        </w:rPr>
        <w:t>.С</w:t>
      </w:r>
      <w:proofErr w:type="gramEnd"/>
      <w:r w:rsidRPr="0057481E">
        <w:rPr>
          <w:sz w:val="26"/>
          <w:szCs w:val="26"/>
        </w:rPr>
        <w:t>тупино</w:t>
      </w:r>
      <w:r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</w:t>
      </w:r>
      <w:r w:rsidR="009D0BBC">
        <w:rPr>
          <w:sz w:val="26"/>
          <w:szCs w:val="26"/>
        </w:rPr>
        <w:t>ведения садоводства</w:t>
      </w:r>
      <w:r w:rsidR="0044796A">
        <w:rPr>
          <w:sz w:val="26"/>
          <w:szCs w:val="26"/>
        </w:rPr>
        <w:t>,</w:t>
      </w:r>
      <w:r w:rsidR="00DB7BCB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течение 30 дней со дня </w:t>
      </w:r>
      <w:r w:rsidR="000378DD">
        <w:rPr>
          <w:sz w:val="26"/>
          <w:szCs w:val="26"/>
        </w:rPr>
        <w:t>размещения</w:t>
      </w:r>
      <w:r w:rsidR="00013F50" w:rsidRPr="00F43A7F">
        <w:rPr>
          <w:sz w:val="26"/>
          <w:szCs w:val="26"/>
        </w:rPr>
        <w:t xml:space="preserve"> извещения вправе подавать заявления о намерении участвовать в аукционе </w:t>
      </w:r>
      <w:r w:rsidR="00D32172">
        <w:rPr>
          <w:sz w:val="26"/>
          <w:szCs w:val="26"/>
        </w:rPr>
        <w:t>на право заключения договора аренды</w:t>
      </w:r>
      <w:r w:rsidR="006F6C3D">
        <w:rPr>
          <w:sz w:val="26"/>
          <w:szCs w:val="26"/>
        </w:rPr>
        <w:t xml:space="preserve">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="00B57AED">
        <w:rPr>
          <w:sz w:val="26"/>
          <w:szCs w:val="26"/>
        </w:rPr>
        <w:t xml:space="preserve">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6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9D0BBC">
        <w:rPr>
          <w:sz w:val="26"/>
          <w:szCs w:val="26"/>
        </w:rPr>
        <w:t>04.05</w:t>
      </w:r>
      <w:r w:rsidR="00D32172">
        <w:rPr>
          <w:sz w:val="26"/>
          <w:szCs w:val="26"/>
        </w:rPr>
        <w:t>.</w:t>
      </w:r>
      <w:r w:rsidR="00C54154">
        <w:rPr>
          <w:sz w:val="26"/>
          <w:szCs w:val="26"/>
        </w:rPr>
        <w:t>2025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F525F"/>
    <w:multiLevelType w:val="hybridMultilevel"/>
    <w:tmpl w:val="FCE2337A"/>
    <w:lvl w:ilvl="0" w:tplc="68F877E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378DD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47705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A7EFB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CC5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3FC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1484"/>
    <w:rsid w:val="0044312D"/>
    <w:rsid w:val="0044425C"/>
    <w:rsid w:val="00444F78"/>
    <w:rsid w:val="00445288"/>
    <w:rsid w:val="00445D34"/>
    <w:rsid w:val="00446081"/>
    <w:rsid w:val="00446945"/>
    <w:rsid w:val="0044796A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481E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2D8C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4774A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79D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6D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0578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3655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A6D54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0BBC"/>
    <w:rsid w:val="009D10A9"/>
    <w:rsid w:val="009D30F3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06744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21B3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3160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40D"/>
    <w:rsid w:val="00D27EFB"/>
    <w:rsid w:val="00D31062"/>
    <w:rsid w:val="00D31F89"/>
    <w:rsid w:val="00D32172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54F9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4F99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2368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1353"/>
    <w:rsid w:val="00FC2A2F"/>
    <w:rsid w:val="00FC379A"/>
    <w:rsid w:val="00FC39F8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74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.efremov@tula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F910F-B070-444E-9981-845D15395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5</cp:revision>
  <cp:lastPrinted>2025-03-31T06:51:00Z</cp:lastPrinted>
  <dcterms:created xsi:type="dcterms:W3CDTF">2025-04-03T12:43:00Z</dcterms:created>
  <dcterms:modified xsi:type="dcterms:W3CDTF">2025-04-04T06:45:00Z</dcterms:modified>
</cp:coreProperties>
</file>