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37B" w:rsidRDefault="009D6ADF" w:rsidP="00BC561E">
      <w:pPr>
        <w:widowControl/>
        <w:ind w:firstLine="0"/>
        <w:jc w:val="center"/>
        <w:rPr>
          <w:rFonts w:eastAsia="Calibri" w:cs="Arial"/>
          <w:b/>
          <w:color w:val="auto"/>
          <w:sz w:val="32"/>
          <w:szCs w:val="32"/>
          <w:lang w:eastAsia="en-US"/>
        </w:rPr>
      </w:pPr>
      <w:bookmarkStart w:id="0" w:name="_GoBack"/>
      <w:r>
        <w:rPr>
          <w:rFonts w:eastAsia="Calibri" w:cs="Arial"/>
          <w:b/>
          <w:color w:val="auto"/>
          <w:sz w:val="32"/>
          <w:szCs w:val="32"/>
          <w:lang w:eastAsia="en-US"/>
        </w:rPr>
        <w:t>АДМИНИСТРАЦИЯ</w:t>
      </w:r>
    </w:p>
    <w:p w:rsidR="009D6ADF" w:rsidRDefault="009D6AD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МУНИЦИПАЛЬНОГО ОБРАЗОВАНИЯ</w:t>
      </w:r>
    </w:p>
    <w:p w:rsidR="009D6ADF" w:rsidRDefault="009D6AD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ЕФРЕМОВСКИЙ МУНИЦИПАЛЬНЫЙ ОКРУГ</w:t>
      </w:r>
    </w:p>
    <w:p w:rsidR="009D6ADF" w:rsidRDefault="009D6AD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ТУЛЬСКОЙ ОБЛАСТИ</w:t>
      </w:r>
    </w:p>
    <w:p w:rsidR="009D6ADF" w:rsidRDefault="009D6ADF" w:rsidP="00BC561E">
      <w:pPr>
        <w:widowControl/>
        <w:ind w:firstLine="0"/>
        <w:jc w:val="center"/>
        <w:rPr>
          <w:rFonts w:eastAsia="Calibri" w:cs="Arial"/>
          <w:b/>
          <w:color w:val="auto"/>
          <w:sz w:val="32"/>
          <w:szCs w:val="32"/>
          <w:lang w:eastAsia="en-US"/>
        </w:rPr>
      </w:pPr>
    </w:p>
    <w:p w:rsidR="009D6ADF" w:rsidRDefault="009D6AD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ПОСТАНОВЛЕНИЕ</w:t>
      </w:r>
    </w:p>
    <w:bookmarkEnd w:id="0"/>
    <w:p w:rsidR="009D6ADF" w:rsidRDefault="009D6ADF" w:rsidP="00BC561E">
      <w:pPr>
        <w:widowControl/>
        <w:ind w:firstLine="0"/>
        <w:jc w:val="center"/>
        <w:rPr>
          <w:rFonts w:eastAsia="Calibri" w:cs="Arial"/>
          <w:b/>
          <w:color w:val="auto"/>
          <w:sz w:val="32"/>
          <w:szCs w:val="32"/>
          <w:lang w:eastAsia="en-US"/>
        </w:rPr>
      </w:pPr>
    </w:p>
    <w:p w:rsidR="009D6ADF" w:rsidRPr="009D6ADF" w:rsidRDefault="009D6AD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от 21.08.2026 № 1016</w:t>
      </w:r>
    </w:p>
    <w:p w:rsidR="00E3237B" w:rsidRPr="009D6ADF" w:rsidRDefault="00E3237B" w:rsidP="00BC561E">
      <w:pPr>
        <w:widowControl/>
        <w:ind w:firstLine="0"/>
        <w:jc w:val="center"/>
        <w:rPr>
          <w:rFonts w:eastAsia="Calibri" w:cs="Arial"/>
          <w:b/>
          <w:color w:val="auto"/>
          <w:sz w:val="24"/>
          <w:szCs w:val="24"/>
          <w:lang w:eastAsia="en-US"/>
        </w:rPr>
      </w:pPr>
    </w:p>
    <w:p w:rsidR="00E3237B" w:rsidRPr="009D6ADF" w:rsidRDefault="00E3237B" w:rsidP="00BC561E">
      <w:pPr>
        <w:widowControl/>
        <w:ind w:firstLine="0"/>
        <w:jc w:val="center"/>
        <w:rPr>
          <w:rFonts w:eastAsia="Calibri" w:cs="Arial"/>
          <w:b/>
          <w:color w:val="auto"/>
          <w:sz w:val="24"/>
          <w:szCs w:val="24"/>
          <w:lang w:eastAsia="en-US"/>
        </w:rPr>
      </w:pPr>
    </w:p>
    <w:p w:rsidR="00E3237B" w:rsidRPr="009D6ADF" w:rsidRDefault="00E3237B" w:rsidP="00BC561E">
      <w:pPr>
        <w:widowControl/>
        <w:ind w:firstLine="0"/>
        <w:jc w:val="center"/>
        <w:rPr>
          <w:rFonts w:eastAsia="Calibri" w:cs="Arial"/>
          <w:b/>
          <w:color w:val="auto"/>
          <w:sz w:val="24"/>
          <w:szCs w:val="24"/>
          <w:lang w:eastAsia="en-US"/>
        </w:rPr>
      </w:pPr>
    </w:p>
    <w:p w:rsidR="00BC561E" w:rsidRPr="009D6ADF" w:rsidRDefault="009D6ADF" w:rsidP="00BC561E">
      <w:pPr>
        <w:widowControl/>
        <w:ind w:firstLine="0"/>
        <w:jc w:val="center"/>
        <w:rPr>
          <w:rFonts w:eastAsia="Calibri" w:cs="Arial"/>
          <w:b/>
          <w:color w:val="auto"/>
          <w:sz w:val="32"/>
          <w:szCs w:val="32"/>
          <w:lang w:eastAsia="en-US"/>
        </w:rPr>
      </w:pPr>
      <w:r w:rsidRPr="009D6ADF">
        <w:rPr>
          <w:rFonts w:eastAsia="Calibri" w:cs="Arial"/>
          <w:b/>
          <w:color w:val="auto"/>
          <w:sz w:val="32"/>
          <w:szCs w:val="32"/>
          <w:lang w:eastAsia="en-US"/>
        </w:rPr>
        <w:t>О ВНЕСЕНИИ ИЗМЕНЕНИЙ В ПОСТАНОВЛЕНИЕ АДМИНИСТРАЦИИ МУНИЦИПАЛЬНОГО ОБРАЗОВАНИЯ ЕФРЕМОВСКИЙ МУНИЦИПАЛЬНЫЙ ОКРУГ ТУЛЬСКОЙ ОБЛАСТИ ОТ 26.12.2025 №2209 «ОБ УТВЕРЖДЕНИИ ПОЛОЖЕНИЯ ОБ УСЛОВИЯХ ОПЛАТЫ ТРУДА РАБОТНИКОВ МУНИЦИПАЛЬНОГО КАЗЕННОГО УЧРЕЖДЕНИЯ «СПЕЦИАЛИЗИРОВАННАЯ ПОХОРОННАЯ СЛУЖБА»</w:t>
      </w:r>
    </w:p>
    <w:p w:rsidR="00BC561E" w:rsidRPr="009D6ADF" w:rsidRDefault="00BC561E" w:rsidP="00BC561E">
      <w:pPr>
        <w:widowControl/>
        <w:ind w:firstLine="0"/>
        <w:jc w:val="left"/>
        <w:rPr>
          <w:rFonts w:eastAsia="Calibri" w:cs="Arial"/>
          <w:color w:val="auto"/>
          <w:sz w:val="24"/>
          <w:szCs w:val="24"/>
          <w:lang w:eastAsia="en-US"/>
        </w:rPr>
      </w:pPr>
    </w:p>
    <w:p w:rsidR="00792023" w:rsidRPr="009D6ADF" w:rsidRDefault="00792023" w:rsidP="00D46489">
      <w:pPr>
        <w:widowControl/>
        <w:ind w:firstLine="0"/>
        <w:jc w:val="center"/>
        <w:rPr>
          <w:rFonts w:cs="Arial"/>
          <w:b/>
          <w:sz w:val="24"/>
          <w:szCs w:val="24"/>
        </w:rPr>
      </w:pPr>
    </w:p>
    <w:p w:rsidR="00081131" w:rsidRPr="009D6ADF" w:rsidRDefault="00411D77" w:rsidP="00081131">
      <w:pPr>
        <w:rPr>
          <w:rFonts w:cs="Arial"/>
          <w:sz w:val="24"/>
          <w:szCs w:val="24"/>
        </w:rPr>
      </w:pPr>
      <w:r w:rsidRPr="009D6ADF">
        <w:rPr>
          <w:rFonts w:cs="Arial"/>
          <w:sz w:val="24"/>
          <w:szCs w:val="24"/>
        </w:rPr>
        <w:t xml:space="preserve">В соответствии с Трудовым кодексом Российской Федерации, на основании постановления администрации муниципального образования Ефремовский муниципальный округ Тульской области </w:t>
      </w:r>
      <w:r w:rsidR="00F00AED" w:rsidRPr="009D6ADF">
        <w:rPr>
          <w:rFonts w:cs="Arial"/>
          <w:sz w:val="24"/>
          <w:szCs w:val="24"/>
        </w:rPr>
        <w:t xml:space="preserve">от 02.07.2026 № 822 </w:t>
      </w:r>
      <w:r w:rsidRPr="009D6ADF">
        <w:rPr>
          <w:rFonts w:cs="Arial"/>
          <w:sz w:val="24"/>
          <w:szCs w:val="24"/>
        </w:rPr>
        <w:t>«Об индексации заработной платы работников муниципальных учреждений (организаций)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BC561E" w:rsidRPr="009D6ADF" w:rsidRDefault="00BC561E" w:rsidP="00BC561E">
      <w:pPr>
        <w:rPr>
          <w:rFonts w:cs="Arial"/>
          <w:sz w:val="24"/>
          <w:szCs w:val="24"/>
        </w:rPr>
      </w:pPr>
      <w:r w:rsidRPr="009D6ADF">
        <w:rPr>
          <w:rFonts w:cs="Arial"/>
          <w:sz w:val="24"/>
          <w:szCs w:val="24"/>
        </w:rPr>
        <w:t xml:space="preserve">1. Внести в постановление </w:t>
      </w:r>
      <w:r w:rsidR="00081131" w:rsidRPr="009D6ADF">
        <w:rPr>
          <w:rFonts w:cs="Arial"/>
          <w:sz w:val="24"/>
          <w:szCs w:val="24"/>
        </w:rPr>
        <w:t xml:space="preserve">администрации муниципального образования Ефремовский муниципальный округ Тульской области от </w:t>
      </w:r>
      <w:r w:rsidR="00FE4482" w:rsidRPr="009D6ADF">
        <w:rPr>
          <w:rFonts w:cs="Arial"/>
          <w:sz w:val="24"/>
          <w:szCs w:val="24"/>
        </w:rPr>
        <w:t xml:space="preserve">26.12.2025 №2209 «Об утверждении Положения об условиях оплаты труда работников муниципального казенного учреждения «Специализированная похоронная служба» </w:t>
      </w:r>
      <w:r w:rsidRPr="009D6ADF">
        <w:rPr>
          <w:rFonts w:cs="Arial"/>
          <w:sz w:val="24"/>
          <w:szCs w:val="24"/>
        </w:rPr>
        <w:t>следующ</w:t>
      </w:r>
      <w:r w:rsidR="00081131" w:rsidRPr="009D6ADF">
        <w:rPr>
          <w:rFonts w:cs="Arial"/>
          <w:sz w:val="24"/>
          <w:szCs w:val="24"/>
        </w:rPr>
        <w:t>и</w:t>
      </w:r>
      <w:r w:rsidRPr="009D6ADF">
        <w:rPr>
          <w:rFonts w:cs="Arial"/>
          <w:sz w:val="24"/>
          <w:szCs w:val="24"/>
        </w:rPr>
        <w:t xml:space="preserve">е </w:t>
      </w:r>
      <w:r w:rsidR="00081131" w:rsidRPr="009D6ADF">
        <w:rPr>
          <w:rFonts w:cs="Arial"/>
          <w:sz w:val="24"/>
          <w:szCs w:val="24"/>
        </w:rPr>
        <w:t>изменения</w:t>
      </w:r>
      <w:r w:rsidRPr="009D6ADF">
        <w:rPr>
          <w:rFonts w:cs="Arial"/>
          <w:sz w:val="24"/>
          <w:szCs w:val="24"/>
        </w:rPr>
        <w:t>:</w:t>
      </w:r>
    </w:p>
    <w:p w:rsidR="00F679EE" w:rsidRPr="009D6ADF" w:rsidRDefault="00BC561E" w:rsidP="00BC561E">
      <w:pPr>
        <w:rPr>
          <w:rFonts w:cs="Arial"/>
          <w:sz w:val="24"/>
          <w:szCs w:val="24"/>
        </w:rPr>
      </w:pPr>
      <w:r w:rsidRPr="009D6ADF">
        <w:rPr>
          <w:rFonts w:cs="Arial"/>
          <w:sz w:val="24"/>
          <w:szCs w:val="24"/>
        </w:rPr>
        <w:t>-</w:t>
      </w:r>
      <w:r w:rsidR="00F679EE" w:rsidRPr="009D6ADF">
        <w:rPr>
          <w:rFonts w:cs="Arial"/>
          <w:sz w:val="24"/>
          <w:szCs w:val="24"/>
        </w:rPr>
        <w:t xml:space="preserve"> таблицу пункта 2.1.1.</w:t>
      </w:r>
      <w:r w:rsidR="00081131" w:rsidRPr="009D6ADF">
        <w:rPr>
          <w:rFonts w:cs="Arial"/>
          <w:sz w:val="24"/>
          <w:szCs w:val="24"/>
        </w:rPr>
        <w:t xml:space="preserve"> раздела 2 Положения </w:t>
      </w:r>
      <w:r w:rsidR="00FE4482" w:rsidRPr="009D6ADF">
        <w:rPr>
          <w:rFonts w:cs="Arial"/>
          <w:sz w:val="24"/>
          <w:szCs w:val="24"/>
        </w:rPr>
        <w:t>об условиях оплаты труда работников муниципального казенного учреждения «Специализированная похоронная служба»</w:t>
      </w:r>
      <w:r w:rsidR="00F679EE" w:rsidRPr="009D6ADF">
        <w:rPr>
          <w:rFonts w:cs="Arial"/>
          <w:sz w:val="24"/>
          <w:szCs w:val="24"/>
        </w:rPr>
        <w:t xml:space="preserve"> изложить в новой редакции:</w:t>
      </w:r>
    </w:p>
    <w:tbl>
      <w:tblPr>
        <w:tblW w:w="9488" w:type="dxa"/>
        <w:tblInd w:w="-140" w:type="dxa"/>
        <w:tblLayout w:type="fixed"/>
        <w:tblCellMar>
          <w:top w:w="102" w:type="dxa"/>
          <w:left w:w="57" w:type="dxa"/>
          <w:bottom w:w="102" w:type="dxa"/>
          <w:right w:w="62" w:type="dxa"/>
        </w:tblCellMar>
        <w:tblLook w:val="04A0" w:firstRow="1" w:lastRow="0" w:firstColumn="1" w:lastColumn="0" w:noHBand="0" w:noVBand="1"/>
      </w:tblPr>
      <w:tblGrid>
        <w:gridCol w:w="7787"/>
        <w:gridCol w:w="1701"/>
      </w:tblGrid>
      <w:tr w:rsidR="00FE4482" w:rsidRPr="009D6ADF" w:rsidTr="00432283">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E4482" w:rsidRPr="009D6ADF" w:rsidRDefault="00FE4482" w:rsidP="00432283">
            <w:pPr>
              <w:ind w:firstLine="0"/>
              <w:jc w:val="center"/>
              <w:rPr>
                <w:rFonts w:cs="Arial"/>
                <w:sz w:val="24"/>
                <w:szCs w:val="24"/>
              </w:rPr>
            </w:pPr>
            <w:r w:rsidRPr="009D6ADF">
              <w:rPr>
                <w:rFonts w:cs="Arial"/>
                <w:sz w:val="24"/>
                <w:szCs w:val="24"/>
              </w:rPr>
              <w:t>Профессиональная квалификационная группа (ПКГ), квалификационный уровень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E4482" w:rsidRPr="009D6ADF" w:rsidRDefault="00FE4482" w:rsidP="00432283">
            <w:pPr>
              <w:ind w:firstLine="0"/>
              <w:jc w:val="center"/>
              <w:rPr>
                <w:rFonts w:cs="Arial"/>
                <w:sz w:val="24"/>
                <w:szCs w:val="24"/>
              </w:rPr>
            </w:pPr>
            <w:r w:rsidRPr="009D6ADF">
              <w:rPr>
                <w:rFonts w:cs="Arial"/>
                <w:sz w:val="24"/>
                <w:szCs w:val="24"/>
              </w:rPr>
              <w:t xml:space="preserve"> Размер должностного оклада (оклада), руб.</w:t>
            </w:r>
          </w:p>
        </w:tc>
      </w:tr>
      <w:tr w:rsidR="00FE4482" w:rsidRPr="009D6ADF" w:rsidTr="00432283">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FE4482" w:rsidRPr="009D6ADF" w:rsidRDefault="00FE4482" w:rsidP="00432283">
            <w:pPr>
              <w:ind w:firstLine="0"/>
              <w:jc w:val="center"/>
              <w:rPr>
                <w:rFonts w:cs="Arial"/>
                <w:sz w:val="24"/>
                <w:szCs w:val="24"/>
              </w:rPr>
            </w:pPr>
            <w:r w:rsidRPr="009D6ADF">
              <w:rPr>
                <w:rFonts w:cs="Arial"/>
                <w:sz w:val="24"/>
                <w:szCs w:val="24"/>
              </w:rPr>
              <w:t>ПКГ «Общеотраслевые должности служащих второго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FE4482" w:rsidRPr="009D6ADF" w:rsidRDefault="00FE4482" w:rsidP="00432283">
            <w:pPr>
              <w:ind w:firstLine="0"/>
              <w:jc w:val="center"/>
              <w:rPr>
                <w:rFonts w:cs="Arial"/>
                <w:sz w:val="24"/>
                <w:szCs w:val="24"/>
              </w:rPr>
            </w:pPr>
          </w:p>
        </w:tc>
      </w:tr>
      <w:tr w:rsidR="00FE4482" w:rsidRPr="009D6ADF" w:rsidTr="00432283">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FE4482" w:rsidRPr="009D6ADF" w:rsidRDefault="00FE4482" w:rsidP="00432283">
            <w:pPr>
              <w:ind w:firstLine="0"/>
              <w:jc w:val="center"/>
              <w:rPr>
                <w:rFonts w:cs="Arial"/>
                <w:sz w:val="24"/>
                <w:szCs w:val="24"/>
              </w:rPr>
            </w:pPr>
            <w:r w:rsidRPr="009D6ADF">
              <w:rPr>
                <w:rFonts w:cs="Arial"/>
                <w:sz w:val="24"/>
                <w:szCs w:val="24"/>
              </w:rPr>
              <w:t>1 квалификационный уровень:</w:t>
            </w:r>
          </w:p>
          <w:p w:rsidR="00FE4482" w:rsidRPr="009D6ADF" w:rsidRDefault="00FE4482" w:rsidP="00432283">
            <w:pPr>
              <w:ind w:firstLine="0"/>
              <w:jc w:val="center"/>
              <w:rPr>
                <w:rFonts w:cs="Arial"/>
                <w:sz w:val="24"/>
                <w:szCs w:val="24"/>
              </w:rPr>
            </w:pPr>
            <w:r w:rsidRPr="009D6ADF">
              <w:rPr>
                <w:rFonts w:cs="Arial"/>
                <w:sz w:val="24"/>
                <w:szCs w:val="24"/>
              </w:rPr>
              <w:lastRenderedPageBreak/>
              <w:t xml:space="preserve">техник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FE4482" w:rsidRPr="009D6ADF" w:rsidRDefault="00FE4482" w:rsidP="00432283">
            <w:pPr>
              <w:ind w:firstLine="0"/>
              <w:jc w:val="center"/>
              <w:rPr>
                <w:rFonts w:cs="Arial"/>
                <w:sz w:val="24"/>
                <w:szCs w:val="24"/>
              </w:rPr>
            </w:pPr>
            <w:r w:rsidRPr="009D6ADF">
              <w:rPr>
                <w:rFonts w:cs="Arial"/>
                <w:sz w:val="24"/>
                <w:szCs w:val="24"/>
              </w:rPr>
              <w:lastRenderedPageBreak/>
              <w:t>16 448</w:t>
            </w:r>
          </w:p>
        </w:tc>
      </w:tr>
    </w:tbl>
    <w:p w:rsidR="00FE4482" w:rsidRPr="009D6ADF" w:rsidRDefault="00FE4482" w:rsidP="00FE4482">
      <w:pPr>
        <w:widowControl/>
        <w:ind w:firstLine="709"/>
        <w:rPr>
          <w:rFonts w:cs="Arial"/>
          <w:color w:val="auto"/>
          <w:sz w:val="24"/>
          <w:szCs w:val="24"/>
        </w:rPr>
      </w:pPr>
      <w:r w:rsidRPr="009D6ADF">
        <w:rPr>
          <w:rFonts w:cs="Arial"/>
          <w:sz w:val="24"/>
          <w:szCs w:val="24"/>
        </w:rPr>
        <w:lastRenderedPageBreak/>
        <w:t>- таблицу пункта 2.1.2. раздела 2 Положения об условиях оплаты труда работников муниципального казенного учреждения «Специализированная похоронная служба» изложить в новой редакции:</w:t>
      </w:r>
    </w:p>
    <w:tbl>
      <w:tblPr>
        <w:tblW w:w="9553" w:type="dxa"/>
        <w:tblInd w:w="-140" w:type="dxa"/>
        <w:tblLayout w:type="fixed"/>
        <w:tblCellMar>
          <w:top w:w="102" w:type="dxa"/>
          <w:left w:w="57" w:type="dxa"/>
          <w:bottom w:w="102" w:type="dxa"/>
          <w:right w:w="62" w:type="dxa"/>
        </w:tblCellMar>
        <w:tblLook w:val="04A0" w:firstRow="1" w:lastRow="0" w:firstColumn="1" w:lastColumn="0" w:noHBand="0" w:noVBand="1"/>
      </w:tblPr>
      <w:tblGrid>
        <w:gridCol w:w="7787"/>
        <w:gridCol w:w="1766"/>
      </w:tblGrid>
      <w:tr w:rsidR="00FE4482" w:rsidRPr="009D6ADF" w:rsidTr="00432283">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E4482" w:rsidRPr="009D6ADF" w:rsidRDefault="00FE4482" w:rsidP="00432283">
            <w:pPr>
              <w:ind w:firstLine="0"/>
              <w:jc w:val="center"/>
              <w:rPr>
                <w:rFonts w:cs="Arial"/>
                <w:sz w:val="24"/>
                <w:szCs w:val="24"/>
              </w:rPr>
            </w:pPr>
            <w:r w:rsidRPr="009D6ADF">
              <w:rPr>
                <w:rFonts w:cs="Arial"/>
                <w:sz w:val="24"/>
                <w:szCs w:val="24"/>
              </w:rPr>
              <w:t>Профессиональная квалификационная группа (ПКГ), квалификационный уровень</w:t>
            </w:r>
          </w:p>
        </w:tc>
        <w:tc>
          <w:tcPr>
            <w:tcW w:w="1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E4482" w:rsidRPr="009D6ADF" w:rsidRDefault="00FE4482" w:rsidP="00432283">
            <w:pPr>
              <w:ind w:firstLine="0"/>
              <w:jc w:val="center"/>
              <w:rPr>
                <w:rFonts w:cs="Arial"/>
                <w:sz w:val="24"/>
                <w:szCs w:val="24"/>
              </w:rPr>
            </w:pPr>
            <w:r w:rsidRPr="009D6ADF">
              <w:rPr>
                <w:rFonts w:cs="Arial"/>
                <w:sz w:val="24"/>
                <w:szCs w:val="24"/>
              </w:rPr>
              <w:t xml:space="preserve"> Размер должностного оклада (оклада), руб.</w:t>
            </w:r>
          </w:p>
        </w:tc>
      </w:tr>
      <w:tr w:rsidR="00FE4482" w:rsidRPr="009D6ADF" w:rsidTr="00432283">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FE4482" w:rsidRPr="009D6ADF" w:rsidRDefault="00FE4482" w:rsidP="00432283">
            <w:pPr>
              <w:ind w:firstLine="0"/>
              <w:jc w:val="center"/>
              <w:rPr>
                <w:rFonts w:cs="Arial"/>
                <w:sz w:val="24"/>
                <w:szCs w:val="24"/>
              </w:rPr>
            </w:pPr>
            <w:r w:rsidRPr="009D6ADF">
              <w:rPr>
                <w:rFonts w:cs="Arial"/>
                <w:sz w:val="24"/>
                <w:szCs w:val="24"/>
              </w:rPr>
              <w:t xml:space="preserve"> ПКГ «Общеотраслевые профессии рабочих первого уровня»</w:t>
            </w:r>
          </w:p>
        </w:tc>
        <w:tc>
          <w:tcPr>
            <w:tcW w:w="1766"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FE4482" w:rsidRPr="009D6ADF" w:rsidRDefault="00FE4482" w:rsidP="00432283">
            <w:pPr>
              <w:ind w:firstLine="0"/>
              <w:jc w:val="center"/>
              <w:rPr>
                <w:rFonts w:cs="Arial"/>
                <w:sz w:val="24"/>
                <w:szCs w:val="24"/>
              </w:rPr>
            </w:pPr>
          </w:p>
        </w:tc>
      </w:tr>
      <w:tr w:rsidR="00FE4482" w:rsidRPr="009D6ADF" w:rsidTr="00432283">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FE4482" w:rsidRPr="009D6ADF" w:rsidRDefault="00FE4482" w:rsidP="00432283">
            <w:pPr>
              <w:ind w:firstLine="0"/>
              <w:jc w:val="center"/>
              <w:rPr>
                <w:rFonts w:cs="Arial"/>
                <w:sz w:val="24"/>
                <w:szCs w:val="24"/>
              </w:rPr>
            </w:pPr>
            <w:r w:rsidRPr="009D6ADF">
              <w:rPr>
                <w:rFonts w:cs="Arial"/>
                <w:sz w:val="24"/>
                <w:szCs w:val="24"/>
              </w:rPr>
              <w:t>1 квалификационный уровень:</w:t>
            </w:r>
          </w:p>
          <w:p w:rsidR="00FE4482" w:rsidRPr="009D6ADF" w:rsidRDefault="00FE4482" w:rsidP="00432283">
            <w:pPr>
              <w:pStyle w:val="afe"/>
              <w:spacing w:before="0" w:after="0"/>
              <w:jc w:val="center"/>
              <w:rPr>
                <w:rFonts w:ascii="Arial" w:hAnsi="Arial" w:cs="Arial"/>
                <w:color w:val="auto"/>
                <w:szCs w:val="24"/>
              </w:rPr>
            </w:pPr>
            <w:r w:rsidRPr="009D6ADF">
              <w:rPr>
                <w:rFonts w:ascii="Arial" w:hAnsi="Arial" w:cs="Arial"/>
                <w:color w:val="auto"/>
                <w:szCs w:val="24"/>
              </w:rPr>
              <w:t xml:space="preserve">уборщик служебных помещений, </w:t>
            </w:r>
            <w:r w:rsidRPr="009D6ADF">
              <w:rPr>
                <w:rFonts w:ascii="Arial" w:hAnsi="Arial" w:cs="Arial"/>
                <w:szCs w:val="24"/>
              </w:rPr>
              <w:t xml:space="preserve">дворник (1 разряд), </w:t>
            </w:r>
            <w:r w:rsidRPr="009D6ADF">
              <w:rPr>
                <w:rFonts w:ascii="Arial" w:hAnsi="Arial" w:cs="Arial"/>
                <w:color w:val="auto"/>
                <w:szCs w:val="24"/>
              </w:rPr>
              <w:t>сторож (вахтер)</w:t>
            </w:r>
            <w:r w:rsidRPr="009D6ADF">
              <w:rPr>
                <w:rFonts w:ascii="Arial" w:hAnsi="Arial" w:cs="Arial"/>
                <w:szCs w:val="24"/>
              </w:rPr>
              <w:t xml:space="preserve"> </w:t>
            </w:r>
            <w:r w:rsidRPr="009D6ADF">
              <w:rPr>
                <w:rFonts w:ascii="Arial" w:hAnsi="Arial" w:cs="Arial"/>
                <w:color w:val="auto"/>
                <w:szCs w:val="24"/>
              </w:rPr>
              <w:t>(1 разряд), землекоп (1-2 разряда), подсобный рабочий (1-2 разряда)</w:t>
            </w:r>
          </w:p>
        </w:tc>
        <w:tc>
          <w:tcPr>
            <w:tcW w:w="1766"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FE4482" w:rsidRPr="009D6ADF" w:rsidRDefault="00FE4482" w:rsidP="00432283">
            <w:pPr>
              <w:ind w:firstLine="0"/>
              <w:jc w:val="center"/>
              <w:rPr>
                <w:rFonts w:cs="Arial"/>
                <w:sz w:val="24"/>
                <w:szCs w:val="24"/>
              </w:rPr>
            </w:pPr>
            <w:r w:rsidRPr="009D6ADF">
              <w:rPr>
                <w:rFonts w:cs="Arial"/>
                <w:sz w:val="24"/>
                <w:szCs w:val="24"/>
              </w:rPr>
              <w:t>11 888</w:t>
            </w:r>
          </w:p>
        </w:tc>
      </w:tr>
    </w:tbl>
    <w:p w:rsidR="00BC561E" w:rsidRPr="009D6ADF" w:rsidRDefault="00BC561E" w:rsidP="00BC561E">
      <w:pPr>
        <w:rPr>
          <w:rFonts w:cs="Arial"/>
          <w:sz w:val="24"/>
          <w:szCs w:val="24"/>
        </w:rPr>
      </w:pPr>
      <w:r w:rsidRPr="009D6ADF">
        <w:rPr>
          <w:rFonts w:cs="Arial"/>
          <w:sz w:val="24"/>
          <w:szCs w:val="24"/>
        </w:rPr>
        <w:t xml:space="preserve">2.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9D6ADF">
        <w:rPr>
          <w:rFonts w:cs="Arial"/>
          <w:sz w:val="24"/>
          <w:szCs w:val="24"/>
        </w:rPr>
        <w:t>Неликаева</w:t>
      </w:r>
      <w:proofErr w:type="spellEnd"/>
      <w:r w:rsidRPr="009D6ADF">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792023" w:rsidRPr="009D6ADF" w:rsidRDefault="00BC561E" w:rsidP="00BC561E">
      <w:pPr>
        <w:rPr>
          <w:rFonts w:cs="Arial"/>
          <w:b/>
          <w:bCs/>
          <w:sz w:val="24"/>
          <w:szCs w:val="24"/>
        </w:rPr>
      </w:pPr>
      <w:r w:rsidRPr="009D6ADF">
        <w:rPr>
          <w:rFonts w:cs="Arial"/>
          <w:sz w:val="24"/>
          <w:szCs w:val="24"/>
        </w:rPr>
        <w:t>3. Постановление вступает в силу с 01.</w:t>
      </w:r>
      <w:r w:rsidR="00081131" w:rsidRPr="009D6ADF">
        <w:rPr>
          <w:rFonts w:cs="Arial"/>
          <w:sz w:val="24"/>
          <w:szCs w:val="24"/>
        </w:rPr>
        <w:t>10</w:t>
      </w:r>
      <w:r w:rsidRPr="009D6ADF">
        <w:rPr>
          <w:rFonts w:cs="Arial"/>
          <w:sz w:val="24"/>
          <w:szCs w:val="24"/>
        </w:rPr>
        <w:t>.2026 года.</w:t>
      </w:r>
      <w:r w:rsidR="00792023" w:rsidRPr="009D6ADF">
        <w:rPr>
          <w:rFonts w:cs="Arial"/>
          <w:b/>
          <w:bCs/>
          <w:sz w:val="24"/>
          <w:szCs w:val="24"/>
        </w:rPr>
        <w:t xml:space="preserve">       </w:t>
      </w:r>
    </w:p>
    <w:p w:rsidR="00FE4482" w:rsidRPr="009D6ADF" w:rsidRDefault="00792023" w:rsidP="00792023">
      <w:pPr>
        <w:rPr>
          <w:rFonts w:cs="Arial"/>
          <w:b/>
          <w:bCs/>
          <w:sz w:val="24"/>
          <w:szCs w:val="24"/>
        </w:rPr>
      </w:pPr>
      <w:r w:rsidRPr="009D6ADF">
        <w:rPr>
          <w:rFonts w:cs="Arial"/>
          <w:b/>
          <w:bCs/>
          <w:sz w:val="24"/>
          <w:szCs w:val="24"/>
        </w:rPr>
        <w:t xml:space="preserve">      </w:t>
      </w:r>
    </w:p>
    <w:p w:rsidR="00792023" w:rsidRPr="009D6ADF" w:rsidRDefault="00792023" w:rsidP="00792023">
      <w:pPr>
        <w:rPr>
          <w:rFonts w:cs="Arial"/>
          <w:b/>
          <w:bCs/>
          <w:sz w:val="24"/>
          <w:szCs w:val="24"/>
        </w:rPr>
      </w:pPr>
      <w:r w:rsidRPr="009D6ADF">
        <w:rPr>
          <w:rFonts w:cs="Arial"/>
          <w:b/>
          <w:bCs/>
          <w:sz w:val="24"/>
          <w:szCs w:val="24"/>
        </w:rPr>
        <w:t xml:space="preserve">  </w:t>
      </w:r>
    </w:p>
    <w:p w:rsidR="00792023" w:rsidRPr="009D6ADF" w:rsidRDefault="00792023" w:rsidP="009D6ADF">
      <w:pPr>
        <w:ind w:firstLine="0"/>
        <w:jc w:val="right"/>
        <w:rPr>
          <w:rFonts w:cs="Arial"/>
          <w:sz w:val="24"/>
          <w:szCs w:val="24"/>
        </w:rPr>
      </w:pPr>
      <w:r w:rsidRPr="009D6ADF">
        <w:rPr>
          <w:rFonts w:cs="Arial"/>
          <w:bCs/>
          <w:sz w:val="24"/>
          <w:szCs w:val="24"/>
        </w:rPr>
        <w:t xml:space="preserve">               </w:t>
      </w:r>
      <w:r w:rsidRPr="009D6ADF">
        <w:rPr>
          <w:rFonts w:cs="Arial"/>
          <w:sz w:val="24"/>
          <w:szCs w:val="24"/>
        </w:rPr>
        <w:t xml:space="preserve">Глава администрации </w:t>
      </w:r>
    </w:p>
    <w:p w:rsidR="00792023" w:rsidRPr="009D6ADF" w:rsidRDefault="00792023" w:rsidP="009D6ADF">
      <w:pPr>
        <w:ind w:firstLine="0"/>
        <w:jc w:val="right"/>
        <w:rPr>
          <w:rFonts w:cs="Arial"/>
          <w:sz w:val="24"/>
          <w:szCs w:val="24"/>
        </w:rPr>
      </w:pPr>
      <w:r w:rsidRPr="009D6ADF">
        <w:rPr>
          <w:rFonts w:cs="Arial"/>
          <w:sz w:val="24"/>
          <w:szCs w:val="24"/>
        </w:rPr>
        <w:t xml:space="preserve">        муниципального образования </w:t>
      </w:r>
    </w:p>
    <w:p w:rsidR="00792023" w:rsidRPr="009D6ADF" w:rsidRDefault="00792023" w:rsidP="009D6ADF">
      <w:pPr>
        <w:pStyle w:val="msonormalcxspmiddle"/>
        <w:spacing w:before="0" w:beforeAutospacing="0" w:after="0" w:afterAutospacing="0"/>
        <w:jc w:val="right"/>
        <w:rPr>
          <w:rFonts w:ascii="Arial" w:hAnsi="Arial" w:cs="Arial"/>
        </w:rPr>
      </w:pPr>
      <w:r w:rsidRPr="009D6ADF">
        <w:rPr>
          <w:rFonts w:ascii="Arial" w:hAnsi="Arial" w:cs="Arial"/>
        </w:rPr>
        <w:t xml:space="preserve">  Ефремовский муниципальный округ </w:t>
      </w:r>
    </w:p>
    <w:p w:rsidR="009D6ADF" w:rsidRDefault="00792023" w:rsidP="009D6ADF">
      <w:pPr>
        <w:pStyle w:val="msonormalcxspmiddle"/>
        <w:spacing w:before="0" w:beforeAutospacing="0" w:after="0" w:afterAutospacing="0"/>
        <w:jc w:val="right"/>
        <w:rPr>
          <w:rFonts w:ascii="Arial" w:hAnsi="Arial" w:cs="Arial"/>
        </w:rPr>
      </w:pPr>
      <w:r w:rsidRPr="009D6ADF">
        <w:rPr>
          <w:rFonts w:ascii="Arial" w:hAnsi="Arial" w:cs="Arial"/>
        </w:rPr>
        <w:t xml:space="preserve">                 Тульской облас</w:t>
      </w:r>
      <w:r w:rsidR="009D6ADF">
        <w:rPr>
          <w:rFonts w:ascii="Arial" w:hAnsi="Arial" w:cs="Arial"/>
        </w:rPr>
        <w:t>ти</w:t>
      </w:r>
    </w:p>
    <w:p w:rsidR="00792023" w:rsidRPr="009D6ADF" w:rsidRDefault="00792023" w:rsidP="009D6ADF">
      <w:pPr>
        <w:pStyle w:val="msonormalcxspmiddle"/>
        <w:spacing w:before="0" w:beforeAutospacing="0" w:after="0" w:afterAutospacing="0"/>
        <w:jc w:val="right"/>
        <w:rPr>
          <w:rFonts w:ascii="Arial" w:hAnsi="Arial" w:cs="Arial"/>
          <w:bCs/>
        </w:rPr>
      </w:pPr>
      <w:r w:rsidRPr="009D6ADF">
        <w:rPr>
          <w:rFonts w:ascii="Arial" w:hAnsi="Arial" w:cs="Arial"/>
        </w:rPr>
        <w:t xml:space="preserve">С.Н. Давыдова       </w:t>
      </w:r>
    </w:p>
    <w:p w:rsidR="00792023" w:rsidRPr="009D6ADF" w:rsidRDefault="00792023" w:rsidP="009D6ADF">
      <w:pPr>
        <w:pStyle w:val="msonormalcxspmiddle"/>
        <w:spacing w:before="0" w:beforeAutospacing="0" w:after="0" w:afterAutospacing="0"/>
        <w:jc w:val="right"/>
        <w:rPr>
          <w:rFonts w:ascii="Arial" w:hAnsi="Arial" w:cs="Arial"/>
        </w:rPr>
      </w:pPr>
    </w:p>
    <w:p w:rsidR="00792023" w:rsidRPr="009D6ADF" w:rsidRDefault="00792023" w:rsidP="00D46489">
      <w:pPr>
        <w:widowControl/>
        <w:ind w:firstLine="0"/>
        <w:jc w:val="center"/>
        <w:rPr>
          <w:rFonts w:cs="Arial"/>
          <w:b/>
          <w:sz w:val="24"/>
          <w:szCs w:val="24"/>
        </w:rPr>
      </w:pPr>
    </w:p>
    <w:p w:rsidR="00792023" w:rsidRPr="009D6ADF" w:rsidRDefault="00792023" w:rsidP="00D46489">
      <w:pPr>
        <w:widowControl/>
        <w:ind w:firstLine="0"/>
        <w:jc w:val="center"/>
        <w:rPr>
          <w:rFonts w:cs="Arial"/>
          <w:b/>
          <w:sz w:val="24"/>
          <w:szCs w:val="24"/>
        </w:rPr>
      </w:pPr>
    </w:p>
    <w:p w:rsidR="00792023" w:rsidRPr="009D6ADF" w:rsidRDefault="00792023" w:rsidP="00D46489">
      <w:pPr>
        <w:widowControl/>
        <w:ind w:firstLine="0"/>
        <w:jc w:val="center"/>
        <w:rPr>
          <w:rFonts w:cs="Arial"/>
          <w:b/>
          <w:sz w:val="24"/>
          <w:szCs w:val="24"/>
        </w:rPr>
      </w:pPr>
    </w:p>
    <w:p w:rsidR="00792023" w:rsidRPr="009D6ADF" w:rsidRDefault="00792023" w:rsidP="00D46489">
      <w:pPr>
        <w:widowControl/>
        <w:ind w:firstLine="0"/>
        <w:jc w:val="center"/>
        <w:rPr>
          <w:rFonts w:cs="Arial"/>
          <w:b/>
          <w:sz w:val="24"/>
          <w:szCs w:val="24"/>
        </w:rPr>
      </w:pPr>
    </w:p>
    <w:p w:rsidR="00792023" w:rsidRPr="009D6ADF" w:rsidRDefault="00792023" w:rsidP="00D46489">
      <w:pPr>
        <w:widowControl/>
        <w:ind w:firstLine="0"/>
        <w:jc w:val="center"/>
        <w:rPr>
          <w:rFonts w:cs="Arial"/>
          <w:b/>
          <w:sz w:val="24"/>
          <w:szCs w:val="24"/>
        </w:rPr>
      </w:pPr>
    </w:p>
    <w:p w:rsidR="00792023" w:rsidRPr="009D6ADF" w:rsidRDefault="00792023" w:rsidP="00D46489">
      <w:pPr>
        <w:widowControl/>
        <w:ind w:firstLine="0"/>
        <w:jc w:val="center"/>
        <w:rPr>
          <w:rFonts w:cs="Arial"/>
          <w:b/>
          <w:sz w:val="24"/>
          <w:szCs w:val="24"/>
        </w:rPr>
      </w:pPr>
    </w:p>
    <w:p w:rsidR="00792023" w:rsidRPr="009D6ADF" w:rsidRDefault="00792023" w:rsidP="007672D3">
      <w:pPr>
        <w:widowControl/>
        <w:ind w:firstLine="0"/>
        <w:jc w:val="right"/>
        <w:rPr>
          <w:rFonts w:cs="Arial"/>
          <w:b/>
          <w:sz w:val="24"/>
          <w:szCs w:val="24"/>
        </w:rPr>
      </w:pPr>
    </w:p>
    <w:p w:rsidR="007672D3" w:rsidRPr="009D6ADF" w:rsidRDefault="007672D3" w:rsidP="007672D3">
      <w:pPr>
        <w:widowControl/>
        <w:ind w:firstLine="0"/>
        <w:jc w:val="right"/>
        <w:rPr>
          <w:rFonts w:cs="Arial"/>
          <w:sz w:val="24"/>
          <w:szCs w:val="24"/>
        </w:rPr>
      </w:pPr>
    </w:p>
    <w:p w:rsidR="007672D3" w:rsidRPr="009D6ADF" w:rsidRDefault="007672D3" w:rsidP="007672D3">
      <w:pPr>
        <w:widowControl/>
        <w:ind w:firstLine="0"/>
        <w:jc w:val="right"/>
        <w:rPr>
          <w:rFonts w:cs="Arial"/>
          <w:sz w:val="24"/>
          <w:szCs w:val="24"/>
        </w:rPr>
      </w:pPr>
    </w:p>
    <w:p w:rsidR="00BC561E" w:rsidRPr="009D6ADF" w:rsidRDefault="00BC561E" w:rsidP="007672D3">
      <w:pPr>
        <w:widowControl/>
        <w:ind w:firstLine="0"/>
        <w:jc w:val="right"/>
        <w:rPr>
          <w:rFonts w:cs="Arial"/>
          <w:sz w:val="24"/>
          <w:szCs w:val="24"/>
        </w:rPr>
      </w:pPr>
    </w:p>
    <w:p w:rsidR="00BC561E" w:rsidRPr="009D6ADF" w:rsidRDefault="00BC561E" w:rsidP="007672D3">
      <w:pPr>
        <w:widowControl/>
        <w:ind w:firstLine="0"/>
        <w:jc w:val="right"/>
        <w:rPr>
          <w:rFonts w:cs="Arial"/>
          <w:sz w:val="24"/>
          <w:szCs w:val="24"/>
        </w:rPr>
      </w:pPr>
    </w:p>
    <w:sectPr w:rsidR="00BC561E" w:rsidRPr="009D6ADF" w:rsidSect="009810DE">
      <w:headerReference w:type="default" r:id="rId8"/>
      <w:footerReference w:type="default" r:id="rId9"/>
      <w:pgSz w:w="11906" w:h="16838"/>
      <w:pgMar w:top="1134" w:right="85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943" w:rsidRDefault="00F65943">
      <w:r>
        <w:separator/>
      </w:r>
    </w:p>
  </w:endnote>
  <w:endnote w:type="continuationSeparator" w:id="0">
    <w:p w:rsidR="00F65943" w:rsidRDefault="00F6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943" w:rsidRDefault="00F65943">
      <w:r>
        <w:separator/>
      </w:r>
    </w:p>
  </w:footnote>
  <w:footnote w:type="continuationSeparator" w:id="0">
    <w:p w:rsidR="00F65943" w:rsidRDefault="00F65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36B2"/>
    <w:rsid w:val="0007560C"/>
    <w:rsid w:val="00081131"/>
    <w:rsid w:val="000F35F7"/>
    <w:rsid w:val="0012332D"/>
    <w:rsid w:val="001978E0"/>
    <w:rsid w:val="001D08A2"/>
    <w:rsid w:val="002160CA"/>
    <w:rsid w:val="00256E6F"/>
    <w:rsid w:val="002630D2"/>
    <w:rsid w:val="00292337"/>
    <w:rsid w:val="00293759"/>
    <w:rsid w:val="002C6A31"/>
    <w:rsid w:val="00302912"/>
    <w:rsid w:val="00315F92"/>
    <w:rsid w:val="00370A58"/>
    <w:rsid w:val="00381C77"/>
    <w:rsid w:val="003B1791"/>
    <w:rsid w:val="003F5D21"/>
    <w:rsid w:val="003F6621"/>
    <w:rsid w:val="003F7B11"/>
    <w:rsid w:val="0040769D"/>
    <w:rsid w:val="00411D77"/>
    <w:rsid w:val="0048386F"/>
    <w:rsid w:val="0049389E"/>
    <w:rsid w:val="004C0BDD"/>
    <w:rsid w:val="004C1F73"/>
    <w:rsid w:val="004E4A8E"/>
    <w:rsid w:val="004F3D99"/>
    <w:rsid w:val="00505122"/>
    <w:rsid w:val="00532507"/>
    <w:rsid w:val="005632A9"/>
    <w:rsid w:val="00571002"/>
    <w:rsid w:val="00577E75"/>
    <w:rsid w:val="005D3B93"/>
    <w:rsid w:val="005D7DCA"/>
    <w:rsid w:val="0068401C"/>
    <w:rsid w:val="006852BB"/>
    <w:rsid w:val="006C2D34"/>
    <w:rsid w:val="006D2BEA"/>
    <w:rsid w:val="00722972"/>
    <w:rsid w:val="00743249"/>
    <w:rsid w:val="007672D3"/>
    <w:rsid w:val="00792023"/>
    <w:rsid w:val="00835EE0"/>
    <w:rsid w:val="00854652"/>
    <w:rsid w:val="00862484"/>
    <w:rsid w:val="008A2AF1"/>
    <w:rsid w:val="008C0001"/>
    <w:rsid w:val="009411FB"/>
    <w:rsid w:val="009430D8"/>
    <w:rsid w:val="00961257"/>
    <w:rsid w:val="009810DE"/>
    <w:rsid w:val="00997D40"/>
    <w:rsid w:val="009D5E40"/>
    <w:rsid w:val="009D6ADF"/>
    <w:rsid w:val="009F2B1F"/>
    <w:rsid w:val="00A248E7"/>
    <w:rsid w:val="00A42489"/>
    <w:rsid w:val="00A773FC"/>
    <w:rsid w:val="00A8141D"/>
    <w:rsid w:val="00AA104C"/>
    <w:rsid w:val="00AC02DC"/>
    <w:rsid w:val="00B2576C"/>
    <w:rsid w:val="00B343EB"/>
    <w:rsid w:val="00B607AE"/>
    <w:rsid w:val="00B76C48"/>
    <w:rsid w:val="00B8537D"/>
    <w:rsid w:val="00B93ED5"/>
    <w:rsid w:val="00BA15E5"/>
    <w:rsid w:val="00BB5769"/>
    <w:rsid w:val="00BC561E"/>
    <w:rsid w:val="00C04897"/>
    <w:rsid w:val="00C470C3"/>
    <w:rsid w:val="00CB1FC0"/>
    <w:rsid w:val="00D06AAB"/>
    <w:rsid w:val="00D174E2"/>
    <w:rsid w:val="00D21984"/>
    <w:rsid w:val="00D30B25"/>
    <w:rsid w:val="00D46489"/>
    <w:rsid w:val="00D76E81"/>
    <w:rsid w:val="00D82619"/>
    <w:rsid w:val="00D8540F"/>
    <w:rsid w:val="00DE76DA"/>
    <w:rsid w:val="00E0379C"/>
    <w:rsid w:val="00E067C3"/>
    <w:rsid w:val="00E079EA"/>
    <w:rsid w:val="00E3237B"/>
    <w:rsid w:val="00E33E16"/>
    <w:rsid w:val="00E7159D"/>
    <w:rsid w:val="00E8164C"/>
    <w:rsid w:val="00EA4DC5"/>
    <w:rsid w:val="00EE76F0"/>
    <w:rsid w:val="00F00AED"/>
    <w:rsid w:val="00F02C07"/>
    <w:rsid w:val="00F030FB"/>
    <w:rsid w:val="00F24CB0"/>
    <w:rsid w:val="00F4443A"/>
    <w:rsid w:val="00F64BEA"/>
    <w:rsid w:val="00F65943"/>
    <w:rsid w:val="00F6746D"/>
    <w:rsid w:val="00F679EE"/>
    <w:rsid w:val="00F70802"/>
    <w:rsid w:val="00F84670"/>
    <w:rsid w:val="00FC51B4"/>
    <w:rsid w:val="00FD1391"/>
    <w:rsid w:val="00FD21F9"/>
    <w:rsid w:val="00FE4482"/>
    <w:rsid w:val="00FF4164"/>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AF96"/>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792023"/>
    <w:pPr>
      <w:widowControl/>
      <w:spacing w:before="100" w:beforeAutospacing="1" w:after="100" w:afterAutospacing="1"/>
      <w:ind w:firstLine="0"/>
      <w:jc w:val="left"/>
    </w:pPr>
    <w:rPr>
      <w:rFonts w:ascii="Times New Roman" w:hAnsi="Times New Roman"/>
      <w:color w:val="auto"/>
      <w:sz w:val="24"/>
      <w:szCs w:val="24"/>
    </w:rPr>
  </w:style>
  <w:style w:type="character" w:customStyle="1" w:styleId="24">
    <w:name w:val="Основной текст (2)"/>
    <w:basedOn w:val="a0"/>
    <w:rsid w:val="00F679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2A855-439D-4B27-A7E3-FA842545D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2026-08-19T09:44:00Z</cp:lastPrinted>
  <dcterms:created xsi:type="dcterms:W3CDTF">2026-08-21T09:44:00Z</dcterms:created>
  <dcterms:modified xsi:type="dcterms:W3CDTF">2026-08-21T09:44:00Z</dcterms:modified>
</cp:coreProperties>
</file>