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4785"/>
        <w:gridCol w:w="4786"/>
      </w:tblGrid>
      <w:tr w:rsidR="001D6820" w:rsidRPr="001D6820" w:rsidTr="001D6820">
        <w:tblPrEx>
          <w:tblCellMar>
            <w:top w:w="0" w:type="dxa"/>
            <w:bottom w:w="0" w:type="dxa"/>
          </w:tblCellMar>
        </w:tblPrEx>
        <w:trPr>
          <w:jc w:val="center"/>
        </w:trPr>
        <w:tc>
          <w:tcPr>
            <w:tcW w:w="9571" w:type="dxa"/>
            <w:gridSpan w:val="2"/>
            <w:shd w:val="clear" w:color="auto" w:fill="auto"/>
          </w:tcPr>
          <w:p w:rsidR="001D6820" w:rsidRPr="001D6820" w:rsidRDefault="001D6820" w:rsidP="001D6820">
            <w:pPr>
              <w:pStyle w:val="ConsPlusNormal"/>
              <w:widowControl/>
              <w:tabs>
                <w:tab w:val="left" w:pos="400"/>
              </w:tabs>
              <w:jc w:val="center"/>
              <w:rPr>
                <w:rFonts w:ascii="Arial" w:hAnsi="Arial" w:cs="Arial"/>
                <w:b/>
                <w:sz w:val="24"/>
                <w:szCs w:val="28"/>
              </w:rPr>
            </w:pPr>
            <w:r w:rsidRPr="001D6820">
              <w:rPr>
                <w:rFonts w:ascii="Arial" w:hAnsi="Arial" w:cs="Arial"/>
                <w:b/>
                <w:sz w:val="24"/>
                <w:szCs w:val="28"/>
              </w:rPr>
              <w:t>Тульская область</w:t>
            </w:r>
          </w:p>
        </w:tc>
      </w:tr>
      <w:tr w:rsidR="001D6820" w:rsidRPr="001D6820" w:rsidTr="001D6820">
        <w:tblPrEx>
          <w:tblCellMar>
            <w:top w:w="0" w:type="dxa"/>
            <w:bottom w:w="0" w:type="dxa"/>
          </w:tblCellMar>
        </w:tblPrEx>
        <w:trPr>
          <w:jc w:val="center"/>
        </w:trPr>
        <w:tc>
          <w:tcPr>
            <w:tcW w:w="9571" w:type="dxa"/>
            <w:gridSpan w:val="2"/>
            <w:shd w:val="clear" w:color="auto" w:fill="auto"/>
          </w:tcPr>
          <w:p w:rsidR="001D6820" w:rsidRPr="001D6820" w:rsidRDefault="001D6820" w:rsidP="001D6820">
            <w:pPr>
              <w:pStyle w:val="ConsPlusNormal"/>
              <w:widowControl/>
              <w:tabs>
                <w:tab w:val="left" w:pos="400"/>
              </w:tabs>
              <w:jc w:val="center"/>
              <w:rPr>
                <w:rFonts w:ascii="Arial" w:hAnsi="Arial" w:cs="Arial"/>
                <w:b/>
                <w:sz w:val="24"/>
                <w:szCs w:val="28"/>
              </w:rPr>
            </w:pPr>
            <w:r w:rsidRPr="001D6820">
              <w:rPr>
                <w:rFonts w:ascii="Arial" w:hAnsi="Arial" w:cs="Arial"/>
                <w:b/>
                <w:sz w:val="24"/>
                <w:szCs w:val="28"/>
              </w:rPr>
              <w:t xml:space="preserve">Муниципальное образование </w:t>
            </w:r>
          </w:p>
        </w:tc>
      </w:tr>
      <w:tr w:rsidR="001D6820" w:rsidRPr="001D6820" w:rsidTr="001D6820">
        <w:tblPrEx>
          <w:tblCellMar>
            <w:top w:w="0" w:type="dxa"/>
            <w:bottom w:w="0" w:type="dxa"/>
          </w:tblCellMar>
        </w:tblPrEx>
        <w:trPr>
          <w:jc w:val="center"/>
        </w:trPr>
        <w:tc>
          <w:tcPr>
            <w:tcW w:w="9571" w:type="dxa"/>
            <w:gridSpan w:val="2"/>
            <w:shd w:val="clear" w:color="auto" w:fill="auto"/>
          </w:tcPr>
          <w:p w:rsidR="001D6820" w:rsidRPr="001D6820" w:rsidRDefault="001D6820" w:rsidP="001D6820">
            <w:pPr>
              <w:pStyle w:val="ConsPlusNormal"/>
              <w:widowControl/>
              <w:tabs>
                <w:tab w:val="left" w:pos="400"/>
              </w:tabs>
              <w:jc w:val="center"/>
              <w:rPr>
                <w:rFonts w:ascii="Arial" w:hAnsi="Arial" w:cs="Arial"/>
                <w:b/>
                <w:sz w:val="24"/>
                <w:szCs w:val="28"/>
              </w:rPr>
            </w:pPr>
            <w:r w:rsidRPr="001D6820">
              <w:rPr>
                <w:rFonts w:ascii="Arial" w:hAnsi="Arial" w:cs="Arial"/>
                <w:b/>
                <w:sz w:val="24"/>
                <w:szCs w:val="28"/>
              </w:rPr>
              <w:t>Администрация</w:t>
            </w:r>
          </w:p>
        </w:tc>
      </w:tr>
      <w:tr w:rsidR="001D6820" w:rsidRPr="001D6820" w:rsidTr="001D6820">
        <w:tblPrEx>
          <w:tblCellMar>
            <w:top w:w="0" w:type="dxa"/>
            <w:bottom w:w="0" w:type="dxa"/>
          </w:tblCellMar>
        </w:tblPrEx>
        <w:trPr>
          <w:jc w:val="center"/>
        </w:trPr>
        <w:tc>
          <w:tcPr>
            <w:tcW w:w="9571" w:type="dxa"/>
            <w:gridSpan w:val="2"/>
            <w:shd w:val="clear" w:color="auto" w:fill="auto"/>
          </w:tcPr>
          <w:p w:rsidR="001D6820" w:rsidRPr="001D6820" w:rsidRDefault="001D6820" w:rsidP="001D6820">
            <w:pPr>
              <w:pStyle w:val="ConsPlusNormal"/>
              <w:widowControl/>
              <w:tabs>
                <w:tab w:val="left" w:pos="400"/>
              </w:tabs>
              <w:jc w:val="center"/>
              <w:rPr>
                <w:rFonts w:ascii="Arial" w:hAnsi="Arial" w:cs="Arial"/>
                <w:b/>
                <w:sz w:val="24"/>
                <w:szCs w:val="28"/>
              </w:rPr>
            </w:pPr>
          </w:p>
        </w:tc>
      </w:tr>
      <w:tr w:rsidR="001D6820" w:rsidRPr="001D6820" w:rsidTr="001D6820">
        <w:tblPrEx>
          <w:tblCellMar>
            <w:top w:w="0" w:type="dxa"/>
            <w:bottom w:w="0" w:type="dxa"/>
          </w:tblCellMar>
        </w:tblPrEx>
        <w:trPr>
          <w:jc w:val="center"/>
        </w:trPr>
        <w:tc>
          <w:tcPr>
            <w:tcW w:w="9571" w:type="dxa"/>
            <w:gridSpan w:val="2"/>
            <w:shd w:val="clear" w:color="auto" w:fill="auto"/>
          </w:tcPr>
          <w:p w:rsidR="001D6820" w:rsidRPr="001D6820" w:rsidRDefault="001D6820" w:rsidP="001D6820">
            <w:pPr>
              <w:pStyle w:val="ConsPlusNormal"/>
              <w:widowControl/>
              <w:tabs>
                <w:tab w:val="left" w:pos="400"/>
              </w:tabs>
              <w:jc w:val="center"/>
              <w:rPr>
                <w:rFonts w:ascii="Arial" w:hAnsi="Arial" w:cs="Arial"/>
                <w:b/>
                <w:sz w:val="24"/>
                <w:szCs w:val="28"/>
              </w:rPr>
            </w:pPr>
          </w:p>
        </w:tc>
      </w:tr>
      <w:tr w:rsidR="001D6820" w:rsidRPr="001D6820" w:rsidTr="001D6820">
        <w:tblPrEx>
          <w:tblCellMar>
            <w:top w:w="0" w:type="dxa"/>
            <w:bottom w:w="0" w:type="dxa"/>
          </w:tblCellMar>
        </w:tblPrEx>
        <w:trPr>
          <w:jc w:val="center"/>
        </w:trPr>
        <w:tc>
          <w:tcPr>
            <w:tcW w:w="9571" w:type="dxa"/>
            <w:gridSpan w:val="2"/>
            <w:shd w:val="clear" w:color="auto" w:fill="auto"/>
          </w:tcPr>
          <w:p w:rsidR="001D6820" w:rsidRPr="001D6820" w:rsidRDefault="001D6820" w:rsidP="001D6820">
            <w:pPr>
              <w:pStyle w:val="ConsPlusNormal"/>
              <w:widowControl/>
              <w:tabs>
                <w:tab w:val="left" w:pos="400"/>
              </w:tabs>
              <w:jc w:val="center"/>
              <w:rPr>
                <w:rFonts w:ascii="Arial" w:hAnsi="Arial" w:cs="Arial"/>
                <w:b/>
                <w:sz w:val="24"/>
                <w:szCs w:val="28"/>
              </w:rPr>
            </w:pPr>
          </w:p>
        </w:tc>
      </w:tr>
      <w:tr w:rsidR="001D6820" w:rsidRPr="001D6820" w:rsidTr="001D6820">
        <w:tblPrEx>
          <w:tblCellMar>
            <w:top w:w="0" w:type="dxa"/>
            <w:bottom w:w="0" w:type="dxa"/>
          </w:tblCellMar>
        </w:tblPrEx>
        <w:trPr>
          <w:jc w:val="center"/>
        </w:trPr>
        <w:tc>
          <w:tcPr>
            <w:tcW w:w="9571" w:type="dxa"/>
            <w:gridSpan w:val="2"/>
            <w:shd w:val="clear" w:color="auto" w:fill="auto"/>
          </w:tcPr>
          <w:p w:rsidR="001D6820" w:rsidRPr="001D6820" w:rsidRDefault="001D6820" w:rsidP="001D6820">
            <w:pPr>
              <w:pStyle w:val="ConsPlusNormal"/>
              <w:widowControl/>
              <w:tabs>
                <w:tab w:val="left" w:pos="400"/>
              </w:tabs>
              <w:jc w:val="center"/>
              <w:rPr>
                <w:rFonts w:ascii="Arial" w:hAnsi="Arial" w:cs="Arial"/>
                <w:b/>
                <w:sz w:val="24"/>
                <w:szCs w:val="28"/>
              </w:rPr>
            </w:pPr>
          </w:p>
        </w:tc>
      </w:tr>
      <w:tr w:rsidR="001D6820" w:rsidRPr="001D6820" w:rsidTr="001D6820">
        <w:tblPrEx>
          <w:tblCellMar>
            <w:top w:w="0" w:type="dxa"/>
            <w:bottom w:w="0" w:type="dxa"/>
          </w:tblCellMar>
        </w:tblPrEx>
        <w:trPr>
          <w:jc w:val="center"/>
        </w:trPr>
        <w:tc>
          <w:tcPr>
            <w:tcW w:w="4785" w:type="dxa"/>
            <w:shd w:val="clear" w:color="auto" w:fill="auto"/>
          </w:tcPr>
          <w:p w:rsidR="001D6820" w:rsidRPr="001D6820" w:rsidRDefault="001D6820" w:rsidP="001D6820">
            <w:pPr>
              <w:pStyle w:val="ConsPlusNormal"/>
              <w:widowControl/>
              <w:tabs>
                <w:tab w:val="left" w:pos="400"/>
              </w:tabs>
              <w:jc w:val="center"/>
              <w:rPr>
                <w:rFonts w:ascii="Arial" w:hAnsi="Arial" w:cs="Arial"/>
                <w:b/>
                <w:sz w:val="24"/>
                <w:szCs w:val="28"/>
              </w:rPr>
            </w:pPr>
            <w:r w:rsidRPr="001D6820">
              <w:rPr>
                <w:rFonts w:ascii="Arial" w:hAnsi="Arial" w:cs="Arial"/>
                <w:b/>
                <w:sz w:val="24"/>
                <w:szCs w:val="28"/>
              </w:rPr>
              <w:t xml:space="preserve">от </w:t>
            </w:r>
            <w:r>
              <w:rPr>
                <w:rFonts w:ascii="Arial" w:hAnsi="Arial" w:cs="Arial"/>
                <w:b/>
                <w:sz w:val="24"/>
                <w:szCs w:val="28"/>
              </w:rPr>
              <w:t>27.12.2018</w:t>
            </w:r>
          </w:p>
        </w:tc>
        <w:tc>
          <w:tcPr>
            <w:tcW w:w="4786" w:type="dxa"/>
            <w:shd w:val="clear" w:color="auto" w:fill="auto"/>
          </w:tcPr>
          <w:p w:rsidR="001D6820" w:rsidRPr="001D6820" w:rsidRDefault="001D6820" w:rsidP="001D6820">
            <w:pPr>
              <w:pStyle w:val="ConsPlusNormal"/>
              <w:widowControl/>
              <w:tabs>
                <w:tab w:val="left" w:pos="400"/>
              </w:tabs>
              <w:jc w:val="center"/>
              <w:rPr>
                <w:rFonts w:ascii="Arial" w:hAnsi="Arial" w:cs="Arial"/>
                <w:b/>
                <w:sz w:val="24"/>
                <w:szCs w:val="28"/>
              </w:rPr>
            </w:pPr>
            <w:r w:rsidRPr="001D6820">
              <w:rPr>
                <w:rFonts w:ascii="Arial" w:hAnsi="Arial" w:cs="Arial"/>
                <w:b/>
                <w:sz w:val="24"/>
                <w:szCs w:val="28"/>
              </w:rPr>
              <w:t xml:space="preserve">№ </w:t>
            </w:r>
            <w:r>
              <w:rPr>
                <w:rFonts w:ascii="Arial" w:hAnsi="Arial" w:cs="Arial"/>
                <w:b/>
                <w:sz w:val="24"/>
                <w:szCs w:val="28"/>
              </w:rPr>
              <w:t>1978</w:t>
            </w:r>
          </w:p>
        </w:tc>
      </w:tr>
    </w:tbl>
    <w:p w:rsidR="000A2085" w:rsidRDefault="000A2085" w:rsidP="001D6820">
      <w:pPr>
        <w:pStyle w:val="ConsPlusNormal"/>
        <w:widowControl/>
        <w:tabs>
          <w:tab w:val="left" w:pos="400"/>
        </w:tabs>
        <w:jc w:val="center"/>
        <w:outlineLvl w:val="0"/>
        <w:rPr>
          <w:rFonts w:ascii="Times New Roman" w:hAnsi="Times New Roman" w:cs="Times New Roman"/>
          <w:b/>
          <w:sz w:val="28"/>
          <w:szCs w:val="28"/>
        </w:rPr>
      </w:pPr>
    </w:p>
    <w:p w:rsidR="001D6820" w:rsidRPr="0077793B" w:rsidRDefault="001D6820" w:rsidP="00643D8D">
      <w:pPr>
        <w:pStyle w:val="ConsPlusNormal"/>
        <w:widowControl/>
        <w:tabs>
          <w:tab w:val="left" w:pos="400"/>
        </w:tabs>
        <w:jc w:val="both"/>
        <w:outlineLvl w:val="0"/>
        <w:rPr>
          <w:rFonts w:ascii="Times New Roman" w:hAnsi="Times New Roman" w:cs="Times New Roman"/>
          <w:b/>
          <w:sz w:val="28"/>
          <w:szCs w:val="28"/>
        </w:rPr>
      </w:pPr>
    </w:p>
    <w:p w:rsidR="00643D8D" w:rsidRPr="001D6820" w:rsidRDefault="00643D8D" w:rsidP="00412D93">
      <w:pPr>
        <w:pStyle w:val="af0"/>
        <w:contextualSpacing/>
        <w:jc w:val="both"/>
        <w:rPr>
          <w:rFonts w:ascii="Arial" w:hAnsi="Arial" w:cs="Arial"/>
          <w:b/>
          <w:bCs/>
          <w:sz w:val="32"/>
          <w:szCs w:val="32"/>
        </w:rPr>
      </w:pPr>
      <w:r w:rsidRPr="001D6820">
        <w:rPr>
          <w:rFonts w:ascii="Arial" w:hAnsi="Arial" w:cs="Arial"/>
          <w:b/>
          <w:bCs/>
          <w:sz w:val="32"/>
          <w:szCs w:val="32"/>
        </w:rPr>
        <w:t xml:space="preserve">О внесении изменений в  постановление  администрации муниципального образования город Ефремов от 28.07.2017  №790 «Об   утверждении </w:t>
      </w:r>
      <w:r w:rsidR="00412D93" w:rsidRPr="001D6820">
        <w:rPr>
          <w:rFonts w:ascii="Arial" w:hAnsi="Arial" w:cs="Arial"/>
          <w:b/>
          <w:bCs/>
          <w:sz w:val="32"/>
          <w:szCs w:val="32"/>
        </w:rPr>
        <w:t xml:space="preserve">     </w:t>
      </w:r>
      <w:r w:rsidRPr="001D6820">
        <w:rPr>
          <w:rFonts w:ascii="Arial" w:hAnsi="Arial" w:cs="Arial"/>
          <w:b/>
          <w:bCs/>
          <w:sz w:val="32"/>
          <w:szCs w:val="32"/>
        </w:rPr>
        <w:t>административного</w:t>
      </w:r>
      <w:r w:rsidR="00412D93" w:rsidRPr="001D6820">
        <w:rPr>
          <w:rFonts w:ascii="Arial" w:hAnsi="Arial" w:cs="Arial"/>
          <w:b/>
          <w:bCs/>
          <w:sz w:val="32"/>
          <w:szCs w:val="32"/>
        </w:rPr>
        <w:t xml:space="preserve">         </w:t>
      </w:r>
      <w:r w:rsidRPr="001D6820">
        <w:rPr>
          <w:rFonts w:ascii="Arial" w:hAnsi="Arial" w:cs="Arial"/>
          <w:b/>
          <w:bCs/>
          <w:sz w:val="32"/>
          <w:szCs w:val="32"/>
        </w:rPr>
        <w:t xml:space="preserve"> регламента </w:t>
      </w:r>
      <w:r w:rsidR="00412D93" w:rsidRPr="001D6820">
        <w:rPr>
          <w:rFonts w:ascii="Arial" w:hAnsi="Arial" w:cs="Arial"/>
          <w:b/>
          <w:bCs/>
          <w:sz w:val="32"/>
          <w:szCs w:val="32"/>
        </w:rPr>
        <w:t xml:space="preserve">      </w:t>
      </w:r>
      <w:r w:rsidRPr="001D6820">
        <w:rPr>
          <w:rFonts w:ascii="Arial" w:hAnsi="Arial" w:cs="Arial"/>
          <w:b/>
          <w:bCs/>
          <w:sz w:val="32"/>
          <w:szCs w:val="32"/>
        </w:rPr>
        <w:t>предоставления</w:t>
      </w:r>
    </w:p>
    <w:p w:rsidR="00643D8D" w:rsidRPr="000A2085" w:rsidRDefault="00412D93" w:rsidP="00412D93">
      <w:pPr>
        <w:pStyle w:val="af0"/>
        <w:contextualSpacing/>
        <w:jc w:val="both"/>
        <w:rPr>
          <w:b/>
          <w:bCs/>
          <w:sz w:val="26"/>
          <w:szCs w:val="26"/>
        </w:rPr>
      </w:pPr>
      <w:r w:rsidRPr="001D6820">
        <w:rPr>
          <w:rFonts w:ascii="Arial" w:hAnsi="Arial" w:cs="Arial"/>
          <w:b/>
          <w:bCs/>
          <w:sz w:val="32"/>
          <w:szCs w:val="32"/>
        </w:rPr>
        <w:t>м</w:t>
      </w:r>
      <w:r w:rsidR="00643D8D" w:rsidRPr="001D6820">
        <w:rPr>
          <w:rFonts w:ascii="Arial" w:hAnsi="Arial" w:cs="Arial"/>
          <w:b/>
          <w:bCs/>
          <w:sz w:val="32"/>
          <w:szCs w:val="32"/>
        </w:rPr>
        <w:t>униципальной</w:t>
      </w:r>
      <w:r w:rsidRPr="001D6820">
        <w:rPr>
          <w:rFonts w:ascii="Arial" w:hAnsi="Arial" w:cs="Arial"/>
          <w:b/>
          <w:bCs/>
          <w:sz w:val="32"/>
          <w:szCs w:val="32"/>
        </w:rPr>
        <w:t xml:space="preserve"> </w:t>
      </w:r>
      <w:r w:rsidR="00643D8D" w:rsidRPr="001D6820">
        <w:rPr>
          <w:rFonts w:ascii="Arial" w:hAnsi="Arial" w:cs="Arial"/>
          <w:b/>
          <w:bCs/>
          <w:sz w:val="32"/>
          <w:szCs w:val="32"/>
        </w:rPr>
        <w:t xml:space="preserve"> услуги «Предоставление градостроительного  плана земельного участка»</w:t>
      </w:r>
    </w:p>
    <w:p w:rsidR="00643D8D" w:rsidRPr="000A2085" w:rsidRDefault="00643D8D" w:rsidP="00643D8D">
      <w:pPr>
        <w:pStyle w:val="af0"/>
        <w:ind w:firstLine="851"/>
        <w:contextualSpacing/>
        <w:rPr>
          <w:bCs/>
          <w:sz w:val="26"/>
          <w:szCs w:val="26"/>
        </w:rPr>
      </w:pPr>
    </w:p>
    <w:p w:rsidR="00643D8D" w:rsidRPr="001D6820" w:rsidRDefault="00643D8D" w:rsidP="00412D93">
      <w:pPr>
        <w:spacing w:line="240" w:lineRule="auto"/>
        <w:ind w:firstLine="851"/>
        <w:contextualSpacing/>
        <w:jc w:val="both"/>
        <w:rPr>
          <w:rFonts w:ascii="Arial" w:hAnsi="Arial" w:cs="Arial"/>
          <w:bCs/>
          <w:sz w:val="24"/>
          <w:szCs w:val="24"/>
        </w:rPr>
      </w:pPr>
      <w:r w:rsidRPr="001D6820">
        <w:rPr>
          <w:rFonts w:ascii="Arial" w:hAnsi="Arial" w:cs="Arial"/>
          <w:sz w:val="24"/>
          <w:szCs w:val="24"/>
        </w:rPr>
        <w:t xml:space="preserve">         В соответствии с Федеральным законом  от 27.07.2010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412D93" w:rsidRPr="001D6820" w:rsidRDefault="00643D8D" w:rsidP="00412D93">
      <w:pPr>
        <w:spacing w:line="240" w:lineRule="auto"/>
        <w:ind w:firstLine="851"/>
        <w:contextualSpacing/>
        <w:jc w:val="both"/>
        <w:rPr>
          <w:rFonts w:ascii="Arial" w:hAnsi="Arial" w:cs="Arial"/>
          <w:sz w:val="24"/>
          <w:szCs w:val="24"/>
        </w:rPr>
      </w:pPr>
      <w:r w:rsidRPr="001D6820">
        <w:rPr>
          <w:rFonts w:ascii="Arial" w:hAnsi="Arial" w:cs="Arial"/>
          <w:sz w:val="24"/>
          <w:szCs w:val="24"/>
        </w:rPr>
        <w:t>1.Внести в приложение к постановлению администрации муниципального образования город Ефремов</w:t>
      </w:r>
      <w:r w:rsidRPr="001D6820">
        <w:rPr>
          <w:rFonts w:ascii="Arial" w:hAnsi="Arial" w:cs="Arial"/>
          <w:b/>
          <w:sz w:val="24"/>
          <w:szCs w:val="24"/>
        </w:rPr>
        <w:t xml:space="preserve"> </w:t>
      </w:r>
      <w:r w:rsidRPr="001D6820">
        <w:rPr>
          <w:rFonts w:ascii="Arial" w:hAnsi="Arial" w:cs="Arial"/>
          <w:bCs/>
          <w:sz w:val="24"/>
          <w:szCs w:val="24"/>
        </w:rPr>
        <w:t xml:space="preserve">от 28.07.2017  №790 «Об утверждении административного регламента предоставлении муниципальной услуги «Предоставление градостроительного плана земельного участка» </w:t>
      </w:r>
      <w:r w:rsidRPr="001D6820">
        <w:rPr>
          <w:rFonts w:ascii="Arial" w:hAnsi="Arial" w:cs="Arial"/>
          <w:sz w:val="24"/>
          <w:szCs w:val="24"/>
        </w:rPr>
        <w:t>следующие  изменения:</w:t>
      </w:r>
    </w:p>
    <w:p w:rsidR="00643D8D" w:rsidRPr="001D6820" w:rsidRDefault="00643D8D" w:rsidP="00412D93">
      <w:pPr>
        <w:spacing w:line="240" w:lineRule="auto"/>
        <w:ind w:firstLine="851"/>
        <w:contextualSpacing/>
        <w:jc w:val="both"/>
        <w:rPr>
          <w:rFonts w:ascii="Arial" w:hAnsi="Arial" w:cs="Arial"/>
          <w:sz w:val="24"/>
          <w:szCs w:val="24"/>
        </w:rPr>
      </w:pPr>
      <w:r w:rsidRPr="001D6820">
        <w:rPr>
          <w:rFonts w:ascii="Arial" w:hAnsi="Arial" w:cs="Arial"/>
          <w:sz w:val="24"/>
          <w:szCs w:val="24"/>
        </w:rPr>
        <w:t xml:space="preserve">1.1 </w:t>
      </w:r>
      <w:r w:rsidRPr="001D6820">
        <w:rPr>
          <w:rFonts w:ascii="Arial" w:hAnsi="Arial" w:cs="Arial"/>
          <w:bCs/>
          <w:sz w:val="24"/>
          <w:szCs w:val="24"/>
        </w:rPr>
        <w:t>Приложение  к постановлению изложить в новой редакции.</w:t>
      </w:r>
    </w:p>
    <w:p w:rsidR="00643D8D" w:rsidRPr="001D6820" w:rsidRDefault="00643D8D" w:rsidP="00412D93">
      <w:pPr>
        <w:spacing w:line="240" w:lineRule="auto"/>
        <w:ind w:firstLine="851"/>
        <w:contextualSpacing/>
        <w:jc w:val="both"/>
        <w:rPr>
          <w:rFonts w:ascii="Arial" w:hAnsi="Arial" w:cs="Arial"/>
          <w:sz w:val="24"/>
          <w:szCs w:val="24"/>
        </w:rPr>
      </w:pPr>
      <w:r w:rsidRPr="001D6820">
        <w:rPr>
          <w:rFonts w:ascii="Arial" w:hAnsi="Arial" w:cs="Arial"/>
          <w:sz w:val="24"/>
          <w:szCs w:val="24"/>
        </w:rPr>
        <w:t>2.Отделу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643D8D" w:rsidRPr="001D6820" w:rsidRDefault="00643D8D" w:rsidP="00412D93">
      <w:pPr>
        <w:spacing w:line="240" w:lineRule="auto"/>
        <w:ind w:firstLine="851"/>
        <w:contextualSpacing/>
        <w:jc w:val="both"/>
        <w:rPr>
          <w:rFonts w:ascii="Arial" w:hAnsi="Arial" w:cs="Arial"/>
          <w:sz w:val="24"/>
          <w:szCs w:val="24"/>
        </w:rPr>
      </w:pPr>
      <w:r w:rsidRPr="001D6820">
        <w:rPr>
          <w:rFonts w:ascii="Arial" w:hAnsi="Arial" w:cs="Arial"/>
          <w:sz w:val="24"/>
          <w:szCs w:val="24"/>
        </w:rPr>
        <w:t>3.Постановление вступает в силу со дня его официального обнародования.</w:t>
      </w:r>
    </w:p>
    <w:p w:rsidR="00643D8D" w:rsidRPr="001D6820" w:rsidRDefault="00643D8D" w:rsidP="00412D93">
      <w:pPr>
        <w:spacing w:line="240" w:lineRule="auto"/>
        <w:ind w:firstLine="851"/>
        <w:contextualSpacing/>
        <w:jc w:val="both"/>
        <w:rPr>
          <w:rFonts w:ascii="Arial" w:hAnsi="Arial" w:cs="Arial"/>
          <w:sz w:val="24"/>
          <w:szCs w:val="24"/>
        </w:rPr>
      </w:pPr>
    </w:p>
    <w:p w:rsidR="00643D8D" w:rsidRPr="001D6820" w:rsidRDefault="00643D8D" w:rsidP="00412D93">
      <w:pPr>
        <w:spacing w:line="240" w:lineRule="auto"/>
        <w:ind w:firstLine="851"/>
        <w:contextualSpacing/>
        <w:jc w:val="both"/>
        <w:rPr>
          <w:rFonts w:ascii="Arial" w:hAnsi="Arial" w:cs="Arial"/>
          <w:sz w:val="24"/>
          <w:szCs w:val="24"/>
        </w:rPr>
      </w:pPr>
    </w:p>
    <w:p w:rsidR="00643D8D" w:rsidRPr="001D6820" w:rsidRDefault="00643D8D" w:rsidP="00412D93">
      <w:pPr>
        <w:spacing w:line="240" w:lineRule="auto"/>
        <w:contextualSpacing/>
        <w:jc w:val="both"/>
        <w:rPr>
          <w:rFonts w:ascii="Arial" w:hAnsi="Arial" w:cs="Arial"/>
          <w:b/>
          <w:bCs/>
          <w:sz w:val="24"/>
          <w:szCs w:val="24"/>
        </w:rPr>
      </w:pPr>
      <w:r w:rsidRPr="001D6820">
        <w:rPr>
          <w:rFonts w:ascii="Arial" w:hAnsi="Arial" w:cs="Arial"/>
          <w:b/>
          <w:bCs/>
          <w:sz w:val="24"/>
          <w:szCs w:val="24"/>
        </w:rPr>
        <w:t xml:space="preserve">       Глава администрации</w:t>
      </w:r>
    </w:p>
    <w:p w:rsidR="00643D8D" w:rsidRPr="001D6820" w:rsidRDefault="00643D8D" w:rsidP="00412D93">
      <w:pPr>
        <w:spacing w:line="240" w:lineRule="auto"/>
        <w:contextualSpacing/>
        <w:jc w:val="both"/>
        <w:rPr>
          <w:rFonts w:ascii="Arial" w:hAnsi="Arial" w:cs="Arial"/>
          <w:b/>
          <w:bCs/>
          <w:sz w:val="24"/>
          <w:szCs w:val="24"/>
        </w:rPr>
      </w:pPr>
      <w:r w:rsidRPr="001D6820">
        <w:rPr>
          <w:rFonts w:ascii="Arial" w:hAnsi="Arial" w:cs="Arial"/>
          <w:b/>
          <w:bCs/>
          <w:sz w:val="24"/>
          <w:szCs w:val="24"/>
        </w:rPr>
        <w:t xml:space="preserve"> муниципального образования                                                </w:t>
      </w:r>
    </w:p>
    <w:p w:rsidR="00643D8D" w:rsidRPr="001D6820" w:rsidRDefault="00643D8D" w:rsidP="00412D93">
      <w:pPr>
        <w:spacing w:line="240" w:lineRule="auto"/>
        <w:contextualSpacing/>
        <w:jc w:val="both"/>
        <w:rPr>
          <w:rFonts w:ascii="Arial" w:hAnsi="Arial" w:cs="Arial"/>
          <w:b/>
          <w:sz w:val="24"/>
          <w:szCs w:val="24"/>
        </w:rPr>
      </w:pPr>
      <w:r w:rsidRPr="001D6820">
        <w:rPr>
          <w:rFonts w:ascii="Arial" w:hAnsi="Arial" w:cs="Arial"/>
          <w:sz w:val="24"/>
          <w:szCs w:val="24"/>
        </w:rPr>
        <w:t xml:space="preserve">             </w:t>
      </w:r>
      <w:r w:rsidRPr="001D6820">
        <w:rPr>
          <w:rFonts w:ascii="Arial" w:hAnsi="Arial" w:cs="Arial"/>
          <w:b/>
          <w:sz w:val="24"/>
          <w:szCs w:val="24"/>
        </w:rPr>
        <w:t>город Ефремов                                                       С.Г.Балтабаев</w:t>
      </w:r>
    </w:p>
    <w:p w:rsidR="00F6699B" w:rsidRPr="001D6820" w:rsidRDefault="00F6699B" w:rsidP="00237431">
      <w:pPr>
        <w:spacing w:after="0" w:line="240" w:lineRule="auto"/>
        <w:jc w:val="both"/>
        <w:rPr>
          <w:rFonts w:ascii="Arial" w:eastAsia="Times New Roman" w:hAnsi="Arial" w:cs="Arial"/>
          <w:sz w:val="24"/>
          <w:szCs w:val="24"/>
          <w:lang w:eastAsia="ru-RU"/>
        </w:rPr>
      </w:pPr>
    </w:p>
    <w:p w:rsidR="00F6699B" w:rsidRPr="001D6820" w:rsidRDefault="00F6699B" w:rsidP="00237431">
      <w:pPr>
        <w:spacing w:after="0" w:line="240" w:lineRule="auto"/>
        <w:jc w:val="both"/>
        <w:rPr>
          <w:rFonts w:ascii="Arial" w:eastAsia="Times New Roman" w:hAnsi="Arial" w:cs="Arial"/>
          <w:sz w:val="24"/>
          <w:szCs w:val="24"/>
          <w:lang w:eastAsia="ru-RU"/>
        </w:rPr>
      </w:pPr>
    </w:p>
    <w:p w:rsidR="00F6699B" w:rsidRPr="001D6820" w:rsidRDefault="00F6699B" w:rsidP="00237431">
      <w:pPr>
        <w:spacing w:after="0" w:line="240" w:lineRule="auto"/>
        <w:jc w:val="both"/>
        <w:rPr>
          <w:rFonts w:ascii="Arial" w:eastAsia="Times New Roman" w:hAnsi="Arial" w:cs="Arial"/>
          <w:sz w:val="24"/>
          <w:szCs w:val="24"/>
          <w:lang w:eastAsia="ru-RU"/>
        </w:rPr>
      </w:pPr>
    </w:p>
    <w:p w:rsidR="00936FCB" w:rsidRPr="001D6820" w:rsidRDefault="00936FCB" w:rsidP="00621B2C">
      <w:pPr>
        <w:jc w:val="both"/>
        <w:rPr>
          <w:rFonts w:ascii="Arial" w:hAnsi="Arial" w:cs="Arial"/>
          <w:b/>
          <w:sz w:val="24"/>
          <w:szCs w:val="24"/>
        </w:rPr>
      </w:pPr>
    </w:p>
    <w:p w:rsidR="00936FCB" w:rsidRPr="001D6820" w:rsidRDefault="00936FCB" w:rsidP="000705F9">
      <w:pPr>
        <w:spacing w:after="0" w:line="240" w:lineRule="auto"/>
        <w:ind w:right="-3"/>
        <w:jc w:val="both"/>
        <w:rPr>
          <w:rFonts w:ascii="Arial" w:hAnsi="Arial" w:cs="Arial"/>
          <w:b/>
          <w:sz w:val="24"/>
          <w:szCs w:val="24"/>
        </w:rPr>
      </w:pPr>
    </w:p>
    <w:p w:rsidR="000705F9" w:rsidRPr="001D6820" w:rsidRDefault="000705F9" w:rsidP="000705F9">
      <w:pPr>
        <w:spacing w:after="0" w:line="240" w:lineRule="auto"/>
        <w:ind w:right="-3"/>
        <w:jc w:val="both"/>
        <w:rPr>
          <w:rFonts w:ascii="Arial" w:eastAsia="Times New Roman" w:hAnsi="Arial" w:cs="Arial"/>
          <w:sz w:val="24"/>
          <w:szCs w:val="24"/>
          <w:lang w:eastAsia="ru-RU"/>
        </w:rPr>
      </w:pPr>
    </w:p>
    <w:p w:rsidR="000A2085" w:rsidRPr="001D6820" w:rsidRDefault="000A2085" w:rsidP="000705F9">
      <w:pPr>
        <w:spacing w:after="0" w:line="240" w:lineRule="auto"/>
        <w:ind w:right="-3"/>
        <w:jc w:val="both"/>
        <w:rPr>
          <w:rFonts w:ascii="Arial" w:eastAsia="Times New Roman" w:hAnsi="Arial" w:cs="Arial"/>
          <w:sz w:val="24"/>
          <w:szCs w:val="24"/>
          <w:lang w:eastAsia="ru-RU"/>
        </w:rPr>
      </w:pPr>
    </w:p>
    <w:p w:rsidR="000A2085" w:rsidRPr="001D6820" w:rsidRDefault="000A2085" w:rsidP="000705F9">
      <w:pPr>
        <w:spacing w:after="0" w:line="240" w:lineRule="auto"/>
        <w:ind w:right="-3"/>
        <w:jc w:val="both"/>
        <w:rPr>
          <w:rFonts w:ascii="Arial" w:eastAsia="Times New Roman" w:hAnsi="Arial" w:cs="Arial"/>
          <w:sz w:val="24"/>
          <w:szCs w:val="24"/>
          <w:lang w:eastAsia="ru-RU"/>
        </w:rPr>
      </w:pPr>
    </w:p>
    <w:p w:rsidR="00936FCB" w:rsidRPr="001D6820" w:rsidRDefault="00936FCB" w:rsidP="00936FCB">
      <w:pPr>
        <w:spacing w:after="0" w:line="240" w:lineRule="auto"/>
        <w:ind w:right="-3" w:firstLine="567"/>
        <w:jc w:val="both"/>
        <w:rPr>
          <w:rFonts w:ascii="Arial" w:eastAsia="Times New Roman" w:hAnsi="Arial" w:cs="Arial"/>
          <w:sz w:val="24"/>
          <w:szCs w:val="24"/>
          <w:lang w:eastAsia="ru-RU"/>
        </w:rPr>
      </w:pPr>
    </w:p>
    <w:p w:rsidR="007F7606" w:rsidRPr="001D6820" w:rsidRDefault="007F7606" w:rsidP="007F7606">
      <w:pPr>
        <w:spacing w:after="0" w:line="240" w:lineRule="auto"/>
        <w:ind w:right="-6"/>
        <w:jc w:val="right"/>
        <w:rPr>
          <w:rFonts w:ascii="Arial" w:eastAsia="Times New Roman" w:hAnsi="Arial" w:cs="Arial"/>
          <w:sz w:val="24"/>
          <w:szCs w:val="24"/>
          <w:lang w:eastAsia="ru-RU"/>
        </w:rPr>
      </w:pPr>
      <w:r w:rsidRPr="001D6820">
        <w:rPr>
          <w:rFonts w:ascii="Arial" w:eastAsia="Times New Roman" w:hAnsi="Arial" w:cs="Arial"/>
          <w:sz w:val="24"/>
          <w:szCs w:val="24"/>
          <w:lang w:eastAsia="ru-RU"/>
        </w:rPr>
        <w:t>Приложение</w:t>
      </w:r>
    </w:p>
    <w:p w:rsidR="007F7606" w:rsidRPr="001D6820" w:rsidRDefault="007F7606" w:rsidP="007F7606">
      <w:pPr>
        <w:spacing w:after="0" w:line="240" w:lineRule="auto"/>
        <w:ind w:right="-6"/>
        <w:jc w:val="right"/>
        <w:rPr>
          <w:rFonts w:ascii="Arial" w:eastAsia="Times New Roman" w:hAnsi="Arial" w:cs="Arial"/>
          <w:sz w:val="24"/>
          <w:szCs w:val="24"/>
          <w:lang w:eastAsia="ru-RU"/>
        </w:rPr>
      </w:pPr>
      <w:r w:rsidRPr="001D6820">
        <w:rPr>
          <w:rFonts w:ascii="Arial" w:eastAsia="Times New Roman" w:hAnsi="Arial" w:cs="Arial"/>
          <w:sz w:val="24"/>
          <w:szCs w:val="24"/>
          <w:lang w:eastAsia="ru-RU"/>
        </w:rPr>
        <w:t>к постановлению администрации</w:t>
      </w:r>
    </w:p>
    <w:p w:rsidR="007F7606" w:rsidRPr="001D6820" w:rsidRDefault="007F7606" w:rsidP="007F7606">
      <w:pPr>
        <w:spacing w:after="0" w:line="240" w:lineRule="auto"/>
        <w:ind w:right="-6"/>
        <w:jc w:val="right"/>
        <w:rPr>
          <w:rFonts w:ascii="Arial" w:eastAsia="Times New Roman" w:hAnsi="Arial" w:cs="Arial"/>
          <w:sz w:val="24"/>
          <w:szCs w:val="24"/>
          <w:lang w:eastAsia="ru-RU"/>
        </w:rPr>
      </w:pPr>
      <w:r w:rsidRPr="001D6820">
        <w:rPr>
          <w:rFonts w:ascii="Arial" w:eastAsia="Times New Roman" w:hAnsi="Arial" w:cs="Arial"/>
          <w:sz w:val="24"/>
          <w:szCs w:val="24"/>
          <w:lang w:eastAsia="ru-RU"/>
        </w:rPr>
        <w:t>муниципального образования</w:t>
      </w:r>
    </w:p>
    <w:p w:rsidR="007F7606" w:rsidRPr="001D6820" w:rsidRDefault="000705F9" w:rsidP="007F7606">
      <w:pPr>
        <w:spacing w:after="0" w:line="240" w:lineRule="auto"/>
        <w:ind w:right="-6"/>
        <w:jc w:val="right"/>
        <w:rPr>
          <w:rFonts w:ascii="Arial" w:eastAsia="Times New Roman" w:hAnsi="Arial" w:cs="Arial"/>
          <w:sz w:val="24"/>
          <w:szCs w:val="24"/>
          <w:lang w:eastAsia="ru-RU"/>
        </w:rPr>
      </w:pPr>
      <w:r w:rsidRPr="001D6820">
        <w:rPr>
          <w:rFonts w:ascii="Arial" w:eastAsia="Times New Roman" w:hAnsi="Arial" w:cs="Arial"/>
          <w:sz w:val="24"/>
          <w:szCs w:val="24"/>
          <w:lang w:eastAsia="ru-RU"/>
        </w:rPr>
        <w:t>город Ефремов</w:t>
      </w:r>
    </w:p>
    <w:p w:rsidR="007F7606" w:rsidRPr="001D6820" w:rsidRDefault="001D6820" w:rsidP="007F7606">
      <w:pPr>
        <w:spacing w:after="0" w:line="240" w:lineRule="auto"/>
        <w:ind w:right="-6" w:firstLine="4860"/>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27.12.2018 </w:t>
      </w:r>
      <w:r w:rsidR="007F7606" w:rsidRPr="001D6820">
        <w:rPr>
          <w:rFonts w:ascii="Arial" w:eastAsia="Times New Roman" w:hAnsi="Arial" w:cs="Arial"/>
          <w:sz w:val="24"/>
          <w:szCs w:val="24"/>
          <w:lang w:eastAsia="ru-RU"/>
        </w:rPr>
        <w:t xml:space="preserve">№ </w:t>
      </w:r>
      <w:r>
        <w:rPr>
          <w:rFonts w:ascii="Arial" w:eastAsia="Times New Roman" w:hAnsi="Arial" w:cs="Arial"/>
          <w:sz w:val="24"/>
          <w:szCs w:val="24"/>
          <w:lang w:eastAsia="ru-RU"/>
        </w:rPr>
        <w:t>1978</w:t>
      </w:r>
      <w:bookmarkStart w:id="0" w:name="_GoBack"/>
      <w:bookmarkEnd w:id="0"/>
    </w:p>
    <w:p w:rsidR="007F7606" w:rsidRPr="001D6820" w:rsidRDefault="007F7606" w:rsidP="00F44F72">
      <w:pPr>
        <w:spacing w:after="0" w:line="240" w:lineRule="auto"/>
        <w:ind w:right="-6"/>
        <w:jc w:val="right"/>
        <w:rPr>
          <w:rFonts w:ascii="Arial" w:eastAsia="Times New Roman" w:hAnsi="Arial" w:cs="Arial"/>
          <w:sz w:val="24"/>
          <w:szCs w:val="24"/>
          <w:lang w:eastAsia="ru-RU"/>
        </w:rPr>
      </w:pPr>
    </w:p>
    <w:p w:rsidR="007F7606" w:rsidRPr="001D6820" w:rsidRDefault="00F44F72" w:rsidP="00F44F72">
      <w:pPr>
        <w:spacing w:after="0" w:line="240" w:lineRule="auto"/>
        <w:ind w:right="-6"/>
        <w:jc w:val="right"/>
        <w:rPr>
          <w:rFonts w:ascii="Arial" w:eastAsia="Times New Roman" w:hAnsi="Arial" w:cs="Arial"/>
          <w:sz w:val="24"/>
          <w:szCs w:val="24"/>
          <w:lang w:eastAsia="ru-RU"/>
        </w:rPr>
      </w:pPr>
      <w:r w:rsidRPr="001D6820">
        <w:rPr>
          <w:rFonts w:ascii="Arial" w:eastAsia="Times New Roman" w:hAnsi="Arial" w:cs="Arial"/>
          <w:sz w:val="24"/>
          <w:szCs w:val="24"/>
          <w:lang w:eastAsia="ru-RU"/>
        </w:rPr>
        <w:t>Приложение</w:t>
      </w:r>
    </w:p>
    <w:p w:rsidR="007F7606" w:rsidRPr="001D6820" w:rsidRDefault="00F44F72" w:rsidP="00F44F72">
      <w:pPr>
        <w:spacing w:after="0" w:line="240" w:lineRule="auto"/>
        <w:ind w:right="-6"/>
        <w:jc w:val="right"/>
        <w:rPr>
          <w:rFonts w:ascii="Arial" w:eastAsia="Times New Roman" w:hAnsi="Arial" w:cs="Arial"/>
          <w:sz w:val="24"/>
          <w:szCs w:val="24"/>
          <w:lang w:eastAsia="ru-RU"/>
        </w:rPr>
      </w:pPr>
      <w:r w:rsidRPr="001D6820">
        <w:rPr>
          <w:rFonts w:ascii="Arial" w:eastAsia="Times New Roman" w:hAnsi="Arial" w:cs="Arial"/>
          <w:sz w:val="24"/>
          <w:szCs w:val="24"/>
          <w:lang w:eastAsia="ru-RU"/>
        </w:rPr>
        <w:t>к постановлению администрации</w:t>
      </w:r>
    </w:p>
    <w:p w:rsidR="00F44F72" w:rsidRPr="001D6820" w:rsidRDefault="00F44F72" w:rsidP="00F44F72">
      <w:pPr>
        <w:spacing w:after="0" w:line="240" w:lineRule="auto"/>
        <w:ind w:right="-6"/>
        <w:jc w:val="right"/>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муниципального образования </w:t>
      </w:r>
    </w:p>
    <w:p w:rsidR="00F44F72" w:rsidRPr="001D6820" w:rsidRDefault="000705F9" w:rsidP="00F44F72">
      <w:pPr>
        <w:spacing w:after="0" w:line="240" w:lineRule="auto"/>
        <w:ind w:right="-6"/>
        <w:jc w:val="right"/>
        <w:rPr>
          <w:rFonts w:ascii="Arial" w:eastAsia="Times New Roman" w:hAnsi="Arial" w:cs="Arial"/>
          <w:sz w:val="24"/>
          <w:szCs w:val="24"/>
          <w:lang w:eastAsia="ru-RU"/>
        </w:rPr>
      </w:pPr>
      <w:r w:rsidRPr="001D6820">
        <w:rPr>
          <w:rFonts w:ascii="Arial" w:eastAsia="Times New Roman" w:hAnsi="Arial" w:cs="Arial"/>
          <w:sz w:val="24"/>
          <w:szCs w:val="24"/>
          <w:lang w:eastAsia="ru-RU"/>
        </w:rPr>
        <w:t>город Ефремов</w:t>
      </w:r>
    </w:p>
    <w:p w:rsidR="00F44F72" w:rsidRPr="001D6820" w:rsidRDefault="00F44F72" w:rsidP="00F44F72">
      <w:pPr>
        <w:spacing w:after="0" w:line="240" w:lineRule="auto"/>
        <w:ind w:right="-6" w:firstLine="4860"/>
        <w:jc w:val="right"/>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от </w:t>
      </w:r>
      <w:r w:rsidR="000705F9" w:rsidRPr="001D6820">
        <w:rPr>
          <w:rFonts w:ascii="Arial" w:eastAsia="Times New Roman" w:hAnsi="Arial" w:cs="Arial"/>
          <w:sz w:val="24"/>
          <w:szCs w:val="24"/>
          <w:lang w:eastAsia="ru-RU"/>
        </w:rPr>
        <w:t>28.07</w:t>
      </w:r>
      <w:r w:rsidR="007F7606" w:rsidRPr="001D6820">
        <w:rPr>
          <w:rFonts w:ascii="Arial" w:eastAsia="Times New Roman" w:hAnsi="Arial" w:cs="Arial"/>
          <w:sz w:val="24"/>
          <w:szCs w:val="24"/>
          <w:lang w:eastAsia="ru-RU"/>
        </w:rPr>
        <w:t>.2017</w:t>
      </w:r>
      <w:r w:rsidRPr="001D6820">
        <w:rPr>
          <w:rFonts w:ascii="Arial" w:eastAsia="Times New Roman" w:hAnsi="Arial" w:cs="Arial"/>
          <w:sz w:val="24"/>
          <w:szCs w:val="24"/>
          <w:lang w:eastAsia="ru-RU"/>
        </w:rPr>
        <w:t xml:space="preserve"> № </w:t>
      </w:r>
      <w:r w:rsidR="000705F9" w:rsidRPr="001D6820">
        <w:rPr>
          <w:rFonts w:ascii="Arial" w:eastAsia="Times New Roman" w:hAnsi="Arial" w:cs="Arial"/>
          <w:sz w:val="24"/>
          <w:szCs w:val="24"/>
          <w:lang w:eastAsia="ru-RU"/>
        </w:rPr>
        <w:t>790</w:t>
      </w:r>
    </w:p>
    <w:p w:rsidR="00F44F72" w:rsidRPr="001D6820" w:rsidRDefault="00F44F72" w:rsidP="00F44F72">
      <w:pPr>
        <w:spacing w:after="0" w:line="240" w:lineRule="auto"/>
        <w:ind w:right="-6" w:firstLine="4860"/>
        <w:jc w:val="both"/>
        <w:rPr>
          <w:rFonts w:ascii="Arial" w:eastAsia="Times New Roman" w:hAnsi="Arial" w:cs="Arial"/>
          <w:sz w:val="24"/>
          <w:szCs w:val="24"/>
          <w:lang w:eastAsia="ru-RU"/>
        </w:rPr>
      </w:pPr>
    </w:p>
    <w:p w:rsidR="00F44F72" w:rsidRPr="001D6820" w:rsidRDefault="00F44F72" w:rsidP="00F44F72">
      <w:pPr>
        <w:spacing w:after="0" w:line="240" w:lineRule="auto"/>
        <w:jc w:val="center"/>
        <w:rPr>
          <w:rFonts w:ascii="Arial" w:eastAsia="Times New Roman" w:hAnsi="Arial" w:cs="Arial"/>
          <w:b/>
          <w:sz w:val="24"/>
          <w:szCs w:val="24"/>
          <w:lang w:eastAsia="ru-RU"/>
        </w:rPr>
      </w:pPr>
    </w:p>
    <w:p w:rsidR="007F7606" w:rsidRPr="001D6820" w:rsidRDefault="00F44F72" w:rsidP="007F7606">
      <w:pPr>
        <w:spacing w:after="0" w:line="240" w:lineRule="auto"/>
        <w:ind w:right="-6"/>
        <w:jc w:val="center"/>
        <w:rPr>
          <w:rFonts w:ascii="Arial" w:eastAsia="Times New Roman" w:hAnsi="Arial" w:cs="Arial"/>
          <w:b/>
          <w:sz w:val="24"/>
          <w:szCs w:val="24"/>
          <w:lang w:eastAsia="ru-RU"/>
        </w:rPr>
      </w:pPr>
      <w:r w:rsidRPr="001D6820">
        <w:rPr>
          <w:rFonts w:ascii="Arial" w:eastAsia="Times New Roman" w:hAnsi="Arial" w:cs="Arial"/>
          <w:b/>
          <w:sz w:val="24"/>
          <w:szCs w:val="24"/>
          <w:lang w:eastAsia="ru-RU"/>
        </w:rPr>
        <w:t xml:space="preserve">Административный регламент </w:t>
      </w:r>
    </w:p>
    <w:p w:rsidR="00F44F72" w:rsidRPr="001D6820" w:rsidRDefault="00F44F72" w:rsidP="007F7606">
      <w:pPr>
        <w:spacing w:after="0" w:line="240" w:lineRule="auto"/>
        <w:ind w:right="-6"/>
        <w:jc w:val="center"/>
        <w:rPr>
          <w:rFonts w:ascii="Arial" w:eastAsia="Times New Roman" w:hAnsi="Arial" w:cs="Arial"/>
          <w:b/>
          <w:sz w:val="24"/>
          <w:szCs w:val="24"/>
          <w:lang w:eastAsia="ru-RU"/>
        </w:rPr>
      </w:pPr>
      <w:r w:rsidRPr="001D6820">
        <w:rPr>
          <w:rFonts w:ascii="Arial" w:eastAsia="Times New Roman" w:hAnsi="Arial" w:cs="Arial"/>
          <w:b/>
          <w:sz w:val="24"/>
          <w:szCs w:val="24"/>
          <w:lang w:eastAsia="ru-RU"/>
        </w:rPr>
        <w:t xml:space="preserve">предоставления муниципальной услуги </w:t>
      </w:r>
    </w:p>
    <w:p w:rsidR="00F44F72" w:rsidRPr="001D6820" w:rsidRDefault="00F44F72" w:rsidP="007F7606">
      <w:pPr>
        <w:spacing w:after="0" w:line="240" w:lineRule="auto"/>
        <w:ind w:right="-6"/>
        <w:jc w:val="center"/>
        <w:rPr>
          <w:rFonts w:ascii="Arial" w:eastAsia="Times New Roman" w:hAnsi="Arial" w:cs="Arial"/>
          <w:b/>
          <w:sz w:val="24"/>
          <w:szCs w:val="24"/>
          <w:lang w:eastAsia="ru-RU"/>
        </w:rPr>
      </w:pPr>
      <w:r w:rsidRPr="001D6820">
        <w:rPr>
          <w:rFonts w:ascii="Arial" w:eastAsia="Times New Roman" w:hAnsi="Arial" w:cs="Arial"/>
          <w:b/>
          <w:sz w:val="24"/>
          <w:szCs w:val="24"/>
          <w:lang w:eastAsia="ru-RU"/>
        </w:rPr>
        <w:t>«Предоставление градостроительного плана земельного участка»</w:t>
      </w:r>
    </w:p>
    <w:p w:rsidR="00F44F72" w:rsidRPr="001D6820" w:rsidRDefault="00F44F72" w:rsidP="007F7606">
      <w:pPr>
        <w:spacing w:after="0" w:line="240" w:lineRule="auto"/>
        <w:ind w:right="-6"/>
        <w:jc w:val="center"/>
        <w:rPr>
          <w:rFonts w:ascii="Arial" w:eastAsia="Times New Roman" w:hAnsi="Arial" w:cs="Arial"/>
          <w:sz w:val="24"/>
          <w:szCs w:val="24"/>
          <w:lang w:eastAsia="ru-RU"/>
        </w:rPr>
      </w:pPr>
    </w:p>
    <w:p w:rsidR="00F44F72" w:rsidRPr="001D6820" w:rsidRDefault="00F44F72" w:rsidP="007F7606">
      <w:pPr>
        <w:spacing w:after="0" w:line="240" w:lineRule="auto"/>
        <w:ind w:right="-6"/>
        <w:jc w:val="center"/>
        <w:rPr>
          <w:rFonts w:ascii="Arial" w:eastAsia="Times New Roman" w:hAnsi="Arial" w:cs="Arial"/>
          <w:sz w:val="24"/>
          <w:szCs w:val="24"/>
          <w:lang w:eastAsia="ru-RU"/>
        </w:rPr>
      </w:pPr>
    </w:p>
    <w:p w:rsidR="003442A4" w:rsidRPr="001D6820" w:rsidRDefault="003442A4" w:rsidP="003442A4">
      <w:pPr>
        <w:widowControl w:val="0"/>
        <w:autoSpaceDE w:val="0"/>
        <w:autoSpaceDN w:val="0"/>
        <w:adjustRightInd w:val="0"/>
        <w:jc w:val="center"/>
        <w:outlineLvl w:val="1"/>
        <w:rPr>
          <w:rFonts w:ascii="Arial" w:hAnsi="Arial" w:cs="Arial"/>
          <w:b/>
          <w:sz w:val="24"/>
          <w:szCs w:val="24"/>
        </w:rPr>
      </w:pPr>
      <w:r w:rsidRPr="001D6820">
        <w:rPr>
          <w:rFonts w:ascii="Arial" w:hAnsi="Arial" w:cs="Arial"/>
          <w:b/>
          <w:sz w:val="24"/>
          <w:szCs w:val="24"/>
        </w:rPr>
        <w:t>I. Общие положения</w:t>
      </w:r>
    </w:p>
    <w:p w:rsidR="003442A4" w:rsidRPr="001D6820" w:rsidRDefault="003442A4" w:rsidP="003442A4">
      <w:pPr>
        <w:widowControl w:val="0"/>
        <w:autoSpaceDE w:val="0"/>
        <w:autoSpaceDN w:val="0"/>
        <w:adjustRightInd w:val="0"/>
        <w:spacing w:after="0" w:line="240" w:lineRule="auto"/>
        <w:jc w:val="both"/>
        <w:outlineLvl w:val="1"/>
        <w:rPr>
          <w:rFonts w:ascii="Arial" w:eastAsia="Times New Roman" w:hAnsi="Arial" w:cs="Arial"/>
          <w:b/>
          <w:sz w:val="24"/>
          <w:szCs w:val="24"/>
          <w:lang w:eastAsia="ru-RU"/>
        </w:rPr>
      </w:pPr>
      <w:r w:rsidRPr="001D6820">
        <w:rPr>
          <w:rFonts w:ascii="Arial" w:eastAsia="Times New Roman" w:hAnsi="Arial" w:cs="Arial"/>
          <w:b/>
          <w:sz w:val="24"/>
          <w:szCs w:val="24"/>
          <w:lang w:eastAsia="ru-RU"/>
        </w:rPr>
        <w:t>1.1. Предмет регулирования административного регламента</w:t>
      </w:r>
      <w:r w:rsidR="000705F9" w:rsidRPr="001D6820">
        <w:rPr>
          <w:rFonts w:ascii="Arial" w:eastAsia="Times New Roman" w:hAnsi="Arial" w:cs="Arial"/>
          <w:b/>
          <w:sz w:val="24"/>
          <w:szCs w:val="24"/>
          <w:lang w:eastAsia="ru-RU"/>
        </w:rPr>
        <w:t xml:space="preserve"> </w:t>
      </w:r>
      <w:r w:rsidRPr="001D6820">
        <w:rPr>
          <w:rFonts w:ascii="Arial" w:eastAsia="Times New Roman" w:hAnsi="Arial" w:cs="Arial"/>
          <w:b/>
          <w:sz w:val="24"/>
          <w:szCs w:val="24"/>
          <w:lang w:eastAsia="ru-RU"/>
        </w:rPr>
        <w:t>предоставления муниципальной услуги</w:t>
      </w:r>
    </w:p>
    <w:p w:rsidR="00763DE1" w:rsidRPr="001D6820" w:rsidRDefault="001D2228" w:rsidP="00763DE1">
      <w:pPr>
        <w:pStyle w:val="ConsPlusNormal"/>
        <w:ind w:firstLine="709"/>
        <w:jc w:val="both"/>
        <w:rPr>
          <w:rFonts w:ascii="Arial" w:hAnsi="Arial" w:cs="Arial"/>
          <w:sz w:val="24"/>
          <w:szCs w:val="24"/>
        </w:rPr>
      </w:pPr>
      <w:r w:rsidRPr="001D6820">
        <w:rPr>
          <w:rFonts w:ascii="Arial" w:hAnsi="Arial" w:cs="Arial"/>
          <w:sz w:val="24"/>
          <w:szCs w:val="24"/>
        </w:rPr>
        <w:t xml:space="preserve">1.1.1. </w:t>
      </w:r>
      <w:r w:rsidR="00763DE1" w:rsidRPr="001D6820">
        <w:rPr>
          <w:rFonts w:ascii="Arial" w:hAnsi="Arial" w:cs="Arial"/>
          <w:sz w:val="24"/>
          <w:szCs w:val="24"/>
        </w:rPr>
        <w:t xml:space="preserve">Предметом регулирования настоящего административного регламента предоставления муниципальной услуги </w:t>
      </w:r>
      <w:r w:rsidR="00763DE1" w:rsidRPr="001D6820">
        <w:rPr>
          <w:rFonts w:ascii="Arial" w:hAnsi="Arial" w:cs="Arial"/>
          <w:b/>
          <w:sz w:val="24"/>
          <w:szCs w:val="24"/>
        </w:rPr>
        <w:t>«</w:t>
      </w:r>
      <w:r w:rsidR="00763DE1" w:rsidRPr="001D6820">
        <w:rPr>
          <w:rFonts w:ascii="Arial" w:hAnsi="Arial" w:cs="Arial"/>
          <w:sz w:val="24"/>
          <w:szCs w:val="24"/>
        </w:rPr>
        <w:t>Предоставление градостроительного плана земельного участка</w:t>
      </w:r>
      <w:r w:rsidR="00763DE1" w:rsidRPr="001D6820">
        <w:rPr>
          <w:rFonts w:ascii="Arial" w:hAnsi="Arial" w:cs="Arial"/>
          <w:b/>
          <w:sz w:val="24"/>
          <w:szCs w:val="24"/>
        </w:rPr>
        <w:t>»</w:t>
      </w:r>
      <w:r w:rsidR="00763DE1" w:rsidRPr="001D6820">
        <w:rPr>
          <w:rFonts w:ascii="Arial" w:hAnsi="Arial" w:cs="Arial"/>
          <w:sz w:val="24"/>
          <w:szCs w:val="24"/>
        </w:rPr>
        <w:t xml:space="preserve"> (далее – Административный регламент) являются возникающие между администрацией муниципаль</w:t>
      </w:r>
      <w:r w:rsidR="000705F9" w:rsidRPr="001D6820">
        <w:rPr>
          <w:rFonts w:ascii="Arial" w:hAnsi="Arial" w:cs="Arial"/>
          <w:sz w:val="24"/>
          <w:szCs w:val="24"/>
        </w:rPr>
        <w:t>ного образования город Ефремов</w:t>
      </w:r>
      <w:r w:rsidR="00763DE1" w:rsidRPr="001D6820">
        <w:rPr>
          <w:rFonts w:ascii="Arial" w:hAnsi="Arial" w:cs="Arial"/>
          <w:sz w:val="24"/>
          <w:szCs w:val="24"/>
        </w:rPr>
        <w:t xml:space="preserve"> (далее – Администрация), ГАУ ТО «МФЦ»</w:t>
      </w:r>
      <w:r w:rsidR="006E3D6A" w:rsidRPr="001D6820">
        <w:rPr>
          <w:rFonts w:ascii="Arial" w:hAnsi="Arial" w:cs="Arial"/>
          <w:sz w:val="24"/>
          <w:szCs w:val="24"/>
        </w:rPr>
        <w:t xml:space="preserve"> (далее - МФЦ)</w:t>
      </w:r>
      <w:r w:rsidR="00763DE1" w:rsidRPr="001D6820">
        <w:rPr>
          <w:rFonts w:ascii="Arial" w:hAnsi="Arial" w:cs="Arial"/>
          <w:sz w:val="24"/>
          <w:szCs w:val="24"/>
        </w:rPr>
        <w:t xml:space="preserve"> и заявителем отношения, связанные с предоставлением муниципальной услуги по подготовке градостроительного плана земельного участка на территории муниципаль</w:t>
      </w:r>
      <w:r w:rsidR="000705F9" w:rsidRPr="001D6820">
        <w:rPr>
          <w:rFonts w:ascii="Arial" w:hAnsi="Arial" w:cs="Arial"/>
          <w:sz w:val="24"/>
          <w:szCs w:val="24"/>
        </w:rPr>
        <w:t>ного образования город Ефремов</w:t>
      </w:r>
      <w:r w:rsidR="00763DE1" w:rsidRPr="001D6820">
        <w:rPr>
          <w:rFonts w:ascii="Arial" w:hAnsi="Arial" w:cs="Arial"/>
          <w:sz w:val="24"/>
          <w:szCs w:val="24"/>
        </w:rPr>
        <w:t xml:space="preserve"> (далее – Муниципальная услуга). Административный регламент устанавливает сроки и последовательность административных процедур (действий) в ходе предоставления муниципальной услуги, порядок взаимодействия должностных лиц органа, предоставляющего муниципальную услугу, между собой и</w:t>
      </w:r>
      <w:r w:rsidR="000705F9" w:rsidRPr="001D6820">
        <w:rPr>
          <w:rFonts w:ascii="Arial" w:hAnsi="Arial" w:cs="Arial"/>
          <w:sz w:val="24"/>
          <w:szCs w:val="24"/>
        </w:rPr>
        <w:t xml:space="preserve"> </w:t>
      </w:r>
      <w:r w:rsidR="00763DE1" w:rsidRPr="001D6820">
        <w:rPr>
          <w:rFonts w:ascii="Arial" w:hAnsi="Arial" w:cs="Arial"/>
          <w:sz w:val="24"/>
          <w:szCs w:val="24"/>
        </w:rPr>
        <w:t>с заявителем.</w:t>
      </w:r>
    </w:p>
    <w:p w:rsidR="00763DE1" w:rsidRPr="001D6820" w:rsidRDefault="001D2228" w:rsidP="00763DE1">
      <w:pPr>
        <w:pStyle w:val="ConsPlusNormal"/>
        <w:ind w:firstLine="709"/>
        <w:jc w:val="both"/>
        <w:rPr>
          <w:rFonts w:ascii="Arial" w:hAnsi="Arial" w:cs="Arial"/>
          <w:sz w:val="24"/>
          <w:szCs w:val="24"/>
        </w:rPr>
      </w:pPr>
      <w:r w:rsidRPr="001D6820">
        <w:rPr>
          <w:rFonts w:ascii="Arial" w:hAnsi="Arial" w:cs="Arial"/>
          <w:sz w:val="24"/>
          <w:szCs w:val="24"/>
        </w:rPr>
        <w:t xml:space="preserve">1.1.2. </w:t>
      </w:r>
      <w:r w:rsidR="00763DE1" w:rsidRPr="001D6820">
        <w:rPr>
          <w:rFonts w:ascii="Arial" w:hAnsi="Arial" w:cs="Arial"/>
          <w:sz w:val="24"/>
          <w:szCs w:val="24"/>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F44F72" w:rsidRPr="001D6820" w:rsidRDefault="00F44F72" w:rsidP="00F44F72">
      <w:pPr>
        <w:widowControl w:val="0"/>
        <w:snapToGrid w:val="0"/>
        <w:spacing w:after="0" w:line="240" w:lineRule="auto"/>
        <w:ind w:firstLine="540"/>
        <w:jc w:val="center"/>
        <w:rPr>
          <w:rFonts w:ascii="Arial" w:eastAsia="Times New Roman" w:hAnsi="Arial" w:cs="Arial"/>
          <w:sz w:val="24"/>
          <w:szCs w:val="24"/>
          <w:lang w:eastAsia="ru-RU"/>
        </w:rPr>
      </w:pPr>
    </w:p>
    <w:p w:rsidR="001D2228" w:rsidRPr="001D6820" w:rsidRDefault="001D2228" w:rsidP="001D2228">
      <w:pPr>
        <w:widowControl w:val="0"/>
        <w:autoSpaceDE w:val="0"/>
        <w:autoSpaceDN w:val="0"/>
        <w:adjustRightInd w:val="0"/>
        <w:spacing w:after="0" w:line="240" w:lineRule="auto"/>
        <w:jc w:val="center"/>
        <w:outlineLvl w:val="2"/>
        <w:rPr>
          <w:rFonts w:ascii="Arial" w:eastAsia="Times New Roman" w:hAnsi="Arial" w:cs="Arial"/>
          <w:b/>
          <w:sz w:val="24"/>
          <w:szCs w:val="24"/>
          <w:lang w:eastAsia="ru-RU"/>
        </w:rPr>
      </w:pPr>
      <w:r w:rsidRPr="001D6820">
        <w:rPr>
          <w:rFonts w:ascii="Arial" w:eastAsia="Times New Roman" w:hAnsi="Arial" w:cs="Arial"/>
          <w:b/>
          <w:sz w:val="24"/>
          <w:szCs w:val="24"/>
          <w:lang w:eastAsia="ru-RU"/>
        </w:rPr>
        <w:t>1.2. Лица, имеющие право на получение Муниципальной услуги</w:t>
      </w:r>
    </w:p>
    <w:p w:rsidR="00F44F72" w:rsidRPr="001D6820" w:rsidRDefault="001D2228" w:rsidP="001D2228">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hAnsi="Arial" w:cs="Arial"/>
          <w:sz w:val="24"/>
          <w:szCs w:val="24"/>
        </w:rPr>
        <w:t xml:space="preserve">1.2.1. </w:t>
      </w:r>
      <w:r w:rsidR="00F44F72" w:rsidRPr="001D6820">
        <w:rPr>
          <w:rFonts w:ascii="Arial" w:eastAsia="Times New Roman" w:hAnsi="Arial" w:cs="Arial"/>
          <w:sz w:val="24"/>
          <w:szCs w:val="24"/>
          <w:lang w:eastAsia="ru-RU"/>
        </w:rPr>
        <w:t>Заявителем на предоставление Муниципальной услуги (далее – Заявитель) является правообладатель земельного участка (физическое или юридическое лицо, либо их уполномоченн</w:t>
      </w:r>
      <w:r w:rsidRPr="001D6820">
        <w:rPr>
          <w:rFonts w:ascii="Arial" w:eastAsia="Times New Roman" w:hAnsi="Arial" w:cs="Arial"/>
          <w:sz w:val="24"/>
          <w:szCs w:val="24"/>
          <w:lang w:eastAsia="ru-RU"/>
        </w:rPr>
        <w:t xml:space="preserve">ый представитель), обратившийся </w:t>
      </w:r>
      <w:r w:rsidR="00F44F72" w:rsidRPr="001D6820">
        <w:rPr>
          <w:rFonts w:ascii="Arial" w:eastAsia="Times New Roman" w:hAnsi="Arial" w:cs="Arial"/>
          <w:sz w:val="24"/>
          <w:szCs w:val="24"/>
          <w:lang w:eastAsia="ru-RU"/>
        </w:rPr>
        <w:t xml:space="preserve">в Администрацию, либо многофункциональный центр предоставления государственных и муниципальных </w:t>
      </w:r>
      <w:r w:rsidR="00F44F72" w:rsidRPr="001D6820">
        <w:rPr>
          <w:rFonts w:ascii="Arial" w:eastAsia="Times New Roman" w:hAnsi="Arial" w:cs="Arial"/>
          <w:sz w:val="24"/>
          <w:szCs w:val="24"/>
          <w:lang w:eastAsia="ru-RU"/>
        </w:rPr>
        <w:lastRenderedPageBreak/>
        <w:t>услуг (далее – МФЦ) за предоставлением Муниципальной услуги с заявлением в письменной (согласно Приложению № 1) или электронной форме.</w:t>
      </w:r>
    </w:p>
    <w:p w:rsidR="001D2228" w:rsidRPr="001D6820" w:rsidRDefault="001D2228" w:rsidP="001D2228">
      <w:pPr>
        <w:widowControl w:val="0"/>
        <w:autoSpaceDE w:val="0"/>
        <w:autoSpaceDN w:val="0"/>
        <w:adjustRightInd w:val="0"/>
        <w:ind w:firstLine="567"/>
        <w:jc w:val="both"/>
        <w:rPr>
          <w:rFonts w:ascii="Arial" w:hAnsi="Arial" w:cs="Arial"/>
          <w:sz w:val="24"/>
          <w:szCs w:val="24"/>
        </w:rPr>
      </w:pPr>
      <w:r w:rsidRPr="001D6820">
        <w:rPr>
          <w:rFonts w:ascii="Arial" w:hAnsi="Arial" w:cs="Arial"/>
          <w:sz w:val="24"/>
          <w:szCs w:val="24"/>
        </w:rPr>
        <w:t>1.2.2. Не допускается дискриминация граждан по признаку инвалидности.</w:t>
      </w:r>
    </w:p>
    <w:p w:rsidR="00F44F72" w:rsidRPr="001D6820" w:rsidRDefault="00F44F72" w:rsidP="000705F9">
      <w:pPr>
        <w:spacing w:after="0" w:line="240" w:lineRule="auto"/>
        <w:jc w:val="both"/>
        <w:rPr>
          <w:rFonts w:ascii="Arial" w:eastAsia="Times New Roman" w:hAnsi="Arial" w:cs="Arial"/>
          <w:sz w:val="24"/>
          <w:szCs w:val="24"/>
          <w:lang w:eastAsia="ru-RU"/>
        </w:rPr>
      </w:pPr>
    </w:p>
    <w:p w:rsidR="001D2228" w:rsidRPr="001D6820" w:rsidRDefault="001D2228" w:rsidP="001D2228">
      <w:pPr>
        <w:widowControl w:val="0"/>
        <w:autoSpaceDE w:val="0"/>
        <w:autoSpaceDN w:val="0"/>
        <w:adjustRightInd w:val="0"/>
        <w:spacing w:after="0" w:line="240" w:lineRule="auto"/>
        <w:outlineLvl w:val="2"/>
        <w:rPr>
          <w:rFonts w:ascii="Arial" w:hAnsi="Arial" w:cs="Arial"/>
          <w:b/>
          <w:sz w:val="24"/>
          <w:szCs w:val="24"/>
        </w:rPr>
      </w:pPr>
      <w:r w:rsidRPr="001D6820">
        <w:rPr>
          <w:rFonts w:ascii="Arial" w:eastAsia="Times New Roman" w:hAnsi="Arial" w:cs="Arial"/>
          <w:b/>
          <w:sz w:val="24"/>
          <w:szCs w:val="24"/>
          <w:lang w:eastAsia="ru-RU"/>
        </w:rPr>
        <w:t>1.3. Требования к порядку информирования о порядке предоставления Муниципальной услуги</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1.3.1.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w:t>
      </w:r>
      <w:r w:rsidR="000705F9" w:rsidRPr="001D6820">
        <w:rPr>
          <w:rFonts w:ascii="Arial" w:eastAsia="Times New Roman" w:hAnsi="Arial" w:cs="Arial"/>
          <w:sz w:val="24"/>
          <w:szCs w:val="24"/>
          <w:lang w:eastAsia="ru-RU"/>
        </w:rPr>
        <w:t xml:space="preserve">город Ефремов </w:t>
      </w:r>
      <w:r w:rsidRPr="001D6820">
        <w:rPr>
          <w:rFonts w:ascii="Arial" w:eastAsia="Times New Roman" w:hAnsi="Arial" w:cs="Arial"/>
          <w:sz w:val="24"/>
          <w:szCs w:val="24"/>
          <w:lang w:eastAsia="ru-RU"/>
        </w:rPr>
        <w:t>(далее - МФЦ).</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1.3.2. Информация о порядке предоставления Муниципальной услуги содержит следующие сведения:</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1) наименование и почтовые адреса Администрации, МФЦ;</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2) справочные номера телефонов Администрации, МФЦ;</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3) адреса официальных сайтов Администрации, МФЦ в информационно-телекоммуникационной сети "Интернет" (далее - сеть "Интернет");</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4) график работы Администрации, МФЦ;</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5) требования к письменному запросу Заявителей о предоставлении информации о порядке предоставления Муниципальной услуги;</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6) перечень документов, необходимых для получения Муниципальной услуги;</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7) выдержки из правовых актов, содержащих нормы, регулирующие деятельность по предоставлению Муниципальной услуги;</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8) текст настоящего Административного регламента с приложениями;</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9) краткое описание порядка предоставления Муниципальной услуги;</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10) образцы оформления документов, необходимых для получения Муниципальной услуги, и требования к ним;</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11) перечень типовых, наиболее актуальных вопросов граждан, относящихся к компетенции Администрации, МФЦ, и ответы на них.</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1.3.3.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w:t>
      </w:r>
      <w:r w:rsidRPr="001D6820">
        <w:rPr>
          <w:rFonts w:ascii="Arial" w:eastAsia="Times New Roman" w:hAnsi="Arial" w:cs="Arial"/>
          <w:sz w:val="24"/>
          <w:szCs w:val="24"/>
          <w:lang w:eastAsia="ru-RU"/>
        </w:rPr>
        <w:lastRenderedPageBreak/>
        <w:t>контрастном фоне.</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1.3.4. Справочная информация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w:t>
      </w:r>
      <w:hyperlink w:anchor="Par655" w:tooltip="СПРАВОЧНАЯ ИНФОРМАЦИЯ" w:history="1">
        <w:r w:rsidR="00EB3DEE" w:rsidRPr="001D6820">
          <w:rPr>
            <w:rFonts w:ascii="Arial" w:eastAsia="Times New Roman" w:hAnsi="Arial" w:cs="Arial"/>
            <w:sz w:val="24"/>
            <w:szCs w:val="24"/>
            <w:lang w:eastAsia="ru-RU"/>
          </w:rPr>
          <w:t>2</w:t>
        </w:r>
      </w:hyperlink>
      <w:r w:rsidRPr="001D6820">
        <w:rPr>
          <w:rFonts w:ascii="Arial" w:eastAsia="Times New Roman" w:hAnsi="Arial" w:cs="Arial"/>
          <w:sz w:val="24"/>
          <w:szCs w:val="24"/>
          <w:lang w:eastAsia="ru-RU"/>
        </w:rPr>
        <w:t xml:space="preserve"> к Административному регламенту.</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1.3.5.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1.3.6.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1) перечень документов, необходимых для</w:t>
      </w:r>
      <w:r w:rsidR="00EB3DEE" w:rsidRPr="001D6820">
        <w:rPr>
          <w:rFonts w:ascii="Arial" w:eastAsia="Times New Roman" w:hAnsi="Arial" w:cs="Arial"/>
          <w:sz w:val="24"/>
          <w:szCs w:val="24"/>
          <w:lang w:eastAsia="ru-RU"/>
        </w:rPr>
        <w:t xml:space="preserve"> предоставления градостроительного плана земельного участка</w:t>
      </w:r>
      <w:r w:rsidRPr="001D6820">
        <w:rPr>
          <w:rFonts w:ascii="Arial" w:eastAsia="Times New Roman" w:hAnsi="Arial" w:cs="Arial"/>
          <w:sz w:val="24"/>
          <w:szCs w:val="24"/>
          <w:lang w:eastAsia="ru-RU"/>
        </w:rPr>
        <w:t>;</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2) комплектность (достаточность) представленных документов;</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3) источник получения документов, необходимых для </w:t>
      </w:r>
      <w:r w:rsidR="00EB3DEE" w:rsidRPr="001D6820">
        <w:rPr>
          <w:rFonts w:ascii="Arial" w:eastAsia="Times New Roman" w:hAnsi="Arial" w:cs="Arial"/>
          <w:sz w:val="24"/>
          <w:szCs w:val="24"/>
          <w:lang w:eastAsia="ru-RU"/>
        </w:rPr>
        <w:t xml:space="preserve">предоставления градостроительного плана земельного участка </w:t>
      </w:r>
      <w:r w:rsidRPr="001D6820">
        <w:rPr>
          <w:rFonts w:ascii="Arial" w:eastAsia="Times New Roman" w:hAnsi="Arial" w:cs="Arial"/>
          <w:sz w:val="24"/>
          <w:szCs w:val="24"/>
          <w:lang w:eastAsia="ru-RU"/>
        </w:rPr>
        <w:t>(орган, организация и их местонахождение);</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4) время приема и выдачи документов;</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5) срок предоставления Заявителям результатов предоставления Муниципальной услуги;</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6) порядок обжалования действий (бездействия) и решений, осуществляемых и принимаемых в ходе предоставления Муниципальной услуги.</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При консультировании по телефону Ответственные исполнители в соответствии с поступившим обращением предоставляют информацию по следующим вопросам:</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о принятии решения по конкретному заявлению (обращению) по вопросам </w:t>
      </w:r>
      <w:r w:rsidR="00EB3DEE" w:rsidRPr="001D6820">
        <w:rPr>
          <w:rFonts w:ascii="Arial" w:eastAsia="Times New Roman" w:hAnsi="Arial" w:cs="Arial"/>
          <w:sz w:val="24"/>
          <w:szCs w:val="24"/>
          <w:lang w:eastAsia="ru-RU"/>
        </w:rPr>
        <w:t>предоставления градостроительного плана земельного участка</w:t>
      </w:r>
      <w:r w:rsidRPr="001D6820">
        <w:rPr>
          <w:rFonts w:ascii="Arial" w:eastAsia="Times New Roman" w:hAnsi="Arial" w:cs="Arial"/>
          <w:sz w:val="24"/>
          <w:szCs w:val="24"/>
          <w:lang w:eastAsia="ru-RU"/>
        </w:rPr>
        <w:t>;</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о перечне необходимых документов для получения </w:t>
      </w:r>
      <w:r w:rsidR="00EB3DEE" w:rsidRPr="001D6820">
        <w:rPr>
          <w:rFonts w:ascii="Arial" w:eastAsia="Times New Roman" w:hAnsi="Arial" w:cs="Arial"/>
          <w:sz w:val="24"/>
          <w:szCs w:val="24"/>
          <w:lang w:eastAsia="ru-RU"/>
        </w:rPr>
        <w:t>градостроительного плана земельного участка</w:t>
      </w:r>
      <w:r w:rsidRPr="001D6820">
        <w:rPr>
          <w:rFonts w:ascii="Arial" w:eastAsia="Times New Roman" w:hAnsi="Arial" w:cs="Arial"/>
          <w:sz w:val="24"/>
          <w:szCs w:val="24"/>
          <w:lang w:eastAsia="ru-RU"/>
        </w:rPr>
        <w:t>;</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о необходимости заверять документы, прилагаемые к заявлению, в соответствии с требованиями законодательства;</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о местах размещения информации на официальном сайте Администрации о выданных </w:t>
      </w:r>
      <w:r w:rsidR="00EB3DEE" w:rsidRPr="001D6820">
        <w:rPr>
          <w:rFonts w:ascii="Arial" w:eastAsia="Times New Roman" w:hAnsi="Arial" w:cs="Arial"/>
          <w:sz w:val="24"/>
          <w:szCs w:val="24"/>
          <w:lang w:eastAsia="ru-RU"/>
        </w:rPr>
        <w:t>градостроительных планов земельных участков</w:t>
      </w:r>
      <w:r w:rsidRPr="001D6820">
        <w:rPr>
          <w:rFonts w:ascii="Arial" w:eastAsia="Times New Roman" w:hAnsi="Arial" w:cs="Arial"/>
          <w:sz w:val="24"/>
          <w:szCs w:val="24"/>
          <w:lang w:eastAsia="ru-RU"/>
        </w:rPr>
        <w:t>.</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1.3.7. Заявители, представившие в Администрацию документы для выдачи </w:t>
      </w:r>
      <w:r w:rsidR="00EB3DEE" w:rsidRPr="001D6820">
        <w:rPr>
          <w:rFonts w:ascii="Arial" w:eastAsia="Times New Roman" w:hAnsi="Arial" w:cs="Arial"/>
          <w:sz w:val="24"/>
          <w:szCs w:val="24"/>
          <w:lang w:eastAsia="ru-RU"/>
        </w:rPr>
        <w:t>градостроительного плана земельного участка</w:t>
      </w:r>
      <w:r w:rsidRPr="001D6820">
        <w:rPr>
          <w:rFonts w:ascii="Arial" w:eastAsia="Times New Roman" w:hAnsi="Arial" w:cs="Arial"/>
          <w:sz w:val="24"/>
          <w:szCs w:val="24"/>
          <w:lang w:eastAsia="ru-RU"/>
        </w:rPr>
        <w:t>, в обязательном порядке информируются Ответственными исполнителями:</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о результатах предоставления Муниципальной услуги;</w:t>
      </w:r>
    </w:p>
    <w:p w:rsidR="001D2228" w:rsidRPr="001D6820" w:rsidRDefault="001D2228" w:rsidP="001D222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о сроке завершения оформления документов и возможности их получения.</w:t>
      </w:r>
    </w:p>
    <w:p w:rsidR="00F44F72" w:rsidRPr="001D6820" w:rsidRDefault="00F44F72" w:rsidP="00F44F72">
      <w:pPr>
        <w:widowControl w:val="0"/>
        <w:snapToGrid w:val="0"/>
        <w:spacing w:after="0" w:line="240" w:lineRule="auto"/>
        <w:ind w:firstLine="540"/>
        <w:jc w:val="both"/>
        <w:rPr>
          <w:rFonts w:ascii="Arial" w:eastAsia="Times New Roman" w:hAnsi="Arial" w:cs="Arial"/>
          <w:sz w:val="24"/>
          <w:szCs w:val="24"/>
          <w:lang w:eastAsia="ru-RU"/>
        </w:rPr>
      </w:pPr>
    </w:p>
    <w:p w:rsidR="00C805A6" w:rsidRPr="001D6820" w:rsidRDefault="00C805A6" w:rsidP="001D2228">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1D6820">
        <w:rPr>
          <w:rFonts w:ascii="Arial" w:eastAsia="Times New Roman" w:hAnsi="Arial" w:cs="Arial"/>
          <w:b/>
          <w:sz w:val="24"/>
          <w:szCs w:val="24"/>
          <w:lang w:eastAsia="ru-RU"/>
        </w:rPr>
        <w:t>II. Стандарт предоставления Муниципальной услуги</w:t>
      </w:r>
    </w:p>
    <w:p w:rsidR="001D2228" w:rsidRPr="001D6820" w:rsidRDefault="001D2228" w:rsidP="001D2228">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p>
    <w:p w:rsidR="00F44F72" w:rsidRPr="001D6820" w:rsidRDefault="001D2228" w:rsidP="001D2228">
      <w:pPr>
        <w:widowControl w:val="0"/>
        <w:autoSpaceDE w:val="0"/>
        <w:autoSpaceDN w:val="0"/>
        <w:adjustRightInd w:val="0"/>
        <w:spacing w:after="0" w:line="240" w:lineRule="auto"/>
        <w:outlineLvl w:val="1"/>
        <w:rPr>
          <w:rFonts w:ascii="Arial" w:eastAsia="Times New Roman" w:hAnsi="Arial" w:cs="Arial"/>
          <w:b/>
          <w:sz w:val="24"/>
          <w:szCs w:val="24"/>
          <w:lang w:eastAsia="ru-RU"/>
        </w:rPr>
      </w:pPr>
      <w:r w:rsidRPr="001D6820">
        <w:rPr>
          <w:rFonts w:ascii="Arial" w:hAnsi="Arial" w:cs="Arial"/>
          <w:b/>
          <w:sz w:val="24"/>
          <w:szCs w:val="24"/>
        </w:rPr>
        <w:t>2.1.Наименование Муниципальной услуги</w:t>
      </w:r>
    </w:p>
    <w:p w:rsidR="00F44F72" w:rsidRPr="001D6820" w:rsidRDefault="007312B3" w:rsidP="00327F7C">
      <w:pPr>
        <w:widowControl w:val="0"/>
        <w:snapToGri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1D2228" w:rsidRPr="001D6820">
        <w:rPr>
          <w:rFonts w:ascii="Arial" w:eastAsia="Times New Roman" w:hAnsi="Arial" w:cs="Arial"/>
          <w:sz w:val="24"/>
          <w:szCs w:val="24"/>
          <w:lang w:eastAsia="ru-RU"/>
        </w:rPr>
        <w:t>2.1.1</w:t>
      </w:r>
      <w:r w:rsidR="00F44F72" w:rsidRPr="001D6820">
        <w:rPr>
          <w:rFonts w:ascii="Arial" w:eastAsia="Times New Roman" w:hAnsi="Arial" w:cs="Arial"/>
          <w:sz w:val="24"/>
          <w:szCs w:val="24"/>
          <w:lang w:eastAsia="ru-RU"/>
        </w:rPr>
        <w:t>. Наименование Муниципальной услуги – «Предоставление градостроите</w:t>
      </w:r>
      <w:r w:rsidR="00761E5E" w:rsidRPr="001D6820">
        <w:rPr>
          <w:rFonts w:ascii="Arial" w:eastAsia="Times New Roman" w:hAnsi="Arial" w:cs="Arial"/>
          <w:sz w:val="24"/>
          <w:szCs w:val="24"/>
          <w:lang w:eastAsia="ru-RU"/>
        </w:rPr>
        <w:t>льного плана земельного участка</w:t>
      </w:r>
      <w:r w:rsidR="00F44F72" w:rsidRPr="001D6820">
        <w:rPr>
          <w:rFonts w:ascii="Arial" w:eastAsia="Times New Roman" w:hAnsi="Arial" w:cs="Arial"/>
          <w:sz w:val="24"/>
          <w:szCs w:val="24"/>
          <w:lang w:eastAsia="ru-RU"/>
        </w:rPr>
        <w:t>».</w:t>
      </w:r>
    </w:p>
    <w:p w:rsidR="00F44F72" w:rsidRPr="001D6820" w:rsidRDefault="00F44F72" w:rsidP="00F44F72">
      <w:pPr>
        <w:widowControl w:val="0"/>
        <w:snapToGrid w:val="0"/>
        <w:spacing w:after="0" w:line="240" w:lineRule="auto"/>
        <w:ind w:firstLine="540"/>
        <w:jc w:val="both"/>
        <w:rPr>
          <w:rFonts w:ascii="Arial" w:eastAsia="Times New Roman" w:hAnsi="Arial" w:cs="Arial"/>
          <w:sz w:val="24"/>
          <w:szCs w:val="24"/>
          <w:lang w:eastAsia="ru-RU"/>
        </w:rPr>
      </w:pPr>
    </w:p>
    <w:p w:rsidR="001D2228" w:rsidRPr="001D6820" w:rsidRDefault="001D2228" w:rsidP="00327F7C">
      <w:pPr>
        <w:widowControl w:val="0"/>
        <w:autoSpaceDE w:val="0"/>
        <w:autoSpaceDN w:val="0"/>
        <w:adjustRightInd w:val="0"/>
        <w:spacing w:after="0" w:line="240" w:lineRule="auto"/>
        <w:outlineLvl w:val="1"/>
        <w:rPr>
          <w:rFonts w:ascii="Arial" w:hAnsi="Arial" w:cs="Arial"/>
          <w:b/>
          <w:sz w:val="24"/>
          <w:szCs w:val="24"/>
        </w:rPr>
      </w:pPr>
      <w:r w:rsidRPr="001D6820">
        <w:rPr>
          <w:rFonts w:ascii="Arial" w:hAnsi="Arial" w:cs="Arial"/>
          <w:b/>
          <w:sz w:val="24"/>
          <w:szCs w:val="24"/>
        </w:rPr>
        <w:t>2.2. Наименование органа, предоставляющего Муниципальную услугу</w:t>
      </w:r>
    </w:p>
    <w:p w:rsidR="00327F7C" w:rsidRPr="001D6820" w:rsidRDefault="007312B3" w:rsidP="00327F7C">
      <w:pPr>
        <w:widowControl w:val="0"/>
        <w:autoSpaceDE w:val="0"/>
        <w:autoSpaceDN w:val="0"/>
        <w:adjustRightInd w:val="0"/>
        <w:spacing w:after="0" w:line="240" w:lineRule="auto"/>
        <w:outlineLvl w:val="1"/>
        <w:rPr>
          <w:rFonts w:ascii="Arial" w:eastAsia="Times New Roman" w:hAnsi="Arial" w:cs="Arial"/>
          <w:sz w:val="24"/>
          <w:szCs w:val="24"/>
          <w:lang w:eastAsia="ru-RU"/>
        </w:rPr>
      </w:pPr>
      <w:r w:rsidRPr="001D6820">
        <w:rPr>
          <w:rFonts w:ascii="Arial" w:hAnsi="Arial" w:cs="Arial"/>
          <w:sz w:val="24"/>
          <w:szCs w:val="24"/>
        </w:rPr>
        <w:t xml:space="preserve">         </w:t>
      </w:r>
      <w:r w:rsidR="00327F7C" w:rsidRPr="001D6820">
        <w:rPr>
          <w:rFonts w:ascii="Arial" w:hAnsi="Arial" w:cs="Arial"/>
          <w:sz w:val="24"/>
          <w:szCs w:val="24"/>
        </w:rPr>
        <w:t>2.2.1. Муниципальная услуга предоставляется Администрацией муниципального</w:t>
      </w:r>
      <w:r w:rsidRPr="001D6820">
        <w:rPr>
          <w:rFonts w:ascii="Arial" w:eastAsia="Times New Roman" w:hAnsi="Arial" w:cs="Arial"/>
          <w:sz w:val="24"/>
          <w:szCs w:val="24"/>
          <w:lang w:eastAsia="ru-RU"/>
        </w:rPr>
        <w:t xml:space="preserve"> образования город Ефремов</w:t>
      </w:r>
      <w:r w:rsidR="00327F7C" w:rsidRPr="001D6820">
        <w:rPr>
          <w:rFonts w:ascii="Arial" w:eastAsia="Times New Roman" w:hAnsi="Arial" w:cs="Arial"/>
          <w:sz w:val="24"/>
          <w:szCs w:val="24"/>
          <w:lang w:eastAsia="ru-RU"/>
        </w:rPr>
        <w:t>.</w:t>
      </w:r>
    </w:p>
    <w:p w:rsidR="00327F7C" w:rsidRPr="001D6820" w:rsidRDefault="00327F7C" w:rsidP="00327F7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Ответственным структурным подразделением, непосредственно отвечающим за предоставление Муниципальной услуги, является </w:t>
      </w:r>
      <w:r w:rsidR="007312B3" w:rsidRPr="001D6820">
        <w:rPr>
          <w:rFonts w:ascii="Arial" w:eastAsia="Times New Roman" w:hAnsi="Arial" w:cs="Arial"/>
          <w:sz w:val="24"/>
          <w:szCs w:val="24"/>
          <w:lang w:eastAsia="ru-RU"/>
        </w:rPr>
        <w:t>отдел архитектуры и градостроительства</w:t>
      </w:r>
      <w:r w:rsidRPr="001D6820">
        <w:rPr>
          <w:rFonts w:ascii="Arial" w:eastAsia="Times New Roman" w:hAnsi="Arial" w:cs="Arial"/>
          <w:sz w:val="24"/>
          <w:szCs w:val="24"/>
          <w:lang w:eastAsia="ru-RU"/>
        </w:rPr>
        <w:t>.</w:t>
      </w:r>
    </w:p>
    <w:p w:rsidR="00327F7C" w:rsidRPr="001D6820" w:rsidRDefault="00327F7C" w:rsidP="00327F7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Администрация организует предоставление Муниципальной услуги, в том числе по принципу "одного окна" на базе МФЦ.</w:t>
      </w:r>
    </w:p>
    <w:p w:rsidR="00327F7C" w:rsidRPr="001D6820" w:rsidRDefault="00327F7C" w:rsidP="00327F7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2.2.2.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327F7C" w:rsidRPr="001D6820" w:rsidRDefault="00327F7C" w:rsidP="00327F7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2.2.3.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обязательными для предоставления муниципальных услуг, утвержденными Правительством Российской Федерации.</w:t>
      </w:r>
    </w:p>
    <w:p w:rsidR="00F44F72" w:rsidRPr="001D6820" w:rsidRDefault="00F44F72" w:rsidP="00F44F72">
      <w:pPr>
        <w:widowControl w:val="0"/>
        <w:snapToGrid w:val="0"/>
        <w:spacing w:after="0" w:line="240" w:lineRule="auto"/>
        <w:ind w:firstLine="540"/>
        <w:jc w:val="both"/>
        <w:rPr>
          <w:rFonts w:ascii="Arial" w:eastAsia="Times New Roman" w:hAnsi="Arial" w:cs="Arial"/>
          <w:sz w:val="24"/>
          <w:szCs w:val="24"/>
          <w:lang w:eastAsia="ru-RU"/>
        </w:rPr>
      </w:pPr>
    </w:p>
    <w:p w:rsidR="00327F7C" w:rsidRPr="001D6820" w:rsidRDefault="00327F7C" w:rsidP="00327F7C">
      <w:pPr>
        <w:widowControl w:val="0"/>
        <w:autoSpaceDE w:val="0"/>
        <w:autoSpaceDN w:val="0"/>
        <w:adjustRightInd w:val="0"/>
        <w:spacing w:after="0" w:line="240" w:lineRule="auto"/>
        <w:outlineLvl w:val="2"/>
        <w:rPr>
          <w:rFonts w:ascii="Arial" w:eastAsia="Times New Roman" w:hAnsi="Arial" w:cs="Arial"/>
          <w:b/>
          <w:sz w:val="24"/>
          <w:szCs w:val="24"/>
          <w:lang w:eastAsia="ru-RU"/>
        </w:rPr>
      </w:pPr>
      <w:r w:rsidRPr="001D6820">
        <w:rPr>
          <w:rFonts w:ascii="Arial" w:eastAsia="Times New Roman" w:hAnsi="Arial" w:cs="Arial"/>
          <w:b/>
          <w:sz w:val="24"/>
          <w:szCs w:val="24"/>
          <w:lang w:eastAsia="ru-RU"/>
        </w:rPr>
        <w:t>2.3. Результат предоставления Муниципальной услуги</w:t>
      </w:r>
    </w:p>
    <w:p w:rsidR="00F44F72" w:rsidRPr="001D6820" w:rsidRDefault="007312B3" w:rsidP="00327F7C">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327F7C" w:rsidRPr="001D6820">
        <w:rPr>
          <w:rFonts w:ascii="Arial" w:eastAsia="Times New Roman" w:hAnsi="Arial" w:cs="Arial"/>
          <w:sz w:val="24"/>
          <w:szCs w:val="24"/>
          <w:lang w:eastAsia="ru-RU"/>
        </w:rPr>
        <w:t>2.3.1.</w:t>
      </w:r>
      <w:r w:rsidR="00F44F72" w:rsidRPr="001D6820">
        <w:rPr>
          <w:rFonts w:ascii="Arial" w:eastAsia="Times New Roman" w:hAnsi="Arial" w:cs="Arial"/>
          <w:sz w:val="24"/>
          <w:szCs w:val="24"/>
          <w:lang w:eastAsia="ru-RU"/>
        </w:rPr>
        <w:t xml:space="preserve"> Результатом предоставления Муниципальной услуги является выдача Заявителю градостроительного плана земельного участка.</w:t>
      </w:r>
    </w:p>
    <w:p w:rsidR="00327F7C" w:rsidRPr="001D6820" w:rsidRDefault="00327F7C" w:rsidP="00327F7C">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327F7C" w:rsidRPr="001D6820" w:rsidRDefault="00327F7C" w:rsidP="00327F7C">
      <w:pPr>
        <w:widowControl w:val="0"/>
        <w:autoSpaceDE w:val="0"/>
        <w:autoSpaceDN w:val="0"/>
        <w:adjustRightInd w:val="0"/>
        <w:spacing w:after="0" w:line="240" w:lineRule="auto"/>
        <w:outlineLvl w:val="2"/>
        <w:rPr>
          <w:rFonts w:ascii="Arial" w:hAnsi="Arial" w:cs="Arial"/>
          <w:b/>
          <w:sz w:val="24"/>
          <w:szCs w:val="24"/>
        </w:rPr>
      </w:pPr>
      <w:r w:rsidRPr="001D6820">
        <w:rPr>
          <w:rFonts w:ascii="Arial" w:hAnsi="Arial" w:cs="Arial"/>
          <w:b/>
          <w:sz w:val="24"/>
          <w:szCs w:val="24"/>
        </w:rPr>
        <w:t>2.4. Срок предоставления Муниципальной услуги</w:t>
      </w:r>
    </w:p>
    <w:p w:rsidR="00327F7C" w:rsidRPr="001D6820" w:rsidRDefault="007312B3" w:rsidP="00427175">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hAnsi="Arial" w:cs="Arial"/>
          <w:sz w:val="24"/>
          <w:szCs w:val="24"/>
        </w:rPr>
        <w:t xml:space="preserve">        </w:t>
      </w:r>
      <w:r w:rsidR="00327F7C" w:rsidRPr="001D6820">
        <w:rPr>
          <w:rFonts w:ascii="Arial" w:hAnsi="Arial" w:cs="Arial"/>
          <w:sz w:val="24"/>
          <w:szCs w:val="24"/>
        </w:rPr>
        <w:t>2.4.1.</w:t>
      </w:r>
      <w:r w:rsidR="00327F7C" w:rsidRPr="001D6820">
        <w:rPr>
          <w:rFonts w:ascii="Arial" w:eastAsia="Times New Roman" w:hAnsi="Arial" w:cs="Arial"/>
          <w:sz w:val="24"/>
          <w:szCs w:val="24"/>
          <w:lang w:eastAsia="ru-RU"/>
        </w:rPr>
        <w:t>Администрация предоставляет Муниципальную услугу в течение 20 (двадцати) рабочих дней после получения заявления о предоставлении Муниципальной услуги.</w:t>
      </w:r>
    </w:p>
    <w:p w:rsidR="00327F7C" w:rsidRPr="001D6820" w:rsidRDefault="00327F7C" w:rsidP="00327F7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hAnsi="Arial" w:cs="Arial"/>
          <w:sz w:val="24"/>
          <w:szCs w:val="24"/>
        </w:rPr>
        <w:t>2.4.2.</w:t>
      </w:r>
      <w:r w:rsidRPr="001D6820">
        <w:rPr>
          <w:rFonts w:ascii="Arial" w:eastAsia="Times New Roman" w:hAnsi="Arial" w:cs="Arial"/>
          <w:sz w:val="24"/>
          <w:szCs w:val="24"/>
          <w:lang w:eastAsia="ru-RU"/>
        </w:rPr>
        <w:t>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F44F72" w:rsidRPr="001D6820" w:rsidRDefault="00F44F72" w:rsidP="00F44F72">
      <w:pPr>
        <w:widowControl w:val="0"/>
        <w:snapToGrid w:val="0"/>
        <w:spacing w:after="0" w:line="240" w:lineRule="auto"/>
        <w:ind w:firstLine="720"/>
        <w:jc w:val="center"/>
        <w:rPr>
          <w:rFonts w:ascii="Arial" w:eastAsia="Times New Roman" w:hAnsi="Arial" w:cs="Arial"/>
          <w:sz w:val="24"/>
          <w:szCs w:val="24"/>
          <w:lang w:eastAsia="ru-RU"/>
        </w:rPr>
      </w:pPr>
    </w:p>
    <w:p w:rsidR="00327F7C" w:rsidRPr="001D6820" w:rsidRDefault="00327F7C" w:rsidP="00327F7C">
      <w:pPr>
        <w:autoSpaceDE w:val="0"/>
        <w:autoSpaceDN w:val="0"/>
        <w:adjustRightInd w:val="0"/>
        <w:spacing w:after="0" w:line="240" w:lineRule="auto"/>
        <w:jc w:val="both"/>
        <w:rPr>
          <w:rFonts w:ascii="Arial" w:eastAsia="Times New Roman" w:hAnsi="Arial" w:cs="Arial"/>
          <w:b/>
          <w:sz w:val="24"/>
          <w:szCs w:val="24"/>
          <w:lang w:eastAsia="ru-RU"/>
        </w:rPr>
      </w:pPr>
      <w:r w:rsidRPr="001D6820">
        <w:rPr>
          <w:rFonts w:ascii="Arial" w:eastAsia="Times New Roman" w:hAnsi="Arial" w:cs="Arial"/>
          <w:b/>
          <w:sz w:val="24"/>
          <w:szCs w:val="24"/>
          <w:lang w:eastAsia="ru-RU"/>
        </w:rPr>
        <w:t>2.5. Нормативные правовые акты, регулирующие предоставление Муниципальной услуги</w:t>
      </w:r>
    </w:p>
    <w:p w:rsidR="00327F7C" w:rsidRPr="001D6820" w:rsidRDefault="00327F7C" w:rsidP="00327F7C">
      <w:pPr>
        <w:autoSpaceDE w:val="0"/>
        <w:autoSpaceDN w:val="0"/>
        <w:adjustRightInd w:val="0"/>
        <w:spacing w:after="0" w:line="240" w:lineRule="auto"/>
        <w:ind w:firstLine="540"/>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427175" w:rsidRPr="001D6820">
        <w:rPr>
          <w:rFonts w:ascii="Arial" w:eastAsia="Times New Roman" w:hAnsi="Arial" w:cs="Arial"/>
          <w:sz w:val="24"/>
          <w:szCs w:val="24"/>
          <w:lang w:eastAsia="ru-RU"/>
        </w:rPr>
        <w:t xml:space="preserve">муниципального образования город Ефремов </w:t>
      </w:r>
      <w:r w:rsidRPr="001D6820">
        <w:rPr>
          <w:rFonts w:ascii="Arial" w:eastAsia="Times New Roman" w:hAnsi="Arial" w:cs="Arial"/>
          <w:sz w:val="24"/>
          <w:szCs w:val="24"/>
          <w:lang w:eastAsia="ru-RU"/>
        </w:rPr>
        <w:t>(раздел Градостроительство), в сети "Интернет", в федеральном реестре и на Едином портале государственных и муниципальных услуг.</w:t>
      </w:r>
    </w:p>
    <w:p w:rsidR="00327F7C" w:rsidRPr="001D6820" w:rsidRDefault="00327F7C" w:rsidP="00F44F72">
      <w:pPr>
        <w:widowControl w:val="0"/>
        <w:snapToGrid w:val="0"/>
        <w:spacing w:after="0" w:line="240" w:lineRule="auto"/>
        <w:ind w:firstLine="709"/>
        <w:jc w:val="both"/>
        <w:rPr>
          <w:rFonts w:ascii="Arial" w:eastAsia="Times New Roman" w:hAnsi="Arial" w:cs="Arial"/>
          <w:sz w:val="24"/>
          <w:szCs w:val="24"/>
          <w:lang w:eastAsia="ru-RU"/>
        </w:rPr>
      </w:pPr>
    </w:p>
    <w:p w:rsidR="00F44F72" w:rsidRPr="001D6820" w:rsidRDefault="00327F7C" w:rsidP="00D75C3D">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r w:rsidRPr="001D6820">
        <w:rPr>
          <w:rFonts w:ascii="Arial" w:eastAsia="Times New Roman" w:hAnsi="Arial" w:cs="Arial"/>
          <w:b/>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44F72" w:rsidRPr="001D6820" w:rsidRDefault="00AB085E" w:rsidP="00AB085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2.6.1. </w:t>
      </w:r>
      <w:r w:rsidR="00F44F72" w:rsidRPr="001D6820">
        <w:rPr>
          <w:rFonts w:ascii="Arial" w:eastAsia="Times New Roman" w:hAnsi="Arial" w:cs="Arial"/>
          <w:sz w:val="24"/>
          <w:szCs w:val="24"/>
          <w:lang w:eastAsia="ru-RU"/>
        </w:rPr>
        <w:t>В целях получения Муниципальной услуги Заявитель</w:t>
      </w:r>
      <w:r w:rsidR="00E1421D" w:rsidRPr="001D6820">
        <w:rPr>
          <w:rFonts w:ascii="Arial" w:eastAsia="Times New Roman" w:hAnsi="Arial" w:cs="Arial"/>
          <w:sz w:val="24"/>
          <w:szCs w:val="24"/>
          <w:lang w:eastAsia="ru-RU"/>
        </w:rPr>
        <w:t xml:space="preserve"> (правообладатель земельного участка)</w:t>
      </w:r>
      <w:r w:rsidR="00F44F72" w:rsidRPr="001D6820">
        <w:rPr>
          <w:rFonts w:ascii="Arial" w:eastAsia="Times New Roman" w:hAnsi="Arial" w:cs="Arial"/>
          <w:sz w:val="24"/>
          <w:szCs w:val="24"/>
          <w:lang w:eastAsia="ru-RU"/>
        </w:rPr>
        <w:t xml:space="preserve">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 (Приложение № 1 к Административному регламенту).</w:t>
      </w:r>
    </w:p>
    <w:p w:rsidR="00F44F72" w:rsidRPr="001D6820" w:rsidRDefault="00F44F72" w:rsidP="00F44F72">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В случае направления Заявителем документов в электронном виде указанный документ подписывается электронной цифровой подписью Заявителя. </w:t>
      </w:r>
    </w:p>
    <w:p w:rsidR="00F44F72" w:rsidRPr="001D6820" w:rsidRDefault="00D2657E" w:rsidP="00F44F72">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2.6.2. </w:t>
      </w:r>
      <w:r w:rsidR="00F44F72" w:rsidRPr="001D6820">
        <w:rPr>
          <w:rFonts w:ascii="Arial" w:eastAsia="Times New Roman" w:hAnsi="Arial" w:cs="Arial"/>
          <w:sz w:val="24"/>
          <w:szCs w:val="24"/>
          <w:lang w:eastAsia="ru-RU"/>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F44F72" w:rsidRPr="001D6820" w:rsidRDefault="00D2657E" w:rsidP="00F44F72">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2.6.3. </w:t>
      </w:r>
      <w:r w:rsidR="00F44F72" w:rsidRPr="001D6820">
        <w:rPr>
          <w:rFonts w:ascii="Arial" w:eastAsia="Times New Roman" w:hAnsi="Arial" w:cs="Arial"/>
          <w:sz w:val="24"/>
          <w:szCs w:val="24"/>
          <w:lang w:eastAsia="ru-RU"/>
        </w:rPr>
        <w:t>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p>
    <w:p w:rsidR="00D75C3D" w:rsidRPr="001D6820" w:rsidRDefault="00D75C3D" w:rsidP="00D75C3D">
      <w:pPr>
        <w:widowControl w:val="0"/>
        <w:snapToGrid w:val="0"/>
        <w:spacing w:after="0" w:line="240" w:lineRule="auto"/>
        <w:ind w:firstLine="708"/>
        <w:jc w:val="both"/>
        <w:rPr>
          <w:rFonts w:ascii="Arial" w:hAnsi="Arial" w:cs="Arial"/>
          <w:sz w:val="24"/>
          <w:szCs w:val="24"/>
        </w:rPr>
      </w:pPr>
      <w:r w:rsidRPr="001D6820">
        <w:rPr>
          <w:rFonts w:ascii="Arial" w:hAnsi="Arial" w:cs="Arial"/>
          <w:sz w:val="24"/>
          <w:szCs w:val="24"/>
        </w:rPr>
        <w:t xml:space="preserve">2.6.4. В целях получения градостроительного плана земельного участка </w:t>
      </w:r>
      <w:r w:rsidRPr="001D6820">
        <w:rPr>
          <w:rFonts w:ascii="Arial" w:eastAsia="Times New Roman" w:hAnsi="Arial" w:cs="Arial"/>
          <w:sz w:val="24"/>
          <w:szCs w:val="24"/>
          <w:lang w:eastAsia="ru-RU"/>
        </w:rPr>
        <w:t>Заявитель</w:t>
      </w:r>
      <w:r w:rsidRPr="001D6820">
        <w:rPr>
          <w:rFonts w:ascii="Arial" w:hAnsi="Arial" w:cs="Arial"/>
          <w:sz w:val="24"/>
          <w:szCs w:val="24"/>
        </w:rPr>
        <w:t xml:space="preserve"> вправе дополнительно представить по собственной инициативе следующие документы:</w:t>
      </w:r>
    </w:p>
    <w:p w:rsidR="00D75C3D" w:rsidRPr="001D6820" w:rsidRDefault="00427175" w:rsidP="00D75C3D">
      <w:pPr>
        <w:autoSpaceDE w:val="0"/>
        <w:autoSpaceDN w:val="0"/>
        <w:adjustRightInd w:val="0"/>
        <w:spacing w:after="0" w:line="240" w:lineRule="auto"/>
        <w:jc w:val="both"/>
        <w:rPr>
          <w:rFonts w:ascii="Arial" w:hAnsi="Arial" w:cs="Arial"/>
          <w:sz w:val="24"/>
          <w:szCs w:val="24"/>
        </w:rPr>
      </w:pPr>
      <w:r w:rsidRPr="001D6820">
        <w:rPr>
          <w:rFonts w:ascii="Arial" w:eastAsia="Times New Roman" w:hAnsi="Arial" w:cs="Arial"/>
          <w:sz w:val="24"/>
          <w:szCs w:val="24"/>
          <w:lang w:eastAsia="ru-RU"/>
        </w:rPr>
        <w:t xml:space="preserve">         </w:t>
      </w:r>
      <w:r w:rsidR="00D75C3D" w:rsidRPr="001D6820">
        <w:rPr>
          <w:rFonts w:ascii="Arial" w:eastAsia="Times New Roman" w:hAnsi="Arial" w:cs="Arial"/>
          <w:sz w:val="24"/>
          <w:szCs w:val="24"/>
          <w:lang w:eastAsia="ru-RU"/>
        </w:rPr>
        <w:t xml:space="preserve">1) правоустанавливающие документы на земельный участок, </w:t>
      </w:r>
      <w:r w:rsidR="00D75C3D" w:rsidRPr="001D6820">
        <w:rPr>
          <w:rFonts w:ascii="Arial" w:hAnsi="Arial" w:cs="Arial"/>
          <w:sz w:val="24"/>
          <w:szCs w:val="24"/>
        </w:rPr>
        <w:t>в том числе соглашение об установлении сервитута, решение об установлении публичного сервитута;</w:t>
      </w:r>
    </w:p>
    <w:p w:rsidR="00D75C3D" w:rsidRPr="001D6820" w:rsidRDefault="00D75C3D" w:rsidP="00D75C3D">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2) сведения о границах земельного участка в виде кадастровой выписки о земельном участке;</w:t>
      </w:r>
    </w:p>
    <w:p w:rsidR="00D75C3D" w:rsidRPr="001D6820" w:rsidRDefault="00D75C3D" w:rsidP="00D75C3D">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3) правоустанавливающие документы на объекты капитального строительства, расположенные в границах земельного участка (если таковые имеются);</w:t>
      </w:r>
    </w:p>
    <w:p w:rsidR="00D75C3D" w:rsidRPr="001D6820" w:rsidRDefault="00D75C3D" w:rsidP="00D75C3D">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4) сведения об объектах капитального строительства, расположенных в границах земельного участка, в виде кадастровых или технических паспортов, технических планов или сведений, содержащихся в них;</w:t>
      </w:r>
    </w:p>
    <w:p w:rsidR="00D75C3D" w:rsidRPr="001D6820" w:rsidRDefault="00D75C3D" w:rsidP="00D75C3D">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5) документы, содержащие информацию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D75C3D" w:rsidRPr="001D6820" w:rsidRDefault="00D75C3D" w:rsidP="00D75C3D">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6) сведения об объектах культурного наследия, расположенных в границах земельного участка, из единого государственного реестра объектов культурного наследия (памятников истории и культуры) народов Российской Федерации;</w:t>
      </w:r>
    </w:p>
    <w:p w:rsidR="00D75C3D" w:rsidRPr="001D6820" w:rsidRDefault="00D75C3D" w:rsidP="00D75C3D">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7) материалы действующей (актуализированной) топографической съемки земельного участка (с нанесением в соответствии с кадастровой выпиской о земельном участке границ земельного участка) с прилегающей территорией с размером, необходимым для определения охранной зоны до существующих инженерных коммуникаций, равной 30 метрам и равной размеру санитарно-защитной зоны, если объект имеет санитарно-защитную зону, которая не укладывается в границах земельного участка, подлежащего застройке; с нанесением подземных, наземных и надземных коммуникаций, выполненные специализированной организацией, имеющей допуск на данный вид работ (на бумажном носителе с подписью исполнителя работ и штампом (печатью) организации, на электронном носителе в векторном формате (dwg) AutoCAD, в системе координат МСК 71.1 и Балтийской системе высот).</w:t>
      </w:r>
    </w:p>
    <w:p w:rsidR="00D75C3D" w:rsidRPr="001D6820" w:rsidRDefault="00D75C3D" w:rsidP="00D75C3D">
      <w:pPr>
        <w:widowControl w:val="0"/>
        <w:snapToGrid w:val="0"/>
        <w:spacing w:after="0" w:line="240" w:lineRule="auto"/>
        <w:ind w:firstLine="708"/>
        <w:jc w:val="both"/>
        <w:rPr>
          <w:rFonts w:ascii="Arial" w:eastAsia="Times New Roman" w:hAnsi="Arial" w:cs="Arial"/>
          <w:sz w:val="24"/>
          <w:szCs w:val="24"/>
          <w:lang w:eastAsia="ru-RU"/>
        </w:rPr>
      </w:pPr>
    </w:p>
    <w:p w:rsidR="00F44F72" w:rsidRPr="001D6820" w:rsidRDefault="00D2657E" w:rsidP="00621B2C">
      <w:pPr>
        <w:widowControl w:val="0"/>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b/>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44F72" w:rsidRPr="001D6820" w:rsidRDefault="00F44F72" w:rsidP="00F44F72">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2</w:t>
      </w:r>
      <w:r w:rsidR="00B26D5C" w:rsidRPr="001D6820">
        <w:rPr>
          <w:rFonts w:ascii="Arial" w:eastAsia="Times New Roman" w:hAnsi="Arial" w:cs="Arial"/>
          <w:sz w:val="24"/>
          <w:szCs w:val="24"/>
          <w:lang w:eastAsia="ru-RU"/>
        </w:rPr>
        <w:t xml:space="preserve">.7.1. </w:t>
      </w:r>
      <w:r w:rsidRPr="001D6820">
        <w:rPr>
          <w:rFonts w:ascii="Arial" w:eastAsia="Times New Roman" w:hAnsi="Arial" w:cs="Arial"/>
          <w:sz w:val="24"/>
          <w:szCs w:val="24"/>
          <w:lang w:eastAsia="ru-RU"/>
        </w:rPr>
        <w:t xml:space="preserve">Непредставление Заявителем документов, указанных в пункте </w:t>
      </w:r>
      <w:r w:rsidR="00D75C3D" w:rsidRPr="001D6820">
        <w:rPr>
          <w:rFonts w:ascii="Arial" w:hAnsi="Arial" w:cs="Arial"/>
          <w:sz w:val="24"/>
          <w:szCs w:val="24"/>
        </w:rPr>
        <w:t xml:space="preserve">2.6.4. </w:t>
      </w:r>
      <w:r w:rsidRPr="001D6820">
        <w:rPr>
          <w:rFonts w:ascii="Arial" w:eastAsia="Times New Roman" w:hAnsi="Arial" w:cs="Arial"/>
          <w:sz w:val="24"/>
          <w:szCs w:val="24"/>
          <w:lang w:eastAsia="ru-RU"/>
        </w:rPr>
        <w:t xml:space="preserve"> настоящего Административного регламента, не является основанием для отказа Заявителю в предоставлении услуги. </w:t>
      </w:r>
    </w:p>
    <w:p w:rsidR="00F44F72" w:rsidRPr="001D6820" w:rsidRDefault="00F44F72" w:rsidP="00F44F72">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2</w:t>
      </w:r>
      <w:r w:rsidR="00B26D5C" w:rsidRPr="001D6820">
        <w:rPr>
          <w:rFonts w:ascii="Arial" w:eastAsia="Times New Roman" w:hAnsi="Arial" w:cs="Arial"/>
          <w:sz w:val="24"/>
          <w:szCs w:val="24"/>
          <w:lang w:eastAsia="ru-RU"/>
        </w:rPr>
        <w:t>.7.2</w:t>
      </w:r>
      <w:r w:rsidRPr="001D6820">
        <w:rPr>
          <w:rFonts w:ascii="Arial" w:eastAsia="Times New Roman" w:hAnsi="Arial" w:cs="Arial"/>
          <w:sz w:val="24"/>
          <w:szCs w:val="24"/>
          <w:lang w:eastAsia="ru-RU"/>
        </w:rPr>
        <w:t>.</w:t>
      </w:r>
      <w:r w:rsidR="007228B5" w:rsidRPr="001D6820">
        <w:rPr>
          <w:rFonts w:ascii="Arial" w:eastAsia="Times New Roman" w:hAnsi="Arial" w:cs="Arial"/>
          <w:sz w:val="24"/>
          <w:szCs w:val="24"/>
          <w:lang w:eastAsia="ru-RU"/>
        </w:rPr>
        <w:t xml:space="preserve"> </w:t>
      </w:r>
      <w:r w:rsidRPr="001D6820">
        <w:rPr>
          <w:rFonts w:ascii="Arial" w:eastAsia="Times New Roman" w:hAnsi="Arial" w:cs="Arial"/>
          <w:sz w:val="24"/>
          <w:szCs w:val="24"/>
          <w:lang w:eastAsia="ru-RU"/>
        </w:rPr>
        <w:t>Орган, предоставляющий Муниципальную услугу, самостоятельно запрашивает документы (сведения, содержащиеся в них), необходимые в соответствии с нормативными правовыми актами для предоставления Муниципальной услуги, в уполномоченных органах.</w:t>
      </w:r>
    </w:p>
    <w:p w:rsidR="00D75C3D" w:rsidRPr="001D6820" w:rsidRDefault="00B26D5C" w:rsidP="00D75C3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2.7.3</w:t>
      </w:r>
      <w:r w:rsidR="00D75C3D" w:rsidRPr="001D6820">
        <w:rPr>
          <w:rFonts w:ascii="Arial" w:eastAsia="Times New Roman" w:hAnsi="Arial" w:cs="Arial"/>
          <w:sz w:val="24"/>
          <w:szCs w:val="24"/>
          <w:lang w:eastAsia="ru-RU"/>
        </w:rPr>
        <w:t>.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представить лицо, которое приобрело права на земельный участок.</w:t>
      </w:r>
    </w:p>
    <w:p w:rsidR="00D75C3D" w:rsidRPr="001D6820" w:rsidRDefault="00B26D5C" w:rsidP="00D75C3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1" w:name="Par211"/>
      <w:bookmarkEnd w:id="1"/>
      <w:r w:rsidRPr="001D6820">
        <w:rPr>
          <w:rFonts w:ascii="Arial" w:eastAsia="Times New Roman" w:hAnsi="Arial" w:cs="Arial"/>
          <w:sz w:val="24"/>
          <w:szCs w:val="24"/>
          <w:lang w:eastAsia="ru-RU"/>
        </w:rPr>
        <w:t xml:space="preserve">  2.7.4</w:t>
      </w:r>
      <w:r w:rsidR="00D75C3D" w:rsidRPr="001D6820">
        <w:rPr>
          <w:rFonts w:ascii="Arial" w:eastAsia="Times New Roman" w:hAnsi="Arial" w:cs="Arial"/>
          <w:sz w:val="24"/>
          <w:szCs w:val="24"/>
          <w:lang w:eastAsia="ru-RU"/>
        </w:rPr>
        <w:t>. 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представляются дополнительно в распространенных ГИС и CAD-форматах.</w:t>
      </w:r>
    </w:p>
    <w:p w:rsidR="00F44F72" w:rsidRPr="001D6820" w:rsidRDefault="00D75C3D" w:rsidP="00D75C3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B26D5C" w:rsidRPr="001D6820" w:rsidRDefault="00B26D5C" w:rsidP="00B26D5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2.7.5.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26D5C" w:rsidRPr="001D6820" w:rsidRDefault="00B26D5C" w:rsidP="00B26D5C">
      <w:pPr>
        <w:widowControl w:val="0"/>
        <w:autoSpaceDE w:val="0"/>
        <w:autoSpaceDN w:val="0"/>
        <w:adjustRightInd w:val="0"/>
        <w:spacing w:after="0" w:line="240" w:lineRule="auto"/>
        <w:ind w:firstLine="567"/>
        <w:jc w:val="both"/>
        <w:rPr>
          <w:rFonts w:ascii="Arial" w:eastAsia="Times New Roman" w:hAnsi="Arial" w:cs="Arial"/>
          <w:sz w:val="24"/>
          <w:szCs w:val="24"/>
          <w:highlight w:val="green"/>
          <w:lang w:eastAsia="ru-RU"/>
        </w:rPr>
      </w:pPr>
    </w:p>
    <w:p w:rsidR="00B26D5C" w:rsidRPr="001D6820" w:rsidRDefault="00B26D5C" w:rsidP="007228B5">
      <w:pPr>
        <w:spacing w:after="0" w:line="240" w:lineRule="auto"/>
        <w:jc w:val="both"/>
        <w:outlineLvl w:val="1"/>
        <w:rPr>
          <w:rFonts w:ascii="Arial" w:eastAsia="Times New Roman" w:hAnsi="Arial" w:cs="Arial"/>
          <w:b/>
          <w:bCs/>
          <w:color w:val="000000"/>
          <w:sz w:val="24"/>
          <w:szCs w:val="24"/>
          <w:lang w:eastAsia="zh-CN"/>
        </w:rPr>
      </w:pPr>
      <w:r w:rsidRPr="001D6820">
        <w:rPr>
          <w:rFonts w:ascii="Arial" w:eastAsia="Times New Roman" w:hAnsi="Arial" w:cs="Arial"/>
          <w:b/>
          <w:bCs/>
          <w:color w:val="000000"/>
          <w:sz w:val="24"/>
          <w:szCs w:val="24"/>
          <w:lang w:eastAsia="zh-CN"/>
        </w:rPr>
        <w:t xml:space="preserve">2.8. Указание на запрет требовать от заявителя </w:t>
      </w:r>
    </w:p>
    <w:p w:rsidR="00B26D5C" w:rsidRPr="001D6820" w:rsidRDefault="00B26D5C" w:rsidP="00B26D5C">
      <w:pPr>
        <w:spacing w:after="0" w:line="240" w:lineRule="auto"/>
        <w:ind w:firstLine="720"/>
        <w:jc w:val="both"/>
        <w:outlineLvl w:val="1"/>
        <w:rPr>
          <w:rFonts w:ascii="Arial" w:eastAsia="Times New Roman" w:hAnsi="Arial" w:cs="Arial"/>
          <w:bCs/>
          <w:color w:val="000000"/>
          <w:sz w:val="24"/>
          <w:szCs w:val="24"/>
          <w:lang w:eastAsia="zh-CN"/>
        </w:rPr>
      </w:pPr>
      <w:r w:rsidRPr="001D6820">
        <w:rPr>
          <w:rFonts w:ascii="Arial" w:eastAsia="Times New Roman" w:hAnsi="Arial" w:cs="Arial"/>
          <w:bCs/>
          <w:color w:val="000000"/>
          <w:sz w:val="24"/>
          <w:szCs w:val="24"/>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p>
    <w:p w:rsidR="00B26D5C" w:rsidRPr="001D6820" w:rsidRDefault="00B26D5C" w:rsidP="00B26D5C">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2.8.2. Запрещено требовать от заявителя:</w:t>
      </w:r>
    </w:p>
    <w:p w:rsidR="00B26D5C" w:rsidRPr="001D6820" w:rsidRDefault="00B26D5C" w:rsidP="00B26D5C">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195D0A" w:rsidRPr="001D6820">
        <w:rPr>
          <w:rFonts w:ascii="Arial" w:eastAsia="Times New Roman" w:hAnsi="Arial" w:cs="Arial"/>
          <w:sz w:val="24"/>
          <w:szCs w:val="24"/>
          <w:lang w:eastAsia="ru-RU"/>
        </w:rPr>
        <w:t>ющие в связи с предоставлением м</w:t>
      </w:r>
      <w:r w:rsidRPr="001D6820">
        <w:rPr>
          <w:rFonts w:ascii="Arial" w:eastAsia="Times New Roman" w:hAnsi="Arial" w:cs="Arial"/>
          <w:sz w:val="24"/>
          <w:szCs w:val="24"/>
          <w:lang w:eastAsia="ru-RU"/>
        </w:rPr>
        <w:t>униципальной услуги;</w:t>
      </w:r>
    </w:p>
    <w:p w:rsidR="00B26D5C" w:rsidRPr="001D6820" w:rsidRDefault="00B26D5C" w:rsidP="00B26D5C">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w:t>
      </w:r>
      <w:r w:rsidR="007228B5" w:rsidRPr="001D6820">
        <w:rPr>
          <w:rFonts w:ascii="Arial" w:eastAsia="Times New Roman" w:hAnsi="Arial" w:cs="Arial"/>
          <w:sz w:val="24"/>
          <w:szCs w:val="24"/>
          <w:lang w:eastAsia="ru-RU"/>
        </w:rPr>
        <w:t xml:space="preserve"> за п</w:t>
      </w:r>
      <w:r w:rsidR="00195D0A" w:rsidRPr="001D6820">
        <w:rPr>
          <w:rFonts w:ascii="Arial" w:eastAsia="Times New Roman" w:hAnsi="Arial" w:cs="Arial"/>
          <w:sz w:val="24"/>
          <w:szCs w:val="24"/>
          <w:lang w:eastAsia="ru-RU"/>
        </w:rPr>
        <w:t>редоставление м</w:t>
      </w:r>
      <w:r w:rsidR="007228B5" w:rsidRPr="001D6820">
        <w:rPr>
          <w:rFonts w:ascii="Arial" w:eastAsia="Times New Roman" w:hAnsi="Arial" w:cs="Arial"/>
          <w:sz w:val="24"/>
          <w:szCs w:val="24"/>
          <w:lang w:eastAsia="ru-RU"/>
        </w:rPr>
        <w:t>униципальной</w:t>
      </w:r>
      <w:r w:rsidRPr="001D6820">
        <w:rPr>
          <w:rFonts w:ascii="Arial" w:eastAsia="Times New Roman" w:hAnsi="Arial" w:cs="Arial"/>
          <w:sz w:val="24"/>
          <w:szCs w:val="24"/>
          <w:lang w:eastAsia="ru-RU"/>
        </w:rPr>
        <w:t xml:space="preserve"> услуг</w:t>
      </w:r>
      <w:r w:rsidR="007228B5" w:rsidRPr="001D6820">
        <w:rPr>
          <w:rFonts w:ascii="Arial" w:eastAsia="Times New Roman" w:hAnsi="Arial" w:cs="Arial"/>
          <w:sz w:val="24"/>
          <w:szCs w:val="24"/>
          <w:lang w:eastAsia="ru-RU"/>
        </w:rPr>
        <w:t>и</w:t>
      </w:r>
      <w:r w:rsidRPr="001D6820">
        <w:rPr>
          <w:rFonts w:ascii="Arial" w:eastAsia="Times New Roman" w:hAnsi="Arial" w:cs="Arial"/>
          <w:sz w:val="24"/>
          <w:szCs w:val="24"/>
          <w:lang w:eastAsia="ru-RU"/>
        </w:rPr>
        <w:t>,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26D5C" w:rsidRPr="001D6820" w:rsidRDefault="00B26D5C" w:rsidP="00B26D5C">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3) осуществления действий, в том числе согласований, необход</w:t>
      </w:r>
      <w:r w:rsidR="00195D0A" w:rsidRPr="001D6820">
        <w:rPr>
          <w:rFonts w:ascii="Arial" w:eastAsia="Times New Roman" w:hAnsi="Arial" w:cs="Arial"/>
          <w:sz w:val="24"/>
          <w:szCs w:val="24"/>
          <w:lang w:eastAsia="ru-RU"/>
        </w:rPr>
        <w:t>имых для получения муниципальной</w:t>
      </w:r>
      <w:r w:rsidRPr="001D6820">
        <w:rPr>
          <w:rFonts w:ascii="Arial" w:eastAsia="Times New Roman" w:hAnsi="Arial" w:cs="Arial"/>
          <w:sz w:val="24"/>
          <w:szCs w:val="24"/>
          <w:lang w:eastAsia="ru-RU"/>
        </w:rPr>
        <w:t xml:space="preserve"> услуг</w:t>
      </w:r>
      <w:r w:rsidR="00195D0A" w:rsidRPr="001D6820">
        <w:rPr>
          <w:rFonts w:ascii="Arial" w:eastAsia="Times New Roman" w:hAnsi="Arial" w:cs="Arial"/>
          <w:sz w:val="24"/>
          <w:szCs w:val="24"/>
          <w:lang w:eastAsia="ru-RU"/>
        </w:rPr>
        <w:t>и</w:t>
      </w:r>
      <w:r w:rsidRPr="001D6820">
        <w:rPr>
          <w:rFonts w:ascii="Arial" w:eastAsia="Times New Roman" w:hAnsi="Arial" w:cs="Arial"/>
          <w:sz w:val="24"/>
          <w:szCs w:val="24"/>
          <w:lang w:eastAsia="ru-RU"/>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1D6820">
          <w:rPr>
            <w:rFonts w:ascii="Arial" w:eastAsia="Times New Roman" w:hAnsi="Arial" w:cs="Arial"/>
            <w:sz w:val="24"/>
            <w:szCs w:val="24"/>
            <w:lang w:eastAsia="ru-RU"/>
          </w:rPr>
          <w:t>части 1 статьи 9</w:t>
        </w:r>
      </w:hyperlink>
      <w:r w:rsidRPr="001D6820">
        <w:rPr>
          <w:rFonts w:ascii="Arial" w:eastAsia="Times New Roman" w:hAnsi="Arial" w:cs="Arial"/>
          <w:sz w:val="24"/>
          <w:szCs w:val="24"/>
          <w:lang w:eastAsia="ru-RU"/>
        </w:rPr>
        <w:t xml:space="preserve"> Федерального закона от 27.07.2010 N 210-ФЗ «Об организации предоставления государственных и муниципальных услуг»;</w:t>
      </w:r>
    </w:p>
    <w:p w:rsidR="00B26D5C" w:rsidRPr="001D6820" w:rsidRDefault="00B26D5C" w:rsidP="00B26D5C">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6D5C" w:rsidRPr="001D6820" w:rsidRDefault="00B26D5C" w:rsidP="00B26D5C">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6D5C" w:rsidRPr="001D6820" w:rsidRDefault="00B26D5C" w:rsidP="00B26D5C">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6D5C" w:rsidRPr="001D6820" w:rsidRDefault="00B26D5C" w:rsidP="00B26D5C">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6D5C" w:rsidRPr="001D6820" w:rsidRDefault="00B26D5C" w:rsidP="00B26D5C">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w:t>
      </w:r>
      <w:r w:rsidR="00195D0A" w:rsidRPr="001D6820">
        <w:rPr>
          <w:rFonts w:ascii="Arial" w:eastAsia="Times New Roman" w:hAnsi="Arial" w:cs="Arial"/>
          <w:sz w:val="24"/>
          <w:szCs w:val="24"/>
          <w:lang w:eastAsia="ru-RU"/>
        </w:rPr>
        <w:t xml:space="preserve"> Администрации</w:t>
      </w:r>
      <w:r w:rsidRPr="001D6820">
        <w:rPr>
          <w:rFonts w:ascii="Arial" w:eastAsia="Times New Roman" w:hAnsi="Arial" w:cs="Arial"/>
          <w:sz w:val="24"/>
          <w:szCs w:val="24"/>
          <w:lang w:eastAsia="ru-RU"/>
        </w:rPr>
        <w:t xml:space="preserve">, муниципального служащего, работника многофункционального центра, работника организации, предусмотренной </w:t>
      </w:r>
      <w:hyperlink r:id="rId9" w:history="1">
        <w:r w:rsidRPr="001D6820">
          <w:rPr>
            <w:rFonts w:ascii="Arial" w:eastAsia="Times New Roman" w:hAnsi="Arial" w:cs="Arial"/>
            <w:sz w:val="24"/>
            <w:szCs w:val="24"/>
            <w:lang w:eastAsia="ru-RU"/>
          </w:rPr>
          <w:t>частью 1.1 статьи 16</w:t>
        </w:r>
      </w:hyperlink>
      <w:r w:rsidRPr="001D6820">
        <w:rPr>
          <w:rFonts w:ascii="Arial" w:eastAsia="Times New Roman" w:hAnsi="Arial" w:cs="Arial"/>
          <w:sz w:val="24"/>
          <w:szCs w:val="24"/>
          <w:lang w:eastAsia="ru-RU"/>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r w:rsidR="00195D0A" w:rsidRPr="001D6820">
        <w:rPr>
          <w:rFonts w:ascii="Arial" w:eastAsia="Times New Roman" w:hAnsi="Arial" w:cs="Arial"/>
          <w:sz w:val="24"/>
          <w:szCs w:val="24"/>
          <w:lang w:eastAsia="ru-RU"/>
        </w:rPr>
        <w:t xml:space="preserve"> главы Администрации</w:t>
      </w:r>
      <w:r w:rsidRPr="001D6820">
        <w:rPr>
          <w:rFonts w:ascii="Arial" w:eastAsia="Times New Roman" w:hAnsi="Arial" w:cs="Arial"/>
          <w:sz w:val="24"/>
          <w:szCs w:val="24"/>
          <w:lang w:eastAsia="ru-RU"/>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1D6820">
          <w:rPr>
            <w:rFonts w:ascii="Arial" w:eastAsia="Times New Roman" w:hAnsi="Arial" w:cs="Arial"/>
            <w:sz w:val="24"/>
            <w:szCs w:val="24"/>
            <w:lang w:eastAsia="ru-RU"/>
          </w:rPr>
          <w:t>частью 1.1 статьи 16</w:t>
        </w:r>
      </w:hyperlink>
      <w:r w:rsidRPr="001D6820">
        <w:rPr>
          <w:rFonts w:ascii="Arial" w:eastAsia="Times New Roman" w:hAnsi="Arial" w:cs="Arial"/>
          <w:sz w:val="24"/>
          <w:szCs w:val="24"/>
          <w:lang w:eastAsia="ru-RU"/>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5D0A" w:rsidRPr="001D6820" w:rsidRDefault="00195D0A" w:rsidP="00195D0A">
      <w:pPr>
        <w:widowControl w:val="0"/>
        <w:snapToGrid w:val="0"/>
        <w:spacing w:after="0" w:line="240" w:lineRule="auto"/>
        <w:jc w:val="both"/>
        <w:rPr>
          <w:rFonts w:ascii="Arial" w:eastAsia="Times New Roman" w:hAnsi="Arial" w:cs="Arial"/>
          <w:bCs/>
          <w:color w:val="000000"/>
          <w:sz w:val="24"/>
          <w:szCs w:val="24"/>
          <w:lang w:eastAsia="zh-CN"/>
        </w:rPr>
      </w:pPr>
    </w:p>
    <w:p w:rsidR="00F44F72" w:rsidRPr="001D6820" w:rsidRDefault="00B26D5C" w:rsidP="00195D0A">
      <w:pPr>
        <w:widowControl w:val="0"/>
        <w:snapToGrid w:val="0"/>
        <w:spacing w:after="0" w:line="240" w:lineRule="auto"/>
        <w:jc w:val="both"/>
        <w:rPr>
          <w:rFonts w:ascii="Arial" w:eastAsia="Times New Roman" w:hAnsi="Arial" w:cs="Arial"/>
          <w:sz w:val="24"/>
          <w:szCs w:val="24"/>
          <w:lang w:eastAsia="ru-RU"/>
        </w:rPr>
      </w:pPr>
      <w:r w:rsidRPr="001D6820">
        <w:rPr>
          <w:rFonts w:ascii="Arial" w:hAnsi="Arial" w:cs="Arial"/>
          <w:b/>
          <w:sz w:val="24"/>
          <w:szCs w:val="24"/>
        </w:rPr>
        <w:t>2.9. Исчерпывающий перечень оснований для отказа в приеме</w:t>
      </w:r>
      <w:r w:rsidR="00195D0A" w:rsidRPr="001D6820">
        <w:rPr>
          <w:rFonts w:ascii="Arial" w:hAnsi="Arial" w:cs="Arial"/>
          <w:b/>
          <w:sz w:val="24"/>
          <w:szCs w:val="24"/>
        </w:rPr>
        <w:t xml:space="preserve"> </w:t>
      </w:r>
      <w:r w:rsidRPr="001D6820">
        <w:rPr>
          <w:rFonts w:ascii="Arial" w:hAnsi="Arial" w:cs="Arial"/>
          <w:b/>
          <w:sz w:val="24"/>
          <w:szCs w:val="24"/>
        </w:rPr>
        <w:t>документов, необходимых для предоставления Муниципальной</w:t>
      </w:r>
      <w:r w:rsidR="00195D0A" w:rsidRPr="001D6820">
        <w:rPr>
          <w:rFonts w:ascii="Arial" w:hAnsi="Arial" w:cs="Arial"/>
          <w:b/>
          <w:sz w:val="24"/>
          <w:szCs w:val="24"/>
        </w:rPr>
        <w:t xml:space="preserve"> </w:t>
      </w:r>
      <w:r w:rsidRPr="001D6820">
        <w:rPr>
          <w:rFonts w:ascii="Arial" w:hAnsi="Arial" w:cs="Arial"/>
          <w:b/>
          <w:sz w:val="24"/>
          <w:szCs w:val="24"/>
        </w:rPr>
        <w:t>услуги, в том числе в электронной форме</w:t>
      </w:r>
    </w:p>
    <w:p w:rsidR="00195D0A" w:rsidRPr="001D6820" w:rsidRDefault="00B26D5C" w:rsidP="00195D0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2.9.1. Основания для отказа в приеме документов, необходимых для пред</w:t>
      </w:r>
      <w:r w:rsidR="00195D0A" w:rsidRPr="001D6820">
        <w:rPr>
          <w:rFonts w:ascii="Arial" w:eastAsia="Times New Roman" w:hAnsi="Arial" w:cs="Arial"/>
          <w:sz w:val="24"/>
          <w:szCs w:val="24"/>
          <w:lang w:eastAsia="ru-RU"/>
        </w:rPr>
        <w:t>оставления Муниципальной услуги, отсутствуют.</w:t>
      </w:r>
    </w:p>
    <w:p w:rsidR="00195D0A" w:rsidRPr="001D6820" w:rsidRDefault="00195D0A" w:rsidP="00B26D5C">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p>
    <w:p w:rsidR="00B26D5C" w:rsidRPr="001D6820" w:rsidRDefault="00B26D5C" w:rsidP="00B26D5C">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r w:rsidRPr="001D6820">
        <w:rPr>
          <w:rFonts w:ascii="Arial" w:eastAsia="Times New Roman" w:hAnsi="Arial" w:cs="Arial"/>
          <w:b/>
          <w:sz w:val="24"/>
          <w:szCs w:val="24"/>
          <w:lang w:eastAsia="ru-RU"/>
        </w:rPr>
        <w:t>2.10. Исчерпывающий перечень оснований для приостановления или отказа в предоставлении Муниципальной услуги</w:t>
      </w:r>
    </w:p>
    <w:p w:rsidR="00B26D5C" w:rsidRPr="001D6820" w:rsidRDefault="00195D0A" w:rsidP="00B26D5C">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B26D5C" w:rsidRPr="001D6820">
        <w:rPr>
          <w:rFonts w:ascii="Arial" w:eastAsia="Times New Roman" w:hAnsi="Arial" w:cs="Arial"/>
          <w:sz w:val="24"/>
          <w:szCs w:val="24"/>
          <w:lang w:eastAsia="ru-RU"/>
        </w:rPr>
        <w:t>2.10.1.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F44F72" w:rsidRPr="001D6820" w:rsidRDefault="00C06CD8" w:rsidP="005D5242">
      <w:pPr>
        <w:widowControl w:val="0"/>
        <w:snapToGrid w:val="0"/>
        <w:spacing w:after="0" w:line="240" w:lineRule="auto"/>
        <w:ind w:firstLine="708"/>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2.10.2</w:t>
      </w:r>
      <w:r w:rsidR="00F44F72" w:rsidRPr="001D6820">
        <w:rPr>
          <w:rFonts w:ascii="Arial" w:eastAsia="Times New Roman" w:hAnsi="Arial" w:cs="Arial"/>
          <w:sz w:val="24"/>
          <w:szCs w:val="24"/>
          <w:lang w:eastAsia="ru-RU"/>
        </w:rPr>
        <w:t>. Основаниями для отказа в предоставлении Муниципальной услуги являются:</w:t>
      </w:r>
    </w:p>
    <w:p w:rsidR="00F44F72" w:rsidRPr="001D6820" w:rsidRDefault="00F44F72" w:rsidP="00F44F72">
      <w:pPr>
        <w:widowControl w:val="0"/>
        <w:snapToGrid w:val="0"/>
        <w:spacing w:after="0" w:line="240" w:lineRule="auto"/>
        <w:ind w:firstLine="720"/>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подача заявления не правообладателем земельного участка;</w:t>
      </w:r>
    </w:p>
    <w:p w:rsidR="00F44F72" w:rsidRPr="001D6820" w:rsidRDefault="00F44F72" w:rsidP="00F44F72">
      <w:pPr>
        <w:widowControl w:val="0"/>
        <w:snapToGrid w:val="0"/>
        <w:spacing w:after="0" w:line="240" w:lineRule="auto"/>
        <w:ind w:firstLine="720"/>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отсутствие документации по планировке территории, необходимой для размещения объекта капитального строительства, в случаях предусмотренных Градостроительным кодексом Российской Федерации.</w:t>
      </w:r>
    </w:p>
    <w:p w:rsidR="00C06CD8" w:rsidRPr="001D6820" w:rsidRDefault="00C06CD8" w:rsidP="00F44F72">
      <w:pPr>
        <w:widowControl w:val="0"/>
        <w:snapToGrid w:val="0"/>
        <w:spacing w:after="0" w:line="240" w:lineRule="auto"/>
        <w:ind w:firstLine="720"/>
        <w:jc w:val="both"/>
        <w:rPr>
          <w:rFonts w:ascii="Arial" w:eastAsia="Times New Roman" w:hAnsi="Arial" w:cs="Arial"/>
          <w:sz w:val="24"/>
          <w:szCs w:val="24"/>
          <w:lang w:eastAsia="ru-RU"/>
        </w:rPr>
      </w:pPr>
      <w:r w:rsidRPr="001D6820">
        <w:rPr>
          <w:rFonts w:ascii="Arial" w:hAnsi="Arial" w:cs="Arial"/>
          <w:sz w:val="24"/>
          <w:szCs w:val="24"/>
        </w:rPr>
        <w:t>2.10.3. Отказ в выдаче разрешения на ввод объекта в эксплуатацию может быть оспорен в судебном порядке.</w:t>
      </w:r>
    </w:p>
    <w:p w:rsidR="00F44F72" w:rsidRPr="001D6820" w:rsidRDefault="00F44F72" w:rsidP="00F44F72">
      <w:pPr>
        <w:widowControl w:val="0"/>
        <w:snapToGrid w:val="0"/>
        <w:spacing w:after="0" w:line="240" w:lineRule="auto"/>
        <w:ind w:firstLine="720"/>
        <w:jc w:val="both"/>
        <w:rPr>
          <w:rFonts w:ascii="Arial" w:eastAsia="Times New Roman" w:hAnsi="Arial" w:cs="Arial"/>
          <w:sz w:val="24"/>
          <w:szCs w:val="24"/>
          <w:lang w:eastAsia="ru-RU"/>
        </w:rPr>
      </w:pPr>
    </w:p>
    <w:p w:rsidR="00C06CD8" w:rsidRPr="001D6820" w:rsidRDefault="00C06CD8" w:rsidP="00C06CD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r w:rsidRPr="001D6820">
        <w:rPr>
          <w:rFonts w:ascii="Arial" w:eastAsia="Times New Roman" w:hAnsi="Arial" w:cs="Arial"/>
          <w:b/>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4F72" w:rsidRPr="001D6820" w:rsidRDefault="00C06CD8" w:rsidP="00C06CD8">
      <w:pPr>
        <w:widowControl w:val="0"/>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2.11.1</w:t>
      </w:r>
      <w:r w:rsidR="00F44F72" w:rsidRPr="001D6820">
        <w:rPr>
          <w:rFonts w:ascii="Arial" w:eastAsia="Times New Roman" w:hAnsi="Arial" w:cs="Arial"/>
          <w:sz w:val="24"/>
          <w:szCs w:val="24"/>
          <w:lang w:eastAsia="ru-RU"/>
        </w:rPr>
        <w:t>. Услуг, которые являются необходимыми и обязательными для предоставления Муниципальной услуги, не предусмотрено.</w:t>
      </w:r>
    </w:p>
    <w:p w:rsidR="00F44F72" w:rsidRPr="001D6820" w:rsidRDefault="00F44F72" w:rsidP="00C06CD8">
      <w:pPr>
        <w:widowControl w:val="0"/>
        <w:autoSpaceDE w:val="0"/>
        <w:autoSpaceDN w:val="0"/>
        <w:adjustRightInd w:val="0"/>
        <w:spacing w:after="0" w:line="240" w:lineRule="auto"/>
        <w:jc w:val="both"/>
        <w:rPr>
          <w:rFonts w:ascii="Arial" w:eastAsia="Times New Roman" w:hAnsi="Arial" w:cs="Arial"/>
          <w:sz w:val="24"/>
          <w:szCs w:val="24"/>
          <w:lang w:eastAsia="ru-RU"/>
        </w:rPr>
      </w:pPr>
    </w:p>
    <w:p w:rsidR="00C06CD8" w:rsidRPr="001D6820" w:rsidRDefault="00C06CD8" w:rsidP="00C06CD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r w:rsidRPr="001D6820">
        <w:rPr>
          <w:rFonts w:ascii="Arial" w:eastAsia="Times New Roman" w:hAnsi="Arial" w:cs="Arial"/>
          <w:b/>
          <w:sz w:val="24"/>
          <w:szCs w:val="24"/>
          <w:lang w:eastAsia="ru-RU"/>
        </w:rPr>
        <w:t>2.12. Порядок, размер и основания взимания государственной пошлины или иной платы за предоставление Муниципальной услуги</w:t>
      </w:r>
    </w:p>
    <w:p w:rsidR="00C06CD8" w:rsidRPr="001D6820" w:rsidRDefault="00906BF8" w:rsidP="00C06CD8">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C06CD8" w:rsidRPr="001D6820">
        <w:rPr>
          <w:rFonts w:ascii="Arial" w:eastAsia="Times New Roman" w:hAnsi="Arial" w:cs="Arial"/>
          <w:sz w:val="24"/>
          <w:szCs w:val="24"/>
          <w:lang w:eastAsia="ru-RU"/>
        </w:rPr>
        <w:t>2.12.1. Муниципальная услуга предоставляется Заявителям на бесплатной основе.</w:t>
      </w:r>
    </w:p>
    <w:p w:rsidR="00C06CD8" w:rsidRPr="001D6820" w:rsidRDefault="00C06CD8" w:rsidP="00C06CD8">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p>
    <w:p w:rsidR="00C06CD8" w:rsidRPr="001D6820" w:rsidRDefault="00C06CD8" w:rsidP="00C06CD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r w:rsidRPr="001D6820">
        <w:rPr>
          <w:rFonts w:ascii="Arial" w:eastAsia="Times New Roman" w:hAnsi="Arial" w:cs="Arial"/>
          <w:b/>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C06CD8" w:rsidRPr="001D6820" w:rsidRDefault="00C06CD8" w:rsidP="00C06CD8">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2.13.1. Муниципальная услуга предоставляется без взимания платы с Заявителя.</w:t>
      </w:r>
    </w:p>
    <w:p w:rsidR="00F44F72" w:rsidRPr="001D6820" w:rsidRDefault="00F44F72" w:rsidP="00F44F72">
      <w:pPr>
        <w:widowControl w:val="0"/>
        <w:snapToGrid w:val="0"/>
        <w:spacing w:after="0" w:line="240" w:lineRule="auto"/>
        <w:ind w:firstLine="720"/>
        <w:jc w:val="center"/>
        <w:rPr>
          <w:rFonts w:ascii="Arial" w:eastAsia="Times New Roman" w:hAnsi="Arial" w:cs="Arial"/>
          <w:sz w:val="24"/>
          <w:szCs w:val="24"/>
          <w:lang w:eastAsia="ru-RU"/>
        </w:rPr>
      </w:pPr>
    </w:p>
    <w:p w:rsidR="00C06CD8" w:rsidRPr="001D6820" w:rsidRDefault="00C06CD8" w:rsidP="00C06CD8">
      <w:pPr>
        <w:widowControl w:val="0"/>
        <w:autoSpaceDE w:val="0"/>
        <w:autoSpaceDN w:val="0"/>
        <w:adjustRightInd w:val="0"/>
        <w:spacing w:after="0" w:line="240" w:lineRule="auto"/>
        <w:jc w:val="both"/>
        <w:outlineLvl w:val="2"/>
        <w:rPr>
          <w:rFonts w:ascii="Arial" w:hAnsi="Arial" w:cs="Arial"/>
          <w:b/>
          <w:bCs/>
          <w:sz w:val="24"/>
          <w:szCs w:val="24"/>
        </w:rPr>
      </w:pPr>
      <w:r w:rsidRPr="001D6820">
        <w:rPr>
          <w:rFonts w:ascii="Arial" w:hAnsi="Arial" w:cs="Arial"/>
          <w:b/>
          <w:bCs/>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C06CD8" w:rsidRPr="001D6820" w:rsidRDefault="00906BF8" w:rsidP="00C06CD8">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xml:space="preserve">          </w:t>
      </w:r>
      <w:r w:rsidR="00C06CD8" w:rsidRPr="001D6820">
        <w:rPr>
          <w:rFonts w:ascii="Arial" w:hAnsi="Arial" w:cs="Arial"/>
          <w:bCs/>
          <w:sz w:val="24"/>
          <w:szCs w:val="24"/>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06CD8" w:rsidRPr="001D6820" w:rsidRDefault="00C06CD8" w:rsidP="00C06CD8">
      <w:pPr>
        <w:widowControl w:val="0"/>
        <w:autoSpaceDE w:val="0"/>
        <w:autoSpaceDN w:val="0"/>
        <w:adjustRightInd w:val="0"/>
        <w:spacing w:after="0" w:line="240" w:lineRule="auto"/>
        <w:jc w:val="both"/>
        <w:outlineLvl w:val="2"/>
        <w:rPr>
          <w:rFonts w:ascii="Arial" w:hAnsi="Arial" w:cs="Arial"/>
          <w:b/>
          <w:bCs/>
          <w:sz w:val="24"/>
          <w:szCs w:val="24"/>
        </w:rPr>
      </w:pPr>
      <w:r w:rsidRPr="001D6820">
        <w:rPr>
          <w:rFonts w:ascii="Arial" w:hAnsi="Arial" w:cs="Arial"/>
          <w:bCs/>
          <w:sz w:val="24"/>
          <w:szCs w:val="24"/>
        </w:rPr>
        <w:t xml:space="preserve">          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№2 к настоящему Административному регламенту</w:t>
      </w:r>
      <w:r w:rsidRPr="001D6820">
        <w:rPr>
          <w:rFonts w:ascii="Arial" w:hAnsi="Arial" w:cs="Arial"/>
          <w:b/>
          <w:bCs/>
          <w:sz w:val="24"/>
          <w:szCs w:val="24"/>
        </w:rPr>
        <w:t>.</w:t>
      </w:r>
    </w:p>
    <w:p w:rsidR="00C06CD8" w:rsidRPr="001D6820" w:rsidRDefault="00C06CD8" w:rsidP="00C06CD8">
      <w:pPr>
        <w:widowControl w:val="0"/>
        <w:autoSpaceDE w:val="0"/>
        <w:autoSpaceDN w:val="0"/>
        <w:adjustRightInd w:val="0"/>
        <w:spacing w:after="0" w:line="240" w:lineRule="auto"/>
        <w:jc w:val="both"/>
        <w:outlineLvl w:val="2"/>
        <w:rPr>
          <w:rFonts w:ascii="Arial" w:hAnsi="Arial" w:cs="Arial"/>
          <w:b/>
          <w:bCs/>
          <w:sz w:val="24"/>
          <w:szCs w:val="24"/>
        </w:rPr>
      </w:pPr>
    </w:p>
    <w:p w:rsidR="00C06CD8" w:rsidRPr="001D6820" w:rsidRDefault="00C06CD8" w:rsidP="00C06CD8">
      <w:pPr>
        <w:widowControl w:val="0"/>
        <w:autoSpaceDE w:val="0"/>
        <w:autoSpaceDN w:val="0"/>
        <w:adjustRightInd w:val="0"/>
        <w:spacing w:after="0" w:line="240" w:lineRule="auto"/>
        <w:jc w:val="both"/>
        <w:outlineLvl w:val="2"/>
        <w:rPr>
          <w:rFonts w:ascii="Arial" w:hAnsi="Arial" w:cs="Arial"/>
          <w:b/>
          <w:sz w:val="24"/>
          <w:szCs w:val="24"/>
        </w:rPr>
      </w:pPr>
      <w:r w:rsidRPr="001D6820">
        <w:rPr>
          <w:rFonts w:ascii="Arial" w:hAnsi="Arial" w:cs="Arial"/>
          <w:b/>
          <w:sz w:val="24"/>
          <w:szCs w:val="24"/>
        </w:rPr>
        <w:t>2.15. Срок и порядок регистрации запроса заявителя о предоставлении муниципальной услуги, в том числе в электронной форме</w:t>
      </w:r>
    </w:p>
    <w:p w:rsidR="00C06CD8" w:rsidRPr="001D6820" w:rsidRDefault="00C06CD8" w:rsidP="00C06CD8">
      <w:pPr>
        <w:widowControl w:val="0"/>
        <w:autoSpaceDE w:val="0"/>
        <w:autoSpaceDN w:val="0"/>
        <w:adjustRightInd w:val="0"/>
        <w:spacing w:after="0" w:line="240" w:lineRule="auto"/>
        <w:jc w:val="both"/>
        <w:outlineLvl w:val="2"/>
        <w:rPr>
          <w:rFonts w:ascii="Arial" w:hAnsi="Arial" w:cs="Arial"/>
          <w:sz w:val="24"/>
          <w:szCs w:val="24"/>
        </w:rPr>
      </w:pPr>
      <w:r w:rsidRPr="001D6820">
        <w:rPr>
          <w:rFonts w:ascii="Arial" w:hAnsi="Arial" w:cs="Arial"/>
          <w:sz w:val="24"/>
          <w:szCs w:val="24"/>
        </w:rPr>
        <w:t xml:space="preserve">           2.15.1.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p>
    <w:p w:rsidR="00C06CD8" w:rsidRPr="001D6820" w:rsidRDefault="00C06CD8" w:rsidP="00C06CD8">
      <w:pPr>
        <w:widowControl w:val="0"/>
        <w:autoSpaceDE w:val="0"/>
        <w:autoSpaceDN w:val="0"/>
        <w:adjustRightInd w:val="0"/>
        <w:spacing w:after="0" w:line="240" w:lineRule="auto"/>
        <w:jc w:val="both"/>
        <w:outlineLvl w:val="2"/>
        <w:rPr>
          <w:rFonts w:ascii="Arial" w:hAnsi="Arial" w:cs="Arial"/>
          <w:sz w:val="24"/>
          <w:szCs w:val="24"/>
        </w:rPr>
      </w:pPr>
      <w:r w:rsidRPr="001D6820">
        <w:rPr>
          <w:rFonts w:ascii="Arial" w:hAnsi="Arial" w:cs="Arial"/>
          <w:sz w:val="24"/>
          <w:szCs w:val="24"/>
        </w:rPr>
        <w:t xml:space="preserve">            2.15.2.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C06CD8" w:rsidRPr="001D6820" w:rsidRDefault="00C06CD8" w:rsidP="00C06CD8">
      <w:pPr>
        <w:widowControl w:val="0"/>
        <w:autoSpaceDE w:val="0"/>
        <w:autoSpaceDN w:val="0"/>
        <w:adjustRightInd w:val="0"/>
        <w:spacing w:after="0" w:line="240" w:lineRule="auto"/>
        <w:jc w:val="both"/>
        <w:outlineLvl w:val="2"/>
        <w:rPr>
          <w:rFonts w:ascii="Arial" w:hAnsi="Arial" w:cs="Arial"/>
          <w:sz w:val="24"/>
          <w:szCs w:val="24"/>
        </w:rPr>
      </w:pPr>
      <w:r w:rsidRPr="001D6820">
        <w:rPr>
          <w:rFonts w:ascii="Arial" w:hAnsi="Arial" w:cs="Arial"/>
          <w:sz w:val="24"/>
          <w:szCs w:val="24"/>
        </w:rPr>
        <w:t xml:space="preserve">            2.15.3.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w:t>
      </w:r>
      <w:r w:rsidR="00311069" w:rsidRPr="001D6820">
        <w:rPr>
          <w:rFonts w:ascii="Arial" w:hAnsi="Arial" w:cs="Arial"/>
          <w:sz w:val="24"/>
          <w:szCs w:val="24"/>
        </w:rPr>
        <w:t>2</w:t>
      </w:r>
      <w:r w:rsidRPr="001D6820">
        <w:rPr>
          <w:rFonts w:ascii="Arial" w:hAnsi="Arial" w:cs="Arial"/>
          <w:sz w:val="24"/>
          <w:szCs w:val="24"/>
        </w:rPr>
        <w:t xml:space="preserve"> к настоящему Административному регламенту.</w:t>
      </w:r>
    </w:p>
    <w:p w:rsidR="00C06CD8" w:rsidRPr="001D6820" w:rsidRDefault="00C06CD8" w:rsidP="00C06CD8">
      <w:pPr>
        <w:widowControl w:val="0"/>
        <w:autoSpaceDE w:val="0"/>
        <w:autoSpaceDN w:val="0"/>
        <w:adjustRightInd w:val="0"/>
        <w:spacing w:after="0" w:line="240" w:lineRule="auto"/>
        <w:jc w:val="both"/>
        <w:outlineLvl w:val="2"/>
        <w:rPr>
          <w:rFonts w:ascii="Arial" w:hAnsi="Arial" w:cs="Arial"/>
          <w:b/>
          <w:bCs/>
          <w:sz w:val="24"/>
          <w:szCs w:val="24"/>
        </w:rPr>
      </w:pPr>
    </w:p>
    <w:p w:rsidR="00F44F72" w:rsidRPr="001D6820" w:rsidRDefault="00F44F72" w:rsidP="00F44F72">
      <w:pPr>
        <w:widowControl w:val="0"/>
        <w:snapToGrid w:val="0"/>
        <w:spacing w:after="0" w:line="240" w:lineRule="auto"/>
        <w:ind w:firstLine="540"/>
        <w:jc w:val="center"/>
        <w:rPr>
          <w:rFonts w:ascii="Arial" w:hAnsi="Arial" w:cs="Arial"/>
          <w:sz w:val="24"/>
          <w:szCs w:val="24"/>
        </w:rPr>
      </w:pPr>
    </w:p>
    <w:p w:rsidR="00311069" w:rsidRPr="001D6820" w:rsidRDefault="00311069" w:rsidP="00311069">
      <w:pPr>
        <w:autoSpaceDE w:val="0"/>
        <w:autoSpaceDN w:val="0"/>
        <w:adjustRightInd w:val="0"/>
        <w:spacing w:after="0" w:line="240" w:lineRule="auto"/>
        <w:jc w:val="both"/>
        <w:rPr>
          <w:rFonts w:ascii="Arial" w:eastAsia="Times New Roman" w:hAnsi="Arial" w:cs="Arial"/>
          <w:b/>
          <w:bCs/>
          <w:color w:val="000000"/>
          <w:sz w:val="24"/>
          <w:szCs w:val="24"/>
          <w:lang w:eastAsia="ru-RU"/>
        </w:rPr>
      </w:pPr>
      <w:r w:rsidRPr="001D6820">
        <w:rPr>
          <w:rFonts w:ascii="Arial" w:eastAsia="Times New Roman" w:hAnsi="Arial" w:cs="Arial"/>
          <w:b/>
          <w:bCs/>
          <w:color w:val="000000"/>
          <w:sz w:val="24"/>
          <w:szCs w:val="24"/>
          <w:lang w:eastAsia="ru-RU"/>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w:t>
      </w:r>
    </w:p>
    <w:p w:rsidR="00311069" w:rsidRPr="001D6820" w:rsidRDefault="00906BF8"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xml:space="preserve">          </w:t>
      </w:r>
      <w:r w:rsidR="00311069" w:rsidRPr="001D6820">
        <w:rPr>
          <w:rFonts w:ascii="Arial" w:hAnsi="Arial" w:cs="Arial"/>
          <w:bCs/>
          <w:sz w:val="24"/>
          <w:szCs w:val="24"/>
        </w:rPr>
        <w:t>2.16.1. Предоставление Муниципальной услуги осуществляется в специально выделенных для этих целей помещениях Администрации и МФЦ.</w:t>
      </w:r>
    </w:p>
    <w:p w:rsidR="00311069" w:rsidRPr="001D6820" w:rsidRDefault="00CD33CD"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xml:space="preserve">          </w:t>
      </w:r>
      <w:r w:rsidR="00311069" w:rsidRPr="001D6820">
        <w:rPr>
          <w:rFonts w:ascii="Arial" w:hAnsi="Arial" w:cs="Arial"/>
          <w:bCs/>
          <w:sz w:val="24"/>
          <w:szCs w:val="24"/>
        </w:rPr>
        <w:t>2.16.2.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xml:space="preserve">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11069" w:rsidRPr="001D6820" w:rsidRDefault="00CD33CD"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xml:space="preserve">          </w:t>
      </w:r>
      <w:r w:rsidR="00311069" w:rsidRPr="001D6820">
        <w:rPr>
          <w:rFonts w:ascii="Arial" w:hAnsi="Arial" w:cs="Arial"/>
          <w:bCs/>
          <w:sz w:val="24"/>
          <w:szCs w:val="24"/>
        </w:rPr>
        <w:t>2.16.3.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На здании рядом с входом должна быть размещена информационная табличка (вывеска), содержащая следующую информацию:</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наименование органа;</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место нахождения и юридический адрес;</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режим работы;</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номера телефонов для справок;</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адрес официального сайта.</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11069" w:rsidRPr="001D6820" w:rsidRDefault="00CD33CD"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xml:space="preserve">          </w:t>
      </w:r>
      <w:r w:rsidR="00311069" w:rsidRPr="001D6820">
        <w:rPr>
          <w:rFonts w:ascii="Arial" w:hAnsi="Arial" w:cs="Arial"/>
          <w:bCs/>
          <w:sz w:val="24"/>
          <w:szCs w:val="24"/>
        </w:rPr>
        <w:t>2.16.4.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В местах для ожидания устанавливаются стулья (кресельные секции, кресла) для Заявителей.</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Для Заявителя, находящегося на приеме, должно быть предусмотрено место для раскладки документов.</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311069" w:rsidRPr="001D6820" w:rsidRDefault="00CD33CD"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xml:space="preserve">           </w:t>
      </w:r>
      <w:r w:rsidR="00311069" w:rsidRPr="001D6820">
        <w:rPr>
          <w:rFonts w:ascii="Arial" w:hAnsi="Arial" w:cs="Arial"/>
          <w:bCs/>
          <w:sz w:val="24"/>
          <w:szCs w:val="24"/>
        </w:rPr>
        <w:t>2.16.5. Для людей с ограниченными возможностями должно быть предусмотрено:</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xml:space="preserve"> - возможность беспрепятственного входа в помещения и выхода из них;</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xml:space="preserve">  - содействие со стороны должностных лиц инспекции, при необходимости, инвалиду при входе в объект и выходе из него;</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xml:space="preserve"> - оборудование на прилегающих к зданию территориях мест для парковки автотранспортных средств инвалидов;</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1069" w:rsidRPr="001D6820" w:rsidRDefault="00311069"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11069" w:rsidRPr="001D6820" w:rsidRDefault="00CD33CD" w:rsidP="00311069">
      <w:pPr>
        <w:widowControl w:val="0"/>
        <w:autoSpaceDE w:val="0"/>
        <w:autoSpaceDN w:val="0"/>
        <w:adjustRightInd w:val="0"/>
        <w:spacing w:after="0" w:line="240" w:lineRule="auto"/>
        <w:jc w:val="both"/>
        <w:outlineLvl w:val="2"/>
        <w:rPr>
          <w:rFonts w:ascii="Arial" w:hAnsi="Arial" w:cs="Arial"/>
          <w:bCs/>
          <w:sz w:val="24"/>
          <w:szCs w:val="24"/>
        </w:rPr>
      </w:pPr>
      <w:r w:rsidRPr="001D6820">
        <w:rPr>
          <w:rFonts w:ascii="Arial" w:hAnsi="Arial" w:cs="Arial"/>
          <w:bCs/>
          <w:sz w:val="24"/>
          <w:szCs w:val="24"/>
        </w:rPr>
        <w:t xml:space="preserve">          </w:t>
      </w:r>
      <w:r w:rsidR="00311069" w:rsidRPr="001D6820">
        <w:rPr>
          <w:rFonts w:ascii="Arial" w:hAnsi="Arial" w:cs="Arial"/>
          <w:bCs/>
          <w:sz w:val="24"/>
          <w:szCs w:val="24"/>
        </w:rPr>
        <w:t>2.16.6. 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F44F72" w:rsidRPr="001D6820" w:rsidRDefault="00F44F72" w:rsidP="0031106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44F72" w:rsidRPr="001D6820" w:rsidRDefault="00311069" w:rsidP="00CD33CD">
      <w:pPr>
        <w:widowControl w:val="0"/>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hAnsi="Arial" w:cs="Arial"/>
          <w:b/>
          <w:bCs/>
          <w:sz w:val="24"/>
          <w:szCs w:val="24"/>
        </w:rPr>
        <w:t>2</w:t>
      </w:r>
      <w:r w:rsidRPr="001D6820">
        <w:rPr>
          <w:rFonts w:ascii="Arial" w:eastAsia="Times New Roman" w:hAnsi="Arial" w:cs="Arial"/>
          <w:b/>
          <w:bCs/>
          <w:color w:val="000000"/>
          <w:sz w:val="24"/>
          <w:szCs w:val="24"/>
          <w:lang w:eastAsia="ru-RU"/>
        </w:rPr>
        <w:t>.17.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311069" w:rsidRPr="001D6820" w:rsidRDefault="00311069" w:rsidP="00311069">
      <w:pPr>
        <w:pStyle w:val="20"/>
        <w:spacing w:after="0" w:line="240" w:lineRule="auto"/>
        <w:ind w:firstLine="709"/>
        <w:jc w:val="both"/>
        <w:rPr>
          <w:rFonts w:ascii="Arial" w:hAnsi="Arial" w:cs="Arial"/>
        </w:rPr>
      </w:pPr>
      <w:r w:rsidRPr="001D6820">
        <w:rPr>
          <w:rFonts w:ascii="Arial" w:hAnsi="Arial" w:cs="Arial"/>
          <w:bCs/>
        </w:rPr>
        <w:t xml:space="preserve">2.17.1. Показателем качества и доступности муниципальной услуги является </w:t>
      </w:r>
      <w:r w:rsidRPr="001D6820">
        <w:rPr>
          <w:rFonts w:ascii="Arial" w:hAnsi="Arial" w:cs="Arial"/>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311069" w:rsidRPr="001D6820" w:rsidRDefault="00311069" w:rsidP="00311069">
      <w:pPr>
        <w:pStyle w:val="ConsPlusNormal"/>
        <w:ind w:firstLine="713"/>
        <w:jc w:val="both"/>
        <w:rPr>
          <w:rFonts w:ascii="Arial" w:hAnsi="Arial" w:cs="Arial"/>
          <w:sz w:val="24"/>
          <w:szCs w:val="24"/>
        </w:rPr>
      </w:pPr>
      <w:r w:rsidRPr="001D6820">
        <w:rPr>
          <w:rFonts w:ascii="Arial" w:hAnsi="Arial" w:cs="Arial"/>
          <w:bCs/>
          <w:sz w:val="24"/>
          <w:szCs w:val="24"/>
        </w:rPr>
        <w:t xml:space="preserve">2.17.2. </w:t>
      </w:r>
      <w:r w:rsidRPr="001D6820">
        <w:rPr>
          <w:rFonts w:ascii="Arial" w:hAnsi="Arial" w:cs="Arial"/>
          <w:sz w:val="24"/>
          <w:szCs w:val="24"/>
        </w:rPr>
        <w:t>Показателями доступности муниципальной услуги являются:</w:t>
      </w:r>
    </w:p>
    <w:p w:rsidR="00311069" w:rsidRPr="001D6820" w:rsidRDefault="00311069" w:rsidP="00311069">
      <w:pPr>
        <w:pStyle w:val="ConsPlusNormal"/>
        <w:ind w:firstLine="713"/>
        <w:jc w:val="both"/>
        <w:rPr>
          <w:rFonts w:ascii="Arial" w:hAnsi="Arial" w:cs="Arial"/>
          <w:sz w:val="24"/>
          <w:szCs w:val="24"/>
        </w:rPr>
      </w:pPr>
      <w:r w:rsidRPr="001D6820">
        <w:rPr>
          <w:rFonts w:ascii="Arial" w:hAnsi="Arial" w:cs="Arial"/>
          <w:sz w:val="24"/>
          <w:szCs w:val="24"/>
        </w:rPr>
        <w:t>- количество взаимодействий со специалистом при предоставлении муниципальной услуги – не более двух;</w:t>
      </w:r>
    </w:p>
    <w:p w:rsidR="00311069" w:rsidRPr="001D6820" w:rsidRDefault="00311069" w:rsidP="00311069">
      <w:pPr>
        <w:pStyle w:val="20"/>
        <w:spacing w:after="0" w:line="240" w:lineRule="auto"/>
        <w:ind w:firstLine="709"/>
        <w:jc w:val="both"/>
        <w:rPr>
          <w:rFonts w:ascii="Arial" w:hAnsi="Arial" w:cs="Arial"/>
          <w:bCs/>
        </w:rPr>
      </w:pPr>
      <w:r w:rsidRPr="001D6820">
        <w:rPr>
          <w:rFonts w:ascii="Arial" w:hAnsi="Arial" w:cs="Arial"/>
          <w:bCs/>
        </w:rPr>
        <w:t>- продолжительность взаимодействия со специалистом при предоставлении муниципальной услуги - не более 15 минут;</w:t>
      </w:r>
    </w:p>
    <w:p w:rsidR="00311069" w:rsidRPr="001D6820" w:rsidRDefault="00311069" w:rsidP="00311069">
      <w:pPr>
        <w:pStyle w:val="20"/>
        <w:spacing w:after="0" w:line="240" w:lineRule="auto"/>
        <w:ind w:firstLine="709"/>
        <w:jc w:val="both"/>
        <w:rPr>
          <w:rFonts w:ascii="Arial" w:hAnsi="Arial" w:cs="Arial"/>
          <w:bCs/>
        </w:rPr>
      </w:pPr>
      <w:r w:rsidRPr="001D6820">
        <w:rPr>
          <w:rFonts w:ascii="Arial" w:hAnsi="Arial" w:cs="Arial"/>
          <w:bCs/>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311069" w:rsidRPr="001D6820" w:rsidRDefault="00311069" w:rsidP="00311069">
      <w:pPr>
        <w:pStyle w:val="20"/>
        <w:spacing w:after="0" w:line="240" w:lineRule="auto"/>
        <w:ind w:firstLine="709"/>
        <w:jc w:val="both"/>
        <w:rPr>
          <w:rFonts w:ascii="Arial" w:hAnsi="Arial" w:cs="Arial"/>
          <w:bCs/>
        </w:rPr>
      </w:pPr>
      <w:r w:rsidRPr="001D6820">
        <w:rPr>
          <w:rFonts w:ascii="Arial" w:hAnsi="Arial" w:cs="Arial"/>
          <w:bCs/>
        </w:rPr>
        <w:t>- возможность получения муниципальной услуги в МФЦ;</w:t>
      </w:r>
    </w:p>
    <w:p w:rsidR="00311069" w:rsidRPr="001D6820" w:rsidRDefault="00311069" w:rsidP="00311069">
      <w:pPr>
        <w:pStyle w:val="20"/>
        <w:spacing w:after="0" w:line="240" w:lineRule="auto"/>
        <w:ind w:firstLine="709"/>
        <w:jc w:val="both"/>
        <w:rPr>
          <w:rFonts w:ascii="Arial" w:hAnsi="Arial" w:cs="Arial"/>
          <w:bCs/>
        </w:rPr>
      </w:pPr>
      <w:r w:rsidRPr="001D6820">
        <w:rPr>
          <w:rFonts w:ascii="Arial" w:hAnsi="Arial" w:cs="Arial"/>
          <w:bCs/>
        </w:rPr>
        <w:t>- транспортная доступность к местам предоставления муниципальной услуги;</w:t>
      </w:r>
    </w:p>
    <w:p w:rsidR="00311069" w:rsidRPr="001D6820" w:rsidRDefault="00311069" w:rsidP="00311069">
      <w:pPr>
        <w:pStyle w:val="20"/>
        <w:spacing w:after="0" w:line="240" w:lineRule="auto"/>
        <w:ind w:firstLine="709"/>
        <w:jc w:val="both"/>
        <w:rPr>
          <w:rFonts w:ascii="Arial" w:hAnsi="Arial" w:cs="Arial"/>
          <w:bCs/>
        </w:rPr>
      </w:pPr>
      <w:r w:rsidRPr="001D6820">
        <w:rPr>
          <w:rFonts w:ascii="Arial" w:hAnsi="Arial" w:cs="Arial"/>
          <w:bCs/>
        </w:rPr>
        <w:t>-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311069" w:rsidRPr="001D6820" w:rsidRDefault="00311069" w:rsidP="00311069">
      <w:pPr>
        <w:pStyle w:val="20"/>
        <w:spacing w:after="0" w:line="240" w:lineRule="auto"/>
        <w:ind w:firstLine="709"/>
        <w:jc w:val="both"/>
        <w:rPr>
          <w:rFonts w:ascii="Arial" w:hAnsi="Arial" w:cs="Arial"/>
          <w:bCs/>
        </w:rPr>
      </w:pPr>
      <w:r w:rsidRPr="001D6820">
        <w:rPr>
          <w:rFonts w:ascii="Arial" w:hAnsi="Arial" w:cs="Arial"/>
          <w:bCs/>
        </w:rPr>
        <w:t>2.17.3</w:t>
      </w:r>
      <w:r w:rsidR="00CD33CD" w:rsidRPr="001D6820">
        <w:rPr>
          <w:rFonts w:ascii="Arial" w:hAnsi="Arial" w:cs="Arial"/>
          <w:bCs/>
        </w:rPr>
        <w:t>.</w:t>
      </w:r>
      <w:r w:rsidRPr="001D6820">
        <w:rPr>
          <w:rFonts w:ascii="Arial" w:hAnsi="Arial" w:cs="Arial"/>
          <w:bCs/>
        </w:rPr>
        <w:t xml:space="preserve"> Показателями качества муниципальной услуги являются:</w:t>
      </w:r>
    </w:p>
    <w:p w:rsidR="00311069" w:rsidRPr="001D6820" w:rsidRDefault="00311069" w:rsidP="00311069">
      <w:pPr>
        <w:pStyle w:val="20"/>
        <w:spacing w:after="0" w:line="240" w:lineRule="auto"/>
        <w:ind w:firstLine="709"/>
        <w:jc w:val="both"/>
        <w:rPr>
          <w:rFonts w:ascii="Arial" w:hAnsi="Arial" w:cs="Arial"/>
          <w:bCs/>
        </w:rPr>
      </w:pPr>
      <w:r w:rsidRPr="001D6820">
        <w:rPr>
          <w:rFonts w:ascii="Arial" w:hAnsi="Arial" w:cs="Arial"/>
          <w:bCs/>
        </w:rPr>
        <w:t>- соблюдение сроков предоставления муниципальной услуги;</w:t>
      </w:r>
    </w:p>
    <w:p w:rsidR="00311069" w:rsidRPr="001D6820" w:rsidRDefault="00311069" w:rsidP="00311069">
      <w:pPr>
        <w:pStyle w:val="20"/>
        <w:spacing w:after="0" w:line="240" w:lineRule="auto"/>
        <w:ind w:firstLine="709"/>
        <w:jc w:val="both"/>
        <w:rPr>
          <w:rFonts w:ascii="Arial" w:hAnsi="Arial" w:cs="Arial"/>
          <w:bCs/>
        </w:rPr>
      </w:pPr>
      <w:r w:rsidRPr="001D6820">
        <w:rPr>
          <w:rFonts w:ascii="Arial" w:hAnsi="Arial" w:cs="Arial"/>
          <w:bCs/>
        </w:rPr>
        <w:t>- отсутствие обоснованных жалоб граждан на предоставление муниципальной услуги.</w:t>
      </w:r>
    </w:p>
    <w:p w:rsidR="00F44F72" w:rsidRPr="001D6820" w:rsidRDefault="00311069" w:rsidP="00311069">
      <w:pPr>
        <w:pStyle w:val="20"/>
        <w:spacing w:after="0" w:line="240" w:lineRule="auto"/>
        <w:ind w:firstLine="709"/>
        <w:jc w:val="both"/>
        <w:rPr>
          <w:rFonts w:ascii="Arial" w:hAnsi="Arial" w:cs="Arial"/>
          <w:bCs/>
        </w:rPr>
      </w:pPr>
      <w:r w:rsidRPr="001D6820">
        <w:rPr>
          <w:rFonts w:ascii="Arial" w:hAnsi="Arial" w:cs="Arial"/>
          <w:bCs/>
        </w:rPr>
        <w:t>2.17.4. 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p>
    <w:p w:rsidR="00311069" w:rsidRPr="001D6820" w:rsidRDefault="00311069" w:rsidP="00311069">
      <w:pPr>
        <w:pStyle w:val="20"/>
        <w:spacing w:after="0" w:line="240" w:lineRule="auto"/>
        <w:ind w:firstLine="709"/>
        <w:jc w:val="both"/>
        <w:rPr>
          <w:rFonts w:ascii="Arial" w:hAnsi="Arial" w:cs="Arial"/>
          <w:bCs/>
        </w:rPr>
      </w:pPr>
    </w:p>
    <w:p w:rsidR="00B74000" w:rsidRPr="001D6820" w:rsidRDefault="00B74000" w:rsidP="00CD33CD">
      <w:pPr>
        <w:spacing w:after="0" w:line="240" w:lineRule="auto"/>
        <w:jc w:val="both"/>
        <w:rPr>
          <w:rFonts w:ascii="Arial" w:eastAsia="Times New Roman" w:hAnsi="Arial" w:cs="Arial"/>
          <w:b/>
          <w:color w:val="000000"/>
          <w:sz w:val="24"/>
          <w:szCs w:val="24"/>
          <w:lang w:eastAsia="ru-RU"/>
        </w:rPr>
      </w:pPr>
      <w:r w:rsidRPr="001D6820">
        <w:rPr>
          <w:rFonts w:ascii="Arial" w:eastAsia="Times New Roman" w:hAnsi="Arial" w:cs="Arial"/>
          <w:b/>
          <w:color w:val="000000"/>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74000" w:rsidRPr="001D6820" w:rsidRDefault="00B74000" w:rsidP="00B74000">
      <w:pPr>
        <w:pStyle w:val="20"/>
        <w:spacing w:after="0" w:line="240" w:lineRule="auto"/>
        <w:ind w:firstLine="709"/>
        <w:jc w:val="both"/>
        <w:rPr>
          <w:rFonts w:ascii="Arial" w:hAnsi="Arial" w:cs="Arial"/>
          <w:bCs/>
        </w:rPr>
      </w:pPr>
      <w:r w:rsidRPr="001D6820">
        <w:rPr>
          <w:rFonts w:ascii="Arial" w:hAnsi="Arial" w:cs="Arial"/>
          <w:bCs/>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B74000" w:rsidRPr="001D6820" w:rsidRDefault="00B74000" w:rsidP="00B74000">
      <w:pPr>
        <w:pStyle w:val="20"/>
        <w:spacing w:after="0" w:line="240" w:lineRule="auto"/>
        <w:ind w:firstLine="709"/>
        <w:jc w:val="both"/>
        <w:rPr>
          <w:rFonts w:ascii="Arial" w:hAnsi="Arial" w:cs="Arial"/>
          <w:bCs/>
        </w:rPr>
      </w:pPr>
      <w:r w:rsidRPr="001D6820">
        <w:rPr>
          <w:rFonts w:ascii="Arial" w:hAnsi="Arial" w:cs="Arial"/>
          <w:bCs/>
        </w:rPr>
        <w:t>2.18.2.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B74000" w:rsidRPr="001D6820" w:rsidRDefault="00B74000" w:rsidP="00B74000">
      <w:pPr>
        <w:pStyle w:val="20"/>
        <w:spacing w:after="0" w:line="240" w:lineRule="auto"/>
        <w:ind w:firstLine="709"/>
        <w:jc w:val="both"/>
        <w:rPr>
          <w:rFonts w:ascii="Arial" w:hAnsi="Arial" w:cs="Arial"/>
          <w:bCs/>
        </w:rPr>
      </w:pPr>
      <w:r w:rsidRPr="001D6820">
        <w:rPr>
          <w:rFonts w:ascii="Arial" w:hAnsi="Arial" w:cs="Arial"/>
          <w:bCs/>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B74000" w:rsidRPr="001D6820" w:rsidRDefault="00B74000" w:rsidP="00B74000">
      <w:pPr>
        <w:pStyle w:val="20"/>
        <w:spacing w:after="0" w:line="240" w:lineRule="auto"/>
        <w:ind w:firstLine="709"/>
        <w:jc w:val="both"/>
        <w:rPr>
          <w:rFonts w:ascii="Arial" w:hAnsi="Arial" w:cs="Arial"/>
          <w:bCs/>
        </w:rPr>
      </w:pPr>
      <w:r w:rsidRPr="001D6820">
        <w:rPr>
          <w:rFonts w:ascii="Arial" w:hAnsi="Arial" w:cs="Arial"/>
          <w:bCs/>
        </w:rPr>
        <w:t>2.18.3. Заявитель может ознакомиться с информацией о Муниципальной услуге в электронном виде:</w:t>
      </w:r>
    </w:p>
    <w:p w:rsidR="00B74000" w:rsidRPr="001D6820" w:rsidRDefault="00B74000" w:rsidP="00B74000">
      <w:pPr>
        <w:pStyle w:val="20"/>
        <w:spacing w:after="0" w:line="240" w:lineRule="auto"/>
        <w:ind w:firstLine="709"/>
        <w:jc w:val="both"/>
        <w:rPr>
          <w:rFonts w:ascii="Arial" w:hAnsi="Arial" w:cs="Arial"/>
          <w:bCs/>
        </w:rPr>
      </w:pPr>
      <w:r w:rsidRPr="001D6820">
        <w:rPr>
          <w:rFonts w:ascii="Arial" w:hAnsi="Arial" w:cs="Arial"/>
          <w:bCs/>
        </w:rPr>
        <w:t>- на Едином портале государственных и муниципальных услуг (функций);</w:t>
      </w:r>
    </w:p>
    <w:p w:rsidR="00B74000" w:rsidRPr="001D6820" w:rsidRDefault="00B74000" w:rsidP="00B74000">
      <w:pPr>
        <w:pStyle w:val="20"/>
        <w:spacing w:after="0" w:line="240" w:lineRule="auto"/>
        <w:ind w:firstLine="709"/>
        <w:jc w:val="both"/>
        <w:rPr>
          <w:rFonts w:ascii="Arial" w:hAnsi="Arial" w:cs="Arial"/>
          <w:bCs/>
        </w:rPr>
      </w:pPr>
      <w:r w:rsidRPr="001D6820">
        <w:rPr>
          <w:rFonts w:ascii="Arial" w:hAnsi="Arial" w:cs="Arial"/>
          <w:bCs/>
        </w:rPr>
        <w:t>- на Портале государственных услуг Тульской области;</w:t>
      </w:r>
    </w:p>
    <w:p w:rsidR="00B74000" w:rsidRPr="001D6820" w:rsidRDefault="00B74000" w:rsidP="00B74000">
      <w:pPr>
        <w:pStyle w:val="20"/>
        <w:spacing w:after="0" w:line="240" w:lineRule="auto"/>
        <w:ind w:firstLine="709"/>
        <w:jc w:val="both"/>
        <w:rPr>
          <w:rFonts w:ascii="Arial" w:hAnsi="Arial" w:cs="Arial"/>
          <w:bCs/>
        </w:rPr>
      </w:pPr>
      <w:r w:rsidRPr="001D6820">
        <w:rPr>
          <w:rFonts w:ascii="Arial" w:hAnsi="Arial" w:cs="Arial"/>
          <w:bCs/>
        </w:rPr>
        <w:t>- на официальном сайте муниципаль</w:t>
      </w:r>
      <w:r w:rsidR="00CD33CD" w:rsidRPr="001D6820">
        <w:rPr>
          <w:rFonts w:ascii="Arial" w:hAnsi="Arial" w:cs="Arial"/>
          <w:bCs/>
        </w:rPr>
        <w:t>ного образования город Ефремов</w:t>
      </w:r>
      <w:r w:rsidRPr="001D6820">
        <w:rPr>
          <w:rFonts w:ascii="Arial" w:hAnsi="Arial" w:cs="Arial"/>
          <w:bCs/>
        </w:rPr>
        <w:t xml:space="preserve"> в информационно-телекоммуникационной сети «Интернет».</w:t>
      </w:r>
    </w:p>
    <w:p w:rsidR="00B74000" w:rsidRPr="001D6820" w:rsidRDefault="00B74000" w:rsidP="00B74000">
      <w:pPr>
        <w:pStyle w:val="20"/>
        <w:spacing w:after="0" w:line="240" w:lineRule="auto"/>
        <w:ind w:firstLine="709"/>
        <w:jc w:val="both"/>
        <w:rPr>
          <w:rFonts w:ascii="Arial" w:hAnsi="Arial" w:cs="Arial"/>
          <w:bCs/>
        </w:rPr>
      </w:pPr>
      <w:r w:rsidRPr="001D6820">
        <w:rPr>
          <w:rFonts w:ascii="Arial" w:hAnsi="Arial" w:cs="Arial"/>
          <w:bCs/>
        </w:rPr>
        <w:t>Для получения информации на Едином портале государственных и муниципальных услуг (функций) Заявителю необходимо:</w:t>
      </w:r>
    </w:p>
    <w:p w:rsidR="00B74000" w:rsidRPr="001D6820" w:rsidRDefault="00B74000" w:rsidP="00B74000">
      <w:pPr>
        <w:pStyle w:val="20"/>
        <w:spacing w:after="0" w:line="240" w:lineRule="auto"/>
        <w:ind w:firstLine="709"/>
        <w:jc w:val="both"/>
        <w:rPr>
          <w:rFonts w:ascii="Arial" w:hAnsi="Arial" w:cs="Arial"/>
          <w:bCs/>
        </w:rPr>
      </w:pPr>
      <w:r w:rsidRPr="001D6820">
        <w:rPr>
          <w:rFonts w:ascii="Arial" w:hAnsi="Arial" w:cs="Arial"/>
          <w:bCs/>
        </w:rPr>
        <w:t xml:space="preserve">1) зайти на сайт </w:t>
      </w:r>
      <w:hyperlink r:id="rId11" w:history="1">
        <w:r w:rsidRPr="001D6820">
          <w:rPr>
            <w:rFonts w:ascii="Arial" w:hAnsi="Arial" w:cs="Arial"/>
            <w:bCs/>
          </w:rPr>
          <w:t>www.gosuslugi.ru</w:t>
        </w:r>
      </w:hyperlink>
      <w:r w:rsidRPr="001D6820">
        <w:rPr>
          <w:rFonts w:ascii="Arial" w:hAnsi="Arial" w:cs="Arial"/>
          <w:bCs/>
        </w:rPr>
        <w:t>;</w:t>
      </w:r>
    </w:p>
    <w:p w:rsidR="00B74000" w:rsidRPr="001D6820" w:rsidRDefault="00B74000" w:rsidP="00B74000">
      <w:pPr>
        <w:pStyle w:val="20"/>
        <w:spacing w:after="0" w:line="240" w:lineRule="auto"/>
        <w:ind w:firstLine="709"/>
        <w:jc w:val="both"/>
        <w:rPr>
          <w:rFonts w:ascii="Arial" w:hAnsi="Arial" w:cs="Arial"/>
          <w:bCs/>
        </w:rPr>
      </w:pPr>
      <w:r w:rsidRPr="001D6820">
        <w:rPr>
          <w:rFonts w:ascii="Arial" w:hAnsi="Arial" w:cs="Arial"/>
          <w:bCs/>
        </w:rPr>
        <w:t>2) выбрать ссылку «Ваше местоположение»; в открывшемся окне со списком регионов выбрать «Тул</w:t>
      </w:r>
      <w:r w:rsidR="00CD33CD" w:rsidRPr="001D6820">
        <w:rPr>
          <w:rFonts w:ascii="Arial" w:hAnsi="Arial" w:cs="Arial"/>
          <w:bCs/>
        </w:rPr>
        <w:t>ьская область», «Ефремов</w:t>
      </w:r>
      <w:r w:rsidRPr="001D6820">
        <w:rPr>
          <w:rFonts w:ascii="Arial" w:hAnsi="Arial" w:cs="Arial"/>
          <w:bCs/>
        </w:rPr>
        <w:t>»;</w:t>
      </w:r>
    </w:p>
    <w:p w:rsidR="00B74000" w:rsidRPr="001D6820" w:rsidRDefault="00B74000" w:rsidP="00B74000">
      <w:pPr>
        <w:pStyle w:val="20"/>
        <w:spacing w:after="0" w:line="240" w:lineRule="auto"/>
        <w:ind w:firstLine="709"/>
        <w:jc w:val="both"/>
        <w:rPr>
          <w:rFonts w:ascii="Arial" w:hAnsi="Arial" w:cs="Arial"/>
          <w:bCs/>
        </w:rPr>
      </w:pPr>
      <w:r w:rsidRPr="001D6820">
        <w:rPr>
          <w:rFonts w:ascii="Arial" w:hAnsi="Arial" w:cs="Arial"/>
          <w:bCs/>
        </w:rPr>
        <w:t>3) выбрать вкладку «Органы власти», «Органы власти по местоположению», в «Органах местного самоуправления» выбрать «Администрация муниципаль</w:t>
      </w:r>
      <w:r w:rsidR="00CD33CD" w:rsidRPr="001D6820">
        <w:rPr>
          <w:rFonts w:ascii="Arial" w:hAnsi="Arial" w:cs="Arial"/>
          <w:bCs/>
        </w:rPr>
        <w:t>ного образования город Ефремов</w:t>
      </w:r>
      <w:r w:rsidRPr="001D6820">
        <w:rPr>
          <w:rFonts w:ascii="Arial" w:hAnsi="Arial" w:cs="Arial"/>
          <w:bCs/>
        </w:rPr>
        <w:t>» далее выбрать услугу «</w:t>
      </w:r>
      <w:r w:rsidR="00EC0EC8" w:rsidRPr="001D6820">
        <w:rPr>
          <w:rFonts w:ascii="Arial" w:hAnsi="Arial" w:cs="Arial"/>
        </w:rPr>
        <w:t>Предоставление градостроительного плана земельного участка</w:t>
      </w:r>
      <w:r w:rsidRPr="001D6820">
        <w:rPr>
          <w:rFonts w:ascii="Arial" w:hAnsi="Arial" w:cs="Arial"/>
          <w:bCs/>
        </w:rPr>
        <w:t>».</w:t>
      </w:r>
    </w:p>
    <w:p w:rsidR="00B74000" w:rsidRPr="001D6820" w:rsidRDefault="00B74000" w:rsidP="00B74000">
      <w:pPr>
        <w:pStyle w:val="20"/>
        <w:spacing w:after="0" w:line="240" w:lineRule="auto"/>
        <w:ind w:firstLine="709"/>
        <w:jc w:val="both"/>
        <w:rPr>
          <w:rFonts w:ascii="Arial" w:hAnsi="Arial" w:cs="Arial"/>
          <w:bCs/>
        </w:rPr>
      </w:pPr>
      <w:r w:rsidRPr="001D6820">
        <w:rPr>
          <w:rFonts w:ascii="Arial" w:hAnsi="Arial" w:cs="Arial"/>
          <w:bCs/>
        </w:rPr>
        <w:t>Для получения информации на Портале государственных услуг Тульской области Заявителю необходимо:</w:t>
      </w:r>
    </w:p>
    <w:p w:rsidR="00B74000" w:rsidRPr="001D6820" w:rsidRDefault="00B74000" w:rsidP="00B74000">
      <w:pPr>
        <w:pStyle w:val="20"/>
        <w:spacing w:after="0" w:line="240" w:lineRule="auto"/>
        <w:ind w:firstLine="709"/>
        <w:jc w:val="both"/>
        <w:rPr>
          <w:rFonts w:ascii="Arial" w:hAnsi="Arial" w:cs="Arial"/>
          <w:bCs/>
        </w:rPr>
      </w:pPr>
      <w:r w:rsidRPr="001D6820">
        <w:rPr>
          <w:rFonts w:ascii="Arial" w:hAnsi="Arial" w:cs="Arial"/>
          <w:bCs/>
        </w:rPr>
        <w:t xml:space="preserve">1) зайти на сайт </w:t>
      </w:r>
      <w:hyperlink r:id="rId12" w:history="1">
        <w:r w:rsidRPr="001D6820">
          <w:rPr>
            <w:rFonts w:ascii="Arial" w:hAnsi="Arial" w:cs="Arial"/>
            <w:bCs/>
          </w:rPr>
          <w:t>pgu.tula.ru</w:t>
        </w:r>
      </w:hyperlink>
      <w:r w:rsidRPr="001D6820">
        <w:rPr>
          <w:rFonts w:ascii="Arial" w:hAnsi="Arial" w:cs="Arial"/>
          <w:bCs/>
        </w:rPr>
        <w:t>;</w:t>
      </w:r>
    </w:p>
    <w:p w:rsidR="00B74000" w:rsidRPr="001D6820" w:rsidRDefault="00B74000" w:rsidP="00B74000">
      <w:pPr>
        <w:pStyle w:val="20"/>
        <w:spacing w:after="0" w:line="240" w:lineRule="auto"/>
        <w:ind w:firstLine="709"/>
        <w:jc w:val="both"/>
        <w:rPr>
          <w:rFonts w:ascii="Arial" w:hAnsi="Arial" w:cs="Arial"/>
          <w:bCs/>
        </w:rPr>
      </w:pPr>
      <w:r w:rsidRPr="001D6820">
        <w:rPr>
          <w:rFonts w:ascii="Arial" w:hAnsi="Arial" w:cs="Arial"/>
          <w:bCs/>
        </w:rPr>
        <w:t>2) выбрать раздел «Каталог организаций», вкладку «Муниципальные»;</w:t>
      </w:r>
    </w:p>
    <w:p w:rsidR="00B74000" w:rsidRPr="001D6820" w:rsidRDefault="00B74000" w:rsidP="00B74000">
      <w:pPr>
        <w:pStyle w:val="20"/>
        <w:spacing w:after="0" w:line="240" w:lineRule="auto"/>
        <w:ind w:firstLine="709"/>
        <w:jc w:val="both"/>
        <w:rPr>
          <w:rFonts w:ascii="Arial" w:hAnsi="Arial" w:cs="Arial"/>
          <w:bCs/>
        </w:rPr>
      </w:pPr>
      <w:r w:rsidRPr="001D6820">
        <w:rPr>
          <w:rFonts w:ascii="Arial" w:hAnsi="Arial" w:cs="Arial"/>
          <w:bCs/>
        </w:rPr>
        <w:t>3) из списка организаций выбрать:</w:t>
      </w:r>
      <w:r w:rsidR="00CD33CD" w:rsidRPr="001D6820">
        <w:rPr>
          <w:rFonts w:ascii="Arial" w:hAnsi="Arial" w:cs="Arial"/>
          <w:bCs/>
        </w:rPr>
        <w:t xml:space="preserve"> </w:t>
      </w:r>
      <w:r w:rsidR="00CD33CD" w:rsidRPr="001D6820">
        <w:rPr>
          <w:rFonts w:ascii="Arial" w:hAnsi="Arial" w:cs="Arial"/>
        </w:rPr>
        <w:t>Администрация муниципального образования город Ефремов</w:t>
      </w:r>
      <w:r w:rsidRPr="001D6820">
        <w:rPr>
          <w:rFonts w:ascii="Arial" w:hAnsi="Arial" w:cs="Arial"/>
          <w:bCs/>
        </w:rPr>
        <w:t>;</w:t>
      </w:r>
    </w:p>
    <w:p w:rsidR="00B74000" w:rsidRPr="001D6820" w:rsidRDefault="00B74000" w:rsidP="00B74000">
      <w:pPr>
        <w:pStyle w:val="20"/>
        <w:spacing w:after="0" w:line="240" w:lineRule="auto"/>
        <w:ind w:firstLine="709"/>
        <w:jc w:val="both"/>
        <w:rPr>
          <w:rFonts w:ascii="Arial" w:hAnsi="Arial" w:cs="Arial"/>
          <w:bCs/>
        </w:rPr>
      </w:pPr>
      <w:r w:rsidRPr="001D6820">
        <w:rPr>
          <w:rFonts w:ascii="Arial" w:hAnsi="Arial" w:cs="Arial"/>
          <w:bCs/>
        </w:rPr>
        <w:t>4) на странице «Услуги, за исполнение которых отвечает организация» выбрать услугу: «Предоставление градостроительного плана земельного участка».</w:t>
      </w:r>
    </w:p>
    <w:p w:rsidR="00F44F72" w:rsidRPr="001D6820" w:rsidRDefault="00F44F72" w:rsidP="0031106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4468DE" w:rsidRPr="001D6820" w:rsidRDefault="004468DE" w:rsidP="004468DE">
      <w:pPr>
        <w:keepNext/>
        <w:tabs>
          <w:tab w:val="num" w:pos="0"/>
        </w:tabs>
        <w:spacing w:after="0" w:line="240" w:lineRule="auto"/>
        <w:ind w:firstLine="540"/>
        <w:jc w:val="center"/>
        <w:outlineLvl w:val="3"/>
        <w:rPr>
          <w:rFonts w:ascii="Arial" w:eastAsia="Times New Roman" w:hAnsi="Arial" w:cs="Arial"/>
          <w:b/>
          <w:bCs/>
          <w:color w:val="000000"/>
          <w:sz w:val="24"/>
          <w:szCs w:val="24"/>
          <w:lang w:eastAsia="ru-RU"/>
        </w:rPr>
      </w:pPr>
      <w:r w:rsidRPr="001D6820">
        <w:rPr>
          <w:rFonts w:ascii="Arial" w:eastAsia="Times New Roman" w:hAnsi="Arial" w:cs="Arial"/>
          <w:b/>
          <w:bCs/>
          <w:color w:val="000000"/>
          <w:sz w:val="24"/>
          <w:szCs w:val="24"/>
          <w:lang w:val="en-US" w:eastAsia="ru-RU"/>
        </w:rPr>
        <w:t>III</w:t>
      </w:r>
      <w:r w:rsidRPr="001D6820">
        <w:rPr>
          <w:rFonts w:ascii="Arial" w:eastAsia="Times New Roman" w:hAnsi="Arial" w:cs="Arial"/>
          <w:b/>
          <w:bCs/>
          <w:color w:val="000000"/>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44F72" w:rsidRPr="001D6820" w:rsidRDefault="00F44F72" w:rsidP="0031106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44F72" w:rsidRPr="001D6820" w:rsidRDefault="004468DE" w:rsidP="003D753E">
      <w:pPr>
        <w:widowControl w:val="0"/>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hAnsi="Arial" w:cs="Arial"/>
          <w:b/>
          <w:sz w:val="24"/>
          <w:szCs w:val="24"/>
        </w:rPr>
        <w:t>3.1. Исчерпывающий перечень административных процедур</w:t>
      </w:r>
    </w:p>
    <w:p w:rsidR="004468DE" w:rsidRPr="001D6820" w:rsidRDefault="004468DE" w:rsidP="0031106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3.1.1. Предоставление Муниципальной услуги Администрацией включает следующие административные процедуры:</w:t>
      </w:r>
    </w:p>
    <w:p w:rsidR="00F44F72" w:rsidRPr="001D6820" w:rsidRDefault="00F44F72" w:rsidP="0031106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1) прием и регистрация заявления и документов, представленных Заявителем;</w:t>
      </w:r>
    </w:p>
    <w:p w:rsidR="004468DE" w:rsidRPr="001D6820" w:rsidRDefault="004468DE" w:rsidP="004468D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2)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4468DE" w:rsidRPr="001D6820" w:rsidRDefault="004468DE" w:rsidP="004468D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3) принятие решения о предоставлении (об отказе в предоставлении) Муниципальной услуги;</w:t>
      </w:r>
    </w:p>
    <w:p w:rsidR="00EC38A0" w:rsidRPr="001D6820" w:rsidRDefault="00EC38A0" w:rsidP="00EC38A0">
      <w:pPr>
        <w:widowControl w:val="0"/>
        <w:snapToGri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4) подготовка градостроительного плана земельного участка </w:t>
      </w:r>
    </w:p>
    <w:p w:rsidR="004468DE" w:rsidRPr="001D6820" w:rsidRDefault="00EC38A0" w:rsidP="00EC38A0">
      <w:pPr>
        <w:widowControl w:val="0"/>
        <w:autoSpaceDE w:val="0"/>
        <w:autoSpaceDN w:val="0"/>
        <w:adjustRightInd w:val="0"/>
        <w:spacing w:after="0" w:line="240" w:lineRule="auto"/>
        <w:ind w:firstLine="567"/>
        <w:rPr>
          <w:rFonts w:ascii="Arial" w:eastAsia="Times New Roman" w:hAnsi="Arial" w:cs="Arial"/>
          <w:sz w:val="24"/>
          <w:szCs w:val="24"/>
          <w:lang w:eastAsia="ru-RU"/>
        </w:rPr>
      </w:pPr>
      <w:r w:rsidRPr="001D6820">
        <w:rPr>
          <w:rFonts w:ascii="Arial" w:eastAsia="Times New Roman" w:hAnsi="Arial" w:cs="Arial"/>
          <w:sz w:val="24"/>
          <w:szCs w:val="24"/>
          <w:lang w:eastAsia="ru-RU"/>
        </w:rPr>
        <w:t>5</w:t>
      </w:r>
      <w:r w:rsidR="004468DE" w:rsidRPr="001D6820">
        <w:rPr>
          <w:rFonts w:ascii="Arial" w:eastAsia="Times New Roman" w:hAnsi="Arial" w:cs="Arial"/>
          <w:sz w:val="24"/>
          <w:szCs w:val="24"/>
          <w:lang w:eastAsia="ru-RU"/>
        </w:rPr>
        <w:t>) уведомление Заявите</w:t>
      </w:r>
      <w:r w:rsidR="003D753E" w:rsidRPr="001D6820">
        <w:rPr>
          <w:rFonts w:ascii="Arial" w:eastAsia="Times New Roman" w:hAnsi="Arial" w:cs="Arial"/>
          <w:sz w:val="24"/>
          <w:szCs w:val="24"/>
          <w:lang w:eastAsia="ru-RU"/>
        </w:rPr>
        <w:t xml:space="preserve">ля о принятом решении в оказании </w:t>
      </w:r>
      <w:r w:rsidR="004468DE" w:rsidRPr="001D6820">
        <w:rPr>
          <w:rFonts w:ascii="Arial" w:eastAsia="Times New Roman" w:hAnsi="Arial" w:cs="Arial"/>
          <w:sz w:val="24"/>
          <w:szCs w:val="24"/>
          <w:lang w:eastAsia="ru-RU"/>
        </w:rPr>
        <w:t>Муниципальной услуги.</w:t>
      </w:r>
    </w:p>
    <w:p w:rsidR="004468DE" w:rsidRPr="001D6820" w:rsidRDefault="004468DE" w:rsidP="004468D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4468DE" w:rsidRPr="001D6820" w:rsidRDefault="004468DE" w:rsidP="004468DE">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1D6820">
        <w:rPr>
          <w:rFonts w:ascii="Arial" w:eastAsia="Times New Roman" w:hAnsi="Arial" w:cs="Arial"/>
          <w:b/>
          <w:sz w:val="24"/>
          <w:szCs w:val="24"/>
          <w:lang w:eastAsia="ru-RU"/>
        </w:rPr>
        <w:t>3.2. Прием и регистрация заявлений и документов, предоставленных Заявителем</w:t>
      </w:r>
    </w:p>
    <w:p w:rsidR="004468DE" w:rsidRPr="001D6820" w:rsidRDefault="003D753E" w:rsidP="004468DE">
      <w:pPr>
        <w:widowControl w:val="0"/>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4468DE" w:rsidRPr="001D6820">
        <w:rPr>
          <w:rFonts w:ascii="Arial" w:eastAsia="Times New Roman" w:hAnsi="Arial" w:cs="Arial"/>
          <w:sz w:val="24"/>
          <w:szCs w:val="24"/>
          <w:lang w:eastAsia="ru-RU"/>
        </w:rPr>
        <w:t>3.2.1.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4468DE" w:rsidRPr="001D6820" w:rsidRDefault="004468DE" w:rsidP="004468DE">
      <w:pPr>
        <w:widowControl w:val="0"/>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p>
    <w:p w:rsidR="004468DE" w:rsidRPr="001D6820" w:rsidRDefault="003D753E" w:rsidP="004468DE">
      <w:pPr>
        <w:widowControl w:val="0"/>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4468DE" w:rsidRPr="001D6820">
        <w:rPr>
          <w:rFonts w:ascii="Arial" w:eastAsia="Times New Roman" w:hAnsi="Arial" w:cs="Arial"/>
          <w:sz w:val="24"/>
          <w:szCs w:val="24"/>
          <w:lang w:eastAsia="ru-RU"/>
        </w:rPr>
        <w:t>3.2.2. Сотрудник Администрации, ответственный за прием документов и регистрацию заявления о предоставлении Муниципальной услуги:</w:t>
      </w:r>
    </w:p>
    <w:p w:rsidR="004468DE" w:rsidRPr="001D6820" w:rsidRDefault="004468DE" w:rsidP="004468DE">
      <w:pPr>
        <w:widowControl w:val="0"/>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1) устанавливает предмет обращения, личность Заявителя, полномочия представителя Заявителя;</w:t>
      </w:r>
    </w:p>
    <w:p w:rsidR="004468DE" w:rsidRPr="001D6820" w:rsidRDefault="004468DE" w:rsidP="004468DE">
      <w:pPr>
        <w:widowControl w:val="0"/>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4468DE" w:rsidRPr="001D6820" w:rsidRDefault="004468DE" w:rsidP="004468DE">
      <w:pPr>
        <w:widowControl w:val="0"/>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3) осуществляет регистрацию заявления и представленных документов.</w:t>
      </w:r>
    </w:p>
    <w:p w:rsidR="004468DE" w:rsidRPr="001D6820" w:rsidRDefault="003D753E" w:rsidP="004468DE">
      <w:pPr>
        <w:widowControl w:val="0"/>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4468DE" w:rsidRPr="001D6820">
        <w:rPr>
          <w:rFonts w:ascii="Arial" w:eastAsia="Times New Roman" w:hAnsi="Arial" w:cs="Arial"/>
          <w:sz w:val="24"/>
          <w:szCs w:val="24"/>
          <w:lang w:eastAsia="ru-RU"/>
        </w:rPr>
        <w:t>3.2.3. Заявление подлежит регистрации не позднее дня, следующего за днем поступления в Администрацию.</w:t>
      </w:r>
    </w:p>
    <w:p w:rsidR="004468DE" w:rsidRPr="001D6820" w:rsidRDefault="003D753E" w:rsidP="004468DE">
      <w:pPr>
        <w:widowControl w:val="0"/>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4468DE" w:rsidRPr="001D6820">
        <w:rPr>
          <w:rFonts w:ascii="Arial" w:eastAsia="Times New Roman" w:hAnsi="Arial" w:cs="Arial"/>
          <w:sz w:val="24"/>
          <w:szCs w:val="24"/>
          <w:lang w:eastAsia="ru-RU"/>
        </w:rPr>
        <w:t>3.2.4. Результатом административной процедуры является прием заявления и документов, необходимых для предоставления Муниципальной услуги.</w:t>
      </w:r>
    </w:p>
    <w:p w:rsidR="00F44F72" w:rsidRPr="001D6820" w:rsidRDefault="00F44F72" w:rsidP="0031106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EC38A0" w:rsidRPr="001D6820" w:rsidRDefault="00EC38A0" w:rsidP="00EC38A0">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r w:rsidRPr="001D6820">
        <w:rPr>
          <w:rFonts w:ascii="Arial" w:eastAsia="Times New Roman" w:hAnsi="Arial" w:cs="Arial"/>
          <w:b/>
          <w:sz w:val="24"/>
          <w:szCs w:val="24"/>
          <w:lang w:eastAsia="ru-RU"/>
        </w:rPr>
        <w:t>3.3.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EC38A0" w:rsidRPr="001D6820" w:rsidRDefault="003D753E" w:rsidP="00EC38A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EC38A0" w:rsidRPr="001D6820">
        <w:rPr>
          <w:rFonts w:ascii="Arial" w:eastAsia="Times New Roman" w:hAnsi="Arial" w:cs="Arial"/>
          <w:sz w:val="24"/>
          <w:szCs w:val="24"/>
          <w:lang w:eastAsia="ru-RU"/>
        </w:rPr>
        <w:t>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EC38A0" w:rsidRPr="001D6820" w:rsidRDefault="003D753E" w:rsidP="00EC38A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EC38A0" w:rsidRPr="001D6820">
        <w:rPr>
          <w:rFonts w:ascii="Arial" w:eastAsia="Times New Roman" w:hAnsi="Arial" w:cs="Arial"/>
          <w:sz w:val="24"/>
          <w:szCs w:val="24"/>
          <w:lang w:eastAsia="ru-RU"/>
        </w:rPr>
        <w:t xml:space="preserve">3.3.2.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EC38A0" w:rsidRPr="001D6820" w:rsidRDefault="00EC38A0" w:rsidP="00EC38A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В течение 3 (трёх) рабочих дней в Уполномоченный орган направляются ответы на полученные запросы.</w:t>
      </w:r>
    </w:p>
    <w:p w:rsidR="00EC38A0" w:rsidRPr="001D6820" w:rsidRDefault="003D753E" w:rsidP="00EC38A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EC38A0" w:rsidRPr="001D6820">
        <w:rPr>
          <w:rFonts w:ascii="Arial" w:eastAsia="Times New Roman" w:hAnsi="Arial" w:cs="Arial"/>
          <w:sz w:val="24"/>
          <w:szCs w:val="24"/>
          <w:lang w:eastAsia="ru-RU"/>
        </w:rPr>
        <w:t>3.3.3. Результат административной процедуры – формирование полного пакета документов для предоставления муниципальной услуги.</w:t>
      </w:r>
    </w:p>
    <w:p w:rsidR="00EC38A0" w:rsidRPr="001D6820" w:rsidRDefault="00EC38A0" w:rsidP="00EC38A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Время выполнения административной процедуры не должно превышать 3 (трёх) рабочих дней.</w:t>
      </w:r>
    </w:p>
    <w:p w:rsidR="00EC38A0" w:rsidRPr="001D6820" w:rsidRDefault="003D753E" w:rsidP="00EC38A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EC38A0" w:rsidRPr="001D6820">
        <w:rPr>
          <w:rFonts w:ascii="Arial" w:eastAsia="Times New Roman" w:hAnsi="Arial" w:cs="Arial"/>
          <w:sz w:val="24"/>
          <w:szCs w:val="24"/>
          <w:lang w:eastAsia="ru-RU"/>
        </w:rPr>
        <w:t>3.3.4.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44F72" w:rsidRPr="001D6820" w:rsidRDefault="00F44F72" w:rsidP="00311069">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EC38A0" w:rsidRPr="001D6820" w:rsidRDefault="00EC38A0" w:rsidP="00EC38A0">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r w:rsidRPr="001D6820">
        <w:rPr>
          <w:rFonts w:ascii="Arial" w:eastAsia="Times New Roman" w:hAnsi="Arial" w:cs="Arial"/>
          <w:b/>
          <w:sz w:val="24"/>
          <w:szCs w:val="24"/>
          <w:lang w:eastAsia="ru-RU"/>
        </w:rPr>
        <w:t>3.4. Принятие решения о предоставлении (об отказе в предоставлении) Муниципальной услуги</w:t>
      </w:r>
    </w:p>
    <w:p w:rsidR="00EC38A0" w:rsidRPr="001D6820" w:rsidRDefault="003D753E" w:rsidP="00EC38A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EC38A0" w:rsidRPr="001D6820">
        <w:rPr>
          <w:rFonts w:ascii="Arial" w:eastAsia="Times New Roman" w:hAnsi="Arial" w:cs="Arial"/>
          <w:sz w:val="24"/>
          <w:szCs w:val="24"/>
          <w:lang w:eastAsia="ru-RU"/>
        </w:rPr>
        <w:t>3.4.1.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EC38A0" w:rsidRPr="001D6820" w:rsidRDefault="003D753E" w:rsidP="00EC38A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963395" w:rsidRPr="001D6820">
        <w:rPr>
          <w:rFonts w:ascii="Arial" w:eastAsia="Times New Roman" w:hAnsi="Arial" w:cs="Arial"/>
          <w:sz w:val="24"/>
          <w:szCs w:val="24"/>
          <w:lang w:eastAsia="ru-RU"/>
        </w:rPr>
        <w:t>3.4.2. З</w:t>
      </w:r>
      <w:r w:rsidR="00EC38A0" w:rsidRPr="001D6820">
        <w:rPr>
          <w:rFonts w:ascii="Arial" w:eastAsia="Times New Roman" w:hAnsi="Arial" w:cs="Arial"/>
          <w:sz w:val="24"/>
          <w:szCs w:val="24"/>
          <w:lang w:eastAsia="ru-RU"/>
        </w:rPr>
        <w:t>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w:t>
      </w:r>
      <w:r w:rsidR="00963395" w:rsidRPr="001D6820">
        <w:rPr>
          <w:rFonts w:ascii="Arial" w:eastAsia="Times New Roman" w:hAnsi="Arial" w:cs="Arial"/>
          <w:sz w:val="24"/>
          <w:szCs w:val="24"/>
          <w:lang w:eastAsia="ru-RU"/>
        </w:rPr>
        <w:t xml:space="preserve"> начальнику отдела</w:t>
      </w:r>
      <w:r w:rsidR="00EC38A0" w:rsidRPr="001D6820">
        <w:rPr>
          <w:rFonts w:ascii="Arial" w:eastAsia="Times New Roman" w:hAnsi="Arial" w:cs="Arial"/>
          <w:sz w:val="24"/>
          <w:szCs w:val="24"/>
          <w:lang w:eastAsia="ru-RU"/>
        </w:rPr>
        <w:t>.</w:t>
      </w:r>
    </w:p>
    <w:p w:rsidR="00EC38A0" w:rsidRPr="001D6820" w:rsidRDefault="003D753E" w:rsidP="00EC38A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EC38A0" w:rsidRPr="001D6820">
        <w:rPr>
          <w:rFonts w:ascii="Arial" w:eastAsia="Times New Roman" w:hAnsi="Arial" w:cs="Arial"/>
          <w:sz w:val="24"/>
          <w:szCs w:val="24"/>
          <w:lang w:eastAsia="ru-RU"/>
        </w:rPr>
        <w:t>3.4.3.Максимальная продолжительность указанной административной процедуры составляет один день.</w:t>
      </w:r>
    </w:p>
    <w:p w:rsidR="00F44F72" w:rsidRPr="001D6820" w:rsidRDefault="00F44F72" w:rsidP="00F44F72">
      <w:pPr>
        <w:widowControl w:val="0"/>
        <w:snapToGrid w:val="0"/>
        <w:spacing w:after="0" w:line="240" w:lineRule="auto"/>
        <w:ind w:firstLine="708"/>
        <w:jc w:val="both"/>
        <w:rPr>
          <w:rFonts w:ascii="Arial" w:eastAsia="Times New Roman" w:hAnsi="Arial" w:cs="Arial"/>
          <w:sz w:val="24"/>
          <w:szCs w:val="24"/>
          <w:lang w:eastAsia="ru-RU"/>
        </w:rPr>
      </w:pPr>
    </w:p>
    <w:p w:rsidR="00F44F72" w:rsidRPr="001D6820" w:rsidRDefault="00EC38A0" w:rsidP="00963395">
      <w:pPr>
        <w:widowControl w:val="0"/>
        <w:snapToGrid w:val="0"/>
        <w:spacing w:after="0" w:line="240" w:lineRule="auto"/>
        <w:jc w:val="both"/>
        <w:rPr>
          <w:rFonts w:ascii="Arial" w:eastAsia="Times New Roman" w:hAnsi="Arial" w:cs="Arial"/>
          <w:b/>
          <w:sz w:val="24"/>
          <w:szCs w:val="24"/>
          <w:lang w:eastAsia="ru-RU"/>
        </w:rPr>
      </w:pPr>
      <w:r w:rsidRPr="001D6820">
        <w:rPr>
          <w:rFonts w:ascii="Arial" w:eastAsia="Times New Roman" w:hAnsi="Arial" w:cs="Arial"/>
          <w:b/>
          <w:sz w:val="24"/>
          <w:szCs w:val="24"/>
          <w:lang w:eastAsia="ru-RU"/>
        </w:rPr>
        <w:t xml:space="preserve">3.5. </w:t>
      </w:r>
      <w:r w:rsidR="00F44F72" w:rsidRPr="001D6820">
        <w:rPr>
          <w:rFonts w:ascii="Arial" w:eastAsia="Times New Roman" w:hAnsi="Arial" w:cs="Arial"/>
          <w:b/>
          <w:sz w:val="24"/>
          <w:szCs w:val="24"/>
          <w:lang w:eastAsia="ru-RU"/>
        </w:rPr>
        <w:t xml:space="preserve">Подготовка градостроительного плана земельного участка </w:t>
      </w:r>
    </w:p>
    <w:p w:rsidR="00F44F72" w:rsidRPr="001D6820" w:rsidRDefault="002C7C21" w:rsidP="00EC38A0">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  3.5.1</w:t>
      </w:r>
      <w:r w:rsidR="00F44F72" w:rsidRPr="001D6820">
        <w:rPr>
          <w:rFonts w:ascii="Arial" w:eastAsia="Times New Roman" w:hAnsi="Arial" w:cs="Arial"/>
          <w:color w:val="000000"/>
          <w:sz w:val="24"/>
          <w:szCs w:val="24"/>
          <w:lang w:eastAsia="ru-RU"/>
        </w:rPr>
        <w:t>. Основанием для начала выполнения административной процедуры является зарегистрированное Администрацией заявление о предоставлении Муниципальной услуги и полученные ответы на межведомственные запросы.</w:t>
      </w:r>
    </w:p>
    <w:p w:rsidR="00F44F72" w:rsidRPr="001D6820" w:rsidRDefault="002C7C21" w:rsidP="00EC38A0">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  3.5.2. </w:t>
      </w:r>
      <w:r w:rsidR="00F44F72" w:rsidRPr="001D6820">
        <w:rPr>
          <w:rFonts w:ascii="Arial" w:eastAsia="Times New Roman" w:hAnsi="Arial" w:cs="Arial"/>
          <w:color w:val="000000"/>
          <w:sz w:val="24"/>
          <w:szCs w:val="24"/>
          <w:lang w:eastAsia="ru-RU"/>
        </w:rPr>
        <w:t>Градостроительный план земельного участка готовится в соответствии с приказом Минстроя России от 25.04.2017 № 741/пр</w:t>
      </w:r>
      <w:r w:rsidR="00F44F72" w:rsidRPr="001D6820">
        <w:rPr>
          <w:rFonts w:ascii="Arial" w:eastAsia="Times New Roman" w:hAnsi="Arial" w:cs="Arial"/>
          <w:color w:val="000000"/>
          <w:sz w:val="24"/>
          <w:szCs w:val="24"/>
          <w:lang w:eastAsia="ru-RU"/>
        </w:rPr>
        <w:br/>
        <w:t>«Об утверждении формы градостроительного плана земельного участка и порядка ее заполнения».</w:t>
      </w:r>
    </w:p>
    <w:p w:rsidR="00EA58D2" w:rsidRPr="001D6820" w:rsidRDefault="002C7C21" w:rsidP="00EA58D2">
      <w:pPr>
        <w:autoSpaceDE w:val="0"/>
        <w:autoSpaceDN w:val="0"/>
        <w:adjustRightInd w:val="0"/>
        <w:spacing w:after="0" w:line="240" w:lineRule="auto"/>
        <w:jc w:val="both"/>
        <w:rPr>
          <w:rFonts w:ascii="Arial" w:hAnsi="Arial" w:cs="Arial"/>
          <w:b/>
          <w:bCs/>
          <w:sz w:val="24"/>
          <w:szCs w:val="24"/>
        </w:rPr>
      </w:pPr>
      <w:r w:rsidRPr="001D6820">
        <w:rPr>
          <w:rFonts w:ascii="Arial" w:eastAsia="Times New Roman" w:hAnsi="Arial" w:cs="Arial"/>
          <w:color w:val="000000"/>
          <w:sz w:val="24"/>
          <w:szCs w:val="24"/>
          <w:lang w:eastAsia="ru-RU"/>
        </w:rPr>
        <w:t xml:space="preserve">  </w:t>
      </w:r>
      <w:r w:rsidR="00EA58D2" w:rsidRPr="001D6820">
        <w:rPr>
          <w:rFonts w:ascii="Arial" w:eastAsia="Times New Roman" w:hAnsi="Arial" w:cs="Arial"/>
          <w:color w:val="000000"/>
          <w:sz w:val="24"/>
          <w:szCs w:val="24"/>
          <w:lang w:eastAsia="ru-RU"/>
        </w:rPr>
        <w:t xml:space="preserve">       </w:t>
      </w:r>
      <w:r w:rsidRPr="001D6820">
        <w:rPr>
          <w:rFonts w:ascii="Arial" w:eastAsia="Times New Roman" w:hAnsi="Arial" w:cs="Arial"/>
          <w:color w:val="000000"/>
          <w:sz w:val="24"/>
          <w:szCs w:val="24"/>
          <w:lang w:eastAsia="ru-RU"/>
        </w:rPr>
        <w:t xml:space="preserve">3.5.3. </w:t>
      </w:r>
      <w:r w:rsidR="00EA58D2" w:rsidRPr="001D6820">
        <w:rPr>
          <w:rFonts w:ascii="Arial" w:hAnsi="Arial" w:cs="Arial"/>
          <w:bCs/>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EA58D2" w:rsidRPr="001D6820" w:rsidRDefault="002C7C21" w:rsidP="00EA58D2">
      <w:pPr>
        <w:autoSpaceDE w:val="0"/>
        <w:autoSpaceDN w:val="0"/>
        <w:adjustRightInd w:val="0"/>
        <w:spacing w:after="0" w:line="240" w:lineRule="auto"/>
        <w:contextualSpacing/>
        <w:jc w:val="both"/>
        <w:rPr>
          <w:rFonts w:ascii="Arial" w:hAnsi="Arial" w:cs="Arial"/>
          <w:sz w:val="24"/>
          <w:szCs w:val="24"/>
        </w:rPr>
      </w:pPr>
      <w:r w:rsidRPr="001D6820">
        <w:rPr>
          <w:rFonts w:ascii="Arial" w:eastAsia="Times New Roman" w:hAnsi="Arial" w:cs="Arial"/>
          <w:color w:val="000000"/>
          <w:sz w:val="24"/>
          <w:szCs w:val="24"/>
          <w:lang w:eastAsia="ru-RU"/>
        </w:rPr>
        <w:t xml:space="preserve"> </w:t>
      </w:r>
      <w:r w:rsidR="00EA58D2" w:rsidRPr="001D6820">
        <w:rPr>
          <w:rFonts w:ascii="Arial" w:eastAsia="Times New Roman" w:hAnsi="Arial" w:cs="Arial"/>
          <w:color w:val="000000"/>
          <w:sz w:val="24"/>
          <w:szCs w:val="24"/>
          <w:lang w:eastAsia="ru-RU"/>
        </w:rPr>
        <w:t xml:space="preserve">        3.5.4. </w:t>
      </w:r>
      <w:r w:rsidR="00EA58D2" w:rsidRPr="001D6820">
        <w:rPr>
          <w:rFonts w:ascii="Arial" w:hAnsi="Arial" w:cs="Arial"/>
          <w:sz w:val="24"/>
          <w:szCs w:val="24"/>
        </w:rPr>
        <w:t>В градостроительном плане земельного участка содержится информация:</w:t>
      </w:r>
    </w:p>
    <w:p w:rsidR="00EA58D2" w:rsidRPr="001D6820" w:rsidRDefault="00EA58D2" w:rsidP="00EA58D2">
      <w:pPr>
        <w:autoSpaceDE w:val="0"/>
        <w:autoSpaceDN w:val="0"/>
        <w:adjustRightInd w:val="0"/>
        <w:spacing w:before="280" w:after="0" w:line="240" w:lineRule="auto"/>
        <w:ind w:firstLine="540"/>
        <w:contextualSpacing/>
        <w:jc w:val="both"/>
        <w:rPr>
          <w:rFonts w:ascii="Arial" w:hAnsi="Arial" w:cs="Arial"/>
          <w:sz w:val="24"/>
          <w:szCs w:val="24"/>
        </w:rPr>
      </w:pPr>
      <w:r w:rsidRPr="001D6820">
        <w:rPr>
          <w:rFonts w:ascii="Arial" w:hAnsi="Arial" w:cs="Arial"/>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A58D2" w:rsidRPr="001D6820" w:rsidRDefault="00EA58D2" w:rsidP="00EA58D2">
      <w:pPr>
        <w:autoSpaceDE w:val="0"/>
        <w:autoSpaceDN w:val="0"/>
        <w:adjustRightInd w:val="0"/>
        <w:spacing w:before="280" w:after="0" w:line="240" w:lineRule="auto"/>
        <w:ind w:firstLine="540"/>
        <w:contextualSpacing/>
        <w:jc w:val="both"/>
        <w:rPr>
          <w:rFonts w:ascii="Arial" w:hAnsi="Arial" w:cs="Arial"/>
          <w:sz w:val="24"/>
          <w:szCs w:val="24"/>
        </w:rPr>
      </w:pPr>
      <w:r w:rsidRPr="001D6820">
        <w:rPr>
          <w:rFonts w:ascii="Arial" w:hAnsi="Arial" w:cs="Arial"/>
          <w:sz w:val="24"/>
          <w:szCs w:val="24"/>
        </w:rPr>
        <w:t>2) о границах земельного участка и о кадастровом номере земельного участка (при его наличии);</w:t>
      </w:r>
    </w:p>
    <w:p w:rsidR="00EA58D2" w:rsidRPr="001D6820" w:rsidRDefault="00EA58D2" w:rsidP="00EA58D2">
      <w:pPr>
        <w:autoSpaceDE w:val="0"/>
        <w:autoSpaceDN w:val="0"/>
        <w:adjustRightInd w:val="0"/>
        <w:spacing w:before="280" w:after="0" w:line="240" w:lineRule="auto"/>
        <w:ind w:firstLine="540"/>
        <w:contextualSpacing/>
        <w:jc w:val="both"/>
        <w:rPr>
          <w:rFonts w:ascii="Arial" w:hAnsi="Arial" w:cs="Arial"/>
          <w:sz w:val="24"/>
          <w:szCs w:val="24"/>
        </w:rPr>
      </w:pPr>
      <w:r w:rsidRPr="001D6820">
        <w:rPr>
          <w:rFonts w:ascii="Arial" w:hAnsi="Arial" w:cs="Arial"/>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EA58D2" w:rsidRPr="001D6820" w:rsidRDefault="00EA58D2" w:rsidP="00EA58D2">
      <w:pPr>
        <w:autoSpaceDE w:val="0"/>
        <w:autoSpaceDN w:val="0"/>
        <w:adjustRightInd w:val="0"/>
        <w:spacing w:before="280" w:after="0" w:line="240" w:lineRule="auto"/>
        <w:ind w:firstLine="540"/>
        <w:contextualSpacing/>
        <w:jc w:val="both"/>
        <w:rPr>
          <w:rFonts w:ascii="Arial" w:hAnsi="Arial" w:cs="Arial"/>
          <w:sz w:val="24"/>
          <w:szCs w:val="24"/>
        </w:rPr>
      </w:pPr>
      <w:r w:rsidRPr="001D6820">
        <w:rPr>
          <w:rFonts w:ascii="Arial" w:hAnsi="Arial" w:cs="Arial"/>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EA58D2" w:rsidRPr="001D6820" w:rsidRDefault="00EA58D2" w:rsidP="00EA58D2">
      <w:pPr>
        <w:autoSpaceDE w:val="0"/>
        <w:autoSpaceDN w:val="0"/>
        <w:adjustRightInd w:val="0"/>
        <w:spacing w:before="280" w:after="0" w:line="240" w:lineRule="auto"/>
        <w:ind w:firstLine="540"/>
        <w:contextualSpacing/>
        <w:jc w:val="both"/>
        <w:rPr>
          <w:rFonts w:ascii="Arial" w:hAnsi="Arial" w:cs="Arial"/>
          <w:sz w:val="24"/>
          <w:szCs w:val="24"/>
        </w:rPr>
      </w:pPr>
      <w:r w:rsidRPr="001D6820">
        <w:rPr>
          <w:rFonts w:ascii="Arial" w:hAnsi="Arial" w:cs="Arial"/>
          <w:sz w:val="24"/>
          <w:szCs w:val="24"/>
        </w:rPr>
        <w:t>5) об основных, условно разрешенных и вспомогательных видах разрешенного использования земельного участка;</w:t>
      </w:r>
    </w:p>
    <w:p w:rsidR="00EA58D2" w:rsidRPr="001D6820" w:rsidRDefault="00EA58D2" w:rsidP="00EA58D2">
      <w:pPr>
        <w:autoSpaceDE w:val="0"/>
        <w:autoSpaceDN w:val="0"/>
        <w:adjustRightInd w:val="0"/>
        <w:spacing w:before="280" w:after="0" w:line="240" w:lineRule="auto"/>
        <w:ind w:firstLine="540"/>
        <w:contextualSpacing/>
        <w:jc w:val="both"/>
        <w:rPr>
          <w:rFonts w:ascii="Arial" w:hAnsi="Arial" w:cs="Arial"/>
          <w:sz w:val="24"/>
          <w:szCs w:val="24"/>
        </w:rPr>
      </w:pPr>
      <w:r w:rsidRPr="001D6820">
        <w:rPr>
          <w:rFonts w:ascii="Arial" w:hAnsi="Arial" w:cs="Arial"/>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EA58D2" w:rsidRPr="001D6820" w:rsidRDefault="00EA58D2" w:rsidP="00EA58D2">
      <w:pPr>
        <w:autoSpaceDE w:val="0"/>
        <w:autoSpaceDN w:val="0"/>
        <w:adjustRightInd w:val="0"/>
        <w:spacing w:before="280" w:after="0" w:line="240" w:lineRule="auto"/>
        <w:ind w:firstLine="540"/>
        <w:contextualSpacing/>
        <w:jc w:val="both"/>
        <w:rPr>
          <w:rFonts w:ascii="Arial" w:hAnsi="Arial" w:cs="Arial"/>
          <w:sz w:val="24"/>
          <w:szCs w:val="24"/>
        </w:rPr>
      </w:pPr>
      <w:r w:rsidRPr="001D6820">
        <w:rPr>
          <w:rFonts w:ascii="Arial" w:hAnsi="Arial" w:cs="Arial"/>
          <w:sz w:val="24"/>
          <w:szCs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3" w:history="1">
        <w:r w:rsidRPr="001D6820">
          <w:rPr>
            <w:rFonts w:ascii="Arial" w:hAnsi="Arial" w:cs="Arial"/>
            <w:sz w:val="24"/>
            <w:szCs w:val="24"/>
          </w:rPr>
          <w:t>частью 7 статьи 36</w:t>
        </w:r>
      </w:hyperlink>
      <w:r w:rsidRPr="001D6820">
        <w:rPr>
          <w:rFonts w:ascii="Arial" w:hAnsi="Arial" w:cs="Arial"/>
          <w:sz w:val="24"/>
          <w:szCs w:val="24"/>
        </w:rPr>
        <w:t xml:space="preserve"> Градостроительного кодекса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r w:rsidR="00323746" w:rsidRPr="001D6820">
        <w:rPr>
          <w:rFonts w:ascii="Arial" w:hAnsi="Arial" w:cs="Arial"/>
          <w:sz w:val="24"/>
          <w:szCs w:val="24"/>
        </w:rPr>
        <w:t xml:space="preserve"> следующим подпунктом 7.1) </w:t>
      </w:r>
    </w:p>
    <w:p w:rsidR="00EA58D2" w:rsidRPr="001D6820" w:rsidRDefault="00EA58D2" w:rsidP="00EA58D2">
      <w:pPr>
        <w:autoSpaceDE w:val="0"/>
        <w:autoSpaceDN w:val="0"/>
        <w:adjustRightInd w:val="0"/>
        <w:spacing w:before="280" w:after="0" w:line="240" w:lineRule="auto"/>
        <w:ind w:firstLine="540"/>
        <w:contextualSpacing/>
        <w:jc w:val="both"/>
        <w:rPr>
          <w:rFonts w:ascii="Arial" w:hAnsi="Arial" w:cs="Arial"/>
          <w:sz w:val="24"/>
          <w:szCs w:val="24"/>
        </w:rPr>
      </w:pPr>
      <w:bookmarkStart w:id="2" w:name="Par10"/>
      <w:bookmarkEnd w:id="2"/>
      <w:r w:rsidRPr="001D6820">
        <w:rPr>
          <w:rFonts w:ascii="Arial" w:hAnsi="Arial" w:cs="Arial"/>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EA58D2" w:rsidRPr="001D6820" w:rsidRDefault="00EA58D2" w:rsidP="00EA58D2">
      <w:pPr>
        <w:autoSpaceDE w:val="0"/>
        <w:autoSpaceDN w:val="0"/>
        <w:adjustRightInd w:val="0"/>
        <w:spacing w:before="280" w:after="0" w:line="240" w:lineRule="auto"/>
        <w:ind w:firstLine="540"/>
        <w:contextualSpacing/>
        <w:jc w:val="both"/>
        <w:rPr>
          <w:rFonts w:ascii="Arial" w:hAnsi="Arial" w:cs="Arial"/>
          <w:sz w:val="24"/>
          <w:szCs w:val="24"/>
        </w:rPr>
      </w:pPr>
      <w:r w:rsidRPr="001D6820">
        <w:rPr>
          <w:rFonts w:ascii="Arial" w:hAnsi="Arial" w:cs="Arial"/>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EA58D2" w:rsidRPr="001D6820" w:rsidRDefault="00EA58D2" w:rsidP="00EA58D2">
      <w:pPr>
        <w:autoSpaceDE w:val="0"/>
        <w:autoSpaceDN w:val="0"/>
        <w:adjustRightInd w:val="0"/>
        <w:spacing w:before="280" w:after="0" w:line="240" w:lineRule="auto"/>
        <w:ind w:firstLine="540"/>
        <w:contextualSpacing/>
        <w:jc w:val="both"/>
        <w:rPr>
          <w:rFonts w:ascii="Arial" w:hAnsi="Arial" w:cs="Arial"/>
          <w:sz w:val="24"/>
          <w:szCs w:val="24"/>
        </w:rPr>
      </w:pPr>
      <w:r w:rsidRPr="001D6820">
        <w:rPr>
          <w:rFonts w:ascii="Arial" w:hAnsi="Arial" w:cs="Arial"/>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A58D2" w:rsidRPr="001D6820" w:rsidRDefault="00EA58D2" w:rsidP="00EA58D2">
      <w:pPr>
        <w:autoSpaceDE w:val="0"/>
        <w:autoSpaceDN w:val="0"/>
        <w:adjustRightInd w:val="0"/>
        <w:spacing w:before="280" w:after="0" w:line="240" w:lineRule="auto"/>
        <w:ind w:firstLine="540"/>
        <w:contextualSpacing/>
        <w:jc w:val="both"/>
        <w:rPr>
          <w:rFonts w:ascii="Arial" w:hAnsi="Arial" w:cs="Arial"/>
          <w:sz w:val="24"/>
          <w:szCs w:val="24"/>
        </w:rPr>
      </w:pPr>
      <w:r w:rsidRPr="001D6820">
        <w:rPr>
          <w:rFonts w:ascii="Arial" w:hAnsi="Arial" w:cs="Arial"/>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EA58D2" w:rsidRPr="001D6820" w:rsidRDefault="00EA58D2" w:rsidP="00EA58D2">
      <w:pPr>
        <w:autoSpaceDE w:val="0"/>
        <w:autoSpaceDN w:val="0"/>
        <w:adjustRightInd w:val="0"/>
        <w:spacing w:before="280" w:after="0" w:line="240" w:lineRule="auto"/>
        <w:ind w:firstLine="540"/>
        <w:contextualSpacing/>
        <w:jc w:val="both"/>
        <w:rPr>
          <w:rFonts w:ascii="Arial" w:hAnsi="Arial" w:cs="Arial"/>
          <w:sz w:val="24"/>
          <w:szCs w:val="24"/>
        </w:rPr>
      </w:pPr>
      <w:r w:rsidRPr="001D6820">
        <w:rPr>
          <w:rFonts w:ascii="Arial" w:hAnsi="Arial" w:cs="Arial"/>
          <w:sz w:val="24"/>
          <w:szCs w:val="24"/>
        </w:rPr>
        <w:t>11) о границах публичных сервитутов;</w:t>
      </w:r>
    </w:p>
    <w:p w:rsidR="00EA58D2" w:rsidRPr="001D6820" w:rsidRDefault="00EA58D2" w:rsidP="00EA58D2">
      <w:pPr>
        <w:autoSpaceDE w:val="0"/>
        <w:autoSpaceDN w:val="0"/>
        <w:adjustRightInd w:val="0"/>
        <w:spacing w:before="280" w:after="0" w:line="240" w:lineRule="auto"/>
        <w:ind w:firstLine="540"/>
        <w:contextualSpacing/>
        <w:jc w:val="both"/>
        <w:rPr>
          <w:rFonts w:ascii="Arial" w:hAnsi="Arial" w:cs="Arial"/>
          <w:sz w:val="24"/>
          <w:szCs w:val="24"/>
        </w:rPr>
      </w:pPr>
      <w:r w:rsidRPr="001D6820">
        <w:rPr>
          <w:rFonts w:ascii="Arial" w:hAnsi="Arial" w:cs="Arial"/>
          <w:sz w:val="24"/>
          <w:szCs w:val="24"/>
        </w:rPr>
        <w:t>12) о номере и (или) наименовании элемента планировочной структуры, в границах которого расположен земельный участок;</w:t>
      </w:r>
    </w:p>
    <w:p w:rsidR="00EA58D2" w:rsidRPr="001D6820" w:rsidRDefault="00EA58D2" w:rsidP="00EA58D2">
      <w:pPr>
        <w:autoSpaceDE w:val="0"/>
        <w:autoSpaceDN w:val="0"/>
        <w:adjustRightInd w:val="0"/>
        <w:spacing w:before="280" w:after="0" w:line="240" w:lineRule="auto"/>
        <w:ind w:firstLine="540"/>
        <w:contextualSpacing/>
        <w:jc w:val="both"/>
        <w:rPr>
          <w:rFonts w:ascii="Arial" w:hAnsi="Arial" w:cs="Arial"/>
          <w:sz w:val="24"/>
          <w:szCs w:val="24"/>
        </w:rPr>
      </w:pPr>
      <w:r w:rsidRPr="001D6820">
        <w:rPr>
          <w:rFonts w:ascii="Arial" w:hAnsi="Arial" w:cs="Arial"/>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EA58D2" w:rsidRPr="001D6820" w:rsidRDefault="00EA58D2" w:rsidP="00EA58D2">
      <w:pPr>
        <w:autoSpaceDE w:val="0"/>
        <w:autoSpaceDN w:val="0"/>
        <w:adjustRightInd w:val="0"/>
        <w:spacing w:before="280" w:after="0" w:line="240" w:lineRule="auto"/>
        <w:ind w:firstLine="540"/>
        <w:contextualSpacing/>
        <w:jc w:val="both"/>
        <w:rPr>
          <w:rFonts w:ascii="Arial" w:hAnsi="Arial" w:cs="Arial"/>
          <w:sz w:val="24"/>
          <w:szCs w:val="24"/>
        </w:rPr>
      </w:pPr>
      <w:r w:rsidRPr="001D6820">
        <w:rPr>
          <w:rFonts w:ascii="Arial" w:hAnsi="Arial" w:cs="Arial"/>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EA58D2" w:rsidRPr="001D6820" w:rsidRDefault="00EA58D2" w:rsidP="00EA58D2">
      <w:pPr>
        <w:autoSpaceDE w:val="0"/>
        <w:autoSpaceDN w:val="0"/>
        <w:adjustRightInd w:val="0"/>
        <w:spacing w:before="280" w:after="0" w:line="240" w:lineRule="auto"/>
        <w:ind w:firstLine="540"/>
        <w:contextualSpacing/>
        <w:jc w:val="both"/>
        <w:rPr>
          <w:rFonts w:ascii="Arial" w:hAnsi="Arial" w:cs="Arial"/>
          <w:sz w:val="24"/>
          <w:szCs w:val="24"/>
        </w:rPr>
      </w:pPr>
      <w:r w:rsidRPr="001D6820">
        <w:rPr>
          <w:rFonts w:ascii="Arial" w:hAnsi="Arial" w:cs="Arial"/>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городского округа;</w:t>
      </w:r>
    </w:p>
    <w:p w:rsidR="00EA58D2" w:rsidRPr="001D6820" w:rsidRDefault="00EA58D2" w:rsidP="00EA58D2">
      <w:pPr>
        <w:autoSpaceDE w:val="0"/>
        <w:autoSpaceDN w:val="0"/>
        <w:adjustRightInd w:val="0"/>
        <w:spacing w:before="280" w:after="0" w:line="240" w:lineRule="auto"/>
        <w:ind w:firstLine="540"/>
        <w:contextualSpacing/>
        <w:jc w:val="both"/>
        <w:rPr>
          <w:rFonts w:ascii="Arial" w:hAnsi="Arial" w:cs="Arial"/>
          <w:sz w:val="24"/>
          <w:szCs w:val="24"/>
        </w:rPr>
      </w:pPr>
      <w:r w:rsidRPr="001D6820">
        <w:rPr>
          <w:rFonts w:ascii="Arial" w:hAnsi="Arial" w:cs="Arial"/>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EA58D2" w:rsidRPr="001D6820" w:rsidRDefault="00EA58D2" w:rsidP="00EA58D2">
      <w:pPr>
        <w:autoSpaceDE w:val="0"/>
        <w:autoSpaceDN w:val="0"/>
        <w:adjustRightInd w:val="0"/>
        <w:spacing w:before="280" w:after="0" w:line="240" w:lineRule="auto"/>
        <w:ind w:firstLine="540"/>
        <w:contextualSpacing/>
        <w:jc w:val="both"/>
        <w:rPr>
          <w:rFonts w:ascii="Arial" w:hAnsi="Arial" w:cs="Arial"/>
          <w:sz w:val="24"/>
          <w:szCs w:val="24"/>
        </w:rPr>
      </w:pPr>
      <w:r w:rsidRPr="001D6820">
        <w:rPr>
          <w:rFonts w:ascii="Arial" w:hAnsi="Arial" w:cs="Arial"/>
          <w:sz w:val="24"/>
          <w:szCs w:val="24"/>
        </w:rPr>
        <w:t>17) о красных линиях.</w:t>
      </w:r>
    </w:p>
    <w:p w:rsidR="00F44F72" w:rsidRPr="001D6820" w:rsidRDefault="00EA58D2" w:rsidP="00EA58D2">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 </w:t>
      </w:r>
      <w:r w:rsidR="00323746" w:rsidRPr="001D6820">
        <w:rPr>
          <w:rFonts w:ascii="Arial" w:eastAsia="Times New Roman" w:hAnsi="Arial" w:cs="Arial"/>
          <w:color w:val="000000"/>
          <w:sz w:val="24"/>
          <w:szCs w:val="24"/>
          <w:lang w:eastAsia="ru-RU"/>
        </w:rPr>
        <w:t>3.5.5</w:t>
      </w:r>
      <w:r w:rsidR="002C7C21" w:rsidRPr="001D6820">
        <w:rPr>
          <w:rFonts w:ascii="Arial" w:eastAsia="Times New Roman" w:hAnsi="Arial" w:cs="Arial"/>
          <w:color w:val="000000"/>
          <w:sz w:val="24"/>
          <w:szCs w:val="24"/>
          <w:lang w:eastAsia="ru-RU"/>
        </w:rPr>
        <w:t xml:space="preserve">. </w:t>
      </w:r>
      <w:r w:rsidR="00F44F72" w:rsidRPr="001D6820">
        <w:rPr>
          <w:rFonts w:ascii="Arial" w:eastAsia="Times New Roman" w:hAnsi="Arial" w:cs="Arial"/>
          <w:color w:val="000000"/>
          <w:sz w:val="24"/>
          <w:szCs w:val="24"/>
          <w:lang w:eastAsia="ru-RU"/>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не допускается.</w:t>
      </w:r>
    </w:p>
    <w:p w:rsidR="00F44F72" w:rsidRPr="001D6820" w:rsidRDefault="00323746" w:rsidP="00EC38A0">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  3.5.6</w:t>
      </w:r>
      <w:r w:rsidR="002C7C21" w:rsidRPr="001D6820">
        <w:rPr>
          <w:rFonts w:ascii="Arial" w:eastAsia="Times New Roman" w:hAnsi="Arial" w:cs="Arial"/>
          <w:color w:val="000000"/>
          <w:sz w:val="24"/>
          <w:szCs w:val="24"/>
          <w:lang w:eastAsia="ru-RU"/>
        </w:rPr>
        <w:t>.</w:t>
      </w:r>
      <w:r w:rsidR="00F44F72" w:rsidRPr="001D6820">
        <w:rPr>
          <w:rFonts w:ascii="Arial" w:eastAsia="Times New Roman" w:hAnsi="Arial" w:cs="Arial"/>
          <w:color w:val="000000"/>
          <w:sz w:val="24"/>
          <w:szCs w:val="24"/>
          <w:lang w:eastAsia="ru-RU"/>
        </w:rPr>
        <w:t>Результатом административной процедуры является подготовленный градостроительный план земельного участка.</w:t>
      </w:r>
    </w:p>
    <w:p w:rsidR="00F44F72" w:rsidRPr="001D6820" w:rsidRDefault="00F44F72" w:rsidP="00F44F72">
      <w:pPr>
        <w:snapToGrid w:val="0"/>
        <w:spacing w:after="0" w:line="240" w:lineRule="auto"/>
        <w:ind w:firstLine="709"/>
        <w:jc w:val="both"/>
        <w:rPr>
          <w:rFonts w:ascii="Arial" w:eastAsia="Times New Roman" w:hAnsi="Arial" w:cs="Arial"/>
          <w:sz w:val="24"/>
          <w:szCs w:val="24"/>
          <w:lang w:eastAsia="ru-RU"/>
        </w:rPr>
      </w:pPr>
    </w:p>
    <w:p w:rsidR="002C7C21" w:rsidRPr="001D6820" w:rsidRDefault="002C7C21" w:rsidP="002C7C21">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r w:rsidRPr="001D6820">
        <w:rPr>
          <w:rFonts w:ascii="Arial" w:eastAsia="Times New Roman" w:hAnsi="Arial" w:cs="Arial"/>
          <w:b/>
          <w:sz w:val="24"/>
          <w:szCs w:val="24"/>
          <w:lang w:eastAsia="ru-RU"/>
        </w:rPr>
        <w:t>3.6. Уведомление Заявителя о принятом решении в оказании Муниципальной услуги</w:t>
      </w:r>
    </w:p>
    <w:p w:rsidR="00F44F72" w:rsidRPr="001D6820" w:rsidRDefault="002C7C21" w:rsidP="00F44F72">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3.6.1</w:t>
      </w:r>
      <w:r w:rsidR="00F44F72" w:rsidRPr="001D6820">
        <w:rPr>
          <w:rFonts w:ascii="Arial" w:eastAsia="Times New Roman" w:hAnsi="Arial" w:cs="Arial"/>
          <w:sz w:val="24"/>
          <w:szCs w:val="24"/>
          <w:lang w:eastAsia="ru-RU"/>
        </w:rPr>
        <w:t>. Основанием для начала административной процедуры является подготовленный градостроительный план земельного участка.</w:t>
      </w:r>
    </w:p>
    <w:p w:rsidR="002C7C21" w:rsidRPr="001D6820" w:rsidRDefault="002C7C21" w:rsidP="002C7C21">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3.6.2.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2C7C21" w:rsidRPr="001D6820" w:rsidRDefault="002C7C21" w:rsidP="002C7C21">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1) при личном обращении в Администрацию;</w:t>
      </w:r>
    </w:p>
    <w:p w:rsidR="002C7C21" w:rsidRPr="001D6820" w:rsidRDefault="002C7C21" w:rsidP="002C7C21">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2) при личном обращении в МФЦ;</w:t>
      </w:r>
    </w:p>
    <w:p w:rsidR="002C7C21" w:rsidRPr="001D6820" w:rsidRDefault="002C7C21" w:rsidP="002C7C21">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3) направление по месту фактического проживания (месту нахождения) в форме документа на бумажном носителе.</w:t>
      </w:r>
    </w:p>
    <w:p w:rsidR="00655C26" w:rsidRPr="001D6820" w:rsidRDefault="00655C26" w:rsidP="00655C26">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3.6.3. Результатом административной процедуры является выдача Заявителю градостроительного плана земельного участка.</w:t>
      </w:r>
    </w:p>
    <w:p w:rsidR="002C7C21" w:rsidRPr="001D6820" w:rsidRDefault="00655C26" w:rsidP="002C7C21">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3.6.4. </w:t>
      </w:r>
      <w:r w:rsidR="002C7C21" w:rsidRPr="001D6820">
        <w:rPr>
          <w:rFonts w:ascii="Arial" w:eastAsia="Times New Roman" w:hAnsi="Arial" w:cs="Arial"/>
          <w:sz w:val="24"/>
          <w:szCs w:val="24"/>
          <w:lang w:eastAsia="ru-RU"/>
        </w:rPr>
        <w:t>При обращении Заявителя в Администрацию результат Муниципальной услуги выдается в течение 20 рабочих дней со дня поступления соответствующего заявления.</w:t>
      </w:r>
    </w:p>
    <w:p w:rsidR="00F44F72" w:rsidRPr="001D6820" w:rsidRDefault="00655C26" w:rsidP="00F44F72">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3.6.5. </w:t>
      </w:r>
      <w:r w:rsidR="00F44F72" w:rsidRPr="001D6820">
        <w:rPr>
          <w:rFonts w:ascii="Arial" w:eastAsia="Times New Roman" w:hAnsi="Arial" w:cs="Arial"/>
          <w:sz w:val="24"/>
          <w:szCs w:val="24"/>
          <w:lang w:eastAsia="ru-RU"/>
        </w:rPr>
        <w:t>Специалист Администрации, ответственный за предоставление Муниципальной услуги, в течение 3 (трех) рабочих дней после подготовки градостроительного плана земельного участка,</w:t>
      </w:r>
      <w:r w:rsidR="00323746" w:rsidRPr="001D6820">
        <w:rPr>
          <w:rFonts w:ascii="Arial" w:eastAsia="Times New Roman" w:hAnsi="Arial" w:cs="Arial"/>
          <w:sz w:val="24"/>
          <w:szCs w:val="24"/>
          <w:lang w:eastAsia="ru-RU"/>
        </w:rPr>
        <w:t xml:space="preserve"> </w:t>
      </w:r>
      <w:r w:rsidR="00F44F72" w:rsidRPr="001D6820">
        <w:rPr>
          <w:rFonts w:ascii="Arial" w:eastAsia="Times New Roman" w:hAnsi="Arial" w:cs="Arial"/>
          <w:sz w:val="24"/>
          <w:szCs w:val="24"/>
          <w:lang w:eastAsia="ru-RU"/>
        </w:rPr>
        <w:t>сообщает Заявителю с использованием способа связи, указанного в заявлении, о готовности результата предоставления Муниципальной услуги.</w:t>
      </w:r>
    </w:p>
    <w:p w:rsidR="002C7C21" w:rsidRPr="001D6820" w:rsidRDefault="002C7C21" w:rsidP="002C7C21">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3.</w:t>
      </w:r>
      <w:r w:rsidR="00655C26" w:rsidRPr="001D6820">
        <w:rPr>
          <w:rFonts w:ascii="Arial" w:eastAsia="Times New Roman" w:hAnsi="Arial" w:cs="Arial"/>
          <w:sz w:val="24"/>
          <w:szCs w:val="24"/>
          <w:lang w:eastAsia="ru-RU"/>
        </w:rPr>
        <w:t>6</w:t>
      </w:r>
      <w:r w:rsidRPr="001D6820">
        <w:rPr>
          <w:rFonts w:ascii="Arial" w:eastAsia="Times New Roman" w:hAnsi="Arial" w:cs="Arial"/>
          <w:sz w:val="24"/>
          <w:szCs w:val="24"/>
          <w:lang w:eastAsia="ru-RU"/>
        </w:rPr>
        <w:t>.6. 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w:t>
      </w:r>
      <w:r w:rsidR="00323746" w:rsidRPr="001D6820">
        <w:rPr>
          <w:rFonts w:ascii="Arial" w:eastAsia="Times New Roman" w:hAnsi="Arial" w:cs="Arial"/>
          <w:sz w:val="24"/>
          <w:szCs w:val="24"/>
          <w:lang w:eastAsia="ru-RU"/>
        </w:rPr>
        <w:t>и с пунктом 3.6.5.</w:t>
      </w:r>
      <w:r w:rsidRPr="001D6820">
        <w:rPr>
          <w:rFonts w:ascii="Arial" w:eastAsia="Times New Roman" w:hAnsi="Arial" w:cs="Arial"/>
          <w:sz w:val="24"/>
          <w:szCs w:val="24"/>
          <w:lang w:eastAsia="ru-RU"/>
        </w:rPr>
        <w:t xml:space="preserve">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
    <w:p w:rsidR="00655C26" w:rsidRPr="001D6820" w:rsidRDefault="00655C26" w:rsidP="00655C26">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3.6.7.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655C26" w:rsidRPr="001D6820" w:rsidRDefault="00655C26" w:rsidP="002C7C21">
      <w:pPr>
        <w:widowControl w:val="0"/>
        <w:snapToGrid w:val="0"/>
        <w:spacing w:after="0" w:line="240" w:lineRule="auto"/>
        <w:ind w:firstLine="709"/>
        <w:jc w:val="both"/>
        <w:rPr>
          <w:rFonts w:ascii="Arial" w:eastAsia="Times New Roman" w:hAnsi="Arial" w:cs="Arial"/>
          <w:sz w:val="24"/>
          <w:szCs w:val="24"/>
          <w:lang w:eastAsia="ru-RU"/>
        </w:rPr>
      </w:pPr>
    </w:p>
    <w:p w:rsidR="002C7C21" w:rsidRPr="001D6820" w:rsidRDefault="002C7C21" w:rsidP="00F44F72">
      <w:pPr>
        <w:widowControl w:val="0"/>
        <w:snapToGrid w:val="0"/>
        <w:spacing w:after="0" w:line="240" w:lineRule="auto"/>
        <w:ind w:firstLine="709"/>
        <w:jc w:val="both"/>
        <w:rPr>
          <w:rFonts w:ascii="Arial" w:eastAsia="Times New Roman" w:hAnsi="Arial" w:cs="Arial"/>
          <w:sz w:val="24"/>
          <w:szCs w:val="24"/>
          <w:lang w:eastAsia="ru-RU"/>
        </w:rPr>
      </w:pPr>
    </w:p>
    <w:p w:rsidR="00323746" w:rsidRPr="001D6820" w:rsidRDefault="00323746" w:rsidP="00F44F72">
      <w:pPr>
        <w:widowControl w:val="0"/>
        <w:snapToGrid w:val="0"/>
        <w:spacing w:after="0" w:line="240" w:lineRule="auto"/>
        <w:ind w:firstLine="709"/>
        <w:jc w:val="both"/>
        <w:rPr>
          <w:rFonts w:ascii="Arial" w:eastAsia="Times New Roman" w:hAnsi="Arial" w:cs="Arial"/>
          <w:sz w:val="24"/>
          <w:szCs w:val="24"/>
          <w:lang w:eastAsia="ru-RU"/>
        </w:rPr>
      </w:pPr>
    </w:p>
    <w:p w:rsidR="00323746" w:rsidRPr="001D6820" w:rsidRDefault="00323746" w:rsidP="00F44F72">
      <w:pPr>
        <w:widowControl w:val="0"/>
        <w:snapToGrid w:val="0"/>
        <w:spacing w:after="0" w:line="240" w:lineRule="auto"/>
        <w:ind w:firstLine="709"/>
        <w:jc w:val="both"/>
        <w:rPr>
          <w:rFonts w:ascii="Arial" w:eastAsia="Times New Roman" w:hAnsi="Arial" w:cs="Arial"/>
          <w:sz w:val="24"/>
          <w:szCs w:val="24"/>
          <w:lang w:eastAsia="ru-RU"/>
        </w:rPr>
      </w:pPr>
    </w:p>
    <w:p w:rsidR="00D25FA9" w:rsidRPr="001D6820" w:rsidRDefault="00D25FA9" w:rsidP="002C7C21">
      <w:pPr>
        <w:widowControl w:val="0"/>
        <w:snapToGrid w:val="0"/>
        <w:spacing w:after="0" w:line="240" w:lineRule="auto"/>
        <w:ind w:firstLine="709"/>
        <w:jc w:val="both"/>
        <w:rPr>
          <w:rFonts w:ascii="Arial" w:eastAsia="Times New Roman" w:hAnsi="Arial" w:cs="Arial"/>
          <w:sz w:val="24"/>
          <w:szCs w:val="24"/>
          <w:lang w:eastAsia="ru-RU"/>
        </w:rPr>
      </w:pPr>
    </w:p>
    <w:p w:rsidR="00655C26" w:rsidRPr="001D6820" w:rsidRDefault="00655C26" w:rsidP="00655C26">
      <w:pPr>
        <w:pStyle w:val="a5"/>
        <w:widowControl w:val="0"/>
        <w:autoSpaceDE w:val="0"/>
        <w:autoSpaceDN w:val="0"/>
        <w:adjustRightInd w:val="0"/>
        <w:ind w:left="1080"/>
        <w:jc w:val="center"/>
        <w:outlineLvl w:val="1"/>
        <w:rPr>
          <w:rFonts w:ascii="Arial" w:hAnsi="Arial" w:cs="Arial"/>
          <w:b/>
          <w:sz w:val="24"/>
          <w:szCs w:val="24"/>
        </w:rPr>
      </w:pPr>
      <w:r w:rsidRPr="001D6820">
        <w:rPr>
          <w:rFonts w:ascii="Arial" w:hAnsi="Arial" w:cs="Arial"/>
          <w:b/>
          <w:sz w:val="24"/>
          <w:szCs w:val="24"/>
          <w:lang w:val="en-US"/>
        </w:rPr>
        <w:t>I</w:t>
      </w:r>
      <w:r w:rsidRPr="001D6820">
        <w:rPr>
          <w:rFonts w:ascii="Arial" w:hAnsi="Arial" w:cs="Arial"/>
          <w:b/>
          <w:sz w:val="24"/>
          <w:szCs w:val="24"/>
        </w:rPr>
        <w:t>V. Порядок и формы контроля исполнения</w:t>
      </w:r>
    </w:p>
    <w:p w:rsidR="00655C26" w:rsidRPr="001D6820" w:rsidRDefault="00655C26" w:rsidP="00655C26">
      <w:pPr>
        <w:pStyle w:val="a5"/>
        <w:widowControl w:val="0"/>
        <w:autoSpaceDE w:val="0"/>
        <w:autoSpaceDN w:val="0"/>
        <w:adjustRightInd w:val="0"/>
        <w:ind w:left="1080"/>
        <w:jc w:val="center"/>
        <w:rPr>
          <w:rFonts w:ascii="Arial" w:hAnsi="Arial" w:cs="Arial"/>
          <w:b/>
          <w:sz w:val="24"/>
          <w:szCs w:val="24"/>
        </w:rPr>
      </w:pPr>
      <w:r w:rsidRPr="001D6820">
        <w:rPr>
          <w:rFonts w:ascii="Arial" w:hAnsi="Arial" w:cs="Arial"/>
          <w:b/>
          <w:sz w:val="24"/>
          <w:szCs w:val="24"/>
        </w:rPr>
        <w:t>Административного регламента за предоставлением</w:t>
      </w:r>
    </w:p>
    <w:p w:rsidR="00655C26" w:rsidRPr="001D6820" w:rsidRDefault="00655C26" w:rsidP="00655C26">
      <w:pPr>
        <w:pStyle w:val="a5"/>
        <w:widowControl w:val="0"/>
        <w:autoSpaceDE w:val="0"/>
        <w:autoSpaceDN w:val="0"/>
        <w:adjustRightInd w:val="0"/>
        <w:ind w:left="1080"/>
        <w:jc w:val="center"/>
        <w:rPr>
          <w:rFonts w:ascii="Arial" w:hAnsi="Arial" w:cs="Arial"/>
          <w:b/>
          <w:sz w:val="24"/>
          <w:szCs w:val="24"/>
        </w:rPr>
      </w:pPr>
      <w:r w:rsidRPr="001D6820">
        <w:rPr>
          <w:rFonts w:ascii="Arial" w:hAnsi="Arial" w:cs="Arial"/>
          <w:b/>
          <w:sz w:val="24"/>
          <w:szCs w:val="24"/>
        </w:rPr>
        <w:t>Муниципальной услуги</w:t>
      </w:r>
    </w:p>
    <w:p w:rsidR="00D25FA9" w:rsidRPr="001D6820" w:rsidRDefault="00655C26" w:rsidP="00621B2C">
      <w:pPr>
        <w:pStyle w:val="ConsPlusNormal"/>
        <w:jc w:val="both"/>
        <w:rPr>
          <w:rFonts w:ascii="Arial" w:hAnsi="Arial" w:cs="Arial"/>
          <w:sz w:val="24"/>
          <w:szCs w:val="24"/>
        </w:rPr>
      </w:pPr>
      <w:r w:rsidRPr="001D6820">
        <w:rPr>
          <w:rFonts w:ascii="Arial" w:hAnsi="Arial" w:cs="Arial"/>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5C26" w:rsidRPr="001D6820" w:rsidRDefault="00655C26" w:rsidP="00655C26">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4 .1.1. Текущий контроль за предоставлением Муниципальной услуги осуществляет глава Администрации.</w:t>
      </w:r>
    </w:p>
    <w:p w:rsidR="00655C26" w:rsidRPr="001D6820" w:rsidRDefault="00655C26" w:rsidP="00655C26">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4.1.2.Текущий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655C26" w:rsidRPr="001D6820" w:rsidRDefault="00655C26" w:rsidP="00655C26">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4.1.3. Перечень должностных лиц, осуществляющих текущий контроль, устанавливается актами (приказами) Администрации.</w:t>
      </w:r>
    </w:p>
    <w:p w:rsidR="00655C26" w:rsidRPr="001D6820" w:rsidRDefault="00655C26" w:rsidP="00655C26">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4.1.4. Для текущего контроля используются сведения, содержащиеся в разрешительных де</w:t>
      </w:r>
      <w:r w:rsidR="00C93630" w:rsidRPr="001D6820">
        <w:rPr>
          <w:rFonts w:ascii="Arial" w:eastAsia="Times New Roman" w:hAnsi="Arial" w:cs="Arial"/>
          <w:sz w:val="24"/>
          <w:szCs w:val="24"/>
          <w:lang w:eastAsia="ru-RU"/>
        </w:rPr>
        <w:t>лах, реестре выданных градостроительных планов</w:t>
      </w:r>
      <w:r w:rsidRPr="001D6820">
        <w:rPr>
          <w:rFonts w:ascii="Arial" w:eastAsia="Times New Roman" w:hAnsi="Arial" w:cs="Arial"/>
          <w:sz w:val="24"/>
          <w:szCs w:val="24"/>
          <w:lang w:eastAsia="ru-RU"/>
        </w:rPr>
        <w:t>, устной и письменной информации должностных лиц, осуществляющих регламентируемые действия.</w:t>
      </w:r>
    </w:p>
    <w:p w:rsidR="00655C26" w:rsidRPr="001D6820" w:rsidRDefault="00655C26" w:rsidP="00655C26">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655C26" w:rsidRPr="001D6820" w:rsidRDefault="00655C26" w:rsidP="00655C26">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Периодичность осуществления текущего контроля устанавливается главой Администрации.</w:t>
      </w:r>
    </w:p>
    <w:p w:rsidR="00F44F72" w:rsidRPr="001D6820" w:rsidRDefault="00F44F72" w:rsidP="00F44F72">
      <w:pPr>
        <w:widowControl w:val="0"/>
        <w:snapToGrid w:val="0"/>
        <w:spacing w:after="0" w:line="240" w:lineRule="auto"/>
        <w:ind w:firstLine="720"/>
        <w:jc w:val="both"/>
        <w:rPr>
          <w:rFonts w:ascii="Arial" w:eastAsia="Times New Roman" w:hAnsi="Arial" w:cs="Arial"/>
          <w:sz w:val="24"/>
          <w:szCs w:val="24"/>
          <w:lang w:eastAsia="ru-RU"/>
        </w:rPr>
      </w:pPr>
    </w:p>
    <w:p w:rsidR="00655C26" w:rsidRPr="001D6820" w:rsidRDefault="00655C26" w:rsidP="0039314B">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r w:rsidRPr="001D6820">
        <w:rPr>
          <w:rFonts w:ascii="Arial" w:eastAsia="Times New Roman" w:hAnsi="Arial" w:cs="Arial"/>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314B" w:rsidRPr="001D6820" w:rsidRDefault="0039314B" w:rsidP="0039314B">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39314B" w:rsidRPr="001D6820" w:rsidRDefault="0039314B" w:rsidP="0039314B">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4.2.2. Проверки могут быть плановыми и внеплановыми.</w:t>
      </w:r>
    </w:p>
    <w:p w:rsidR="0039314B" w:rsidRPr="001D6820" w:rsidRDefault="0039314B" w:rsidP="0039314B">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39314B" w:rsidRPr="001D6820" w:rsidRDefault="0039314B" w:rsidP="0039314B">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39314B" w:rsidRPr="001D6820" w:rsidRDefault="0039314B" w:rsidP="0039314B">
      <w:pPr>
        <w:widowControl w:val="0"/>
        <w:snapToGrid w:val="0"/>
        <w:spacing w:after="0" w:line="240" w:lineRule="auto"/>
        <w:ind w:firstLine="709"/>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4.2.3.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44F72" w:rsidRPr="001D6820" w:rsidRDefault="00F44F72" w:rsidP="00F44F72">
      <w:pPr>
        <w:widowControl w:val="0"/>
        <w:snapToGrid w:val="0"/>
        <w:spacing w:after="0" w:line="240" w:lineRule="auto"/>
        <w:ind w:firstLine="720"/>
        <w:jc w:val="both"/>
        <w:rPr>
          <w:rFonts w:ascii="Arial" w:eastAsia="Times New Roman" w:hAnsi="Arial" w:cs="Arial"/>
          <w:sz w:val="24"/>
          <w:szCs w:val="24"/>
          <w:lang w:eastAsia="ru-RU"/>
        </w:rPr>
      </w:pPr>
    </w:p>
    <w:p w:rsidR="0039314B" w:rsidRPr="001D6820" w:rsidRDefault="0039314B" w:rsidP="0039314B">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r w:rsidRPr="001D6820">
        <w:rPr>
          <w:rFonts w:ascii="Arial" w:eastAsia="Times New Roman" w:hAnsi="Arial" w:cs="Arial"/>
          <w:b/>
          <w:sz w:val="24"/>
          <w:szCs w:val="24"/>
          <w:lang w:eastAsia="ru-RU"/>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  </w:t>
      </w:r>
    </w:p>
    <w:p w:rsidR="0039314B" w:rsidRPr="001D6820" w:rsidRDefault="0039314B" w:rsidP="0039314B">
      <w:pPr>
        <w:pStyle w:val="ac"/>
        <w:jc w:val="both"/>
        <w:rPr>
          <w:rFonts w:ascii="Arial" w:eastAsia="Calibri" w:hAnsi="Arial" w:cs="Arial"/>
          <w:sz w:val="24"/>
          <w:szCs w:val="24"/>
        </w:rPr>
      </w:pPr>
      <w:r w:rsidRPr="001D6820">
        <w:rPr>
          <w:rFonts w:ascii="Arial" w:eastAsia="Calibri" w:hAnsi="Arial" w:cs="Arial"/>
          <w:sz w:val="24"/>
          <w:szCs w:val="24"/>
        </w:rPr>
        <w:t xml:space="preserve">          4.3.1.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39314B" w:rsidRPr="001D6820" w:rsidRDefault="00C93630" w:rsidP="0039314B">
      <w:pPr>
        <w:pStyle w:val="ac"/>
        <w:jc w:val="both"/>
        <w:rPr>
          <w:rFonts w:ascii="Arial" w:eastAsia="Calibri" w:hAnsi="Arial" w:cs="Arial"/>
          <w:sz w:val="24"/>
          <w:szCs w:val="24"/>
        </w:rPr>
      </w:pPr>
      <w:r w:rsidRPr="001D6820">
        <w:rPr>
          <w:rFonts w:ascii="Arial" w:eastAsia="Calibri" w:hAnsi="Arial" w:cs="Arial"/>
          <w:sz w:val="24"/>
          <w:szCs w:val="24"/>
        </w:rPr>
        <w:t xml:space="preserve">         </w:t>
      </w:r>
      <w:r w:rsidR="0039314B" w:rsidRPr="001D6820">
        <w:rPr>
          <w:rFonts w:ascii="Arial" w:eastAsia="Calibri" w:hAnsi="Arial" w:cs="Arial"/>
          <w:sz w:val="24"/>
          <w:szCs w:val="24"/>
        </w:rPr>
        <w:t>4.3.2.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F44F72" w:rsidRPr="001D6820" w:rsidRDefault="00F44F72" w:rsidP="00F44F72">
      <w:pPr>
        <w:widowControl w:val="0"/>
        <w:snapToGrid w:val="0"/>
        <w:spacing w:after="0" w:line="240" w:lineRule="auto"/>
        <w:ind w:firstLine="720"/>
        <w:jc w:val="both"/>
        <w:rPr>
          <w:rFonts w:ascii="Arial" w:eastAsia="Times New Roman" w:hAnsi="Arial" w:cs="Arial"/>
          <w:sz w:val="24"/>
          <w:szCs w:val="24"/>
          <w:lang w:eastAsia="ru-RU"/>
        </w:rPr>
      </w:pPr>
    </w:p>
    <w:p w:rsidR="0039314B" w:rsidRPr="001D6820" w:rsidRDefault="0039314B" w:rsidP="00C93630">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1D6820">
        <w:rPr>
          <w:rFonts w:ascii="Arial" w:eastAsia="Times New Roman" w:hAnsi="Arial" w:cs="Arial"/>
          <w:b/>
          <w:sz w:val="24"/>
          <w:szCs w:val="24"/>
          <w:lang w:eastAsia="ru-RU"/>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39314B" w:rsidRPr="001D6820" w:rsidRDefault="0039314B" w:rsidP="0039314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4.4.1.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44F72" w:rsidRPr="001D6820" w:rsidRDefault="00F44F72" w:rsidP="00F44F72">
      <w:pPr>
        <w:widowControl w:val="0"/>
        <w:snapToGrid w:val="0"/>
        <w:spacing w:after="0" w:line="240" w:lineRule="auto"/>
        <w:ind w:firstLine="540"/>
        <w:jc w:val="both"/>
        <w:rPr>
          <w:rFonts w:ascii="Arial" w:eastAsia="Times New Roman" w:hAnsi="Arial" w:cs="Arial"/>
          <w:sz w:val="24"/>
          <w:szCs w:val="24"/>
          <w:lang w:eastAsia="ru-RU"/>
        </w:rPr>
      </w:pPr>
    </w:p>
    <w:p w:rsidR="0039314B" w:rsidRPr="001D6820" w:rsidRDefault="0039314B" w:rsidP="0039314B">
      <w:pPr>
        <w:widowControl w:val="0"/>
        <w:autoSpaceDE w:val="0"/>
        <w:autoSpaceDN w:val="0"/>
        <w:adjustRightInd w:val="0"/>
        <w:jc w:val="center"/>
        <w:rPr>
          <w:rFonts w:ascii="Arial" w:hAnsi="Arial" w:cs="Arial"/>
          <w:b/>
          <w:sz w:val="24"/>
          <w:szCs w:val="24"/>
        </w:rPr>
      </w:pPr>
      <w:r w:rsidRPr="001D6820">
        <w:rPr>
          <w:rFonts w:ascii="Arial" w:hAnsi="Arial" w:cs="Arial"/>
          <w:b/>
          <w:sz w:val="24"/>
          <w:szCs w:val="24"/>
        </w:rPr>
        <w:t>V. Досудебный (внесудебный) порядок обжалования решений и действий (бездействия) администрации,</w:t>
      </w:r>
      <w:r w:rsidRPr="001D6820">
        <w:rPr>
          <w:rFonts w:ascii="Arial" w:eastAsia="Calibri" w:hAnsi="Arial" w:cs="Arial"/>
          <w:b/>
          <w:sz w:val="24"/>
          <w:szCs w:val="24"/>
        </w:rPr>
        <w:t xml:space="preserve"> многофункционального центра, организаций</w:t>
      </w:r>
      <w:r w:rsidR="00C93630" w:rsidRPr="001D6820">
        <w:rPr>
          <w:rFonts w:ascii="Arial" w:eastAsia="Calibri" w:hAnsi="Arial" w:cs="Arial"/>
          <w:b/>
          <w:sz w:val="24"/>
          <w:szCs w:val="24"/>
        </w:rPr>
        <w:t xml:space="preserve">, </w:t>
      </w:r>
      <w:r w:rsidRPr="001D6820">
        <w:rPr>
          <w:rFonts w:ascii="Arial" w:eastAsia="Calibri" w:hAnsi="Arial" w:cs="Arial"/>
          <w:b/>
          <w:sz w:val="24"/>
          <w:szCs w:val="24"/>
        </w:rPr>
        <w:t xml:space="preserve"> осуществляющих функции по предоставлению муниципальных услуг, а так же их должностных лиц, муниципальных служащих, работников.</w:t>
      </w:r>
    </w:p>
    <w:p w:rsidR="0039314B" w:rsidRPr="001D6820" w:rsidRDefault="0039314B" w:rsidP="00C93630">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1D6820">
        <w:rPr>
          <w:rFonts w:ascii="Arial" w:eastAsia="Times New Roman" w:hAnsi="Arial" w:cs="Arial"/>
          <w:b/>
          <w:sz w:val="24"/>
          <w:szCs w:val="24"/>
          <w:lang w:eastAsia="ru-RU"/>
        </w:rPr>
        <w:t xml:space="preserve"> 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39314B" w:rsidRPr="001D6820" w:rsidRDefault="0039314B" w:rsidP="0039314B">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   5.1.1.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
    <w:p w:rsidR="0039314B" w:rsidRPr="001D6820" w:rsidRDefault="0039314B" w:rsidP="0039314B">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   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39314B" w:rsidRPr="001D6820" w:rsidRDefault="0039314B" w:rsidP="0039314B">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   5.1.3.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39314B" w:rsidRPr="001D6820" w:rsidRDefault="0039314B" w:rsidP="0039314B">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   5.1.4. В качестве документа, подтверждающего полномочия на осуществление действий от имени Заявителя, может быть представлена:</w:t>
      </w:r>
    </w:p>
    <w:p w:rsidR="0039314B" w:rsidRPr="001D6820" w:rsidRDefault="0039314B" w:rsidP="0039314B">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оформленная в соответствии с законодательством Российской Федерации доверенность (для физических лиц);</w:t>
      </w:r>
    </w:p>
    <w:p w:rsidR="0039314B" w:rsidRPr="001D6820" w:rsidRDefault="0039314B" w:rsidP="0039314B">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9314B" w:rsidRPr="001D6820" w:rsidRDefault="0039314B" w:rsidP="0039314B">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E40813" w:rsidRPr="001D6820" w:rsidRDefault="00E40813" w:rsidP="005D10BB">
      <w:pPr>
        <w:widowControl w:val="0"/>
        <w:snapToGrid w:val="0"/>
        <w:spacing w:after="0" w:line="240" w:lineRule="auto"/>
        <w:ind w:firstLine="708"/>
        <w:jc w:val="both"/>
        <w:rPr>
          <w:rFonts w:ascii="Arial" w:eastAsia="Times New Roman" w:hAnsi="Arial" w:cs="Arial"/>
          <w:sz w:val="24"/>
          <w:szCs w:val="24"/>
          <w:lang w:eastAsia="ru-RU"/>
        </w:rPr>
      </w:pPr>
    </w:p>
    <w:p w:rsidR="006627A8" w:rsidRPr="001D6820" w:rsidRDefault="0039314B" w:rsidP="00C93630">
      <w:pPr>
        <w:widowControl w:val="0"/>
        <w:snapToGrid w:val="0"/>
        <w:spacing w:after="0" w:line="240" w:lineRule="auto"/>
        <w:jc w:val="both"/>
        <w:rPr>
          <w:rFonts w:ascii="Arial" w:eastAsia="Times New Roman" w:hAnsi="Arial" w:cs="Arial"/>
          <w:sz w:val="24"/>
          <w:szCs w:val="24"/>
          <w:lang w:eastAsia="ru-RU"/>
        </w:rPr>
      </w:pPr>
      <w:r w:rsidRPr="001D6820">
        <w:rPr>
          <w:rFonts w:ascii="Arial" w:hAnsi="Arial" w:cs="Arial"/>
          <w:b/>
          <w:sz w:val="24"/>
          <w:szCs w:val="24"/>
        </w:rPr>
        <w:t>5.2. Предмет жалобы</w:t>
      </w:r>
    </w:p>
    <w:p w:rsidR="00FE542E" w:rsidRPr="001D6820" w:rsidRDefault="00FE542E" w:rsidP="00FE542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5.2.1. Заявитель может обратиться с жалобой в том числе в следующих случаях:</w:t>
      </w:r>
    </w:p>
    <w:p w:rsidR="00FE542E" w:rsidRPr="001D6820" w:rsidRDefault="00FE542E" w:rsidP="00FE542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FE542E" w:rsidRPr="001D6820" w:rsidRDefault="00C93630" w:rsidP="00FE542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FE542E" w:rsidRPr="001D6820">
        <w:rPr>
          <w:rFonts w:ascii="Arial" w:eastAsia="Times New Roman" w:hAnsi="Arial" w:cs="Arial"/>
          <w:sz w:val="24"/>
          <w:szCs w:val="24"/>
          <w:lang w:eastAsia="ru-RU"/>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00FE542E" w:rsidRPr="001D6820">
          <w:rPr>
            <w:rFonts w:ascii="Arial" w:eastAsia="Times New Roman" w:hAnsi="Arial" w:cs="Arial"/>
            <w:sz w:val="24"/>
            <w:szCs w:val="24"/>
            <w:lang w:eastAsia="ru-RU"/>
          </w:rPr>
          <w:t>частью 1.3 статьи 16</w:t>
        </w:r>
      </w:hyperlink>
      <w:r w:rsidR="00FE542E" w:rsidRPr="001D6820">
        <w:rPr>
          <w:rFonts w:ascii="Arial" w:eastAsia="Times New Roman" w:hAnsi="Arial" w:cs="Arial"/>
          <w:sz w:val="24"/>
          <w:szCs w:val="24"/>
          <w:lang w:eastAsia="ru-RU"/>
        </w:rPr>
        <w:t xml:space="preserve"> Федерального закона от 27.07.2010 N 210-ФЗ «Об организации предоставления государственных и муниципальных услуг»;</w:t>
      </w:r>
    </w:p>
    <w:p w:rsidR="00FE542E" w:rsidRPr="001D6820" w:rsidRDefault="00C93630" w:rsidP="00CD0D2C">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FE542E" w:rsidRPr="001D6820">
        <w:rPr>
          <w:rFonts w:ascii="Arial" w:eastAsia="Times New Roman" w:hAnsi="Arial" w:cs="Arial"/>
          <w:sz w:val="24"/>
          <w:szCs w:val="24"/>
          <w:lang w:eastAsia="ru-RU"/>
        </w:rPr>
        <w:t>3) требования у</w:t>
      </w:r>
      <w:r w:rsidR="00FE542E" w:rsidRPr="001D6820">
        <w:rPr>
          <w:rFonts w:ascii="Arial" w:hAnsi="Arial" w:cs="Arial"/>
          <w:sz w:val="24"/>
          <w:szCs w:val="24"/>
        </w:rPr>
        <w:t xml:space="preserve"> Заявителя документов</w:t>
      </w:r>
      <w:r w:rsidRPr="001D6820">
        <w:rPr>
          <w:rFonts w:ascii="Arial" w:hAnsi="Arial" w:cs="Arial"/>
          <w:sz w:val="24"/>
          <w:szCs w:val="24"/>
        </w:rPr>
        <w:t xml:space="preserve"> </w:t>
      </w:r>
      <w:r w:rsidR="00FE542E" w:rsidRPr="001D6820">
        <w:rPr>
          <w:rFonts w:ascii="Arial" w:hAnsi="Arial" w:cs="Arial"/>
          <w:sz w:val="24"/>
          <w:szCs w:val="24"/>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00FE542E" w:rsidRPr="001D6820">
        <w:rPr>
          <w:rFonts w:ascii="Arial" w:eastAsia="Times New Roman" w:hAnsi="Arial" w:cs="Arial"/>
          <w:sz w:val="24"/>
          <w:szCs w:val="24"/>
          <w:lang w:eastAsia="ru-RU"/>
        </w:rPr>
        <w:t>муниципальными правовыми актами для предоставления Муниципальной услуги;</w:t>
      </w:r>
    </w:p>
    <w:p w:rsidR="00FE542E" w:rsidRPr="001D6820" w:rsidRDefault="00FE542E" w:rsidP="00CD0D2C">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542E" w:rsidRPr="001D6820" w:rsidRDefault="00C93630" w:rsidP="00CD0D2C">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FE542E" w:rsidRPr="001D6820">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00FE542E" w:rsidRPr="001D6820">
          <w:rPr>
            <w:rFonts w:ascii="Arial" w:eastAsia="Times New Roman" w:hAnsi="Arial" w:cs="Arial"/>
            <w:sz w:val="24"/>
            <w:szCs w:val="24"/>
            <w:lang w:eastAsia="ru-RU"/>
          </w:rPr>
          <w:t>частью 1.3 статьи 16</w:t>
        </w:r>
      </w:hyperlink>
      <w:r w:rsidR="00FE542E" w:rsidRPr="001D6820">
        <w:rPr>
          <w:rFonts w:ascii="Arial" w:eastAsia="Times New Roman" w:hAnsi="Arial" w:cs="Arial"/>
          <w:sz w:val="24"/>
          <w:szCs w:val="24"/>
          <w:lang w:eastAsia="ru-RU"/>
        </w:rPr>
        <w:t xml:space="preserve"> Федерального закона от 27.07.2010 N 210-ФЗ «Об организации предоставления государственных и муниципальных услуг»;</w:t>
      </w:r>
    </w:p>
    <w:p w:rsidR="00FE542E" w:rsidRPr="001D6820" w:rsidRDefault="008D796D" w:rsidP="00CD0D2C">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FE542E" w:rsidRPr="001D6820">
        <w:rPr>
          <w:rFonts w:ascii="Arial" w:eastAsia="Times New Roman" w:hAnsi="Arial" w:cs="Arial"/>
          <w:sz w:val="24"/>
          <w:szCs w:val="24"/>
          <w:lang w:eastAsia="ru-RU"/>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542E" w:rsidRPr="001D6820" w:rsidRDefault="008D796D" w:rsidP="00CD0D2C">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FE542E" w:rsidRPr="001D6820">
        <w:rPr>
          <w:rFonts w:ascii="Arial" w:eastAsia="Times New Roman" w:hAnsi="Arial" w:cs="Arial"/>
          <w:sz w:val="24"/>
          <w:szCs w:val="24"/>
          <w:lang w:eastAsia="ru-RU"/>
        </w:rPr>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00FE542E" w:rsidRPr="001D6820">
          <w:rPr>
            <w:rFonts w:ascii="Arial" w:eastAsia="Times New Roman" w:hAnsi="Arial" w:cs="Arial"/>
            <w:sz w:val="24"/>
            <w:szCs w:val="24"/>
            <w:lang w:eastAsia="ru-RU"/>
          </w:rPr>
          <w:t>частью 1.3 статьи 16</w:t>
        </w:r>
      </w:hyperlink>
      <w:r w:rsidR="00FE542E" w:rsidRPr="001D6820">
        <w:rPr>
          <w:rFonts w:ascii="Arial" w:eastAsia="Times New Roman" w:hAnsi="Arial" w:cs="Arial"/>
          <w:sz w:val="24"/>
          <w:szCs w:val="24"/>
          <w:lang w:eastAsia="ru-RU"/>
        </w:rPr>
        <w:t xml:space="preserve"> Федерального закона от 27.07.2010 N 210-ФЗ «Об организации предоставления государственных и муниципальных услуг»;</w:t>
      </w:r>
    </w:p>
    <w:p w:rsidR="00FE542E" w:rsidRPr="001D6820" w:rsidRDefault="008D796D" w:rsidP="00CD0D2C">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FE542E" w:rsidRPr="001D6820">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FE542E" w:rsidRPr="001D6820" w:rsidRDefault="008D796D" w:rsidP="00CD0D2C">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FE542E" w:rsidRPr="001D6820">
        <w:rPr>
          <w:rFonts w:ascii="Arial" w:eastAsia="Times New Roman" w:hAnsi="Arial" w:cs="Arial"/>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00FE542E" w:rsidRPr="001D6820">
          <w:rPr>
            <w:rFonts w:ascii="Arial" w:eastAsia="Times New Roman" w:hAnsi="Arial" w:cs="Arial"/>
            <w:sz w:val="24"/>
            <w:szCs w:val="24"/>
            <w:lang w:eastAsia="ru-RU"/>
          </w:rPr>
          <w:t>частью 1.3 статьи 16</w:t>
        </w:r>
      </w:hyperlink>
      <w:r w:rsidR="00FE542E" w:rsidRPr="001D6820">
        <w:rPr>
          <w:rFonts w:ascii="Arial" w:eastAsia="Times New Roman" w:hAnsi="Arial" w:cs="Arial"/>
          <w:sz w:val="24"/>
          <w:szCs w:val="24"/>
          <w:lang w:eastAsia="ru-RU"/>
        </w:rPr>
        <w:t xml:space="preserve"> Федерального закона от 27.07.2010 N 210-ФЗ «Об организации предоставления государственных и муниципальных услуг».</w:t>
      </w:r>
    </w:p>
    <w:p w:rsidR="00FE542E" w:rsidRPr="001D6820" w:rsidRDefault="008D796D" w:rsidP="00FE542E">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FE542E" w:rsidRPr="001D6820">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history="1">
        <w:r w:rsidR="00FE542E" w:rsidRPr="001D6820">
          <w:rPr>
            <w:rFonts w:ascii="Arial" w:eastAsia="Times New Roman" w:hAnsi="Arial" w:cs="Arial"/>
            <w:sz w:val="24"/>
            <w:szCs w:val="24"/>
            <w:lang w:eastAsia="ru-RU"/>
          </w:rPr>
          <w:t>пунктом 4 части 1 статьи 7</w:t>
        </w:r>
      </w:hyperlink>
      <w:r w:rsidR="00FE542E" w:rsidRPr="001D6820">
        <w:rPr>
          <w:rFonts w:ascii="Arial" w:eastAsia="Times New Roman" w:hAnsi="Arial" w:cs="Arial"/>
          <w:sz w:val="24"/>
          <w:szCs w:val="24"/>
          <w:lang w:eastAsia="ru-RU"/>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00FE542E" w:rsidRPr="001D6820">
          <w:rPr>
            <w:rFonts w:ascii="Arial" w:eastAsia="Times New Roman" w:hAnsi="Arial" w:cs="Arial"/>
            <w:sz w:val="24"/>
            <w:szCs w:val="24"/>
            <w:lang w:eastAsia="ru-RU"/>
          </w:rPr>
          <w:t>частью 1.3 статьи 16</w:t>
        </w:r>
      </w:hyperlink>
      <w:r w:rsidR="00FE542E" w:rsidRPr="001D6820">
        <w:rPr>
          <w:rFonts w:ascii="Arial" w:eastAsia="Times New Roman" w:hAnsi="Arial" w:cs="Arial"/>
          <w:sz w:val="24"/>
          <w:szCs w:val="24"/>
          <w:lang w:eastAsia="ru-RU"/>
        </w:rPr>
        <w:t xml:space="preserve"> Федерального закона от 27.07.2010 N 210-ФЗ «Об организации предоставления государственных и муниципальных услуг».</w:t>
      </w:r>
    </w:p>
    <w:p w:rsidR="00CD0D2C" w:rsidRPr="001D6820" w:rsidRDefault="00CD0D2C" w:rsidP="00FE542E">
      <w:pPr>
        <w:autoSpaceDE w:val="0"/>
        <w:autoSpaceDN w:val="0"/>
        <w:adjustRightInd w:val="0"/>
        <w:spacing w:after="0" w:line="240" w:lineRule="auto"/>
        <w:jc w:val="both"/>
        <w:rPr>
          <w:rFonts w:ascii="Arial" w:eastAsia="Times New Roman" w:hAnsi="Arial" w:cs="Arial"/>
          <w:sz w:val="24"/>
          <w:szCs w:val="24"/>
          <w:lang w:eastAsia="ru-RU"/>
        </w:rPr>
      </w:pPr>
    </w:p>
    <w:p w:rsidR="006627A8" w:rsidRPr="001D6820" w:rsidRDefault="00CD0D2C" w:rsidP="00CD0D2C">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r w:rsidRPr="001D6820">
        <w:rPr>
          <w:rFonts w:ascii="Arial" w:eastAsia="Times New Roman" w:hAnsi="Arial" w:cs="Arial"/>
          <w:b/>
          <w:sz w:val="24"/>
          <w:szCs w:val="24"/>
          <w:lang w:eastAsia="ru-RU"/>
        </w:rPr>
        <w:t>5.3. Органы муниципальной власти, уполномоченные на рассмотрение жалобы, и должностные лица, которым может быть направлена жалоба заявителя в досудебном (внесудебном) порядке</w:t>
      </w:r>
      <w:r w:rsidR="006627A8" w:rsidRPr="001D6820">
        <w:rPr>
          <w:rFonts w:ascii="Arial" w:eastAsia="Times New Roman" w:hAnsi="Arial" w:cs="Arial"/>
          <w:b/>
          <w:sz w:val="24"/>
          <w:szCs w:val="24"/>
          <w:lang w:eastAsia="ru-RU"/>
        </w:rPr>
        <w:t>.</w:t>
      </w:r>
    </w:p>
    <w:p w:rsidR="00CD0D2C" w:rsidRPr="001D6820" w:rsidRDefault="008D796D" w:rsidP="00CD0D2C">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CD0D2C" w:rsidRPr="001D6820">
        <w:rPr>
          <w:rFonts w:ascii="Arial" w:eastAsia="Times New Roman" w:hAnsi="Arial" w:cs="Arial"/>
          <w:sz w:val="24"/>
          <w:szCs w:val="24"/>
          <w:lang w:eastAsia="ru-RU"/>
        </w:rPr>
        <w:t>5.3.1. Жалоба подается в письменной форме на бумажном носителе, в электронной форме в Администрацию муниципального образования</w:t>
      </w:r>
      <w:r w:rsidRPr="001D6820">
        <w:rPr>
          <w:rFonts w:ascii="Arial" w:eastAsia="Times New Roman" w:hAnsi="Arial" w:cs="Arial"/>
          <w:sz w:val="24"/>
          <w:szCs w:val="24"/>
          <w:lang w:eastAsia="ru-RU"/>
        </w:rPr>
        <w:t xml:space="preserve"> город Ефремов</w:t>
      </w:r>
      <w:r w:rsidR="00CD0D2C" w:rsidRPr="001D6820">
        <w:rPr>
          <w:rFonts w:ascii="Arial" w:eastAsia="Times New Roman" w:hAnsi="Arial" w:cs="Arial"/>
          <w:sz w:val="24"/>
          <w:szCs w:val="24"/>
          <w:lang w:eastAsia="ru-RU"/>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00CD0D2C" w:rsidRPr="001D6820">
          <w:rPr>
            <w:rFonts w:ascii="Arial" w:eastAsia="Times New Roman" w:hAnsi="Arial" w:cs="Arial"/>
            <w:sz w:val="24"/>
            <w:szCs w:val="24"/>
            <w:lang w:eastAsia="ru-RU"/>
          </w:rPr>
          <w:t>частью 1.1 статьи 16</w:t>
        </w:r>
      </w:hyperlink>
      <w:r w:rsidR="00CD0D2C" w:rsidRPr="001D6820">
        <w:rPr>
          <w:rFonts w:ascii="Arial" w:eastAsia="Times New Roman" w:hAnsi="Arial" w:cs="Arial"/>
          <w:sz w:val="24"/>
          <w:szCs w:val="24"/>
          <w:lang w:eastAsia="ru-RU"/>
        </w:rPr>
        <w:t xml:space="preserve"> Федерального закона от 27.07.2010 N 210-ФЗ "Об организации предоставления государственных и муниципальных услуг». </w:t>
      </w:r>
    </w:p>
    <w:p w:rsidR="00CD0D2C" w:rsidRPr="001D6820" w:rsidRDefault="00CD0D2C" w:rsidP="00CD0D2C">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D0D2C" w:rsidRPr="001D6820" w:rsidRDefault="00CD0D2C" w:rsidP="00CD0D2C">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D0D2C" w:rsidRPr="001D6820" w:rsidRDefault="00CD0D2C" w:rsidP="00CD0D2C">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D0D2C" w:rsidRPr="001D6820" w:rsidRDefault="00CD0D2C" w:rsidP="00CD0D2C">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Жалобы на решения и действия (бездействие) работников организаций, предусмотренных </w:t>
      </w:r>
      <w:hyperlink r:id="rId21" w:history="1">
        <w:r w:rsidRPr="001D6820">
          <w:rPr>
            <w:rFonts w:ascii="Arial" w:eastAsia="Times New Roman" w:hAnsi="Arial" w:cs="Arial"/>
            <w:sz w:val="24"/>
            <w:szCs w:val="24"/>
            <w:lang w:eastAsia="ru-RU"/>
          </w:rPr>
          <w:t>частью 1.1 статьи 16</w:t>
        </w:r>
      </w:hyperlink>
      <w:r w:rsidRPr="001D6820">
        <w:rPr>
          <w:rFonts w:ascii="Arial" w:eastAsia="Times New Roman" w:hAnsi="Arial" w:cs="Arial"/>
          <w:sz w:val="24"/>
          <w:szCs w:val="24"/>
          <w:lang w:eastAsia="ru-RU"/>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CD0D2C" w:rsidRPr="001D6820" w:rsidRDefault="008D796D" w:rsidP="00CD0D2C">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CD0D2C" w:rsidRPr="001D6820">
        <w:rPr>
          <w:rFonts w:ascii="Arial" w:eastAsia="Times New Roman" w:hAnsi="Arial" w:cs="Arial"/>
          <w:sz w:val="24"/>
          <w:szCs w:val="24"/>
          <w:lang w:eastAsia="ru-RU"/>
        </w:rPr>
        <w:t>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CD0D2C" w:rsidRPr="001D6820" w:rsidRDefault="008D796D" w:rsidP="00CD0D2C">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CD0D2C" w:rsidRPr="001D6820">
        <w:rPr>
          <w:rFonts w:ascii="Arial" w:eastAsia="Times New Roman" w:hAnsi="Arial" w:cs="Arial"/>
          <w:sz w:val="24"/>
          <w:szCs w:val="24"/>
          <w:lang w:eastAsia="ru-RU"/>
        </w:rPr>
        <w:t xml:space="preserve">5.3.3.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00CD0D2C" w:rsidRPr="001D6820">
          <w:rPr>
            <w:rFonts w:ascii="Arial" w:eastAsia="Times New Roman" w:hAnsi="Arial" w:cs="Arial"/>
            <w:sz w:val="24"/>
            <w:szCs w:val="24"/>
            <w:lang w:eastAsia="ru-RU"/>
          </w:rPr>
          <w:t>частью 2 статьи 6</w:t>
        </w:r>
      </w:hyperlink>
      <w:r w:rsidR="00CD0D2C" w:rsidRPr="001D6820">
        <w:rPr>
          <w:rFonts w:ascii="Arial" w:eastAsia="Times New Roman" w:hAnsi="Arial" w:cs="Arial"/>
          <w:sz w:val="24"/>
          <w:szCs w:val="24"/>
          <w:lang w:eastAsia="ru-RU"/>
        </w:rPr>
        <w:t xml:space="preserve"> Градостроительного кодекса Российской Федерации, может быть подана </w:t>
      </w:r>
      <w:r w:rsidRPr="001D6820">
        <w:rPr>
          <w:rFonts w:ascii="Arial" w:hAnsi="Arial" w:cs="Arial"/>
          <w:sz w:val="24"/>
          <w:szCs w:val="24"/>
        </w:rPr>
        <w:t xml:space="preserve">такими лицами в порядке, установленном разделом V настоящего Административного регламента, либо в порядке, установленном  антимонопольным </w:t>
      </w:r>
      <w:hyperlink r:id="rId23" w:history="1">
        <w:r w:rsidRPr="001D6820">
          <w:rPr>
            <w:rFonts w:ascii="Arial" w:hAnsi="Arial" w:cs="Arial"/>
            <w:sz w:val="24"/>
            <w:szCs w:val="24"/>
          </w:rPr>
          <w:t>законодательством</w:t>
        </w:r>
      </w:hyperlink>
      <w:r w:rsidRPr="001D6820">
        <w:rPr>
          <w:rFonts w:ascii="Arial" w:hAnsi="Arial" w:cs="Arial"/>
          <w:sz w:val="24"/>
          <w:szCs w:val="24"/>
        </w:rPr>
        <w:t xml:space="preserve"> Российской Федерации, в антимонопольный орган</w:t>
      </w:r>
      <w:r w:rsidR="00CD0D2C" w:rsidRPr="001D6820">
        <w:rPr>
          <w:rFonts w:ascii="Arial" w:eastAsia="Times New Roman" w:hAnsi="Arial" w:cs="Arial"/>
          <w:sz w:val="24"/>
          <w:szCs w:val="24"/>
          <w:lang w:eastAsia="ru-RU"/>
        </w:rPr>
        <w:t>.</w:t>
      </w:r>
    </w:p>
    <w:p w:rsidR="00F44F72" w:rsidRPr="001D6820" w:rsidRDefault="00F44F72" w:rsidP="00CD0D2C">
      <w:pPr>
        <w:pStyle w:val="ac"/>
        <w:jc w:val="both"/>
        <w:rPr>
          <w:rFonts w:ascii="Arial" w:eastAsia="Times New Roman" w:hAnsi="Arial" w:cs="Arial"/>
          <w:color w:val="7030A0"/>
          <w:sz w:val="24"/>
          <w:szCs w:val="24"/>
          <w:lang w:eastAsia="ru-RU"/>
        </w:rPr>
      </w:pPr>
    </w:p>
    <w:p w:rsidR="00CD0D2C" w:rsidRPr="001D6820" w:rsidRDefault="00CD0D2C" w:rsidP="00CD0D2C">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1D6820">
        <w:rPr>
          <w:rFonts w:ascii="Arial" w:eastAsia="Times New Roman" w:hAnsi="Arial" w:cs="Arial"/>
          <w:b/>
          <w:sz w:val="24"/>
          <w:szCs w:val="24"/>
          <w:lang w:eastAsia="ru-RU"/>
        </w:rPr>
        <w:t>5.4. Порядок подачи и рассмотрения жалобы</w:t>
      </w:r>
    </w:p>
    <w:p w:rsidR="00CD0D2C" w:rsidRPr="001D6820" w:rsidRDefault="008D796D" w:rsidP="00CD0D2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1D6820">
        <w:rPr>
          <w:rFonts w:ascii="Arial" w:eastAsia="Times New Roman" w:hAnsi="Arial" w:cs="Arial"/>
          <w:sz w:val="24"/>
          <w:szCs w:val="24"/>
          <w:lang w:eastAsia="ru-RU"/>
        </w:rPr>
        <w:t xml:space="preserve">           </w:t>
      </w:r>
      <w:r w:rsidR="00CD0D2C" w:rsidRPr="001D6820">
        <w:rPr>
          <w:rFonts w:ascii="Arial" w:eastAsia="Times New Roman" w:hAnsi="Arial" w:cs="Arial"/>
          <w:sz w:val="24"/>
          <w:szCs w:val="24"/>
          <w:lang w:eastAsia="ru-RU"/>
        </w:rPr>
        <w:t>5.4.1. Порядок подачи и рассмотрения жалоб на решения и действия (бездействие)</w:t>
      </w:r>
      <w:r w:rsidR="00CD0D2C" w:rsidRPr="001D6820">
        <w:rPr>
          <w:rFonts w:ascii="Arial" w:eastAsia="Times New Roman" w:hAnsi="Arial" w:cs="Arial"/>
          <w:color w:val="000000"/>
          <w:sz w:val="24"/>
          <w:szCs w:val="24"/>
          <w:lang w:eastAsia="ru-RU"/>
        </w:rPr>
        <w:t xml:space="preserve">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4" w:history="1">
        <w:r w:rsidR="00CD0D2C" w:rsidRPr="001D6820">
          <w:rPr>
            <w:rFonts w:ascii="Arial" w:eastAsia="Times New Roman" w:hAnsi="Arial" w:cs="Arial"/>
            <w:color w:val="000000"/>
            <w:sz w:val="24"/>
            <w:szCs w:val="24"/>
            <w:lang w:eastAsia="ru-RU"/>
          </w:rPr>
          <w:t>частью 1.1 статьи 16</w:t>
        </w:r>
      </w:hyperlink>
      <w:r w:rsidR="00CD0D2C" w:rsidRPr="001D6820">
        <w:rPr>
          <w:rFonts w:ascii="Arial" w:eastAsia="Times New Roman" w:hAnsi="Arial" w:cs="Arial"/>
          <w:color w:val="000000"/>
          <w:sz w:val="24"/>
          <w:szCs w:val="24"/>
          <w:lang w:eastAsia="ru-RU"/>
        </w:rPr>
        <w:t xml:space="preserve">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CD0D2C" w:rsidRPr="001D6820" w:rsidRDefault="00CD0D2C" w:rsidP="00CD0D2C">
      <w:pPr>
        <w:autoSpaceDE w:val="0"/>
        <w:autoSpaceDN w:val="0"/>
        <w:adjustRightInd w:val="0"/>
        <w:spacing w:after="0" w:line="240" w:lineRule="auto"/>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          5.4.2. Жалоба подается в письменной форме на бумажном носителе,</w:t>
      </w:r>
      <w:r w:rsidR="008D796D" w:rsidRPr="001D6820">
        <w:rPr>
          <w:rFonts w:ascii="Arial" w:eastAsia="Times New Roman" w:hAnsi="Arial" w:cs="Arial"/>
          <w:color w:val="000000"/>
          <w:sz w:val="24"/>
          <w:szCs w:val="24"/>
          <w:lang w:eastAsia="ru-RU"/>
        </w:rPr>
        <w:t xml:space="preserve"> в электронной форме в Администрацию</w:t>
      </w:r>
      <w:r w:rsidRPr="001D6820">
        <w:rPr>
          <w:rFonts w:ascii="Arial" w:eastAsia="Times New Roman" w:hAnsi="Arial" w:cs="Arial"/>
          <w:color w:val="000000"/>
          <w:sz w:val="24"/>
          <w:szCs w:val="24"/>
          <w:lang w:eastAsia="ru-RU"/>
        </w:rPr>
        <w:t xml:space="preserve">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CD0D2C" w:rsidRPr="001D6820" w:rsidRDefault="00CD0D2C" w:rsidP="00CD0D2C">
      <w:pPr>
        <w:autoSpaceDE w:val="0"/>
        <w:autoSpaceDN w:val="0"/>
        <w:adjustRightInd w:val="0"/>
        <w:spacing w:after="0" w:line="240" w:lineRule="auto"/>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5.4.3.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D796D" w:rsidRPr="001D6820" w:rsidRDefault="00CD0D2C" w:rsidP="00CD0D2C">
      <w:pPr>
        <w:autoSpaceDE w:val="0"/>
        <w:autoSpaceDN w:val="0"/>
        <w:adjustRightInd w:val="0"/>
        <w:spacing w:after="0" w:line="240" w:lineRule="auto"/>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0D2C" w:rsidRPr="001D6820" w:rsidRDefault="00CD0D2C" w:rsidP="00CD0D2C">
      <w:pPr>
        <w:autoSpaceDE w:val="0"/>
        <w:autoSpaceDN w:val="0"/>
        <w:adjustRightInd w:val="0"/>
        <w:spacing w:after="0" w:line="240" w:lineRule="auto"/>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 Жалоба на решения и действия (бездействие) организаций, предусмотренных </w:t>
      </w:r>
      <w:hyperlink r:id="rId25" w:history="1">
        <w:r w:rsidRPr="001D6820">
          <w:rPr>
            <w:rFonts w:ascii="Arial" w:eastAsia="Times New Roman" w:hAnsi="Arial" w:cs="Arial"/>
            <w:color w:val="000000"/>
            <w:sz w:val="24"/>
            <w:szCs w:val="24"/>
            <w:lang w:eastAsia="ru-RU"/>
          </w:rPr>
          <w:t>частью 1.1 статьи 16</w:t>
        </w:r>
      </w:hyperlink>
      <w:r w:rsidRPr="001D6820">
        <w:rPr>
          <w:rFonts w:ascii="Arial" w:eastAsia="Times New Roman" w:hAnsi="Arial" w:cs="Arial"/>
          <w:color w:val="000000"/>
          <w:sz w:val="24"/>
          <w:szCs w:val="24"/>
          <w:lang w:eastAsia="ru-RU"/>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0D2C" w:rsidRPr="001D6820" w:rsidRDefault="00CD0D2C" w:rsidP="00CD0D2C">
      <w:pPr>
        <w:autoSpaceDE w:val="0"/>
        <w:autoSpaceDN w:val="0"/>
        <w:adjustRightInd w:val="0"/>
        <w:spacing w:after="0" w:line="240" w:lineRule="auto"/>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          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CD0D2C" w:rsidRPr="001D6820" w:rsidRDefault="00CD0D2C" w:rsidP="00CD0D2C">
      <w:pPr>
        <w:autoSpaceDE w:val="0"/>
        <w:autoSpaceDN w:val="0"/>
        <w:adjustRightInd w:val="0"/>
        <w:spacing w:after="0" w:line="240" w:lineRule="auto"/>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CD0D2C" w:rsidRPr="001D6820" w:rsidRDefault="008D796D" w:rsidP="00CD0D2C">
      <w:pPr>
        <w:autoSpaceDE w:val="0"/>
        <w:autoSpaceDN w:val="0"/>
        <w:adjustRightInd w:val="0"/>
        <w:spacing w:after="0" w:line="240" w:lineRule="auto"/>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        </w:t>
      </w:r>
      <w:r w:rsidR="00CD0D2C" w:rsidRPr="001D6820">
        <w:rPr>
          <w:rFonts w:ascii="Arial" w:eastAsia="Times New Roman" w:hAnsi="Arial" w:cs="Arial"/>
          <w:color w:val="000000"/>
          <w:sz w:val="24"/>
          <w:szCs w:val="24"/>
          <w:lang w:eastAsia="ru-RU"/>
        </w:rP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D0D2C" w:rsidRPr="001D6820" w:rsidRDefault="00CD0D2C" w:rsidP="00CD0D2C">
      <w:pPr>
        <w:autoSpaceDE w:val="0"/>
        <w:autoSpaceDN w:val="0"/>
        <w:adjustRightInd w:val="0"/>
        <w:spacing w:after="0" w:line="240" w:lineRule="auto"/>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0D2C" w:rsidRPr="001D6820" w:rsidRDefault="00CD0D2C" w:rsidP="00CD0D2C">
      <w:pPr>
        <w:autoSpaceDE w:val="0"/>
        <w:autoSpaceDN w:val="0"/>
        <w:adjustRightInd w:val="0"/>
        <w:spacing w:after="0" w:line="240" w:lineRule="auto"/>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Жалоба в письменной форме может быть также направлена по почте.</w:t>
      </w:r>
    </w:p>
    <w:p w:rsidR="00CD0D2C" w:rsidRPr="001D6820" w:rsidRDefault="008D796D" w:rsidP="00CD0D2C">
      <w:pPr>
        <w:autoSpaceDE w:val="0"/>
        <w:autoSpaceDN w:val="0"/>
        <w:adjustRightInd w:val="0"/>
        <w:spacing w:after="0" w:line="240" w:lineRule="auto"/>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        </w:t>
      </w:r>
      <w:r w:rsidR="00CD0D2C" w:rsidRPr="001D6820">
        <w:rPr>
          <w:rFonts w:ascii="Arial" w:eastAsia="Times New Roman" w:hAnsi="Arial" w:cs="Arial"/>
          <w:color w:val="000000"/>
          <w:sz w:val="24"/>
          <w:szCs w:val="24"/>
          <w:lang w:eastAsia="ru-RU"/>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0D2C" w:rsidRPr="001D6820" w:rsidRDefault="008D796D" w:rsidP="00CD0D2C">
      <w:pPr>
        <w:autoSpaceDE w:val="0"/>
        <w:autoSpaceDN w:val="0"/>
        <w:adjustRightInd w:val="0"/>
        <w:spacing w:after="0" w:line="240" w:lineRule="auto"/>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        </w:t>
      </w:r>
      <w:r w:rsidR="00CD0D2C" w:rsidRPr="001D6820">
        <w:rPr>
          <w:rFonts w:ascii="Arial" w:eastAsia="Times New Roman" w:hAnsi="Arial" w:cs="Arial"/>
          <w:color w:val="000000"/>
          <w:sz w:val="24"/>
          <w:szCs w:val="24"/>
          <w:lang w:eastAsia="ru-RU"/>
        </w:rPr>
        <w:t>5.4.7.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CD0D2C" w:rsidRPr="001D6820" w:rsidRDefault="008D796D" w:rsidP="00CD0D2C">
      <w:pPr>
        <w:autoSpaceDE w:val="0"/>
        <w:autoSpaceDN w:val="0"/>
        <w:adjustRightInd w:val="0"/>
        <w:spacing w:after="0" w:line="240" w:lineRule="auto"/>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        </w:t>
      </w:r>
      <w:r w:rsidR="00CD0D2C" w:rsidRPr="001D6820">
        <w:rPr>
          <w:rFonts w:ascii="Arial" w:eastAsia="Times New Roman" w:hAnsi="Arial" w:cs="Arial"/>
          <w:color w:val="000000"/>
          <w:sz w:val="24"/>
          <w:szCs w:val="24"/>
          <w:lang w:eastAsia="ru-RU"/>
        </w:rPr>
        <w:t>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CD0D2C" w:rsidRPr="001D6820" w:rsidRDefault="008D796D" w:rsidP="00CD0D2C">
      <w:pPr>
        <w:autoSpaceDE w:val="0"/>
        <w:autoSpaceDN w:val="0"/>
        <w:adjustRightInd w:val="0"/>
        <w:spacing w:after="0" w:line="240" w:lineRule="auto"/>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        </w:t>
      </w:r>
      <w:r w:rsidR="00CD0D2C" w:rsidRPr="001D6820">
        <w:rPr>
          <w:rFonts w:ascii="Arial" w:eastAsia="Times New Roman" w:hAnsi="Arial" w:cs="Arial"/>
          <w:color w:val="000000"/>
          <w:sz w:val="24"/>
          <w:szCs w:val="24"/>
          <w:lang w:eastAsia="ru-RU"/>
        </w:rPr>
        <w:t>5.4.9. Жалоба должна содержать:</w:t>
      </w:r>
    </w:p>
    <w:p w:rsidR="00CD0D2C" w:rsidRPr="001D6820" w:rsidRDefault="00CD0D2C" w:rsidP="00CD0D2C">
      <w:pPr>
        <w:autoSpaceDE w:val="0"/>
        <w:autoSpaceDN w:val="0"/>
        <w:adjustRightInd w:val="0"/>
        <w:spacing w:after="0" w:line="240" w:lineRule="auto"/>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6" w:history="1">
        <w:r w:rsidRPr="001D6820">
          <w:rPr>
            <w:rFonts w:ascii="Arial" w:eastAsia="Times New Roman" w:hAnsi="Arial" w:cs="Arial"/>
            <w:color w:val="000000"/>
            <w:sz w:val="24"/>
            <w:szCs w:val="24"/>
            <w:lang w:eastAsia="ru-RU"/>
          </w:rPr>
          <w:t>частью 1.1 статьи 16</w:t>
        </w:r>
      </w:hyperlink>
      <w:r w:rsidRPr="001D6820">
        <w:rPr>
          <w:rFonts w:ascii="Arial" w:eastAsia="Times New Roman" w:hAnsi="Arial" w:cs="Arial"/>
          <w:color w:val="000000"/>
          <w:sz w:val="24"/>
          <w:szCs w:val="24"/>
          <w:lang w:eastAsia="ru-RU"/>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D0D2C" w:rsidRPr="001D6820" w:rsidRDefault="00CD0D2C" w:rsidP="00CD0D2C">
      <w:pPr>
        <w:autoSpaceDE w:val="0"/>
        <w:autoSpaceDN w:val="0"/>
        <w:adjustRightInd w:val="0"/>
        <w:spacing w:after="0" w:line="240" w:lineRule="auto"/>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0D2C" w:rsidRPr="001D6820" w:rsidRDefault="00CD0D2C" w:rsidP="00CD0D2C">
      <w:pPr>
        <w:autoSpaceDE w:val="0"/>
        <w:autoSpaceDN w:val="0"/>
        <w:adjustRightInd w:val="0"/>
        <w:spacing w:after="0" w:line="240" w:lineRule="auto"/>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1D6820">
          <w:rPr>
            <w:rFonts w:ascii="Arial" w:eastAsia="Times New Roman" w:hAnsi="Arial" w:cs="Arial"/>
            <w:color w:val="000000"/>
            <w:sz w:val="24"/>
            <w:szCs w:val="24"/>
            <w:lang w:eastAsia="ru-RU"/>
          </w:rPr>
          <w:t>частью 1.1 статьи 16</w:t>
        </w:r>
      </w:hyperlink>
      <w:r w:rsidRPr="001D6820">
        <w:rPr>
          <w:rFonts w:ascii="Arial" w:eastAsia="Times New Roman" w:hAnsi="Arial" w:cs="Arial"/>
          <w:color w:val="000000"/>
          <w:sz w:val="24"/>
          <w:szCs w:val="24"/>
          <w:lang w:eastAsia="ru-RU"/>
        </w:rPr>
        <w:t xml:space="preserve"> Федерального закона от 27.07.2010 N 210-ФЗ «Об организации предоставления государственных и муниципальных услуг», их работников;</w:t>
      </w:r>
    </w:p>
    <w:p w:rsidR="00CD0D2C" w:rsidRPr="001D6820" w:rsidRDefault="00CD0D2C" w:rsidP="00CD0D2C">
      <w:pPr>
        <w:autoSpaceDE w:val="0"/>
        <w:autoSpaceDN w:val="0"/>
        <w:adjustRightInd w:val="0"/>
        <w:spacing w:after="0" w:line="240" w:lineRule="auto"/>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1D6820">
          <w:rPr>
            <w:rFonts w:ascii="Arial" w:eastAsia="Times New Roman" w:hAnsi="Arial" w:cs="Arial"/>
            <w:color w:val="000000"/>
            <w:sz w:val="24"/>
            <w:szCs w:val="24"/>
            <w:lang w:eastAsia="ru-RU"/>
          </w:rPr>
          <w:t>частью 1.1 статьи 16</w:t>
        </w:r>
      </w:hyperlink>
      <w:r w:rsidRPr="001D6820">
        <w:rPr>
          <w:rFonts w:ascii="Arial" w:eastAsia="Times New Roman" w:hAnsi="Arial" w:cs="Arial"/>
          <w:color w:val="000000"/>
          <w:sz w:val="24"/>
          <w:szCs w:val="24"/>
          <w:lang w:eastAsia="ru-RU"/>
        </w:rPr>
        <w:t xml:space="preserve"> Федерального закона от 27.07.2010 N 210-ФЗ «Об организации предоставления государственных и муниципальных услуг» их работников.                    </w:t>
      </w:r>
    </w:p>
    <w:p w:rsidR="00CD0D2C" w:rsidRPr="001D6820" w:rsidRDefault="00F37248" w:rsidP="00CD0D2C">
      <w:pPr>
        <w:autoSpaceDE w:val="0"/>
        <w:autoSpaceDN w:val="0"/>
        <w:adjustRightInd w:val="0"/>
        <w:spacing w:after="0" w:line="240" w:lineRule="auto"/>
        <w:jc w:val="both"/>
        <w:rPr>
          <w:rFonts w:ascii="Arial" w:eastAsia="Times New Roman" w:hAnsi="Arial" w:cs="Arial"/>
          <w:color w:val="000000"/>
          <w:sz w:val="24"/>
          <w:szCs w:val="24"/>
          <w:lang w:eastAsia="ru-RU"/>
        </w:rPr>
      </w:pPr>
      <w:r w:rsidRPr="001D6820">
        <w:rPr>
          <w:rFonts w:ascii="Arial" w:eastAsia="Times New Roman" w:hAnsi="Arial" w:cs="Arial"/>
          <w:color w:val="000000"/>
          <w:sz w:val="24"/>
          <w:szCs w:val="24"/>
          <w:lang w:eastAsia="ru-RU"/>
        </w:rPr>
        <w:t xml:space="preserve">          </w:t>
      </w:r>
      <w:r w:rsidR="00CD0D2C" w:rsidRPr="001D6820">
        <w:rPr>
          <w:rFonts w:ascii="Arial" w:eastAsia="Times New Roman" w:hAnsi="Arial" w:cs="Arial"/>
          <w:color w:val="000000"/>
          <w:sz w:val="24"/>
          <w:szCs w:val="24"/>
          <w:lang w:eastAsia="ru-RU"/>
        </w:rPr>
        <w:t>5.4.10. Заявителем могут быть представлены документы (при наличии), подтверждающие доводы Заявителя, либо их копии.</w:t>
      </w:r>
    </w:p>
    <w:p w:rsidR="00F44F72" w:rsidRPr="001D6820" w:rsidRDefault="00F44F72" w:rsidP="00F44F72">
      <w:pPr>
        <w:widowControl w:val="0"/>
        <w:snapToGrid w:val="0"/>
        <w:spacing w:after="0" w:line="240" w:lineRule="auto"/>
        <w:ind w:firstLine="720"/>
        <w:jc w:val="both"/>
        <w:rPr>
          <w:rFonts w:ascii="Arial" w:eastAsia="Times New Roman" w:hAnsi="Arial" w:cs="Arial"/>
          <w:color w:val="7030A0"/>
          <w:sz w:val="24"/>
          <w:szCs w:val="24"/>
          <w:lang w:eastAsia="ru-RU"/>
        </w:rPr>
      </w:pPr>
    </w:p>
    <w:p w:rsidR="00CD0D2C" w:rsidRPr="001D6820" w:rsidRDefault="00CD0D2C" w:rsidP="00037C67">
      <w:pPr>
        <w:autoSpaceDE w:val="0"/>
        <w:autoSpaceDN w:val="0"/>
        <w:adjustRightInd w:val="0"/>
        <w:spacing w:after="0" w:line="240" w:lineRule="auto"/>
        <w:jc w:val="both"/>
        <w:rPr>
          <w:rFonts w:ascii="Arial" w:eastAsia="Times New Roman" w:hAnsi="Arial" w:cs="Arial"/>
          <w:b/>
          <w:sz w:val="24"/>
          <w:szCs w:val="24"/>
          <w:lang w:eastAsia="ru-RU"/>
        </w:rPr>
      </w:pPr>
      <w:r w:rsidRPr="001D6820">
        <w:rPr>
          <w:rFonts w:ascii="Arial" w:eastAsia="Times New Roman" w:hAnsi="Arial" w:cs="Arial"/>
          <w:b/>
          <w:sz w:val="24"/>
          <w:szCs w:val="24"/>
          <w:lang w:eastAsia="ru-RU"/>
        </w:rPr>
        <w:t>5.5. Сроки рассмотрения жалобы</w:t>
      </w:r>
    </w:p>
    <w:p w:rsidR="00CD0D2C" w:rsidRPr="001D6820" w:rsidRDefault="00CD0D2C" w:rsidP="00037C67">
      <w:pPr>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9" w:history="1">
        <w:r w:rsidRPr="001D6820">
          <w:rPr>
            <w:rFonts w:ascii="Arial" w:eastAsia="Times New Roman" w:hAnsi="Arial" w:cs="Arial"/>
            <w:sz w:val="24"/>
            <w:szCs w:val="24"/>
            <w:lang w:eastAsia="ru-RU"/>
          </w:rPr>
          <w:t>частью 1.1 статьи 16</w:t>
        </w:r>
      </w:hyperlink>
      <w:r w:rsidRPr="001D6820">
        <w:rPr>
          <w:rFonts w:ascii="Arial" w:eastAsia="Times New Roman" w:hAnsi="Arial" w:cs="Arial"/>
          <w:sz w:val="24"/>
          <w:szCs w:val="24"/>
          <w:lang w:eastAsia="ru-RU"/>
        </w:rP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0" w:history="1">
        <w:r w:rsidRPr="001D6820">
          <w:rPr>
            <w:rFonts w:ascii="Arial" w:eastAsia="Times New Roman" w:hAnsi="Arial" w:cs="Arial"/>
            <w:sz w:val="24"/>
            <w:szCs w:val="24"/>
            <w:lang w:eastAsia="ru-RU"/>
          </w:rPr>
          <w:t>частью 1.1 статьи 16</w:t>
        </w:r>
      </w:hyperlink>
      <w:r w:rsidRPr="001D6820">
        <w:rPr>
          <w:rFonts w:ascii="Arial" w:eastAsia="Times New Roman" w:hAnsi="Arial" w:cs="Arial"/>
          <w:sz w:val="24"/>
          <w:szCs w:val="24"/>
          <w:lang w:eastAsia="ru-RU"/>
        </w:rP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0D2C" w:rsidRPr="001D6820" w:rsidRDefault="00CD0D2C" w:rsidP="00037C67">
      <w:pPr>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D0D2C" w:rsidRPr="001D6820" w:rsidRDefault="00CD0D2C" w:rsidP="00037C67">
      <w:pPr>
        <w:autoSpaceDE w:val="0"/>
        <w:autoSpaceDN w:val="0"/>
        <w:adjustRightInd w:val="0"/>
        <w:spacing w:after="0" w:line="240" w:lineRule="auto"/>
        <w:ind w:firstLine="567"/>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При этом срок рассмотрения жалобы исчисляется со дня регистрации жалобы в уполномоченном на ее рассмотрение органе.</w:t>
      </w:r>
    </w:p>
    <w:p w:rsidR="00037C67" w:rsidRPr="001D6820" w:rsidRDefault="00037C67" w:rsidP="00037C67">
      <w:pPr>
        <w:autoSpaceDE w:val="0"/>
        <w:autoSpaceDN w:val="0"/>
        <w:adjustRightInd w:val="0"/>
        <w:spacing w:after="0" w:line="240" w:lineRule="auto"/>
        <w:ind w:firstLine="567"/>
        <w:jc w:val="both"/>
        <w:rPr>
          <w:rFonts w:ascii="Arial" w:eastAsia="Times New Roman" w:hAnsi="Arial" w:cs="Arial"/>
          <w:sz w:val="24"/>
          <w:szCs w:val="24"/>
          <w:lang w:eastAsia="ru-RU"/>
        </w:rPr>
      </w:pPr>
    </w:p>
    <w:p w:rsidR="00037C67" w:rsidRPr="001D6820" w:rsidRDefault="00037C67" w:rsidP="00037C67">
      <w:pPr>
        <w:autoSpaceDE w:val="0"/>
        <w:autoSpaceDN w:val="0"/>
        <w:adjustRightInd w:val="0"/>
        <w:spacing w:after="0" w:line="240" w:lineRule="auto"/>
        <w:jc w:val="both"/>
        <w:rPr>
          <w:rFonts w:ascii="Arial" w:eastAsia="Times New Roman" w:hAnsi="Arial" w:cs="Arial"/>
          <w:b/>
          <w:sz w:val="24"/>
          <w:szCs w:val="24"/>
          <w:lang w:eastAsia="ru-RU"/>
        </w:rPr>
      </w:pPr>
      <w:r w:rsidRPr="001D6820">
        <w:rPr>
          <w:rFonts w:ascii="Arial" w:eastAsia="Times New Roman" w:hAnsi="Arial" w:cs="Arial"/>
          <w:b/>
          <w:sz w:val="24"/>
          <w:szCs w:val="24"/>
          <w:lang w:eastAsia="ru-RU"/>
        </w:rPr>
        <w:t>5.6. Результат рассмотрения жалобы</w:t>
      </w:r>
    </w:p>
    <w:p w:rsidR="00037C67" w:rsidRPr="001D6820" w:rsidRDefault="00F37248"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037C67" w:rsidRPr="001D6820">
        <w:rPr>
          <w:rFonts w:ascii="Arial" w:eastAsia="Times New Roman" w:hAnsi="Arial" w:cs="Arial"/>
          <w:sz w:val="24"/>
          <w:szCs w:val="24"/>
          <w:lang w:eastAsia="ru-RU"/>
        </w:rPr>
        <w:t>5.6.1. По результатам рассмотрения жалобы принимается одно из следующих решений:</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2) в удовлетворении жалобы отказывается.</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037C67" w:rsidRPr="001D6820" w:rsidRDefault="00F37248"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037C67" w:rsidRPr="001D6820">
        <w:rPr>
          <w:rFonts w:ascii="Arial" w:eastAsia="Times New Roman" w:hAnsi="Arial" w:cs="Arial"/>
          <w:sz w:val="24"/>
          <w:szCs w:val="24"/>
          <w:lang w:eastAsia="ru-RU"/>
        </w:rPr>
        <w:t>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037C67" w:rsidRPr="001D6820" w:rsidRDefault="00F37248"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037C67" w:rsidRPr="001D6820">
        <w:rPr>
          <w:rFonts w:ascii="Arial" w:eastAsia="Times New Roman" w:hAnsi="Arial" w:cs="Arial"/>
          <w:sz w:val="24"/>
          <w:szCs w:val="24"/>
          <w:lang w:eastAsia="ru-RU"/>
        </w:rPr>
        <w:t>5.6.3.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037C67" w:rsidRPr="001D6820" w:rsidRDefault="00F37248"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037C67" w:rsidRPr="001D6820">
        <w:rPr>
          <w:rFonts w:ascii="Arial" w:eastAsia="Times New Roman" w:hAnsi="Arial" w:cs="Arial"/>
          <w:sz w:val="24"/>
          <w:szCs w:val="24"/>
          <w:lang w:eastAsia="ru-RU"/>
        </w:rPr>
        <w:t>5.6.4. Администрация отказывает в удовлетворении жалобы в следующих случаях:</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1) наличия вступившего в законную силу решения суда, арбитражного суда по жалобе о том же предмете и по тем же основаниям;</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2) подачи жалобы лицом, полномочия которого не подтверждены в порядке, установленном законодательством Российской Федерации;</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4) признания жалобы необоснованной.</w:t>
      </w:r>
    </w:p>
    <w:p w:rsidR="00037C67" w:rsidRPr="001D6820" w:rsidRDefault="00F37248"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037C67" w:rsidRPr="001D6820">
        <w:rPr>
          <w:rFonts w:ascii="Arial" w:eastAsia="Times New Roman" w:hAnsi="Arial" w:cs="Arial"/>
          <w:sz w:val="24"/>
          <w:szCs w:val="24"/>
          <w:lang w:eastAsia="ru-RU"/>
        </w:rPr>
        <w:t>5.6.5. Администрация вправе оставить жалобу без ответа в следующих случаях:</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1) отсутствия в жалобе фамилии Заявителя или почтового адреса (адреса электронной почты), по которому должен быть направлен ответ;</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F37248" w:rsidRPr="001D6820">
        <w:rPr>
          <w:rFonts w:ascii="Arial" w:eastAsia="Times New Roman" w:hAnsi="Arial" w:cs="Arial"/>
          <w:sz w:val="24"/>
          <w:szCs w:val="24"/>
          <w:lang w:eastAsia="ru-RU"/>
        </w:rPr>
        <w:t xml:space="preserve">     </w:t>
      </w:r>
      <w:r w:rsidRPr="001D6820">
        <w:rPr>
          <w:rFonts w:ascii="Arial" w:eastAsia="Times New Roman" w:hAnsi="Arial" w:cs="Arial"/>
          <w:sz w:val="24"/>
          <w:szCs w:val="24"/>
          <w:lang w:eastAsia="ru-RU"/>
        </w:rPr>
        <w:t xml:space="preserve"> 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7C67" w:rsidRPr="001D6820" w:rsidRDefault="00F37248"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037C67" w:rsidRPr="001D6820">
        <w:rPr>
          <w:rFonts w:ascii="Arial" w:eastAsia="Times New Roman" w:hAnsi="Arial" w:cs="Arial"/>
          <w:sz w:val="24"/>
          <w:szCs w:val="24"/>
          <w:lang w:eastAsia="ru-RU"/>
        </w:rPr>
        <w:t>5.6.7. В ответе по результатам рассмотрения жалобы указываются:</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номер, дата, место принятия решения, включая сведения о должностном лице, решение или действие (бездействие) которого обжалуется;</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фамилия, имя, отчество (при наличии) или наименование Заявителя;</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основания для принятия решения по жалобе;</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принятое по жалобе решение;</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сведения о порядке обжалования принятого по жалобе решения.</w:t>
      </w:r>
    </w:p>
    <w:p w:rsidR="00037C67" w:rsidRPr="001D6820" w:rsidRDefault="00037C67" w:rsidP="00037C67">
      <w:pPr>
        <w:autoSpaceDE w:val="0"/>
        <w:autoSpaceDN w:val="0"/>
        <w:adjustRightInd w:val="0"/>
        <w:spacing w:after="0" w:line="240" w:lineRule="auto"/>
        <w:jc w:val="both"/>
        <w:rPr>
          <w:rFonts w:ascii="Arial" w:eastAsia="Times New Roman" w:hAnsi="Arial" w:cs="Arial"/>
          <w:sz w:val="24"/>
          <w:szCs w:val="24"/>
          <w:lang w:eastAsia="ru-RU"/>
        </w:rPr>
      </w:pPr>
    </w:p>
    <w:p w:rsidR="00037C67" w:rsidRPr="001D6820" w:rsidRDefault="00037C67" w:rsidP="00037C67">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r w:rsidRPr="001D6820">
        <w:rPr>
          <w:rFonts w:ascii="Arial" w:eastAsia="Times New Roman" w:hAnsi="Arial" w:cs="Arial"/>
          <w:b/>
          <w:sz w:val="24"/>
          <w:szCs w:val="24"/>
          <w:lang w:eastAsia="ru-RU"/>
        </w:rPr>
        <w:t>5.7. Порядок информирования Заявителя о результатах рассмотрения жалобы</w:t>
      </w:r>
    </w:p>
    <w:p w:rsidR="00037C67" w:rsidRPr="001D6820" w:rsidRDefault="00F37248" w:rsidP="00037C67">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037C67" w:rsidRPr="001D6820">
        <w:rPr>
          <w:rFonts w:ascii="Arial" w:eastAsia="Times New Roman" w:hAnsi="Arial" w:cs="Arial"/>
          <w:sz w:val="24"/>
          <w:szCs w:val="24"/>
          <w:lang w:eastAsia="ru-RU"/>
        </w:rPr>
        <w:t>5.7.1.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037C67" w:rsidRPr="001D6820" w:rsidRDefault="00037C67" w:rsidP="00037C67">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p>
    <w:p w:rsidR="00037C67" w:rsidRPr="001D6820" w:rsidRDefault="00037C67" w:rsidP="00037C67">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r w:rsidRPr="001D6820">
        <w:rPr>
          <w:rFonts w:ascii="Arial" w:eastAsia="Times New Roman" w:hAnsi="Arial" w:cs="Arial"/>
          <w:b/>
          <w:sz w:val="24"/>
          <w:szCs w:val="24"/>
          <w:lang w:eastAsia="ru-RU"/>
        </w:rPr>
        <w:t>5.8. Порядок обжалования решения по жалобе</w:t>
      </w:r>
    </w:p>
    <w:p w:rsidR="00037C67" w:rsidRPr="001D6820" w:rsidRDefault="00F37248" w:rsidP="00037C67">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037C67" w:rsidRPr="001D6820">
        <w:rPr>
          <w:rFonts w:ascii="Arial" w:eastAsia="Times New Roman" w:hAnsi="Arial" w:cs="Arial"/>
          <w:sz w:val="24"/>
          <w:szCs w:val="24"/>
          <w:lang w:eastAsia="ru-RU"/>
        </w:rPr>
        <w:t>5.8.1. Заявитель вправе обжаловать решения по жалобе в судебном порядке в соответствии с законодательством Российской Федерации.</w:t>
      </w:r>
    </w:p>
    <w:p w:rsidR="00037C67" w:rsidRPr="001D6820" w:rsidRDefault="00037C67" w:rsidP="00037C67">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p>
    <w:p w:rsidR="00037C67" w:rsidRPr="001D6820" w:rsidRDefault="00037C67" w:rsidP="00037C67">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r w:rsidRPr="001D6820">
        <w:rPr>
          <w:rFonts w:ascii="Arial" w:eastAsia="Times New Roman" w:hAnsi="Arial" w:cs="Arial"/>
          <w:b/>
          <w:sz w:val="24"/>
          <w:szCs w:val="24"/>
          <w:lang w:eastAsia="ru-RU"/>
        </w:rPr>
        <w:t>5.9. Право Заявителя на получение информации и документов,</w:t>
      </w:r>
      <w:r w:rsidR="00F37248" w:rsidRPr="001D6820">
        <w:rPr>
          <w:rFonts w:ascii="Arial" w:eastAsia="Times New Roman" w:hAnsi="Arial" w:cs="Arial"/>
          <w:b/>
          <w:sz w:val="24"/>
          <w:szCs w:val="24"/>
          <w:lang w:eastAsia="ru-RU"/>
        </w:rPr>
        <w:t xml:space="preserve"> </w:t>
      </w:r>
      <w:r w:rsidRPr="001D6820">
        <w:rPr>
          <w:rFonts w:ascii="Arial" w:eastAsia="Times New Roman" w:hAnsi="Arial" w:cs="Arial"/>
          <w:b/>
          <w:sz w:val="24"/>
          <w:szCs w:val="24"/>
          <w:lang w:eastAsia="ru-RU"/>
        </w:rPr>
        <w:t>необходимых для обоснования и рассмотрения жалобы</w:t>
      </w:r>
    </w:p>
    <w:p w:rsidR="00037C67" w:rsidRPr="001D6820" w:rsidRDefault="00037C67" w:rsidP="00037C67">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F37248" w:rsidRPr="001D6820">
        <w:rPr>
          <w:rFonts w:ascii="Arial" w:eastAsia="Times New Roman" w:hAnsi="Arial" w:cs="Arial"/>
          <w:sz w:val="24"/>
          <w:szCs w:val="24"/>
          <w:lang w:eastAsia="ru-RU"/>
        </w:rPr>
        <w:t xml:space="preserve">       </w:t>
      </w:r>
      <w:r w:rsidRPr="001D6820">
        <w:rPr>
          <w:rFonts w:ascii="Arial" w:eastAsia="Times New Roman" w:hAnsi="Arial" w:cs="Arial"/>
          <w:sz w:val="24"/>
          <w:szCs w:val="24"/>
          <w:lang w:eastAsia="ru-RU"/>
        </w:rPr>
        <w:t xml:space="preserve"> 5.9.1. Заявитель имеет право на получение исчерпывающей информации и документов, необходимых для обоснования и рассмотрения жалобы.</w:t>
      </w:r>
    </w:p>
    <w:p w:rsidR="00037C67" w:rsidRPr="001D6820" w:rsidRDefault="00F37248" w:rsidP="00037C67">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037C67" w:rsidRPr="001D6820">
        <w:rPr>
          <w:rFonts w:ascii="Arial" w:eastAsia="Times New Roman" w:hAnsi="Arial" w:cs="Arial"/>
          <w:sz w:val="24"/>
          <w:szCs w:val="24"/>
          <w:lang w:eastAsia="ru-RU"/>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37C67" w:rsidRPr="001D6820" w:rsidRDefault="00F37248" w:rsidP="00037C67">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037C67" w:rsidRPr="001D6820">
        <w:rPr>
          <w:rFonts w:ascii="Arial" w:eastAsia="Times New Roman" w:hAnsi="Arial" w:cs="Arial"/>
          <w:sz w:val="24"/>
          <w:szCs w:val="24"/>
          <w:lang w:eastAsia="ru-RU"/>
        </w:rPr>
        <w:t>5.9.3. При подаче жалобы Заявитель вправе получить следующую информацию:</w:t>
      </w:r>
    </w:p>
    <w:p w:rsidR="00037C67" w:rsidRPr="001D6820" w:rsidRDefault="00037C67" w:rsidP="00037C67">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перечень номеров телефонов для получения сведений о прохождении процедур по рассмотрению жалобы;</w:t>
      </w:r>
    </w:p>
    <w:p w:rsidR="00037C67" w:rsidRPr="001D6820" w:rsidRDefault="00037C67" w:rsidP="00037C67">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037C67" w:rsidRPr="001D6820" w:rsidRDefault="00F37248" w:rsidP="00037C67">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037C67" w:rsidRPr="001D6820">
        <w:rPr>
          <w:rFonts w:ascii="Arial" w:eastAsia="Times New Roman" w:hAnsi="Arial" w:cs="Arial"/>
          <w:sz w:val="24"/>
          <w:szCs w:val="24"/>
          <w:lang w:eastAsia="ru-RU"/>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037C67" w:rsidRPr="001D6820" w:rsidRDefault="00037C67" w:rsidP="00037C67">
      <w:pPr>
        <w:autoSpaceDE w:val="0"/>
        <w:autoSpaceDN w:val="0"/>
        <w:adjustRightInd w:val="0"/>
        <w:ind w:firstLine="540"/>
        <w:jc w:val="both"/>
        <w:rPr>
          <w:rFonts w:ascii="Arial" w:hAnsi="Arial" w:cs="Arial"/>
          <w:b/>
          <w:sz w:val="24"/>
          <w:szCs w:val="24"/>
        </w:rPr>
      </w:pPr>
    </w:p>
    <w:p w:rsidR="00037C67" w:rsidRPr="001D6820" w:rsidRDefault="00037C67" w:rsidP="00037C67">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r w:rsidRPr="001D6820">
        <w:rPr>
          <w:rFonts w:ascii="Arial" w:eastAsia="Times New Roman" w:hAnsi="Arial" w:cs="Arial"/>
          <w:b/>
          <w:sz w:val="24"/>
          <w:szCs w:val="24"/>
          <w:lang w:eastAsia="ru-RU"/>
        </w:rPr>
        <w:t>5.10. Способы информирования заявителей о порядке подачи и рассмотрения жалобы</w:t>
      </w:r>
    </w:p>
    <w:p w:rsidR="00037C67" w:rsidRPr="001D6820" w:rsidRDefault="00F37248" w:rsidP="00037C67">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037C67" w:rsidRPr="001D6820">
        <w:rPr>
          <w:rFonts w:ascii="Arial" w:eastAsia="Times New Roman" w:hAnsi="Arial" w:cs="Arial"/>
          <w:sz w:val="24"/>
          <w:szCs w:val="24"/>
          <w:lang w:eastAsia="ru-RU"/>
        </w:rPr>
        <w:t>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37C67" w:rsidRPr="001D6820" w:rsidRDefault="00F37248" w:rsidP="00037C67">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643D8D" w:rsidRPr="001D6820">
        <w:rPr>
          <w:rFonts w:ascii="Arial" w:eastAsia="Times New Roman" w:hAnsi="Arial" w:cs="Arial"/>
          <w:sz w:val="24"/>
          <w:szCs w:val="24"/>
          <w:lang w:eastAsia="ru-RU"/>
        </w:rPr>
        <w:t xml:space="preserve">       </w:t>
      </w:r>
      <w:r w:rsidR="00037C67" w:rsidRPr="001D6820">
        <w:rPr>
          <w:rFonts w:ascii="Arial" w:eastAsia="Times New Roman" w:hAnsi="Arial" w:cs="Arial"/>
          <w:sz w:val="24"/>
          <w:szCs w:val="24"/>
          <w:lang w:eastAsia="ru-RU"/>
        </w:rPr>
        <w:t>5.10.2. При подаче жалобы Заявитель вправе получить следующую информацию:</w:t>
      </w:r>
    </w:p>
    <w:p w:rsidR="00037C67" w:rsidRPr="001D6820" w:rsidRDefault="00037C67" w:rsidP="00037C67">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перечень номеров телефонов для получения сведений о прохождении процедур по рассмотрению жалобы;</w:t>
      </w:r>
    </w:p>
    <w:p w:rsidR="00037C67" w:rsidRPr="001D6820" w:rsidRDefault="00037C67" w:rsidP="00037C67">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814820" w:rsidRPr="001D6820" w:rsidRDefault="00643D8D" w:rsidP="00643D8D">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w:t>
      </w:r>
      <w:r w:rsidR="00037C67" w:rsidRPr="001D6820">
        <w:rPr>
          <w:rFonts w:ascii="Arial" w:eastAsia="Times New Roman" w:hAnsi="Arial" w:cs="Arial"/>
          <w:sz w:val="24"/>
          <w:szCs w:val="24"/>
          <w:lang w:eastAsia="ru-RU"/>
        </w:rPr>
        <w:t>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814820" w:rsidRPr="001D6820" w:rsidRDefault="00814820"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0A2085" w:rsidRPr="001D6820" w:rsidRDefault="000A2085" w:rsidP="00F44F72">
      <w:pPr>
        <w:widowControl w:val="0"/>
        <w:autoSpaceDE w:val="0"/>
        <w:autoSpaceDN w:val="0"/>
        <w:spacing w:after="0" w:line="240" w:lineRule="auto"/>
        <w:jc w:val="right"/>
        <w:rPr>
          <w:rFonts w:ascii="Arial" w:eastAsia="Times New Roman" w:hAnsi="Arial" w:cs="Arial"/>
          <w:sz w:val="24"/>
          <w:szCs w:val="24"/>
          <w:lang w:eastAsia="ru-RU"/>
        </w:rPr>
      </w:pPr>
    </w:p>
    <w:p w:rsidR="00F44F72" w:rsidRPr="001D6820" w:rsidRDefault="00F44F72" w:rsidP="002B30C2">
      <w:pPr>
        <w:widowControl w:val="0"/>
        <w:autoSpaceDE w:val="0"/>
        <w:autoSpaceDN w:val="0"/>
        <w:spacing w:after="0" w:line="240" w:lineRule="auto"/>
        <w:jc w:val="right"/>
        <w:rPr>
          <w:rFonts w:ascii="Arial" w:eastAsia="Times New Roman" w:hAnsi="Arial" w:cs="Arial"/>
          <w:sz w:val="24"/>
          <w:szCs w:val="24"/>
          <w:lang w:eastAsia="ru-RU"/>
        </w:rPr>
      </w:pPr>
      <w:r w:rsidRPr="001D6820">
        <w:rPr>
          <w:rFonts w:ascii="Arial" w:eastAsia="Times New Roman" w:hAnsi="Arial" w:cs="Arial"/>
          <w:sz w:val="24"/>
          <w:szCs w:val="24"/>
          <w:lang w:eastAsia="ru-RU"/>
        </w:rPr>
        <w:t>Приложение № 1</w:t>
      </w:r>
    </w:p>
    <w:p w:rsidR="002B30C2" w:rsidRPr="001D6820" w:rsidRDefault="00643D8D" w:rsidP="002B30C2">
      <w:pPr>
        <w:spacing w:after="0" w:line="240" w:lineRule="auto"/>
        <w:ind w:right="-6"/>
        <w:jc w:val="right"/>
        <w:rPr>
          <w:rFonts w:ascii="Arial" w:eastAsia="Times New Roman" w:hAnsi="Arial" w:cs="Arial"/>
          <w:sz w:val="24"/>
          <w:szCs w:val="24"/>
          <w:lang w:eastAsia="ru-RU"/>
        </w:rPr>
      </w:pPr>
      <w:r w:rsidRPr="001D6820">
        <w:rPr>
          <w:rFonts w:ascii="Arial" w:eastAsia="Times New Roman" w:hAnsi="Arial" w:cs="Arial"/>
          <w:sz w:val="24"/>
          <w:szCs w:val="24"/>
          <w:lang w:eastAsia="ru-RU"/>
        </w:rPr>
        <w:t>к а</w:t>
      </w:r>
      <w:r w:rsidR="00F44F72" w:rsidRPr="001D6820">
        <w:rPr>
          <w:rFonts w:ascii="Arial" w:eastAsia="Times New Roman" w:hAnsi="Arial" w:cs="Arial"/>
          <w:sz w:val="24"/>
          <w:szCs w:val="24"/>
          <w:lang w:eastAsia="ru-RU"/>
        </w:rPr>
        <w:t>дминистративному регламенту</w:t>
      </w:r>
    </w:p>
    <w:p w:rsidR="002B30C2" w:rsidRPr="001D6820" w:rsidRDefault="002B30C2" w:rsidP="002B30C2">
      <w:pPr>
        <w:spacing w:after="0" w:line="240" w:lineRule="auto"/>
        <w:ind w:right="-6"/>
        <w:jc w:val="right"/>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предоставления муниципальной услуги </w:t>
      </w:r>
    </w:p>
    <w:p w:rsidR="002B30C2" w:rsidRPr="001D6820" w:rsidRDefault="002B30C2" w:rsidP="002B30C2">
      <w:pPr>
        <w:spacing w:after="0" w:line="240" w:lineRule="auto"/>
        <w:ind w:right="-6"/>
        <w:jc w:val="right"/>
        <w:rPr>
          <w:rFonts w:ascii="Arial" w:eastAsia="Times New Roman" w:hAnsi="Arial" w:cs="Arial"/>
          <w:sz w:val="24"/>
          <w:szCs w:val="24"/>
          <w:lang w:eastAsia="ru-RU"/>
        </w:rPr>
      </w:pPr>
      <w:r w:rsidRPr="001D6820">
        <w:rPr>
          <w:rFonts w:ascii="Arial" w:eastAsia="Times New Roman" w:hAnsi="Arial" w:cs="Arial"/>
          <w:sz w:val="24"/>
          <w:szCs w:val="24"/>
          <w:lang w:eastAsia="ru-RU"/>
        </w:rPr>
        <w:t>«Предоставление градостроительного</w:t>
      </w:r>
    </w:p>
    <w:p w:rsidR="002B30C2" w:rsidRPr="001D6820" w:rsidRDefault="002B30C2" w:rsidP="002B30C2">
      <w:pPr>
        <w:spacing w:after="0" w:line="240" w:lineRule="auto"/>
        <w:ind w:right="-6"/>
        <w:jc w:val="right"/>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плана земельного участка»</w:t>
      </w:r>
    </w:p>
    <w:p w:rsidR="00F44F72" w:rsidRPr="001D6820" w:rsidRDefault="00F44F72" w:rsidP="00F44F72">
      <w:pPr>
        <w:widowControl w:val="0"/>
        <w:autoSpaceDE w:val="0"/>
        <w:autoSpaceDN w:val="0"/>
        <w:spacing w:after="0" w:line="240" w:lineRule="auto"/>
        <w:jc w:val="right"/>
        <w:rPr>
          <w:rFonts w:ascii="Arial" w:eastAsia="Times New Roman" w:hAnsi="Arial" w:cs="Arial"/>
          <w:sz w:val="24"/>
          <w:szCs w:val="24"/>
          <w:lang w:eastAsia="ru-RU"/>
        </w:rPr>
      </w:pPr>
    </w:p>
    <w:p w:rsidR="00F44F72" w:rsidRPr="001D6820" w:rsidRDefault="00F44F72" w:rsidP="00F44F72">
      <w:pPr>
        <w:spacing w:after="0" w:line="240" w:lineRule="auto"/>
        <w:jc w:val="center"/>
        <w:rPr>
          <w:rFonts w:ascii="Arial" w:eastAsia="Times New Roman" w:hAnsi="Arial" w:cs="Arial"/>
          <w:b/>
          <w:sz w:val="24"/>
          <w:szCs w:val="24"/>
          <w:lang w:eastAsia="ru-RU"/>
        </w:rPr>
      </w:pPr>
      <w:r w:rsidRPr="001D6820">
        <w:rPr>
          <w:rFonts w:ascii="Arial" w:eastAsia="Times New Roman" w:hAnsi="Arial" w:cs="Arial"/>
          <w:b/>
          <w:sz w:val="24"/>
          <w:szCs w:val="24"/>
          <w:lang w:eastAsia="ru-RU"/>
        </w:rPr>
        <w:t>Форма заявления</w:t>
      </w:r>
    </w:p>
    <w:p w:rsidR="00F44F72" w:rsidRPr="001D6820" w:rsidRDefault="00F44F72" w:rsidP="00F44F72">
      <w:pPr>
        <w:spacing w:after="0" w:line="240" w:lineRule="auto"/>
        <w:jc w:val="center"/>
        <w:rPr>
          <w:rFonts w:ascii="Arial" w:eastAsia="Times New Roman" w:hAnsi="Arial" w:cs="Arial"/>
          <w:sz w:val="24"/>
          <w:szCs w:val="24"/>
          <w:lang w:eastAsia="ru-RU"/>
        </w:rPr>
      </w:pPr>
      <w:r w:rsidRPr="001D6820">
        <w:rPr>
          <w:rFonts w:ascii="Arial" w:eastAsia="Times New Roman" w:hAnsi="Arial" w:cs="Arial"/>
          <w:b/>
          <w:sz w:val="24"/>
          <w:szCs w:val="24"/>
          <w:lang w:eastAsia="ru-RU"/>
        </w:rPr>
        <w:t xml:space="preserve"> о предоставлении градостроительного плана земельного участка</w:t>
      </w:r>
    </w:p>
    <w:p w:rsidR="00F44F72" w:rsidRPr="001D6820" w:rsidRDefault="00F44F72" w:rsidP="00F44F72">
      <w:pPr>
        <w:widowControl w:val="0"/>
        <w:autoSpaceDE w:val="0"/>
        <w:autoSpaceDN w:val="0"/>
        <w:adjustRightInd w:val="0"/>
        <w:spacing w:after="0" w:line="240" w:lineRule="auto"/>
        <w:ind w:left="3402"/>
        <w:rPr>
          <w:rFonts w:ascii="Arial" w:eastAsia="Times New Roman" w:hAnsi="Arial" w:cs="Arial"/>
          <w:b/>
          <w:sz w:val="24"/>
          <w:szCs w:val="24"/>
          <w:lang w:eastAsia="ru-RU"/>
        </w:rPr>
      </w:pPr>
    </w:p>
    <w:p w:rsidR="00F44F72" w:rsidRPr="001D6820" w:rsidRDefault="00F44F72" w:rsidP="00F44F72">
      <w:pPr>
        <w:tabs>
          <w:tab w:val="left" w:pos="400"/>
        </w:tabs>
        <w:autoSpaceDE w:val="0"/>
        <w:autoSpaceDN w:val="0"/>
        <w:adjustRightInd w:val="0"/>
        <w:spacing w:after="0" w:line="240" w:lineRule="auto"/>
        <w:ind w:firstLine="600"/>
        <w:jc w:val="right"/>
        <w:outlineLvl w:val="1"/>
        <w:rPr>
          <w:rFonts w:ascii="Arial" w:eastAsia="Times New Roman" w:hAnsi="Arial" w:cs="Arial"/>
          <w:sz w:val="24"/>
          <w:szCs w:val="24"/>
          <w:lang w:eastAsia="ru-RU"/>
        </w:rPr>
      </w:pPr>
      <w:r w:rsidRPr="001D6820">
        <w:rPr>
          <w:rFonts w:ascii="Arial" w:eastAsia="Times New Roman" w:hAnsi="Arial" w:cs="Arial"/>
          <w:b/>
          <w:sz w:val="24"/>
          <w:szCs w:val="24"/>
          <w:lang w:eastAsia="ru-RU"/>
        </w:rPr>
        <w:t>В администрацию муниципального образования</w:t>
      </w:r>
    </w:p>
    <w:p w:rsidR="00F44F72" w:rsidRPr="001D6820" w:rsidRDefault="002E1065" w:rsidP="002E1065">
      <w:pPr>
        <w:widowControl w:val="0"/>
        <w:tabs>
          <w:tab w:val="left" w:pos="4082"/>
          <w:tab w:val="right" w:pos="9354"/>
        </w:tabs>
        <w:autoSpaceDE w:val="0"/>
        <w:autoSpaceDN w:val="0"/>
        <w:adjustRightInd w:val="0"/>
        <w:spacing w:after="0" w:line="240" w:lineRule="auto"/>
        <w:ind w:firstLine="600"/>
        <w:rPr>
          <w:rFonts w:ascii="Arial" w:eastAsia="Times New Roman" w:hAnsi="Arial" w:cs="Arial"/>
          <w:b/>
          <w:sz w:val="24"/>
          <w:szCs w:val="24"/>
          <w:lang w:eastAsia="ru-RU"/>
        </w:rPr>
      </w:pPr>
      <w:r w:rsidRPr="001D6820">
        <w:rPr>
          <w:rFonts w:ascii="Arial" w:eastAsia="Times New Roman" w:hAnsi="Arial" w:cs="Arial"/>
          <w:b/>
          <w:sz w:val="24"/>
          <w:szCs w:val="24"/>
          <w:lang w:eastAsia="ru-RU"/>
        </w:rPr>
        <w:tab/>
        <w:t>___________________________________________</w:t>
      </w:r>
      <w:r w:rsidRPr="001D6820">
        <w:rPr>
          <w:rFonts w:ascii="Arial" w:eastAsia="Times New Roman" w:hAnsi="Arial" w:cs="Arial"/>
          <w:b/>
          <w:sz w:val="24"/>
          <w:szCs w:val="24"/>
          <w:lang w:eastAsia="ru-RU"/>
        </w:rPr>
        <w:tab/>
      </w:r>
    </w:p>
    <w:p w:rsidR="00F44F72" w:rsidRPr="001D6820" w:rsidRDefault="00F44F72" w:rsidP="00F44F72">
      <w:pPr>
        <w:spacing w:before="120" w:after="0" w:line="240" w:lineRule="auto"/>
        <w:ind w:left="3240"/>
        <w:rPr>
          <w:rFonts w:ascii="Arial" w:eastAsia="Times New Roman" w:hAnsi="Arial" w:cs="Arial"/>
          <w:sz w:val="24"/>
          <w:szCs w:val="24"/>
          <w:lang w:eastAsia="ru-RU"/>
        </w:rPr>
      </w:pPr>
      <w:r w:rsidRPr="001D6820">
        <w:rPr>
          <w:rFonts w:ascii="Arial" w:eastAsia="Times New Roman" w:hAnsi="Arial" w:cs="Arial"/>
          <w:sz w:val="24"/>
          <w:szCs w:val="24"/>
          <w:lang w:eastAsia="ru-RU"/>
        </w:rPr>
        <w:t>от_______________________________________________</w:t>
      </w:r>
    </w:p>
    <w:p w:rsidR="00F44F72" w:rsidRPr="001D6820" w:rsidRDefault="00F44F72" w:rsidP="00F44F72">
      <w:pPr>
        <w:spacing w:after="0" w:line="360" w:lineRule="auto"/>
        <w:ind w:left="3240"/>
        <w:rPr>
          <w:rFonts w:ascii="Arial" w:eastAsia="Times New Roman" w:hAnsi="Arial" w:cs="Arial"/>
          <w:spacing w:val="-14"/>
          <w:sz w:val="24"/>
          <w:szCs w:val="24"/>
          <w:lang w:eastAsia="ru-RU"/>
        </w:rPr>
      </w:pPr>
      <w:r w:rsidRPr="001D6820">
        <w:rPr>
          <w:rFonts w:ascii="Arial" w:eastAsia="Times New Roman" w:hAnsi="Arial" w:cs="Arial"/>
          <w:spacing w:val="-14"/>
          <w:sz w:val="24"/>
          <w:szCs w:val="24"/>
          <w:lang w:eastAsia="ru-RU"/>
        </w:rPr>
        <w:t>(наименование организации-застройщика, номер и дата выдачи</w:t>
      </w:r>
    </w:p>
    <w:p w:rsidR="00F44F72" w:rsidRPr="001D6820" w:rsidRDefault="00F44F72" w:rsidP="00F44F72">
      <w:pPr>
        <w:spacing w:after="0" w:line="240" w:lineRule="auto"/>
        <w:ind w:left="3240"/>
        <w:rPr>
          <w:rFonts w:ascii="Arial" w:eastAsia="Times New Roman" w:hAnsi="Arial" w:cs="Arial"/>
          <w:sz w:val="24"/>
          <w:szCs w:val="24"/>
          <w:lang w:eastAsia="ru-RU"/>
        </w:rPr>
      </w:pPr>
      <w:r w:rsidRPr="001D6820">
        <w:rPr>
          <w:rFonts w:ascii="Arial" w:eastAsia="Times New Roman" w:hAnsi="Arial" w:cs="Arial"/>
          <w:sz w:val="24"/>
          <w:szCs w:val="24"/>
          <w:lang w:eastAsia="ru-RU"/>
        </w:rPr>
        <w:t>_________________________________________________</w:t>
      </w:r>
    </w:p>
    <w:p w:rsidR="00F44F72" w:rsidRPr="001D6820" w:rsidRDefault="00F44F72" w:rsidP="00F44F72">
      <w:pPr>
        <w:spacing w:after="0" w:line="360" w:lineRule="auto"/>
        <w:ind w:left="3240"/>
        <w:jc w:val="center"/>
        <w:rPr>
          <w:rFonts w:ascii="Arial" w:eastAsia="Times New Roman" w:hAnsi="Arial" w:cs="Arial"/>
          <w:sz w:val="24"/>
          <w:szCs w:val="24"/>
          <w:lang w:eastAsia="ru-RU"/>
        </w:rPr>
      </w:pPr>
      <w:r w:rsidRPr="001D6820">
        <w:rPr>
          <w:rFonts w:ascii="Arial" w:eastAsia="Times New Roman" w:hAnsi="Arial" w:cs="Arial"/>
          <w:spacing w:val="-14"/>
          <w:sz w:val="24"/>
          <w:szCs w:val="24"/>
          <w:lang w:eastAsia="ru-RU"/>
        </w:rPr>
        <w:t>свидетельства о его государственной регистрации, ИНН, почтовы</w:t>
      </w:r>
      <w:r w:rsidRPr="001D6820">
        <w:rPr>
          <w:rFonts w:ascii="Arial" w:eastAsia="Times New Roman" w:hAnsi="Arial" w:cs="Arial"/>
          <w:sz w:val="24"/>
          <w:szCs w:val="24"/>
          <w:lang w:eastAsia="ru-RU"/>
        </w:rPr>
        <w:t>е</w:t>
      </w:r>
    </w:p>
    <w:p w:rsidR="00F44F72" w:rsidRPr="001D6820" w:rsidRDefault="00F44F72" w:rsidP="00F44F72">
      <w:pPr>
        <w:spacing w:after="0" w:line="240" w:lineRule="auto"/>
        <w:ind w:left="3240"/>
        <w:rPr>
          <w:rFonts w:ascii="Arial" w:eastAsia="Times New Roman" w:hAnsi="Arial" w:cs="Arial"/>
          <w:sz w:val="24"/>
          <w:szCs w:val="24"/>
          <w:lang w:eastAsia="ru-RU"/>
        </w:rPr>
      </w:pPr>
      <w:r w:rsidRPr="001D6820">
        <w:rPr>
          <w:rFonts w:ascii="Arial" w:eastAsia="Times New Roman" w:hAnsi="Arial" w:cs="Arial"/>
          <w:sz w:val="24"/>
          <w:szCs w:val="24"/>
          <w:lang w:eastAsia="ru-RU"/>
        </w:rPr>
        <w:t>_________________________________________________</w:t>
      </w:r>
    </w:p>
    <w:p w:rsidR="00F44F72" w:rsidRPr="001D6820" w:rsidRDefault="00F44F72" w:rsidP="00F44F72">
      <w:pPr>
        <w:spacing w:after="0" w:line="360" w:lineRule="auto"/>
        <w:ind w:left="3240"/>
        <w:jc w:val="center"/>
        <w:rPr>
          <w:rFonts w:ascii="Arial" w:eastAsia="Times New Roman" w:hAnsi="Arial" w:cs="Arial"/>
          <w:spacing w:val="-14"/>
          <w:sz w:val="24"/>
          <w:szCs w:val="24"/>
          <w:lang w:eastAsia="ru-RU"/>
        </w:rPr>
      </w:pPr>
      <w:r w:rsidRPr="001D6820">
        <w:rPr>
          <w:rFonts w:ascii="Arial" w:eastAsia="Times New Roman" w:hAnsi="Arial" w:cs="Arial"/>
          <w:spacing w:val="-14"/>
          <w:sz w:val="24"/>
          <w:szCs w:val="24"/>
          <w:lang w:eastAsia="ru-RU"/>
        </w:rPr>
        <w:t>реквизиты, код ОКПО, тел./факс; ФИО гражданина-застройщика,</w:t>
      </w:r>
    </w:p>
    <w:p w:rsidR="00F44F72" w:rsidRPr="001D6820" w:rsidRDefault="00F44F72" w:rsidP="00F44F72">
      <w:pPr>
        <w:spacing w:after="0" w:line="240" w:lineRule="auto"/>
        <w:ind w:left="3240"/>
        <w:rPr>
          <w:rFonts w:ascii="Arial" w:eastAsia="Times New Roman" w:hAnsi="Arial" w:cs="Arial"/>
          <w:sz w:val="24"/>
          <w:szCs w:val="24"/>
          <w:lang w:eastAsia="ru-RU"/>
        </w:rPr>
      </w:pPr>
      <w:r w:rsidRPr="001D6820">
        <w:rPr>
          <w:rFonts w:ascii="Arial" w:eastAsia="Times New Roman" w:hAnsi="Arial" w:cs="Arial"/>
          <w:sz w:val="24"/>
          <w:szCs w:val="24"/>
          <w:lang w:eastAsia="ru-RU"/>
        </w:rPr>
        <w:t>_________________________________________________</w:t>
      </w:r>
    </w:p>
    <w:p w:rsidR="00F44F72" w:rsidRPr="001D6820" w:rsidRDefault="00F44F72" w:rsidP="00F44F72">
      <w:pPr>
        <w:widowControl w:val="0"/>
        <w:autoSpaceDE w:val="0"/>
        <w:autoSpaceDN w:val="0"/>
        <w:adjustRightInd w:val="0"/>
        <w:spacing w:after="0" w:line="240" w:lineRule="auto"/>
        <w:ind w:firstLine="600"/>
        <w:jc w:val="right"/>
        <w:rPr>
          <w:rFonts w:ascii="Arial" w:eastAsia="Times New Roman" w:hAnsi="Arial" w:cs="Arial"/>
          <w:sz w:val="24"/>
          <w:szCs w:val="24"/>
          <w:lang w:eastAsia="ru-RU"/>
        </w:rPr>
      </w:pPr>
      <w:r w:rsidRPr="001D6820">
        <w:rPr>
          <w:rFonts w:ascii="Arial" w:eastAsia="Times New Roman" w:hAnsi="Arial" w:cs="Arial"/>
          <w:sz w:val="24"/>
          <w:szCs w:val="24"/>
          <w:lang w:eastAsia="ru-RU"/>
        </w:rPr>
        <w:t>его паспортные данные, место проживания, тел./факс.)</w:t>
      </w:r>
    </w:p>
    <w:p w:rsidR="00F44F72" w:rsidRPr="001D6820" w:rsidRDefault="00F44F72" w:rsidP="00F44F72">
      <w:pPr>
        <w:widowControl w:val="0"/>
        <w:autoSpaceDE w:val="0"/>
        <w:autoSpaceDN w:val="0"/>
        <w:adjustRightInd w:val="0"/>
        <w:spacing w:after="0" w:line="240" w:lineRule="auto"/>
        <w:ind w:firstLine="600"/>
        <w:jc w:val="right"/>
        <w:rPr>
          <w:rFonts w:ascii="Arial" w:eastAsia="Times New Roman" w:hAnsi="Arial" w:cs="Arial"/>
          <w:sz w:val="24"/>
          <w:szCs w:val="24"/>
          <w:lang w:eastAsia="ru-RU"/>
        </w:rPr>
      </w:pPr>
    </w:p>
    <w:p w:rsidR="00F44F72" w:rsidRPr="001D6820" w:rsidRDefault="00F44F72" w:rsidP="00F44F72">
      <w:pPr>
        <w:autoSpaceDE w:val="0"/>
        <w:autoSpaceDN w:val="0"/>
        <w:adjustRightInd w:val="0"/>
        <w:spacing w:after="0" w:line="240" w:lineRule="auto"/>
        <w:jc w:val="center"/>
        <w:rPr>
          <w:rFonts w:ascii="Arial" w:eastAsia="Times New Roman" w:hAnsi="Arial" w:cs="Arial"/>
          <w:b/>
          <w:sz w:val="24"/>
          <w:szCs w:val="24"/>
          <w:lang w:eastAsia="ru-RU"/>
        </w:rPr>
      </w:pPr>
      <w:r w:rsidRPr="001D6820">
        <w:rPr>
          <w:rFonts w:ascii="Arial" w:eastAsia="Times New Roman" w:hAnsi="Arial" w:cs="Arial"/>
          <w:b/>
          <w:sz w:val="24"/>
          <w:szCs w:val="24"/>
          <w:lang w:eastAsia="ru-RU"/>
        </w:rPr>
        <w:t>Заявление</w:t>
      </w:r>
    </w:p>
    <w:p w:rsidR="00F44F72" w:rsidRPr="001D6820" w:rsidRDefault="00F44F72" w:rsidP="00F44F72">
      <w:pPr>
        <w:autoSpaceDE w:val="0"/>
        <w:autoSpaceDN w:val="0"/>
        <w:adjustRightInd w:val="0"/>
        <w:spacing w:after="0" w:line="240" w:lineRule="auto"/>
        <w:ind w:firstLine="720"/>
        <w:jc w:val="center"/>
        <w:rPr>
          <w:rFonts w:ascii="Arial" w:eastAsia="Times New Roman" w:hAnsi="Arial" w:cs="Arial"/>
          <w:b/>
          <w:sz w:val="24"/>
          <w:szCs w:val="24"/>
          <w:lang w:eastAsia="ru-RU"/>
        </w:rPr>
      </w:pPr>
      <w:r w:rsidRPr="001D6820">
        <w:rPr>
          <w:rFonts w:ascii="Arial" w:eastAsia="Times New Roman" w:hAnsi="Arial" w:cs="Arial"/>
          <w:b/>
          <w:sz w:val="24"/>
          <w:szCs w:val="24"/>
          <w:lang w:eastAsia="ru-RU"/>
        </w:rPr>
        <w:t>о предоставлении градостроительного плана земельного участка</w:t>
      </w:r>
    </w:p>
    <w:p w:rsidR="00F44F72" w:rsidRPr="001D6820" w:rsidRDefault="00F44F72" w:rsidP="00F44F72">
      <w:pPr>
        <w:autoSpaceDE w:val="0"/>
        <w:autoSpaceDN w:val="0"/>
        <w:adjustRightInd w:val="0"/>
        <w:spacing w:after="0" w:line="240" w:lineRule="auto"/>
        <w:ind w:firstLine="720"/>
        <w:jc w:val="center"/>
        <w:rPr>
          <w:rFonts w:ascii="Arial" w:eastAsia="Times New Roman" w:hAnsi="Arial" w:cs="Arial"/>
          <w:b/>
          <w:sz w:val="24"/>
          <w:szCs w:val="24"/>
          <w:lang w:eastAsia="ru-RU"/>
        </w:rPr>
      </w:pPr>
    </w:p>
    <w:p w:rsidR="00F44F72" w:rsidRPr="001D6820" w:rsidRDefault="00F44F72" w:rsidP="00F44F72">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Прошу  Вас  предоставить  градостроительный  план  земельного  участка,</w:t>
      </w:r>
    </w:p>
    <w:p w:rsidR="00F44F72" w:rsidRPr="001D6820" w:rsidRDefault="00F44F72" w:rsidP="00F44F72">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расположенного по адресу: _________________________________________________</w:t>
      </w:r>
    </w:p>
    <w:p w:rsidR="00F44F72" w:rsidRPr="001D6820" w:rsidRDefault="00F44F72" w:rsidP="00F44F72">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__________________________________________________________________________,</w:t>
      </w:r>
    </w:p>
    <w:p w:rsidR="00F44F72" w:rsidRPr="001D6820" w:rsidRDefault="00F44F72" w:rsidP="00F44F72">
      <w:pPr>
        <w:autoSpaceDE w:val="0"/>
        <w:autoSpaceDN w:val="0"/>
        <w:adjustRightInd w:val="0"/>
        <w:spacing w:after="0" w:line="240" w:lineRule="auto"/>
        <w:jc w:val="center"/>
        <w:rPr>
          <w:rFonts w:ascii="Arial" w:eastAsia="Times New Roman" w:hAnsi="Arial" w:cs="Arial"/>
          <w:sz w:val="24"/>
          <w:szCs w:val="24"/>
          <w:lang w:eastAsia="ru-RU"/>
        </w:rPr>
      </w:pPr>
      <w:r w:rsidRPr="001D6820">
        <w:rPr>
          <w:rFonts w:ascii="Arial" w:eastAsia="Times New Roman" w:hAnsi="Arial" w:cs="Arial"/>
          <w:sz w:val="24"/>
          <w:szCs w:val="24"/>
          <w:lang w:eastAsia="ru-RU"/>
        </w:rPr>
        <w:t>(местоположение земельного участка)</w:t>
      </w:r>
    </w:p>
    <w:p w:rsidR="00F44F72" w:rsidRPr="001D6820" w:rsidRDefault="00F44F72" w:rsidP="00F44F72">
      <w:pPr>
        <w:autoSpaceDE w:val="0"/>
        <w:autoSpaceDN w:val="0"/>
        <w:adjustRightInd w:val="0"/>
        <w:spacing w:after="0" w:line="240" w:lineRule="auto"/>
        <w:rPr>
          <w:rFonts w:ascii="Arial" w:eastAsia="Times New Roman" w:hAnsi="Arial" w:cs="Arial"/>
          <w:sz w:val="24"/>
          <w:szCs w:val="24"/>
          <w:lang w:eastAsia="ru-RU"/>
        </w:rPr>
      </w:pPr>
      <w:r w:rsidRPr="001D6820">
        <w:rPr>
          <w:rFonts w:ascii="Arial" w:eastAsia="Times New Roman" w:hAnsi="Arial" w:cs="Arial"/>
          <w:sz w:val="24"/>
          <w:szCs w:val="24"/>
          <w:lang w:eastAsia="ru-RU"/>
        </w:rPr>
        <w:t>кадастровый номер __________________________,</w:t>
      </w:r>
    </w:p>
    <w:p w:rsidR="00F44F72" w:rsidRPr="001D6820" w:rsidRDefault="00F44F72" w:rsidP="00F44F72">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правообладателем которого я являюсь на основании __________________________,</w:t>
      </w:r>
    </w:p>
    <w:p w:rsidR="00F44F72" w:rsidRPr="001D6820" w:rsidRDefault="00F44F72" w:rsidP="00F44F72">
      <w:pPr>
        <w:autoSpaceDE w:val="0"/>
        <w:autoSpaceDN w:val="0"/>
        <w:adjustRightInd w:val="0"/>
        <w:spacing w:after="0" w:line="240" w:lineRule="auto"/>
        <w:jc w:val="center"/>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(указывается правоустанавливающий документ )</w:t>
      </w:r>
    </w:p>
    <w:p w:rsidR="00F44F72" w:rsidRPr="001D6820" w:rsidRDefault="00F44F72" w:rsidP="00F44F72">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в  целях  строительства (реконструкции) объекта капитального строительства:</w:t>
      </w:r>
    </w:p>
    <w:p w:rsidR="00F44F72" w:rsidRPr="001D6820" w:rsidRDefault="00F44F72" w:rsidP="00F44F72">
      <w:pPr>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___________________________________________________________________________.</w:t>
      </w:r>
    </w:p>
    <w:p w:rsidR="00F44F72" w:rsidRPr="001D6820" w:rsidRDefault="00F44F72" w:rsidP="00F44F72">
      <w:pPr>
        <w:autoSpaceDE w:val="0"/>
        <w:autoSpaceDN w:val="0"/>
        <w:adjustRightInd w:val="0"/>
        <w:spacing w:after="0" w:line="240" w:lineRule="auto"/>
        <w:jc w:val="center"/>
        <w:rPr>
          <w:rFonts w:ascii="Arial" w:eastAsia="Times New Roman" w:hAnsi="Arial" w:cs="Arial"/>
          <w:sz w:val="24"/>
          <w:szCs w:val="24"/>
          <w:lang w:eastAsia="ru-RU"/>
        </w:rPr>
      </w:pPr>
      <w:r w:rsidRPr="001D6820">
        <w:rPr>
          <w:rFonts w:ascii="Arial" w:eastAsia="Times New Roman" w:hAnsi="Arial" w:cs="Arial"/>
          <w:sz w:val="24"/>
          <w:szCs w:val="24"/>
          <w:lang w:eastAsia="ru-RU"/>
        </w:rPr>
        <w:t>(наименование объекта недвижимости, предполагаемого к строительству, реконструкции)</w:t>
      </w:r>
    </w:p>
    <w:p w:rsidR="00F44F72" w:rsidRPr="001D6820" w:rsidRDefault="00F44F72" w:rsidP="00F44F72">
      <w:pPr>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При этом прилагаю:</w:t>
      </w:r>
    </w:p>
    <w:p w:rsidR="00F44F72" w:rsidRPr="001D6820" w:rsidRDefault="00F44F72" w:rsidP="00F44F72">
      <w:pPr>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_____________________________________________________________________________</w:t>
      </w:r>
    </w:p>
    <w:p w:rsidR="00F44F72" w:rsidRPr="001D6820" w:rsidRDefault="00F44F72" w:rsidP="00F44F72">
      <w:pPr>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_____________________________________________________________________________</w:t>
      </w:r>
    </w:p>
    <w:p w:rsidR="00F44F72" w:rsidRPr="001D6820" w:rsidRDefault="00F44F72" w:rsidP="00F44F72">
      <w:pPr>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_____________________________________________________________________________</w:t>
      </w:r>
    </w:p>
    <w:p w:rsidR="00F44F72" w:rsidRPr="001D6820" w:rsidRDefault="00F44F72" w:rsidP="00F44F72">
      <w:pPr>
        <w:autoSpaceDE w:val="0"/>
        <w:autoSpaceDN w:val="0"/>
        <w:adjustRightInd w:val="0"/>
        <w:spacing w:after="0" w:line="240" w:lineRule="auto"/>
        <w:ind w:firstLine="601"/>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*Конечный результат предоставления Услуги прошу (нужное подчеркнуть):</w:t>
      </w:r>
    </w:p>
    <w:p w:rsidR="00F44F72" w:rsidRPr="001D6820" w:rsidRDefault="00F44F72" w:rsidP="00F44F72">
      <w:pPr>
        <w:autoSpaceDE w:val="0"/>
        <w:autoSpaceDN w:val="0"/>
        <w:adjustRightInd w:val="0"/>
        <w:spacing w:after="0" w:line="240" w:lineRule="auto"/>
        <w:ind w:firstLine="601"/>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вручить лично, </w:t>
      </w:r>
    </w:p>
    <w:p w:rsidR="00F44F72" w:rsidRPr="001D6820" w:rsidRDefault="00F44F72" w:rsidP="00F44F72">
      <w:pPr>
        <w:autoSpaceDE w:val="0"/>
        <w:autoSpaceDN w:val="0"/>
        <w:adjustRightInd w:val="0"/>
        <w:spacing w:after="0" w:line="240" w:lineRule="auto"/>
        <w:ind w:firstLine="601"/>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направить по месту фактического проживания (месту нахождения) в форме документа на бумажном носителе; </w:t>
      </w:r>
    </w:p>
    <w:p w:rsidR="00F44F72" w:rsidRPr="001D6820" w:rsidRDefault="00F44F72" w:rsidP="00F44F72">
      <w:pPr>
        <w:autoSpaceDE w:val="0"/>
        <w:autoSpaceDN w:val="0"/>
        <w:adjustRightInd w:val="0"/>
        <w:spacing w:after="0" w:line="240" w:lineRule="auto"/>
        <w:ind w:firstLine="601"/>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направить по электронной почте, представить с использованием Портала государственных и муниципальных услуг (функций) в форме электронного документа.</w:t>
      </w:r>
    </w:p>
    <w:p w:rsidR="00304F0D" w:rsidRPr="001D6820" w:rsidRDefault="00304F0D" w:rsidP="00F44F72">
      <w:pPr>
        <w:spacing w:after="0" w:line="240" w:lineRule="auto"/>
        <w:ind w:firstLine="600"/>
        <w:rPr>
          <w:rFonts w:ascii="Arial" w:eastAsia="Times New Roman" w:hAnsi="Arial" w:cs="Arial"/>
          <w:sz w:val="24"/>
          <w:szCs w:val="24"/>
          <w:lang w:eastAsia="ru-RU"/>
        </w:rPr>
      </w:pPr>
    </w:p>
    <w:p w:rsidR="00F44F72" w:rsidRPr="001D6820" w:rsidRDefault="00F44F72" w:rsidP="00F44F72">
      <w:pPr>
        <w:spacing w:after="0" w:line="240" w:lineRule="auto"/>
        <w:ind w:firstLine="600"/>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М.П                                                                                                                     </w:t>
      </w:r>
    </w:p>
    <w:p w:rsidR="00F44F72" w:rsidRPr="001D6820" w:rsidRDefault="00F44F72" w:rsidP="00F44F72">
      <w:pPr>
        <w:widowControl w:val="0"/>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__________                                                                                     ___________/_________</w:t>
      </w:r>
    </w:p>
    <w:p w:rsidR="00F44F72" w:rsidRPr="001D6820" w:rsidRDefault="00F44F72" w:rsidP="00F44F72">
      <w:pPr>
        <w:widowControl w:val="0"/>
        <w:autoSpaceDE w:val="0"/>
        <w:autoSpaceDN w:val="0"/>
        <w:adjustRightInd w:val="0"/>
        <w:spacing w:after="0" w:line="240" w:lineRule="auto"/>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(дата)                                                                                                                                 (подпись заявителя)</w:t>
      </w:r>
    </w:p>
    <w:p w:rsidR="00F44F72" w:rsidRPr="001D6820" w:rsidRDefault="00F44F72" w:rsidP="00F44F72">
      <w:pPr>
        <w:spacing w:after="0" w:line="240" w:lineRule="auto"/>
        <w:jc w:val="center"/>
        <w:rPr>
          <w:rFonts w:ascii="Arial" w:eastAsia="Times New Roman" w:hAnsi="Arial" w:cs="Arial"/>
          <w:b/>
          <w:sz w:val="24"/>
          <w:szCs w:val="24"/>
          <w:lang w:eastAsia="ru-RU"/>
        </w:rPr>
      </w:pPr>
    </w:p>
    <w:p w:rsidR="00394C9A" w:rsidRPr="001D6820" w:rsidRDefault="00394C9A" w:rsidP="00F44F72">
      <w:pPr>
        <w:spacing w:after="0" w:line="240" w:lineRule="auto"/>
        <w:jc w:val="center"/>
        <w:rPr>
          <w:rFonts w:ascii="Arial" w:eastAsia="Times New Roman" w:hAnsi="Arial" w:cs="Arial"/>
          <w:b/>
          <w:sz w:val="24"/>
          <w:szCs w:val="24"/>
          <w:lang w:eastAsia="ru-RU"/>
        </w:rPr>
      </w:pPr>
    </w:p>
    <w:p w:rsidR="00F44F72" w:rsidRPr="001D6820" w:rsidRDefault="00F44F72" w:rsidP="00F44F72">
      <w:pPr>
        <w:spacing w:after="0" w:line="240" w:lineRule="auto"/>
        <w:jc w:val="center"/>
        <w:rPr>
          <w:rFonts w:ascii="Arial" w:eastAsia="Times New Roman" w:hAnsi="Arial" w:cs="Arial"/>
          <w:b/>
          <w:sz w:val="24"/>
          <w:szCs w:val="24"/>
          <w:lang w:eastAsia="ru-RU"/>
        </w:rPr>
      </w:pPr>
      <w:r w:rsidRPr="001D6820">
        <w:rPr>
          <w:rFonts w:ascii="Arial" w:eastAsia="Times New Roman" w:hAnsi="Arial" w:cs="Arial"/>
          <w:b/>
          <w:sz w:val="24"/>
          <w:szCs w:val="24"/>
          <w:lang w:eastAsia="ru-RU"/>
        </w:rPr>
        <w:t>СОГЛАСИЕ</w:t>
      </w:r>
    </w:p>
    <w:p w:rsidR="00F44F72" w:rsidRPr="001D6820" w:rsidRDefault="00F44F72" w:rsidP="00F44F72">
      <w:pPr>
        <w:widowControl w:val="0"/>
        <w:snapToGrid w:val="0"/>
        <w:spacing w:after="0" w:line="240" w:lineRule="auto"/>
        <w:jc w:val="center"/>
        <w:rPr>
          <w:rFonts w:ascii="Arial" w:eastAsia="Times New Roman" w:hAnsi="Arial" w:cs="Arial"/>
          <w:b/>
          <w:sz w:val="24"/>
          <w:szCs w:val="24"/>
          <w:lang w:eastAsia="ru-RU"/>
        </w:rPr>
      </w:pPr>
      <w:r w:rsidRPr="001D6820">
        <w:rPr>
          <w:rFonts w:ascii="Arial" w:eastAsia="Times New Roman" w:hAnsi="Arial" w:cs="Arial"/>
          <w:b/>
          <w:sz w:val="24"/>
          <w:szCs w:val="24"/>
          <w:lang w:eastAsia="ru-RU"/>
        </w:rPr>
        <w:t xml:space="preserve">на обработку персональных данных гражданина, </w:t>
      </w:r>
    </w:p>
    <w:p w:rsidR="00F44F72" w:rsidRPr="001D6820" w:rsidRDefault="00F44F72" w:rsidP="00F44F72">
      <w:pPr>
        <w:widowControl w:val="0"/>
        <w:snapToGrid w:val="0"/>
        <w:spacing w:after="0" w:line="240" w:lineRule="auto"/>
        <w:jc w:val="center"/>
        <w:rPr>
          <w:rFonts w:ascii="Arial" w:eastAsia="Times New Roman" w:hAnsi="Arial" w:cs="Arial"/>
          <w:b/>
          <w:sz w:val="24"/>
          <w:szCs w:val="24"/>
          <w:lang w:eastAsia="ru-RU"/>
        </w:rPr>
      </w:pPr>
      <w:r w:rsidRPr="001D6820">
        <w:rPr>
          <w:rFonts w:ascii="Arial" w:eastAsia="Times New Roman" w:hAnsi="Arial" w:cs="Arial"/>
          <w:b/>
          <w:sz w:val="24"/>
          <w:szCs w:val="24"/>
          <w:lang w:eastAsia="ru-RU"/>
        </w:rPr>
        <w:t>обратившегося за предоставлением муниципальной услуги</w:t>
      </w:r>
    </w:p>
    <w:p w:rsidR="00F44F72" w:rsidRPr="001D6820" w:rsidRDefault="00F44F72" w:rsidP="00F44F72">
      <w:pPr>
        <w:spacing w:after="0" w:line="240" w:lineRule="auto"/>
        <w:ind w:firstLine="720"/>
        <w:jc w:val="both"/>
        <w:rPr>
          <w:rFonts w:ascii="Arial" w:eastAsia="Times New Roman" w:hAnsi="Arial" w:cs="Arial"/>
          <w:sz w:val="24"/>
          <w:szCs w:val="24"/>
          <w:lang w:eastAsia="ru-RU"/>
        </w:rPr>
      </w:pPr>
    </w:p>
    <w:p w:rsidR="00F44F72" w:rsidRPr="001D6820" w:rsidRDefault="00F44F72" w:rsidP="00F44F72">
      <w:pPr>
        <w:spacing w:after="0" w:line="240" w:lineRule="auto"/>
        <w:ind w:firstLine="720"/>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F44F72" w:rsidRPr="001D6820" w:rsidRDefault="00F44F72" w:rsidP="00F44F72">
      <w:pPr>
        <w:spacing w:after="0" w:line="240" w:lineRule="auto"/>
        <w:ind w:firstLine="720"/>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F44F72" w:rsidRPr="001D6820" w:rsidRDefault="00F44F72" w:rsidP="002E1065">
      <w:pPr>
        <w:spacing w:after="0" w:line="240" w:lineRule="auto"/>
        <w:ind w:firstLine="720"/>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F44F72" w:rsidRPr="001D6820" w:rsidRDefault="00F44F72" w:rsidP="00F44F72">
      <w:pPr>
        <w:widowControl w:val="0"/>
        <w:autoSpaceDE w:val="0"/>
        <w:autoSpaceDN w:val="0"/>
        <w:adjustRightInd w:val="0"/>
        <w:spacing w:after="0" w:line="240" w:lineRule="auto"/>
        <w:jc w:val="both"/>
        <w:rPr>
          <w:rFonts w:ascii="Arial" w:eastAsia="Times New Roman" w:hAnsi="Arial" w:cs="Arial"/>
          <w:sz w:val="24"/>
          <w:szCs w:val="24"/>
          <w:lang w:eastAsia="ru-RU"/>
        </w:rPr>
      </w:pPr>
    </w:p>
    <w:p w:rsidR="00F44F72" w:rsidRPr="001D6820" w:rsidRDefault="00F44F72" w:rsidP="00F44F72">
      <w:pPr>
        <w:widowControl w:val="0"/>
        <w:autoSpaceDE w:val="0"/>
        <w:autoSpaceDN w:val="0"/>
        <w:adjustRightInd w:val="0"/>
        <w:spacing w:after="0" w:line="240" w:lineRule="auto"/>
        <w:jc w:val="both"/>
        <w:rPr>
          <w:rFonts w:ascii="Arial" w:eastAsia="Times New Roman" w:hAnsi="Arial" w:cs="Arial"/>
          <w:sz w:val="24"/>
          <w:szCs w:val="24"/>
          <w:lang w:eastAsia="ru-RU"/>
        </w:rPr>
      </w:pPr>
    </w:p>
    <w:p w:rsidR="00F44F72" w:rsidRPr="001D6820" w:rsidRDefault="00F44F72" w:rsidP="00F44F72">
      <w:pPr>
        <w:widowControl w:val="0"/>
        <w:autoSpaceDE w:val="0"/>
        <w:autoSpaceDN w:val="0"/>
        <w:adjustRightInd w:val="0"/>
        <w:spacing w:after="0" w:line="240" w:lineRule="auto"/>
        <w:jc w:val="both"/>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___________/_________</w:t>
      </w:r>
    </w:p>
    <w:p w:rsidR="00F44F72" w:rsidRPr="001D6820" w:rsidRDefault="00F44F72" w:rsidP="00F44F72">
      <w:pPr>
        <w:widowControl w:val="0"/>
        <w:autoSpaceDE w:val="0"/>
        <w:autoSpaceDN w:val="0"/>
        <w:adjustRightInd w:val="0"/>
        <w:spacing w:after="0" w:line="240" w:lineRule="auto"/>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                                                                                                                                                                                       (подпись заявителя)</w:t>
      </w:r>
    </w:p>
    <w:p w:rsidR="00F44F72" w:rsidRPr="001D6820" w:rsidRDefault="00F44F72" w:rsidP="00F44F72">
      <w:pPr>
        <w:widowControl w:val="0"/>
        <w:autoSpaceDE w:val="0"/>
        <w:autoSpaceDN w:val="0"/>
        <w:spacing w:after="0" w:line="240" w:lineRule="auto"/>
        <w:jc w:val="right"/>
        <w:rPr>
          <w:rFonts w:ascii="Arial" w:eastAsia="Times New Roman" w:hAnsi="Arial" w:cs="Arial"/>
          <w:sz w:val="24"/>
          <w:szCs w:val="24"/>
          <w:lang w:eastAsia="ru-RU"/>
        </w:rPr>
        <w:sectPr w:rsidR="00F44F72" w:rsidRPr="001D6820" w:rsidSect="005D5242">
          <w:headerReference w:type="even" r:id="rId31"/>
          <w:headerReference w:type="default" r:id="rId32"/>
          <w:pgSz w:w="11906" w:h="16838"/>
          <w:pgMar w:top="1134" w:right="850" w:bottom="1134" w:left="1701" w:header="709" w:footer="709" w:gutter="0"/>
          <w:cols w:space="708"/>
          <w:titlePg/>
          <w:docGrid w:linePitch="360"/>
        </w:sectPr>
      </w:pPr>
    </w:p>
    <w:p w:rsidR="002746E4" w:rsidRPr="001D6820" w:rsidRDefault="002746E4" w:rsidP="002746E4">
      <w:pPr>
        <w:widowControl w:val="0"/>
        <w:autoSpaceDE w:val="0"/>
        <w:autoSpaceDN w:val="0"/>
        <w:spacing w:after="0" w:line="240" w:lineRule="auto"/>
        <w:ind w:firstLine="709"/>
        <w:jc w:val="right"/>
        <w:rPr>
          <w:rFonts w:ascii="Arial" w:eastAsia="Times New Roman" w:hAnsi="Arial" w:cs="Arial"/>
          <w:sz w:val="24"/>
          <w:szCs w:val="24"/>
          <w:lang w:eastAsia="ru-RU"/>
        </w:rPr>
      </w:pPr>
      <w:r w:rsidRPr="001D6820">
        <w:rPr>
          <w:rFonts w:ascii="Arial" w:eastAsia="Times New Roman" w:hAnsi="Arial" w:cs="Arial"/>
          <w:sz w:val="24"/>
          <w:szCs w:val="24"/>
          <w:lang w:eastAsia="ru-RU"/>
        </w:rPr>
        <w:t xml:space="preserve">Приложение № </w:t>
      </w:r>
      <w:r w:rsidR="00C06CD8" w:rsidRPr="001D6820">
        <w:rPr>
          <w:rFonts w:ascii="Arial" w:eastAsia="Times New Roman" w:hAnsi="Arial" w:cs="Arial"/>
          <w:sz w:val="24"/>
          <w:szCs w:val="24"/>
          <w:lang w:eastAsia="ru-RU"/>
        </w:rPr>
        <w:t>2</w:t>
      </w:r>
    </w:p>
    <w:p w:rsidR="002746E4" w:rsidRPr="001D6820" w:rsidRDefault="002746E4" w:rsidP="002746E4">
      <w:pPr>
        <w:pStyle w:val="ConsPlusTitle"/>
        <w:jc w:val="right"/>
        <w:rPr>
          <w:rFonts w:ascii="Arial" w:hAnsi="Arial" w:cs="Arial"/>
          <w:b w:val="0"/>
          <w:sz w:val="24"/>
          <w:szCs w:val="24"/>
        </w:rPr>
      </w:pPr>
      <w:r w:rsidRPr="001D6820">
        <w:rPr>
          <w:rFonts w:ascii="Arial" w:hAnsi="Arial" w:cs="Arial"/>
          <w:b w:val="0"/>
          <w:sz w:val="24"/>
          <w:szCs w:val="24"/>
        </w:rPr>
        <w:t>к административному регламенту предоставления</w:t>
      </w:r>
    </w:p>
    <w:p w:rsidR="002746E4" w:rsidRPr="001D6820" w:rsidRDefault="002746E4" w:rsidP="002746E4">
      <w:pPr>
        <w:pStyle w:val="ConsPlusTitle"/>
        <w:jc w:val="right"/>
        <w:rPr>
          <w:rFonts w:ascii="Arial" w:hAnsi="Arial" w:cs="Arial"/>
          <w:b w:val="0"/>
          <w:sz w:val="24"/>
          <w:szCs w:val="24"/>
        </w:rPr>
      </w:pPr>
      <w:r w:rsidRPr="001D6820">
        <w:rPr>
          <w:rFonts w:ascii="Arial" w:hAnsi="Arial" w:cs="Arial"/>
          <w:b w:val="0"/>
          <w:sz w:val="24"/>
          <w:szCs w:val="24"/>
        </w:rPr>
        <w:t xml:space="preserve"> муниципальной услуги «Предоставление</w:t>
      </w:r>
    </w:p>
    <w:p w:rsidR="002746E4" w:rsidRPr="001D6820" w:rsidRDefault="002746E4" w:rsidP="002746E4">
      <w:pPr>
        <w:pStyle w:val="ConsPlusTitle"/>
        <w:jc w:val="right"/>
        <w:rPr>
          <w:rFonts w:ascii="Arial" w:hAnsi="Arial" w:cs="Arial"/>
          <w:b w:val="0"/>
          <w:sz w:val="24"/>
          <w:szCs w:val="24"/>
        </w:rPr>
      </w:pPr>
      <w:r w:rsidRPr="001D6820">
        <w:rPr>
          <w:rFonts w:ascii="Arial" w:hAnsi="Arial" w:cs="Arial"/>
          <w:b w:val="0"/>
          <w:sz w:val="24"/>
          <w:szCs w:val="24"/>
        </w:rPr>
        <w:t xml:space="preserve"> градостроительного плана земельного участка»</w:t>
      </w:r>
    </w:p>
    <w:p w:rsidR="002746E4" w:rsidRPr="001D6820" w:rsidRDefault="002746E4" w:rsidP="002746E4">
      <w:pPr>
        <w:widowControl w:val="0"/>
        <w:autoSpaceDE w:val="0"/>
        <w:autoSpaceDN w:val="0"/>
        <w:spacing w:after="0" w:line="240" w:lineRule="auto"/>
        <w:ind w:firstLine="709"/>
        <w:jc w:val="center"/>
        <w:rPr>
          <w:rFonts w:ascii="Arial" w:eastAsia="Times New Roman" w:hAnsi="Arial" w:cs="Arial"/>
          <w:sz w:val="24"/>
          <w:szCs w:val="24"/>
          <w:lang w:eastAsia="ru-RU"/>
        </w:rPr>
      </w:pPr>
    </w:p>
    <w:p w:rsidR="002746E4" w:rsidRPr="001D6820" w:rsidRDefault="002746E4" w:rsidP="002746E4">
      <w:pPr>
        <w:widowControl w:val="0"/>
        <w:autoSpaceDE w:val="0"/>
        <w:autoSpaceDN w:val="0"/>
        <w:spacing w:after="0" w:line="240" w:lineRule="auto"/>
        <w:jc w:val="center"/>
        <w:rPr>
          <w:rFonts w:ascii="Arial" w:eastAsia="Times New Roman" w:hAnsi="Arial" w:cs="Arial"/>
          <w:b/>
          <w:sz w:val="24"/>
          <w:szCs w:val="24"/>
          <w:lang w:eastAsia="ru-RU"/>
        </w:rPr>
      </w:pPr>
      <w:r w:rsidRPr="001D6820">
        <w:rPr>
          <w:rFonts w:ascii="Arial" w:eastAsia="Times New Roman" w:hAnsi="Arial" w:cs="Arial"/>
          <w:b/>
          <w:sz w:val="24"/>
          <w:szCs w:val="24"/>
          <w:lang w:eastAsia="ru-RU"/>
        </w:rPr>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p>
    <w:p w:rsidR="00643D8D" w:rsidRPr="001D6820" w:rsidRDefault="00643D8D" w:rsidP="00643D8D">
      <w:pPr>
        <w:widowControl w:val="0"/>
        <w:autoSpaceDE w:val="0"/>
        <w:autoSpaceDN w:val="0"/>
        <w:contextualSpacing/>
        <w:jc w:val="both"/>
        <w:rPr>
          <w:rFonts w:ascii="Arial" w:hAnsi="Arial" w:cs="Arial"/>
          <w:sz w:val="24"/>
          <w:szCs w:val="24"/>
        </w:rPr>
      </w:pPr>
      <w:bookmarkStart w:id="3" w:name="P623"/>
      <w:bookmarkEnd w:id="3"/>
    </w:p>
    <w:p w:rsidR="00643D8D" w:rsidRPr="001D6820" w:rsidRDefault="00643D8D" w:rsidP="00643D8D">
      <w:pPr>
        <w:widowControl w:val="0"/>
        <w:autoSpaceDE w:val="0"/>
        <w:autoSpaceDN w:val="0"/>
        <w:ind w:firstLine="540"/>
        <w:contextualSpacing/>
        <w:jc w:val="both"/>
        <w:rPr>
          <w:rFonts w:ascii="Arial" w:hAnsi="Arial" w:cs="Arial"/>
          <w:sz w:val="24"/>
          <w:szCs w:val="24"/>
        </w:rPr>
      </w:pPr>
      <w:r w:rsidRPr="001D6820">
        <w:rPr>
          <w:rFonts w:ascii="Arial" w:hAnsi="Arial" w:cs="Arial"/>
          <w:sz w:val="24"/>
          <w:szCs w:val="24"/>
        </w:rPr>
        <w:t>1. Администрация муниципального образования город Ефремов Тульской области.</w:t>
      </w:r>
    </w:p>
    <w:p w:rsidR="00643D8D" w:rsidRPr="001D6820" w:rsidRDefault="00643D8D" w:rsidP="00643D8D">
      <w:pPr>
        <w:widowControl w:val="0"/>
        <w:autoSpaceDE w:val="0"/>
        <w:autoSpaceDN w:val="0"/>
        <w:ind w:firstLine="540"/>
        <w:contextualSpacing/>
        <w:jc w:val="both"/>
        <w:rPr>
          <w:rFonts w:ascii="Arial" w:hAnsi="Arial" w:cs="Arial"/>
          <w:sz w:val="24"/>
          <w:szCs w:val="24"/>
        </w:rPr>
      </w:pPr>
      <w:r w:rsidRPr="001D6820">
        <w:rPr>
          <w:rFonts w:ascii="Arial" w:hAnsi="Arial" w:cs="Arial"/>
          <w:sz w:val="24"/>
          <w:szCs w:val="24"/>
        </w:rPr>
        <w:t>Место нахождения Администрации: Тульская область, город Ефремов, улица Свердлова, 43</w:t>
      </w:r>
    </w:p>
    <w:p w:rsidR="00643D8D" w:rsidRPr="001D6820" w:rsidRDefault="00643D8D" w:rsidP="00643D8D">
      <w:pPr>
        <w:widowControl w:val="0"/>
        <w:autoSpaceDE w:val="0"/>
        <w:autoSpaceDN w:val="0"/>
        <w:ind w:firstLine="540"/>
        <w:contextualSpacing/>
        <w:jc w:val="both"/>
        <w:rPr>
          <w:rFonts w:ascii="Arial" w:hAnsi="Arial" w:cs="Arial"/>
          <w:sz w:val="24"/>
          <w:szCs w:val="24"/>
        </w:rPr>
      </w:pPr>
      <w:r w:rsidRPr="001D6820">
        <w:rPr>
          <w:rFonts w:ascii="Arial" w:hAnsi="Arial" w:cs="Arial"/>
          <w:sz w:val="24"/>
          <w:szCs w:val="24"/>
        </w:rPr>
        <w:t>График работы Администрации: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2211"/>
      </w:tblGrid>
      <w:tr w:rsidR="00643D8D" w:rsidRPr="001D6820" w:rsidTr="00F823EA">
        <w:tc>
          <w:tcPr>
            <w:tcW w:w="1757" w:type="dxa"/>
            <w:tcBorders>
              <w:top w:val="nil"/>
              <w:left w:val="nil"/>
              <w:bottom w:val="nil"/>
              <w:right w:val="nil"/>
            </w:tcBorders>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Понедельник</w:t>
            </w:r>
          </w:p>
        </w:tc>
        <w:tc>
          <w:tcPr>
            <w:tcW w:w="2211" w:type="dxa"/>
            <w:tcBorders>
              <w:top w:val="nil"/>
              <w:left w:val="nil"/>
              <w:bottom w:val="nil"/>
              <w:right w:val="nil"/>
            </w:tcBorders>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 xml:space="preserve">С </w:t>
            </w:r>
            <w:r w:rsidRPr="001D6820">
              <w:rPr>
                <w:rFonts w:ascii="Arial" w:hAnsi="Arial" w:cs="Arial"/>
                <w:sz w:val="24"/>
                <w:szCs w:val="24"/>
                <w:u w:val="single"/>
              </w:rPr>
              <w:t>__9</w:t>
            </w:r>
            <w:r w:rsidRPr="001D6820">
              <w:rPr>
                <w:rFonts w:ascii="Arial" w:hAnsi="Arial" w:cs="Arial"/>
                <w:sz w:val="24"/>
                <w:szCs w:val="24"/>
                <w:u w:val="single"/>
                <w:vertAlign w:val="superscript"/>
              </w:rPr>
              <w:t>00</w:t>
            </w:r>
            <w:r w:rsidRPr="001D6820">
              <w:rPr>
                <w:rFonts w:ascii="Arial" w:hAnsi="Arial" w:cs="Arial"/>
                <w:sz w:val="24"/>
                <w:szCs w:val="24"/>
                <w:u w:val="single"/>
              </w:rPr>
              <w:t>__</w:t>
            </w:r>
            <w:r w:rsidRPr="001D6820">
              <w:rPr>
                <w:rFonts w:ascii="Arial" w:hAnsi="Arial" w:cs="Arial"/>
                <w:sz w:val="24"/>
                <w:szCs w:val="24"/>
              </w:rPr>
              <w:t xml:space="preserve"> до </w:t>
            </w:r>
            <w:r w:rsidRPr="001D6820">
              <w:rPr>
                <w:rFonts w:ascii="Arial" w:hAnsi="Arial" w:cs="Arial"/>
                <w:sz w:val="24"/>
                <w:szCs w:val="24"/>
                <w:u w:val="single"/>
              </w:rPr>
              <w:t>__18</w:t>
            </w:r>
            <w:r w:rsidRPr="001D6820">
              <w:rPr>
                <w:rFonts w:ascii="Arial" w:hAnsi="Arial" w:cs="Arial"/>
                <w:sz w:val="24"/>
                <w:szCs w:val="24"/>
                <w:u w:val="single"/>
                <w:vertAlign w:val="superscript"/>
              </w:rPr>
              <w:t>00</w:t>
            </w:r>
            <w:r w:rsidRPr="001D6820">
              <w:rPr>
                <w:rFonts w:ascii="Arial" w:hAnsi="Arial" w:cs="Arial"/>
                <w:sz w:val="24"/>
                <w:szCs w:val="24"/>
                <w:u w:val="single"/>
              </w:rPr>
              <w:t>__</w:t>
            </w:r>
          </w:p>
        </w:tc>
      </w:tr>
      <w:tr w:rsidR="00643D8D" w:rsidRPr="001D6820" w:rsidTr="00F823EA">
        <w:tc>
          <w:tcPr>
            <w:tcW w:w="1757" w:type="dxa"/>
            <w:tcBorders>
              <w:top w:val="nil"/>
              <w:left w:val="nil"/>
              <w:bottom w:val="nil"/>
              <w:right w:val="nil"/>
            </w:tcBorders>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Вторник</w:t>
            </w:r>
          </w:p>
        </w:tc>
        <w:tc>
          <w:tcPr>
            <w:tcW w:w="2211" w:type="dxa"/>
            <w:tcBorders>
              <w:top w:val="nil"/>
              <w:left w:val="nil"/>
              <w:bottom w:val="nil"/>
              <w:right w:val="nil"/>
            </w:tcBorders>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 xml:space="preserve">С </w:t>
            </w:r>
            <w:r w:rsidRPr="001D6820">
              <w:rPr>
                <w:rFonts w:ascii="Arial" w:hAnsi="Arial" w:cs="Arial"/>
                <w:sz w:val="24"/>
                <w:szCs w:val="24"/>
                <w:u w:val="single"/>
              </w:rPr>
              <w:t>__9</w:t>
            </w:r>
            <w:r w:rsidRPr="001D6820">
              <w:rPr>
                <w:rFonts w:ascii="Arial" w:hAnsi="Arial" w:cs="Arial"/>
                <w:sz w:val="24"/>
                <w:szCs w:val="24"/>
                <w:u w:val="single"/>
                <w:vertAlign w:val="superscript"/>
              </w:rPr>
              <w:t>00</w:t>
            </w:r>
            <w:r w:rsidRPr="001D6820">
              <w:rPr>
                <w:rFonts w:ascii="Arial" w:hAnsi="Arial" w:cs="Arial"/>
                <w:sz w:val="24"/>
                <w:szCs w:val="24"/>
                <w:u w:val="single"/>
              </w:rPr>
              <w:t>__</w:t>
            </w:r>
            <w:r w:rsidRPr="001D6820">
              <w:rPr>
                <w:rFonts w:ascii="Arial" w:hAnsi="Arial" w:cs="Arial"/>
                <w:sz w:val="24"/>
                <w:szCs w:val="24"/>
              </w:rPr>
              <w:t xml:space="preserve"> до </w:t>
            </w:r>
            <w:r w:rsidRPr="001D6820">
              <w:rPr>
                <w:rFonts w:ascii="Arial" w:hAnsi="Arial" w:cs="Arial"/>
                <w:sz w:val="24"/>
                <w:szCs w:val="24"/>
                <w:u w:val="single"/>
              </w:rPr>
              <w:t>__18</w:t>
            </w:r>
            <w:r w:rsidRPr="001D6820">
              <w:rPr>
                <w:rFonts w:ascii="Arial" w:hAnsi="Arial" w:cs="Arial"/>
                <w:sz w:val="24"/>
                <w:szCs w:val="24"/>
                <w:u w:val="single"/>
                <w:vertAlign w:val="superscript"/>
              </w:rPr>
              <w:t>00</w:t>
            </w:r>
            <w:r w:rsidRPr="001D6820">
              <w:rPr>
                <w:rFonts w:ascii="Arial" w:hAnsi="Arial" w:cs="Arial"/>
                <w:sz w:val="24"/>
                <w:szCs w:val="24"/>
                <w:u w:val="single"/>
              </w:rPr>
              <w:t>__</w:t>
            </w:r>
          </w:p>
        </w:tc>
      </w:tr>
      <w:tr w:rsidR="00643D8D" w:rsidRPr="001D6820" w:rsidTr="00F823EA">
        <w:tc>
          <w:tcPr>
            <w:tcW w:w="1757" w:type="dxa"/>
            <w:tcBorders>
              <w:top w:val="nil"/>
              <w:left w:val="nil"/>
              <w:bottom w:val="nil"/>
              <w:right w:val="nil"/>
            </w:tcBorders>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Среда</w:t>
            </w:r>
          </w:p>
        </w:tc>
        <w:tc>
          <w:tcPr>
            <w:tcW w:w="2211" w:type="dxa"/>
            <w:tcBorders>
              <w:top w:val="nil"/>
              <w:left w:val="nil"/>
              <w:bottom w:val="nil"/>
              <w:right w:val="nil"/>
            </w:tcBorders>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 xml:space="preserve">С </w:t>
            </w:r>
            <w:r w:rsidRPr="001D6820">
              <w:rPr>
                <w:rFonts w:ascii="Arial" w:hAnsi="Arial" w:cs="Arial"/>
                <w:sz w:val="24"/>
                <w:szCs w:val="24"/>
                <w:u w:val="single"/>
              </w:rPr>
              <w:t>__9</w:t>
            </w:r>
            <w:r w:rsidRPr="001D6820">
              <w:rPr>
                <w:rFonts w:ascii="Arial" w:hAnsi="Arial" w:cs="Arial"/>
                <w:sz w:val="24"/>
                <w:szCs w:val="24"/>
                <w:u w:val="single"/>
                <w:vertAlign w:val="superscript"/>
              </w:rPr>
              <w:t>00</w:t>
            </w:r>
            <w:r w:rsidRPr="001D6820">
              <w:rPr>
                <w:rFonts w:ascii="Arial" w:hAnsi="Arial" w:cs="Arial"/>
                <w:sz w:val="24"/>
                <w:szCs w:val="24"/>
                <w:u w:val="single"/>
              </w:rPr>
              <w:t>__</w:t>
            </w:r>
            <w:r w:rsidRPr="001D6820">
              <w:rPr>
                <w:rFonts w:ascii="Arial" w:hAnsi="Arial" w:cs="Arial"/>
                <w:sz w:val="24"/>
                <w:szCs w:val="24"/>
              </w:rPr>
              <w:t xml:space="preserve"> до </w:t>
            </w:r>
            <w:r w:rsidRPr="001D6820">
              <w:rPr>
                <w:rFonts w:ascii="Arial" w:hAnsi="Arial" w:cs="Arial"/>
                <w:sz w:val="24"/>
                <w:szCs w:val="24"/>
                <w:u w:val="single"/>
              </w:rPr>
              <w:t>__18</w:t>
            </w:r>
            <w:r w:rsidRPr="001D6820">
              <w:rPr>
                <w:rFonts w:ascii="Arial" w:hAnsi="Arial" w:cs="Arial"/>
                <w:sz w:val="24"/>
                <w:szCs w:val="24"/>
                <w:u w:val="single"/>
                <w:vertAlign w:val="superscript"/>
              </w:rPr>
              <w:t>00</w:t>
            </w:r>
            <w:r w:rsidRPr="001D6820">
              <w:rPr>
                <w:rFonts w:ascii="Arial" w:hAnsi="Arial" w:cs="Arial"/>
                <w:sz w:val="24"/>
                <w:szCs w:val="24"/>
                <w:u w:val="single"/>
              </w:rPr>
              <w:t>__</w:t>
            </w:r>
          </w:p>
        </w:tc>
      </w:tr>
      <w:tr w:rsidR="00643D8D" w:rsidRPr="001D6820" w:rsidTr="00F823EA">
        <w:tc>
          <w:tcPr>
            <w:tcW w:w="1757" w:type="dxa"/>
            <w:tcBorders>
              <w:top w:val="nil"/>
              <w:left w:val="nil"/>
              <w:bottom w:val="nil"/>
              <w:right w:val="nil"/>
            </w:tcBorders>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Четверг</w:t>
            </w:r>
          </w:p>
        </w:tc>
        <w:tc>
          <w:tcPr>
            <w:tcW w:w="2211" w:type="dxa"/>
            <w:tcBorders>
              <w:top w:val="nil"/>
              <w:left w:val="nil"/>
              <w:bottom w:val="nil"/>
              <w:right w:val="nil"/>
            </w:tcBorders>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 xml:space="preserve">С </w:t>
            </w:r>
            <w:r w:rsidRPr="001D6820">
              <w:rPr>
                <w:rFonts w:ascii="Arial" w:hAnsi="Arial" w:cs="Arial"/>
                <w:sz w:val="24"/>
                <w:szCs w:val="24"/>
                <w:u w:val="single"/>
              </w:rPr>
              <w:t>__9</w:t>
            </w:r>
            <w:r w:rsidRPr="001D6820">
              <w:rPr>
                <w:rFonts w:ascii="Arial" w:hAnsi="Arial" w:cs="Arial"/>
                <w:sz w:val="24"/>
                <w:szCs w:val="24"/>
                <w:u w:val="single"/>
                <w:vertAlign w:val="superscript"/>
              </w:rPr>
              <w:t>00</w:t>
            </w:r>
            <w:r w:rsidRPr="001D6820">
              <w:rPr>
                <w:rFonts w:ascii="Arial" w:hAnsi="Arial" w:cs="Arial"/>
                <w:sz w:val="24"/>
                <w:szCs w:val="24"/>
                <w:u w:val="single"/>
              </w:rPr>
              <w:t>__</w:t>
            </w:r>
            <w:r w:rsidRPr="001D6820">
              <w:rPr>
                <w:rFonts w:ascii="Arial" w:hAnsi="Arial" w:cs="Arial"/>
                <w:sz w:val="24"/>
                <w:szCs w:val="24"/>
              </w:rPr>
              <w:t xml:space="preserve"> до </w:t>
            </w:r>
            <w:r w:rsidRPr="001D6820">
              <w:rPr>
                <w:rFonts w:ascii="Arial" w:hAnsi="Arial" w:cs="Arial"/>
                <w:sz w:val="24"/>
                <w:szCs w:val="24"/>
                <w:u w:val="single"/>
              </w:rPr>
              <w:t>__18</w:t>
            </w:r>
            <w:r w:rsidRPr="001D6820">
              <w:rPr>
                <w:rFonts w:ascii="Arial" w:hAnsi="Arial" w:cs="Arial"/>
                <w:sz w:val="24"/>
                <w:szCs w:val="24"/>
                <w:u w:val="single"/>
                <w:vertAlign w:val="superscript"/>
              </w:rPr>
              <w:t>00</w:t>
            </w:r>
            <w:r w:rsidRPr="001D6820">
              <w:rPr>
                <w:rFonts w:ascii="Arial" w:hAnsi="Arial" w:cs="Arial"/>
                <w:sz w:val="24"/>
                <w:szCs w:val="24"/>
                <w:u w:val="single"/>
              </w:rPr>
              <w:t>__</w:t>
            </w:r>
          </w:p>
        </w:tc>
      </w:tr>
      <w:tr w:rsidR="00643D8D" w:rsidRPr="001D6820" w:rsidTr="00F823EA">
        <w:tc>
          <w:tcPr>
            <w:tcW w:w="1757" w:type="dxa"/>
            <w:tcBorders>
              <w:top w:val="nil"/>
              <w:left w:val="nil"/>
              <w:bottom w:val="nil"/>
              <w:right w:val="nil"/>
            </w:tcBorders>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Пятница</w:t>
            </w:r>
          </w:p>
        </w:tc>
        <w:tc>
          <w:tcPr>
            <w:tcW w:w="2211" w:type="dxa"/>
            <w:tcBorders>
              <w:top w:val="nil"/>
              <w:left w:val="nil"/>
              <w:bottom w:val="nil"/>
              <w:right w:val="nil"/>
            </w:tcBorders>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 xml:space="preserve">С </w:t>
            </w:r>
            <w:r w:rsidRPr="001D6820">
              <w:rPr>
                <w:rFonts w:ascii="Arial" w:hAnsi="Arial" w:cs="Arial"/>
                <w:sz w:val="24"/>
                <w:szCs w:val="24"/>
                <w:u w:val="single"/>
              </w:rPr>
              <w:t>__9</w:t>
            </w:r>
            <w:r w:rsidRPr="001D6820">
              <w:rPr>
                <w:rFonts w:ascii="Arial" w:hAnsi="Arial" w:cs="Arial"/>
                <w:sz w:val="24"/>
                <w:szCs w:val="24"/>
                <w:u w:val="single"/>
                <w:vertAlign w:val="superscript"/>
              </w:rPr>
              <w:t>00</w:t>
            </w:r>
            <w:r w:rsidRPr="001D6820">
              <w:rPr>
                <w:rFonts w:ascii="Arial" w:hAnsi="Arial" w:cs="Arial"/>
                <w:sz w:val="24"/>
                <w:szCs w:val="24"/>
                <w:u w:val="single"/>
              </w:rPr>
              <w:t>__</w:t>
            </w:r>
            <w:r w:rsidRPr="001D6820">
              <w:rPr>
                <w:rFonts w:ascii="Arial" w:hAnsi="Arial" w:cs="Arial"/>
                <w:sz w:val="24"/>
                <w:szCs w:val="24"/>
              </w:rPr>
              <w:t xml:space="preserve"> до </w:t>
            </w:r>
            <w:r w:rsidRPr="001D6820">
              <w:rPr>
                <w:rFonts w:ascii="Arial" w:hAnsi="Arial" w:cs="Arial"/>
                <w:sz w:val="24"/>
                <w:szCs w:val="24"/>
                <w:u w:val="single"/>
              </w:rPr>
              <w:t>__17</w:t>
            </w:r>
            <w:r w:rsidRPr="001D6820">
              <w:rPr>
                <w:rFonts w:ascii="Arial" w:hAnsi="Arial" w:cs="Arial"/>
                <w:sz w:val="24"/>
                <w:szCs w:val="24"/>
                <w:u w:val="single"/>
                <w:vertAlign w:val="superscript"/>
              </w:rPr>
              <w:t>00</w:t>
            </w:r>
            <w:r w:rsidRPr="001D6820">
              <w:rPr>
                <w:rFonts w:ascii="Arial" w:hAnsi="Arial" w:cs="Arial"/>
                <w:sz w:val="24"/>
                <w:szCs w:val="24"/>
                <w:u w:val="single"/>
              </w:rPr>
              <w:t>__</w:t>
            </w:r>
          </w:p>
        </w:tc>
      </w:tr>
      <w:tr w:rsidR="00643D8D" w:rsidRPr="001D6820" w:rsidTr="00F823EA">
        <w:tc>
          <w:tcPr>
            <w:tcW w:w="1757" w:type="dxa"/>
            <w:tcBorders>
              <w:top w:val="nil"/>
              <w:left w:val="nil"/>
              <w:bottom w:val="nil"/>
              <w:right w:val="nil"/>
            </w:tcBorders>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Перерыв</w:t>
            </w:r>
          </w:p>
        </w:tc>
        <w:tc>
          <w:tcPr>
            <w:tcW w:w="2211" w:type="dxa"/>
            <w:tcBorders>
              <w:top w:val="nil"/>
              <w:left w:val="nil"/>
              <w:bottom w:val="nil"/>
              <w:right w:val="nil"/>
            </w:tcBorders>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 xml:space="preserve">С </w:t>
            </w:r>
            <w:r w:rsidRPr="001D6820">
              <w:rPr>
                <w:rFonts w:ascii="Arial" w:hAnsi="Arial" w:cs="Arial"/>
                <w:sz w:val="24"/>
                <w:szCs w:val="24"/>
                <w:u w:val="single"/>
              </w:rPr>
              <w:t>_13</w:t>
            </w:r>
            <w:r w:rsidRPr="001D6820">
              <w:rPr>
                <w:rFonts w:ascii="Arial" w:hAnsi="Arial" w:cs="Arial"/>
                <w:sz w:val="24"/>
                <w:szCs w:val="24"/>
                <w:u w:val="single"/>
                <w:vertAlign w:val="superscript"/>
              </w:rPr>
              <w:t>00</w:t>
            </w:r>
            <w:r w:rsidRPr="001D6820">
              <w:rPr>
                <w:rFonts w:ascii="Arial" w:hAnsi="Arial" w:cs="Arial"/>
                <w:sz w:val="24"/>
                <w:szCs w:val="24"/>
                <w:u w:val="single"/>
              </w:rPr>
              <w:t>__</w:t>
            </w:r>
            <w:r w:rsidRPr="001D6820">
              <w:rPr>
                <w:rFonts w:ascii="Arial" w:hAnsi="Arial" w:cs="Arial"/>
                <w:sz w:val="24"/>
                <w:szCs w:val="24"/>
              </w:rPr>
              <w:t xml:space="preserve"> до </w:t>
            </w:r>
            <w:r w:rsidRPr="001D6820">
              <w:rPr>
                <w:rFonts w:ascii="Arial" w:hAnsi="Arial" w:cs="Arial"/>
                <w:sz w:val="24"/>
                <w:szCs w:val="24"/>
                <w:u w:val="single"/>
              </w:rPr>
              <w:t>_13</w:t>
            </w:r>
            <w:r w:rsidRPr="001D6820">
              <w:rPr>
                <w:rFonts w:ascii="Arial" w:hAnsi="Arial" w:cs="Arial"/>
                <w:sz w:val="24"/>
                <w:szCs w:val="24"/>
                <w:u w:val="single"/>
                <w:vertAlign w:val="superscript"/>
              </w:rPr>
              <w:t>48</w:t>
            </w:r>
            <w:r w:rsidRPr="001D6820">
              <w:rPr>
                <w:rFonts w:ascii="Arial" w:hAnsi="Arial" w:cs="Arial"/>
                <w:sz w:val="24"/>
                <w:szCs w:val="24"/>
                <w:u w:val="single"/>
              </w:rPr>
              <w:t>___</w:t>
            </w:r>
          </w:p>
        </w:tc>
      </w:tr>
      <w:tr w:rsidR="00643D8D" w:rsidRPr="001D6820" w:rsidTr="00F823EA">
        <w:tc>
          <w:tcPr>
            <w:tcW w:w="1757" w:type="dxa"/>
            <w:tcBorders>
              <w:top w:val="nil"/>
              <w:left w:val="nil"/>
              <w:bottom w:val="nil"/>
              <w:right w:val="nil"/>
            </w:tcBorders>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Суббота</w:t>
            </w:r>
          </w:p>
        </w:tc>
        <w:tc>
          <w:tcPr>
            <w:tcW w:w="2211" w:type="dxa"/>
            <w:tcBorders>
              <w:top w:val="nil"/>
              <w:left w:val="nil"/>
              <w:bottom w:val="nil"/>
              <w:right w:val="nil"/>
            </w:tcBorders>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Выходной день</w:t>
            </w:r>
          </w:p>
        </w:tc>
      </w:tr>
      <w:tr w:rsidR="00643D8D" w:rsidRPr="001D6820" w:rsidTr="00F823EA">
        <w:tc>
          <w:tcPr>
            <w:tcW w:w="1757" w:type="dxa"/>
            <w:tcBorders>
              <w:top w:val="nil"/>
              <w:left w:val="nil"/>
              <w:bottom w:val="nil"/>
              <w:right w:val="nil"/>
            </w:tcBorders>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Воскресенье</w:t>
            </w:r>
          </w:p>
        </w:tc>
        <w:tc>
          <w:tcPr>
            <w:tcW w:w="2211" w:type="dxa"/>
            <w:tcBorders>
              <w:top w:val="nil"/>
              <w:left w:val="nil"/>
              <w:bottom w:val="nil"/>
              <w:right w:val="nil"/>
            </w:tcBorders>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Выходной день</w:t>
            </w:r>
          </w:p>
        </w:tc>
      </w:tr>
    </w:tbl>
    <w:p w:rsidR="00643D8D" w:rsidRPr="001D6820" w:rsidRDefault="00643D8D" w:rsidP="00643D8D">
      <w:pPr>
        <w:widowControl w:val="0"/>
        <w:autoSpaceDE w:val="0"/>
        <w:autoSpaceDN w:val="0"/>
        <w:ind w:firstLine="540"/>
        <w:contextualSpacing/>
        <w:jc w:val="both"/>
        <w:rPr>
          <w:rFonts w:ascii="Arial" w:hAnsi="Arial" w:cs="Arial"/>
          <w:sz w:val="24"/>
          <w:szCs w:val="24"/>
        </w:rPr>
      </w:pPr>
      <w:r w:rsidRPr="001D6820">
        <w:rPr>
          <w:rFonts w:ascii="Arial" w:hAnsi="Arial" w:cs="Arial"/>
          <w:sz w:val="24"/>
          <w:szCs w:val="24"/>
        </w:rPr>
        <w:t>Почтовый адрес Администрации: Тульская область, город Ефремов, улица Свердлова, 43.</w:t>
      </w:r>
    </w:p>
    <w:p w:rsidR="00643D8D" w:rsidRPr="001D6820" w:rsidRDefault="00643D8D" w:rsidP="00643D8D">
      <w:pPr>
        <w:widowControl w:val="0"/>
        <w:autoSpaceDE w:val="0"/>
        <w:autoSpaceDN w:val="0"/>
        <w:ind w:firstLine="540"/>
        <w:contextualSpacing/>
        <w:jc w:val="both"/>
        <w:rPr>
          <w:rFonts w:ascii="Arial" w:hAnsi="Arial" w:cs="Arial"/>
          <w:sz w:val="24"/>
          <w:szCs w:val="24"/>
        </w:rPr>
      </w:pPr>
      <w:r w:rsidRPr="001D6820">
        <w:rPr>
          <w:rFonts w:ascii="Arial" w:hAnsi="Arial" w:cs="Arial"/>
          <w:sz w:val="24"/>
          <w:szCs w:val="24"/>
        </w:rPr>
        <w:t>Контактные телефоны: т. 8(48741) 6-25-32.</w:t>
      </w:r>
    </w:p>
    <w:p w:rsidR="00643D8D" w:rsidRPr="001D6820" w:rsidRDefault="00643D8D" w:rsidP="00643D8D">
      <w:pPr>
        <w:widowControl w:val="0"/>
        <w:autoSpaceDE w:val="0"/>
        <w:autoSpaceDN w:val="0"/>
        <w:ind w:firstLine="540"/>
        <w:contextualSpacing/>
        <w:jc w:val="both"/>
        <w:rPr>
          <w:rFonts w:ascii="Arial" w:hAnsi="Arial" w:cs="Arial"/>
          <w:sz w:val="24"/>
          <w:szCs w:val="24"/>
        </w:rPr>
      </w:pPr>
      <w:r w:rsidRPr="001D6820">
        <w:rPr>
          <w:rFonts w:ascii="Arial" w:hAnsi="Arial" w:cs="Arial"/>
          <w:sz w:val="24"/>
          <w:szCs w:val="24"/>
        </w:rPr>
        <w:t xml:space="preserve">Официальный сайт Администрации в информационно-коммуникационной сети Интернет (далее - сеть Интернет): http://efremov. </w:t>
      </w:r>
      <w:r w:rsidRPr="001D6820">
        <w:rPr>
          <w:rFonts w:ascii="Arial" w:hAnsi="Arial" w:cs="Arial"/>
          <w:sz w:val="24"/>
          <w:szCs w:val="24"/>
          <w:lang w:val="en-US"/>
        </w:rPr>
        <w:t>ularegion</w:t>
      </w:r>
      <w:r w:rsidRPr="001D6820">
        <w:rPr>
          <w:rFonts w:ascii="Arial" w:hAnsi="Arial" w:cs="Arial"/>
          <w:sz w:val="24"/>
          <w:szCs w:val="24"/>
        </w:rPr>
        <w:t>.ru/.</w:t>
      </w:r>
    </w:p>
    <w:p w:rsidR="00643D8D" w:rsidRPr="001D6820" w:rsidRDefault="00643D8D" w:rsidP="00643D8D">
      <w:pPr>
        <w:widowControl w:val="0"/>
        <w:autoSpaceDE w:val="0"/>
        <w:autoSpaceDN w:val="0"/>
        <w:ind w:firstLine="540"/>
        <w:contextualSpacing/>
        <w:jc w:val="both"/>
        <w:rPr>
          <w:rFonts w:ascii="Arial" w:hAnsi="Arial" w:cs="Arial"/>
          <w:sz w:val="24"/>
          <w:szCs w:val="24"/>
        </w:rPr>
      </w:pPr>
      <w:r w:rsidRPr="001D6820">
        <w:rPr>
          <w:rFonts w:ascii="Arial" w:hAnsi="Arial" w:cs="Arial"/>
          <w:sz w:val="24"/>
          <w:szCs w:val="24"/>
        </w:rPr>
        <w:t xml:space="preserve">Адрес электронной почты Администрации в сети Интернет: </w:t>
      </w:r>
      <w:r w:rsidRPr="001D6820">
        <w:rPr>
          <w:rFonts w:ascii="Arial" w:hAnsi="Arial" w:cs="Arial"/>
          <w:sz w:val="24"/>
          <w:szCs w:val="24"/>
          <w:lang w:val="en-US"/>
        </w:rPr>
        <w:t>adm</w:t>
      </w:r>
      <w:r w:rsidRPr="001D6820">
        <w:rPr>
          <w:rFonts w:ascii="Arial" w:hAnsi="Arial" w:cs="Arial"/>
          <w:sz w:val="24"/>
          <w:szCs w:val="24"/>
        </w:rPr>
        <w:t>.</w:t>
      </w:r>
      <w:r w:rsidRPr="001D6820">
        <w:rPr>
          <w:rFonts w:ascii="Arial" w:hAnsi="Arial" w:cs="Arial"/>
          <w:sz w:val="24"/>
          <w:szCs w:val="24"/>
          <w:lang w:val="en-US"/>
        </w:rPr>
        <w:t>efremov</w:t>
      </w:r>
      <w:r w:rsidRPr="001D6820">
        <w:rPr>
          <w:rFonts w:ascii="Arial" w:hAnsi="Arial" w:cs="Arial"/>
          <w:sz w:val="24"/>
          <w:szCs w:val="24"/>
        </w:rPr>
        <w:t>@</w:t>
      </w:r>
      <w:r w:rsidRPr="001D6820">
        <w:rPr>
          <w:rFonts w:ascii="Arial" w:hAnsi="Arial" w:cs="Arial"/>
          <w:sz w:val="24"/>
          <w:szCs w:val="24"/>
          <w:lang w:val="en-US"/>
        </w:rPr>
        <w:t>tularegion</w:t>
      </w:r>
      <w:r w:rsidRPr="001D6820">
        <w:rPr>
          <w:rFonts w:ascii="Arial" w:hAnsi="Arial" w:cs="Arial"/>
          <w:sz w:val="24"/>
          <w:szCs w:val="24"/>
        </w:rPr>
        <w:t>.ru.</w:t>
      </w:r>
    </w:p>
    <w:p w:rsidR="00643D8D" w:rsidRPr="001D6820" w:rsidRDefault="00643D8D" w:rsidP="00643D8D">
      <w:pPr>
        <w:widowControl w:val="0"/>
        <w:autoSpaceDE w:val="0"/>
        <w:autoSpaceDN w:val="0"/>
        <w:ind w:firstLine="540"/>
        <w:contextualSpacing/>
        <w:jc w:val="both"/>
        <w:rPr>
          <w:rFonts w:ascii="Arial" w:hAnsi="Arial" w:cs="Arial"/>
          <w:sz w:val="24"/>
          <w:szCs w:val="24"/>
        </w:rPr>
      </w:pPr>
      <w:r w:rsidRPr="001D6820">
        <w:rPr>
          <w:rFonts w:ascii="Arial" w:hAnsi="Arial" w:cs="Arial"/>
          <w:sz w:val="24"/>
          <w:szCs w:val="24"/>
        </w:rPr>
        <w:t>2. Многофункциональный центр предоставления государственных и муниципальных услуг.</w:t>
      </w:r>
    </w:p>
    <w:p w:rsidR="00643D8D" w:rsidRPr="001D6820" w:rsidRDefault="00643D8D" w:rsidP="00643D8D">
      <w:pPr>
        <w:widowControl w:val="0"/>
        <w:autoSpaceDE w:val="0"/>
        <w:autoSpaceDN w:val="0"/>
        <w:ind w:firstLine="540"/>
        <w:contextualSpacing/>
        <w:rPr>
          <w:rFonts w:ascii="Arial" w:hAnsi="Arial" w:cs="Arial"/>
          <w:sz w:val="24"/>
          <w:szCs w:val="24"/>
        </w:rPr>
      </w:pPr>
      <w:r w:rsidRPr="001D6820">
        <w:rPr>
          <w:rFonts w:ascii="Arial" w:hAnsi="Arial" w:cs="Arial"/>
          <w:sz w:val="24"/>
          <w:szCs w:val="24"/>
        </w:rPr>
        <w:t>Место нахождения многофункционального центра: Тульская область, Ефремовский район, город Ефремов, улица Красная площадь, 1.</w:t>
      </w:r>
    </w:p>
    <w:p w:rsidR="00643D8D" w:rsidRPr="001D6820" w:rsidRDefault="00643D8D" w:rsidP="00643D8D">
      <w:pPr>
        <w:widowControl w:val="0"/>
        <w:autoSpaceDE w:val="0"/>
        <w:autoSpaceDN w:val="0"/>
        <w:ind w:firstLine="540"/>
        <w:contextualSpacing/>
        <w:jc w:val="both"/>
        <w:rPr>
          <w:rFonts w:ascii="Arial" w:hAnsi="Arial" w:cs="Arial"/>
          <w:sz w:val="24"/>
          <w:szCs w:val="24"/>
        </w:rPr>
      </w:pPr>
      <w:r w:rsidRPr="001D6820">
        <w:rPr>
          <w:rFonts w:ascii="Arial" w:hAnsi="Arial" w:cs="Arial"/>
          <w:sz w:val="24"/>
          <w:szCs w:val="24"/>
        </w:rPr>
        <w:t>График работы многофункционального центра: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4649"/>
      </w:tblGrid>
      <w:tr w:rsidR="00643D8D" w:rsidRPr="001D6820" w:rsidTr="00F823EA">
        <w:tc>
          <w:tcPr>
            <w:tcW w:w="1701" w:type="dxa"/>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Понедельник</w:t>
            </w:r>
          </w:p>
        </w:tc>
        <w:tc>
          <w:tcPr>
            <w:tcW w:w="4649" w:type="dxa"/>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 xml:space="preserve">С </w:t>
            </w:r>
            <w:r w:rsidRPr="001D6820">
              <w:rPr>
                <w:rFonts w:ascii="Arial" w:hAnsi="Arial" w:cs="Arial"/>
                <w:sz w:val="24"/>
                <w:szCs w:val="24"/>
                <w:u w:val="single"/>
              </w:rPr>
              <w:t>__8</w:t>
            </w:r>
            <w:r w:rsidRPr="001D6820">
              <w:rPr>
                <w:rFonts w:ascii="Arial" w:hAnsi="Arial" w:cs="Arial"/>
                <w:sz w:val="24"/>
                <w:szCs w:val="24"/>
                <w:u w:val="single"/>
                <w:vertAlign w:val="superscript"/>
              </w:rPr>
              <w:t>00</w:t>
            </w:r>
            <w:r w:rsidRPr="001D6820">
              <w:rPr>
                <w:rFonts w:ascii="Arial" w:hAnsi="Arial" w:cs="Arial"/>
                <w:sz w:val="24"/>
                <w:szCs w:val="24"/>
                <w:u w:val="single"/>
              </w:rPr>
              <w:t>__</w:t>
            </w:r>
            <w:r w:rsidRPr="001D6820">
              <w:rPr>
                <w:rFonts w:ascii="Arial" w:hAnsi="Arial" w:cs="Arial"/>
                <w:sz w:val="24"/>
                <w:szCs w:val="24"/>
              </w:rPr>
              <w:t xml:space="preserve"> до </w:t>
            </w:r>
            <w:r w:rsidRPr="001D6820">
              <w:rPr>
                <w:rFonts w:ascii="Arial" w:hAnsi="Arial" w:cs="Arial"/>
                <w:sz w:val="24"/>
                <w:szCs w:val="24"/>
                <w:u w:val="single"/>
              </w:rPr>
              <w:t>__20</w:t>
            </w:r>
            <w:r w:rsidRPr="001D6820">
              <w:rPr>
                <w:rFonts w:ascii="Arial" w:hAnsi="Arial" w:cs="Arial"/>
                <w:sz w:val="24"/>
                <w:szCs w:val="24"/>
                <w:u w:val="single"/>
                <w:vertAlign w:val="superscript"/>
              </w:rPr>
              <w:t>00</w:t>
            </w:r>
            <w:r w:rsidRPr="001D6820">
              <w:rPr>
                <w:rFonts w:ascii="Arial" w:hAnsi="Arial" w:cs="Arial"/>
                <w:sz w:val="24"/>
                <w:szCs w:val="24"/>
                <w:u w:val="single"/>
              </w:rPr>
              <w:t>__</w:t>
            </w:r>
            <w:r w:rsidRPr="001D6820">
              <w:rPr>
                <w:rFonts w:ascii="Arial" w:hAnsi="Arial" w:cs="Arial"/>
                <w:sz w:val="24"/>
                <w:szCs w:val="24"/>
              </w:rPr>
              <w:t xml:space="preserve"> (перерыв: ____-____)</w:t>
            </w:r>
          </w:p>
        </w:tc>
      </w:tr>
      <w:tr w:rsidR="00643D8D" w:rsidRPr="001D6820" w:rsidTr="00F823EA">
        <w:tc>
          <w:tcPr>
            <w:tcW w:w="1701" w:type="dxa"/>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Вторник</w:t>
            </w:r>
          </w:p>
        </w:tc>
        <w:tc>
          <w:tcPr>
            <w:tcW w:w="4649" w:type="dxa"/>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 xml:space="preserve">С </w:t>
            </w:r>
            <w:r w:rsidRPr="001D6820">
              <w:rPr>
                <w:rFonts w:ascii="Arial" w:hAnsi="Arial" w:cs="Arial"/>
                <w:sz w:val="24"/>
                <w:szCs w:val="24"/>
                <w:u w:val="single"/>
              </w:rPr>
              <w:t>__8</w:t>
            </w:r>
            <w:r w:rsidRPr="001D6820">
              <w:rPr>
                <w:rFonts w:ascii="Arial" w:hAnsi="Arial" w:cs="Arial"/>
                <w:sz w:val="24"/>
                <w:szCs w:val="24"/>
                <w:u w:val="single"/>
                <w:vertAlign w:val="superscript"/>
              </w:rPr>
              <w:t>00</w:t>
            </w:r>
            <w:r w:rsidRPr="001D6820">
              <w:rPr>
                <w:rFonts w:ascii="Arial" w:hAnsi="Arial" w:cs="Arial"/>
                <w:sz w:val="24"/>
                <w:szCs w:val="24"/>
                <w:u w:val="single"/>
              </w:rPr>
              <w:t>__</w:t>
            </w:r>
            <w:r w:rsidRPr="001D6820">
              <w:rPr>
                <w:rFonts w:ascii="Arial" w:hAnsi="Arial" w:cs="Arial"/>
                <w:sz w:val="24"/>
                <w:szCs w:val="24"/>
              </w:rPr>
              <w:t xml:space="preserve"> до </w:t>
            </w:r>
            <w:r w:rsidRPr="001D6820">
              <w:rPr>
                <w:rFonts w:ascii="Arial" w:hAnsi="Arial" w:cs="Arial"/>
                <w:sz w:val="24"/>
                <w:szCs w:val="24"/>
                <w:u w:val="single"/>
              </w:rPr>
              <w:t>__20</w:t>
            </w:r>
            <w:r w:rsidRPr="001D6820">
              <w:rPr>
                <w:rFonts w:ascii="Arial" w:hAnsi="Arial" w:cs="Arial"/>
                <w:sz w:val="24"/>
                <w:szCs w:val="24"/>
                <w:u w:val="single"/>
                <w:vertAlign w:val="superscript"/>
              </w:rPr>
              <w:t>00</w:t>
            </w:r>
            <w:r w:rsidRPr="001D6820">
              <w:rPr>
                <w:rFonts w:ascii="Arial" w:hAnsi="Arial" w:cs="Arial"/>
                <w:sz w:val="24"/>
                <w:szCs w:val="24"/>
                <w:u w:val="single"/>
              </w:rPr>
              <w:t>__</w:t>
            </w:r>
            <w:r w:rsidRPr="001D6820">
              <w:rPr>
                <w:rFonts w:ascii="Arial" w:hAnsi="Arial" w:cs="Arial"/>
                <w:sz w:val="24"/>
                <w:szCs w:val="24"/>
              </w:rPr>
              <w:t xml:space="preserve"> (перерыв: ____-____)</w:t>
            </w:r>
          </w:p>
        </w:tc>
      </w:tr>
      <w:tr w:rsidR="00643D8D" w:rsidRPr="001D6820" w:rsidTr="00F823EA">
        <w:tc>
          <w:tcPr>
            <w:tcW w:w="1701" w:type="dxa"/>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Среда</w:t>
            </w:r>
          </w:p>
        </w:tc>
        <w:tc>
          <w:tcPr>
            <w:tcW w:w="4649" w:type="dxa"/>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 xml:space="preserve">С </w:t>
            </w:r>
            <w:r w:rsidRPr="001D6820">
              <w:rPr>
                <w:rFonts w:ascii="Arial" w:hAnsi="Arial" w:cs="Arial"/>
                <w:sz w:val="24"/>
                <w:szCs w:val="24"/>
                <w:u w:val="single"/>
              </w:rPr>
              <w:t>__8</w:t>
            </w:r>
            <w:r w:rsidRPr="001D6820">
              <w:rPr>
                <w:rFonts w:ascii="Arial" w:hAnsi="Arial" w:cs="Arial"/>
                <w:sz w:val="24"/>
                <w:szCs w:val="24"/>
                <w:u w:val="single"/>
                <w:vertAlign w:val="superscript"/>
              </w:rPr>
              <w:t>00</w:t>
            </w:r>
            <w:r w:rsidRPr="001D6820">
              <w:rPr>
                <w:rFonts w:ascii="Arial" w:hAnsi="Arial" w:cs="Arial"/>
                <w:sz w:val="24"/>
                <w:szCs w:val="24"/>
                <w:u w:val="single"/>
              </w:rPr>
              <w:t>__</w:t>
            </w:r>
            <w:r w:rsidRPr="001D6820">
              <w:rPr>
                <w:rFonts w:ascii="Arial" w:hAnsi="Arial" w:cs="Arial"/>
                <w:sz w:val="24"/>
                <w:szCs w:val="24"/>
              </w:rPr>
              <w:t xml:space="preserve"> до </w:t>
            </w:r>
            <w:r w:rsidRPr="001D6820">
              <w:rPr>
                <w:rFonts w:ascii="Arial" w:hAnsi="Arial" w:cs="Arial"/>
                <w:sz w:val="24"/>
                <w:szCs w:val="24"/>
                <w:u w:val="single"/>
              </w:rPr>
              <w:t>__20</w:t>
            </w:r>
            <w:r w:rsidRPr="001D6820">
              <w:rPr>
                <w:rFonts w:ascii="Arial" w:hAnsi="Arial" w:cs="Arial"/>
                <w:sz w:val="24"/>
                <w:szCs w:val="24"/>
                <w:u w:val="single"/>
                <w:vertAlign w:val="superscript"/>
              </w:rPr>
              <w:t>00</w:t>
            </w:r>
            <w:r w:rsidRPr="001D6820">
              <w:rPr>
                <w:rFonts w:ascii="Arial" w:hAnsi="Arial" w:cs="Arial"/>
                <w:sz w:val="24"/>
                <w:szCs w:val="24"/>
                <w:u w:val="single"/>
              </w:rPr>
              <w:t>__</w:t>
            </w:r>
            <w:r w:rsidRPr="001D6820">
              <w:rPr>
                <w:rFonts w:ascii="Arial" w:hAnsi="Arial" w:cs="Arial"/>
                <w:sz w:val="24"/>
                <w:szCs w:val="24"/>
              </w:rPr>
              <w:t xml:space="preserve"> (перерыв: ____-____)</w:t>
            </w:r>
          </w:p>
        </w:tc>
      </w:tr>
      <w:tr w:rsidR="00643D8D" w:rsidRPr="001D6820" w:rsidTr="00F823EA">
        <w:tc>
          <w:tcPr>
            <w:tcW w:w="1701" w:type="dxa"/>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Четверг</w:t>
            </w:r>
          </w:p>
        </w:tc>
        <w:tc>
          <w:tcPr>
            <w:tcW w:w="4649" w:type="dxa"/>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 xml:space="preserve">С </w:t>
            </w:r>
            <w:r w:rsidRPr="001D6820">
              <w:rPr>
                <w:rFonts w:ascii="Arial" w:hAnsi="Arial" w:cs="Arial"/>
                <w:sz w:val="24"/>
                <w:szCs w:val="24"/>
                <w:u w:val="single"/>
              </w:rPr>
              <w:t>__8</w:t>
            </w:r>
            <w:r w:rsidRPr="001D6820">
              <w:rPr>
                <w:rFonts w:ascii="Arial" w:hAnsi="Arial" w:cs="Arial"/>
                <w:sz w:val="24"/>
                <w:szCs w:val="24"/>
                <w:u w:val="single"/>
                <w:vertAlign w:val="superscript"/>
              </w:rPr>
              <w:t>00</w:t>
            </w:r>
            <w:r w:rsidRPr="001D6820">
              <w:rPr>
                <w:rFonts w:ascii="Arial" w:hAnsi="Arial" w:cs="Arial"/>
                <w:sz w:val="24"/>
                <w:szCs w:val="24"/>
                <w:u w:val="single"/>
              </w:rPr>
              <w:t>__</w:t>
            </w:r>
            <w:r w:rsidRPr="001D6820">
              <w:rPr>
                <w:rFonts w:ascii="Arial" w:hAnsi="Arial" w:cs="Arial"/>
                <w:sz w:val="24"/>
                <w:szCs w:val="24"/>
              </w:rPr>
              <w:t xml:space="preserve"> до </w:t>
            </w:r>
            <w:r w:rsidRPr="001D6820">
              <w:rPr>
                <w:rFonts w:ascii="Arial" w:hAnsi="Arial" w:cs="Arial"/>
                <w:sz w:val="24"/>
                <w:szCs w:val="24"/>
                <w:u w:val="single"/>
              </w:rPr>
              <w:t>__20</w:t>
            </w:r>
            <w:r w:rsidRPr="001D6820">
              <w:rPr>
                <w:rFonts w:ascii="Arial" w:hAnsi="Arial" w:cs="Arial"/>
                <w:sz w:val="24"/>
                <w:szCs w:val="24"/>
                <w:u w:val="single"/>
                <w:vertAlign w:val="superscript"/>
              </w:rPr>
              <w:t>00</w:t>
            </w:r>
            <w:r w:rsidRPr="001D6820">
              <w:rPr>
                <w:rFonts w:ascii="Arial" w:hAnsi="Arial" w:cs="Arial"/>
                <w:sz w:val="24"/>
                <w:szCs w:val="24"/>
                <w:u w:val="single"/>
              </w:rPr>
              <w:t>__</w:t>
            </w:r>
            <w:r w:rsidRPr="001D6820">
              <w:rPr>
                <w:rFonts w:ascii="Arial" w:hAnsi="Arial" w:cs="Arial"/>
                <w:sz w:val="24"/>
                <w:szCs w:val="24"/>
              </w:rPr>
              <w:t xml:space="preserve"> (перерыв: ____-____)</w:t>
            </w:r>
          </w:p>
        </w:tc>
      </w:tr>
      <w:tr w:rsidR="00643D8D" w:rsidRPr="001D6820" w:rsidTr="00F823EA">
        <w:tc>
          <w:tcPr>
            <w:tcW w:w="1701" w:type="dxa"/>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Пятница</w:t>
            </w:r>
          </w:p>
        </w:tc>
        <w:tc>
          <w:tcPr>
            <w:tcW w:w="4649" w:type="dxa"/>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 xml:space="preserve">С </w:t>
            </w:r>
            <w:r w:rsidRPr="001D6820">
              <w:rPr>
                <w:rFonts w:ascii="Arial" w:hAnsi="Arial" w:cs="Arial"/>
                <w:sz w:val="24"/>
                <w:szCs w:val="24"/>
                <w:u w:val="single"/>
              </w:rPr>
              <w:t>__8</w:t>
            </w:r>
            <w:r w:rsidRPr="001D6820">
              <w:rPr>
                <w:rFonts w:ascii="Arial" w:hAnsi="Arial" w:cs="Arial"/>
                <w:sz w:val="24"/>
                <w:szCs w:val="24"/>
                <w:u w:val="single"/>
                <w:vertAlign w:val="superscript"/>
              </w:rPr>
              <w:t>00</w:t>
            </w:r>
            <w:r w:rsidRPr="001D6820">
              <w:rPr>
                <w:rFonts w:ascii="Arial" w:hAnsi="Arial" w:cs="Arial"/>
                <w:sz w:val="24"/>
                <w:szCs w:val="24"/>
                <w:u w:val="single"/>
              </w:rPr>
              <w:t>__</w:t>
            </w:r>
            <w:r w:rsidRPr="001D6820">
              <w:rPr>
                <w:rFonts w:ascii="Arial" w:hAnsi="Arial" w:cs="Arial"/>
                <w:sz w:val="24"/>
                <w:szCs w:val="24"/>
              </w:rPr>
              <w:t xml:space="preserve"> до </w:t>
            </w:r>
            <w:r w:rsidRPr="001D6820">
              <w:rPr>
                <w:rFonts w:ascii="Arial" w:hAnsi="Arial" w:cs="Arial"/>
                <w:sz w:val="24"/>
                <w:szCs w:val="24"/>
                <w:u w:val="single"/>
              </w:rPr>
              <w:t>__20</w:t>
            </w:r>
            <w:r w:rsidRPr="001D6820">
              <w:rPr>
                <w:rFonts w:ascii="Arial" w:hAnsi="Arial" w:cs="Arial"/>
                <w:sz w:val="24"/>
                <w:szCs w:val="24"/>
                <w:u w:val="single"/>
                <w:vertAlign w:val="superscript"/>
              </w:rPr>
              <w:t>00</w:t>
            </w:r>
            <w:r w:rsidRPr="001D6820">
              <w:rPr>
                <w:rFonts w:ascii="Arial" w:hAnsi="Arial" w:cs="Arial"/>
                <w:sz w:val="24"/>
                <w:szCs w:val="24"/>
                <w:u w:val="single"/>
              </w:rPr>
              <w:t>__</w:t>
            </w:r>
            <w:r w:rsidRPr="001D6820">
              <w:rPr>
                <w:rFonts w:ascii="Arial" w:hAnsi="Arial" w:cs="Arial"/>
                <w:sz w:val="24"/>
                <w:szCs w:val="24"/>
              </w:rPr>
              <w:t xml:space="preserve"> (перерыв: ____-____)</w:t>
            </w:r>
          </w:p>
        </w:tc>
      </w:tr>
      <w:tr w:rsidR="00643D8D" w:rsidRPr="001D6820" w:rsidTr="00F823EA">
        <w:tc>
          <w:tcPr>
            <w:tcW w:w="1701" w:type="dxa"/>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Суббота</w:t>
            </w:r>
          </w:p>
        </w:tc>
        <w:tc>
          <w:tcPr>
            <w:tcW w:w="4649" w:type="dxa"/>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 xml:space="preserve">С </w:t>
            </w:r>
            <w:r w:rsidRPr="001D6820">
              <w:rPr>
                <w:rFonts w:ascii="Arial" w:hAnsi="Arial" w:cs="Arial"/>
                <w:sz w:val="24"/>
                <w:szCs w:val="24"/>
                <w:u w:val="single"/>
              </w:rPr>
              <w:t>__9</w:t>
            </w:r>
            <w:r w:rsidRPr="001D6820">
              <w:rPr>
                <w:rFonts w:ascii="Arial" w:hAnsi="Arial" w:cs="Arial"/>
                <w:sz w:val="24"/>
                <w:szCs w:val="24"/>
                <w:u w:val="single"/>
                <w:vertAlign w:val="superscript"/>
              </w:rPr>
              <w:t>00</w:t>
            </w:r>
            <w:r w:rsidRPr="001D6820">
              <w:rPr>
                <w:rFonts w:ascii="Arial" w:hAnsi="Arial" w:cs="Arial"/>
                <w:sz w:val="24"/>
                <w:szCs w:val="24"/>
                <w:u w:val="single"/>
              </w:rPr>
              <w:t>__</w:t>
            </w:r>
            <w:r w:rsidRPr="001D6820">
              <w:rPr>
                <w:rFonts w:ascii="Arial" w:hAnsi="Arial" w:cs="Arial"/>
                <w:sz w:val="24"/>
                <w:szCs w:val="24"/>
              </w:rPr>
              <w:t xml:space="preserve"> до </w:t>
            </w:r>
            <w:r w:rsidRPr="001D6820">
              <w:rPr>
                <w:rFonts w:ascii="Arial" w:hAnsi="Arial" w:cs="Arial"/>
                <w:sz w:val="24"/>
                <w:szCs w:val="24"/>
                <w:u w:val="single"/>
              </w:rPr>
              <w:t>__16</w:t>
            </w:r>
            <w:r w:rsidRPr="001D6820">
              <w:rPr>
                <w:rFonts w:ascii="Arial" w:hAnsi="Arial" w:cs="Arial"/>
                <w:sz w:val="24"/>
                <w:szCs w:val="24"/>
                <w:u w:val="single"/>
                <w:vertAlign w:val="superscript"/>
              </w:rPr>
              <w:t>00</w:t>
            </w:r>
            <w:r w:rsidRPr="001D6820">
              <w:rPr>
                <w:rFonts w:ascii="Arial" w:hAnsi="Arial" w:cs="Arial"/>
                <w:sz w:val="24"/>
                <w:szCs w:val="24"/>
                <w:u w:val="single"/>
              </w:rPr>
              <w:t>__</w:t>
            </w:r>
            <w:r w:rsidRPr="001D6820">
              <w:rPr>
                <w:rFonts w:ascii="Arial" w:hAnsi="Arial" w:cs="Arial"/>
                <w:sz w:val="24"/>
                <w:szCs w:val="24"/>
              </w:rPr>
              <w:t xml:space="preserve"> (перерыв: ____-____)</w:t>
            </w:r>
          </w:p>
        </w:tc>
      </w:tr>
      <w:tr w:rsidR="00643D8D" w:rsidRPr="001D6820" w:rsidTr="00F823EA">
        <w:tc>
          <w:tcPr>
            <w:tcW w:w="1701" w:type="dxa"/>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Воскресенье</w:t>
            </w:r>
          </w:p>
        </w:tc>
        <w:tc>
          <w:tcPr>
            <w:tcW w:w="4649" w:type="dxa"/>
          </w:tcPr>
          <w:p w:rsidR="00643D8D" w:rsidRPr="001D6820" w:rsidRDefault="00643D8D" w:rsidP="00F823EA">
            <w:pPr>
              <w:widowControl w:val="0"/>
              <w:autoSpaceDE w:val="0"/>
              <w:autoSpaceDN w:val="0"/>
              <w:contextualSpacing/>
              <w:rPr>
                <w:rFonts w:ascii="Arial" w:hAnsi="Arial" w:cs="Arial"/>
                <w:sz w:val="24"/>
                <w:szCs w:val="24"/>
              </w:rPr>
            </w:pPr>
            <w:r w:rsidRPr="001D6820">
              <w:rPr>
                <w:rFonts w:ascii="Arial" w:hAnsi="Arial" w:cs="Arial"/>
                <w:sz w:val="24"/>
                <w:szCs w:val="24"/>
              </w:rPr>
              <w:t>Выходной день</w:t>
            </w:r>
          </w:p>
        </w:tc>
      </w:tr>
    </w:tbl>
    <w:p w:rsidR="00643D8D" w:rsidRPr="001D6820" w:rsidRDefault="00643D8D" w:rsidP="00643D8D">
      <w:pPr>
        <w:widowControl w:val="0"/>
        <w:autoSpaceDE w:val="0"/>
        <w:autoSpaceDN w:val="0"/>
        <w:ind w:firstLine="540"/>
        <w:contextualSpacing/>
        <w:jc w:val="both"/>
        <w:rPr>
          <w:rFonts w:ascii="Arial" w:hAnsi="Arial" w:cs="Arial"/>
          <w:sz w:val="24"/>
          <w:szCs w:val="24"/>
        </w:rPr>
      </w:pPr>
      <w:r w:rsidRPr="001D6820">
        <w:rPr>
          <w:rFonts w:ascii="Arial" w:hAnsi="Arial" w:cs="Arial"/>
          <w:sz w:val="24"/>
          <w:szCs w:val="24"/>
        </w:rPr>
        <w:t>Почтовый адрес многофункционального центра: Тульская область, Ефремовский район, город Ефремов, улица Красная площадь, 1.</w:t>
      </w:r>
    </w:p>
    <w:p w:rsidR="00643D8D" w:rsidRPr="001D6820" w:rsidRDefault="00643D8D" w:rsidP="00643D8D">
      <w:pPr>
        <w:widowControl w:val="0"/>
        <w:autoSpaceDE w:val="0"/>
        <w:autoSpaceDN w:val="0"/>
        <w:ind w:firstLine="540"/>
        <w:contextualSpacing/>
        <w:jc w:val="both"/>
        <w:rPr>
          <w:rFonts w:ascii="Arial" w:hAnsi="Arial" w:cs="Arial"/>
          <w:sz w:val="24"/>
          <w:szCs w:val="24"/>
        </w:rPr>
      </w:pPr>
      <w:r w:rsidRPr="001D6820">
        <w:rPr>
          <w:rFonts w:ascii="Arial" w:hAnsi="Arial" w:cs="Arial"/>
          <w:sz w:val="24"/>
          <w:szCs w:val="24"/>
        </w:rPr>
        <w:t>Телефон call-центра: 8 (800) 450-00-71.</w:t>
      </w:r>
    </w:p>
    <w:p w:rsidR="00643D8D" w:rsidRPr="001D6820" w:rsidRDefault="00643D8D" w:rsidP="00643D8D">
      <w:pPr>
        <w:widowControl w:val="0"/>
        <w:autoSpaceDE w:val="0"/>
        <w:autoSpaceDN w:val="0"/>
        <w:ind w:firstLine="540"/>
        <w:contextualSpacing/>
        <w:jc w:val="both"/>
        <w:rPr>
          <w:rFonts w:ascii="Arial" w:hAnsi="Arial" w:cs="Arial"/>
          <w:sz w:val="24"/>
          <w:szCs w:val="24"/>
        </w:rPr>
      </w:pPr>
      <w:r w:rsidRPr="001D6820">
        <w:rPr>
          <w:rFonts w:ascii="Arial" w:hAnsi="Arial" w:cs="Arial"/>
          <w:sz w:val="24"/>
          <w:szCs w:val="24"/>
        </w:rPr>
        <w:t xml:space="preserve">Официальный сайт многофункционального центра в сети Интернет: </w:t>
      </w:r>
      <w:hyperlink r:id="rId33" w:tgtFrame="_blank" w:history="1">
        <w:r w:rsidRPr="001D6820">
          <w:rPr>
            <w:rStyle w:val="a6"/>
            <w:rFonts w:ascii="Arial" w:hAnsi="Arial" w:cs="Arial"/>
            <w:sz w:val="24"/>
            <w:szCs w:val="24"/>
          </w:rPr>
          <w:t>http://mfc71.ru</w:t>
        </w:r>
      </w:hyperlink>
    </w:p>
    <w:p w:rsidR="00643D8D" w:rsidRPr="001D6820" w:rsidRDefault="00643D8D" w:rsidP="00643D8D">
      <w:pPr>
        <w:widowControl w:val="0"/>
        <w:autoSpaceDE w:val="0"/>
        <w:autoSpaceDN w:val="0"/>
        <w:ind w:firstLine="540"/>
        <w:contextualSpacing/>
        <w:jc w:val="both"/>
        <w:rPr>
          <w:rFonts w:ascii="Arial" w:hAnsi="Arial" w:cs="Arial"/>
          <w:sz w:val="24"/>
          <w:szCs w:val="24"/>
        </w:rPr>
      </w:pPr>
      <w:r w:rsidRPr="001D6820">
        <w:rPr>
          <w:rFonts w:ascii="Arial" w:hAnsi="Arial" w:cs="Arial"/>
          <w:sz w:val="24"/>
          <w:szCs w:val="24"/>
        </w:rPr>
        <w:t>Адрес электронной почты многофункционального центра в сети Интернет: - mfc.</w:t>
      </w:r>
      <w:r w:rsidRPr="001D6820">
        <w:rPr>
          <w:rFonts w:ascii="Arial" w:hAnsi="Arial" w:cs="Arial"/>
          <w:sz w:val="24"/>
          <w:szCs w:val="24"/>
          <w:lang w:val="en-US"/>
        </w:rPr>
        <w:t>efremo</w:t>
      </w:r>
      <w:r w:rsidRPr="001D6820">
        <w:rPr>
          <w:rFonts w:ascii="Arial" w:hAnsi="Arial" w:cs="Arial"/>
          <w:sz w:val="24"/>
          <w:szCs w:val="24"/>
        </w:rPr>
        <w:t>v.@tularegion.ru.</w:t>
      </w:r>
    </w:p>
    <w:p w:rsidR="00643D8D" w:rsidRPr="001D6820" w:rsidRDefault="00643D8D" w:rsidP="00643D8D">
      <w:pPr>
        <w:widowControl w:val="0"/>
        <w:autoSpaceDE w:val="0"/>
        <w:autoSpaceDN w:val="0"/>
        <w:ind w:firstLine="540"/>
        <w:contextualSpacing/>
        <w:jc w:val="both"/>
        <w:rPr>
          <w:rFonts w:ascii="Arial" w:hAnsi="Arial" w:cs="Arial"/>
          <w:color w:val="FF0000"/>
          <w:sz w:val="24"/>
          <w:szCs w:val="24"/>
        </w:rPr>
      </w:pPr>
    </w:p>
    <w:p w:rsidR="00643D8D" w:rsidRPr="001D6820" w:rsidRDefault="00643D8D" w:rsidP="00643D8D">
      <w:pPr>
        <w:widowControl w:val="0"/>
        <w:autoSpaceDE w:val="0"/>
        <w:autoSpaceDN w:val="0"/>
        <w:ind w:firstLine="540"/>
        <w:contextualSpacing/>
        <w:jc w:val="both"/>
        <w:rPr>
          <w:rFonts w:ascii="Arial" w:hAnsi="Arial" w:cs="Arial"/>
          <w:sz w:val="24"/>
          <w:szCs w:val="24"/>
        </w:rPr>
      </w:pPr>
    </w:p>
    <w:p w:rsidR="00643D8D" w:rsidRPr="001D6820" w:rsidRDefault="00643D8D" w:rsidP="00643D8D">
      <w:pPr>
        <w:widowControl w:val="0"/>
        <w:autoSpaceDE w:val="0"/>
        <w:autoSpaceDN w:val="0"/>
        <w:ind w:firstLine="540"/>
        <w:contextualSpacing/>
        <w:jc w:val="both"/>
        <w:rPr>
          <w:rFonts w:ascii="Arial" w:hAnsi="Arial" w:cs="Arial"/>
          <w:sz w:val="24"/>
          <w:szCs w:val="24"/>
        </w:rPr>
      </w:pPr>
    </w:p>
    <w:p w:rsidR="002746E4" w:rsidRPr="001D6820" w:rsidRDefault="002746E4" w:rsidP="00F44F72">
      <w:pPr>
        <w:widowControl w:val="0"/>
        <w:autoSpaceDE w:val="0"/>
        <w:autoSpaceDN w:val="0"/>
        <w:spacing w:after="0" w:line="240" w:lineRule="auto"/>
        <w:jc w:val="right"/>
        <w:rPr>
          <w:rFonts w:ascii="Arial" w:eastAsia="Times New Roman" w:hAnsi="Arial" w:cs="Arial"/>
          <w:sz w:val="24"/>
          <w:szCs w:val="24"/>
          <w:lang w:eastAsia="ru-RU"/>
        </w:rPr>
      </w:pPr>
    </w:p>
    <w:p w:rsidR="002746E4" w:rsidRPr="001D6820" w:rsidRDefault="002746E4" w:rsidP="00F44F72">
      <w:pPr>
        <w:widowControl w:val="0"/>
        <w:autoSpaceDE w:val="0"/>
        <w:autoSpaceDN w:val="0"/>
        <w:spacing w:after="0" w:line="240" w:lineRule="auto"/>
        <w:jc w:val="right"/>
        <w:rPr>
          <w:rFonts w:ascii="Arial" w:eastAsia="Times New Roman" w:hAnsi="Arial" w:cs="Arial"/>
          <w:sz w:val="24"/>
          <w:szCs w:val="24"/>
          <w:lang w:eastAsia="ru-RU"/>
        </w:rPr>
      </w:pPr>
    </w:p>
    <w:p w:rsidR="002746E4" w:rsidRPr="001D6820" w:rsidRDefault="002746E4" w:rsidP="00F44F72">
      <w:pPr>
        <w:widowControl w:val="0"/>
        <w:autoSpaceDE w:val="0"/>
        <w:autoSpaceDN w:val="0"/>
        <w:spacing w:after="0" w:line="240" w:lineRule="auto"/>
        <w:jc w:val="right"/>
        <w:rPr>
          <w:rFonts w:ascii="Arial" w:eastAsia="Times New Roman" w:hAnsi="Arial" w:cs="Arial"/>
          <w:sz w:val="24"/>
          <w:szCs w:val="24"/>
          <w:lang w:eastAsia="ru-RU"/>
        </w:rPr>
      </w:pPr>
    </w:p>
    <w:p w:rsidR="002746E4" w:rsidRPr="001D6820" w:rsidRDefault="002746E4" w:rsidP="00F44F72">
      <w:pPr>
        <w:widowControl w:val="0"/>
        <w:autoSpaceDE w:val="0"/>
        <w:autoSpaceDN w:val="0"/>
        <w:spacing w:after="0" w:line="240" w:lineRule="auto"/>
        <w:jc w:val="right"/>
        <w:rPr>
          <w:rFonts w:ascii="Arial" w:eastAsia="Times New Roman" w:hAnsi="Arial" w:cs="Arial"/>
          <w:sz w:val="24"/>
          <w:szCs w:val="24"/>
          <w:lang w:eastAsia="ru-RU"/>
        </w:rPr>
      </w:pPr>
    </w:p>
    <w:p w:rsidR="002746E4" w:rsidRPr="001D6820" w:rsidRDefault="002746E4" w:rsidP="00F44F72">
      <w:pPr>
        <w:widowControl w:val="0"/>
        <w:autoSpaceDE w:val="0"/>
        <w:autoSpaceDN w:val="0"/>
        <w:spacing w:after="0" w:line="240" w:lineRule="auto"/>
        <w:jc w:val="right"/>
        <w:rPr>
          <w:rFonts w:ascii="Arial" w:eastAsia="Times New Roman" w:hAnsi="Arial" w:cs="Arial"/>
          <w:sz w:val="24"/>
          <w:szCs w:val="24"/>
          <w:lang w:eastAsia="ru-RU"/>
        </w:rPr>
      </w:pPr>
    </w:p>
    <w:p w:rsidR="002746E4" w:rsidRPr="001D6820" w:rsidRDefault="002746E4" w:rsidP="00F44F72">
      <w:pPr>
        <w:widowControl w:val="0"/>
        <w:autoSpaceDE w:val="0"/>
        <w:autoSpaceDN w:val="0"/>
        <w:spacing w:after="0" w:line="240" w:lineRule="auto"/>
        <w:jc w:val="right"/>
        <w:rPr>
          <w:rFonts w:ascii="Arial" w:eastAsia="Times New Roman" w:hAnsi="Arial" w:cs="Arial"/>
          <w:sz w:val="24"/>
          <w:szCs w:val="24"/>
          <w:lang w:eastAsia="ru-RU"/>
        </w:rPr>
      </w:pPr>
    </w:p>
    <w:p w:rsidR="004E6BC5" w:rsidRPr="001D6820" w:rsidRDefault="004E6BC5" w:rsidP="0000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Times New Roman" w:hAnsi="Arial" w:cs="Arial"/>
          <w:b/>
          <w:sz w:val="24"/>
          <w:szCs w:val="24"/>
          <w:highlight w:val="yellow"/>
          <w:lang w:eastAsia="ru-RU"/>
        </w:rPr>
      </w:pPr>
    </w:p>
    <w:sectPr w:rsidR="004E6BC5" w:rsidRPr="001D6820" w:rsidSect="007D4E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CAE" w:rsidRDefault="00672CAE">
      <w:pPr>
        <w:spacing w:after="0" w:line="240" w:lineRule="auto"/>
      </w:pPr>
      <w:r>
        <w:separator/>
      </w:r>
    </w:p>
  </w:endnote>
  <w:endnote w:type="continuationSeparator" w:id="0">
    <w:p w:rsidR="00672CAE" w:rsidRDefault="0067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CAE" w:rsidRDefault="00672CAE">
      <w:pPr>
        <w:spacing w:after="0" w:line="240" w:lineRule="auto"/>
      </w:pPr>
      <w:r>
        <w:separator/>
      </w:r>
    </w:p>
  </w:footnote>
  <w:footnote w:type="continuationSeparator" w:id="0">
    <w:p w:rsidR="00672CAE" w:rsidRDefault="00672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F9" w:rsidRDefault="008957CD" w:rsidP="00F44F72">
    <w:pPr>
      <w:pStyle w:val="ad"/>
      <w:framePr w:wrap="around" w:vAnchor="text" w:hAnchor="margin" w:xAlign="center" w:y="1"/>
      <w:rPr>
        <w:rStyle w:val="af"/>
      </w:rPr>
    </w:pPr>
    <w:r>
      <w:rPr>
        <w:rStyle w:val="af"/>
      </w:rPr>
      <w:fldChar w:fldCharType="begin"/>
    </w:r>
    <w:r w:rsidR="000705F9">
      <w:rPr>
        <w:rStyle w:val="af"/>
      </w:rPr>
      <w:instrText xml:space="preserve">PAGE  </w:instrText>
    </w:r>
    <w:r>
      <w:rPr>
        <w:rStyle w:val="af"/>
      </w:rPr>
      <w:fldChar w:fldCharType="separate"/>
    </w:r>
    <w:r w:rsidR="000705F9">
      <w:rPr>
        <w:rStyle w:val="af"/>
        <w:noProof/>
      </w:rPr>
      <w:t>3</w:t>
    </w:r>
    <w:r>
      <w:rPr>
        <w:rStyle w:val="af"/>
      </w:rPr>
      <w:fldChar w:fldCharType="end"/>
    </w:r>
  </w:p>
  <w:p w:rsidR="000705F9" w:rsidRDefault="000705F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F9" w:rsidRDefault="008957CD" w:rsidP="00F44F72">
    <w:pPr>
      <w:pStyle w:val="ad"/>
      <w:framePr w:wrap="around" w:vAnchor="text" w:hAnchor="margin" w:xAlign="center" w:y="1"/>
      <w:rPr>
        <w:rStyle w:val="af"/>
      </w:rPr>
    </w:pPr>
    <w:r>
      <w:rPr>
        <w:rStyle w:val="af"/>
      </w:rPr>
      <w:fldChar w:fldCharType="begin"/>
    </w:r>
    <w:r w:rsidR="000705F9">
      <w:rPr>
        <w:rStyle w:val="af"/>
      </w:rPr>
      <w:instrText xml:space="preserve">PAGE  </w:instrText>
    </w:r>
    <w:r>
      <w:rPr>
        <w:rStyle w:val="af"/>
      </w:rPr>
      <w:fldChar w:fldCharType="separate"/>
    </w:r>
    <w:r w:rsidR="00C960A9">
      <w:rPr>
        <w:rStyle w:val="af"/>
        <w:noProof/>
      </w:rPr>
      <w:t>2</w:t>
    </w:r>
    <w:r>
      <w:rPr>
        <w:rStyle w:val="af"/>
      </w:rPr>
      <w:fldChar w:fldCharType="end"/>
    </w:r>
  </w:p>
  <w:p w:rsidR="000705F9" w:rsidRDefault="000705F9">
    <w:pPr>
      <w:pStyle w:val="ad"/>
    </w:pPr>
  </w:p>
  <w:p w:rsidR="000705F9" w:rsidRPr="00F46CB0" w:rsidRDefault="000705F9">
    <w:pPr>
      <w:pStyle w:val="ad"/>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63041"/>
    <w:multiLevelType w:val="hybridMultilevel"/>
    <w:tmpl w:val="531CAD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7A49F3"/>
    <w:multiLevelType w:val="hybridMultilevel"/>
    <w:tmpl w:val="39108C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8B2959"/>
    <w:multiLevelType w:val="hybridMultilevel"/>
    <w:tmpl w:val="A45CD358"/>
    <w:lvl w:ilvl="0" w:tplc="72F0DD84">
      <w:start w:val="7"/>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BC068E8"/>
    <w:multiLevelType w:val="hybridMultilevel"/>
    <w:tmpl w:val="9808E7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131FE2"/>
    <w:multiLevelType w:val="hybridMultilevel"/>
    <w:tmpl w:val="4962B59E"/>
    <w:lvl w:ilvl="0" w:tplc="ED8493A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nsid w:val="53B51E7A"/>
    <w:multiLevelType w:val="hybridMultilevel"/>
    <w:tmpl w:val="10260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B811CC"/>
    <w:multiLevelType w:val="multilevel"/>
    <w:tmpl w:val="6F1AD9B6"/>
    <w:lvl w:ilvl="0">
      <w:start w:val="1"/>
      <w:numFmt w:val="decimal"/>
      <w:lvlText w:val="%1."/>
      <w:lvlJc w:val="left"/>
      <w:pPr>
        <w:tabs>
          <w:tab w:val="num" w:pos="1467"/>
        </w:tabs>
        <w:ind w:left="191" w:firstLine="709"/>
      </w:pPr>
      <w:rPr>
        <w:rFonts w:cs="Times New Roman"/>
        <w:b w:val="0"/>
        <w:color w:val="auto"/>
      </w:rPr>
    </w:lvl>
    <w:lvl w:ilvl="1">
      <w:start w:val="1"/>
      <w:numFmt w:val="decimal"/>
      <w:isLgl/>
      <w:lvlText w:val="%1.%2"/>
      <w:lvlJc w:val="left"/>
      <w:pPr>
        <w:ind w:left="1351" w:hanging="1275"/>
      </w:pPr>
      <w:rPr>
        <w:rFonts w:cs="Times New Roman"/>
      </w:rPr>
    </w:lvl>
    <w:lvl w:ilvl="2">
      <w:start w:val="1"/>
      <w:numFmt w:val="decimal"/>
      <w:isLgl/>
      <w:lvlText w:val="%1.%2.%3"/>
      <w:lvlJc w:val="left"/>
      <w:pPr>
        <w:ind w:left="1351" w:hanging="1275"/>
      </w:pPr>
      <w:rPr>
        <w:rFonts w:cs="Times New Roman"/>
      </w:rPr>
    </w:lvl>
    <w:lvl w:ilvl="3">
      <w:start w:val="1"/>
      <w:numFmt w:val="decimal"/>
      <w:isLgl/>
      <w:lvlText w:val="%1.%2.%3.%4"/>
      <w:lvlJc w:val="left"/>
      <w:pPr>
        <w:ind w:left="1351" w:hanging="1275"/>
      </w:pPr>
      <w:rPr>
        <w:rFonts w:cs="Times New Roman"/>
      </w:rPr>
    </w:lvl>
    <w:lvl w:ilvl="4">
      <w:start w:val="1"/>
      <w:numFmt w:val="decimal"/>
      <w:isLgl/>
      <w:lvlText w:val="%1.%2.%3.%4.%5"/>
      <w:lvlJc w:val="left"/>
      <w:pPr>
        <w:ind w:left="1351" w:hanging="1275"/>
      </w:pPr>
      <w:rPr>
        <w:rFonts w:cs="Times New Roman"/>
      </w:rPr>
    </w:lvl>
    <w:lvl w:ilvl="5">
      <w:start w:val="1"/>
      <w:numFmt w:val="decimal"/>
      <w:isLgl/>
      <w:lvlText w:val="%1.%2.%3.%4.%5.%6"/>
      <w:lvlJc w:val="left"/>
      <w:pPr>
        <w:ind w:left="1516" w:hanging="1440"/>
      </w:pPr>
      <w:rPr>
        <w:rFonts w:cs="Times New Roman"/>
      </w:rPr>
    </w:lvl>
    <w:lvl w:ilvl="6">
      <w:start w:val="1"/>
      <w:numFmt w:val="decimal"/>
      <w:isLgl/>
      <w:lvlText w:val="%1.%2.%3.%4.%5.%6.%7"/>
      <w:lvlJc w:val="left"/>
      <w:pPr>
        <w:ind w:left="1516" w:hanging="1440"/>
      </w:pPr>
      <w:rPr>
        <w:rFonts w:cs="Times New Roman"/>
      </w:rPr>
    </w:lvl>
    <w:lvl w:ilvl="7">
      <w:start w:val="1"/>
      <w:numFmt w:val="decimal"/>
      <w:isLgl/>
      <w:lvlText w:val="%1.%2.%3.%4.%5.%6.%7.%8"/>
      <w:lvlJc w:val="left"/>
      <w:pPr>
        <w:ind w:left="1876" w:hanging="1800"/>
      </w:pPr>
      <w:rPr>
        <w:rFonts w:cs="Times New Roman"/>
      </w:rPr>
    </w:lvl>
    <w:lvl w:ilvl="8">
      <w:start w:val="1"/>
      <w:numFmt w:val="decimal"/>
      <w:isLgl/>
      <w:lvlText w:val="%1.%2.%3.%4.%5.%6.%7.%8.%9"/>
      <w:lvlJc w:val="left"/>
      <w:pPr>
        <w:ind w:left="2236" w:hanging="2160"/>
      </w:pPr>
      <w:rPr>
        <w:rFonts w:cs="Times New Roman"/>
      </w:rPr>
    </w:lvl>
  </w:abstractNum>
  <w:abstractNum w:abstractNumId="7">
    <w:nsid w:val="77CA4DE1"/>
    <w:multiLevelType w:val="hybridMultilevel"/>
    <w:tmpl w:val="5EAC6FDA"/>
    <w:lvl w:ilvl="0" w:tplc="6382FF7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27"/>
    <w:rsid w:val="00001F4E"/>
    <w:rsid w:val="00002591"/>
    <w:rsid w:val="00003803"/>
    <w:rsid w:val="00007144"/>
    <w:rsid w:val="0001307D"/>
    <w:rsid w:val="000141E3"/>
    <w:rsid w:val="00022290"/>
    <w:rsid w:val="00031305"/>
    <w:rsid w:val="000325C8"/>
    <w:rsid w:val="00036256"/>
    <w:rsid w:val="00036F39"/>
    <w:rsid w:val="00037C67"/>
    <w:rsid w:val="00041DB8"/>
    <w:rsid w:val="00050AE4"/>
    <w:rsid w:val="000533E6"/>
    <w:rsid w:val="0005542B"/>
    <w:rsid w:val="0006372A"/>
    <w:rsid w:val="00067C21"/>
    <w:rsid w:val="000705F9"/>
    <w:rsid w:val="0009246A"/>
    <w:rsid w:val="000A2085"/>
    <w:rsid w:val="000A36B9"/>
    <w:rsid w:val="000A50AB"/>
    <w:rsid w:val="000A5B9E"/>
    <w:rsid w:val="000A5D8A"/>
    <w:rsid w:val="000B0153"/>
    <w:rsid w:val="000B09AF"/>
    <w:rsid w:val="000D1D9B"/>
    <w:rsid w:val="000D237C"/>
    <w:rsid w:val="000D4FC8"/>
    <w:rsid w:val="000D65FF"/>
    <w:rsid w:val="000E7E7E"/>
    <w:rsid w:val="000F4506"/>
    <w:rsid w:val="000F49B7"/>
    <w:rsid w:val="000F53BB"/>
    <w:rsid w:val="001110F4"/>
    <w:rsid w:val="001115C5"/>
    <w:rsid w:val="00113EA3"/>
    <w:rsid w:val="00120BE2"/>
    <w:rsid w:val="00124A07"/>
    <w:rsid w:val="00125899"/>
    <w:rsid w:val="00134051"/>
    <w:rsid w:val="00154E15"/>
    <w:rsid w:val="00163756"/>
    <w:rsid w:val="00187B91"/>
    <w:rsid w:val="00195D0A"/>
    <w:rsid w:val="00197776"/>
    <w:rsid w:val="00197B96"/>
    <w:rsid w:val="001A0D9F"/>
    <w:rsid w:val="001A3983"/>
    <w:rsid w:val="001A6B80"/>
    <w:rsid w:val="001A6F84"/>
    <w:rsid w:val="001B00F4"/>
    <w:rsid w:val="001B69AC"/>
    <w:rsid w:val="001C112D"/>
    <w:rsid w:val="001D1620"/>
    <w:rsid w:val="001D2228"/>
    <w:rsid w:val="001D5366"/>
    <w:rsid w:val="001D6820"/>
    <w:rsid w:val="001E55F0"/>
    <w:rsid w:val="001F4142"/>
    <w:rsid w:val="00202C15"/>
    <w:rsid w:val="00204C15"/>
    <w:rsid w:val="00205546"/>
    <w:rsid w:val="002120A1"/>
    <w:rsid w:val="0021446C"/>
    <w:rsid w:val="00215FC3"/>
    <w:rsid w:val="002253DE"/>
    <w:rsid w:val="00230B28"/>
    <w:rsid w:val="00231D0D"/>
    <w:rsid w:val="00232016"/>
    <w:rsid w:val="00234F41"/>
    <w:rsid w:val="0023702B"/>
    <w:rsid w:val="00237431"/>
    <w:rsid w:val="00237FE6"/>
    <w:rsid w:val="00241FD9"/>
    <w:rsid w:val="0024461B"/>
    <w:rsid w:val="00247202"/>
    <w:rsid w:val="00247654"/>
    <w:rsid w:val="00250896"/>
    <w:rsid w:val="00253FD2"/>
    <w:rsid w:val="00263FA5"/>
    <w:rsid w:val="00264648"/>
    <w:rsid w:val="002669E6"/>
    <w:rsid w:val="00267002"/>
    <w:rsid w:val="002746E4"/>
    <w:rsid w:val="00275097"/>
    <w:rsid w:val="002A0CFC"/>
    <w:rsid w:val="002A2A7A"/>
    <w:rsid w:val="002B30C2"/>
    <w:rsid w:val="002B4DEB"/>
    <w:rsid w:val="002C2833"/>
    <w:rsid w:val="002C3139"/>
    <w:rsid w:val="002C3CDE"/>
    <w:rsid w:val="002C5E50"/>
    <w:rsid w:val="002C7C21"/>
    <w:rsid w:val="002E1065"/>
    <w:rsid w:val="002E2720"/>
    <w:rsid w:val="00301010"/>
    <w:rsid w:val="003028D9"/>
    <w:rsid w:val="00304F0D"/>
    <w:rsid w:val="003056CE"/>
    <w:rsid w:val="00311069"/>
    <w:rsid w:val="0031222C"/>
    <w:rsid w:val="00315C9A"/>
    <w:rsid w:val="00322930"/>
    <w:rsid w:val="00323746"/>
    <w:rsid w:val="00327F7C"/>
    <w:rsid w:val="003315CF"/>
    <w:rsid w:val="003326E4"/>
    <w:rsid w:val="0033360A"/>
    <w:rsid w:val="00333B68"/>
    <w:rsid w:val="003344DE"/>
    <w:rsid w:val="003376B6"/>
    <w:rsid w:val="003442A4"/>
    <w:rsid w:val="00353BE7"/>
    <w:rsid w:val="00376F83"/>
    <w:rsid w:val="003842FE"/>
    <w:rsid w:val="0039314B"/>
    <w:rsid w:val="00394C9A"/>
    <w:rsid w:val="003A17CA"/>
    <w:rsid w:val="003A486F"/>
    <w:rsid w:val="003A6AE3"/>
    <w:rsid w:val="003A7E17"/>
    <w:rsid w:val="003B6A87"/>
    <w:rsid w:val="003B70C6"/>
    <w:rsid w:val="003D753E"/>
    <w:rsid w:val="003E33F0"/>
    <w:rsid w:val="003E5FBA"/>
    <w:rsid w:val="00403798"/>
    <w:rsid w:val="0040591A"/>
    <w:rsid w:val="004122A4"/>
    <w:rsid w:val="00412D27"/>
    <w:rsid w:val="00412D93"/>
    <w:rsid w:val="00426704"/>
    <w:rsid w:val="00427175"/>
    <w:rsid w:val="0042794A"/>
    <w:rsid w:val="00435C40"/>
    <w:rsid w:val="0043616D"/>
    <w:rsid w:val="004468DE"/>
    <w:rsid w:val="00454927"/>
    <w:rsid w:val="00460B5F"/>
    <w:rsid w:val="00480247"/>
    <w:rsid w:val="00484074"/>
    <w:rsid w:val="004875FC"/>
    <w:rsid w:val="004A1173"/>
    <w:rsid w:val="004A5302"/>
    <w:rsid w:val="004B4279"/>
    <w:rsid w:val="004C2CF6"/>
    <w:rsid w:val="004C4C48"/>
    <w:rsid w:val="004C6F6C"/>
    <w:rsid w:val="004C75DF"/>
    <w:rsid w:val="004D001F"/>
    <w:rsid w:val="004D1D15"/>
    <w:rsid w:val="004E6BC5"/>
    <w:rsid w:val="004F2D03"/>
    <w:rsid w:val="004F5DA2"/>
    <w:rsid w:val="00501A41"/>
    <w:rsid w:val="0050713B"/>
    <w:rsid w:val="005137EB"/>
    <w:rsid w:val="005161A1"/>
    <w:rsid w:val="00521032"/>
    <w:rsid w:val="005268B0"/>
    <w:rsid w:val="00532AD5"/>
    <w:rsid w:val="00533A2E"/>
    <w:rsid w:val="00537E1A"/>
    <w:rsid w:val="00565132"/>
    <w:rsid w:val="00570683"/>
    <w:rsid w:val="0057251E"/>
    <w:rsid w:val="00575F06"/>
    <w:rsid w:val="005840E1"/>
    <w:rsid w:val="00596A5D"/>
    <w:rsid w:val="00597557"/>
    <w:rsid w:val="005A5F7D"/>
    <w:rsid w:val="005B0F2F"/>
    <w:rsid w:val="005B5ED2"/>
    <w:rsid w:val="005C2A0D"/>
    <w:rsid w:val="005C2A7B"/>
    <w:rsid w:val="005C5403"/>
    <w:rsid w:val="005C7919"/>
    <w:rsid w:val="005D10BB"/>
    <w:rsid w:val="005D2DDD"/>
    <w:rsid w:val="005D34EF"/>
    <w:rsid w:val="005D3E53"/>
    <w:rsid w:val="005D5242"/>
    <w:rsid w:val="005E10D9"/>
    <w:rsid w:val="00600371"/>
    <w:rsid w:val="00600606"/>
    <w:rsid w:val="00621B2C"/>
    <w:rsid w:val="00624E9D"/>
    <w:rsid w:val="0062719A"/>
    <w:rsid w:val="00630506"/>
    <w:rsid w:val="00632B59"/>
    <w:rsid w:val="00643D8D"/>
    <w:rsid w:val="00645564"/>
    <w:rsid w:val="006462F0"/>
    <w:rsid w:val="00655C26"/>
    <w:rsid w:val="006561A7"/>
    <w:rsid w:val="006627A8"/>
    <w:rsid w:val="00662B7B"/>
    <w:rsid w:val="0066400A"/>
    <w:rsid w:val="00672CAE"/>
    <w:rsid w:val="006734F7"/>
    <w:rsid w:val="006808B5"/>
    <w:rsid w:val="00685265"/>
    <w:rsid w:val="006932D6"/>
    <w:rsid w:val="006A2B9D"/>
    <w:rsid w:val="006A3492"/>
    <w:rsid w:val="006A4CEF"/>
    <w:rsid w:val="006B097E"/>
    <w:rsid w:val="006C37F8"/>
    <w:rsid w:val="006C6039"/>
    <w:rsid w:val="006C6AD9"/>
    <w:rsid w:val="006C7FAC"/>
    <w:rsid w:val="006D143B"/>
    <w:rsid w:val="006D18E7"/>
    <w:rsid w:val="006D217A"/>
    <w:rsid w:val="006D551D"/>
    <w:rsid w:val="006E10E5"/>
    <w:rsid w:val="006E3D6A"/>
    <w:rsid w:val="006F172F"/>
    <w:rsid w:val="006F2700"/>
    <w:rsid w:val="007008F2"/>
    <w:rsid w:val="00707F34"/>
    <w:rsid w:val="007101EA"/>
    <w:rsid w:val="007228B5"/>
    <w:rsid w:val="007312B3"/>
    <w:rsid w:val="00736F4F"/>
    <w:rsid w:val="00741106"/>
    <w:rsid w:val="007524C8"/>
    <w:rsid w:val="00761E5E"/>
    <w:rsid w:val="00763DE1"/>
    <w:rsid w:val="0076417A"/>
    <w:rsid w:val="007A4085"/>
    <w:rsid w:val="007B54A3"/>
    <w:rsid w:val="007D47E4"/>
    <w:rsid w:val="007D4E64"/>
    <w:rsid w:val="007E2CE5"/>
    <w:rsid w:val="007E37BF"/>
    <w:rsid w:val="007E53FA"/>
    <w:rsid w:val="007F7606"/>
    <w:rsid w:val="00800DC6"/>
    <w:rsid w:val="00802DD3"/>
    <w:rsid w:val="00802F7B"/>
    <w:rsid w:val="008070F7"/>
    <w:rsid w:val="008108AA"/>
    <w:rsid w:val="00814820"/>
    <w:rsid w:val="008363AF"/>
    <w:rsid w:val="008367A6"/>
    <w:rsid w:val="00836D67"/>
    <w:rsid w:val="008465F6"/>
    <w:rsid w:val="00855E72"/>
    <w:rsid w:val="00857678"/>
    <w:rsid w:val="00860792"/>
    <w:rsid w:val="00863659"/>
    <w:rsid w:val="008664BA"/>
    <w:rsid w:val="00872476"/>
    <w:rsid w:val="00873BEC"/>
    <w:rsid w:val="00875B5F"/>
    <w:rsid w:val="0088198E"/>
    <w:rsid w:val="00890BE4"/>
    <w:rsid w:val="00894545"/>
    <w:rsid w:val="008957CD"/>
    <w:rsid w:val="008A6366"/>
    <w:rsid w:val="008B4240"/>
    <w:rsid w:val="008C5999"/>
    <w:rsid w:val="008C608E"/>
    <w:rsid w:val="008C797E"/>
    <w:rsid w:val="008D1599"/>
    <w:rsid w:val="008D796D"/>
    <w:rsid w:val="008E42FC"/>
    <w:rsid w:val="008F0133"/>
    <w:rsid w:val="008F33D0"/>
    <w:rsid w:val="00906BF8"/>
    <w:rsid w:val="00924FCF"/>
    <w:rsid w:val="009305B6"/>
    <w:rsid w:val="00932C74"/>
    <w:rsid w:val="00932CFC"/>
    <w:rsid w:val="00936FCB"/>
    <w:rsid w:val="00956737"/>
    <w:rsid w:val="00963395"/>
    <w:rsid w:val="00971C02"/>
    <w:rsid w:val="009730DC"/>
    <w:rsid w:val="0097649B"/>
    <w:rsid w:val="009B27A2"/>
    <w:rsid w:val="009D5965"/>
    <w:rsid w:val="009E5DAA"/>
    <w:rsid w:val="009E6CFA"/>
    <w:rsid w:val="009F72A4"/>
    <w:rsid w:val="00A05517"/>
    <w:rsid w:val="00A20003"/>
    <w:rsid w:val="00A27B81"/>
    <w:rsid w:val="00A315BA"/>
    <w:rsid w:val="00A4558A"/>
    <w:rsid w:val="00A4562A"/>
    <w:rsid w:val="00A526D5"/>
    <w:rsid w:val="00A54CF2"/>
    <w:rsid w:val="00A57DBB"/>
    <w:rsid w:val="00A6642B"/>
    <w:rsid w:val="00A83009"/>
    <w:rsid w:val="00A83C7D"/>
    <w:rsid w:val="00A873B0"/>
    <w:rsid w:val="00A94D58"/>
    <w:rsid w:val="00A96C52"/>
    <w:rsid w:val="00AA2BB3"/>
    <w:rsid w:val="00AA7A06"/>
    <w:rsid w:val="00AB085E"/>
    <w:rsid w:val="00AB69CD"/>
    <w:rsid w:val="00AD368E"/>
    <w:rsid w:val="00AE0FE9"/>
    <w:rsid w:val="00AE670E"/>
    <w:rsid w:val="00AF1AF6"/>
    <w:rsid w:val="00AF6641"/>
    <w:rsid w:val="00AF6817"/>
    <w:rsid w:val="00B2475D"/>
    <w:rsid w:val="00B26D5C"/>
    <w:rsid w:val="00B3736F"/>
    <w:rsid w:val="00B50B75"/>
    <w:rsid w:val="00B65B1E"/>
    <w:rsid w:val="00B67ADF"/>
    <w:rsid w:val="00B74000"/>
    <w:rsid w:val="00B80FD4"/>
    <w:rsid w:val="00B83B64"/>
    <w:rsid w:val="00B8583D"/>
    <w:rsid w:val="00B94050"/>
    <w:rsid w:val="00BA202A"/>
    <w:rsid w:val="00BA3519"/>
    <w:rsid w:val="00BB033B"/>
    <w:rsid w:val="00BB71FD"/>
    <w:rsid w:val="00BC4827"/>
    <w:rsid w:val="00BD581A"/>
    <w:rsid w:val="00BE7FDF"/>
    <w:rsid w:val="00BF4035"/>
    <w:rsid w:val="00C0044C"/>
    <w:rsid w:val="00C06CD8"/>
    <w:rsid w:val="00C07DB0"/>
    <w:rsid w:val="00C13D21"/>
    <w:rsid w:val="00C3201F"/>
    <w:rsid w:val="00C35A19"/>
    <w:rsid w:val="00C514D1"/>
    <w:rsid w:val="00C51517"/>
    <w:rsid w:val="00C546BB"/>
    <w:rsid w:val="00C6284C"/>
    <w:rsid w:val="00C65266"/>
    <w:rsid w:val="00C756B2"/>
    <w:rsid w:val="00C80143"/>
    <w:rsid w:val="00C805A6"/>
    <w:rsid w:val="00C87036"/>
    <w:rsid w:val="00C91658"/>
    <w:rsid w:val="00C93630"/>
    <w:rsid w:val="00C960A9"/>
    <w:rsid w:val="00C97896"/>
    <w:rsid w:val="00CA3B63"/>
    <w:rsid w:val="00CA4650"/>
    <w:rsid w:val="00CA6186"/>
    <w:rsid w:val="00CB1C3E"/>
    <w:rsid w:val="00CB361F"/>
    <w:rsid w:val="00CB45AB"/>
    <w:rsid w:val="00CB6A0A"/>
    <w:rsid w:val="00CB792D"/>
    <w:rsid w:val="00CC1FEF"/>
    <w:rsid w:val="00CC5E7A"/>
    <w:rsid w:val="00CD0D2C"/>
    <w:rsid w:val="00CD33CD"/>
    <w:rsid w:val="00CE0A85"/>
    <w:rsid w:val="00CE55A7"/>
    <w:rsid w:val="00CF19FB"/>
    <w:rsid w:val="00D00FE0"/>
    <w:rsid w:val="00D03E31"/>
    <w:rsid w:val="00D04904"/>
    <w:rsid w:val="00D12FEC"/>
    <w:rsid w:val="00D13208"/>
    <w:rsid w:val="00D16E6C"/>
    <w:rsid w:val="00D25FA9"/>
    <w:rsid w:val="00D2657E"/>
    <w:rsid w:val="00D34481"/>
    <w:rsid w:val="00D35359"/>
    <w:rsid w:val="00D505F2"/>
    <w:rsid w:val="00D54166"/>
    <w:rsid w:val="00D66FCD"/>
    <w:rsid w:val="00D70B53"/>
    <w:rsid w:val="00D75C3D"/>
    <w:rsid w:val="00D872F3"/>
    <w:rsid w:val="00D87746"/>
    <w:rsid w:val="00DA4660"/>
    <w:rsid w:val="00DA69F9"/>
    <w:rsid w:val="00DB2F6B"/>
    <w:rsid w:val="00DC4893"/>
    <w:rsid w:val="00DE3EF1"/>
    <w:rsid w:val="00DF4C9F"/>
    <w:rsid w:val="00E00E38"/>
    <w:rsid w:val="00E0390A"/>
    <w:rsid w:val="00E10310"/>
    <w:rsid w:val="00E1421D"/>
    <w:rsid w:val="00E17FE5"/>
    <w:rsid w:val="00E3635A"/>
    <w:rsid w:val="00E40813"/>
    <w:rsid w:val="00E47AE3"/>
    <w:rsid w:val="00E65F67"/>
    <w:rsid w:val="00E67197"/>
    <w:rsid w:val="00E725C0"/>
    <w:rsid w:val="00E77929"/>
    <w:rsid w:val="00E8587E"/>
    <w:rsid w:val="00E8623D"/>
    <w:rsid w:val="00E87F37"/>
    <w:rsid w:val="00E9001D"/>
    <w:rsid w:val="00E92380"/>
    <w:rsid w:val="00E92D3A"/>
    <w:rsid w:val="00E97D89"/>
    <w:rsid w:val="00EA37E8"/>
    <w:rsid w:val="00EA414B"/>
    <w:rsid w:val="00EA58D2"/>
    <w:rsid w:val="00EB0D68"/>
    <w:rsid w:val="00EB3DEE"/>
    <w:rsid w:val="00EC0EC8"/>
    <w:rsid w:val="00EC0F8F"/>
    <w:rsid w:val="00EC38A0"/>
    <w:rsid w:val="00EC6012"/>
    <w:rsid w:val="00EC6F4E"/>
    <w:rsid w:val="00ED3662"/>
    <w:rsid w:val="00EE35AC"/>
    <w:rsid w:val="00EF1B10"/>
    <w:rsid w:val="00EF3D15"/>
    <w:rsid w:val="00F03824"/>
    <w:rsid w:val="00F108A8"/>
    <w:rsid w:val="00F24EFC"/>
    <w:rsid w:val="00F3467D"/>
    <w:rsid w:val="00F37248"/>
    <w:rsid w:val="00F37ADE"/>
    <w:rsid w:val="00F37FD9"/>
    <w:rsid w:val="00F409F7"/>
    <w:rsid w:val="00F41D31"/>
    <w:rsid w:val="00F432E1"/>
    <w:rsid w:val="00F44F72"/>
    <w:rsid w:val="00F52B1D"/>
    <w:rsid w:val="00F668A0"/>
    <w:rsid w:val="00F6699B"/>
    <w:rsid w:val="00F85EE2"/>
    <w:rsid w:val="00FC42C3"/>
    <w:rsid w:val="00FC744F"/>
    <w:rsid w:val="00FD32ED"/>
    <w:rsid w:val="00FE1575"/>
    <w:rsid w:val="00FE3874"/>
    <w:rsid w:val="00FE3A1B"/>
    <w:rsid w:val="00FE542E"/>
    <w:rsid w:val="00FF0904"/>
    <w:rsid w:val="00FF7D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A9712-935A-4000-88C0-D11EF717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paragraph" w:styleId="a5">
    <w:name w:val="List Paragraph"/>
    <w:basedOn w:val="a"/>
    <w:uiPriority w:val="34"/>
    <w:qFormat/>
    <w:rsid w:val="00F03824"/>
    <w:pPr>
      <w:ind w:left="720"/>
      <w:contextualSpacing/>
    </w:pPr>
  </w:style>
  <w:style w:type="character" w:styleId="a6">
    <w:name w:val="Hyperlink"/>
    <w:basedOn w:val="a0"/>
    <w:uiPriority w:val="99"/>
    <w:unhideWhenUsed/>
    <w:rsid w:val="002C2833"/>
    <w:rPr>
      <w:color w:val="0000FF" w:themeColor="hyperlink"/>
      <w:u w:val="single"/>
    </w:rPr>
  </w:style>
  <w:style w:type="character" w:styleId="a7">
    <w:name w:val="annotation reference"/>
    <w:basedOn w:val="a0"/>
    <w:uiPriority w:val="99"/>
    <w:semiHidden/>
    <w:unhideWhenUsed/>
    <w:rsid w:val="000F53BB"/>
    <w:rPr>
      <w:sz w:val="16"/>
      <w:szCs w:val="16"/>
    </w:rPr>
  </w:style>
  <w:style w:type="paragraph" w:styleId="a8">
    <w:name w:val="annotation text"/>
    <w:basedOn w:val="a"/>
    <w:link w:val="a9"/>
    <w:uiPriority w:val="99"/>
    <w:semiHidden/>
    <w:unhideWhenUsed/>
    <w:rsid w:val="000F53BB"/>
    <w:pPr>
      <w:spacing w:line="240" w:lineRule="auto"/>
    </w:pPr>
    <w:rPr>
      <w:sz w:val="20"/>
      <w:szCs w:val="20"/>
    </w:rPr>
  </w:style>
  <w:style w:type="character" w:customStyle="1" w:styleId="a9">
    <w:name w:val="Текст примечания Знак"/>
    <w:basedOn w:val="a0"/>
    <w:link w:val="a8"/>
    <w:uiPriority w:val="99"/>
    <w:semiHidden/>
    <w:rsid w:val="000F53BB"/>
    <w:rPr>
      <w:sz w:val="20"/>
      <w:szCs w:val="20"/>
    </w:rPr>
  </w:style>
  <w:style w:type="paragraph" w:styleId="aa">
    <w:name w:val="annotation subject"/>
    <w:basedOn w:val="a8"/>
    <w:next w:val="a8"/>
    <w:link w:val="ab"/>
    <w:uiPriority w:val="99"/>
    <w:semiHidden/>
    <w:unhideWhenUsed/>
    <w:rsid w:val="000F53BB"/>
    <w:rPr>
      <w:b/>
      <w:bCs/>
    </w:rPr>
  </w:style>
  <w:style w:type="character" w:customStyle="1" w:styleId="ab">
    <w:name w:val="Тема примечания Знак"/>
    <w:basedOn w:val="a9"/>
    <w:link w:val="aa"/>
    <w:uiPriority w:val="99"/>
    <w:semiHidden/>
    <w:rsid w:val="000F53BB"/>
    <w:rPr>
      <w:b/>
      <w:bCs/>
      <w:sz w:val="20"/>
      <w:szCs w:val="20"/>
    </w:rPr>
  </w:style>
  <w:style w:type="paragraph" w:customStyle="1" w:styleId="2">
    <w:name w:val="Обычный2"/>
    <w:rsid w:val="000A5D8A"/>
    <w:pPr>
      <w:spacing w:after="0" w:line="240" w:lineRule="auto"/>
    </w:pPr>
    <w:rPr>
      <w:rFonts w:ascii="Times New Roman" w:eastAsia="Times New Roman" w:hAnsi="Times New Roman" w:cs="Times New Roman"/>
      <w:color w:val="000000"/>
      <w:sz w:val="24"/>
      <w:szCs w:val="20"/>
      <w:lang w:eastAsia="ru-RU"/>
    </w:rPr>
  </w:style>
  <w:style w:type="character" w:customStyle="1" w:styleId="ConsPlusNormal0">
    <w:name w:val="ConsPlusNormal Знак"/>
    <w:link w:val="ConsPlusNormal"/>
    <w:locked/>
    <w:rsid w:val="006D551D"/>
    <w:rPr>
      <w:rFonts w:ascii="Calibri" w:eastAsia="Times New Roman" w:hAnsi="Calibri" w:cs="Calibri"/>
      <w:szCs w:val="20"/>
      <w:lang w:eastAsia="ru-RU"/>
    </w:rPr>
  </w:style>
  <w:style w:type="paragraph" w:styleId="ac">
    <w:name w:val="No Spacing"/>
    <w:uiPriority w:val="1"/>
    <w:qFormat/>
    <w:rsid w:val="00CB361F"/>
    <w:pPr>
      <w:spacing w:after="0" w:line="240" w:lineRule="auto"/>
    </w:pPr>
  </w:style>
  <w:style w:type="paragraph" w:styleId="ad">
    <w:name w:val="header"/>
    <w:basedOn w:val="a"/>
    <w:link w:val="ae"/>
    <w:rsid w:val="00F44F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F44F72"/>
    <w:rPr>
      <w:rFonts w:ascii="Times New Roman" w:eastAsia="Times New Roman" w:hAnsi="Times New Roman" w:cs="Times New Roman"/>
      <w:sz w:val="24"/>
      <w:szCs w:val="24"/>
      <w:lang w:eastAsia="ru-RU"/>
    </w:rPr>
  </w:style>
  <w:style w:type="character" w:styleId="af">
    <w:name w:val="page number"/>
    <w:basedOn w:val="a0"/>
    <w:rsid w:val="00F44F72"/>
  </w:style>
  <w:style w:type="character" w:customStyle="1" w:styleId="3">
    <w:name w:val="Основной текст (3)_"/>
    <w:basedOn w:val="a0"/>
    <w:link w:val="30"/>
    <w:uiPriority w:val="99"/>
    <w:rsid w:val="000D237C"/>
    <w:rPr>
      <w:rFonts w:ascii="Times New Roman" w:hAnsi="Times New Roman" w:cs="Times New Roman"/>
      <w:b/>
      <w:bCs/>
      <w:sz w:val="27"/>
      <w:szCs w:val="27"/>
      <w:shd w:val="clear" w:color="auto" w:fill="FFFFFF"/>
    </w:rPr>
  </w:style>
  <w:style w:type="paragraph" w:customStyle="1" w:styleId="30">
    <w:name w:val="Основной текст (3)"/>
    <w:basedOn w:val="a"/>
    <w:link w:val="3"/>
    <w:uiPriority w:val="99"/>
    <w:rsid w:val="000D237C"/>
    <w:pPr>
      <w:shd w:val="clear" w:color="auto" w:fill="FFFFFF"/>
      <w:spacing w:before="540" w:after="0" w:line="326" w:lineRule="exact"/>
    </w:pPr>
    <w:rPr>
      <w:rFonts w:ascii="Times New Roman" w:hAnsi="Times New Roman" w:cs="Times New Roman"/>
      <w:b/>
      <w:bCs/>
      <w:sz w:val="27"/>
      <w:szCs w:val="27"/>
    </w:rPr>
  </w:style>
  <w:style w:type="character" w:customStyle="1" w:styleId="1">
    <w:name w:val="Основной текст Знак1"/>
    <w:basedOn w:val="a0"/>
    <w:link w:val="af0"/>
    <w:uiPriority w:val="99"/>
    <w:rsid w:val="003442A4"/>
    <w:rPr>
      <w:rFonts w:ascii="Times New Roman" w:hAnsi="Times New Roman" w:cs="Times New Roman"/>
      <w:sz w:val="27"/>
      <w:szCs w:val="27"/>
      <w:shd w:val="clear" w:color="auto" w:fill="FFFFFF"/>
    </w:rPr>
  </w:style>
  <w:style w:type="paragraph" w:styleId="af0">
    <w:name w:val="Body Text"/>
    <w:basedOn w:val="a"/>
    <w:link w:val="1"/>
    <w:uiPriority w:val="99"/>
    <w:rsid w:val="003442A4"/>
    <w:pPr>
      <w:shd w:val="clear" w:color="auto" w:fill="FFFFFF"/>
      <w:spacing w:before="120" w:after="360" w:line="240" w:lineRule="atLeast"/>
    </w:pPr>
    <w:rPr>
      <w:rFonts w:ascii="Times New Roman" w:hAnsi="Times New Roman" w:cs="Times New Roman"/>
      <w:sz w:val="27"/>
      <w:szCs w:val="27"/>
    </w:rPr>
  </w:style>
  <w:style w:type="character" w:customStyle="1" w:styleId="af1">
    <w:name w:val="Основной текст Знак"/>
    <w:basedOn w:val="a0"/>
    <w:uiPriority w:val="99"/>
    <w:semiHidden/>
    <w:rsid w:val="003442A4"/>
  </w:style>
  <w:style w:type="paragraph" w:styleId="20">
    <w:name w:val="Body Text 2"/>
    <w:basedOn w:val="a"/>
    <w:link w:val="21"/>
    <w:uiPriority w:val="99"/>
    <w:semiHidden/>
    <w:unhideWhenUsed/>
    <w:rsid w:val="00311069"/>
    <w:pPr>
      <w:spacing w:after="120" w:line="480" w:lineRule="auto"/>
    </w:pPr>
    <w:rPr>
      <w:rFonts w:ascii="Microsoft Sans Serif" w:eastAsia="Times New Roman" w:hAnsi="Microsoft Sans Serif" w:cs="Microsoft Sans Serif"/>
      <w:color w:val="000000"/>
      <w:sz w:val="24"/>
      <w:szCs w:val="24"/>
      <w:lang w:eastAsia="ru-RU"/>
    </w:rPr>
  </w:style>
  <w:style w:type="character" w:customStyle="1" w:styleId="21">
    <w:name w:val="Основной текст 2 Знак"/>
    <w:basedOn w:val="a0"/>
    <w:link w:val="20"/>
    <w:uiPriority w:val="99"/>
    <w:semiHidden/>
    <w:rsid w:val="00311069"/>
    <w:rPr>
      <w:rFonts w:ascii="Microsoft Sans Serif" w:eastAsia="Times New Roman" w:hAnsi="Microsoft Sans Serif" w:cs="Microsoft Sans Serif"/>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367861">
      <w:bodyDiv w:val="1"/>
      <w:marLeft w:val="0"/>
      <w:marRight w:val="0"/>
      <w:marTop w:val="0"/>
      <w:marBottom w:val="0"/>
      <w:divBdr>
        <w:top w:val="none" w:sz="0" w:space="0" w:color="auto"/>
        <w:left w:val="none" w:sz="0" w:space="0" w:color="auto"/>
        <w:bottom w:val="none" w:sz="0" w:space="0" w:color="auto"/>
        <w:right w:val="none" w:sz="0" w:space="0" w:color="auto"/>
      </w:divBdr>
    </w:div>
    <w:div w:id="841161577">
      <w:bodyDiv w:val="1"/>
      <w:marLeft w:val="0"/>
      <w:marRight w:val="0"/>
      <w:marTop w:val="0"/>
      <w:marBottom w:val="0"/>
      <w:divBdr>
        <w:top w:val="none" w:sz="0" w:space="0" w:color="auto"/>
        <w:left w:val="none" w:sz="0" w:space="0" w:color="auto"/>
        <w:bottom w:val="none" w:sz="0" w:space="0" w:color="auto"/>
        <w:right w:val="none" w:sz="0" w:space="0" w:color="auto"/>
      </w:divBdr>
    </w:div>
    <w:div w:id="137751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7496F6CB7D157EC3519BFE4F3243862FAF8CFABE04D1AE25705B02844A7797FB42F8F0DBCABEFb0l0I" TargetMode="External"/><Relationship Id="rId13" Type="http://schemas.openxmlformats.org/officeDocument/2006/relationships/hyperlink" Target="consultantplus://offline/ref=1CDA5A2A5C7767FF1F3B8B6C8EE25E0F4FD05A1EC534FFF7140187D8450E41C7DBF49AB8FA973325249A4F9819989389F3999165D9e865M" TargetMode="External"/><Relationship Id="rId18" Type="http://schemas.openxmlformats.org/officeDocument/2006/relationships/hyperlink" Target="consultantplus://offline/ref=3DDCE49A73261DC22033FC0A7F3997AF3D6EAEC1C2816D7D33A8654E43F62AF18AF276E0EC0CH1I" TargetMode="External"/><Relationship Id="rId26" Type="http://schemas.openxmlformats.org/officeDocument/2006/relationships/hyperlink" Target="consultantplus://offline/ref=DF4A100EED1C044B6D92F9ABD1173FEF23A1C70A532955C883D56791E636BEE4ED81A89A68B012CFl5nFL" TargetMode="External"/><Relationship Id="rId3" Type="http://schemas.openxmlformats.org/officeDocument/2006/relationships/styles" Target="styles.xml"/><Relationship Id="rId21" Type="http://schemas.openxmlformats.org/officeDocument/2006/relationships/hyperlink" Target="consultantplus://offline/ref=5B330442E099A4A927E1C95BA49B9F9940B5AF109D4E8917AF13AEA841CE204E519256BBC6CFF7071D44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gu.tula.ru" TargetMode="External"/><Relationship Id="rId17" Type="http://schemas.openxmlformats.org/officeDocument/2006/relationships/hyperlink" Target="consultantplus://offline/ref=01AC358FA0B3B256C48F718CC3560824F5CED1CD0B31637B926A515F28AFF1EA2F5209B47E6A9B242243G" TargetMode="External"/><Relationship Id="rId25" Type="http://schemas.openxmlformats.org/officeDocument/2006/relationships/hyperlink" Target="consultantplus://offline/ref=4E5620DBD1A98817ABDFC179C14D5AC9CA763F6E83559CC6BDECA76A0F80632CC318B6E742DFDBEBo6z7J" TargetMode="External"/><Relationship Id="rId33" Type="http://schemas.openxmlformats.org/officeDocument/2006/relationships/hyperlink" Target="http://mfc71.ru" TargetMode="External"/><Relationship Id="rId2" Type="http://schemas.openxmlformats.org/officeDocument/2006/relationships/numbering" Target="numbering.xml"/><Relationship Id="rId16" Type="http://schemas.openxmlformats.org/officeDocument/2006/relationships/hyperlink" Target="consultantplus://offline/ref=96D648187E2030C08E7EB023074585FB7A8D51F8E44A6ACBEEE985E6A803B29A6CB12ED820B819610F15G" TargetMode="External"/><Relationship Id="rId20" Type="http://schemas.openxmlformats.org/officeDocument/2006/relationships/hyperlink" Target="consultantplus://offline/ref=5B330442E099A4A927E1C95BA49B9F9940B5AF109D4E8917AF13AEA841CE204E519256BBC6CFF7071D44G" TargetMode="External"/><Relationship Id="rId29" Type="http://schemas.openxmlformats.org/officeDocument/2006/relationships/hyperlink" Target="consultantplus://offline/ref=78851954E46ADDF21874303A1042D58A04DD7C61E793E7988B5173409AF05490C71B213ED5C3D3E4eCz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EBB05FE75C2D16C5D307B6C83243A75D32E6A3CE46599F7DDC0DFBA281C6A051CAE62D8F1E7201E9OAP9J"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F3E95C80A31CA2A65A2D96253E0BA3D88E6958029DF6EE29E380CB42172F5E073D0752796D77C50EY2u6G" TargetMode="External"/><Relationship Id="rId23" Type="http://schemas.openxmlformats.org/officeDocument/2006/relationships/hyperlink" Target="consultantplus://offline/ref=EBB05FE75C2D16C5D307B6C83243A75D32E7ABC848519F7DDC0DFBA281C6A051CAE62D8817O7P0J" TargetMode="External"/><Relationship Id="rId28" Type="http://schemas.openxmlformats.org/officeDocument/2006/relationships/hyperlink" Target="consultantplus://offline/ref=171D440EAF0B23A71A89CA8FDA71F59085673DFC0724DC59D80BDC048208401AF111E98785B5E688wErCL" TargetMode="External"/><Relationship Id="rId10" Type="http://schemas.openxmlformats.org/officeDocument/2006/relationships/hyperlink" Target="consultantplus://offline/ref=A4E7496F6CB7D157EC3519BFE4F3243862FAF8CFABE04D1AE25705B02844A7797FB42F8F0DBCA8EFb0l4I" TargetMode="External"/><Relationship Id="rId19" Type="http://schemas.openxmlformats.org/officeDocument/2006/relationships/hyperlink" Target="consultantplus://offline/ref=3DDCE49A73261DC22033FC0A7F3997AF3D6EAEC1C2816D7D33A8654E43F62AF18AF276E3E5C1575E00HA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4E7496F6CB7D157EC3519BFE4F3243862FAF8CFABE04D1AE25705B02844A7797FB42F8F0DBCA8EFb0l4I" TargetMode="External"/><Relationship Id="rId14" Type="http://schemas.openxmlformats.org/officeDocument/2006/relationships/hyperlink" Target="consultantplus://offline/ref=6DF8ECE32242110933CC79E18D4F6E73C3AF02BBA4DE1E02F3D299F3DC7DE98D413E5BBB07E98766h3pAG" TargetMode="External"/><Relationship Id="rId22" Type="http://schemas.openxmlformats.org/officeDocument/2006/relationships/hyperlink" Target="consultantplus://offline/ref=EBB05FE75C2D16C5D307B6C83243A75D33EEAECF44589F7DDC0DFBA281C6A051CAE62D8F1E730AEDOAPDJ" TargetMode="External"/><Relationship Id="rId27" Type="http://schemas.openxmlformats.org/officeDocument/2006/relationships/hyperlink" Target="consultantplus://offline/ref=F24778B52FA1C57831753D2A90A1137CCA86CE624455BD43C1770DF7D609B7D8E4AFB21C23BAC6B8a4qCL" TargetMode="External"/><Relationship Id="rId30" Type="http://schemas.openxmlformats.org/officeDocument/2006/relationships/hyperlink" Target="consultantplus://offline/ref=78851954E46ADDF21874303A1042D58A04DD7C61E793E7988B5173409AF05490C71B213ED5C3D3E4eCzC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BA0BE-CFAC-4EC9-88D8-C24F8503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12638</Words>
  <Characters>72039</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Администрация</cp:lastModifiedBy>
  <cp:revision>2</cp:revision>
  <cp:lastPrinted>2018-12-26T14:48:00Z</cp:lastPrinted>
  <dcterms:created xsi:type="dcterms:W3CDTF">2018-12-27T09:22:00Z</dcterms:created>
  <dcterms:modified xsi:type="dcterms:W3CDTF">2018-12-27T09:22:00Z</dcterms:modified>
</cp:coreProperties>
</file>