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88" w:rsidRPr="00775500" w:rsidRDefault="002A7288" w:rsidP="002A7288">
      <w:pPr>
        <w:jc w:val="center"/>
        <w:rPr>
          <w:b/>
          <w:sz w:val="24"/>
          <w:szCs w:val="24"/>
        </w:rPr>
      </w:pPr>
      <w:r w:rsidRPr="00775500">
        <w:rPr>
          <w:b/>
          <w:sz w:val="24"/>
          <w:szCs w:val="24"/>
        </w:rPr>
        <w:t>Информационное сообщение о продаже муниципального имущества посредством публичного предложения</w:t>
      </w:r>
    </w:p>
    <w:p w:rsidR="002A7288" w:rsidRPr="00775500" w:rsidRDefault="002A7288" w:rsidP="002A7288">
      <w:pPr>
        <w:jc w:val="center"/>
        <w:rPr>
          <w:sz w:val="24"/>
          <w:szCs w:val="24"/>
        </w:rPr>
      </w:pPr>
    </w:p>
    <w:p w:rsidR="00017790" w:rsidRPr="00775500" w:rsidRDefault="00A35C88" w:rsidP="00017790">
      <w:pPr>
        <w:pStyle w:val="a5"/>
        <w:ind w:left="0" w:right="0"/>
        <w:rPr>
          <w:rFonts w:ascii="Times New Roman" w:hAnsi="Times New Roman" w:cs="Times New Roman"/>
        </w:rPr>
      </w:pPr>
      <w:proofErr w:type="gramStart"/>
      <w:r w:rsidRPr="00775500">
        <w:rPr>
          <w:rFonts w:ascii="Times New Roman" w:hAnsi="Times New Roman" w:cs="Times New Roman"/>
        </w:rPr>
        <w:t xml:space="preserve">В соответствии с Прогнозным планом (программой) приватизации имущества муниципального образования Ефремовский муниципальный округ Тульской области на 2025 год, утвержденным решением Собрания депутатов муниципального образования город Ефремов от 17.12.2024 №8-45 и </w:t>
      </w:r>
      <w:r w:rsidR="00017790" w:rsidRPr="00775500">
        <w:rPr>
          <w:rFonts w:ascii="Times New Roman" w:hAnsi="Times New Roman" w:cs="Times New Roman"/>
        </w:rPr>
        <w:t xml:space="preserve">постановлением администрации муниципального образования Ефремовский муниципальный округ Тульской области  от </w:t>
      </w:r>
      <w:r w:rsidR="006B7927">
        <w:rPr>
          <w:rFonts w:ascii="Times New Roman" w:hAnsi="Times New Roman" w:cs="Times New Roman"/>
        </w:rPr>
        <w:t>31.03.</w:t>
      </w:r>
      <w:r w:rsidR="00017790" w:rsidRPr="00775500">
        <w:rPr>
          <w:rFonts w:ascii="Times New Roman" w:hAnsi="Times New Roman" w:cs="Times New Roman"/>
        </w:rPr>
        <w:t>2025  №</w:t>
      </w:r>
      <w:r w:rsidR="006B7927">
        <w:rPr>
          <w:rFonts w:ascii="Times New Roman" w:hAnsi="Times New Roman" w:cs="Times New Roman"/>
        </w:rPr>
        <w:t>648</w:t>
      </w:r>
      <w:r w:rsidR="00017790" w:rsidRPr="00775500">
        <w:rPr>
          <w:rFonts w:ascii="Times New Roman" w:hAnsi="Times New Roman" w:cs="Times New Roman"/>
        </w:rPr>
        <w:t xml:space="preserve"> «Об условиях приватизации нежилого помещения с кадастровым номером 71:08:030206:118, расположенного по адресу:</w:t>
      </w:r>
      <w:proofErr w:type="gramEnd"/>
      <w:r w:rsidR="00017790" w:rsidRPr="00775500">
        <w:rPr>
          <w:rFonts w:ascii="Times New Roman" w:hAnsi="Times New Roman" w:cs="Times New Roman"/>
        </w:rPr>
        <w:t xml:space="preserve"> </w:t>
      </w:r>
      <w:r w:rsidR="00017790" w:rsidRPr="00775500">
        <w:rPr>
          <w:rFonts w:ascii="Times New Roman" w:hAnsi="Times New Roman" w:cs="Times New Roman"/>
          <w:color w:val="000000"/>
          <w:shd w:val="clear" w:color="auto" w:fill="FFFFFF"/>
        </w:rPr>
        <w:t>Тульская область, Ефремовский район, пос. Октябрьский</w:t>
      </w:r>
      <w:r w:rsidR="00017790" w:rsidRPr="00775500">
        <w:rPr>
          <w:rFonts w:ascii="Times New Roman" w:hAnsi="Times New Roman" w:cs="Times New Roman"/>
        </w:rPr>
        <w:t>», администрация муниципального образования Ефремовский муниципальный округ Тульской области объявляет о приватизации следующего имущества:</w:t>
      </w:r>
    </w:p>
    <w:p w:rsidR="00017790" w:rsidRPr="00775500" w:rsidRDefault="00017790" w:rsidP="00017790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775500">
        <w:rPr>
          <w:rFonts w:ascii="Times New Roman" w:hAnsi="Times New Roman" w:cs="Times New Roman"/>
        </w:rPr>
        <w:t xml:space="preserve">- нежилое помещение площадью 41,2 кв. м, 1 этаж, расположенное по адресу: </w:t>
      </w:r>
      <w:r w:rsidRPr="00775500">
        <w:rPr>
          <w:rFonts w:ascii="Times New Roman" w:hAnsi="Times New Roman" w:cs="Times New Roman"/>
          <w:color w:val="000000"/>
          <w:shd w:val="clear" w:color="auto" w:fill="FFFFFF"/>
        </w:rPr>
        <w:t>Тульская область, Ефремовский район, пос. Октябрьский</w:t>
      </w:r>
      <w:r w:rsidRPr="00775500">
        <w:rPr>
          <w:rFonts w:ascii="Times New Roman" w:hAnsi="Times New Roman" w:cs="Times New Roman"/>
        </w:rPr>
        <w:t xml:space="preserve">, кадастровый номер 71:08:030206:118  </w:t>
      </w:r>
      <w:r w:rsidRPr="00775500">
        <w:rPr>
          <w:rFonts w:ascii="Times New Roman" w:hAnsi="Times New Roman" w:cs="Times New Roman"/>
          <w:b/>
        </w:rPr>
        <w:t>.</w:t>
      </w:r>
    </w:p>
    <w:p w:rsidR="00017790" w:rsidRPr="00775500" w:rsidRDefault="00017790" w:rsidP="00017790">
      <w:pPr>
        <w:pStyle w:val="a5"/>
        <w:ind w:left="0" w:right="11" w:firstLine="720"/>
        <w:rPr>
          <w:rFonts w:ascii="Times New Roman" w:hAnsi="Times New Roman" w:cs="Times New Roman"/>
        </w:rPr>
      </w:pPr>
      <w:r w:rsidRPr="00775500">
        <w:rPr>
          <w:rFonts w:ascii="Times New Roman" w:hAnsi="Times New Roman" w:cs="Times New Roman"/>
        </w:rPr>
        <w:t>Аукцион по продаже данного имущества, объявленный на  27 февраля 2025 года, признан несостоявшимся в связи с отсутствием претендентов.</w:t>
      </w:r>
    </w:p>
    <w:p w:rsidR="00017790" w:rsidRPr="00775500" w:rsidRDefault="00017790" w:rsidP="00017790">
      <w:pPr>
        <w:pStyle w:val="a5"/>
        <w:ind w:left="0" w:right="-2" w:firstLine="720"/>
        <w:rPr>
          <w:rFonts w:ascii="Times New Roman" w:hAnsi="Times New Roman" w:cs="Times New Roman"/>
          <w:b/>
        </w:rPr>
      </w:pPr>
      <w:r w:rsidRPr="00775500">
        <w:rPr>
          <w:rFonts w:ascii="Times New Roman" w:hAnsi="Times New Roman" w:cs="Times New Roman"/>
          <w:b/>
        </w:rPr>
        <w:t xml:space="preserve">Продавец – администрация муниципального образования Ефремовский муниципальный округ Тульской области. </w:t>
      </w:r>
    </w:p>
    <w:p w:rsidR="00017790" w:rsidRPr="00775500" w:rsidRDefault="00017790" w:rsidP="00017790">
      <w:pPr>
        <w:pStyle w:val="a3"/>
        <w:ind w:firstLine="720"/>
        <w:jc w:val="both"/>
        <w:rPr>
          <w:iCs/>
          <w:sz w:val="24"/>
          <w:szCs w:val="24"/>
        </w:rPr>
      </w:pPr>
      <w:r w:rsidRPr="00775500">
        <w:rPr>
          <w:sz w:val="24"/>
          <w:szCs w:val="24"/>
        </w:rPr>
        <w:t xml:space="preserve">Способ приватизации </w:t>
      </w:r>
      <w:r w:rsidRPr="00775500">
        <w:rPr>
          <w:b w:val="0"/>
          <w:sz w:val="24"/>
          <w:szCs w:val="24"/>
        </w:rPr>
        <w:t>–</w:t>
      </w:r>
      <w:r w:rsidRPr="00775500">
        <w:rPr>
          <w:sz w:val="24"/>
          <w:szCs w:val="24"/>
        </w:rPr>
        <w:t xml:space="preserve"> продажа посредством публичного предложения в электронной форме</w:t>
      </w:r>
      <w:r w:rsidRPr="00775500">
        <w:rPr>
          <w:iCs/>
          <w:sz w:val="24"/>
          <w:szCs w:val="24"/>
        </w:rPr>
        <w:t>.</w:t>
      </w:r>
    </w:p>
    <w:p w:rsidR="00017790" w:rsidRPr="00775500" w:rsidRDefault="00017790" w:rsidP="00017790">
      <w:pPr>
        <w:rPr>
          <w:b/>
          <w:sz w:val="24"/>
          <w:szCs w:val="24"/>
        </w:rPr>
      </w:pPr>
    </w:p>
    <w:p w:rsidR="00017790" w:rsidRPr="00775500" w:rsidRDefault="00017790" w:rsidP="00017790">
      <w:pPr>
        <w:pStyle w:val="a5"/>
        <w:ind w:left="0" w:right="11"/>
        <w:rPr>
          <w:rFonts w:ascii="Times New Roman" w:hAnsi="Times New Roman" w:cs="Times New Roman"/>
        </w:rPr>
      </w:pPr>
      <w:r w:rsidRPr="00775500">
        <w:rPr>
          <w:rFonts w:ascii="Times New Roman" w:hAnsi="Times New Roman" w:cs="Times New Roman"/>
        </w:rPr>
        <w:t>Цена первоначального предложения – 747400 рублей (с учетом НДС):</w:t>
      </w:r>
    </w:p>
    <w:p w:rsidR="00017790" w:rsidRPr="00775500" w:rsidRDefault="00017790" w:rsidP="00017790">
      <w:pPr>
        <w:pStyle w:val="a5"/>
        <w:ind w:left="0" w:right="11"/>
        <w:rPr>
          <w:rFonts w:ascii="Times New Roman" w:hAnsi="Times New Roman" w:cs="Times New Roman"/>
        </w:rPr>
      </w:pPr>
      <w:r w:rsidRPr="00775500">
        <w:rPr>
          <w:rFonts w:ascii="Times New Roman" w:hAnsi="Times New Roman" w:cs="Times New Roman"/>
          <w:bCs/>
        </w:rPr>
        <w:t>Величина снижения цены первоначального предложения (</w:t>
      </w:r>
      <w:r w:rsidRPr="00775500">
        <w:rPr>
          <w:rFonts w:ascii="Times New Roman" w:hAnsi="Times New Roman" w:cs="Times New Roman"/>
        </w:rPr>
        <w:t>«шаг понижения»)  – 10 % цены первоначального предложения –  74740 рублей;</w:t>
      </w:r>
    </w:p>
    <w:p w:rsidR="00017790" w:rsidRPr="00775500" w:rsidRDefault="00017790" w:rsidP="00017790">
      <w:pPr>
        <w:pStyle w:val="a5"/>
        <w:ind w:left="0" w:right="11"/>
        <w:rPr>
          <w:rFonts w:ascii="Times New Roman" w:hAnsi="Times New Roman" w:cs="Times New Roman"/>
        </w:rPr>
      </w:pPr>
      <w:r w:rsidRPr="00775500">
        <w:rPr>
          <w:rFonts w:ascii="Times New Roman" w:hAnsi="Times New Roman" w:cs="Times New Roman"/>
          <w:bCs/>
        </w:rPr>
        <w:t>Величина повышения цены в случае перехода к проведению аукциона с повышением цены (</w:t>
      </w:r>
      <w:r w:rsidRPr="00775500">
        <w:rPr>
          <w:rFonts w:ascii="Times New Roman" w:hAnsi="Times New Roman" w:cs="Times New Roman"/>
        </w:rPr>
        <w:t>«шаг аукциона») – 5 % цены первоначального предложения – 37370 рублей;</w:t>
      </w:r>
    </w:p>
    <w:p w:rsidR="00017790" w:rsidRPr="00775500" w:rsidRDefault="00017790" w:rsidP="00017790">
      <w:pPr>
        <w:pStyle w:val="a5"/>
        <w:ind w:left="0" w:right="11"/>
        <w:rPr>
          <w:rFonts w:ascii="Times New Roman" w:hAnsi="Times New Roman" w:cs="Times New Roman"/>
        </w:rPr>
      </w:pPr>
      <w:r w:rsidRPr="00775500">
        <w:rPr>
          <w:rFonts w:ascii="Times New Roman" w:hAnsi="Times New Roman" w:cs="Times New Roman"/>
          <w:bCs/>
        </w:rPr>
        <w:t>Минимальная цена предложения (</w:t>
      </w:r>
      <w:r w:rsidRPr="00775500">
        <w:rPr>
          <w:rFonts w:ascii="Times New Roman" w:hAnsi="Times New Roman" w:cs="Times New Roman"/>
        </w:rPr>
        <w:t>цена отсечения) – 50% цены первоначального предложения – 373700 рублей;</w:t>
      </w:r>
    </w:p>
    <w:p w:rsidR="00017790" w:rsidRPr="00775500" w:rsidRDefault="00017790" w:rsidP="00017790">
      <w:pPr>
        <w:pStyle w:val="a5"/>
        <w:ind w:left="0" w:right="11"/>
        <w:rPr>
          <w:rFonts w:ascii="Times New Roman" w:hAnsi="Times New Roman" w:cs="Times New Roman"/>
        </w:rPr>
      </w:pPr>
      <w:r w:rsidRPr="00775500">
        <w:rPr>
          <w:rFonts w:ascii="Times New Roman" w:hAnsi="Times New Roman" w:cs="Times New Roman"/>
        </w:rPr>
        <w:t>Размер задатка для участия в продаже посредством публичного предложения – 10 % цены первоначального предложения – 74740 рублей.</w:t>
      </w:r>
    </w:p>
    <w:p w:rsidR="000710C9" w:rsidRPr="00775500" w:rsidRDefault="000710C9" w:rsidP="00153AAB">
      <w:pPr>
        <w:pStyle w:val="a3"/>
        <w:ind w:firstLine="720"/>
        <w:jc w:val="center"/>
        <w:rPr>
          <w:sz w:val="24"/>
          <w:szCs w:val="24"/>
        </w:rPr>
      </w:pPr>
    </w:p>
    <w:p w:rsidR="00153AAB" w:rsidRPr="00775500" w:rsidRDefault="00153AAB" w:rsidP="00153AAB">
      <w:pPr>
        <w:pStyle w:val="a5"/>
        <w:ind w:left="0" w:right="-2" w:firstLine="720"/>
        <w:rPr>
          <w:rFonts w:ascii="Times New Roman" w:hAnsi="Times New Roman" w:cs="Times New Roman"/>
          <w:b/>
        </w:rPr>
      </w:pPr>
      <w:r w:rsidRPr="00775500">
        <w:rPr>
          <w:rFonts w:ascii="Times New Roman" w:hAnsi="Times New Roman" w:cs="Times New Roman"/>
          <w:b/>
        </w:rPr>
        <w:t xml:space="preserve">Продавец – администрация муниципального образования </w:t>
      </w:r>
      <w:r w:rsidR="0015217A" w:rsidRPr="00775500">
        <w:rPr>
          <w:rFonts w:ascii="Times New Roman" w:hAnsi="Times New Roman" w:cs="Times New Roman"/>
          <w:b/>
        </w:rPr>
        <w:t>Ефремовский муниципальный округ Тульской области</w:t>
      </w:r>
      <w:r w:rsidRPr="00775500">
        <w:rPr>
          <w:rFonts w:ascii="Times New Roman" w:hAnsi="Times New Roman" w:cs="Times New Roman"/>
          <w:b/>
        </w:rPr>
        <w:t xml:space="preserve">. </w:t>
      </w:r>
    </w:p>
    <w:p w:rsidR="00153AAB" w:rsidRPr="00775500" w:rsidRDefault="00153AAB" w:rsidP="00153AAB">
      <w:pPr>
        <w:pStyle w:val="a3"/>
        <w:ind w:firstLine="720"/>
        <w:jc w:val="both"/>
        <w:rPr>
          <w:iCs/>
          <w:sz w:val="24"/>
          <w:szCs w:val="24"/>
        </w:rPr>
      </w:pPr>
      <w:r w:rsidRPr="00775500">
        <w:rPr>
          <w:sz w:val="24"/>
          <w:szCs w:val="24"/>
        </w:rPr>
        <w:t xml:space="preserve">Способ приватизации </w:t>
      </w:r>
      <w:r w:rsidRPr="00775500">
        <w:rPr>
          <w:b w:val="0"/>
          <w:sz w:val="24"/>
          <w:szCs w:val="24"/>
        </w:rPr>
        <w:t>–</w:t>
      </w:r>
      <w:r w:rsidRPr="00775500">
        <w:rPr>
          <w:sz w:val="24"/>
          <w:szCs w:val="24"/>
        </w:rPr>
        <w:t xml:space="preserve"> продажа посредством публичного предложения в электронной форме</w:t>
      </w:r>
      <w:r w:rsidRPr="00775500">
        <w:rPr>
          <w:iCs/>
          <w:sz w:val="24"/>
          <w:szCs w:val="24"/>
        </w:rPr>
        <w:t>.</w:t>
      </w:r>
    </w:p>
    <w:p w:rsidR="002A7288" w:rsidRPr="00775500" w:rsidRDefault="002A7288" w:rsidP="002A7288">
      <w:pPr>
        <w:pStyle w:val="a3"/>
        <w:jc w:val="both"/>
        <w:rPr>
          <w:b w:val="0"/>
          <w:sz w:val="24"/>
          <w:szCs w:val="24"/>
        </w:rPr>
      </w:pPr>
      <w:r w:rsidRPr="00775500">
        <w:rPr>
          <w:b w:val="0"/>
          <w:sz w:val="24"/>
          <w:szCs w:val="24"/>
        </w:rPr>
        <w:t xml:space="preserve">         </w:t>
      </w:r>
      <w:proofErr w:type="gramStart"/>
      <w:r w:rsidRPr="00775500">
        <w:rPr>
          <w:sz w:val="24"/>
          <w:szCs w:val="24"/>
        </w:rPr>
        <w:t>Проведение продажи</w:t>
      </w:r>
      <w:r w:rsidRPr="00775500">
        <w:rPr>
          <w:b w:val="0"/>
          <w:sz w:val="24"/>
          <w:szCs w:val="24"/>
        </w:rPr>
        <w:t xml:space="preserve"> посредством публичного предложения состоится  </w:t>
      </w:r>
      <w:r w:rsidR="00775500" w:rsidRPr="00775500">
        <w:rPr>
          <w:sz w:val="24"/>
          <w:szCs w:val="24"/>
        </w:rPr>
        <w:t>23 мая</w:t>
      </w:r>
      <w:r w:rsidRPr="00775500">
        <w:rPr>
          <w:sz w:val="24"/>
          <w:szCs w:val="24"/>
        </w:rPr>
        <w:t xml:space="preserve"> 202</w:t>
      </w:r>
      <w:r w:rsidR="00A47956" w:rsidRPr="00775500">
        <w:rPr>
          <w:sz w:val="24"/>
          <w:szCs w:val="24"/>
        </w:rPr>
        <w:t>5</w:t>
      </w:r>
      <w:r w:rsidRPr="00775500">
        <w:rPr>
          <w:sz w:val="24"/>
          <w:szCs w:val="24"/>
        </w:rPr>
        <w:t xml:space="preserve"> г. в 11 ч. 00 мин.</w:t>
      </w:r>
      <w:r w:rsidRPr="00775500">
        <w:rPr>
          <w:b w:val="0"/>
          <w:sz w:val="24"/>
          <w:szCs w:val="24"/>
        </w:rPr>
        <w:t xml:space="preserve"> (время Московское) на электронной площадке</w:t>
      </w:r>
      <w:r w:rsidRPr="00775500">
        <w:rPr>
          <w:b w:val="0"/>
          <w:i/>
          <w:iCs/>
          <w:sz w:val="24"/>
          <w:szCs w:val="24"/>
        </w:rPr>
        <w:t xml:space="preserve"> </w:t>
      </w:r>
      <w:r w:rsidRPr="00775500">
        <w:rPr>
          <w:b w:val="0"/>
          <w:iCs/>
          <w:sz w:val="24"/>
          <w:szCs w:val="24"/>
        </w:rPr>
        <w:t>АО «</w:t>
      </w:r>
      <w:proofErr w:type="spellStart"/>
      <w:r w:rsidRPr="00775500">
        <w:rPr>
          <w:b w:val="0"/>
          <w:iCs/>
          <w:sz w:val="24"/>
          <w:szCs w:val="24"/>
        </w:rPr>
        <w:t>Сбербанк-АСТ</w:t>
      </w:r>
      <w:proofErr w:type="spellEnd"/>
      <w:r w:rsidRPr="00775500">
        <w:rPr>
          <w:b w:val="0"/>
          <w:iCs/>
          <w:sz w:val="24"/>
          <w:szCs w:val="24"/>
        </w:rPr>
        <w:t>» (далее ЭП)</w:t>
      </w:r>
      <w:r w:rsidRPr="00775500">
        <w:rPr>
          <w:b w:val="0"/>
          <w:sz w:val="24"/>
          <w:szCs w:val="24"/>
        </w:rPr>
        <w:t xml:space="preserve">, размещенной на сайте </w:t>
      </w:r>
      <w:hyperlink r:id="rId6" w:history="1">
        <w:r w:rsidRPr="00775500">
          <w:rPr>
            <w:rStyle w:val="a6"/>
            <w:b w:val="0"/>
            <w:sz w:val="24"/>
            <w:szCs w:val="24"/>
          </w:rPr>
          <w:t>http://</w:t>
        </w:r>
        <w:proofErr w:type="spellStart"/>
        <w:r w:rsidRPr="00775500">
          <w:rPr>
            <w:rStyle w:val="a6"/>
            <w:b w:val="0"/>
            <w:sz w:val="24"/>
            <w:szCs w:val="24"/>
            <w:lang w:val="en-US"/>
          </w:rPr>
          <w:t>utp</w:t>
        </w:r>
        <w:proofErr w:type="spellEnd"/>
        <w:r w:rsidRPr="00775500">
          <w:rPr>
            <w:rStyle w:val="a6"/>
            <w:b w:val="0"/>
            <w:sz w:val="24"/>
            <w:szCs w:val="24"/>
          </w:rPr>
          <w:t>.</w:t>
        </w:r>
        <w:proofErr w:type="spellStart"/>
        <w:r w:rsidRPr="00775500">
          <w:rPr>
            <w:rStyle w:val="a6"/>
            <w:b w:val="0"/>
            <w:sz w:val="24"/>
            <w:szCs w:val="24"/>
          </w:rPr>
          <w:t>sberbank-ast.ru</w:t>
        </w:r>
        <w:proofErr w:type="spellEnd"/>
      </w:hyperlink>
      <w:r w:rsidRPr="00775500">
        <w:rPr>
          <w:b w:val="0"/>
          <w:sz w:val="24"/>
          <w:szCs w:val="24"/>
        </w:rPr>
        <w:t xml:space="preserve"> в сети Интернет, в соответствии с требованиями статьи 32.1 Федерального закона от 21.12.2001г. № 178-ФЗ «О приватизации государственного и муниципального имущества» (далее  Федеральный закон), Положения об организации продажи государственного</w:t>
      </w:r>
      <w:proofErr w:type="gramEnd"/>
      <w:r w:rsidRPr="00775500">
        <w:rPr>
          <w:b w:val="0"/>
          <w:sz w:val="24"/>
          <w:szCs w:val="24"/>
        </w:rPr>
        <w:t xml:space="preserve">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</w:t>
      </w:r>
      <w:proofErr w:type="spellStart"/>
      <w:r w:rsidRPr="00775500">
        <w:rPr>
          <w:b w:val="0"/>
          <w:sz w:val="24"/>
          <w:szCs w:val="24"/>
        </w:rPr>
        <w:t>Сбербанк-АСТ</w:t>
      </w:r>
      <w:proofErr w:type="spellEnd"/>
      <w:r w:rsidRPr="00775500">
        <w:rPr>
          <w:b w:val="0"/>
          <w:sz w:val="24"/>
          <w:szCs w:val="24"/>
        </w:rPr>
        <w:t>».</w:t>
      </w:r>
    </w:p>
    <w:p w:rsidR="002A7288" w:rsidRPr="00775500" w:rsidRDefault="002A7288" w:rsidP="002A7288">
      <w:pPr>
        <w:shd w:val="clear" w:color="auto" w:fill="FFFFFF"/>
        <w:jc w:val="both"/>
        <w:rPr>
          <w:sz w:val="24"/>
          <w:szCs w:val="24"/>
        </w:rPr>
      </w:pPr>
      <w:r w:rsidRPr="00775500">
        <w:rPr>
          <w:b/>
          <w:sz w:val="24"/>
          <w:szCs w:val="24"/>
          <w:u w:val="single"/>
        </w:rPr>
        <w:t>Задаток в безналичной форме должен поступить</w:t>
      </w:r>
      <w:r w:rsidRPr="00775500">
        <w:rPr>
          <w:sz w:val="24"/>
          <w:szCs w:val="24"/>
        </w:rPr>
        <w:t xml:space="preserve"> на счет Оператора Универсальной Торговой Платформы АО «</w:t>
      </w:r>
      <w:proofErr w:type="spellStart"/>
      <w:r w:rsidRPr="00775500">
        <w:rPr>
          <w:sz w:val="24"/>
          <w:szCs w:val="24"/>
        </w:rPr>
        <w:t>Сбербанк-АСТ</w:t>
      </w:r>
      <w:proofErr w:type="spellEnd"/>
      <w:r w:rsidRPr="00775500">
        <w:rPr>
          <w:sz w:val="24"/>
          <w:szCs w:val="24"/>
        </w:rPr>
        <w:t xml:space="preserve">» (далее - УТП) </w:t>
      </w:r>
      <w:r w:rsidR="004A22F1" w:rsidRPr="00775500">
        <w:rPr>
          <w:b/>
          <w:sz w:val="24"/>
          <w:szCs w:val="24"/>
        </w:rPr>
        <w:t xml:space="preserve">до 23 часов 59 минут </w:t>
      </w:r>
      <w:r w:rsidR="00775500" w:rsidRPr="00775500">
        <w:rPr>
          <w:b/>
          <w:sz w:val="24"/>
          <w:szCs w:val="24"/>
        </w:rPr>
        <w:t>20 мая</w:t>
      </w:r>
      <w:r w:rsidRPr="00775500">
        <w:rPr>
          <w:b/>
          <w:color w:val="FF0000"/>
          <w:sz w:val="24"/>
          <w:szCs w:val="24"/>
        </w:rPr>
        <w:t xml:space="preserve"> </w:t>
      </w:r>
      <w:r w:rsidRPr="00775500">
        <w:rPr>
          <w:b/>
          <w:sz w:val="24"/>
          <w:szCs w:val="24"/>
        </w:rPr>
        <w:t>202</w:t>
      </w:r>
      <w:r w:rsidR="00A47956" w:rsidRPr="00775500">
        <w:rPr>
          <w:b/>
          <w:sz w:val="24"/>
          <w:szCs w:val="24"/>
        </w:rPr>
        <w:t>5</w:t>
      </w:r>
      <w:r w:rsidRPr="00775500">
        <w:rPr>
          <w:b/>
          <w:sz w:val="24"/>
          <w:szCs w:val="24"/>
        </w:rPr>
        <w:t xml:space="preserve"> г</w:t>
      </w:r>
      <w:r w:rsidRPr="00775500">
        <w:rPr>
          <w:sz w:val="24"/>
          <w:szCs w:val="24"/>
        </w:rPr>
        <w:t>.</w:t>
      </w:r>
      <w:r w:rsidRPr="00775500">
        <w:rPr>
          <w:b/>
          <w:sz w:val="24"/>
          <w:szCs w:val="24"/>
        </w:rPr>
        <w:t>:</w:t>
      </w:r>
    </w:p>
    <w:p w:rsidR="002A7288" w:rsidRPr="00775500" w:rsidRDefault="002A7288" w:rsidP="002A7288">
      <w:pPr>
        <w:ind w:firstLine="851"/>
        <w:jc w:val="both"/>
        <w:rPr>
          <w:bCs/>
          <w:sz w:val="24"/>
          <w:szCs w:val="24"/>
        </w:rPr>
      </w:pPr>
      <w:r w:rsidRPr="00775500">
        <w:rPr>
          <w:bCs/>
          <w:iCs/>
          <w:sz w:val="24"/>
          <w:szCs w:val="24"/>
        </w:rPr>
        <w:t>Реквизиты банковского счета:</w:t>
      </w:r>
      <w:r w:rsidRPr="00775500">
        <w:rPr>
          <w:sz w:val="24"/>
          <w:szCs w:val="24"/>
        </w:rPr>
        <w:t xml:space="preserve"> </w:t>
      </w:r>
    </w:p>
    <w:p w:rsidR="002A7288" w:rsidRPr="00775500" w:rsidRDefault="002A7288" w:rsidP="002A7288">
      <w:pPr>
        <w:ind w:firstLine="851"/>
        <w:jc w:val="both"/>
        <w:rPr>
          <w:sz w:val="24"/>
          <w:szCs w:val="24"/>
        </w:rPr>
      </w:pPr>
      <w:r w:rsidRPr="00775500">
        <w:rPr>
          <w:bCs/>
          <w:sz w:val="24"/>
          <w:szCs w:val="24"/>
        </w:rPr>
        <w:t>ПОЛУЧАТЕЛЬ:</w:t>
      </w:r>
      <w:r w:rsidRPr="00775500">
        <w:rPr>
          <w:sz w:val="24"/>
          <w:szCs w:val="24"/>
        </w:rPr>
        <w:t xml:space="preserve"> </w:t>
      </w:r>
    </w:p>
    <w:p w:rsidR="002A7288" w:rsidRPr="00775500" w:rsidRDefault="002A7288" w:rsidP="002A7288">
      <w:pPr>
        <w:jc w:val="both"/>
        <w:rPr>
          <w:sz w:val="24"/>
          <w:szCs w:val="24"/>
        </w:rPr>
      </w:pPr>
      <w:r w:rsidRPr="00775500">
        <w:rPr>
          <w:sz w:val="24"/>
          <w:szCs w:val="24"/>
        </w:rPr>
        <w:t>АО «</w:t>
      </w:r>
      <w:proofErr w:type="spellStart"/>
      <w:r w:rsidRPr="00775500">
        <w:rPr>
          <w:sz w:val="24"/>
          <w:szCs w:val="24"/>
        </w:rPr>
        <w:t>Сбербанк-АСТ</w:t>
      </w:r>
      <w:proofErr w:type="spellEnd"/>
      <w:r w:rsidRPr="00775500">
        <w:rPr>
          <w:sz w:val="24"/>
          <w:szCs w:val="24"/>
        </w:rPr>
        <w:t>», ИНН 7707308480, КПП 770</w:t>
      </w:r>
      <w:r w:rsidR="004F6BF7" w:rsidRPr="00775500">
        <w:rPr>
          <w:sz w:val="24"/>
          <w:szCs w:val="24"/>
        </w:rPr>
        <w:t>4</w:t>
      </w:r>
      <w:r w:rsidRPr="00775500">
        <w:rPr>
          <w:sz w:val="24"/>
          <w:szCs w:val="24"/>
        </w:rPr>
        <w:t xml:space="preserve">01001, </w:t>
      </w:r>
      <w:proofErr w:type="spellStart"/>
      <w:proofErr w:type="gramStart"/>
      <w:r w:rsidRPr="00775500">
        <w:rPr>
          <w:sz w:val="24"/>
          <w:szCs w:val="24"/>
        </w:rPr>
        <w:t>р</w:t>
      </w:r>
      <w:proofErr w:type="spellEnd"/>
      <w:proofErr w:type="gramEnd"/>
      <w:r w:rsidRPr="00775500">
        <w:rPr>
          <w:sz w:val="24"/>
          <w:szCs w:val="24"/>
        </w:rPr>
        <w:t xml:space="preserve">/счет 40702810300020038047, </w:t>
      </w:r>
    </w:p>
    <w:p w:rsidR="002A7288" w:rsidRPr="00775500" w:rsidRDefault="002A7288" w:rsidP="002A7288">
      <w:pPr>
        <w:ind w:firstLine="720"/>
        <w:jc w:val="both"/>
        <w:rPr>
          <w:sz w:val="24"/>
          <w:szCs w:val="24"/>
        </w:rPr>
      </w:pPr>
      <w:r w:rsidRPr="00775500">
        <w:rPr>
          <w:bCs/>
          <w:sz w:val="24"/>
          <w:szCs w:val="24"/>
        </w:rPr>
        <w:lastRenderedPageBreak/>
        <w:t xml:space="preserve"> БАНК ПОЛУЧАТЕЛЯ:</w:t>
      </w:r>
      <w:r w:rsidRPr="00775500">
        <w:rPr>
          <w:sz w:val="24"/>
          <w:szCs w:val="24"/>
        </w:rPr>
        <w:t xml:space="preserve"> </w:t>
      </w:r>
    </w:p>
    <w:p w:rsidR="002A7288" w:rsidRPr="00775500" w:rsidRDefault="002A7288" w:rsidP="002A7288">
      <w:pPr>
        <w:jc w:val="both"/>
        <w:rPr>
          <w:sz w:val="24"/>
          <w:szCs w:val="24"/>
        </w:rPr>
      </w:pPr>
      <w:r w:rsidRPr="00775500">
        <w:rPr>
          <w:sz w:val="24"/>
          <w:szCs w:val="24"/>
        </w:rPr>
        <w:t xml:space="preserve">ПАО "СБЕРБАНК РОССИИ" Г. МОСКВА, БИК 044525225, </w:t>
      </w:r>
      <w:proofErr w:type="spellStart"/>
      <w:proofErr w:type="gramStart"/>
      <w:r w:rsidRPr="00775500">
        <w:rPr>
          <w:sz w:val="24"/>
          <w:szCs w:val="24"/>
        </w:rPr>
        <w:t>кор</w:t>
      </w:r>
      <w:proofErr w:type="spellEnd"/>
      <w:r w:rsidRPr="00775500">
        <w:rPr>
          <w:sz w:val="24"/>
          <w:szCs w:val="24"/>
        </w:rPr>
        <w:t>. счет</w:t>
      </w:r>
      <w:proofErr w:type="gramEnd"/>
      <w:r w:rsidRPr="00775500">
        <w:rPr>
          <w:sz w:val="24"/>
          <w:szCs w:val="24"/>
        </w:rPr>
        <w:t xml:space="preserve"> № 30101810400000000225.  </w:t>
      </w:r>
    </w:p>
    <w:p w:rsidR="002A7288" w:rsidRPr="00775500" w:rsidRDefault="002A7288" w:rsidP="002A7288">
      <w:pPr>
        <w:ind w:firstLine="851"/>
        <w:jc w:val="both"/>
        <w:rPr>
          <w:sz w:val="24"/>
          <w:szCs w:val="24"/>
        </w:rPr>
      </w:pPr>
      <w:r w:rsidRPr="00775500">
        <w:rPr>
          <w:b/>
          <w:sz w:val="24"/>
          <w:szCs w:val="24"/>
        </w:rPr>
        <w:t xml:space="preserve">Назначение платежа: </w:t>
      </w:r>
      <w:r w:rsidRPr="00775500">
        <w:rPr>
          <w:sz w:val="24"/>
          <w:szCs w:val="24"/>
        </w:rPr>
        <w:t>задаток за участие в продаже посредством публичного пред</w:t>
      </w:r>
      <w:r w:rsidR="004F6BF7" w:rsidRPr="00775500">
        <w:rPr>
          <w:sz w:val="24"/>
          <w:szCs w:val="24"/>
        </w:rPr>
        <w:t xml:space="preserve">ложения: </w:t>
      </w:r>
      <w:proofErr w:type="spellStart"/>
      <w:r w:rsidR="004F6BF7" w:rsidRPr="00775500">
        <w:rPr>
          <w:sz w:val="24"/>
          <w:szCs w:val="24"/>
        </w:rPr>
        <w:t>______________________</w:t>
      </w:r>
      <w:r w:rsidRPr="00775500">
        <w:rPr>
          <w:sz w:val="24"/>
          <w:szCs w:val="24"/>
        </w:rPr>
        <w:t>__по</w:t>
      </w:r>
      <w:proofErr w:type="spellEnd"/>
      <w:r w:rsidRPr="00775500">
        <w:rPr>
          <w:sz w:val="24"/>
          <w:szCs w:val="24"/>
        </w:rPr>
        <w:t xml:space="preserve"> адресу: _____________________, </w:t>
      </w:r>
      <w:proofErr w:type="gramStart"/>
      <w:r w:rsidRPr="00775500">
        <w:rPr>
          <w:sz w:val="24"/>
          <w:szCs w:val="24"/>
        </w:rPr>
        <w:t>Лот №___).</w:t>
      </w:r>
      <w:proofErr w:type="gramEnd"/>
    </w:p>
    <w:p w:rsidR="002A7288" w:rsidRPr="00775500" w:rsidRDefault="002A7288" w:rsidP="002A7288">
      <w:pPr>
        <w:pStyle w:val="a3"/>
        <w:ind w:firstLine="540"/>
        <w:jc w:val="both"/>
        <w:rPr>
          <w:b w:val="0"/>
          <w:sz w:val="24"/>
          <w:szCs w:val="24"/>
        </w:rPr>
      </w:pPr>
      <w:r w:rsidRPr="00775500">
        <w:rPr>
          <w:b w:val="0"/>
          <w:sz w:val="24"/>
          <w:szCs w:val="24"/>
        </w:rPr>
        <w:t xml:space="preserve">                 (наименование объекта продажи)                          (адрес объекта продажи).</w:t>
      </w:r>
    </w:p>
    <w:p w:rsidR="002A7288" w:rsidRPr="00775500" w:rsidRDefault="002A7288" w:rsidP="002A7288">
      <w:pPr>
        <w:pStyle w:val="a3"/>
        <w:ind w:firstLine="540"/>
        <w:jc w:val="both"/>
        <w:rPr>
          <w:b w:val="0"/>
          <w:sz w:val="24"/>
          <w:szCs w:val="24"/>
        </w:rPr>
      </w:pPr>
      <w:r w:rsidRPr="00775500">
        <w:rPr>
          <w:b w:val="0"/>
          <w:sz w:val="24"/>
          <w:szCs w:val="24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            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Лицам, перечислившим задаток для участия в продаже посредством публичного предложения, денежные средства возвращаются в следующем порядке:</w:t>
      </w:r>
    </w:p>
    <w:p w:rsidR="002A7288" w:rsidRPr="00775500" w:rsidRDefault="002A7288" w:rsidP="002A72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а) участникам, за исключением победителя - в течение 5 календарных дней со дня подведения итогов продажи имущества;</w:t>
      </w:r>
    </w:p>
    <w:p w:rsidR="002A7288" w:rsidRPr="00775500" w:rsidRDefault="002A7288" w:rsidP="002A72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2A7288" w:rsidRPr="00775500" w:rsidRDefault="002A7288" w:rsidP="002A7288">
      <w:pPr>
        <w:pStyle w:val="a3"/>
        <w:ind w:firstLine="540"/>
        <w:jc w:val="both"/>
        <w:rPr>
          <w:b w:val="0"/>
          <w:sz w:val="24"/>
          <w:szCs w:val="24"/>
        </w:rPr>
      </w:pPr>
      <w:r w:rsidRPr="00775500">
        <w:rPr>
          <w:b w:val="0"/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2A7288" w:rsidRPr="00775500" w:rsidRDefault="002A7288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7" w:history="1">
        <w:r w:rsidRPr="00775500">
          <w:rPr>
            <w:rFonts w:ascii="Times New Roman" w:hAnsi="Times New Roman" w:cs="Times New Roman"/>
            <w:color w:val="0000FF"/>
            <w:sz w:val="24"/>
            <w:szCs w:val="24"/>
          </w:rPr>
          <w:t>статьей 437</w:t>
        </w:r>
      </w:hyperlink>
      <w:r w:rsidRPr="00775500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A7288" w:rsidRPr="00775500" w:rsidRDefault="002A7288" w:rsidP="002A7288">
      <w:pPr>
        <w:pStyle w:val="3"/>
        <w:spacing w:after="0"/>
        <w:ind w:firstLine="709"/>
        <w:jc w:val="both"/>
        <w:rPr>
          <w:sz w:val="24"/>
          <w:szCs w:val="24"/>
        </w:rPr>
      </w:pPr>
      <w:proofErr w:type="gramStart"/>
      <w:r w:rsidRPr="00775500">
        <w:rPr>
          <w:b/>
          <w:sz w:val="24"/>
          <w:szCs w:val="24"/>
        </w:rPr>
        <w:t>Заявки и документы претендентов  на участие в торгах принимаются:</w:t>
      </w:r>
      <w:r w:rsidRPr="00775500">
        <w:rPr>
          <w:sz w:val="24"/>
          <w:szCs w:val="24"/>
        </w:rPr>
        <w:t xml:space="preserve"> в электронной форме посредством системы электронного документооборота на сайте ЭП, </w:t>
      </w:r>
      <w:hyperlink r:id="rId8" w:history="1">
        <w:r w:rsidRPr="00775500">
          <w:rPr>
            <w:rStyle w:val="a6"/>
            <w:sz w:val="24"/>
            <w:szCs w:val="24"/>
          </w:rPr>
          <w:t>http://utp.sberbank-ast.ru</w:t>
        </w:r>
      </w:hyperlink>
      <w:r w:rsidRPr="00775500">
        <w:rPr>
          <w:sz w:val="24"/>
          <w:szCs w:val="24"/>
        </w:rPr>
        <w:t xml:space="preserve">, через оператора ЭП, в соответствии с регламентом ЭП, </w:t>
      </w:r>
      <w:r w:rsidRPr="00775500">
        <w:rPr>
          <w:b/>
          <w:sz w:val="24"/>
          <w:szCs w:val="24"/>
        </w:rPr>
        <w:t xml:space="preserve">с 00 час. 00 мин. </w:t>
      </w:r>
      <w:r w:rsidR="00775500" w:rsidRPr="00775500">
        <w:rPr>
          <w:b/>
          <w:sz w:val="24"/>
          <w:szCs w:val="24"/>
        </w:rPr>
        <w:t>1</w:t>
      </w:r>
      <w:r w:rsidR="00A47956" w:rsidRPr="00775500">
        <w:rPr>
          <w:b/>
          <w:sz w:val="24"/>
          <w:szCs w:val="24"/>
        </w:rPr>
        <w:t xml:space="preserve">4 </w:t>
      </w:r>
      <w:r w:rsidR="00775500" w:rsidRPr="00775500">
        <w:rPr>
          <w:b/>
          <w:sz w:val="24"/>
          <w:szCs w:val="24"/>
        </w:rPr>
        <w:t>апреля</w:t>
      </w:r>
      <w:r w:rsidR="004A22F1" w:rsidRPr="00775500">
        <w:rPr>
          <w:b/>
          <w:sz w:val="24"/>
          <w:szCs w:val="24"/>
        </w:rPr>
        <w:t xml:space="preserve"> </w:t>
      </w:r>
      <w:r w:rsidRPr="00775500">
        <w:rPr>
          <w:b/>
          <w:sz w:val="24"/>
          <w:szCs w:val="24"/>
        </w:rPr>
        <w:t>202</w:t>
      </w:r>
      <w:r w:rsidR="00A47956" w:rsidRPr="00775500">
        <w:rPr>
          <w:b/>
          <w:sz w:val="24"/>
          <w:szCs w:val="24"/>
        </w:rPr>
        <w:t>5</w:t>
      </w:r>
      <w:r w:rsidRPr="00775500">
        <w:rPr>
          <w:b/>
          <w:sz w:val="24"/>
          <w:szCs w:val="24"/>
        </w:rPr>
        <w:t xml:space="preserve"> года до 23 час. 59 мин. </w:t>
      </w:r>
      <w:r w:rsidR="00A47956" w:rsidRPr="00775500">
        <w:rPr>
          <w:b/>
          <w:sz w:val="24"/>
          <w:szCs w:val="24"/>
        </w:rPr>
        <w:t>1</w:t>
      </w:r>
      <w:r w:rsidR="00775500" w:rsidRPr="00775500">
        <w:rPr>
          <w:b/>
          <w:sz w:val="24"/>
          <w:szCs w:val="24"/>
        </w:rPr>
        <w:t>4</w:t>
      </w:r>
      <w:r w:rsidR="00A47956" w:rsidRPr="00775500">
        <w:rPr>
          <w:b/>
          <w:sz w:val="24"/>
          <w:szCs w:val="24"/>
        </w:rPr>
        <w:t xml:space="preserve"> </w:t>
      </w:r>
      <w:r w:rsidR="00775500" w:rsidRPr="00775500">
        <w:rPr>
          <w:b/>
          <w:sz w:val="24"/>
          <w:szCs w:val="24"/>
        </w:rPr>
        <w:t>мая</w:t>
      </w:r>
      <w:r w:rsidR="004F6BF7" w:rsidRPr="00775500">
        <w:rPr>
          <w:b/>
          <w:sz w:val="24"/>
          <w:szCs w:val="24"/>
        </w:rPr>
        <w:t xml:space="preserve"> 202</w:t>
      </w:r>
      <w:r w:rsidR="00A47956" w:rsidRPr="00775500">
        <w:rPr>
          <w:b/>
          <w:sz w:val="24"/>
          <w:szCs w:val="24"/>
        </w:rPr>
        <w:t>5</w:t>
      </w:r>
      <w:r w:rsidRPr="00775500">
        <w:rPr>
          <w:b/>
          <w:sz w:val="24"/>
          <w:szCs w:val="24"/>
        </w:rPr>
        <w:t xml:space="preserve"> года</w:t>
      </w:r>
      <w:r w:rsidRPr="00775500">
        <w:rPr>
          <w:sz w:val="24"/>
          <w:szCs w:val="24"/>
        </w:rPr>
        <w:t xml:space="preserve"> (время Московское).</w:t>
      </w:r>
      <w:proofErr w:type="gramEnd"/>
    </w:p>
    <w:p w:rsidR="002A7288" w:rsidRPr="00775500" w:rsidRDefault="002A7288" w:rsidP="002A7288">
      <w:pPr>
        <w:pStyle w:val="a3"/>
        <w:jc w:val="both"/>
        <w:rPr>
          <w:sz w:val="24"/>
          <w:szCs w:val="24"/>
        </w:rPr>
      </w:pPr>
      <w:r w:rsidRPr="00775500">
        <w:rPr>
          <w:sz w:val="24"/>
          <w:szCs w:val="24"/>
        </w:rPr>
        <w:tab/>
        <w:t xml:space="preserve">Дата и время определения участников </w:t>
      </w:r>
      <w:r w:rsidR="00A90914" w:rsidRPr="00775500">
        <w:rPr>
          <w:sz w:val="24"/>
          <w:szCs w:val="24"/>
        </w:rPr>
        <w:t>продажи</w:t>
      </w:r>
      <w:r w:rsidRPr="00775500">
        <w:rPr>
          <w:sz w:val="24"/>
          <w:szCs w:val="24"/>
        </w:rPr>
        <w:t xml:space="preserve"> – </w:t>
      </w:r>
      <w:r w:rsidR="00EC6142" w:rsidRPr="00775500">
        <w:rPr>
          <w:sz w:val="24"/>
          <w:szCs w:val="24"/>
        </w:rPr>
        <w:t>2</w:t>
      </w:r>
      <w:r w:rsidR="00775500" w:rsidRPr="00775500">
        <w:rPr>
          <w:sz w:val="24"/>
          <w:szCs w:val="24"/>
        </w:rPr>
        <w:t>1</w:t>
      </w:r>
      <w:r w:rsidR="004F6BF7" w:rsidRPr="00775500">
        <w:rPr>
          <w:sz w:val="24"/>
          <w:szCs w:val="24"/>
        </w:rPr>
        <w:t xml:space="preserve"> </w:t>
      </w:r>
      <w:r w:rsidR="00775500" w:rsidRPr="00775500">
        <w:rPr>
          <w:sz w:val="24"/>
          <w:szCs w:val="24"/>
        </w:rPr>
        <w:t>мая</w:t>
      </w:r>
      <w:r w:rsidR="004F6BF7" w:rsidRPr="00775500">
        <w:rPr>
          <w:sz w:val="24"/>
          <w:szCs w:val="24"/>
        </w:rPr>
        <w:t xml:space="preserve"> 202</w:t>
      </w:r>
      <w:r w:rsidR="00A47956" w:rsidRPr="00775500">
        <w:rPr>
          <w:sz w:val="24"/>
          <w:szCs w:val="24"/>
        </w:rPr>
        <w:t>5</w:t>
      </w:r>
      <w:r w:rsidRPr="00775500">
        <w:rPr>
          <w:sz w:val="24"/>
          <w:szCs w:val="24"/>
        </w:rPr>
        <w:t xml:space="preserve"> года, 1</w:t>
      </w:r>
      <w:r w:rsidR="004F6BF7" w:rsidRPr="00775500">
        <w:rPr>
          <w:sz w:val="24"/>
          <w:szCs w:val="24"/>
        </w:rPr>
        <w:t>0</w:t>
      </w:r>
      <w:r w:rsidRPr="00775500">
        <w:rPr>
          <w:sz w:val="24"/>
          <w:szCs w:val="24"/>
        </w:rPr>
        <w:t>.00.</w:t>
      </w:r>
    </w:p>
    <w:p w:rsidR="002A7288" w:rsidRPr="00775500" w:rsidRDefault="002A7288" w:rsidP="002A7288">
      <w:pPr>
        <w:pStyle w:val="ConsPlu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775500">
        <w:rPr>
          <w:rFonts w:ascii="Times New Roman" w:hAnsi="Times New Roman" w:cs="Times New Roman"/>
          <w:noProof/>
          <w:sz w:val="24"/>
          <w:szCs w:val="24"/>
          <w:lang w:eastAsia="zh-CN"/>
        </w:rPr>
        <w:t>Покупателями муниципального имущества могут быть любые физические и юридические лица, за исключением:</w:t>
      </w:r>
    </w:p>
    <w:p w:rsidR="002A7288" w:rsidRPr="00775500" w:rsidRDefault="002A7288" w:rsidP="002A7288">
      <w:pPr>
        <w:pStyle w:val="ConsPlu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775500">
        <w:rPr>
          <w:rFonts w:ascii="Times New Roman" w:hAnsi="Times New Roman" w:cs="Times New Roman"/>
          <w:noProof/>
          <w:sz w:val="24"/>
          <w:szCs w:val="24"/>
          <w:lang w:eastAsia="zh-CN"/>
        </w:rPr>
        <w:t xml:space="preserve">- государственных и муниципальных унитарных предприятий, государственных и муниципальных учреждений; </w:t>
      </w:r>
    </w:p>
    <w:p w:rsidR="002A7288" w:rsidRPr="00775500" w:rsidRDefault="002A7288" w:rsidP="002A7288">
      <w:pPr>
        <w:pStyle w:val="ConsPlu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775500">
        <w:rPr>
          <w:rFonts w:ascii="Times New Roman" w:hAnsi="Times New Roman" w:cs="Times New Roman"/>
          <w:noProof/>
          <w:sz w:val="24"/>
          <w:szCs w:val="24"/>
          <w:lang w:eastAsia="zh-CN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2A7288" w:rsidRPr="00775500" w:rsidRDefault="00822FA5" w:rsidP="00822FA5">
      <w:pPr>
        <w:pStyle w:val="2"/>
        <w:tabs>
          <w:tab w:val="num" w:pos="0"/>
        </w:tabs>
        <w:ind w:firstLine="0"/>
        <w:rPr>
          <w:noProof/>
          <w:sz w:val="24"/>
          <w:szCs w:val="24"/>
          <w:lang w:eastAsia="zh-CN"/>
        </w:rPr>
      </w:pPr>
      <w:r w:rsidRPr="00775500">
        <w:rPr>
          <w:noProof/>
          <w:sz w:val="24"/>
          <w:szCs w:val="24"/>
          <w:lang w:eastAsia="zh-CN"/>
        </w:rPr>
        <w:tab/>
      </w:r>
      <w:proofErr w:type="gramStart"/>
      <w:r w:rsidR="002A7288" w:rsidRPr="00775500">
        <w:rPr>
          <w:noProof/>
          <w:sz w:val="24"/>
          <w:szCs w:val="24"/>
          <w:lang w:eastAsia="zh-CN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</w:t>
      </w:r>
      <w:proofErr w:type="gramEnd"/>
      <w:r w:rsidR="002A7288" w:rsidRPr="00775500">
        <w:rPr>
          <w:noProof/>
          <w:sz w:val="24"/>
          <w:szCs w:val="24"/>
          <w:lang w:eastAsia="zh-CN"/>
        </w:rPr>
        <w:t xml:space="preserve"> Федерации.</w:t>
      </w:r>
    </w:p>
    <w:p w:rsidR="002A7288" w:rsidRPr="00775500" w:rsidRDefault="002A7288" w:rsidP="002A72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2A7288" w:rsidRPr="00775500" w:rsidRDefault="002A7288" w:rsidP="002A72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В случае</w:t>
      </w:r>
      <w:proofErr w:type="gramStart"/>
      <w:r w:rsidRPr="00775500">
        <w:rPr>
          <w:sz w:val="24"/>
          <w:szCs w:val="24"/>
        </w:rPr>
        <w:t>,</w:t>
      </w:r>
      <w:proofErr w:type="gramEnd"/>
      <w:r w:rsidRPr="00775500">
        <w:rPr>
          <w:sz w:val="24"/>
          <w:szCs w:val="24"/>
        </w:rPr>
        <w:t xml:space="preserve">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:rsidR="002A7288" w:rsidRPr="00775500" w:rsidRDefault="002A7288" w:rsidP="002A7288">
      <w:pPr>
        <w:pStyle w:val="2"/>
        <w:tabs>
          <w:tab w:val="num" w:pos="0"/>
        </w:tabs>
        <w:ind w:firstLine="709"/>
        <w:rPr>
          <w:noProof/>
          <w:sz w:val="24"/>
          <w:szCs w:val="24"/>
          <w:lang w:eastAsia="zh-CN"/>
        </w:rPr>
      </w:pPr>
    </w:p>
    <w:p w:rsidR="002A7288" w:rsidRPr="00775500" w:rsidRDefault="002A7288" w:rsidP="002A7288">
      <w:pPr>
        <w:pStyle w:val="2"/>
        <w:tabs>
          <w:tab w:val="num" w:pos="0"/>
        </w:tabs>
        <w:ind w:firstLine="709"/>
        <w:rPr>
          <w:b/>
          <w:bCs/>
          <w:sz w:val="24"/>
          <w:szCs w:val="24"/>
        </w:rPr>
      </w:pPr>
      <w:proofErr w:type="gramStart"/>
      <w:r w:rsidRPr="00775500">
        <w:rPr>
          <w:b/>
          <w:sz w:val="24"/>
          <w:szCs w:val="24"/>
        </w:rPr>
        <w:t xml:space="preserve">К участию в </w:t>
      </w:r>
      <w:r w:rsidRPr="00775500">
        <w:rPr>
          <w:sz w:val="24"/>
          <w:szCs w:val="24"/>
        </w:rPr>
        <w:t>продаже посредством публичного предложения</w:t>
      </w:r>
      <w:r w:rsidRPr="00775500">
        <w:rPr>
          <w:b/>
          <w:sz w:val="24"/>
          <w:szCs w:val="24"/>
        </w:rPr>
        <w:t xml:space="preserve"> допускаются:</w:t>
      </w:r>
      <w:r w:rsidRPr="00775500">
        <w:rPr>
          <w:sz w:val="24"/>
          <w:szCs w:val="24"/>
        </w:rPr>
        <w:t xml:space="preserve">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 Правительства Российской Федерации от 27 августа 2012 года № 860, своевременно подавшие заявку на участие в продаже посредством</w:t>
      </w:r>
      <w:proofErr w:type="gramEnd"/>
      <w:r w:rsidRPr="00775500">
        <w:rPr>
          <w:sz w:val="24"/>
          <w:szCs w:val="24"/>
        </w:rPr>
        <w:t xml:space="preserve"> публичного предложения,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  <w:r w:rsidRPr="00775500">
        <w:rPr>
          <w:b/>
          <w:bCs/>
          <w:sz w:val="24"/>
          <w:szCs w:val="24"/>
        </w:rPr>
        <w:t xml:space="preserve"> </w:t>
      </w:r>
    </w:p>
    <w:p w:rsidR="002A7288" w:rsidRPr="00775500" w:rsidRDefault="002A7288" w:rsidP="002A7288">
      <w:pPr>
        <w:pStyle w:val="2"/>
        <w:tabs>
          <w:tab w:val="num" w:pos="0"/>
        </w:tabs>
        <w:ind w:firstLine="709"/>
        <w:rPr>
          <w:bCs/>
          <w:sz w:val="24"/>
          <w:szCs w:val="24"/>
        </w:rPr>
      </w:pPr>
      <w:proofErr w:type="gramStart"/>
      <w:r w:rsidRPr="00775500">
        <w:rPr>
          <w:bCs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законом.</w:t>
      </w:r>
      <w:proofErr w:type="gramEnd"/>
    </w:p>
    <w:p w:rsidR="002A7288" w:rsidRPr="00775500" w:rsidRDefault="002A7288" w:rsidP="002A7288">
      <w:pPr>
        <w:ind w:firstLine="709"/>
        <w:jc w:val="both"/>
        <w:rPr>
          <w:b/>
          <w:sz w:val="24"/>
          <w:szCs w:val="24"/>
        </w:rPr>
      </w:pPr>
    </w:p>
    <w:p w:rsidR="002A7288" w:rsidRPr="00775500" w:rsidRDefault="002A7288" w:rsidP="002A7288">
      <w:pPr>
        <w:ind w:firstLine="709"/>
        <w:jc w:val="both"/>
        <w:rPr>
          <w:b/>
          <w:sz w:val="24"/>
          <w:szCs w:val="24"/>
        </w:rPr>
      </w:pPr>
      <w:r w:rsidRPr="00775500">
        <w:rPr>
          <w:b/>
          <w:sz w:val="24"/>
          <w:szCs w:val="24"/>
        </w:rPr>
        <w:t xml:space="preserve">Перечень документов, представляемых покупателем для участия в </w:t>
      </w:r>
      <w:r w:rsidR="00F90ADC" w:rsidRPr="00775500">
        <w:rPr>
          <w:b/>
          <w:sz w:val="24"/>
          <w:szCs w:val="24"/>
        </w:rPr>
        <w:t>продаже имущества посредством публичного предложения</w:t>
      </w:r>
      <w:r w:rsidRPr="00775500">
        <w:rPr>
          <w:b/>
          <w:sz w:val="24"/>
          <w:szCs w:val="24"/>
        </w:rPr>
        <w:t xml:space="preserve">: </w:t>
      </w:r>
    </w:p>
    <w:p w:rsidR="002A7288" w:rsidRPr="00775500" w:rsidRDefault="002A7288" w:rsidP="002A7288">
      <w:pPr>
        <w:ind w:firstLine="709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Заявка на участие в продаже посредством публичного предложения в электронной форме;</w:t>
      </w:r>
    </w:p>
    <w:p w:rsidR="002A7288" w:rsidRPr="00775500" w:rsidRDefault="002A7288" w:rsidP="002A7288">
      <w:pPr>
        <w:ind w:firstLine="709"/>
        <w:jc w:val="both"/>
        <w:rPr>
          <w:sz w:val="24"/>
          <w:szCs w:val="24"/>
        </w:rPr>
      </w:pPr>
      <w:r w:rsidRPr="00775500">
        <w:rPr>
          <w:sz w:val="24"/>
          <w:szCs w:val="24"/>
        </w:rPr>
        <w:t xml:space="preserve">Одно лицо имеет право подать только одну заявку. </w:t>
      </w:r>
    </w:p>
    <w:p w:rsidR="002A7288" w:rsidRPr="00775500" w:rsidRDefault="002A7288" w:rsidP="002A728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75500">
        <w:rPr>
          <w:rFonts w:eastAsia="Calibri"/>
          <w:sz w:val="24"/>
          <w:szCs w:val="24"/>
        </w:rPr>
        <w:t>При приеме заявок от претендентов ЭП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 уведомление о регистрации заявки.</w:t>
      </w:r>
    </w:p>
    <w:p w:rsidR="002A7288" w:rsidRPr="00775500" w:rsidRDefault="002A7288" w:rsidP="002A7288">
      <w:pPr>
        <w:ind w:firstLine="851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Заявки подаются и принимаются одновременно с полным комплектом требуемых для участия в продаже посредством публичного предложения документов, оформленных надлежащим образом</w:t>
      </w:r>
      <w:r w:rsidRPr="00775500">
        <w:rPr>
          <w:bCs/>
          <w:sz w:val="24"/>
          <w:szCs w:val="24"/>
        </w:rPr>
        <w:t xml:space="preserve"> путем прикрепления их электронных образов в личном кабинете на электронной площадке</w:t>
      </w:r>
      <w:r w:rsidRPr="00775500">
        <w:rPr>
          <w:sz w:val="24"/>
          <w:szCs w:val="24"/>
        </w:rPr>
        <w:t>.</w:t>
      </w:r>
    </w:p>
    <w:p w:rsidR="002A7288" w:rsidRPr="00775500" w:rsidRDefault="002A7288" w:rsidP="002A72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775500">
        <w:rPr>
          <w:b/>
          <w:sz w:val="24"/>
          <w:szCs w:val="24"/>
        </w:rPr>
        <w:t>юридические лица: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заверенные копии учредительных документов;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b/>
          <w:sz w:val="24"/>
          <w:szCs w:val="24"/>
        </w:rPr>
        <w:t>физические лица</w:t>
      </w:r>
      <w:r w:rsidRPr="00775500">
        <w:rPr>
          <w:sz w:val="24"/>
          <w:szCs w:val="24"/>
        </w:rPr>
        <w:t xml:space="preserve"> предъявляют </w:t>
      </w:r>
      <w:hyperlink r:id="rId9" w:history="1">
        <w:r w:rsidRPr="00775500">
          <w:rPr>
            <w:sz w:val="24"/>
            <w:szCs w:val="24"/>
          </w:rPr>
          <w:t>документ</w:t>
        </w:r>
      </w:hyperlink>
      <w:r w:rsidRPr="00775500">
        <w:rPr>
          <w:sz w:val="24"/>
          <w:szCs w:val="24"/>
        </w:rPr>
        <w:t>, удостоверяющий личность, или представляют копии всех его листов.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В случае</w:t>
      </w:r>
      <w:proofErr w:type="gramStart"/>
      <w:r w:rsidRPr="00775500">
        <w:rPr>
          <w:sz w:val="24"/>
          <w:szCs w:val="24"/>
        </w:rPr>
        <w:t>,</w:t>
      </w:r>
      <w:proofErr w:type="gramEnd"/>
      <w:r w:rsidRPr="00775500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775500">
        <w:rPr>
          <w:sz w:val="24"/>
          <w:szCs w:val="24"/>
        </w:rPr>
        <w:t>,</w:t>
      </w:r>
      <w:proofErr w:type="gramEnd"/>
      <w:r w:rsidRPr="00775500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 xml:space="preserve">К данным документам также прилагается их опись. 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</w:t>
      </w:r>
      <w:r w:rsidRPr="00775500">
        <w:rPr>
          <w:sz w:val="24"/>
          <w:szCs w:val="24"/>
        </w:rPr>
        <w:lastRenderedPageBreak/>
        <w:t>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Заявка и иные представленные одновременно с ней документы подаются в форме электронных документов. Представляемые документы должны быть подписаны ЭЦП.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775500">
        <w:rPr>
          <w:sz w:val="24"/>
          <w:szCs w:val="24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 в порядке, установленном </w:t>
      </w:r>
      <w:hyperlink r:id="rId10" w:history="1">
        <w:r w:rsidRPr="00775500">
          <w:rPr>
            <w:color w:val="0000FF"/>
            <w:sz w:val="24"/>
            <w:szCs w:val="24"/>
          </w:rPr>
          <w:t>разделом II</w:t>
        </w:r>
      </w:hyperlink>
      <w:r w:rsidRPr="00775500">
        <w:rPr>
          <w:sz w:val="24"/>
          <w:szCs w:val="24"/>
        </w:rPr>
        <w:t xml:space="preserve"> Положения об организации продажи государственного или муниципального имущества в электронной форме, утвержденным постановлением  Правительства Российской Федерации от 27 августа 2012 года № 860.</w:t>
      </w:r>
      <w:proofErr w:type="gramEnd"/>
      <w:r w:rsidRPr="00775500">
        <w:rPr>
          <w:sz w:val="24"/>
          <w:szCs w:val="24"/>
        </w:rPr>
        <w:t xml:space="preserve">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не изменяется в течение всей процедуры продажи имущества посредством публичного предложения.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Итоги продажи посредством публичного предложения оформляются протоколом.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 xml:space="preserve">Не позднее чем через 5 рабочих дней </w:t>
      </w:r>
      <w:proofErr w:type="gramStart"/>
      <w:r w:rsidRPr="00775500">
        <w:rPr>
          <w:sz w:val="24"/>
          <w:szCs w:val="24"/>
        </w:rPr>
        <w:t>с даты проведения</w:t>
      </w:r>
      <w:proofErr w:type="gramEnd"/>
      <w:r w:rsidRPr="00775500">
        <w:rPr>
          <w:sz w:val="24"/>
          <w:szCs w:val="24"/>
        </w:rPr>
        <w:t xml:space="preserve"> продажи с победителем заключается договор купли-продажи имущества.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2A7288" w:rsidRPr="00775500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 xml:space="preserve"> </w:t>
      </w:r>
      <w:r w:rsidRPr="00775500">
        <w:rPr>
          <w:b/>
          <w:sz w:val="24"/>
          <w:szCs w:val="24"/>
        </w:rPr>
        <w:tab/>
      </w:r>
      <w:r w:rsidRPr="00775500">
        <w:rPr>
          <w:sz w:val="24"/>
          <w:szCs w:val="24"/>
        </w:rPr>
        <w:t>Оплата приобретаемого имущества производится в соответствии с условиями договора купли-продажи в течение 30 дней со дня подписания договора купли-продажи путем перечисления денежных средств на счет:</w:t>
      </w:r>
    </w:p>
    <w:p w:rsidR="000710C9" w:rsidRPr="00775500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sz w:val="24"/>
          <w:szCs w:val="24"/>
        </w:rPr>
        <w:t>- стоимость объектов недвижимости</w:t>
      </w:r>
      <w:r w:rsidRPr="007755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75500">
        <w:rPr>
          <w:rFonts w:ascii="Times New Roman" w:hAnsi="Times New Roman" w:cs="Times New Roman"/>
          <w:sz w:val="24"/>
          <w:szCs w:val="24"/>
        </w:rPr>
        <w:t xml:space="preserve">на расчетный счет </w:t>
      </w:r>
      <w:r w:rsidRPr="00775500">
        <w:rPr>
          <w:rFonts w:ascii="Times New Roman" w:hAnsi="Times New Roman" w:cs="Times New Roman"/>
          <w:i/>
          <w:sz w:val="24"/>
          <w:szCs w:val="24"/>
        </w:rPr>
        <w:t>Продавца:</w:t>
      </w:r>
      <w:r w:rsidRPr="00775500">
        <w:rPr>
          <w:rFonts w:ascii="Times New Roman" w:hAnsi="Times New Roman" w:cs="Times New Roman"/>
          <w:sz w:val="24"/>
          <w:szCs w:val="24"/>
        </w:rPr>
        <w:t xml:space="preserve"> УФК по Тульской области (Администрация </w:t>
      </w:r>
      <w:proofErr w:type="spellStart"/>
      <w:r w:rsidRPr="00775500">
        <w:rPr>
          <w:rFonts w:ascii="Times New Roman" w:hAnsi="Times New Roman" w:cs="Times New Roman"/>
          <w:sz w:val="24"/>
          <w:szCs w:val="24"/>
        </w:rPr>
        <w:t>Ефремовского</w:t>
      </w:r>
      <w:proofErr w:type="spellEnd"/>
      <w:r w:rsidRPr="00775500">
        <w:rPr>
          <w:rFonts w:ascii="Times New Roman" w:hAnsi="Times New Roman" w:cs="Times New Roman"/>
          <w:sz w:val="24"/>
          <w:szCs w:val="24"/>
        </w:rPr>
        <w:t xml:space="preserve"> муниципального округа, </w:t>
      </w:r>
      <w:proofErr w:type="gramStart"/>
      <w:r w:rsidRPr="00775500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75500">
        <w:rPr>
          <w:rFonts w:ascii="Times New Roman" w:hAnsi="Times New Roman" w:cs="Times New Roman"/>
          <w:sz w:val="24"/>
          <w:szCs w:val="24"/>
        </w:rPr>
        <w:t>/с 04663</w:t>
      </w:r>
      <w:r w:rsidRPr="0077550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75500">
        <w:rPr>
          <w:rFonts w:ascii="Times New Roman" w:hAnsi="Times New Roman" w:cs="Times New Roman"/>
          <w:sz w:val="24"/>
          <w:szCs w:val="24"/>
        </w:rPr>
        <w:t xml:space="preserve">07980)  </w:t>
      </w:r>
    </w:p>
    <w:p w:rsidR="000710C9" w:rsidRPr="00775500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i/>
          <w:sz w:val="24"/>
          <w:szCs w:val="24"/>
        </w:rPr>
        <w:t>ИНН</w:t>
      </w:r>
      <w:r w:rsidRPr="00775500">
        <w:rPr>
          <w:rFonts w:ascii="Times New Roman" w:hAnsi="Times New Roman" w:cs="Times New Roman"/>
          <w:sz w:val="24"/>
          <w:szCs w:val="24"/>
        </w:rPr>
        <w:t xml:space="preserve">   7113006013</w:t>
      </w:r>
    </w:p>
    <w:p w:rsidR="000710C9" w:rsidRPr="00775500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i/>
          <w:sz w:val="24"/>
          <w:szCs w:val="24"/>
        </w:rPr>
        <w:t>КПП</w:t>
      </w:r>
      <w:r w:rsidRPr="00775500">
        <w:rPr>
          <w:rFonts w:ascii="Times New Roman" w:hAnsi="Times New Roman" w:cs="Times New Roman"/>
          <w:sz w:val="24"/>
          <w:szCs w:val="24"/>
        </w:rPr>
        <w:t xml:space="preserve">   711301001</w:t>
      </w:r>
    </w:p>
    <w:p w:rsidR="000710C9" w:rsidRPr="00775500" w:rsidRDefault="000710C9" w:rsidP="000710C9">
      <w:pPr>
        <w:pStyle w:val="1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75500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775500">
        <w:rPr>
          <w:rFonts w:ascii="Times New Roman" w:hAnsi="Times New Roman" w:cs="Times New Roman"/>
          <w:i/>
          <w:sz w:val="24"/>
          <w:szCs w:val="24"/>
        </w:rPr>
        <w:t xml:space="preserve">/счет  </w:t>
      </w:r>
      <w:r w:rsidRPr="00775500">
        <w:rPr>
          <w:rFonts w:ascii="Times New Roman" w:hAnsi="Times New Roman" w:cs="Times New Roman"/>
          <w:sz w:val="24"/>
          <w:szCs w:val="24"/>
        </w:rPr>
        <w:t>40102810445370000059</w:t>
      </w:r>
    </w:p>
    <w:p w:rsidR="000710C9" w:rsidRPr="00775500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proofErr w:type="gramStart"/>
      <w:r w:rsidRPr="00775500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775500">
        <w:rPr>
          <w:rFonts w:ascii="Times New Roman" w:hAnsi="Times New Roman" w:cs="Times New Roman"/>
          <w:i/>
          <w:sz w:val="24"/>
          <w:szCs w:val="24"/>
        </w:rPr>
        <w:t xml:space="preserve">/счет  </w:t>
      </w:r>
      <w:r w:rsidRPr="00775500">
        <w:rPr>
          <w:rFonts w:ascii="Times New Roman" w:hAnsi="Times New Roman" w:cs="Times New Roman"/>
          <w:sz w:val="24"/>
          <w:szCs w:val="24"/>
        </w:rPr>
        <w:t>03100643000000016600</w:t>
      </w:r>
    </w:p>
    <w:p w:rsidR="000710C9" w:rsidRPr="00775500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i/>
          <w:sz w:val="24"/>
          <w:szCs w:val="24"/>
        </w:rPr>
        <w:t>Банк получателя:</w:t>
      </w:r>
      <w:r w:rsidRPr="00775500">
        <w:rPr>
          <w:rFonts w:ascii="Times New Roman" w:hAnsi="Times New Roman" w:cs="Times New Roman"/>
          <w:sz w:val="24"/>
          <w:szCs w:val="24"/>
        </w:rPr>
        <w:t xml:space="preserve"> ОТДЕЛЕНИЕ ТУЛА БАНКА РОССИИ//УФК по Тульской области г</w:t>
      </w:r>
      <w:proofErr w:type="gramStart"/>
      <w:r w:rsidRPr="00775500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775500">
        <w:rPr>
          <w:rFonts w:ascii="Times New Roman" w:hAnsi="Times New Roman" w:cs="Times New Roman"/>
          <w:sz w:val="24"/>
          <w:szCs w:val="24"/>
        </w:rPr>
        <w:t>ула</w:t>
      </w:r>
    </w:p>
    <w:p w:rsidR="000710C9" w:rsidRPr="00775500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i/>
          <w:sz w:val="24"/>
          <w:szCs w:val="24"/>
        </w:rPr>
        <w:t>БИК:</w:t>
      </w:r>
      <w:r w:rsidRPr="00775500">
        <w:rPr>
          <w:rFonts w:ascii="Times New Roman" w:hAnsi="Times New Roman" w:cs="Times New Roman"/>
          <w:sz w:val="24"/>
          <w:szCs w:val="24"/>
        </w:rPr>
        <w:t xml:space="preserve">       017003983</w:t>
      </w:r>
    </w:p>
    <w:p w:rsidR="000710C9" w:rsidRPr="00775500" w:rsidRDefault="000710C9" w:rsidP="000710C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i/>
          <w:sz w:val="24"/>
          <w:szCs w:val="24"/>
        </w:rPr>
        <w:t>ОКТМО</w:t>
      </w:r>
      <w:r w:rsidRPr="00775500">
        <w:rPr>
          <w:rFonts w:ascii="Times New Roman" w:hAnsi="Times New Roman" w:cs="Times New Roman"/>
          <w:sz w:val="24"/>
          <w:szCs w:val="24"/>
        </w:rPr>
        <w:t xml:space="preserve">  70505000</w:t>
      </w:r>
      <w:r w:rsidRPr="0077550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775500">
        <w:rPr>
          <w:rFonts w:ascii="Times New Roman" w:hAnsi="Times New Roman" w:cs="Times New Roman"/>
          <w:i/>
          <w:sz w:val="24"/>
          <w:szCs w:val="24"/>
        </w:rPr>
        <w:t>КБК</w:t>
      </w:r>
      <w:r w:rsidRPr="00775500">
        <w:rPr>
          <w:rFonts w:ascii="Times New Roman" w:hAnsi="Times New Roman" w:cs="Times New Roman"/>
          <w:sz w:val="24"/>
          <w:szCs w:val="24"/>
        </w:rPr>
        <w:t>: 851 114 02043 14 0000 410;</w:t>
      </w:r>
    </w:p>
    <w:p w:rsidR="002F082B" w:rsidRPr="00775500" w:rsidRDefault="002F082B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sz w:val="24"/>
          <w:szCs w:val="24"/>
        </w:rPr>
        <w:t>- НДС в размере</w:t>
      </w:r>
      <w:proofErr w:type="gramStart"/>
      <w:r w:rsidRPr="00775500">
        <w:rPr>
          <w:rFonts w:ascii="Times New Roman" w:hAnsi="Times New Roman" w:cs="Times New Roman"/>
          <w:sz w:val="24"/>
          <w:szCs w:val="24"/>
        </w:rPr>
        <w:t xml:space="preserve"> </w:t>
      </w:r>
      <w:r w:rsidRPr="00775500">
        <w:rPr>
          <w:rFonts w:ascii="Times New Roman" w:hAnsi="Times New Roman" w:cs="Times New Roman"/>
          <w:b/>
          <w:sz w:val="24"/>
          <w:szCs w:val="24"/>
        </w:rPr>
        <w:t>________</w:t>
      </w:r>
      <w:r w:rsidRPr="00775500">
        <w:rPr>
          <w:rFonts w:ascii="Times New Roman" w:hAnsi="Times New Roman" w:cs="Times New Roman"/>
          <w:sz w:val="24"/>
          <w:szCs w:val="24"/>
        </w:rPr>
        <w:t xml:space="preserve"> (__________) </w:t>
      </w:r>
      <w:proofErr w:type="gramEnd"/>
      <w:r w:rsidRPr="00775500">
        <w:rPr>
          <w:rFonts w:ascii="Times New Roman" w:hAnsi="Times New Roman" w:cs="Times New Roman"/>
          <w:sz w:val="24"/>
          <w:szCs w:val="24"/>
        </w:rPr>
        <w:t>рублей ____ копеек в доход федерального бюджета Российской Федерации (в случае если Покупатель является плательщиком НДС).</w:t>
      </w:r>
    </w:p>
    <w:p w:rsidR="002A7288" w:rsidRPr="00775500" w:rsidRDefault="002A7288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sz w:val="24"/>
          <w:szCs w:val="24"/>
        </w:rPr>
        <w:t>Внесенный победителем задаток засчитывается в счет оплаты приобретаемого имущества.</w:t>
      </w:r>
    </w:p>
    <w:p w:rsidR="002A7288" w:rsidRPr="00775500" w:rsidRDefault="002A7288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500">
        <w:rPr>
          <w:rFonts w:ascii="Times New Roman" w:hAnsi="Times New Roman" w:cs="Times New Roman"/>
          <w:sz w:val="24"/>
          <w:szCs w:val="24"/>
        </w:rPr>
        <w:lastRenderedPageBreak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дней после дня полной оплаты Имущества.</w:t>
      </w:r>
    </w:p>
    <w:p w:rsidR="002A7288" w:rsidRPr="00775500" w:rsidRDefault="002A7288" w:rsidP="002A7288">
      <w:pPr>
        <w:ind w:firstLine="540"/>
        <w:jc w:val="both"/>
        <w:rPr>
          <w:sz w:val="24"/>
          <w:szCs w:val="24"/>
        </w:rPr>
      </w:pPr>
      <w:r w:rsidRPr="00775500">
        <w:rPr>
          <w:sz w:val="24"/>
          <w:szCs w:val="24"/>
        </w:rPr>
        <w:t xml:space="preserve">Ознакомиться с информацией о проведении продажи посредством публичного предложения, проектом, условиями договора купли-продажи, формой заявки, а также с иными сведениями об имуществе, можно с момента начала приема заявок  на сайте </w:t>
      </w:r>
      <w:hyperlink r:id="rId11" w:history="1">
        <w:r w:rsidRPr="00775500">
          <w:rPr>
            <w:rStyle w:val="a6"/>
            <w:sz w:val="24"/>
            <w:szCs w:val="24"/>
          </w:rPr>
          <w:t>http://</w:t>
        </w:r>
        <w:r w:rsidRPr="00775500">
          <w:rPr>
            <w:rStyle w:val="a6"/>
            <w:sz w:val="24"/>
            <w:szCs w:val="24"/>
            <w:lang w:val="en-US"/>
          </w:rPr>
          <w:t>utp</w:t>
        </w:r>
        <w:r w:rsidRPr="00775500">
          <w:rPr>
            <w:rStyle w:val="a6"/>
            <w:sz w:val="24"/>
            <w:szCs w:val="24"/>
          </w:rPr>
          <w:t>.sberbank-ast.ru</w:t>
        </w:r>
      </w:hyperlink>
      <w:r w:rsidRPr="00775500">
        <w:rPr>
          <w:sz w:val="24"/>
          <w:szCs w:val="24"/>
        </w:rPr>
        <w:t xml:space="preserve">, а также в администрации муниципального образования </w:t>
      </w:r>
      <w:r w:rsidR="0015217A" w:rsidRPr="00775500">
        <w:rPr>
          <w:sz w:val="24"/>
          <w:szCs w:val="24"/>
        </w:rPr>
        <w:t>Ефремовский муниципальный округ Тульской области</w:t>
      </w:r>
      <w:r w:rsidRPr="00775500">
        <w:rPr>
          <w:sz w:val="24"/>
          <w:szCs w:val="24"/>
        </w:rPr>
        <w:t xml:space="preserve"> </w:t>
      </w:r>
      <w:r w:rsidRPr="00775500">
        <w:rPr>
          <w:b/>
          <w:sz w:val="24"/>
          <w:szCs w:val="24"/>
        </w:rPr>
        <w:t xml:space="preserve">по адресу: Тульская область, </w:t>
      </w:r>
      <w:proofErr w:type="gramStart"/>
      <w:r w:rsidRPr="00775500">
        <w:rPr>
          <w:b/>
          <w:sz w:val="24"/>
          <w:szCs w:val="24"/>
        </w:rPr>
        <w:t>г</w:t>
      </w:r>
      <w:proofErr w:type="gramEnd"/>
      <w:r w:rsidRPr="00775500">
        <w:rPr>
          <w:b/>
          <w:sz w:val="24"/>
          <w:szCs w:val="24"/>
        </w:rPr>
        <w:t xml:space="preserve">. Ефремов, ул. Свердлова, д. 43, </w:t>
      </w:r>
      <w:proofErr w:type="spellStart"/>
      <w:r w:rsidRPr="00775500">
        <w:rPr>
          <w:b/>
          <w:sz w:val="24"/>
          <w:szCs w:val="24"/>
        </w:rPr>
        <w:t>каб</w:t>
      </w:r>
      <w:proofErr w:type="spellEnd"/>
      <w:r w:rsidRPr="00775500">
        <w:rPr>
          <w:b/>
          <w:sz w:val="24"/>
          <w:szCs w:val="24"/>
        </w:rPr>
        <w:t xml:space="preserve">. 31, </w:t>
      </w:r>
      <w:proofErr w:type="spellStart"/>
      <w:r w:rsidRPr="00775500">
        <w:rPr>
          <w:b/>
          <w:sz w:val="24"/>
          <w:szCs w:val="24"/>
        </w:rPr>
        <w:t>каб</w:t>
      </w:r>
      <w:proofErr w:type="spellEnd"/>
      <w:r w:rsidRPr="00775500">
        <w:rPr>
          <w:b/>
          <w:sz w:val="24"/>
          <w:szCs w:val="24"/>
        </w:rPr>
        <w:t xml:space="preserve">. </w:t>
      </w:r>
      <w:r w:rsidR="005F4608" w:rsidRPr="00775500">
        <w:rPr>
          <w:b/>
          <w:sz w:val="24"/>
          <w:szCs w:val="24"/>
        </w:rPr>
        <w:t>33</w:t>
      </w:r>
      <w:r w:rsidRPr="00775500">
        <w:rPr>
          <w:b/>
          <w:sz w:val="24"/>
          <w:szCs w:val="24"/>
        </w:rPr>
        <w:t>, тел.(848741) 6-07-07, 6-</w:t>
      </w:r>
      <w:r w:rsidR="005F4608" w:rsidRPr="00775500">
        <w:rPr>
          <w:b/>
          <w:sz w:val="24"/>
          <w:szCs w:val="24"/>
        </w:rPr>
        <w:t>0</w:t>
      </w:r>
      <w:r w:rsidRPr="00775500">
        <w:rPr>
          <w:b/>
          <w:sz w:val="24"/>
          <w:szCs w:val="24"/>
        </w:rPr>
        <w:t>8-</w:t>
      </w:r>
      <w:r w:rsidR="005F4608" w:rsidRPr="00775500">
        <w:rPr>
          <w:b/>
          <w:sz w:val="24"/>
          <w:szCs w:val="24"/>
        </w:rPr>
        <w:t>04</w:t>
      </w:r>
      <w:r w:rsidRPr="00775500">
        <w:rPr>
          <w:b/>
          <w:sz w:val="24"/>
          <w:szCs w:val="24"/>
        </w:rPr>
        <w:t xml:space="preserve">, </w:t>
      </w:r>
      <w:r w:rsidRPr="00775500">
        <w:rPr>
          <w:sz w:val="24"/>
          <w:szCs w:val="24"/>
        </w:rPr>
        <w:t xml:space="preserve">и на сайтах в сети «Интернет»: </w:t>
      </w:r>
      <w:r w:rsidR="000710C9" w:rsidRPr="00775500">
        <w:rPr>
          <w:sz w:val="24"/>
          <w:szCs w:val="24"/>
        </w:rPr>
        <w:t>https://efremovskij-r71.gosweb.gosuslugi.ru/</w:t>
      </w:r>
      <w:r w:rsidRPr="00775500">
        <w:rPr>
          <w:sz w:val="24"/>
          <w:szCs w:val="24"/>
        </w:rPr>
        <w:t xml:space="preserve">,  </w:t>
      </w:r>
      <w:hyperlink r:id="rId12" w:history="1">
        <w:r w:rsidRPr="00775500">
          <w:rPr>
            <w:rStyle w:val="a6"/>
            <w:sz w:val="24"/>
            <w:szCs w:val="24"/>
          </w:rPr>
          <w:t>http://torgi.gov.ru/</w:t>
        </w:r>
      </w:hyperlink>
      <w:r w:rsidRPr="00775500">
        <w:rPr>
          <w:sz w:val="24"/>
          <w:szCs w:val="24"/>
        </w:rPr>
        <w:t>.</w:t>
      </w:r>
    </w:p>
    <w:sectPr w:rsidR="002A7288" w:rsidRPr="00775500" w:rsidSect="001E0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30845"/>
    <w:multiLevelType w:val="hybridMultilevel"/>
    <w:tmpl w:val="DA50E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A7288"/>
    <w:rsid w:val="00007821"/>
    <w:rsid w:val="000118B9"/>
    <w:rsid w:val="0001665A"/>
    <w:rsid w:val="00017790"/>
    <w:rsid w:val="0002697D"/>
    <w:rsid w:val="000503E0"/>
    <w:rsid w:val="00055573"/>
    <w:rsid w:val="00061E68"/>
    <w:rsid w:val="000710C9"/>
    <w:rsid w:val="000B0FCD"/>
    <w:rsid w:val="000D39F7"/>
    <w:rsid w:val="000D7C06"/>
    <w:rsid w:val="000F30BF"/>
    <w:rsid w:val="000F42EC"/>
    <w:rsid w:val="001104BB"/>
    <w:rsid w:val="0011516B"/>
    <w:rsid w:val="001425E1"/>
    <w:rsid w:val="00144159"/>
    <w:rsid w:val="0015217A"/>
    <w:rsid w:val="00153AAB"/>
    <w:rsid w:val="00154CAA"/>
    <w:rsid w:val="001C43B2"/>
    <w:rsid w:val="001E03AB"/>
    <w:rsid w:val="002101A9"/>
    <w:rsid w:val="00217928"/>
    <w:rsid w:val="002268F3"/>
    <w:rsid w:val="00236CF6"/>
    <w:rsid w:val="00241BCA"/>
    <w:rsid w:val="00242A0F"/>
    <w:rsid w:val="00251C75"/>
    <w:rsid w:val="00257DCE"/>
    <w:rsid w:val="00264945"/>
    <w:rsid w:val="00274A29"/>
    <w:rsid w:val="0028281B"/>
    <w:rsid w:val="00290E32"/>
    <w:rsid w:val="00291F57"/>
    <w:rsid w:val="002A1BC9"/>
    <w:rsid w:val="002A7288"/>
    <w:rsid w:val="002B06AC"/>
    <w:rsid w:val="002B6015"/>
    <w:rsid w:val="002D57B4"/>
    <w:rsid w:val="002E6FE6"/>
    <w:rsid w:val="002F082B"/>
    <w:rsid w:val="0031540A"/>
    <w:rsid w:val="00375625"/>
    <w:rsid w:val="00393CE9"/>
    <w:rsid w:val="003A22ED"/>
    <w:rsid w:val="003B0E8B"/>
    <w:rsid w:val="003E35DA"/>
    <w:rsid w:val="003F2EE6"/>
    <w:rsid w:val="00474313"/>
    <w:rsid w:val="00485839"/>
    <w:rsid w:val="004A22F1"/>
    <w:rsid w:val="004D163B"/>
    <w:rsid w:val="004E4ED5"/>
    <w:rsid w:val="004F6BF7"/>
    <w:rsid w:val="00500D9A"/>
    <w:rsid w:val="005367B5"/>
    <w:rsid w:val="00582353"/>
    <w:rsid w:val="005834C3"/>
    <w:rsid w:val="005C3F2F"/>
    <w:rsid w:val="005D33A0"/>
    <w:rsid w:val="005E305C"/>
    <w:rsid w:val="005E63F7"/>
    <w:rsid w:val="005F390C"/>
    <w:rsid w:val="005F4608"/>
    <w:rsid w:val="005F626F"/>
    <w:rsid w:val="00610024"/>
    <w:rsid w:val="006111DC"/>
    <w:rsid w:val="00611B26"/>
    <w:rsid w:val="00642DE5"/>
    <w:rsid w:val="00672D5E"/>
    <w:rsid w:val="006821EA"/>
    <w:rsid w:val="0068369F"/>
    <w:rsid w:val="006A3DBB"/>
    <w:rsid w:val="006B7927"/>
    <w:rsid w:val="006D0CF3"/>
    <w:rsid w:val="00731BBF"/>
    <w:rsid w:val="00735F16"/>
    <w:rsid w:val="007425E9"/>
    <w:rsid w:val="00746F8A"/>
    <w:rsid w:val="00775500"/>
    <w:rsid w:val="00784796"/>
    <w:rsid w:val="007A1063"/>
    <w:rsid w:val="007C1E08"/>
    <w:rsid w:val="007C441C"/>
    <w:rsid w:val="007D73D9"/>
    <w:rsid w:val="0082195D"/>
    <w:rsid w:val="00822E8B"/>
    <w:rsid w:val="00822FA5"/>
    <w:rsid w:val="00843085"/>
    <w:rsid w:val="0085121C"/>
    <w:rsid w:val="0085384E"/>
    <w:rsid w:val="008661B8"/>
    <w:rsid w:val="00866EDD"/>
    <w:rsid w:val="008708B3"/>
    <w:rsid w:val="008740A0"/>
    <w:rsid w:val="008B09B7"/>
    <w:rsid w:val="008F2A8D"/>
    <w:rsid w:val="008F5ABD"/>
    <w:rsid w:val="00906043"/>
    <w:rsid w:val="00946BC6"/>
    <w:rsid w:val="0094724A"/>
    <w:rsid w:val="00974F13"/>
    <w:rsid w:val="009C7684"/>
    <w:rsid w:val="00A06C46"/>
    <w:rsid w:val="00A20ADC"/>
    <w:rsid w:val="00A27ED8"/>
    <w:rsid w:val="00A35C88"/>
    <w:rsid w:val="00A47956"/>
    <w:rsid w:val="00A65F66"/>
    <w:rsid w:val="00A72809"/>
    <w:rsid w:val="00A74128"/>
    <w:rsid w:val="00A8150F"/>
    <w:rsid w:val="00A90914"/>
    <w:rsid w:val="00AA4B1A"/>
    <w:rsid w:val="00AA7C51"/>
    <w:rsid w:val="00AC745F"/>
    <w:rsid w:val="00AD0892"/>
    <w:rsid w:val="00AD2B0F"/>
    <w:rsid w:val="00AF2503"/>
    <w:rsid w:val="00B065EC"/>
    <w:rsid w:val="00B170D1"/>
    <w:rsid w:val="00B26BC0"/>
    <w:rsid w:val="00B9405A"/>
    <w:rsid w:val="00B95D34"/>
    <w:rsid w:val="00BB3203"/>
    <w:rsid w:val="00BC0AFB"/>
    <w:rsid w:val="00BC20F8"/>
    <w:rsid w:val="00BD750B"/>
    <w:rsid w:val="00BE746F"/>
    <w:rsid w:val="00BF2C06"/>
    <w:rsid w:val="00BF5B3B"/>
    <w:rsid w:val="00C04E1B"/>
    <w:rsid w:val="00C3445F"/>
    <w:rsid w:val="00C36BDF"/>
    <w:rsid w:val="00C74D04"/>
    <w:rsid w:val="00C81812"/>
    <w:rsid w:val="00C86731"/>
    <w:rsid w:val="00CA7A55"/>
    <w:rsid w:val="00CB7CDB"/>
    <w:rsid w:val="00CF70DC"/>
    <w:rsid w:val="00D16DAB"/>
    <w:rsid w:val="00D1704D"/>
    <w:rsid w:val="00D46E9C"/>
    <w:rsid w:val="00D61869"/>
    <w:rsid w:val="00D64FEE"/>
    <w:rsid w:val="00D65AEE"/>
    <w:rsid w:val="00D72140"/>
    <w:rsid w:val="00DD612E"/>
    <w:rsid w:val="00DF6287"/>
    <w:rsid w:val="00E046DB"/>
    <w:rsid w:val="00E07CD9"/>
    <w:rsid w:val="00E17C77"/>
    <w:rsid w:val="00E3557B"/>
    <w:rsid w:val="00E43E16"/>
    <w:rsid w:val="00E46970"/>
    <w:rsid w:val="00E503B0"/>
    <w:rsid w:val="00E75799"/>
    <w:rsid w:val="00E83479"/>
    <w:rsid w:val="00E91FF9"/>
    <w:rsid w:val="00EC02CE"/>
    <w:rsid w:val="00EC29A0"/>
    <w:rsid w:val="00EC6142"/>
    <w:rsid w:val="00EC66D9"/>
    <w:rsid w:val="00EE5F2C"/>
    <w:rsid w:val="00EF2466"/>
    <w:rsid w:val="00F02B93"/>
    <w:rsid w:val="00F17F9E"/>
    <w:rsid w:val="00F50E21"/>
    <w:rsid w:val="00F635F5"/>
    <w:rsid w:val="00F75F1E"/>
    <w:rsid w:val="00F90ADC"/>
    <w:rsid w:val="00F91AC4"/>
    <w:rsid w:val="00F92367"/>
    <w:rsid w:val="00FA0F04"/>
    <w:rsid w:val="00FD0E4B"/>
    <w:rsid w:val="00FD2705"/>
    <w:rsid w:val="00FD44D2"/>
    <w:rsid w:val="00FF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A7288"/>
    <w:pPr>
      <w:ind w:firstLine="567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2A728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2A7288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2A728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Block Text"/>
    <w:basedOn w:val="a"/>
    <w:rsid w:val="002A7288"/>
    <w:pPr>
      <w:ind w:left="1309" w:right="1133"/>
      <w:jc w:val="both"/>
    </w:pPr>
    <w:rPr>
      <w:rFonts w:ascii="Courier New" w:hAnsi="Courier New" w:cs="Courier New"/>
      <w:sz w:val="24"/>
      <w:szCs w:val="24"/>
    </w:rPr>
  </w:style>
  <w:style w:type="paragraph" w:customStyle="1" w:styleId="ConsPlusNormal">
    <w:name w:val="ConsPlusNormal"/>
    <w:rsid w:val="002A7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2A7288"/>
    <w:rPr>
      <w:color w:val="0000FF"/>
      <w:u w:val="single"/>
    </w:rPr>
  </w:style>
  <w:style w:type="paragraph" w:styleId="3">
    <w:name w:val="Body Text 3"/>
    <w:basedOn w:val="a"/>
    <w:link w:val="30"/>
    <w:rsid w:val="002A728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A7288"/>
    <w:rPr>
      <w:rFonts w:ascii="Times New Roman" w:eastAsia="Times New Roman" w:hAnsi="Times New Roman" w:cs="Times New Roman"/>
      <w:sz w:val="16"/>
      <w:szCs w:val="16"/>
    </w:rPr>
  </w:style>
  <w:style w:type="character" w:customStyle="1" w:styleId="1">
    <w:name w:val="Стиль1 Знак"/>
    <w:basedOn w:val="a0"/>
    <w:link w:val="10"/>
    <w:locked/>
    <w:rsid w:val="002A7288"/>
    <w:rPr>
      <w:b/>
      <w:sz w:val="36"/>
      <w:szCs w:val="36"/>
    </w:rPr>
  </w:style>
  <w:style w:type="paragraph" w:customStyle="1" w:styleId="10">
    <w:name w:val="Стиль1"/>
    <w:basedOn w:val="a"/>
    <w:link w:val="1"/>
    <w:qFormat/>
    <w:rsid w:val="002A7288"/>
    <w:rPr>
      <w:rFonts w:asciiTheme="minorHAnsi" w:eastAsiaTheme="minorHAnsi" w:hAnsiTheme="minorHAnsi" w:cstheme="minorBidi"/>
      <w:b/>
      <w:sz w:val="36"/>
      <w:szCs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OS;n=112770;fld=134;dst=102068" TargetMode="External"/><Relationship Id="rId12" Type="http://schemas.openxmlformats.org/officeDocument/2006/relationships/hyperlink" Target="http://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1E8B65F8C3CBB8E6DECF5398442770AB1DB43B07B076858C71F913D0C9F1FBC0BE59964ABFA6666EACFFB806117AED58C1E0B3108C4DE7g3E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E515E1312856A69515E69F03D98DEC5F51F4F186A47280606E3F00BC10E43FEFB2075F9C1F4F2E5460DEE042NEH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18963-2D54-44B0-84E6-9322B5009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2180</Words>
  <Characters>12431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Alexandrova</dc:creator>
  <cp:lastModifiedBy>Alexandrova</cp:lastModifiedBy>
  <cp:revision>3</cp:revision>
  <dcterms:created xsi:type="dcterms:W3CDTF">2025-03-28T12:20:00Z</dcterms:created>
  <dcterms:modified xsi:type="dcterms:W3CDTF">2025-04-08T08:57:00Z</dcterms:modified>
</cp:coreProperties>
</file>