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D7718B">
              <w:rPr>
                <w:rFonts w:ascii="Arial" w:hAnsi="Arial" w:cs="Arial"/>
                <w:b/>
                <w:bCs/>
                <w:szCs w:val="28"/>
              </w:rPr>
              <w:t>Тульская область</w:t>
            </w:r>
          </w:p>
        </w:tc>
      </w:tr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D7718B">
              <w:rPr>
                <w:rFonts w:ascii="Arial" w:hAnsi="Arial" w:cs="Arial"/>
                <w:b/>
                <w:bCs/>
                <w:szCs w:val="28"/>
              </w:rPr>
              <w:t xml:space="preserve">Муниципальное образование </w:t>
            </w:r>
          </w:p>
        </w:tc>
      </w:tr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D7718B">
              <w:rPr>
                <w:rFonts w:ascii="Arial" w:hAnsi="Arial" w:cs="Arial"/>
                <w:b/>
                <w:bCs/>
                <w:szCs w:val="28"/>
              </w:rPr>
              <w:t>Администрация</w:t>
            </w:r>
          </w:p>
        </w:tc>
      </w:tr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D7718B" w:rsidRPr="00D7718B" w:rsidTr="00D771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gramStart"/>
            <w:r w:rsidRPr="00D7718B">
              <w:rPr>
                <w:rFonts w:ascii="Arial" w:hAnsi="Arial" w:cs="Arial"/>
                <w:b/>
                <w:bCs/>
                <w:szCs w:val="28"/>
              </w:rPr>
              <w:t>от</w:t>
            </w:r>
            <w:proofErr w:type="gramEnd"/>
            <w:r w:rsidRPr="00D7718B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8"/>
              </w:rPr>
              <w:t>31.01.2019</w:t>
            </w:r>
          </w:p>
        </w:tc>
        <w:tc>
          <w:tcPr>
            <w:tcW w:w="4786" w:type="dxa"/>
            <w:shd w:val="clear" w:color="auto" w:fill="auto"/>
          </w:tcPr>
          <w:p w:rsidR="00D7718B" w:rsidRPr="00D7718B" w:rsidRDefault="00D7718B" w:rsidP="00D7718B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D7718B">
              <w:rPr>
                <w:rFonts w:ascii="Arial" w:hAnsi="Arial" w:cs="Arial"/>
                <w:b/>
                <w:bCs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Cs w:val="28"/>
              </w:rPr>
              <w:t>108</w:t>
            </w:r>
          </w:p>
        </w:tc>
      </w:tr>
    </w:tbl>
    <w:p w:rsidR="006D081E" w:rsidRDefault="006D081E" w:rsidP="00D7718B">
      <w:pPr>
        <w:jc w:val="center"/>
        <w:rPr>
          <w:b/>
          <w:bCs/>
          <w:sz w:val="28"/>
          <w:szCs w:val="28"/>
        </w:rPr>
      </w:pPr>
    </w:p>
    <w:p w:rsidR="00D7718B" w:rsidRDefault="00D7718B" w:rsidP="001E4C31">
      <w:pPr>
        <w:jc w:val="center"/>
        <w:rPr>
          <w:b/>
          <w:bCs/>
          <w:sz w:val="28"/>
          <w:szCs w:val="28"/>
        </w:rPr>
      </w:pPr>
    </w:p>
    <w:p w:rsidR="001E4C31" w:rsidRPr="00B51B5C" w:rsidRDefault="001E4C31" w:rsidP="00D7718B">
      <w:pPr>
        <w:jc w:val="both"/>
        <w:rPr>
          <w:rFonts w:ascii="Arial" w:hAnsi="Arial" w:cs="Arial"/>
          <w:b/>
          <w:sz w:val="32"/>
          <w:szCs w:val="32"/>
        </w:rPr>
      </w:pPr>
      <w:r w:rsidRPr="00B51B5C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 муниципального образования город Ефремов от 15.01.2015 № 26 «</w:t>
      </w:r>
      <w:r w:rsidRPr="00B51B5C">
        <w:rPr>
          <w:rFonts w:ascii="Arial" w:hAnsi="Arial" w:cs="Arial"/>
          <w:b/>
          <w:sz w:val="32"/>
          <w:szCs w:val="32"/>
        </w:rPr>
        <w:t>О вопросах централизации закупок товаров, работ, услуг</w:t>
      </w:r>
      <w:r w:rsidR="00D7718B">
        <w:rPr>
          <w:rFonts w:ascii="Arial" w:hAnsi="Arial" w:cs="Arial"/>
          <w:b/>
          <w:sz w:val="32"/>
          <w:szCs w:val="32"/>
        </w:rPr>
        <w:t xml:space="preserve"> </w:t>
      </w:r>
      <w:r w:rsidRPr="00B51B5C">
        <w:rPr>
          <w:rFonts w:ascii="Arial" w:hAnsi="Arial" w:cs="Arial"/>
          <w:b/>
          <w:sz w:val="32"/>
          <w:szCs w:val="32"/>
        </w:rPr>
        <w:t>для обеспечения нужд муниципального образования город Ефремов»</w:t>
      </w:r>
    </w:p>
    <w:p w:rsidR="001E4C31" w:rsidRPr="00B51B5C" w:rsidRDefault="001E4C31" w:rsidP="001E4C31">
      <w:pPr>
        <w:jc w:val="center"/>
        <w:rPr>
          <w:rFonts w:ascii="Arial" w:hAnsi="Arial" w:cs="Arial"/>
          <w:b/>
          <w:sz w:val="32"/>
          <w:szCs w:val="32"/>
        </w:rPr>
      </w:pPr>
    </w:p>
    <w:p w:rsidR="001E4C31" w:rsidRDefault="001E4C31" w:rsidP="001E4C31">
      <w:pPr>
        <w:jc w:val="center"/>
        <w:rPr>
          <w:b/>
          <w:sz w:val="28"/>
          <w:szCs w:val="28"/>
        </w:rPr>
      </w:pPr>
    </w:p>
    <w:p w:rsidR="001E4C31" w:rsidRPr="00B51B5C" w:rsidRDefault="001E4C31" w:rsidP="001E4C31">
      <w:pPr>
        <w:ind w:firstLine="708"/>
        <w:jc w:val="both"/>
        <w:rPr>
          <w:rFonts w:ascii="Arial" w:hAnsi="Arial" w:cs="Arial"/>
        </w:rPr>
      </w:pPr>
      <w:r w:rsidRPr="00B51B5C">
        <w:rPr>
          <w:rFonts w:ascii="Arial" w:hAnsi="Arial" w:cs="Arial"/>
        </w:rPr>
        <w:t>В соответствии с  Федеральным законом  от 05.04.2013 № 44-ФЗ  «О контрактной системе в сфере закупок товаров, работ, услуг для  обеспечения государственных и муниципальных нужд», статьи 35 Устава муниципального образования город Ефремов, администрация муниципального образования город Ефремов ПОСТАНОВЛЯЕТ:</w:t>
      </w:r>
    </w:p>
    <w:p w:rsidR="001E4C31" w:rsidRPr="00B51B5C" w:rsidRDefault="00583BD6" w:rsidP="001E4C31">
      <w:pPr>
        <w:contextualSpacing/>
        <w:jc w:val="both"/>
        <w:rPr>
          <w:rFonts w:ascii="Arial" w:hAnsi="Arial" w:cs="Arial"/>
        </w:rPr>
      </w:pPr>
      <w:r w:rsidRPr="00B51B5C">
        <w:rPr>
          <w:rFonts w:ascii="Arial" w:hAnsi="Arial" w:cs="Arial"/>
        </w:rPr>
        <w:t xml:space="preserve">           1. </w:t>
      </w:r>
      <w:r w:rsidR="001E4C31" w:rsidRPr="00B51B5C">
        <w:rPr>
          <w:rFonts w:ascii="Arial" w:hAnsi="Arial" w:cs="Arial"/>
          <w:bCs/>
        </w:rPr>
        <w:t>Внести в постановление администрации муниципального образования город Ефремов от 15.01.2015г.  №26 «</w:t>
      </w:r>
      <w:r w:rsidR="001E4C31" w:rsidRPr="00B51B5C">
        <w:rPr>
          <w:rFonts w:ascii="Arial" w:hAnsi="Arial" w:cs="Arial"/>
        </w:rPr>
        <w:t>О вопросах централизации закупок товаров, работ, услуг для обеспечения нужд муниципального образования город Ефремов» следующее изменение:</w:t>
      </w:r>
    </w:p>
    <w:p w:rsidR="001E4C31" w:rsidRPr="00B51B5C" w:rsidRDefault="00072E2E" w:rsidP="00072E2E">
      <w:pPr>
        <w:jc w:val="both"/>
        <w:rPr>
          <w:rFonts w:ascii="Arial" w:hAnsi="Arial" w:cs="Arial"/>
        </w:rPr>
      </w:pPr>
      <w:r w:rsidRPr="00B51B5C">
        <w:rPr>
          <w:rFonts w:ascii="Arial" w:hAnsi="Arial" w:cs="Arial"/>
        </w:rPr>
        <w:t>а</w:t>
      </w:r>
      <w:r w:rsidR="001E4C31" w:rsidRPr="00B51B5C">
        <w:rPr>
          <w:rFonts w:ascii="Arial" w:hAnsi="Arial" w:cs="Arial"/>
        </w:rPr>
        <w:t>бзац 2 пункта 2 изложить в следующей редакции:</w:t>
      </w:r>
    </w:p>
    <w:p w:rsidR="009409C9" w:rsidRPr="00B51B5C" w:rsidRDefault="009409C9" w:rsidP="008B4962">
      <w:pPr>
        <w:spacing w:line="360" w:lineRule="exact"/>
        <w:ind w:right="-1" w:firstLine="709"/>
        <w:jc w:val="both"/>
        <w:rPr>
          <w:rFonts w:ascii="Arial" w:hAnsi="Arial" w:cs="Arial"/>
        </w:rPr>
      </w:pPr>
      <w:r w:rsidRPr="00B51B5C">
        <w:rPr>
          <w:rFonts w:ascii="Arial" w:hAnsi="Arial" w:cs="Arial"/>
        </w:rPr>
        <w:t>- на определение поставщиков (подрядчиков, исполнителей) конкурентными способами, за исключением осуществления закупок способом запроса предложений, запроса предложений в электронной форме по основаниям, предусмотренным пунктами 1 – 6,  части 2 статьи 83.1 Федерального закона от 05.04.2013 № 44-ФЗ, запроса котировок, запроса котировок в электронной форме для нужд заказчиков (Приложение №2).</w:t>
      </w:r>
    </w:p>
    <w:p w:rsidR="00583BD6" w:rsidRPr="00B51B5C" w:rsidRDefault="00714DF5" w:rsidP="00583BD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51B5C">
        <w:rPr>
          <w:rFonts w:ascii="Arial" w:hAnsi="Arial" w:cs="Arial"/>
        </w:rPr>
        <w:t xml:space="preserve">2. </w:t>
      </w:r>
      <w:r w:rsidR="00583BD6" w:rsidRPr="00B51B5C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83BD6" w:rsidRPr="00B51B5C">
        <w:rPr>
          <w:rFonts w:ascii="Arial" w:hAnsi="Arial" w:cs="Arial"/>
        </w:rPr>
        <w:t>Неликаева</w:t>
      </w:r>
      <w:proofErr w:type="spellEnd"/>
      <w:r w:rsidR="00583BD6" w:rsidRPr="00B51B5C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372A3" w:rsidRPr="00B51B5C" w:rsidRDefault="007372A3" w:rsidP="00583BD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7372A3" w:rsidRPr="00B51B5C" w:rsidRDefault="007372A3" w:rsidP="00583BD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0B690F" w:rsidRPr="00B51B5C" w:rsidRDefault="00583BD6" w:rsidP="000B690F">
      <w:pPr>
        <w:widowControl w:val="0"/>
        <w:autoSpaceDE w:val="0"/>
        <w:autoSpaceDN w:val="0"/>
        <w:adjustRightInd w:val="0"/>
        <w:spacing w:line="360" w:lineRule="atLeast"/>
        <w:ind w:firstLine="142"/>
        <w:jc w:val="both"/>
        <w:rPr>
          <w:rFonts w:ascii="Arial" w:hAnsi="Arial" w:cs="Arial"/>
        </w:rPr>
      </w:pPr>
      <w:r w:rsidRPr="00B51B5C">
        <w:rPr>
          <w:rFonts w:ascii="Arial" w:hAnsi="Arial" w:cs="Arial"/>
          <w:bCs/>
        </w:rPr>
        <w:t xml:space="preserve">   </w:t>
      </w:r>
      <w:r w:rsidRPr="00B51B5C">
        <w:rPr>
          <w:rFonts w:ascii="Arial" w:hAnsi="Arial" w:cs="Arial"/>
        </w:rPr>
        <w:t xml:space="preserve">3. Постановление вступает в силу </w:t>
      </w:r>
      <w:r w:rsidR="000B690F" w:rsidRPr="00B51B5C">
        <w:rPr>
          <w:rFonts w:ascii="Arial" w:hAnsi="Arial" w:cs="Arial"/>
        </w:rPr>
        <w:t>со дня его обнародования.</w:t>
      </w:r>
    </w:p>
    <w:p w:rsidR="000B690F" w:rsidRPr="00B51B5C" w:rsidRDefault="000B690F" w:rsidP="000B690F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D73776" w:rsidRPr="00B51B5C" w:rsidRDefault="00D73776" w:rsidP="000B690F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7372A3" w:rsidRPr="00B51B5C" w:rsidRDefault="007372A3" w:rsidP="000B690F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D73776" w:rsidRPr="00B51B5C" w:rsidRDefault="00D73776" w:rsidP="00D7377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B51B5C">
        <w:rPr>
          <w:rFonts w:ascii="Arial" w:hAnsi="Arial" w:cs="Arial"/>
        </w:rPr>
        <w:t xml:space="preserve">   </w:t>
      </w:r>
      <w:r w:rsidRPr="00B51B5C">
        <w:rPr>
          <w:rFonts w:ascii="Arial" w:hAnsi="Arial" w:cs="Arial"/>
          <w:b/>
        </w:rPr>
        <w:t xml:space="preserve">  Глава администрации </w:t>
      </w:r>
    </w:p>
    <w:p w:rsidR="00D73776" w:rsidRPr="00B51B5C" w:rsidRDefault="00D73776" w:rsidP="00D7377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B51B5C">
        <w:rPr>
          <w:rFonts w:ascii="Arial" w:hAnsi="Arial" w:cs="Arial"/>
          <w:b/>
        </w:rPr>
        <w:t xml:space="preserve">муниципального образования </w:t>
      </w:r>
    </w:p>
    <w:p w:rsidR="009409C9" w:rsidRPr="00B51B5C" w:rsidRDefault="00D73776" w:rsidP="00D7718B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</w:pPr>
      <w:r w:rsidRPr="00B51B5C">
        <w:rPr>
          <w:rFonts w:ascii="Arial" w:hAnsi="Arial" w:cs="Arial"/>
          <w:b/>
        </w:rPr>
        <w:t xml:space="preserve">            </w:t>
      </w:r>
      <w:proofErr w:type="gramStart"/>
      <w:r w:rsidRPr="00B51B5C">
        <w:rPr>
          <w:rFonts w:ascii="Arial" w:hAnsi="Arial" w:cs="Arial"/>
          <w:b/>
        </w:rPr>
        <w:t>город</w:t>
      </w:r>
      <w:proofErr w:type="gramEnd"/>
      <w:r w:rsidRPr="00B51B5C">
        <w:rPr>
          <w:rFonts w:ascii="Arial" w:hAnsi="Arial" w:cs="Arial"/>
          <w:b/>
        </w:rPr>
        <w:t xml:space="preserve"> Ефремов                                                   С.Г. Балтабаев</w:t>
      </w:r>
      <w:bookmarkStart w:id="0" w:name="_GoBack"/>
      <w:bookmarkEnd w:id="0"/>
    </w:p>
    <w:sectPr w:rsidR="009409C9" w:rsidRPr="00B51B5C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C9"/>
    <w:rsid w:val="00072E2E"/>
    <w:rsid w:val="000B690F"/>
    <w:rsid w:val="000D38B6"/>
    <w:rsid w:val="001111B2"/>
    <w:rsid w:val="001C3717"/>
    <w:rsid w:val="001E4C31"/>
    <w:rsid w:val="002B2AAE"/>
    <w:rsid w:val="002D07C7"/>
    <w:rsid w:val="003C358A"/>
    <w:rsid w:val="00581F74"/>
    <w:rsid w:val="00583BD6"/>
    <w:rsid w:val="006153B2"/>
    <w:rsid w:val="006D081E"/>
    <w:rsid w:val="00714DF5"/>
    <w:rsid w:val="007372A3"/>
    <w:rsid w:val="008B4962"/>
    <w:rsid w:val="009409C9"/>
    <w:rsid w:val="00B20FB1"/>
    <w:rsid w:val="00B51B5C"/>
    <w:rsid w:val="00D73776"/>
    <w:rsid w:val="00D7718B"/>
    <w:rsid w:val="00E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139F-518F-4BC7-817A-E6A3BC44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2019-01-30T06:41:00Z</cp:lastPrinted>
  <dcterms:created xsi:type="dcterms:W3CDTF">2019-01-31T12:23:00Z</dcterms:created>
  <dcterms:modified xsi:type="dcterms:W3CDTF">2019-01-31T12:23:00Z</dcterms:modified>
</cp:coreProperties>
</file>