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F9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ЕФРЕМОВСКИЙ МУНИЦИПАЛЬНЫЙ ОКРУГ</w:t>
      </w:r>
    </w:p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ТУЛЬСКОЙ ОБЛАСТИ</w:t>
      </w:r>
    </w:p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D787F" w:rsidRPr="009D787F" w:rsidRDefault="009D787F" w:rsidP="009D787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27.06.2025 № 1122</w:t>
      </w:r>
    </w:p>
    <w:p w:rsidR="009D787F" w:rsidRDefault="009D787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787F" w:rsidRPr="009D787F" w:rsidRDefault="009D787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4F9" w:rsidRPr="009D787F" w:rsidRDefault="009D787F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D787F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ГОРОД ЕФРЕМОВ ОТ 28.08.2023 № 1351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ОБРАЗОВАНИЯ ГОРОД ЕФРЕМОВ, О ФОРМЕ И СРОКАХ ФОРМИРОВАНИЯ ОТЧЕТА ОБ ИХ ИСПОЛНЕНИИ»»</w:t>
      </w:r>
    </w:p>
    <w:p w:rsidR="004A44F9" w:rsidRPr="009D787F" w:rsidRDefault="004A44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A44F9" w:rsidRPr="009D787F" w:rsidRDefault="00E740FA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25643972"/>
      <w:r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bookmarkEnd w:id="1"/>
      <w:r w:rsidRPr="009D787F">
        <w:rPr>
          <w:rFonts w:ascii="Arial" w:eastAsia="Times New Roman" w:hAnsi="Arial" w:cs="Arial"/>
          <w:sz w:val="24"/>
          <w:szCs w:val="24"/>
          <w:lang w:eastAsia="ru-RU"/>
        </w:rPr>
        <w:t>целях приведения в соответствие с Федеральным законом от 26.12.2024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на основании 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ПОСТАНОВЛЯЕТ:</w:t>
      </w:r>
    </w:p>
    <w:p w:rsidR="004A44F9" w:rsidRPr="009D787F" w:rsidRDefault="00E740FA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Ефремов от 28.08.2023 2023 № 1351 «</w:t>
      </w:r>
      <w:r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О Порядке формирования </w:t>
      </w:r>
      <w:r w:rsidRPr="009D787F">
        <w:rPr>
          <w:rFonts w:ascii="Arial" w:hAnsi="Arial" w:cs="Arial"/>
          <w:sz w:val="24"/>
          <w:szCs w:val="24"/>
        </w:rPr>
        <w:t>муниципальных</w:t>
      </w:r>
      <w:r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социальных заказов на оказание </w:t>
      </w:r>
      <w:r w:rsidRPr="009D787F">
        <w:rPr>
          <w:rFonts w:ascii="Arial" w:hAnsi="Arial" w:cs="Arial"/>
          <w:sz w:val="24"/>
          <w:szCs w:val="24"/>
        </w:rPr>
        <w:t>муниципальных</w:t>
      </w:r>
      <w:r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9D787F">
        <w:rPr>
          <w:rFonts w:ascii="Arial" w:hAnsi="Arial" w:cs="Arial"/>
          <w:sz w:val="24"/>
          <w:szCs w:val="24"/>
        </w:rPr>
        <w:t>муниципального образования город Ефремов</w:t>
      </w:r>
      <w:r w:rsidRPr="009D787F">
        <w:rPr>
          <w:rFonts w:ascii="Arial" w:eastAsia="Times New Roman" w:hAnsi="Arial" w:cs="Arial"/>
          <w:sz w:val="24"/>
          <w:szCs w:val="24"/>
          <w:lang w:eastAsia="ru-RU"/>
        </w:rPr>
        <w:t>, о форме и сроках формирования отчета об их исполнении</w:t>
      </w:r>
      <w:r w:rsidRPr="009D787F">
        <w:rPr>
          <w:rFonts w:ascii="Arial" w:hAnsi="Arial" w:cs="Arial"/>
          <w:sz w:val="24"/>
          <w:szCs w:val="24"/>
        </w:rPr>
        <w:t>» следующие изменения:</w:t>
      </w:r>
    </w:p>
    <w:p w:rsidR="004A44F9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1.1 </w:t>
      </w:r>
      <w:r w:rsidR="00E740FA" w:rsidRPr="009D787F">
        <w:rPr>
          <w:rFonts w:ascii="Arial" w:hAnsi="Arial" w:cs="Arial"/>
          <w:sz w:val="24"/>
          <w:szCs w:val="24"/>
        </w:rPr>
        <w:t>в наименовании постановления слова «город Ефремов» заменить словами «Ефремовский муниципальный округ Тульской области»;</w:t>
      </w:r>
    </w:p>
    <w:p w:rsidR="004A44F9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1.2 приложение №1 изложить в новой редакции (приложение №1); </w:t>
      </w:r>
    </w:p>
    <w:p w:rsidR="004F14EF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1.3 дополнить постановление приложениями:  </w:t>
      </w:r>
    </w:p>
    <w:p w:rsidR="004F14EF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_Hlk188270476"/>
      <w:r w:rsidRPr="009D787F">
        <w:rPr>
          <w:rFonts w:ascii="Arial" w:hAnsi="Arial" w:cs="Arial"/>
          <w:sz w:val="24"/>
          <w:szCs w:val="24"/>
        </w:rPr>
        <w:t>№ 3 «</w:t>
      </w:r>
      <w:r w:rsidR="00E740FA" w:rsidRPr="009D787F">
        <w:rPr>
          <w:rFonts w:ascii="Arial" w:hAnsi="Arial" w:cs="Arial"/>
          <w:sz w:val="24"/>
          <w:szCs w:val="24"/>
        </w:rPr>
        <w:t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</w:t>
      </w:r>
      <w:bookmarkEnd w:id="2"/>
      <w:r w:rsidR="00E740FA"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Ефремовский муниципальный округ Тульской области</w:t>
      </w:r>
      <w:r w:rsidRPr="009D787F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740FA" w:rsidRPr="009D787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40FA" w:rsidRPr="009D787F">
        <w:rPr>
          <w:rFonts w:ascii="Arial" w:hAnsi="Arial" w:cs="Arial"/>
          <w:sz w:val="24"/>
          <w:szCs w:val="24"/>
        </w:rPr>
        <w:t xml:space="preserve">(приложение № </w:t>
      </w:r>
      <w:r w:rsidRPr="009D787F">
        <w:rPr>
          <w:rFonts w:ascii="Arial" w:hAnsi="Arial" w:cs="Arial"/>
          <w:sz w:val="24"/>
          <w:szCs w:val="24"/>
        </w:rPr>
        <w:t>2</w:t>
      </w:r>
      <w:r w:rsidR="00E740FA" w:rsidRPr="009D787F">
        <w:rPr>
          <w:rFonts w:ascii="Arial" w:hAnsi="Arial" w:cs="Arial"/>
          <w:sz w:val="24"/>
          <w:szCs w:val="24"/>
        </w:rPr>
        <w:t>);</w:t>
      </w:r>
    </w:p>
    <w:p w:rsidR="004A44F9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90278141"/>
      <w:r w:rsidRPr="009D787F">
        <w:rPr>
          <w:rFonts w:ascii="Arial" w:hAnsi="Arial" w:cs="Arial"/>
          <w:sz w:val="24"/>
          <w:szCs w:val="24"/>
        </w:rPr>
        <w:t>№ 4 «</w:t>
      </w:r>
      <w:r w:rsidR="00E740FA" w:rsidRPr="009D787F">
        <w:rPr>
          <w:rFonts w:ascii="Arial" w:hAnsi="Arial" w:cs="Arial"/>
          <w:sz w:val="24"/>
          <w:szCs w:val="24"/>
        </w:rPr>
        <w:t xml:space="preserve">Показатели эффективности организации оказания муниципальных услуг в социальной сфере, при </w:t>
      </w:r>
      <w:r w:rsidRPr="009D787F">
        <w:rPr>
          <w:rFonts w:ascii="Arial" w:hAnsi="Arial" w:cs="Arial"/>
          <w:sz w:val="24"/>
          <w:szCs w:val="24"/>
        </w:rPr>
        <w:t>организации,</w:t>
      </w:r>
      <w:r w:rsidR="00E740FA" w:rsidRPr="009D787F">
        <w:rPr>
          <w:rFonts w:ascii="Arial" w:hAnsi="Arial" w:cs="Arial"/>
          <w:sz w:val="24"/>
          <w:szCs w:val="24"/>
        </w:rPr>
        <w:t xml:space="preserve"> оказания которых планируется </w:t>
      </w:r>
      <w:r w:rsidR="00E740FA" w:rsidRPr="009D787F">
        <w:rPr>
          <w:rFonts w:ascii="Arial" w:hAnsi="Arial" w:cs="Arial"/>
          <w:sz w:val="24"/>
          <w:szCs w:val="24"/>
        </w:rPr>
        <w:lastRenderedPageBreak/>
        <w:t>определять исполнителей услуг по результатам отбора исполнителей услуг</w:t>
      </w:r>
      <w:r w:rsidRPr="009D787F">
        <w:rPr>
          <w:rFonts w:ascii="Arial" w:hAnsi="Arial" w:cs="Arial"/>
          <w:sz w:val="24"/>
          <w:szCs w:val="24"/>
        </w:rPr>
        <w:t>»</w:t>
      </w:r>
      <w:r w:rsidR="00E740FA" w:rsidRPr="009D787F">
        <w:rPr>
          <w:rFonts w:ascii="Arial" w:hAnsi="Arial" w:cs="Arial"/>
          <w:sz w:val="24"/>
          <w:szCs w:val="24"/>
        </w:rPr>
        <w:t xml:space="preserve"> (приложение № </w:t>
      </w:r>
      <w:r w:rsidRPr="009D787F">
        <w:rPr>
          <w:rFonts w:ascii="Arial" w:hAnsi="Arial" w:cs="Arial"/>
          <w:sz w:val="24"/>
          <w:szCs w:val="24"/>
        </w:rPr>
        <w:t>3</w:t>
      </w:r>
      <w:r w:rsidR="00E740FA" w:rsidRPr="009D787F">
        <w:rPr>
          <w:rFonts w:ascii="Arial" w:hAnsi="Arial" w:cs="Arial"/>
          <w:sz w:val="24"/>
          <w:szCs w:val="24"/>
        </w:rPr>
        <w:t>);</w:t>
      </w:r>
    </w:p>
    <w:p w:rsidR="004F14EF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№ 5 «</w:t>
      </w:r>
      <w:r w:rsidR="00E740FA" w:rsidRPr="009D787F">
        <w:rPr>
          <w:rFonts w:ascii="Arial" w:hAnsi="Arial" w:cs="Arial"/>
          <w:sz w:val="24"/>
          <w:szCs w:val="24"/>
        </w:rPr>
        <w:t xml:space="preserve">План достижения показателей эффективности организации оказания муниципальных услуг в социальной сфере, при </w:t>
      </w:r>
      <w:r w:rsidRPr="009D787F">
        <w:rPr>
          <w:rFonts w:ascii="Arial" w:hAnsi="Arial" w:cs="Arial"/>
          <w:sz w:val="24"/>
          <w:szCs w:val="24"/>
        </w:rPr>
        <w:t>организации,</w:t>
      </w:r>
      <w:r w:rsidR="00E740FA" w:rsidRPr="009D787F">
        <w:rPr>
          <w:rFonts w:ascii="Arial" w:hAnsi="Arial" w:cs="Arial"/>
          <w:sz w:val="24"/>
          <w:szCs w:val="24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Pr="009D787F">
        <w:rPr>
          <w:rFonts w:ascii="Arial" w:hAnsi="Arial" w:cs="Arial"/>
          <w:sz w:val="24"/>
          <w:szCs w:val="24"/>
        </w:rPr>
        <w:t>» (приложение № 4</w:t>
      </w:r>
      <w:r w:rsidR="00E740FA" w:rsidRPr="009D787F">
        <w:rPr>
          <w:rFonts w:ascii="Arial" w:hAnsi="Arial" w:cs="Arial"/>
          <w:sz w:val="24"/>
          <w:szCs w:val="24"/>
        </w:rPr>
        <w:t>)</w:t>
      </w:r>
      <w:bookmarkEnd w:id="3"/>
      <w:r w:rsidRPr="009D787F">
        <w:rPr>
          <w:rFonts w:ascii="Arial" w:hAnsi="Arial" w:cs="Arial"/>
          <w:sz w:val="24"/>
          <w:szCs w:val="24"/>
        </w:rPr>
        <w:t>.</w:t>
      </w:r>
    </w:p>
    <w:p w:rsidR="004F14EF" w:rsidRPr="009D787F" w:rsidRDefault="004F14EF" w:rsidP="004F14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D787F">
        <w:rPr>
          <w:rFonts w:ascii="Arial" w:eastAsia="Calibri" w:hAnsi="Arial" w:cs="Arial"/>
          <w:sz w:val="24"/>
          <w:szCs w:val="24"/>
        </w:rPr>
        <w:t xml:space="preserve">2. </w:t>
      </w:r>
      <w:r w:rsidR="00E740FA" w:rsidRPr="009D787F">
        <w:rPr>
          <w:rFonts w:ascii="Arial" w:eastAsia="Calibri" w:hAnsi="Arial" w:cs="Arial"/>
          <w:sz w:val="24"/>
          <w:szCs w:val="24"/>
        </w:rPr>
        <w:t>Контроль за исполнением настоящего постановления возложить на заместителя главы по социальным вопросам администрации муниципального образования Ефремовский муниципальный округ Тульской области.</w:t>
      </w:r>
    </w:p>
    <w:p w:rsidR="004A44F9" w:rsidRPr="009D787F" w:rsidRDefault="004F14EF" w:rsidP="004F14EF">
      <w:pPr>
        <w:widowControl w:val="0"/>
        <w:tabs>
          <w:tab w:val="left" w:pos="709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eastAsia="Calibri" w:hAnsi="Arial" w:cs="Arial"/>
          <w:sz w:val="24"/>
          <w:szCs w:val="24"/>
        </w:rPr>
        <w:t xml:space="preserve">3. </w:t>
      </w:r>
      <w:r w:rsidR="00E740FA" w:rsidRPr="009D787F">
        <w:rPr>
          <w:rFonts w:ascii="Arial" w:eastAsia="Calibri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A44F9" w:rsidRPr="009D787F" w:rsidRDefault="00E740FA" w:rsidP="004F1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4. Настоящее постановление вступает в силу со дня обнародования и распространяет своё действие на правоотношения, возникшие с 1 января 2025 года.</w:t>
      </w:r>
    </w:p>
    <w:p w:rsidR="004A44F9" w:rsidRPr="009D787F" w:rsidRDefault="004A44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C58CF" w:rsidRPr="009D787F" w:rsidRDefault="004C58CF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C58CF" w:rsidRPr="009D787F" w:rsidRDefault="004C58CF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C58CF" w:rsidRPr="009D787F" w:rsidRDefault="004C58CF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C58CF" w:rsidRPr="009D787F" w:rsidRDefault="004C58CF">
      <w:pPr>
        <w:autoSpaceDE w:val="0"/>
        <w:autoSpaceDN w:val="0"/>
        <w:adjustRightInd w:val="0"/>
        <w:spacing w:after="0" w:line="240" w:lineRule="auto"/>
        <w:ind w:right="481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113D4D" w:rsidRP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sz w:val="24"/>
          <w:szCs w:val="24"/>
        </w:rPr>
        <w:t>Заместитель главы администрации</w:t>
      </w:r>
    </w:p>
    <w:p w:rsidR="00113D4D" w:rsidRP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sz w:val="24"/>
          <w:szCs w:val="24"/>
        </w:rPr>
        <w:t xml:space="preserve">  по жизнеобеспечению администрации</w:t>
      </w:r>
    </w:p>
    <w:p w:rsidR="00113D4D" w:rsidRP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sz w:val="24"/>
          <w:szCs w:val="24"/>
        </w:rPr>
        <w:t xml:space="preserve">         муниципального образования</w:t>
      </w:r>
    </w:p>
    <w:p w:rsidR="00113D4D" w:rsidRP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bCs/>
          <w:color w:val="000000"/>
          <w:spacing w:val="1"/>
          <w:sz w:val="24"/>
          <w:szCs w:val="24"/>
        </w:rPr>
        <w:t xml:space="preserve">   Ефремовский муниципальный округ</w:t>
      </w:r>
    </w:p>
    <w:p w:rsid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sz w:val="24"/>
          <w:szCs w:val="24"/>
        </w:rPr>
        <w:t xml:space="preserve">                   Тульской области</w:t>
      </w:r>
    </w:p>
    <w:p w:rsidR="00113D4D" w:rsidRPr="009D787F" w:rsidRDefault="00113D4D" w:rsidP="009D787F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9D787F">
        <w:rPr>
          <w:rFonts w:ascii="Arial" w:hAnsi="Arial" w:cs="Arial"/>
          <w:b w:val="0"/>
          <w:sz w:val="24"/>
          <w:szCs w:val="24"/>
        </w:rPr>
        <w:t>С.А. Бобровский</w:t>
      </w:r>
    </w:p>
    <w:p w:rsidR="004A44F9" w:rsidRPr="009D787F" w:rsidRDefault="004A44F9" w:rsidP="009D787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A44F9" w:rsidRPr="009D787F" w:rsidRDefault="00E740F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Arial" w:eastAsia="Times New Roman" w:hAnsi="Arial" w:cs="Arial"/>
          <w:color w:val="000000"/>
          <w:sz w:val="24"/>
          <w:szCs w:val="24"/>
        </w:rPr>
        <w:sectPr w:rsidR="004A44F9" w:rsidRPr="009D787F">
          <w:headerReference w:type="default" r:id="rId8"/>
          <w:headerReference w:type="first" r:id="rId9"/>
          <w:footerReference w:type="first" r:id="rId10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4A44F9" w:rsidRPr="009D787F" w:rsidRDefault="00E740F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lastRenderedPageBreak/>
        <w:t>П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A44F9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 w:hanging="85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к постановлению 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>администрации муниципального образования Ефремовский муниципальный округ Тульской области</w:t>
      </w:r>
    </w:p>
    <w:p w:rsidR="004A44F9" w:rsidRPr="009D787F" w:rsidRDefault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27.06.2025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1122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4A44F9" w:rsidRPr="009D787F" w:rsidRDefault="004A44F9" w:rsidP="004C58C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A44F9" w:rsidRPr="009D787F" w:rsidRDefault="00E740F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№ 1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 w:hanging="85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к постановлению 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4A44F9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>город Ефремов</w:t>
      </w:r>
    </w:p>
    <w:p w:rsidR="004A44F9" w:rsidRPr="009D787F" w:rsidRDefault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от 28.08.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</w:rPr>
        <w:t>2023 г. № 1351</w:t>
      </w:r>
    </w:p>
    <w:p w:rsidR="004A44F9" w:rsidRPr="009D787F" w:rsidRDefault="004A44F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b/>
          <w:sz w:val="24"/>
          <w:szCs w:val="24"/>
        </w:rPr>
      </w:pPr>
    </w:p>
    <w:p w:rsidR="004A44F9" w:rsidRPr="009D787F" w:rsidRDefault="00E740F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9D787F">
        <w:rPr>
          <w:rFonts w:ascii="Arial" w:hAnsi="Arial" w:cs="Arial"/>
          <w:b/>
          <w:caps/>
          <w:sz w:val="24"/>
          <w:szCs w:val="24"/>
        </w:rPr>
        <w:t xml:space="preserve">Порядок </w:t>
      </w:r>
    </w:p>
    <w:p w:rsidR="004A44F9" w:rsidRPr="009D787F" w:rsidRDefault="00E740F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Формирования </w:t>
      </w:r>
      <w:r w:rsidRPr="009D787F">
        <w:rPr>
          <w:rFonts w:ascii="Arial" w:hAnsi="Arial" w:cs="Arial"/>
          <w:b/>
          <w:sz w:val="24"/>
          <w:szCs w:val="24"/>
        </w:rPr>
        <w:t>муниципальных</w:t>
      </w:r>
      <w:r w:rsidRPr="009D7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социальных заказов на оказание </w:t>
      </w:r>
      <w:r w:rsidRPr="009D787F">
        <w:rPr>
          <w:rFonts w:ascii="Arial" w:hAnsi="Arial" w:cs="Arial"/>
          <w:b/>
          <w:sz w:val="24"/>
          <w:szCs w:val="24"/>
        </w:rPr>
        <w:t>муниципальных</w:t>
      </w:r>
      <w:r w:rsidRPr="009D787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Pr="009D787F">
        <w:rPr>
          <w:rFonts w:ascii="Arial" w:hAnsi="Arial" w:cs="Arial"/>
          <w:b/>
          <w:sz w:val="24"/>
          <w:szCs w:val="24"/>
        </w:rPr>
        <w:t>муниципального образования Ефремовский муниципальный округ Тульской области</w:t>
      </w:r>
    </w:p>
    <w:p w:rsidR="004A44F9" w:rsidRPr="009D787F" w:rsidRDefault="004A44F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A44F9" w:rsidRPr="009D787F" w:rsidRDefault="00E740FA">
      <w:pPr>
        <w:pStyle w:val="ConsPlus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Настоящий Порядок определяет:</w:t>
      </w:r>
      <w:bookmarkStart w:id="4" w:name="P53"/>
      <w:bookmarkEnd w:id="4"/>
    </w:p>
    <w:p w:rsidR="004A44F9" w:rsidRPr="009D787F" w:rsidRDefault="00E740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>(далее соответственно–муниципальный социальный заказ, муниципальная услуга в социальной сфере);</w:t>
      </w:r>
    </w:p>
    <w:p w:rsidR="004A44F9" w:rsidRPr="009D787F" w:rsidRDefault="00E740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органы, уполномоченные на формирование муниципальных социальных заказов;</w:t>
      </w:r>
    </w:p>
    <w:p w:rsidR="004A44F9" w:rsidRPr="009D787F" w:rsidRDefault="00E740F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форму и структуру муниципального социального заказа;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правила выбора способа (способов) определения исполнителя услуг из числа способов, установленных частью 3 статьи 7 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правила внесения изменений в муниципальные социальные заказы;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правила осуществления уполномоченным органом контроля за оказанием муниципальных услуг в социальной сфере.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Под уполномоченным органом в целях настоящего Порядка понимается орган местного самоуправления </w:t>
      </w:r>
      <w:r w:rsidRPr="009D787F">
        <w:rPr>
          <w:rFonts w:ascii="Arial" w:hAnsi="Arial" w:cs="Arial"/>
          <w:iCs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>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Pr="009D787F">
        <w:rPr>
          <w:rFonts w:ascii="Arial" w:hAnsi="Arial" w:cs="Arial"/>
          <w:iCs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 xml:space="preserve">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</w:t>
      </w:r>
      <w:r w:rsidRPr="009D787F">
        <w:rPr>
          <w:rFonts w:ascii="Arial" w:hAnsi="Arial" w:cs="Arial"/>
          <w:iCs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 xml:space="preserve">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4A44F9" w:rsidRPr="009D787F" w:rsidRDefault="00E740FA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Pr="009D787F">
        <w:rPr>
          <w:rFonts w:ascii="Arial" w:hAnsi="Arial" w:cs="Arial"/>
          <w:iCs/>
          <w:sz w:val="24"/>
          <w:szCs w:val="24"/>
        </w:rPr>
        <w:t>комитет по образованию администрации муниципального образования Ефремовский муниципальный округ Тульской области.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4. 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5. При формировании муниципального социального заказа органам, уполномоченным на формирование муниципальных социальных заказов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>в соответствии с порядком планирования бюджетных ассигнований бюджета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>и методикой планирования бюджетных ассигнований бюджета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>, определенными финансовым органом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Pr="009D787F">
        <w:rPr>
          <w:rFonts w:ascii="Arial" w:hAnsi="Arial" w:cs="Arial"/>
          <w:iCs/>
          <w:sz w:val="24"/>
          <w:szCs w:val="24"/>
        </w:rPr>
        <w:t>муниципального образования Ефремовский муниципальный округ Тульской области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нормативному правовому регулированию в установленных сферах деятельности.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4"/>
          <w:szCs w:val="24"/>
        </w:rPr>
      </w:pPr>
      <w:r w:rsidRPr="009D787F">
        <w:rPr>
          <w:rFonts w:ascii="Arial" w:hAnsi="Arial" w:cs="Arial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7.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9D787F">
          <w:rPr>
            <w:rFonts w:ascii="Arial" w:hAnsi="Arial" w:cs="Arial"/>
            <w:sz w:val="24"/>
            <w:szCs w:val="24"/>
          </w:rPr>
          <w:t>пункте 3</w:t>
        </w:r>
      </w:hyperlink>
      <w:r w:rsidRPr="009D787F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Муниципальный социальный заказ формируется по форме согласно </w:t>
      </w:r>
      <w:proofErr w:type="gramStart"/>
      <w:r w:rsidRPr="009D787F">
        <w:rPr>
          <w:rFonts w:ascii="Arial" w:hAnsi="Arial" w:cs="Arial"/>
          <w:sz w:val="24"/>
          <w:szCs w:val="24"/>
        </w:rPr>
        <w:t>приложению</w:t>
      </w:r>
      <w:proofErr w:type="gramEnd"/>
      <w:r w:rsidRPr="009D787F">
        <w:rPr>
          <w:rFonts w:ascii="Arial" w:hAnsi="Arial" w:cs="Arial"/>
          <w:sz w:val="24"/>
          <w:szCs w:val="24"/>
        </w:rPr>
        <w:t xml:space="preserve"> к настоящему порядку в процессе формирования бюджета </w:t>
      </w:r>
      <w:r w:rsidRPr="009D787F">
        <w:rPr>
          <w:rFonts w:ascii="Arial" w:hAnsi="Arial" w:cs="Arial"/>
          <w:iCs/>
          <w:sz w:val="24"/>
          <w:szCs w:val="24"/>
        </w:rPr>
        <w:t xml:space="preserve">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9D787F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9D787F">
        <w:rPr>
          <w:rFonts w:ascii="Arial" w:hAnsi="Arial" w:cs="Arial"/>
          <w:sz w:val="24"/>
          <w:szCs w:val="24"/>
        </w:rPr>
        <w:t>услуги в социальной сфере, в соответствии со следующей структурой: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 w:rsidRPr="009D787F">
          <w:rPr>
            <w:rFonts w:ascii="Arial" w:hAnsi="Arial" w:cs="Arial"/>
            <w:sz w:val="24"/>
            <w:szCs w:val="24"/>
          </w:rPr>
          <w:t>разделе 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очередной финансовый год, приведенные в </w:t>
      </w:r>
      <w:hyperlink r:id="rId13" w:history="1">
        <w:r w:rsidRPr="009D787F">
          <w:rPr>
            <w:rFonts w:ascii="Arial" w:hAnsi="Arial" w:cs="Arial"/>
            <w:sz w:val="24"/>
            <w:szCs w:val="24"/>
          </w:rPr>
          <w:t>подразделе 1 раздела 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 w:rsidRPr="009D787F">
          <w:rPr>
            <w:rFonts w:ascii="Arial" w:hAnsi="Arial" w:cs="Arial"/>
            <w:sz w:val="24"/>
            <w:szCs w:val="24"/>
          </w:rPr>
          <w:t>подразделе 2 раздела 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второй год планового периода, приведенные в </w:t>
      </w:r>
      <w:hyperlink r:id="rId15" w:history="1">
        <w:r w:rsidRPr="009D787F">
          <w:rPr>
            <w:rFonts w:ascii="Arial" w:hAnsi="Arial" w:cs="Arial"/>
            <w:sz w:val="24"/>
            <w:szCs w:val="24"/>
          </w:rPr>
          <w:t>подразделе 3 раздела 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6" w:history="1">
        <w:r w:rsidRPr="009D787F">
          <w:rPr>
            <w:rFonts w:ascii="Arial" w:hAnsi="Arial" w:cs="Arial"/>
            <w:sz w:val="24"/>
            <w:szCs w:val="24"/>
          </w:rPr>
          <w:t>подразделе 4 раздела 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 w:rsidRPr="009D787F">
          <w:rPr>
            <w:rFonts w:ascii="Arial" w:hAnsi="Arial" w:cs="Arial"/>
            <w:sz w:val="24"/>
            <w:szCs w:val="24"/>
          </w:rPr>
          <w:t>разделе 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 w:rsidRPr="009D787F">
          <w:rPr>
            <w:rFonts w:ascii="Arial" w:hAnsi="Arial" w:cs="Arial"/>
            <w:sz w:val="24"/>
            <w:szCs w:val="24"/>
          </w:rPr>
          <w:t>подразделе 1 раздела 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9" w:history="1">
        <w:r w:rsidRPr="009D787F">
          <w:rPr>
            <w:rFonts w:ascii="Arial" w:hAnsi="Arial" w:cs="Arial"/>
            <w:sz w:val="24"/>
            <w:szCs w:val="24"/>
          </w:rPr>
          <w:t>подразделе 2 раздела 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20" w:history="1">
        <w:r w:rsidRPr="009D787F">
          <w:rPr>
            <w:rFonts w:ascii="Arial" w:hAnsi="Arial" w:cs="Arial"/>
            <w:sz w:val="24"/>
            <w:szCs w:val="24"/>
          </w:rPr>
          <w:t>подразделе 3 раздела 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21" w:history="1">
        <w:r w:rsidRPr="009D787F">
          <w:rPr>
            <w:rFonts w:ascii="Arial" w:hAnsi="Arial" w:cs="Arial"/>
            <w:sz w:val="24"/>
            <w:szCs w:val="24"/>
          </w:rPr>
          <w:t>подразделе 4 раздела 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3)сведения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22" w:history="1">
        <w:r w:rsidRPr="009D787F">
          <w:rPr>
            <w:rFonts w:ascii="Arial" w:hAnsi="Arial" w:cs="Arial"/>
            <w:sz w:val="24"/>
            <w:szCs w:val="24"/>
          </w:rPr>
          <w:t>разделе III</w:t>
        </w:r>
      </w:hyperlink>
      <w:r w:rsidRPr="009D787F">
        <w:rPr>
          <w:rFonts w:ascii="Arial" w:hAnsi="Arial" w:cs="Arial"/>
          <w:sz w:val="24"/>
          <w:szCs w:val="24"/>
        </w:rPr>
        <w:t xml:space="preserve"> приложения к настоящему Порядку.</w:t>
      </w:r>
    </w:p>
    <w:p w:rsidR="004A44F9" w:rsidRPr="009D787F" w:rsidRDefault="006B69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hyperlink r:id="rId23" w:history="1">
        <w:r w:rsidR="00E740FA" w:rsidRPr="009D787F">
          <w:rPr>
            <w:rFonts w:ascii="Arial" w:hAnsi="Arial" w:cs="Arial"/>
            <w:sz w:val="24"/>
            <w:szCs w:val="24"/>
          </w:rPr>
          <w:t>Подразделы 2</w:t>
        </w:r>
      </w:hyperlink>
      <w:r w:rsidR="00E740FA" w:rsidRPr="009D787F">
        <w:rPr>
          <w:rFonts w:ascii="Arial" w:hAnsi="Arial" w:cs="Arial"/>
          <w:sz w:val="24"/>
          <w:szCs w:val="24"/>
        </w:rPr>
        <w:t>-</w:t>
      </w:r>
      <w:hyperlink r:id="rId24" w:history="1">
        <w:r w:rsidR="00E740FA" w:rsidRPr="009D787F">
          <w:rPr>
            <w:rFonts w:ascii="Arial" w:hAnsi="Arial" w:cs="Arial"/>
            <w:sz w:val="24"/>
            <w:szCs w:val="24"/>
          </w:rPr>
          <w:t>4 раздела I</w:t>
        </w:r>
      </w:hyperlink>
      <w:r w:rsidR="00E740FA" w:rsidRPr="009D787F">
        <w:rPr>
          <w:rFonts w:ascii="Arial" w:hAnsi="Arial" w:cs="Arial"/>
          <w:sz w:val="24"/>
          <w:szCs w:val="24"/>
        </w:rPr>
        <w:t xml:space="preserve"> и </w:t>
      </w:r>
      <w:hyperlink r:id="rId25" w:history="1">
        <w:r w:rsidR="00E740FA" w:rsidRPr="009D787F">
          <w:rPr>
            <w:rFonts w:ascii="Arial" w:hAnsi="Arial" w:cs="Arial"/>
            <w:sz w:val="24"/>
            <w:szCs w:val="24"/>
          </w:rPr>
          <w:t>подразделы 1</w:t>
        </w:r>
      </w:hyperlink>
      <w:r w:rsidR="00E740FA" w:rsidRPr="009D787F">
        <w:rPr>
          <w:rFonts w:ascii="Arial" w:hAnsi="Arial" w:cs="Arial"/>
          <w:sz w:val="24"/>
          <w:szCs w:val="24"/>
        </w:rPr>
        <w:t>-</w:t>
      </w:r>
      <w:hyperlink r:id="rId26" w:history="1">
        <w:r w:rsidR="00E740FA" w:rsidRPr="009D787F">
          <w:rPr>
            <w:rFonts w:ascii="Arial" w:hAnsi="Arial" w:cs="Arial"/>
            <w:sz w:val="24"/>
            <w:szCs w:val="24"/>
          </w:rPr>
          <w:t>4 раздела II</w:t>
        </w:r>
      </w:hyperlink>
      <w:r w:rsidR="00E740FA" w:rsidRPr="009D787F">
        <w:rPr>
          <w:rFonts w:ascii="Arial" w:hAnsi="Arial" w:cs="Arial"/>
          <w:sz w:val="24"/>
          <w:szCs w:val="24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8. Муниципальный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Pr="009D787F">
          <w:rPr>
            <w:rFonts w:ascii="Arial" w:hAnsi="Arial" w:cs="Arial"/>
            <w:sz w:val="24"/>
            <w:szCs w:val="24"/>
          </w:rPr>
          <w:t>пункте 3</w:t>
        </w:r>
      </w:hyperlink>
      <w:r w:rsidRPr="009D787F">
        <w:rPr>
          <w:rFonts w:ascii="Arial" w:hAnsi="Arial" w:cs="Arial"/>
          <w:sz w:val="24"/>
          <w:szCs w:val="24"/>
        </w:rPr>
        <w:t xml:space="preserve"> настоящего Порядка, на основании: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прогнозируемой динамики количества потребителей услуг;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 w:rsidRPr="009D787F">
          <w:rPr>
            <w:rFonts w:ascii="Arial" w:hAnsi="Arial" w:cs="Arial"/>
            <w:sz w:val="24"/>
            <w:szCs w:val="24"/>
          </w:rPr>
          <w:t>частью 5 статьи 7</w:t>
        </w:r>
      </w:hyperlink>
      <w:r w:rsidRPr="009D787F">
        <w:rPr>
          <w:rFonts w:ascii="Arial" w:hAnsi="Arial" w:cs="Arial"/>
          <w:sz w:val="24"/>
          <w:szCs w:val="24"/>
        </w:rPr>
        <w:t xml:space="preserve"> Федерального закона в отчетном финансовом году.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изменение значений показателей, характеризующих объем оказания муниципальной услуги в социальной сфере;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9" w:history="1">
        <w:r w:rsidRPr="009D787F">
          <w:rPr>
            <w:rFonts w:ascii="Arial" w:hAnsi="Arial" w:cs="Arial"/>
            <w:sz w:val="24"/>
            <w:szCs w:val="24"/>
          </w:rPr>
          <w:t>статьей 9</w:t>
        </w:r>
      </w:hyperlink>
      <w:r w:rsidRPr="009D787F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изменение сведений, включенных в форму муниципального социального </w:t>
      </w:r>
      <w:hyperlink r:id="rId30" w:history="1">
        <w:r w:rsidRPr="009D787F">
          <w:rPr>
            <w:rFonts w:ascii="Arial" w:hAnsi="Arial" w:cs="Arial"/>
            <w:sz w:val="24"/>
            <w:szCs w:val="24"/>
          </w:rPr>
          <w:t>заказа</w:t>
        </w:r>
      </w:hyperlink>
      <w:r w:rsidRPr="009D787F">
        <w:rPr>
          <w:rFonts w:ascii="Arial" w:hAnsi="Arial" w:cs="Arial"/>
          <w:sz w:val="24"/>
          <w:szCs w:val="24"/>
        </w:rPr>
        <w:t xml:space="preserve"> (приложение к настоящему Порядку).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1" w:history="1">
        <w:r w:rsidRPr="009D787F">
          <w:rPr>
            <w:rFonts w:ascii="Arial" w:hAnsi="Arial" w:cs="Arial"/>
            <w:sz w:val="24"/>
            <w:szCs w:val="24"/>
          </w:rPr>
          <w:t>частью 3 статьи 7</w:t>
        </w:r>
      </w:hyperlink>
      <w:r w:rsidRPr="009D787F">
        <w:rPr>
          <w:rFonts w:ascii="Arial" w:hAnsi="Arial" w:cs="Arial"/>
          <w:sz w:val="24"/>
          <w:szCs w:val="24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(наименование муниципального образования) исходя из оценки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 в социальной сфере.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12. По результатам оценки уполномоченным органом значений показателей, указанных в </w:t>
      </w:r>
      <w:hyperlink r:id="rId32" w:history="1">
        <w:r w:rsidRPr="009D787F">
          <w:rPr>
            <w:rFonts w:ascii="Arial" w:hAnsi="Arial" w:cs="Arial"/>
            <w:sz w:val="24"/>
            <w:szCs w:val="24"/>
          </w:rPr>
          <w:t>пункте 11</w:t>
        </w:r>
      </w:hyperlink>
      <w:r w:rsidRPr="009D787F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3" w:history="1">
        <w:r w:rsidRPr="009D787F">
          <w:rPr>
            <w:rFonts w:ascii="Arial" w:hAnsi="Arial" w:cs="Arial"/>
            <w:sz w:val="24"/>
            <w:szCs w:val="24"/>
          </w:rPr>
          <w:t>подпункте 1 пункта 11</w:t>
        </w:r>
      </w:hyperlink>
      <w:r w:rsidRPr="009D787F">
        <w:rPr>
          <w:rFonts w:ascii="Arial" w:hAnsi="Arial" w:cs="Arial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значение показателя, указанного в </w:t>
      </w:r>
      <w:hyperlink r:id="rId34" w:history="1">
        <w:r w:rsidRPr="009D787F">
          <w:rPr>
            <w:rFonts w:ascii="Arial" w:hAnsi="Arial" w:cs="Arial"/>
            <w:sz w:val="24"/>
            <w:szCs w:val="24"/>
          </w:rPr>
          <w:t>подпункте 2 пункта 11</w:t>
        </w:r>
      </w:hyperlink>
      <w:r w:rsidRPr="009D787F">
        <w:rPr>
          <w:rFonts w:ascii="Arial" w:hAnsi="Arial" w:cs="Arial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</w:t>
      </w:r>
      <w:r w:rsidRPr="009D787F">
        <w:rPr>
          <w:rFonts w:ascii="Arial" w:hAnsi="Arial" w:cs="Arial"/>
          <w:iCs/>
          <w:sz w:val="24"/>
          <w:szCs w:val="24"/>
        </w:rPr>
        <w:t xml:space="preserve"> муниципального образования Ефремовский муниципальный округ Тульской области </w:t>
      </w:r>
      <w:r w:rsidRPr="009D787F">
        <w:rPr>
          <w:rFonts w:ascii="Arial" w:hAnsi="Arial" w:cs="Arial"/>
          <w:sz w:val="24"/>
          <w:szCs w:val="24"/>
        </w:rPr>
        <w:t>(далее –общественный совет).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4A44F9" w:rsidRPr="009D787F" w:rsidRDefault="00E740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Pr="009D787F">
        <w:rPr>
          <w:rFonts w:ascii="Arial" w:hAnsi="Arial" w:cs="Arial"/>
          <w:iCs/>
          <w:sz w:val="24"/>
          <w:szCs w:val="24"/>
        </w:rPr>
        <w:t>муниципального образования Ефремовский муниципальный округ Тульской области, утвержденной постановлением администрации 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>, формирует отчет об исполнении муниципального</w:t>
      </w:r>
      <w:r w:rsidRPr="009D787F">
        <w:rPr>
          <w:rFonts w:ascii="Arial" w:hAnsi="Arial" w:cs="Arial"/>
          <w:iCs/>
          <w:sz w:val="24"/>
          <w:szCs w:val="24"/>
        </w:rPr>
        <w:t xml:space="preserve"> социального заказа по итогам исполнения </w:t>
      </w:r>
      <w:r w:rsidRPr="009D787F">
        <w:rPr>
          <w:rFonts w:ascii="Arial" w:hAnsi="Arial" w:cs="Arial"/>
          <w:sz w:val="24"/>
          <w:szCs w:val="24"/>
        </w:rPr>
        <w:t>муниципального</w:t>
      </w:r>
      <w:r w:rsidRPr="009D787F">
        <w:rPr>
          <w:rFonts w:ascii="Arial" w:hAnsi="Arial" w:cs="Arial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9D787F">
        <w:rPr>
          <w:rFonts w:ascii="Arial" w:hAnsi="Arial" w:cs="Arial"/>
          <w:sz w:val="24"/>
          <w:szCs w:val="24"/>
        </w:rPr>
        <w:t>муниципального</w:t>
      </w:r>
      <w:r w:rsidRPr="009D787F">
        <w:rPr>
          <w:rFonts w:ascii="Arial" w:hAnsi="Arial" w:cs="Arial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5" w:history="1">
        <w:r w:rsidRPr="009D787F">
          <w:rPr>
            <w:rFonts w:ascii="Arial" w:hAnsi="Arial" w:cs="Arial"/>
            <w:iCs/>
            <w:sz w:val="24"/>
            <w:szCs w:val="24"/>
          </w:rPr>
          <w:t>частью 6 статьи 9</w:t>
        </w:r>
      </w:hyperlink>
      <w:r w:rsidRPr="009D787F">
        <w:rPr>
          <w:rFonts w:ascii="Arial" w:hAnsi="Arial" w:cs="Arial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9D787F">
        <w:rPr>
          <w:rFonts w:ascii="Arial" w:hAnsi="Arial" w:cs="Arial"/>
          <w:sz w:val="24"/>
          <w:szCs w:val="24"/>
        </w:rPr>
        <w:t>муниципальной</w:t>
      </w:r>
      <w:r w:rsidRPr="009D787F">
        <w:rPr>
          <w:rFonts w:ascii="Arial" w:hAnsi="Arial" w:cs="Arial"/>
          <w:iCs/>
          <w:sz w:val="24"/>
          <w:szCs w:val="24"/>
        </w:rPr>
        <w:t xml:space="preserve"> услуги в социальной сфере, </w:t>
      </w:r>
      <w:proofErr w:type="spellStart"/>
      <w:r w:rsidRPr="009D787F">
        <w:rPr>
          <w:rFonts w:ascii="Arial" w:hAnsi="Arial" w:cs="Arial"/>
          <w:iCs/>
          <w:sz w:val="24"/>
          <w:szCs w:val="24"/>
        </w:rPr>
        <w:t>включенныхв</w:t>
      </w:r>
      <w:proofErr w:type="spellEnd"/>
      <w:r w:rsidRPr="009D787F">
        <w:rPr>
          <w:rFonts w:ascii="Arial" w:hAnsi="Arial" w:cs="Arial"/>
          <w:iCs/>
          <w:sz w:val="24"/>
          <w:szCs w:val="24"/>
        </w:rPr>
        <w:t xml:space="preserve"> отчеты о выполнении </w:t>
      </w:r>
      <w:r w:rsidRPr="009D787F">
        <w:rPr>
          <w:rFonts w:ascii="Arial" w:hAnsi="Arial" w:cs="Arial"/>
          <w:sz w:val="24"/>
          <w:szCs w:val="24"/>
        </w:rPr>
        <w:t>муниципального</w:t>
      </w:r>
      <w:r w:rsidRPr="009D787F">
        <w:rPr>
          <w:rFonts w:ascii="Arial" w:hAnsi="Arial" w:cs="Arial"/>
          <w:iCs/>
          <w:sz w:val="24"/>
          <w:szCs w:val="24"/>
        </w:rPr>
        <w:t xml:space="preserve"> задания </w:t>
      </w:r>
      <w:r w:rsidRPr="009D787F">
        <w:rPr>
          <w:rFonts w:ascii="Arial" w:hAnsi="Arial" w:cs="Arial"/>
          <w:sz w:val="24"/>
          <w:szCs w:val="24"/>
        </w:rPr>
        <w:t>муниципальных</w:t>
      </w:r>
      <w:r w:rsidRPr="009D787F">
        <w:rPr>
          <w:rFonts w:ascii="Arial" w:hAnsi="Arial" w:cs="Arial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позднее10 рабочих дней со дня формирования такого отчета в порядке, установленном Министерством финансов Российской Федерации.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В случае, если утвержденным муниципальным социальным заказом установлен объем оказания муниципальных услуг в социальной сфере на основании муниципального задания, 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утвержденного постановлением </w:t>
      </w:r>
      <w:r w:rsidRPr="009D787F">
        <w:rPr>
          <w:rFonts w:ascii="Arial" w:hAnsi="Arial" w:cs="Arial"/>
          <w:iCs/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21. Внеплановые проверки проводятся на основании муниципального правового акта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поступление обращений и требований контрольно-надзорных и правоохранительных органов Российской Федерации;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22. Проверки подразделяются на: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Указанные документы (копии) и материалы прилагаются к акту проверки.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положения нормативных правовых актов, которые были нарушены;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период, к которому относится выявленное нарушение.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29.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30. На основании акта проверки уполномоченный орган: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3) принимает решение о возврате средств субсидии в бюджет муниципального образования Ефремовский муниципальный округ Тульской </w:t>
      </w:r>
      <w:proofErr w:type="spellStart"/>
      <w:r w:rsidRPr="009D787F">
        <w:rPr>
          <w:rFonts w:ascii="Arial" w:hAnsi="Arial" w:cs="Arial"/>
          <w:sz w:val="24"/>
          <w:szCs w:val="24"/>
        </w:rPr>
        <w:t>областив</w:t>
      </w:r>
      <w:proofErr w:type="spellEnd"/>
      <w:r w:rsidRPr="009D787F">
        <w:rPr>
          <w:rFonts w:ascii="Arial" w:hAnsi="Arial" w:cs="Arial"/>
          <w:sz w:val="24"/>
          <w:szCs w:val="24"/>
        </w:rPr>
        <w:t xml:space="preserve"> соответствии с бюджетным законодательством Российской Федерации в случаях, установленных соглашением;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 w:rsidRPr="009D787F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9D787F">
        <w:rPr>
          <w:rFonts w:ascii="Arial" w:hAnsi="Arial" w:cs="Arial"/>
          <w:sz w:val="24"/>
          <w:szCs w:val="24"/>
        </w:rPr>
        <w:t xml:space="preserve"> исполнителем услуг объема оказания такой услуги потребителю услуги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9D787F">
        <w:rPr>
          <w:rFonts w:ascii="Arial" w:hAnsi="Arial" w:cs="Arial"/>
          <w:iCs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9D787F">
        <w:rPr>
          <w:rFonts w:ascii="Arial" w:hAnsi="Arial" w:cs="Arial"/>
          <w:sz w:val="24"/>
          <w:szCs w:val="24"/>
        </w:rPr>
        <w:t xml:space="preserve"> с учетом особенностей, установленных частью 8 статьи 6 Федерального закона, в случае, если они не определены Правительством Тульской области.</w:t>
      </w:r>
    </w:p>
    <w:p w:rsidR="004A44F9" w:rsidRPr="009D787F" w:rsidRDefault="004A4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A44F9" w:rsidRPr="009D787F" w:rsidRDefault="00E740F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  <w:sectPr w:rsidR="004A44F9" w:rsidRPr="009D787F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9D787F">
        <w:rPr>
          <w:rFonts w:ascii="Arial" w:hAnsi="Arial" w:cs="Arial"/>
          <w:sz w:val="24"/>
          <w:szCs w:val="24"/>
        </w:rPr>
        <w:t>_____________</w:t>
      </w:r>
    </w:p>
    <w:p w:rsidR="004A44F9" w:rsidRPr="009D787F" w:rsidRDefault="00E740FA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ПРИЛОЖЕНИЕ</w:t>
      </w:r>
    </w:p>
    <w:p w:rsidR="004A44F9" w:rsidRPr="009D787F" w:rsidRDefault="00E740FA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к Порядку</w:t>
      </w:r>
    </w:p>
    <w:p w:rsidR="004A44F9" w:rsidRPr="009D787F" w:rsidRDefault="004A44F9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pStyle w:val="af4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4A44F9" w:rsidRPr="009D787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4A44F9" w:rsidRPr="009D787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4A44F9" w:rsidRPr="009D787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4A44F9" w:rsidRPr="009D787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4A44F9" w:rsidRPr="009D787F">
        <w:trPr>
          <w:trHeight w:val="288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4A44F9" w:rsidRPr="009D787F">
        <w:trPr>
          <w:trHeight w:val="288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A44F9" w:rsidRPr="009D787F">
        <w:trPr>
          <w:trHeight w:val="288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A44F9" w:rsidRPr="009D787F">
        <w:trPr>
          <w:trHeight w:val="765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A44F9" w:rsidRPr="009D787F">
        <w:trPr>
          <w:trHeight w:val="600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9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4A44F9" w:rsidRPr="009D787F">
        <w:trPr>
          <w:trHeight w:val="912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600"/>
        </w:trPr>
        <w:tc>
          <w:tcPr>
            <w:tcW w:w="3360" w:type="dxa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Отрасль</w:t>
            </w: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социальной</w:t>
            </w:r>
            <w:proofErr w:type="spellEnd"/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сферы</w:t>
            </w:r>
            <w:proofErr w:type="spellEnd"/>
          </w:p>
        </w:tc>
        <w:tc>
          <w:tcPr>
            <w:tcW w:w="7960" w:type="dxa"/>
            <w:gridSpan w:val="8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1555"/>
        <w:gridCol w:w="1535"/>
        <w:gridCol w:w="1440"/>
        <w:gridCol w:w="1440"/>
        <w:gridCol w:w="713"/>
        <w:gridCol w:w="669"/>
        <w:gridCol w:w="1689"/>
        <w:gridCol w:w="1689"/>
        <w:gridCol w:w="1341"/>
        <w:gridCol w:w="1529"/>
      </w:tblGrid>
      <w:tr w:rsidR="004A44F9" w:rsidRPr="009D787F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4A44F9" w:rsidRPr="009D787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4A44F9" w:rsidRPr="009D787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44F9" w:rsidRPr="009D787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A44F9" w:rsidRPr="009D787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44F9" w:rsidRPr="009D787F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1555"/>
        <w:gridCol w:w="1535"/>
        <w:gridCol w:w="1440"/>
        <w:gridCol w:w="1440"/>
        <w:gridCol w:w="713"/>
        <w:gridCol w:w="669"/>
        <w:gridCol w:w="1689"/>
        <w:gridCol w:w="1689"/>
        <w:gridCol w:w="1341"/>
        <w:gridCol w:w="1529"/>
      </w:tblGrid>
      <w:tr w:rsidR="004A44F9" w:rsidRPr="009D787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4A44F9" w:rsidRPr="009D787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44F9" w:rsidRPr="009D787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A44F9" w:rsidRPr="009D787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44F9" w:rsidRPr="009D787F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6"/>
        <w:gridCol w:w="1555"/>
        <w:gridCol w:w="1535"/>
        <w:gridCol w:w="1440"/>
        <w:gridCol w:w="1440"/>
        <w:gridCol w:w="713"/>
        <w:gridCol w:w="669"/>
        <w:gridCol w:w="1689"/>
        <w:gridCol w:w="1689"/>
        <w:gridCol w:w="1341"/>
        <w:gridCol w:w="1529"/>
      </w:tblGrid>
      <w:tr w:rsidR="004A44F9" w:rsidRPr="009D787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4A44F9" w:rsidRPr="009D787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44F9" w:rsidRPr="009D787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A44F9" w:rsidRPr="009D787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44F9" w:rsidRPr="009D787F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4A44F9" w:rsidRPr="009D787F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A44F9" w:rsidRPr="009D787F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них</w:t>
            </w:r>
          </w:p>
        </w:tc>
      </w:tr>
      <w:tr w:rsidR="004A44F9" w:rsidRPr="009D787F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A44F9" w:rsidRPr="009D787F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39"/>
        <w:gridCol w:w="746"/>
        <w:gridCol w:w="969"/>
        <w:gridCol w:w="938"/>
        <w:gridCol w:w="938"/>
        <w:gridCol w:w="975"/>
        <w:gridCol w:w="938"/>
        <w:gridCol w:w="938"/>
        <w:gridCol w:w="938"/>
        <w:gridCol w:w="848"/>
        <w:gridCol w:w="848"/>
        <w:gridCol w:w="473"/>
        <w:gridCol w:w="977"/>
        <w:gridCol w:w="977"/>
        <w:gridCol w:w="797"/>
        <w:gridCol w:w="894"/>
        <w:gridCol w:w="993"/>
      </w:tblGrid>
      <w:tr w:rsidR="004A44F9" w:rsidRPr="009D787F">
        <w:trPr>
          <w:trHeight w:val="615"/>
        </w:trPr>
        <w:tc>
          <w:tcPr>
            <w:tcW w:w="31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390"/>
        </w:trPr>
        <w:tc>
          <w:tcPr>
            <w:tcW w:w="31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765"/>
        </w:trPr>
        <w:tc>
          <w:tcPr>
            <w:tcW w:w="31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pct"/>
            <w:gridSpan w:val="15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280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4A44F9" w:rsidRPr="009D787F">
        <w:trPr>
          <w:trHeight w:val="55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55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88"/>
        </w:trPr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44F9" w:rsidRPr="009D787F">
        <w:trPr>
          <w:trHeight w:val="67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70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39"/>
        <w:gridCol w:w="746"/>
        <w:gridCol w:w="969"/>
        <w:gridCol w:w="938"/>
        <w:gridCol w:w="938"/>
        <w:gridCol w:w="975"/>
        <w:gridCol w:w="938"/>
        <w:gridCol w:w="938"/>
        <w:gridCol w:w="938"/>
        <w:gridCol w:w="848"/>
        <w:gridCol w:w="848"/>
        <w:gridCol w:w="473"/>
        <w:gridCol w:w="977"/>
        <w:gridCol w:w="977"/>
        <w:gridCol w:w="797"/>
        <w:gridCol w:w="894"/>
        <w:gridCol w:w="993"/>
      </w:tblGrid>
      <w:tr w:rsidR="004A44F9" w:rsidRPr="009D787F">
        <w:trPr>
          <w:trHeight w:val="765"/>
        </w:trPr>
        <w:tc>
          <w:tcPr>
            <w:tcW w:w="5000" w:type="pct"/>
            <w:gridSpan w:val="17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4A44F9" w:rsidRPr="009D787F">
        <w:trPr>
          <w:trHeight w:val="765"/>
        </w:trPr>
        <w:tc>
          <w:tcPr>
            <w:tcW w:w="5000" w:type="pct"/>
            <w:gridSpan w:val="17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280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44F9" w:rsidRPr="009D787F">
        <w:trPr>
          <w:trHeight w:val="55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55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88"/>
        </w:trPr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44F9" w:rsidRPr="009D787F">
        <w:trPr>
          <w:trHeight w:val="67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69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 w:val="restar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39"/>
        <w:gridCol w:w="746"/>
        <w:gridCol w:w="969"/>
        <w:gridCol w:w="938"/>
        <w:gridCol w:w="938"/>
        <w:gridCol w:w="975"/>
        <w:gridCol w:w="938"/>
        <w:gridCol w:w="938"/>
        <w:gridCol w:w="938"/>
        <w:gridCol w:w="848"/>
        <w:gridCol w:w="848"/>
        <w:gridCol w:w="473"/>
        <w:gridCol w:w="977"/>
        <w:gridCol w:w="977"/>
        <w:gridCol w:w="797"/>
        <w:gridCol w:w="894"/>
        <w:gridCol w:w="993"/>
      </w:tblGrid>
      <w:tr w:rsidR="004A44F9" w:rsidRPr="009D787F">
        <w:trPr>
          <w:trHeight w:val="765"/>
        </w:trPr>
        <w:tc>
          <w:tcPr>
            <w:tcW w:w="5000" w:type="pct"/>
            <w:gridSpan w:val="17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4A44F9" w:rsidRPr="009D787F">
        <w:trPr>
          <w:trHeight w:val="2280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44F9" w:rsidRPr="009D787F">
        <w:trPr>
          <w:trHeight w:val="55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55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88"/>
        </w:trPr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44F9" w:rsidRPr="009D787F">
        <w:trPr>
          <w:trHeight w:val="67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69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852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939"/>
        <w:gridCol w:w="746"/>
        <w:gridCol w:w="969"/>
        <w:gridCol w:w="938"/>
        <w:gridCol w:w="938"/>
        <w:gridCol w:w="975"/>
        <w:gridCol w:w="938"/>
        <w:gridCol w:w="938"/>
        <w:gridCol w:w="938"/>
        <w:gridCol w:w="848"/>
        <w:gridCol w:w="848"/>
        <w:gridCol w:w="473"/>
        <w:gridCol w:w="977"/>
        <w:gridCol w:w="977"/>
        <w:gridCol w:w="797"/>
        <w:gridCol w:w="894"/>
        <w:gridCol w:w="993"/>
      </w:tblGrid>
      <w:tr w:rsidR="004A44F9" w:rsidRPr="009D787F">
        <w:trPr>
          <w:trHeight w:val="870"/>
        </w:trPr>
        <w:tc>
          <w:tcPr>
            <w:tcW w:w="5000" w:type="pct"/>
            <w:gridSpan w:val="17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4A44F9" w:rsidRPr="009D787F">
        <w:trPr>
          <w:trHeight w:val="268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4A44F9" w:rsidRPr="009D787F">
        <w:trPr>
          <w:trHeight w:val="63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3060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405"/>
        </w:trPr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435"/>
        </w:trPr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" w:type="pct"/>
          </w:tcPr>
          <w:p w:rsidR="004A44F9" w:rsidRPr="009D787F" w:rsidRDefault="00E740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630"/>
        </w:trPr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noWrap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" w:type="pct"/>
            <w:noWrap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338"/>
        <w:gridCol w:w="1038"/>
        <w:gridCol w:w="1386"/>
        <w:gridCol w:w="1339"/>
        <w:gridCol w:w="1339"/>
        <w:gridCol w:w="1339"/>
        <w:gridCol w:w="1339"/>
        <w:gridCol w:w="1199"/>
        <w:gridCol w:w="1224"/>
        <w:gridCol w:w="615"/>
        <w:gridCol w:w="1485"/>
        <w:gridCol w:w="1485"/>
      </w:tblGrid>
      <w:tr w:rsidR="004A44F9" w:rsidRPr="009D787F">
        <w:trPr>
          <w:trHeight w:val="1215"/>
        </w:trPr>
        <w:tc>
          <w:tcPr>
            <w:tcW w:w="5000" w:type="pct"/>
            <w:gridSpan w:val="1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4A44F9" w:rsidRPr="009D787F">
        <w:trPr>
          <w:trHeight w:val="2070"/>
        </w:trPr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4A44F9" w:rsidRPr="009D787F">
        <w:trPr>
          <w:trHeight w:val="450"/>
        </w:trPr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430"/>
        </w:trPr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88"/>
        </w:trPr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A44F9" w:rsidRPr="009D787F">
        <w:trPr>
          <w:trHeight w:val="1575"/>
        </w:trPr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4F9" w:rsidRPr="009D787F">
        <w:trPr>
          <w:trHeight w:val="288"/>
        </w:trPr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A44F9" w:rsidRPr="009D787F">
        <w:trPr>
          <w:trHeight w:val="288"/>
        </w:trPr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47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79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8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9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10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483" w:type="pct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4A44F9" w:rsidRPr="009D787F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 (Ф.И.О.)</w:t>
            </w:r>
          </w:p>
        </w:tc>
      </w:tr>
      <w:tr w:rsidR="004A44F9" w:rsidRPr="009D787F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E740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D787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44F9" w:rsidRPr="009D787F" w:rsidRDefault="004A44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4A44F9" w:rsidRPr="009D787F" w:rsidRDefault="004A44F9">
      <w:pPr>
        <w:rPr>
          <w:rFonts w:ascii="Arial" w:hAnsi="Arial" w:cs="Arial"/>
          <w:sz w:val="24"/>
          <w:szCs w:val="24"/>
          <w:lang w:eastAsia="ru-RU"/>
        </w:rPr>
      </w:pPr>
    </w:p>
    <w:p w:rsidR="004A44F9" w:rsidRPr="009D787F" w:rsidRDefault="00E740FA">
      <w:pPr>
        <w:jc w:val="center"/>
        <w:rPr>
          <w:rFonts w:ascii="Arial" w:hAnsi="Arial" w:cs="Arial"/>
          <w:sz w:val="24"/>
          <w:szCs w:val="24"/>
          <w:lang w:eastAsia="ru-RU"/>
        </w:rPr>
        <w:sectPr w:rsidR="004A44F9" w:rsidRPr="009D787F">
          <w:footerReference w:type="first" r:id="rId36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9D787F">
        <w:rPr>
          <w:rFonts w:ascii="Arial" w:hAnsi="Arial" w:cs="Arial"/>
          <w:sz w:val="24"/>
          <w:szCs w:val="24"/>
          <w:lang w:eastAsia="ru-RU"/>
        </w:rPr>
        <w:t>______________».</w:t>
      </w:r>
    </w:p>
    <w:p w:rsidR="004C58CF" w:rsidRPr="009D787F" w:rsidRDefault="004C58CF" w:rsidP="004C58C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к постановлению администрации муниципального образования Ефремовский муниципальный округ Тульской области</w:t>
      </w:r>
    </w:p>
    <w:p w:rsidR="004C58CF" w:rsidRPr="009D787F" w:rsidRDefault="004C58CF" w:rsidP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27.06.2025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1122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4A44F9" w:rsidRPr="009D787F" w:rsidRDefault="004A44F9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A44F9" w:rsidRPr="009D787F" w:rsidRDefault="00E740FA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№ 3</w:t>
      </w:r>
    </w:p>
    <w:p w:rsidR="004A44F9" w:rsidRPr="009D787F" w:rsidRDefault="00E740F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  <w:r w:rsidRPr="009D787F">
        <w:rPr>
          <w:rFonts w:ascii="Arial" w:hAnsi="Arial" w:cs="Arial"/>
          <w:sz w:val="24"/>
          <w:szCs w:val="24"/>
        </w:rPr>
        <w:t>город Ефремов</w:t>
      </w:r>
    </w:p>
    <w:p w:rsidR="004A44F9" w:rsidRPr="009D787F" w:rsidRDefault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28.08.</w:t>
      </w:r>
      <w:r w:rsidR="00E740FA" w:rsidRPr="009D78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1351</w:t>
      </w:r>
    </w:p>
    <w:p w:rsidR="004A44F9" w:rsidRPr="009D787F" w:rsidRDefault="004A44F9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4A44F9" w:rsidRPr="009D787F" w:rsidRDefault="004A44F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4A44F9" w:rsidRPr="009D787F" w:rsidRDefault="00E740FA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87F">
        <w:rPr>
          <w:rFonts w:ascii="Arial" w:hAnsi="Arial" w:cs="Arial"/>
          <w:b/>
          <w:sz w:val="24"/>
          <w:szCs w:val="24"/>
        </w:rPr>
        <w:t>ПЕРЕЧЕНЬ</w:t>
      </w:r>
    </w:p>
    <w:p w:rsidR="004A44F9" w:rsidRPr="009D787F" w:rsidRDefault="00E740FA">
      <w:pPr>
        <w:pStyle w:val="af4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D787F">
        <w:rPr>
          <w:rFonts w:ascii="Arial" w:hAnsi="Arial" w:cs="Arial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9D787F">
        <w:rPr>
          <w:rFonts w:ascii="Arial" w:hAnsi="Arial" w:cs="Arial"/>
          <w:b/>
          <w:iCs/>
          <w:sz w:val="24"/>
          <w:szCs w:val="24"/>
        </w:rPr>
        <w:t>муниципального образования Ефремовский муниципальный округ Тульской области</w:t>
      </w:r>
    </w:p>
    <w:p w:rsidR="004A44F9" w:rsidRPr="009D787F" w:rsidRDefault="004A44F9">
      <w:pPr>
        <w:pStyle w:val="af4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A44F9" w:rsidRPr="009D787F" w:rsidRDefault="004A44F9">
      <w:pPr>
        <w:pStyle w:val="af4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4A44F9" w:rsidRPr="009D787F" w:rsidRDefault="00E74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1.  Реализация дополнительных общеразвивающих программ:</w:t>
      </w:r>
    </w:p>
    <w:p w:rsidR="004A44F9" w:rsidRPr="009D787F" w:rsidRDefault="00E740F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804200О.99.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>52АЖ72000</w:t>
      </w:r>
      <w:r w:rsidRPr="009D787F">
        <w:rPr>
          <w:rFonts w:ascii="Arial" w:hAnsi="Arial" w:cs="Arial"/>
          <w:sz w:val="24"/>
          <w:szCs w:val="24"/>
        </w:rPr>
        <w:t>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4A44F9" w:rsidRPr="009D787F" w:rsidRDefault="00E740FA">
      <w:pPr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804200О.99.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>52А320000</w:t>
      </w:r>
      <w:r w:rsidRPr="009D787F">
        <w:rPr>
          <w:rFonts w:ascii="Arial" w:hAnsi="Arial" w:cs="Arial"/>
          <w:sz w:val="24"/>
          <w:szCs w:val="24"/>
        </w:rPr>
        <w:t>_физкультурно-спортивной направленности, форма обучения: очная, обучающиеся за исключением обучающихся с ограниченными возможностями здоровья (ОВЗ) и детей-инвалидов;</w:t>
      </w:r>
    </w:p>
    <w:p w:rsidR="004A44F9" w:rsidRPr="009D787F" w:rsidRDefault="00E740FA">
      <w:pPr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854100О.99.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 xml:space="preserve">52БР20000 </w:t>
      </w:r>
      <w:r w:rsidRPr="009D787F">
        <w:rPr>
          <w:rFonts w:ascii="Arial" w:hAnsi="Arial" w:cs="Arial"/>
          <w:iCs/>
          <w:sz w:val="24"/>
          <w:szCs w:val="24"/>
        </w:rPr>
        <w:t xml:space="preserve">социально-гуманитарной </w:t>
      </w:r>
      <w:r w:rsidRPr="009D787F">
        <w:rPr>
          <w:rFonts w:ascii="Arial" w:hAnsi="Arial" w:cs="Arial"/>
          <w:sz w:val="24"/>
          <w:szCs w:val="24"/>
        </w:rPr>
        <w:t>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4A44F9" w:rsidRPr="009D787F" w:rsidRDefault="00E740FA">
      <w:pPr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804200О.99.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>52АЖ96000</w:t>
      </w:r>
      <w:r w:rsidRPr="009D787F">
        <w:rPr>
          <w:rFonts w:ascii="Arial" w:hAnsi="Arial" w:cs="Arial"/>
          <w:sz w:val="24"/>
          <w:szCs w:val="24"/>
        </w:rPr>
        <w:t xml:space="preserve"> 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</w:p>
    <w:p w:rsidR="004A44F9" w:rsidRPr="009D787F" w:rsidRDefault="00E740FA">
      <w:pPr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804200О.99.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>52А344000</w:t>
      </w:r>
      <w:r w:rsidRPr="009D787F">
        <w:rPr>
          <w:rFonts w:ascii="Arial" w:hAnsi="Arial" w:cs="Arial"/>
          <w:sz w:val="24"/>
          <w:szCs w:val="24"/>
        </w:rPr>
        <w:t xml:space="preserve"> 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:rsidR="004A44F9" w:rsidRPr="009D787F" w:rsidRDefault="00E740FA">
      <w:pPr>
        <w:spacing w:after="0" w:line="33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  <w:u w:val="single"/>
        </w:rPr>
        <w:t>804200О.99.</w:t>
      </w:r>
      <w:proofErr w:type="gramStart"/>
      <w:r w:rsidRPr="009D787F">
        <w:rPr>
          <w:rFonts w:ascii="Arial" w:hAnsi="Arial" w:cs="Arial"/>
          <w:sz w:val="24"/>
          <w:szCs w:val="24"/>
          <w:u w:val="single"/>
        </w:rPr>
        <w:t>0.ББ</w:t>
      </w:r>
      <w:proofErr w:type="gramEnd"/>
      <w:r w:rsidRPr="009D787F">
        <w:rPr>
          <w:rFonts w:ascii="Arial" w:hAnsi="Arial" w:cs="Arial"/>
          <w:sz w:val="24"/>
          <w:szCs w:val="24"/>
          <w:u w:val="single"/>
        </w:rPr>
        <w:t xml:space="preserve">52А368000 </w:t>
      </w:r>
      <w:r w:rsidRPr="009D787F">
        <w:rPr>
          <w:rFonts w:ascii="Arial" w:hAnsi="Arial" w:cs="Arial"/>
          <w:sz w:val="24"/>
          <w:szCs w:val="24"/>
        </w:rPr>
        <w:t>туристско-краеведческой направленности, форма обучения: очная, обучающиеся за исключением обучающихся с ограниченными возможностями здоровья (ОВЗ) и детей-инвалидов).</w:t>
      </w:r>
    </w:p>
    <w:p w:rsidR="004A44F9" w:rsidRPr="009D787F" w:rsidRDefault="004A44F9">
      <w:pPr>
        <w:jc w:val="center"/>
        <w:rPr>
          <w:rFonts w:ascii="Arial" w:hAnsi="Arial" w:cs="Arial"/>
          <w:sz w:val="24"/>
          <w:szCs w:val="24"/>
          <w:lang w:eastAsia="ru-RU"/>
        </w:rPr>
        <w:sectPr w:rsidR="004A44F9" w:rsidRPr="009D787F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:rsidR="004C58CF" w:rsidRPr="009D787F" w:rsidRDefault="004C58CF" w:rsidP="004C58C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bookmarkStart w:id="5" w:name="_Hlk190278234"/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Ефремовский муниципальный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>округ Тульской области</w:t>
      </w:r>
    </w:p>
    <w:p w:rsidR="004C58CF" w:rsidRPr="009D787F" w:rsidRDefault="004C58CF" w:rsidP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</w:t>
      </w:r>
      <w:r w:rsidR="0086551B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от 27.06.2025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1122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4C58CF" w:rsidRPr="009D787F" w:rsidRDefault="004C58CF" w:rsidP="0086551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right="961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0F526D" w:rsidRPr="009D787F" w:rsidRDefault="0086551B" w:rsidP="0005642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9072" w:right="961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№ </w:t>
      </w:r>
      <w:r w:rsidR="0005642B" w:rsidRPr="009D787F">
        <w:rPr>
          <w:rFonts w:ascii="Arial" w:eastAsia="Times New Roman" w:hAnsi="Arial" w:cs="Arial"/>
          <w:color w:val="000000"/>
          <w:sz w:val="24"/>
          <w:szCs w:val="24"/>
        </w:rPr>
        <w:t>4</w:t>
      </w:r>
    </w:p>
    <w:p w:rsidR="0086551B" w:rsidRPr="009D787F" w:rsidRDefault="0086551B" w:rsidP="0086551B">
      <w:pPr>
        <w:widowControl w:val="0"/>
        <w:autoSpaceDE w:val="0"/>
        <w:autoSpaceDN w:val="0"/>
        <w:adjustRightInd w:val="0"/>
        <w:spacing w:after="0" w:line="240" w:lineRule="auto"/>
        <w:ind w:left="9781" w:right="-32" w:hanging="127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0F526D" w:rsidRPr="009D787F" w:rsidRDefault="0086551B" w:rsidP="0086551B">
      <w:pPr>
        <w:widowControl w:val="0"/>
        <w:autoSpaceDE w:val="0"/>
        <w:autoSpaceDN w:val="0"/>
        <w:adjustRightInd w:val="0"/>
        <w:spacing w:after="0" w:line="240" w:lineRule="auto"/>
        <w:ind w:left="8222" w:right="9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>город Ефремов</w:t>
      </w:r>
    </w:p>
    <w:p w:rsidR="004A44F9" w:rsidRPr="009D787F" w:rsidRDefault="0086551B" w:rsidP="0086551B">
      <w:pPr>
        <w:autoSpaceDE w:val="0"/>
        <w:autoSpaceDN w:val="0"/>
        <w:adjustRightInd w:val="0"/>
        <w:spacing w:after="0" w:line="240" w:lineRule="auto"/>
        <w:ind w:left="9072" w:right="961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от 28.08.</w:t>
      </w:r>
      <w:r w:rsidR="000F526D" w:rsidRPr="009D787F">
        <w:rPr>
          <w:rFonts w:ascii="Arial" w:eastAsia="Times New Roman" w:hAnsi="Arial" w:cs="Arial"/>
          <w:color w:val="000000"/>
          <w:sz w:val="24"/>
          <w:szCs w:val="24"/>
        </w:rPr>
        <w:t>2023 г. № 1351</w:t>
      </w:r>
    </w:p>
    <w:p w:rsidR="004A44F9" w:rsidRPr="009D787F" w:rsidRDefault="00E740FA">
      <w:pPr>
        <w:spacing w:after="0" w:line="259" w:lineRule="auto"/>
        <w:jc w:val="center"/>
        <w:rPr>
          <w:rFonts w:ascii="Arial" w:eastAsia="Calibri" w:hAnsi="Arial" w:cs="Arial"/>
          <w:b/>
          <w:iCs/>
          <w:caps/>
          <w:sz w:val="24"/>
          <w:szCs w:val="24"/>
        </w:rPr>
      </w:pPr>
      <w:r w:rsidRPr="009D787F">
        <w:rPr>
          <w:rFonts w:ascii="Arial" w:eastAsia="Calibri" w:hAnsi="Arial" w:cs="Arial"/>
          <w:b/>
          <w:iCs/>
          <w:caps/>
          <w:sz w:val="24"/>
          <w:szCs w:val="24"/>
        </w:rPr>
        <w:t xml:space="preserve">Показатели </w:t>
      </w:r>
    </w:p>
    <w:p w:rsidR="004A44F9" w:rsidRPr="009D787F" w:rsidRDefault="00E740FA">
      <w:pPr>
        <w:spacing w:after="0" w:line="259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9D787F">
        <w:rPr>
          <w:rFonts w:ascii="Arial" w:eastAsia="Calibri" w:hAnsi="Arial" w:cs="Arial"/>
          <w:b/>
          <w:iCs/>
          <w:sz w:val="24"/>
          <w:szCs w:val="24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:rsidR="004A44F9" w:rsidRPr="009D787F" w:rsidRDefault="004A44F9">
      <w:pPr>
        <w:spacing w:after="0" w:line="259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3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4A44F9" w:rsidRPr="009D787F">
        <w:trPr>
          <w:tblHeader/>
        </w:trPr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Базовая величина</w:t>
            </w:r>
            <w:r w:rsidRPr="009D787F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Целевой ориентир</w:t>
            </w:r>
            <w:r w:rsidRPr="009D787F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4A44F9" w:rsidRPr="009D787F">
        <w:trPr>
          <w:tblHeader/>
        </w:trPr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4A44F9" w:rsidRPr="009D787F">
        <w:tc>
          <w:tcPr>
            <w:tcW w:w="15021" w:type="dxa"/>
            <w:gridSpan w:val="5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:rsidR="004A44F9" w:rsidRPr="009D787F" w:rsidRDefault="004A44F9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муниципального образования Ефремовский муниципальный округ Тульской области по социальным вопросам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2.1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муниципального образования Ефремовский муниципальный округ Тульской области по социальным вопросам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4576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5590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муниципального образования Ефремовский муниципальный округ Тульской области по социальным вопросам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Заместитель главы администрации муниципального образования Ефремовский муниципальный округ Тульской области по социальным вопросам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95 %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95 %</w:t>
            </w:r>
          </w:p>
          <w:p w:rsidR="004A44F9" w:rsidRPr="009D787F" w:rsidRDefault="00E740FA">
            <w:pPr>
              <w:spacing w:after="0"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center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 xml:space="preserve">Доля объема </w:t>
            </w: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D787F">
              <w:rPr>
                <w:rFonts w:ascii="Arial" w:hAnsi="Arial" w:cs="Arial"/>
                <w:sz w:val="24"/>
                <w:szCs w:val="24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8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30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 xml:space="preserve">Доля количества </w:t>
            </w: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D787F">
              <w:rPr>
                <w:rFonts w:ascii="Arial" w:hAnsi="Arial" w:cs="Arial"/>
                <w:sz w:val="24"/>
                <w:szCs w:val="24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0,15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0,15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704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7F">
              <w:rPr>
                <w:rFonts w:ascii="Arial" w:hAnsi="Arial" w:cs="Arial"/>
                <w:sz w:val="24"/>
                <w:szCs w:val="24"/>
              </w:rPr>
              <w:t xml:space="preserve">Доля количества </w:t>
            </w:r>
            <w:r w:rsidRPr="009D787F">
              <w:rPr>
                <w:rFonts w:ascii="Arial" w:hAnsi="Arial" w:cs="Arial"/>
                <w:color w:val="000000"/>
                <w:sz w:val="24"/>
                <w:szCs w:val="24"/>
              </w:rPr>
              <w:t>муниципальных услуг в социальной сфере</w:t>
            </w:r>
            <w:r w:rsidRPr="009D787F">
              <w:rPr>
                <w:rFonts w:ascii="Arial" w:hAnsi="Arial" w:cs="Arial"/>
                <w:sz w:val="24"/>
                <w:szCs w:val="24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значение: 0,15 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</w:t>
            </w:r>
          </w:p>
        </w:tc>
        <w:tc>
          <w:tcPr>
            <w:tcW w:w="1559" w:type="dxa"/>
          </w:tcPr>
          <w:p w:rsidR="004A44F9" w:rsidRPr="009D787F" w:rsidRDefault="00E740FA">
            <w:pPr>
              <w:spacing w:after="0"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значение: 0,15 </w:t>
            </w:r>
          </w:p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 2030</w:t>
            </w:r>
          </w:p>
        </w:tc>
        <w:tc>
          <w:tcPr>
            <w:tcW w:w="3119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</w:tbl>
    <w:p w:rsidR="004A44F9" w:rsidRPr="009D787F" w:rsidRDefault="004A44F9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44F9" w:rsidRPr="009D787F" w:rsidRDefault="00E740FA">
      <w:pPr>
        <w:jc w:val="center"/>
        <w:rPr>
          <w:rFonts w:ascii="Arial" w:hAnsi="Arial" w:cs="Arial"/>
          <w:sz w:val="24"/>
          <w:szCs w:val="24"/>
          <w:lang w:eastAsia="ru-RU"/>
        </w:rPr>
        <w:sectPr w:rsidR="004A44F9" w:rsidRPr="009D787F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9D787F">
        <w:rPr>
          <w:rFonts w:ascii="Arial" w:hAnsi="Arial" w:cs="Arial"/>
          <w:sz w:val="24"/>
          <w:szCs w:val="24"/>
          <w:lang w:eastAsia="ru-RU"/>
        </w:rPr>
        <w:br w:type="textWrapping" w:clear="all"/>
        <w:t>_______________</w:t>
      </w:r>
    </w:p>
    <w:p w:rsidR="004C58CF" w:rsidRPr="009D787F" w:rsidRDefault="004C58CF" w:rsidP="004C58CF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Приложение № 4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муниципального образования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Ефремовский муниципальный </w:t>
      </w:r>
    </w:p>
    <w:p w:rsidR="004C58CF" w:rsidRPr="009D787F" w:rsidRDefault="004C58CF" w:rsidP="004C58C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округ Тульской области</w:t>
      </w:r>
    </w:p>
    <w:p w:rsidR="004C58CF" w:rsidRPr="009D787F" w:rsidRDefault="004C58CF" w:rsidP="004C58C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от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27.06.2025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г. № </w:t>
      </w:r>
      <w:r w:rsidR="009D787F">
        <w:rPr>
          <w:rFonts w:ascii="Arial" w:eastAsia="Times New Roman" w:hAnsi="Arial" w:cs="Arial"/>
          <w:color w:val="000000"/>
          <w:sz w:val="24"/>
          <w:szCs w:val="24"/>
        </w:rPr>
        <w:t>1122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</w:p>
    <w:p w:rsidR="004C58CF" w:rsidRPr="009D787F" w:rsidRDefault="004C58CF" w:rsidP="0005642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</w:p>
    <w:p w:rsidR="004A44F9" w:rsidRPr="009D787F" w:rsidRDefault="00E740FA" w:rsidP="0005642B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10773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риложение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 № 5</w:t>
      </w:r>
    </w:p>
    <w:p w:rsidR="0086551B" w:rsidRPr="009D787F" w:rsidRDefault="00E740FA" w:rsidP="0005642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</w:p>
    <w:p w:rsidR="0086551B" w:rsidRPr="009D787F" w:rsidRDefault="0005642B" w:rsidP="0005642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 xml:space="preserve">город Ефремов </w:t>
      </w:r>
    </w:p>
    <w:p w:rsidR="0005642B" w:rsidRPr="009D787F" w:rsidRDefault="0005642B" w:rsidP="0005642B">
      <w:pPr>
        <w:autoSpaceDE w:val="0"/>
        <w:autoSpaceDN w:val="0"/>
        <w:adjustRightInd w:val="0"/>
        <w:spacing w:after="0" w:line="240" w:lineRule="auto"/>
        <w:ind w:left="1077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9D787F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4C58CF" w:rsidRPr="009D787F">
        <w:rPr>
          <w:rFonts w:ascii="Arial" w:eastAsia="Times New Roman" w:hAnsi="Arial" w:cs="Arial"/>
          <w:color w:val="000000"/>
          <w:sz w:val="24"/>
          <w:szCs w:val="24"/>
        </w:rPr>
        <w:t>т 28.08.</w:t>
      </w:r>
      <w:r w:rsidRPr="009D787F">
        <w:rPr>
          <w:rFonts w:ascii="Arial" w:eastAsia="Times New Roman" w:hAnsi="Arial" w:cs="Arial"/>
          <w:color w:val="000000"/>
          <w:sz w:val="24"/>
          <w:szCs w:val="24"/>
        </w:rPr>
        <w:t>2023 г. № 1351</w:t>
      </w:r>
    </w:p>
    <w:p w:rsidR="004A44F9" w:rsidRPr="009D787F" w:rsidRDefault="004A44F9" w:rsidP="0086551B">
      <w:pPr>
        <w:pStyle w:val="ConsPlusNormal"/>
        <w:rPr>
          <w:rFonts w:ascii="Arial" w:eastAsia="Calibri" w:hAnsi="Arial" w:cs="Arial"/>
          <w:sz w:val="24"/>
          <w:szCs w:val="24"/>
        </w:rPr>
      </w:pPr>
    </w:p>
    <w:p w:rsidR="004A44F9" w:rsidRPr="009D787F" w:rsidRDefault="00E740FA">
      <w:pPr>
        <w:spacing w:after="0"/>
        <w:jc w:val="center"/>
        <w:rPr>
          <w:rFonts w:ascii="Arial" w:eastAsia="Calibri" w:hAnsi="Arial" w:cs="Arial"/>
          <w:b/>
          <w:iCs/>
          <w:caps/>
          <w:sz w:val="24"/>
          <w:szCs w:val="24"/>
        </w:rPr>
      </w:pPr>
      <w:r w:rsidRPr="009D787F">
        <w:rPr>
          <w:rFonts w:ascii="Arial" w:eastAsia="Calibri" w:hAnsi="Arial" w:cs="Arial"/>
          <w:b/>
          <w:iCs/>
          <w:caps/>
          <w:sz w:val="24"/>
          <w:szCs w:val="24"/>
        </w:rPr>
        <w:t>ПЛАН</w:t>
      </w:r>
    </w:p>
    <w:p w:rsidR="004A44F9" w:rsidRPr="009D787F" w:rsidRDefault="00E740FA">
      <w:pPr>
        <w:spacing w:after="0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9D787F">
        <w:rPr>
          <w:rFonts w:ascii="Arial" w:eastAsia="Calibri" w:hAnsi="Arial" w:cs="Arial"/>
          <w:b/>
          <w:iCs/>
          <w:sz w:val="24"/>
          <w:szCs w:val="24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:rsidR="004A44F9" w:rsidRPr="009D787F" w:rsidRDefault="00E740FA">
      <w:pPr>
        <w:spacing w:after="0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9D787F">
        <w:rPr>
          <w:rFonts w:ascii="Arial" w:eastAsia="Calibri" w:hAnsi="Arial" w:cs="Arial"/>
          <w:b/>
          <w:iCs/>
          <w:sz w:val="24"/>
          <w:szCs w:val="24"/>
        </w:rPr>
        <w:t>отбора исполнителей услуг</w:t>
      </w:r>
    </w:p>
    <w:p w:rsidR="004A44F9" w:rsidRPr="009D787F" w:rsidRDefault="004A44F9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13"/>
        <w:tblW w:w="15309" w:type="dxa"/>
        <w:tblInd w:w="-5" w:type="dxa"/>
        <w:tblLook w:val="04A0" w:firstRow="1" w:lastRow="0" w:firstColumn="1" w:lastColumn="0" w:noHBand="0" w:noVBand="1"/>
      </w:tblPr>
      <w:tblGrid>
        <w:gridCol w:w="1153"/>
        <w:gridCol w:w="3118"/>
        <w:gridCol w:w="5383"/>
        <w:gridCol w:w="2482"/>
        <w:gridCol w:w="3173"/>
      </w:tblGrid>
      <w:tr w:rsidR="004A44F9" w:rsidRPr="009D787F">
        <w:trPr>
          <w:tblHeader/>
        </w:trPr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4A44F9" w:rsidRPr="009D787F"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4A44F9" w:rsidRPr="009D787F"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9D787F">
              <w:rPr>
                <w:rFonts w:ascii="Arial" w:eastAsia="Calibri" w:hAnsi="Arial" w:cs="Arial"/>
                <w:sz w:val="24"/>
                <w:szCs w:val="24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9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rPr>
          <w:trHeight w:val="581"/>
        </w:trPr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2025-2030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Заместитель главы администрации муниципального образования Ефремовский муниципальный округ Тульской области </w:t>
            </w:r>
          </w:p>
        </w:tc>
      </w:tr>
      <w:tr w:rsidR="004A44F9" w:rsidRPr="009D787F">
        <w:tc>
          <w:tcPr>
            <w:tcW w:w="1153" w:type="dxa"/>
            <w:vMerge w:val="restart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118" w:type="dxa"/>
            <w:vMerge w:val="restart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2025-2030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1153" w:type="dxa"/>
            <w:vMerge/>
          </w:tcPr>
          <w:p w:rsidR="004A44F9" w:rsidRPr="009D787F" w:rsidRDefault="004A44F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A44F9" w:rsidRPr="009D787F" w:rsidRDefault="004A44F9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Создание системы мониторинга и оценки</w:t>
            </w:r>
            <w:r w:rsidRPr="009D787F">
              <w:rPr>
                <w:rFonts w:ascii="Arial" w:eastAsia="Calibri" w:hAnsi="Arial" w:cs="Arial"/>
                <w:sz w:val="24"/>
                <w:szCs w:val="24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2025-2030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  <w:tr w:rsidR="004A44F9" w:rsidRPr="009D787F">
        <w:tc>
          <w:tcPr>
            <w:tcW w:w="115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:rsidR="004A44F9" w:rsidRPr="009D787F" w:rsidRDefault="00E740FA">
            <w:pPr>
              <w:spacing w:after="0" w:line="25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значение: 1</w:t>
            </w:r>
          </w:p>
          <w:p w:rsidR="004A44F9" w:rsidRPr="009D787F" w:rsidRDefault="00E740FA">
            <w:pPr>
              <w:spacing w:after="0"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год: 2025-2030</w:t>
            </w:r>
          </w:p>
        </w:tc>
        <w:tc>
          <w:tcPr>
            <w:tcW w:w="3173" w:type="dxa"/>
          </w:tcPr>
          <w:p w:rsidR="004A44F9" w:rsidRPr="009D787F" w:rsidRDefault="00E740FA">
            <w:pPr>
              <w:spacing w:after="0"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D787F">
              <w:rPr>
                <w:rFonts w:ascii="Arial" w:eastAsia="Calibri" w:hAnsi="Arial" w:cs="Arial"/>
                <w:sz w:val="24"/>
                <w:szCs w:val="24"/>
              </w:rPr>
              <w:t>Комитет по образования администрации муниципального образования Ефремовский муниципальный округ Тульской области</w:t>
            </w:r>
          </w:p>
        </w:tc>
      </w:tr>
    </w:tbl>
    <w:p w:rsidR="004A44F9" w:rsidRPr="009D787F" w:rsidRDefault="004A44F9">
      <w:pPr>
        <w:spacing w:after="160" w:line="259" w:lineRule="auto"/>
        <w:ind w:right="-881"/>
        <w:jc w:val="right"/>
        <w:rPr>
          <w:rFonts w:ascii="Arial" w:eastAsia="Calibri" w:hAnsi="Arial" w:cs="Arial"/>
          <w:sz w:val="24"/>
          <w:szCs w:val="24"/>
        </w:rPr>
      </w:pPr>
    </w:p>
    <w:p w:rsidR="004A44F9" w:rsidRPr="009D787F" w:rsidRDefault="00E740FA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9D787F">
        <w:rPr>
          <w:rFonts w:ascii="Arial" w:hAnsi="Arial" w:cs="Arial"/>
          <w:sz w:val="24"/>
          <w:szCs w:val="24"/>
        </w:rPr>
        <w:t>_________________».</w:t>
      </w:r>
    </w:p>
    <w:p w:rsidR="004A44F9" w:rsidRPr="009D787F" w:rsidRDefault="004A44F9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bookmarkEnd w:id="5"/>
    <w:p w:rsidR="004A44F9" w:rsidRPr="009D787F" w:rsidRDefault="004A44F9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sectPr w:rsidR="004A44F9" w:rsidRPr="009D787F" w:rsidSect="006463D6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86" w:rsidRDefault="00CF4A86">
      <w:pPr>
        <w:spacing w:line="240" w:lineRule="auto"/>
      </w:pPr>
      <w:r>
        <w:separator/>
      </w:r>
    </w:p>
  </w:endnote>
  <w:endnote w:type="continuationSeparator" w:id="0">
    <w:p w:rsidR="00CF4A86" w:rsidRDefault="00CF4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EF" w:rsidRDefault="004F14EF">
    <w:pPr>
      <w:pStyle w:val="af0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EF" w:rsidRDefault="004F14EF">
    <w:pPr>
      <w:pStyle w:val="af0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86" w:rsidRDefault="00CF4A86">
      <w:pPr>
        <w:spacing w:after="0"/>
      </w:pPr>
      <w:r>
        <w:separator/>
      </w:r>
    </w:p>
  </w:footnote>
  <w:footnote w:type="continuationSeparator" w:id="0">
    <w:p w:rsidR="00CF4A86" w:rsidRDefault="00CF4A86">
      <w:pPr>
        <w:spacing w:after="0"/>
      </w:pPr>
      <w:r>
        <w:continuationSeparator/>
      </w:r>
    </w:p>
  </w:footnote>
  <w:footnote w:id="1">
    <w:p w:rsidR="004F14EF" w:rsidRDefault="004F14EF">
      <w:pPr>
        <w:pStyle w:val="ad"/>
      </w:pPr>
      <w:r>
        <w:rPr>
          <w:rStyle w:val="a4"/>
        </w:rPr>
        <w:footnoteRef/>
      </w:r>
      <w:r>
        <w:t>Значение базовой величины рекомендуется определять по первому году формирования государственного социального заказа.</w:t>
      </w:r>
    </w:p>
  </w:footnote>
  <w:footnote w:id="2">
    <w:p w:rsidR="004F14EF" w:rsidRDefault="004F14EF">
      <w:pPr>
        <w:pStyle w:val="ad"/>
      </w:pPr>
      <w:r>
        <w:rPr>
          <w:vertAlign w:val="superscript"/>
        </w:rPr>
        <w:footnoteRef/>
      </w:r>
      <w:r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86102692"/>
    </w:sdtPr>
    <w:sdtEndPr/>
    <w:sdtContent>
      <w:p w:rsidR="004F14EF" w:rsidRDefault="004F14EF">
        <w:pPr>
          <w:pStyle w:val="ae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6B6929">
          <w:rPr>
            <w:rFonts w:ascii="Times New Roman" w:hAnsi="Times New Roman" w:cs="Times New Roman"/>
            <w:noProof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4F14EF" w:rsidRDefault="004F14EF">
    <w:pPr>
      <w:pStyle w:val="a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4EF" w:rsidRDefault="004F14EF">
    <w:pPr>
      <w:pStyle w:val="ae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0504"/>
    <w:multiLevelType w:val="multilevel"/>
    <w:tmpl w:val="3C9305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41A43C0"/>
    <w:multiLevelType w:val="multilevel"/>
    <w:tmpl w:val="541A43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42B"/>
    <w:rsid w:val="0005655F"/>
    <w:rsid w:val="0005782E"/>
    <w:rsid w:val="000608A2"/>
    <w:rsid w:val="00062686"/>
    <w:rsid w:val="00063093"/>
    <w:rsid w:val="000636DE"/>
    <w:rsid w:val="0006450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0F526D"/>
    <w:rsid w:val="000F5ED8"/>
    <w:rsid w:val="001018C1"/>
    <w:rsid w:val="0010311D"/>
    <w:rsid w:val="00104A38"/>
    <w:rsid w:val="00106459"/>
    <w:rsid w:val="00106981"/>
    <w:rsid w:val="00110B34"/>
    <w:rsid w:val="00113D4D"/>
    <w:rsid w:val="00116122"/>
    <w:rsid w:val="00117F5E"/>
    <w:rsid w:val="001218D0"/>
    <w:rsid w:val="0012240D"/>
    <w:rsid w:val="00123EE2"/>
    <w:rsid w:val="00123FCB"/>
    <w:rsid w:val="001240A6"/>
    <w:rsid w:val="00126B47"/>
    <w:rsid w:val="00127421"/>
    <w:rsid w:val="001276A7"/>
    <w:rsid w:val="0013295E"/>
    <w:rsid w:val="00132EF4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0D61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2867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1AF"/>
    <w:rsid w:val="002F444F"/>
    <w:rsid w:val="002F5C99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484"/>
    <w:rsid w:val="00334A8A"/>
    <w:rsid w:val="00336DC4"/>
    <w:rsid w:val="00342484"/>
    <w:rsid w:val="00342B58"/>
    <w:rsid w:val="00343DC9"/>
    <w:rsid w:val="00344ED3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0FE"/>
    <w:rsid w:val="00364B06"/>
    <w:rsid w:val="00365DA3"/>
    <w:rsid w:val="003664AA"/>
    <w:rsid w:val="003743A0"/>
    <w:rsid w:val="003754EE"/>
    <w:rsid w:val="003776DD"/>
    <w:rsid w:val="00377708"/>
    <w:rsid w:val="003869EA"/>
    <w:rsid w:val="00391174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48C5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75F20"/>
    <w:rsid w:val="00480115"/>
    <w:rsid w:val="00482858"/>
    <w:rsid w:val="0048407F"/>
    <w:rsid w:val="00484441"/>
    <w:rsid w:val="00491CA1"/>
    <w:rsid w:val="004958FC"/>
    <w:rsid w:val="00495959"/>
    <w:rsid w:val="00495C96"/>
    <w:rsid w:val="004A26AC"/>
    <w:rsid w:val="004A2C1D"/>
    <w:rsid w:val="004A2E79"/>
    <w:rsid w:val="004A377F"/>
    <w:rsid w:val="004A44F9"/>
    <w:rsid w:val="004A48E1"/>
    <w:rsid w:val="004B0D3D"/>
    <w:rsid w:val="004B37C0"/>
    <w:rsid w:val="004B5304"/>
    <w:rsid w:val="004B5613"/>
    <w:rsid w:val="004B6550"/>
    <w:rsid w:val="004C11A0"/>
    <w:rsid w:val="004C22F8"/>
    <w:rsid w:val="004C58CF"/>
    <w:rsid w:val="004C5974"/>
    <w:rsid w:val="004C6CA6"/>
    <w:rsid w:val="004C6F3A"/>
    <w:rsid w:val="004C75D5"/>
    <w:rsid w:val="004C79E2"/>
    <w:rsid w:val="004D0801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14EF"/>
    <w:rsid w:val="004F319A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10F2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972B4"/>
    <w:rsid w:val="005A0BD7"/>
    <w:rsid w:val="005A0FA8"/>
    <w:rsid w:val="005A2E8A"/>
    <w:rsid w:val="005A3321"/>
    <w:rsid w:val="005A63B9"/>
    <w:rsid w:val="005A64EC"/>
    <w:rsid w:val="005B1D89"/>
    <w:rsid w:val="005B67D4"/>
    <w:rsid w:val="005B6CD7"/>
    <w:rsid w:val="005B7A9F"/>
    <w:rsid w:val="005C1E8F"/>
    <w:rsid w:val="005C2538"/>
    <w:rsid w:val="005C2882"/>
    <w:rsid w:val="005C2DAA"/>
    <w:rsid w:val="005C6C43"/>
    <w:rsid w:val="005D0EBD"/>
    <w:rsid w:val="005D10A6"/>
    <w:rsid w:val="005D15FF"/>
    <w:rsid w:val="005D2321"/>
    <w:rsid w:val="005D3395"/>
    <w:rsid w:val="005D504B"/>
    <w:rsid w:val="005D59DE"/>
    <w:rsid w:val="005D6F4F"/>
    <w:rsid w:val="005D7FB2"/>
    <w:rsid w:val="005E0932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63D6"/>
    <w:rsid w:val="006536B3"/>
    <w:rsid w:val="00654749"/>
    <w:rsid w:val="00662236"/>
    <w:rsid w:val="00663F17"/>
    <w:rsid w:val="0067160F"/>
    <w:rsid w:val="00671A10"/>
    <w:rsid w:val="00672830"/>
    <w:rsid w:val="0067346B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23E2"/>
    <w:rsid w:val="006A33C3"/>
    <w:rsid w:val="006A3857"/>
    <w:rsid w:val="006A4D3E"/>
    <w:rsid w:val="006B2772"/>
    <w:rsid w:val="006B2F8D"/>
    <w:rsid w:val="006B49EE"/>
    <w:rsid w:val="006B65C9"/>
    <w:rsid w:val="006B692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1BF6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45EF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551B"/>
    <w:rsid w:val="0086749D"/>
    <w:rsid w:val="00872110"/>
    <w:rsid w:val="00874BBF"/>
    <w:rsid w:val="00876113"/>
    <w:rsid w:val="008771E1"/>
    <w:rsid w:val="00880BB0"/>
    <w:rsid w:val="00883E8B"/>
    <w:rsid w:val="00884FC5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468B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2B8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9784D"/>
    <w:rsid w:val="009A7ED8"/>
    <w:rsid w:val="009B2502"/>
    <w:rsid w:val="009B3DB8"/>
    <w:rsid w:val="009B4683"/>
    <w:rsid w:val="009B6877"/>
    <w:rsid w:val="009C1C89"/>
    <w:rsid w:val="009C2B0A"/>
    <w:rsid w:val="009C2BAA"/>
    <w:rsid w:val="009C30D6"/>
    <w:rsid w:val="009C478A"/>
    <w:rsid w:val="009C4F43"/>
    <w:rsid w:val="009C59F4"/>
    <w:rsid w:val="009C7AAF"/>
    <w:rsid w:val="009D093A"/>
    <w:rsid w:val="009D238D"/>
    <w:rsid w:val="009D5BFE"/>
    <w:rsid w:val="009D787F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A96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4407"/>
    <w:rsid w:val="00B445C4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357"/>
    <w:rsid w:val="00BD210F"/>
    <w:rsid w:val="00BD2D1A"/>
    <w:rsid w:val="00BD5FF9"/>
    <w:rsid w:val="00BE1088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5F46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041A"/>
    <w:rsid w:val="00CF4A8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43B8"/>
    <w:rsid w:val="00DE690C"/>
    <w:rsid w:val="00DE7AE1"/>
    <w:rsid w:val="00DF5CA2"/>
    <w:rsid w:val="00DF7E72"/>
    <w:rsid w:val="00E00D55"/>
    <w:rsid w:val="00E02111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360B7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0FA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20D0"/>
    <w:rsid w:val="00EC1210"/>
    <w:rsid w:val="00EC19CA"/>
    <w:rsid w:val="00EC226A"/>
    <w:rsid w:val="00EC40FA"/>
    <w:rsid w:val="00EC5141"/>
    <w:rsid w:val="00EC65AB"/>
    <w:rsid w:val="00EC670E"/>
    <w:rsid w:val="00EC6DB7"/>
    <w:rsid w:val="00ED1E17"/>
    <w:rsid w:val="00ED6E1D"/>
    <w:rsid w:val="00ED6EB6"/>
    <w:rsid w:val="00ED7CB7"/>
    <w:rsid w:val="00EE65DC"/>
    <w:rsid w:val="00EF0CA7"/>
    <w:rsid w:val="00EF0FA5"/>
    <w:rsid w:val="00EF263E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B44"/>
    <w:rsid w:val="00F24F80"/>
    <w:rsid w:val="00F27179"/>
    <w:rsid w:val="00F312C0"/>
    <w:rsid w:val="00F31E2D"/>
    <w:rsid w:val="00F32247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66B6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  <w:rsid w:val="0BE90455"/>
    <w:rsid w:val="0C6E7514"/>
    <w:rsid w:val="1CEF7DFF"/>
    <w:rsid w:val="28C8197A"/>
    <w:rsid w:val="29FA0BD0"/>
    <w:rsid w:val="4D427989"/>
    <w:rsid w:val="657F4FB6"/>
    <w:rsid w:val="7B25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49D2"/>
  <w15:docId w15:val="{896FF3CB-32C2-43D6-B90D-712A3F6D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63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6463D6"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6463D6"/>
    <w:rPr>
      <w:vertAlign w:val="superscript"/>
    </w:rPr>
  </w:style>
  <w:style w:type="character" w:styleId="a5">
    <w:name w:val="annotation reference"/>
    <w:basedOn w:val="a0"/>
    <w:uiPriority w:val="99"/>
    <w:unhideWhenUsed/>
    <w:qFormat/>
    <w:rsid w:val="006463D6"/>
    <w:rPr>
      <w:sz w:val="16"/>
      <w:szCs w:val="16"/>
    </w:rPr>
  </w:style>
  <w:style w:type="character" w:styleId="a6">
    <w:name w:val="Hyperlink"/>
    <w:basedOn w:val="a0"/>
    <w:uiPriority w:val="99"/>
    <w:unhideWhenUsed/>
    <w:qFormat/>
    <w:rsid w:val="006463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6463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annotation text"/>
    <w:basedOn w:val="a"/>
    <w:link w:val="aa"/>
    <w:uiPriority w:val="99"/>
    <w:unhideWhenUsed/>
    <w:qFormat/>
    <w:rsid w:val="006463D6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6463D6"/>
    <w:rPr>
      <w:b/>
      <w:bCs/>
    </w:rPr>
  </w:style>
  <w:style w:type="paragraph" w:styleId="ad">
    <w:name w:val="footnote text"/>
    <w:basedOn w:val="a"/>
    <w:link w:val="11"/>
    <w:uiPriority w:val="99"/>
    <w:semiHidden/>
    <w:unhideWhenUsed/>
    <w:qFormat/>
    <w:rsid w:val="006463D6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qFormat/>
    <w:rsid w:val="006463D6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qFormat/>
    <w:rsid w:val="006463D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semiHidden/>
    <w:unhideWhenUsed/>
    <w:qFormat/>
    <w:rsid w:val="0064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qFormat/>
    <w:rsid w:val="0064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rsid w:val="006463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6463D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rsid w:val="006463D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rsid w:val="006463D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6463D6"/>
    <w:rPr>
      <w:rFonts w:ascii="Tahoma" w:hAnsi="Tahoma" w:cs="Tahoma"/>
      <w:sz w:val="16"/>
      <w:szCs w:val="16"/>
    </w:rPr>
  </w:style>
  <w:style w:type="paragraph" w:styleId="af4">
    <w:name w:val="List Paragraph"/>
    <w:basedOn w:val="a"/>
    <w:link w:val="af5"/>
    <w:uiPriority w:val="1"/>
    <w:qFormat/>
    <w:rsid w:val="006463D6"/>
    <w:pPr>
      <w:ind w:left="720"/>
      <w:contextualSpacing/>
    </w:pPr>
  </w:style>
  <w:style w:type="character" w:customStyle="1" w:styleId="af5">
    <w:name w:val="Абзац списка Знак"/>
    <w:basedOn w:val="a0"/>
    <w:link w:val="af4"/>
    <w:uiPriority w:val="1"/>
    <w:qFormat/>
    <w:locked/>
    <w:rsid w:val="006463D6"/>
  </w:style>
  <w:style w:type="character" w:customStyle="1" w:styleId="aa">
    <w:name w:val="Текст примечания Знак"/>
    <w:basedOn w:val="a0"/>
    <w:link w:val="a9"/>
    <w:uiPriority w:val="99"/>
    <w:qFormat/>
    <w:rsid w:val="006463D6"/>
    <w:rPr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6463D6"/>
    <w:rPr>
      <w:b/>
      <w:bCs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rsid w:val="006463D6"/>
  </w:style>
  <w:style w:type="character" w:customStyle="1" w:styleId="af1">
    <w:name w:val="Нижний колонтитул Знак"/>
    <w:basedOn w:val="a0"/>
    <w:link w:val="af0"/>
    <w:uiPriority w:val="99"/>
    <w:qFormat/>
    <w:rsid w:val="006463D6"/>
  </w:style>
  <w:style w:type="character" w:customStyle="1" w:styleId="FontStyle14">
    <w:name w:val="Font Style14"/>
    <w:basedOn w:val="a0"/>
    <w:uiPriority w:val="99"/>
    <w:qFormat/>
    <w:rsid w:val="006463D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6463D6"/>
    <w:rPr>
      <w:rFonts w:ascii="Times New Roman" w:hAnsi="Times New Roman" w:cs="Times New Roman"/>
      <w:sz w:val="26"/>
      <w:szCs w:val="26"/>
    </w:rPr>
  </w:style>
  <w:style w:type="paragraph" w:customStyle="1" w:styleId="12">
    <w:name w:val="Рецензия1"/>
    <w:hidden/>
    <w:uiPriority w:val="99"/>
    <w:semiHidden/>
    <w:qFormat/>
    <w:rsid w:val="006463D6"/>
    <w:rPr>
      <w:sz w:val="22"/>
      <w:szCs w:val="22"/>
      <w:lang w:eastAsia="en-US"/>
    </w:rPr>
  </w:style>
  <w:style w:type="character" w:customStyle="1" w:styleId="af6">
    <w:name w:val="Гипертекстовая ссылка"/>
    <w:basedOn w:val="a0"/>
    <w:uiPriority w:val="99"/>
    <w:qFormat/>
    <w:rsid w:val="006463D6"/>
    <w:rPr>
      <w:rFonts w:cs="Times New Roman"/>
      <w:color w:val="106BBE"/>
    </w:rPr>
  </w:style>
  <w:style w:type="character" w:customStyle="1" w:styleId="af7">
    <w:name w:val="Цветовое выделение"/>
    <w:uiPriority w:val="99"/>
    <w:qFormat/>
    <w:rsid w:val="006463D6"/>
    <w:rPr>
      <w:b/>
      <w:color w:val="26282F"/>
    </w:rPr>
  </w:style>
  <w:style w:type="character" w:customStyle="1" w:styleId="2">
    <w:name w:val="Основной текст (2)"/>
    <w:basedOn w:val="a0"/>
    <w:qFormat/>
    <w:rsid w:val="006463D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3">
    <w:name w:val="Сетка таблицы1"/>
    <w:basedOn w:val="a1"/>
    <w:uiPriority w:val="39"/>
    <w:qFormat/>
    <w:rsid w:val="0064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Текст сноски Знак"/>
    <w:basedOn w:val="a0"/>
    <w:uiPriority w:val="99"/>
    <w:semiHidden/>
    <w:qFormat/>
    <w:rsid w:val="006463D6"/>
    <w:rPr>
      <w:sz w:val="20"/>
      <w:szCs w:val="20"/>
    </w:rPr>
  </w:style>
  <w:style w:type="character" w:customStyle="1" w:styleId="11">
    <w:name w:val="Текст сноски Знак1"/>
    <w:basedOn w:val="a0"/>
    <w:link w:val="ad"/>
    <w:uiPriority w:val="99"/>
    <w:semiHidden/>
    <w:qFormat/>
    <w:rsid w:val="006463D6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6463D6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0275AB0F543D170910B67CB5D9C2E4D50CBD45052B30138793749CB9CDB6BA3E32F49F56E2B8A6174765276EEA9C914933E861C5AF54112Dv9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3E5D-69EA-4949-BF23-C78D2D450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10239</Words>
  <Characters>58368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Архипова</cp:lastModifiedBy>
  <cp:revision>2</cp:revision>
  <cp:lastPrinted>2025-05-16T07:58:00Z</cp:lastPrinted>
  <dcterms:created xsi:type="dcterms:W3CDTF">2025-06-27T13:39:00Z</dcterms:created>
  <dcterms:modified xsi:type="dcterms:W3CDTF">2025-06-27T13:39:00Z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752A6DFE15854796976C6A47D04AE0BB_12</vt:lpwstr>
  </property>
</Properties>
</file>