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AA" w:rsidRDefault="00A314AA" w:rsidP="00A314AA">
      <w:pPr>
        <w:spacing w:after="0" w:line="240" w:lineRule="auto"/>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A314AA" w:rsidRDefault="00A314AA" w:rsidP="00A314AA">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A314AA" w:rsidRDefault="00A314AA" w:rsidP="00A314AA">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A314AA" w:rsidRDefault="00A314AA" w:rsidP="00A314AA">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A314AA" w:rsidRDefault="00A314AA" w:rsidP="00A314AA">
      <w:pPr>
        <w:spacing w:after="0" w:line="240" w:lineRule="auto"/>
        <w:jc w:val="center"/>
        <w:rPr>
          <w:rFonts w:ascii="Arial" w:hAnsi="Arial" w:cs="Arial"/>
          <w:sz w:val="24"/>
          <w:szCs w:val="24"/>
        </w:rPr>
      </w:pPr>
      <w:r>
        <w:rPr>
          <w:rFonts w:ascii="Arial" w:hAnsi="Arial" w:cs="Arial"/>
          <w:sz w:val="24"/>
          <w:szCs w:val="24"/>
        </w:rPr>
        <w:t xml:space="preserve">                                                                                     </w:t>
      </w:r>
    </w:p>
    <w:p w:rsidR="00A314AA" w:rsidRDefault="00A314AA" w:rsidP="00A314AA">
      <w:pPr>
        <w:spacing w:after="0" w:line="240" w:lineRule="auto"/>
        <w:jc w:val="center"/>
        <w:rPr>
          <w:rFonts w:ascii="Arial" w:hAnsi="Arial" w:cs="Arial"/>
          <w:b/>
          <w:sz w:val="24"/>
          <w:szCs w:val="24"/>
        </w:rPr>
      </w:pPr>
      <w:r>
        <w:rPr>
          <w:rFonts w:ascii="Arial" w:hAnsi="Arial" w:cs="Arial"/>
          <w:b/>
          <w:sz w:val="24"/>
          <w:szCs w:val="24"/>
        </w:rPr>
        <w:t>Постановление</w:t>
      </w:r>
    </w:p>
    <w:p w:rsidR="00A314AA" w:rsidRDefault="00A314AA" w:rsidP="00A314AA">
      <w:pPr>
        <w:spacing w:after="0" w:line="240" w:lineRule="auto"/>
        <w:jc w:val="center"/>
        <w:rPr>
          <w:rFonts w:ascii="Arial" w:hAnsi="Arial" w:cs="Arial"/>
          <w:b/>
          <w:sz w:val="24"/>
          <w:szCs w:val="24"/>
        </w:rPr>
      </w:pPr>
    </w:p>
    <w:p w:rsidR="00A314AA" w:rsidRDefault="00A314AA" w:rsidP="00A314AA">
      <w:pPr>
        <w:spacing w:after="0" w:line="240" w:lineRule="auto"/>
        <w:jc w:val="center"/>
        <w:rPr>
          <w:rFonts w:ascii="Arial" w:hAnsi="Arial" w:cs="Arial"/>
          <w:b/>
          <w:sz w:val="24"/>
          <w:szCs w:val="24"/>
        </w:rPr>
      </w:pPr>
      <w:r>
        <w:rPr>
          <w:rFonts w:ascii="Arial" w:hAnsi="Arial" w:cs="Arial"/>
          <w:b/>
          <w:sz w:val="24"/>
          <w:szCs w:val="24"/>
        </w:rPr>
        <w:t>от 14.05.2019 г.                                                                                        № 651</w:t>
      </w:r>
    </w:p>
    <w:p w:rsidR="00A314AA" w:rsidRDefault="00A314AA" w:rsidP="00A314AA">
      <w:pPr>
        <w:spacing w:after="0" w:line="240" w:lineRule="auto"/>
        <w:jc w:val="center"/>
        <w:rPr>
          <w:rFonts w:ascii="Times New Roman" w:hAnsi="Times New Roman" w:cs="Times New Roman"/>
          <w:b/>
          <w:sz w:val="28"/>
          <w:szCs w:val="28"/>
        </w:rPr>
      </w:pPr>
    </w:p>
    <w:p w:rsidR="00A314AA" w:rsidRDefault="00A314AA" w:rsidP="00A314AA">
      <w:pPr>
        <w:spacing w:after="0" w:line="240" w:lineRule="auto"/>
        <w:jc w:val="center"/>
        <w:rPr>
          <w:rFonts w:ascii="Times New Roman" w:hAnsi="Times New Roman" w:cs="Times New Roman"/>
          <w:b/>
          <w:sz w:val="28"/>
          <w:szCs w:val="28"/>
        </w:rPr>
      </w:pPr>
    </w:p>
    <w:p w:rsidR="006A2D67" w:rsidRPr="00A314AA" w:rsidRDefault="006A2D67" w:rsidP="006A2D67">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A314AA">
        <w:rPr>
          <w:rFonts w:ascii="Arial" w:hAnsi="Arial" w:cs="Arial"/>
          <w:b/>
          <w:sz w:val="32"/>
          <w:szCs w:val="32"/>
        </w:rPr>
        <w:t xml:space="preserve">О внесении изменений в постановление администрации муниципального образования город Ефремов от 29.12.2015 № 2308 </w:t>
      </w:r>
      <w:r w:rsidRPr="00A314AA">
        <w:rPr>
          <w:rFonts w:ascii="Arial" w:hAnsi="Arial" w:cs="Arial"/>
          <w:b/>
          <w:color w:val="auto"/>
          <w:sz w:val="32"/>
          <w:szCs w:val="32"/>
        </w:rPr>
        <w:t>«</w:t>
      </w:r>
      <w:r w:rsidRPr="00A314AA">
        <w:rPr>
          <w:rFonts w:ascii="Arial" w:hAnsi="Arial" w:cs="Arial"/>
          <w:b/>
          <w:sz w:val="32"/>
          <w:szCs w:val="32"/>
        </w:rPr>
        <w:t>Предоставление отдельных видов жилых помещений муниципального специализированного жилищного фонда»</w:t>
      </w:r>
    </w:p>
    <w:p w:rsidR="00DB64A6" w:rsidRPr="00A314AA" w:rsidRDefault="00DB64A6" w:rsidP="00DB64A6">
      <w:pPr>
        <w:pStyle w:val="a5"/>
        <w:spacing w:after="0"/>
        <w:ind w:left="0"/>
        <w:jc w:val="both"/>
        <w:rPr>
          <w:rFonts w:ascii="Arial" w:hAnsi="Arial" w:cs="Arial"/>
        </w:rPr>
      </w:pPr>
      <w:r w:rsidRPr="00A314AA">
        <w:rPr>
          <w:rFonts w:ascii="Arial" w:hAnsi="Arial" w:cs="Arial"/>
        </w:rPr>
        <w:t xml:space="preserve">           </w:t>
      </w:r>
    </w:p>
    <w:p w:rsidR="0032650D" w:rsidRPr="00A314AA" w:rsidRDefault="0032650D" w:rsidP="00DB64A6">
      <w:pPr>
        <w:pStyle w:val="a5"/>
        <w:spacing w:after="0"/>
        <w:ind w:left="0"/>
        <w:jc w:val="both"/>
        <w:rPr>
          <w:rFonts w:ascii="Arial" w:hAnsi="Arial" w:cs="Arial"/>
        </w:rPr>
      </w:pPr>
    </w:p>
    <w:p w:rsidR="00DB64A6" w:rsidRPr="00A314AA" w:rsidRDefault="00DB64A6" w:rsidP="00DB64A6">
      <w:pPr>
        <w:pStyle w:val="a5"/>
        <w:spacing w:after="0"/>
        <w:ind w:left="0"/>
        <w:jc w:val="both"/>
        <w:rPr>
          <w:rFonts w:ascii="Arial" w:hAnsi="Arial" w:cs="Arial"/>
        </w:rPr>
      </w:pPr>
      <w:r w:rsidRPr="00A314AA">
        <w:rPr>
          <w:rFonts w:ascii="Arial" w:hAnsi="Arial" w:cs="Arial"/>
        </w:rPr>
        <w:t xml:space="preserve">         </w:t>
      </w:r>
      <w:r w:rsidR="00E84918" w:rsidRPr="00A314AA">
        <w:rPr>
          <w:rFonts w:ascii="Arial" w:hAnsi="Arial" w:cs="Arial"/>
        </w:rPr>
        <w:t xml:space="preserve">  </w:t>
      </w:r>
      <w:r w:rsidRPr="00A314AA">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A314AA">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A314AA">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A314AA" w:rsidRDefault="00ED3E3C" w:rsidP="00DB64A6">
      <w:pPr>
        <w:spacing w:after="0" w:line="240" w:lineRule="auto"/>
        <w:jc w:val="both"/>
        <w:rPr>
          <w:rFonts w:ascii="Arial" w:hAnsi="Arial" w:cs="Arial"/>
          <w:sz w:val="24"/>
          <w:szCs w:val="24"/>
        </w:rPr>
      </w:pPr>
      <w:r w:rsidRPr="00A314AA">
        <w:rPr>
          <w:rFonts w:ascii="Arial" w:hAnsi="Arial" w:cs="Arial"/>
          <w:sz w:val="24"/>
          <w:szCs w:val="24"/>
        </w:rPr>
        <w:t xml:space="preserve">        </w:t>
      </w:r>
      <w:r w:rsidR="00ED411E" w:rsidRPr="00A314AA">
        <w:rPr>
          <w:rFonts w:ascii="Arial" w:hAnsi="Arial" w:cs="Arial"/>
          <w:sz w:val="24"/>
          <w:szCs w:val="24"/>
        </w:rPr>
        <w:t xml:space="preserve"> </w:t>
      </w:r>
      <w:r w:rsidR="00E84918" w:rsidRPr="00A314AA">
        <w:rPr>
          <w:rFonts w:ascii="Arial" w:hAnsi="Arial" w:cs="Arial"/>
          <w:sz w:val="24"/>
          <w:szCs w:val="24"/>
        </w:rPr>
        <w:t xml:space="preserve"> </w:t>
      </w:r>
      <w:r w:rsidR="00DB64A6" w:rsidRPr="00A314AA">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6A2D67" w:rsidRPr="00A314AA">
        <w:rPr>
          <w:rFonts w:ascii="Arial" w:hAnsi="Arial" w:cs="Arial"/>
          <w:sz w:val="24"/>
          <w:szCs w:val="24"/>
        </w:rPr>
        <w:t xml:space="preserve">29.12.2015 № 2308 «Об утверждении административного регламента предоставления муниципальной услуги </w:t>
      </w:r>
      <w:r w:rsidR="006A2D67" w:rsidRPr="00A314AA">
        <w:rPr>
          <w:rFonts w:ascii="Arial" w:hAnsi="Arial" w:cs="Arial"/>
          <w:b/>
          <w:sz w:val="24"/>
          <w:szCs w:val="24"/>
        </w:rPr>
        <w:t>«</w:t>
      </w:r>
      <w:r w:rsidR="006A2D67" w:rsidRPr="00A314AA">
        <w:rPr>
          <w:rFonts w:ascii="Arial" w:hAnsi="Arial" w:cs="Arial"/>
          <w:sz w:val="24"/>
          <w:szCs w:val="24"/>
        </w:rPr>
        <w:t>Предоставление отдельных видов жилых помещений муниципального специализированного жилищного фонда»</w:t>
      </w:r>
      <w:r w:rsidR="00DB64A6" w:rsidRPr="00A314AA">
        <w:rPr>
          <w:rFonts w:ascii="Arial" w:hAnsi="Arial" w:cs="Arial"/>
          <w:sz w:val="24"/>
          <w:szCs w:val="24"/>
        </w:rPr>
        <w:t xml:space="preserve"> </w:t>
      </w:r>
      <w:r w:rsidR="006A2D67" w:rsidRPr="00A314AA">
        <w:rPr>
          <w:rFonts w:ascii="Arial" w:hAnsi="Arial" w:cs="Arial"/>
          <w:sz w:val="24"/>
          <w:szCs w:val="24"/>
        </w:rPr>
        <w:t xml:space="preserve">следующие </w:t>
      </w:r>
      <w:r w:rsidR="00DB64A6" w:rsidRPr="00A314AA">
        <w:rPr>
          <w:rFonts w:ascii="Arial" w:hAnsi="Arial" w:cs="Arial"/>
          <w:sz w:val="24"/>
          <w:szCs w:val="24"/>
        </w:rPr>
        <w:t>изменения</w:t>
      </w:r>
      <w:r w:rsidR="00520C30" w:rsidRPr="00A314AA">
        <w:rPr>
          <w:rFonts w:ascii="Arial" w:hAnsi="Arial" w:cs="Arial"/>
          <w:sz w:val="24"/>
          <w:szCs w:val="24"/>
        </w:rPr>
        <w:t xml:space="preserve"> и дополнения</w:t>
      </w:r>
      <w:r w:rsidR="00DB64A6" w:rsidRPr="00A314AA">
        <w:rPr>
          <w:rFonts w:ascii="Arial" w:hAnsi="Arial" w:cs="Arial"/>
          <w:sz w:val="24"/>
          <w:szCs w:val="24"/>
        </w:rPr>
        <w:t>:</w:t>
      </w:r>
    </w:p>
    <w:p w:rsidR="0032650D" w:rsidRPr="00A314AA" w:rsidRDefault="001240FB" w:rsidP="0032650D">
      <w:pPr>
        <w:spacing w:after="0" w:line="240" w:lineRule="auto"/>
        <w:jc w:val="both"/>
        <w:rPr>
          <w:rFonts w:ascii="Arial" w:hAnsi="Arial" w:cs="Arial"/>
          <w:sz w:val="24"/>
          <w:szCs w:val="24"/>
        </w:rPr>
      </w:pPr>
      <w:r w:rsidRPr="00A314AA">
        <w:rPr>
          <w:rFonts w:ascii="Arial" w:hAnsi="Arial" w:cs="Arial"/>
          <w:sz w:val="24"/>
          <w:szCs w:val="24"/>
        </w:rPr>
        <w:t xml:space="preserve">          1.1. </w:t>
      </w:r>
      <w:r w:rsidR="00871ED4" w:rsidRPr="00A314AA">
        <w:rPr>
          <w:rFonts w:ascii="Arial" w:hAnsi="Arial" w:cs="Arial"/>
          <w:sz w:val="24"/>
          <w:szCs w:val="24"/>
        </w:rPr>
        <w:t>Пункт 9</w:t>
      </w:r>
      <w:r w:rsidR="00C429AC" w:rsidRPr="00A314AA">
        <w:rPr>
          <w:rFonts w:ascii="Arial" w:hAnsi="Arial" w:cs="Arial"/>
          <w:sz w:val="24"/>
          <w:szCs w:val="24"/>
        </w:rPr>
        <w:t>.</w:t>
      </w:r>
      <w:r w:rsidR="00871ED4" w:rsidRPr="00A314AA">
        <w:rPr>
          <w:rFonts w:ascii="Arial" w:hAnsi="Arial" w:cs="Arial"/>
          <w:sz w:val="24"/>
          <w:szCs w:val="24"/>
        </w:rPr>
        <w:t xml:space="preserve"> р</w:t>
      </w:r>
      <w:r w:rsidRPr="00A314AA">
        <w:rPr>
          <w:rFonts w:ascii="Arial" w:hAnsi="Arial" w:cs="Arial"/>
          <w:sz w:val="24"/>
          <w:szCs w:val="24"/>
        </w:rPr>
        <w:t xml:space="preserve">аздела </w:t>
      </w:r>
      <w:r w:rsidRPr="00A314AA">
        <w:rPr>
          <w:rFonts w:ascii="Arial" w:hAnsi="Arial" w:cs="Arial"/>
          <w:sz w:val="24"/>
          <w:szCs w:val="24"/>
          <w:lang w:val="en-US"/>
        </w:rPr>
        <w:t>I</w:t>
      </w:r>
      <w:r w:rsidR="00C429AC" w:rsidRPr="00A314AA">
        <w:rPr>
          <w:rFonts w:ascii="Arial" w:hAnsi="Arial" w:cs="Arial"/>
          <w:sz w:val="24"/>
          <w:szCs w:val="24"/>
        </w:rPr>
        <w:t>.</w:t>
      </w:r>
      <w:r w:rsidRPr="00A314AA">
        <w:rPr>
          <w:rFonts w:ascii="Arial" w:hAnsi="Arial" w:cs="Arial"/>
          <w:sz w:val="24"/>
          <w:szCs w:val="24"/>
        </w:rPr>
        <w:t xml:space="preserve"> «Общие положения» </w:t>
      </w:r>
      <w:r w:rsidR="00871ED4" w:rsidRPr="00A314AA">
        <w:rPr>
          <w:rFonts w:ascii="Arial" w:hAnsi="Arial" w:cs="Arial"/>
          <w:sz w:val="24"/>
          <w:szCs w:val="24"/>
        </w:rPr>
        <w:t>изложить в следующей редакции</w:t>
      </w:r>
      <w:r w:rsidRPr="00A314AA">
        <w:rPr>
          <w:rFonts w:ascii="Arial" w:hAnsi="Arial" w:cs="Arial"/>
          <w:sz w:val="24"/>
          <w:szCs w:val="24"/>
        </w:rPr>
        <w:t>:</w:t>
      </w:r>
    </w:p>
    <w:p w:rsidR="00871ED4" w:rsidRPr="00A314AA" w:rsidRDefault="0032650D" w:rsidP="0032650D">
      <w:pPr>
        <w:spacing w:after="0" w:line="240" w:lineRule="auto"/>
        <w:jc w:val="both"/>
        <w:rPr>
          <w:rFonts w:ascii="Arial" w:hAnsi="Arial" w:cs="Arial"/>
          <w:sz w:val="24"/>
          <w:szCs w:val="24"/>
        </w:rPr>
      </w:pPr>
      <w:r w:rsidRPr="00A314AA">
        <w:rPr>
          <w:rFonts w:ascii="Arial" w:hAnsi="Arial" w:cs="Arial"/>
          <w:sz w:val="24"/>
          <w:szCs w:val="24"/>
        </w:rPr>
        <w:t xml:space="preserve">           </w:t>
      </w:r>
      <w:r w:rsidR="00871ED4" w:rsidRPr="00A314AA">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A314AA"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A314AA">
        <w:rPr>
          <w:sz w:val="24"/>
          <w:szCs w:val="24"/>
        </w:rPr>
        <w:t>текст настоящего административного регламента;</w:t>
      </w:r>
    </w:p>
    <w:p w:rsidR="00871ED4" w:rsidRPr="00A314AA" w:rsidRDefault="00E668AF"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A314AA">
          <w:rPr>
            <w:sz w:val="24"/>
            <w:szCs w:val="24"/>
          </w:rPr>
          <w:t>форму</w:t>
        </w:r>
      </w:hyperlink>
      <w:r w:rsidR="00871ED4" w:rsidRPr="00A314AA">
        <w:rPr>
          <w:sz w:val="24"/>
          <w:szCs w:val="24"/>
        </w:rPr>
        <w:t xml:space="preserve"> заявления о предоставлении муниципальной услуги (Приложение №1 к административному регламенту);</w:t>
      </w:r>
    </w:p>
    <w:p w:rsidR="00871ED4" w:rsidRPr="00A314AA" w:rsidRDefault="00E668AF"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A314AA">
          <w:rPr>
            <w:sz w:val="24"/>
            <w:szCs w:val="24"/>
          </w:rPr>
          <w:t>блок-схему</w:t>
        </w:r>
      </w:hyperlink>
      <w:r w:rsidR="00871ED4" w:rsidRPr="00A314AA">
        <w:rPr>
          <w:sz w:val="24"/>
          <w:szCs w:val="24"/>
        </w:rPr>
        <w:t xml:space="preserve"> последовательности действий при предоставлении муниципальной услуги (Приложение  №3 к административному регламенту).</w:t>
      </w:r>
    </w:p>
    <w:p w:rsidR="00871ED4" w:rsidRPr="00A314AA" w:rsidRDefault="00871ED4" w:rsidP="0032650D">
      <w:pPr>
        <w:pStyle w:val="ConsPlusNormal"/>
        <w:ind w:firstLine="709"/>
        <w:jc w:val="both"/>
        <w:rPr>
          <w:sz w:val="24"/>
          <w:szCs w:val="24"/>
        </w:rPr>
      </w:pPr>
      <w:r w:rsidRPr="00A314AA">
        <w:rPr>
          <w:sz w:val="24"/>
          <w:szCs w:val="24"/>
        </w:rPr>
        <w:t>Информация о порядке предоставления муниципальной услуги предоставляется бесплатно.</w:t>
      </w:r>
    </w:p>
    <w:p w:rsidR="00871ED4" w:rsidRPr="00A314AA" w:rsidRDefault="00871ED4" w:rsidP="00EE5304">
      <w:pPr>
        <w:widowControl w:val="0"/>
        <w:autoSpaceDE w:val="0"/>
        <w:autoSpaceDN w:val="0"/>
        <w:adjustRightInd w:val="0"/>
        <w:spacing w:after="0" w:line="240" w:lineRule="auto"/>
        <w:ind w:firstLine="709"/>
        <w:jc w:val="both"/>
        <w:rPr>
          <w:rFonts w:ascii="Arial" w:hAnsi="Arial" w:cs="Arial"/>
          <w:sz w:val="24"/>
          <w:szCs w:val="24"/>
        </w:rPr>
      </w:pPr>
      <w:r w:rsidRPr="00A314AA">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40FB" w:rsidRPr="00A314AA" w:rsidRDefault="001240FB" w:rsidP="0032650D">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A314AA">
        <w:rPr>
          <w:rFonts w:ascii="Arial" w:hAnsi="Arial" w:cs="Arial"/>
          <w:color w:val="000000"/>
        </w:rPr>
        <w:lastRenderedPageBreak/>
        <w:t>перечень документов, которые заявитель вправе представить по собственной инициативе;</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2) круг заявителей;</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3) срок предоставления муниципальной услуги;</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7) формы заявлений (уведомлений, сообщений), используемые при предоставлении муниципальной услуги.</w:t>
      </w:r>
    </w:p>
    <w:p w:rsidR="001240FB" w:rsidRPr="00A314AA" w:rsidRDefault="001240FB" w:rsidP="001240F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A314AA" w:rsidRDefault="001240FB" w:rsidP="001240FB">
      <w:pPr>
        <w:pStyle w:val="a4"/>
        <w:spacing w:before="0" w:beforeAutospacing="0" w:after="0" w:afterAutospacing="0"/>
        <w:ind w:firstLine="709"/>
        <w:jc w:val="both"/>
        <w:rPr>
          <w:rFonts w:ascii="Arial" w:hAnsi="Arial" w:cs="Arial"/>
        </w:rPr>
      </w:pPr>
      <w:r w:rsidRPr="00A314AA">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314AA">
        <w:rPr>
          <w:rFonts w:ascii="Arial" w:hAnsi="Arial" w:cs="Arial"/>
          <w:color w:val="000000"/>
        </w:rPr>
        <w:t>заявителя</w:t>
      </w:r>
      <w:proofErr w:type="gramEnd"/>
      <w:r w:rsidRPr="00A314AA">
        <w:rPr>
          <w:rFonts w:ascii="Arial" w:hAnsi="Arial" w:cs="Arial"/>
          <w:color w:val="000000"/>
        </w:rPr>
        <w:t xml:space="preserve"> или предоставление им персональных данных.».</w:t>
      </w:r>
      <w:r w:rsidRPr="00A314AA">
        <w:rPr>
          <w:rFonts w:ascii="Arial" w:hAnsi="Arial" w:cs="Arial"/>
        </w:rPr>
        <w:t xml:space="preserve"> </w:t>
      </w:r>
    </w:p>
    <w:p w:rsidR="009B2185" w:rsidRPr="00A314AA" w:rsidRDefault="00393F9C" w:rsidP="0077559E">
      <w:pPr>
        <w:spacing w:after="0" w:line="240" w:lineRule="auto"/>
        <w:jc w:val="both"/>
        <w:rPr>
          <w:rFonts w:ascii="Arial" w:hAnsi="Arial" w:cs="Arial"/>
          <w:sz w:val="24"/>
          <w:szCs w:val="24"/>
        </w:rPr>
      </w:pPr>
      <w:r w:rsidRPr="00A314AA">
        <w:rPr>
          <w:rFonts w:ascii="Arial" w:hAnsi="Arial" w:cs="Arial"/>
          <w:sz w:val="24"/>
          <w:szCs w:val="24"/>
        </w:rPr>
        <w:t xml:space="preserve">         </w:t>
      </w:r>
      <w:r w:rsidR="009B2185" w:rsidRPr="00A314AA">
        <w:rPr>
          <w:rFonts w:ascii="Arial" w:hAnsi="Arial" w:cs="Arial"/>
          <w:sz w:val="24"/>
          <w:szCs w:val="24"/>
        </w:rPr>
        <w:t>1.</w:t>
      </w:r>
      <w:r w:rsidR="001240FB" w:rsidRPr="00A314AA">
        <w:rPr>
          <w:rFonts w:ascii="Arial" w:hAnsi="Arial" w:cs="Arial"/>
          <w:sz w:val="24"/>
          <w:szCs w:val="24"/>
        </w:rPr>
        <w:t>2</w:t>
      </w:r>
      <w:r w:rsidR="009B2185" w:rsidRPr="00A314AA">
        <w:rPr>
          <w:rFonts w:ascii="Arial" w:hAnsi="Arial" w:cs="Arial"/>
          <w:sz w:val="24"/>
          <w:szCs w:val="24"/>
        </w:rPr>
        <w:t>. Раздел II. «</w:t>
      </w:r>
      <w:r w:rsidR="009B2185" w:rsidRPr="00A314AA">
        <w:rPr>
          <w:rFonts w:ascii="Arial" w:hAnsi="Arial" w:cs="Arial"/>
          <w:bCs/>
          <w:sz w:val="24"/>
          <w:szCs w:val="24"/>
        </w:rPr>
        <w:t>Стандарт предоставления муниципальной услуги» Приложения</w:t>
      </w:r>
      <w:r w:rsidR="009B2185" w:rsidRPr="00A314AA">
        <w:rPr>
          <w:rFonts w:ascii="Arial" w:hAnsi="Arial" w:cs="Arial"/>
          <w:sz w:val="24"/>
          <w:szCs w:val="24"/>
        </w:rPr>
        <w:t xml:space="preserve"> дополнить  пунктом 22.1.  следующего содержания:</w:t>
      </w:r>
    </w:p>
    <w:p w:rsidR="009B2185" w:rsidRPr="00A314AA" w:rsidRDefault="009B2185" w:rsidP="007A5C9E">
      <w:pPr>
        <w:spacing w:after="0" w:line="240" w:lineRule="auto"/>
        <w:ind w:firstLine="709"/>
        <w:jc w:val="both"/>
        <w:outlineLvl w:val="1"/>
        <w:rPr>
          <w:rFonts w:ascii="Arial" w:hAnsi="Arial" w:cs="Arial"/>
          <w:bCs/>
          <w:sz w:val="24"/>
          <w:szCs w:val="24"/>
        </w:rPr>
      </w:pPr>
      <w:r w:rsidRPr="00A314AA">
        <w:rPr>
          <w:rFonts w:ascii="Arial" w:hAnsi="Arial" w:cs="Arial"/>
          <w:sz w:val="24"/>
          <w:szCs w:val="24"/>
        </w:rPr>
        <w:t>«22</w:t>
      </w:r>
      <w:r w:rsidRPr="00A314AA">
        <w:rPr>
          <w:rFonts w:ascii="Arial" w:hAnsi="Arial" w:cs="Arial"/>
          <w:bCs/>
          <w:sz w:val="24"/>
          <w:szCs w:val="24"/>
        </w:rPr>
        <w:t xml:space="preserve">.1. Указание на запрет требовать от заявителя </w:t>
      </w:r>
    </w:p>
    <w:p w:rsidR="009B2185" w:rsidRPr="00A314AA" w:rsidRDefault="009B2185" w:rsidP="007A5C9E">
      <w:pPr>
        <w:widowControl w:val="0"/>
        <w:autoSpaceDE w:val="0"/>
        <w:spacing w:after="0" w:line="240" w:lineRule="auto"/>
        <w:ind w:firstLine="709"/>
        <w:jc w:val="both"/>
        <w:rPr>
          <w:rFonts w:ascii="Arial" w:hAnsi="Arial" w:cs="Arial"/>
          <w:bCs/>
          <w:sz w:val="24"/>
          <w:szCs w:val="24"/>
        </w:rPr>
      </w:pPr>
      <w:r w:rsidRPr="00A314AA">
        <w:rPr>
          <w:rFonts w:ascii="Arial" w:hAnsi="Arial" w:cs="Arial"/>
          <w:bCs/>
          <w:sz w:val="24"/>
          <w:szCs w:val="24"/>
        </w:rPr>
        <w:t>22.1.1.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A314AA" w:rsidRDefault="009B2185" w:rsidP="007A5C9E">
      <w:pPr>
        <w:spacing w:after="0" w:line="240" w:lineRule="auto"/>
        <w:ind w:firstLine="709"/>
        <w:jc w:val="both"/>
        <w:rPr>
          <w:rFonts w:ascii="Arial" w:hAnsi="Arial" w:cs="Arial"/>
          <w:sz w:val="24"/>
          <w:szCs w:val="24"/>
        </w:rPr>
      </w:pPr>
      <w:r w:rsidRPr="00A314AA">
        <w:rPr>
          <w:rFonts w:ascii="Arial" w:hAnsi="Arial" w:cs="Arial"/>
          <w:sz w:val="24"/>
          <w:szCs w:val="24"/>
        </w:rPr>
        <w:t>22.1.2. Запрещено требовать от заявителя:</w:t>
      </w:r>
    </w:p>
    <w:p w:rsidR="009B2185" w:rsidRPr="00A314AA" w:rsidRDefault="009B2185" w:rsidP="007A5C9E">
      <w:pPr>
        <w:autoSpaceDE w:val="0"/>
        <w:spacing w:after="0" w:line="240" w:lineRule="auto"/>
        <w:ind w:firstLine="709"/>
        <w:jc w:val="both"/>
        <w:rPr>
          <w:rFonts w:ascii="Arial" w:hAnsi="Arial" w:cs="Arial"/>
          <w:sz w:val="24"/>
          <w:szCs w:val="24"/>
        </w:rPr>
      </w:pPr>
      <w:r w:rsidRPr="00A314A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A314AA" w:rsidRDefault="009B2185" w:rsidP="007A5C9E">
      <w:pPr>
        <w:spacing w:after="0" w:line="240" w:lineRule="auto"/>
        <w:ind w:firstLine="709"/>
        <w:jc w:val="both"/>
        <w:rPr>
          <w:rFonts w:ascii="Arial" w:hAnsi="Arial" w:cs="Arial"/>
          <w:sz w:val="24"/>
          <w:szCs w:val="24"/>
        </w:rPr>
      </w:pPr>
      <w:r w:rsidRPr="00A314A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B2185" w:rsidRPr="00A314AA" w:rsidRDefault="009B2185" w:rsidP="007A5C9E">
      <w:pPr>
        <w:spacing w:after="0" w:line="240" w:lineRule="auto"/>
        <w:ind w:firstLine="709"/>
        <w:jc w:val="both"/>
        <w:rPr>
          <w:rFonts w:ascii="Arial" w:hAnsi="Arial" w:cs="Arial"/>
          <w:sz w:val="24"/>
          <w:szCs w:val="24"/>
        </w:rPr>
      </w:pPr>
      <w:r w:rsidRPr="00A314AA">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314AA">
        <w:rPr>
          <w:rFonts w:ascii="Arial" w:hAnsi="Arial" w:cs="Arial"/>
          <w:sz w:val="24"/>
          <w:szCs w:val="24"/>
        </w:rPr>
        <w:lastRenderedPageBreak/>
        <w:t xml:space="preserve">предоставляемых в результате предоставления таких услуг, включенных в перечни, указанные в </w:t>
      </w:r>
      <w:hyperlink r:id="rId7" w:history="1">
        <w:r w:rsidRPr="00A314AA">
          <w:rPr>
            <w:rStyle w:val="InternetLink"/>
            <w:rFonts w:ascii="Arial" w:hAnsi="Arial" w:cs="Arial"/>
            <w:color w:val="auto"/>
            <w:sz w:val="24"/>
            <w:szCs w:val="24"/>
            <w:u w:val="none"/>
          </w:rPr>
          <w:t>части 1 статьи 9</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A314AA" w:rsidRDefault="009B2185" w:rsidP="007A5C9E">
      <w:pPr>
        <w:spacing w:after="0" w:line="240" w:lineRule="auto"/>
        <w:ind w:firstLine="709"/>
        <w:jc w:val="both"/>
        <w:rPr>
          <w:rFonts w:ascii="Arial" w:hAnsi="Arial" w:cs="Arial"/>
          <w:sz w:val="24"/>
          <w:szCs w:val="24"/>
        </w:rPr>
      </w:pPr>
      <w:r w:rsidRPr="00A314AA">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A314AA" w:rsidRDefault="009B2185" w:rsidP="007A5C9E">
      <w:pPr>
        <w:spacing w:after="0" w:line="240" w:lineRule="auto"/>
        <w:ind w:firstLine="709"/>
        <w:jc w:val="both"/>
        <w:rPr>
          <w:rFonts w:ascii="Arial" w:hAnsi="Arial" w:cs="Arial"/>
          <w:sz w:val="24"/>
          <w:szCs w:val="24"/>
        </w:rPr>
      </w:pPr>
      <w:r w:rsidRPr="00A314AA">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A314AA" w:rsidRDefault="009B2185" w:rsidP="007A5C9E">
      <w:pPr>
        <w:spacing w:after="0" w:line="240" w:lineRule="auto"/>
        <w:ind w:firstLine="709"/>
        <w:jc w:val="both"/>
        <w:rPr>
          <w:rFonts w:ascii="Arial" w:hAnsi="Arial" w:cs="Arial"/>
          <w:sz w:val="24"/>
          <w:szCs w:val="24"/>
        </w:rPr>
      </w:pPr>
      <w:r w:rsidRPr="00A314AA">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A314AA" w:rsidRDefault="009B2185" w:rsidP="007A5C9E">
      <w:pPr>
        <w:spacing w:after="0" w:line="240" w:lineRule="auto"/>
        <w:ind w:firstLine="709"/>
        <w:jc w:val="both"/>
        <w:rPr>
          <w:rFonts w:ascii="Arial" w:hAnsi="Arial" w:cs="Arial"/>
          <w:sz w:val="24"/>
          <w:szCs w:val="24"/>
        </w:rPr>
      </w:pPr>
      <w:r w:rsidRPr="00A314A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A314AA" w:rsidRDefault="009B2185" w:rsidP="007A5C9E">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A314AA">
          <w:rPr>
            <w:rStyle w:val="InternetLink"/>
            <w:rFonts w:ascii="Arial" w:hAnsi="Arial" w:cs="Arial"/>
            <w:color w:val="auto"/>
            <w:sz w:val="24"/>
            <w:szCs w:val="24"/>
            <w:u w:val="none"/>
          </w:rPr>
          <w:t>частью 1.1 статьи 16</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A314AA">
          <w:rPr>
            <w:rStyle w:val="InternetLink"/>
            <w:rFonts w:ascii="Arial" w:hAnsi="Arial" w:cs="Arial"/>
            <w:color w:val="auto"/>
            <w:sz w:val="24"/>
            <w:szCs w:val="24"/>
            <w:u w:val="none"/>
          </w:rPr>
          <w:t>частью 1.1 статьи 16</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A314AA">
        <w:rPr>
          <w:rFonts w:ascii="Arial" w:hAnsi="Arial" w:cs="Arial"/>
          <w:sz w:val="24"/>
          <w:szCs w:val="24"/>
        </w:rPr>
        <w:t>ния за доставленные неудобства».</w:t>
      </w:r>
    </w:p>
    <w:p w:rsidR="0077559E" w:rsidRPr="00A314AA" w:rsidRDefault="0077559E" w:rsidP="007A5C9E">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1.</w:t>
      </w:r>
      <w:r w:rsidR="00C51858" w:rsidRPr="00A314AA">
        <w:rPr>
          <w:rFonts w:ascii="Arial" w:hAnsi="Arial" w:cs="Arial"/>
          <w:sz w:val="24"/>
          <w:szCs w:val="24"/>
        </w:rPr>
        <w:t>3</w:t>
      </w:r>
      <w:r w:rsidRPr="00A314AA">
        <w:rPr>
          <w:rFonts w:ascii="Arial" w:hAnsi="Arial" w:cs="Arial"/>
          <w:sz w:val="24"/>
          <w:szCs w:val="24"/>
        </w:rPr>
        <w:t xml:space="preserve">. Пункт 25. Раздел </w:t>
      </w:r>
      <w:r w:rsidRPr="00A314AA">
        <w:rPr>
          <w:rFonts w:ascii="Arial" w:hAnsi="Arial" w:cs="Arial"/>
          <w:sz w:val="24"/>
          <w:szCs w:val="24"/>
          <w:lang w:val="en-US"/>
        </w:rPr>
        <w:t>II</w:t>
      </w:r>
      <w:r w:rsidRPr="00A314AA">
        <w:rPr>
          <w:rFonts w:ascii="Arial" w:hAnsi="Arial" w:cs="Arial"/>
          <w:sz w:val="24"/>
          <w:szCs w:val="24"/>
        </w:rPr>
        <w:t>. «</w:t>
      </w:r>
      <w:r w:rsidRPr="00A314AA">
        <w:rPr>
          <w:rFonts w:ascii="Arial" w:hAnsi="Arial" w:cs="Arial"/>
          <w:bCs/>
          <w:sz w:val="24"/>
          <w:szCs w:val="24"/>
        </w:rPr>
        <w:t>Стандарт предоставления муниципальной услуги</w:t>
      </w:r>
      <w:r w:rsidRPr="00A314AA">
        <w:rPr>
          <w:rFonts w:ascii="Arial" w:hAnsi="Arial" w:cs="Arial"/>
          <w:sz w:val="24"/>
          <w:szCs w:val="24"/>
        </w:rPr>
        <w:t>» изложить в следующей редакции:</w:t>
      </w:r>
    </w:p>
    <w:p w:rsidR="0077559E" w:rsidRPr="00A314AA" w:rsidRDefault="0077559E" w:rsidP="0077559E">
      <w:pPr>
        <w:pStyle w:val="a4"/>
        <w:spacing w:before="0" w:beforeAutospacing="0" w:after="0" w:afterAutospacing="0"/>
        <w:jc w:val="both"/>
        <w:rPr>
          <w:rFonts w:ascii="Arial" w:hAnsi="Arial" w:cs="Arial"/>
          <w:color w:val="000000"/>
        </w:rPr>
      </w:pPr>
      <w:r w:rsidRPr="00A314AA">
        <w:rPr>
          <w:rFonts w:ascii="Arial" w:hAnsi="Arial" w:cs="Arial"/>
          <w:b/>
          <w:color w:val="000000"/>
        </w:rPr>
        <w:t xml:space="preserve">         </w:t>
      </w:r>
      <w:r w:rsidRPr="00A314AA">
        <w:rPr>
          <w:rFonts w:ascii="Arial" w:hAnsi="Arial" w:cs="Arial"/>
          <w:color w:val="000000"/>
        </w:rPr>
        <w:t>«25.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w:t>
      </w:r>
      <w:r w:rsidRPr="00A314AA">
        <w:rPr>
          <w:rFonts w:ascii="Arial" w:hAnsi="Arial" w:cs="Arial"/>
          <w:color w:val="000000"/>
        </w:rPr>
        <w:lastRenderedPageBreak/>
        <w:t>указанных функционалов) размещаются образцы заполнения электронной формы запроса.</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При формировании запроса заявителю обеспечивается:</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а) возможность копирования и сохранения запроса и иных документов, указанных в пункте </w:t>
      </w:r>
      <w:r w:rsidR="0067399E" w:rsidRPr="00A314AA">
        <w:rPr>
          <w:rFonts w:ascii="Arial" w:hAnsi="Arial" w:cs="Arial"/>
          <w:color w:val="000000"/>
        </w:rPr>
        <w:t>19</w:t>
      </w:r>
      <w:r w:rsidRPr="00A314AA">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в) возможность печати на бумажном носителе копии электронной формы запроса;</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Сформированный и </w:t>
      </w:r>
      <w:proofErr w:type="gramStart"/>
      <w:r w:rsidRPr="00A314AA">
        <w:rPr>
          <w:rFonts w:ascii="Arial" w:hAnsi="Arial" w:cs="Arial"/>
          <w:color w:val="000000"/>
        </w:rPr>
        <w:t>подписанный запрос</w:t>
      </w:r>
      <w:proofErr w:type="gramEnd"/>
      <w:r w:rsidRPr="00A314AA">
        <w:rPr>
          <w:rFonts w:ascii="Arial" w:hAnsi="Arial" w:cs="Arial"/>
          <w:color w:val="000000"/>
        </w:rPr>
        <w:t xml:space="preserve"> и иные документы, указанные пункте </w:t>
      </w:r>
      <w:r w:rsidR="0067399E" w:rsidRPr="00A314AA">
        <w:rPr>
          <w:rFonts w:ascii="Arial" w:hAnsi="Arial" w:cs="Arial"/>
          <w:color w:val="000000"/>
        </w:rPr>
        <w:t>19</w:t>
      </w:r>
      <w:r w:rsidRPr="00A314AA">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rPr>
        <w:t xml:space="preserve">25.1. </w:t>
      </w:r>
      <w:r w:rsidRPr="00A314AA">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Срок регистрации запроса – 1 рабочий день.</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lastRenderedPageBreak/>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13473E" w:rsidRPr="00A314AA">
        <w:rPr>
          <w:rFonts w:ascii="Arial" w:hAnsi="Arial" w:cs="Arial"/>
          <w:color w:val="000000"/>
        </w:rPr>
        <w:t>3</w:t>
      </w:r>
      <w:r w:rsidRPr="00A314AA">
        <w:rPr>
          <w:rFonts w:ascii="Arial" w:hAnsi="Arial" w:cs="Arial"/>
          <w:color w:val="000000"/>
        </w:rPr>
        <w:t xml:space="preserve"> настоящего Административного регламента.</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E5304" w:rsidRPr="00A314AA" w:rsidRDefault="002E5FEB" w:rsidP="00EE5304">
      <w:pPr>
        <w:pStyle w:val="ConsPlusNormal"/>
        <w:ind w:firstLine="540"/>
        <w:jc w:val="both"/>
        <w:rPr>
          <w:sz w:val="24"/>
          <w:szCs w:val="24"/>
        </w:rPr>
      </w:pPr>
      <w:r w:rsidRPr="00A314AA">
        <w:rPr>
          <w:sz w:val="24"/>
          <w:szCs w:val="24"/>
        </w:rPr>
        <w:t xml:space="preserve">  </w:t>
      </w:r>
      <w:r w:rsidR="00EE5304" w:rsidRPr="00A314AA">
        <w:rPr>
          <w:sz w:val="24"/>
          <w:szCs w:val="24"/>
        </w:rPr>
        <w:t xml:space="preserve">   25.2. Заявление в форме электронного документа подписывается заявителем простой электронной подписью, при условии, что при выдаче ключа простой электронной подписи личность физического лица устанавливается при личном приеме.</w:t>
      </w:r>
    </w:p>
    <w:p w:rsidR="00EE5304" w:rsidRPr="00A314AA" w:rsidRDefault="00EE5304" w:rsidP="00EE5304">
      <w:pPr>
        <w:spacing w:after="0" w:line="240" w:lineRule="auto"/>
        <w:jc w:val="both"/>
        <w:rPr>
          <w:rFonts w:ascii="Arial" w:hAnsi="Arial" w:cs="Arial"/>
          <w:sz w:val="24"/>
          <w:szCs w:val="24"/>
        </w:rPr>
      </w:pPr>
      <w:r w:rsidRPr="00A314AA">
        <w:rPr>
          <w:rFonts w:ascii="Arial" w:hAnsi="Arial" w:cs="Arial"/>
          <w:sz w:val="24"/>
          <w:szCs w:val="24"/>
        </w:rPr>
        <w:t xml:space="preserve">           Допускается </w:t>
      </w:r>
      <w:hyperlink r:id="rId10" w:history="1">
        <w:r w:rsidRPr="00A314AA">
          <w:rPr>
            <w:rStyle w:val="a8"/>
            <w:rFonts w:ascii="Arial" w:hAnsi="Arial" w:cs="Arial"/>
            <w:color w:val="auto"/>
            <w:sz w:val="24"/>
            <w:szCs w:val="24"/>
          </w:rPr>
          <w:t>использование</w:t>
        </w:r>
      </w:hyperlink>
      <w:r w:rsidRPr="00A314AA">
        <w:rPr>
          <w:rFonts w:ascii="Arial" w:hAnsi="Arial" w:cs="Arial"/>
          <w:sz w:val="24"/>
          <w:szCs w:val="24"/>
        </w:rPr>
        <w:t xml:space="preserve"> усиленной квалифицированной электронной подписи.</w:t>
      </w:r>
    </w:p>
    <w:p w:rsidR="00031CAB" w:rsidRPr="00A314AA" w:rsidRDefault="00031CAB" w:rsidP="00EE5304">
      <w:pPr>
        <w:pStyle w:val="ConsPlusNormal"/>
        <w:ind w:firstLine="540"/>
        <w:jc w:val="both"/>
        <w:rPr>
          <w:color w:val="000000"/>
          <w:sz w:val="24"/>
          <w:szCs w:val="24"/>
        </w:rPr>
      </w:pPr>
      <w:r w:rsidRPr="00A314AA">
        <w:rPr>
          <w:sz w:val="24"/>
          <w:szCs w:val="24"/>
        </w:rPr>
        <w:t xml:space="preserve">    25.</w:t>
      </w:r>
      <w:r w:rsidR="002E5FEB" w:rsidRPr="00A314AA">
        <w:rPr>
          <w:sz w:val="24"/>
          <w:szCs w:val="24"/>
        </w:rPr>
        <w:t>3</w:t>
      </w:r>
      <w:r w:rsidRPr="00A314AA">
        <w:rPr>
          <w:sz w:val="24"/>
          <w:szCs w:val="24"/>
        </w:rPr>
        <w:t>.</w:t>
      </w:r>
      <w:r w:rsidR="002E5FEB" w:rsidRPr="00A314AA">
        <w:rPr>
          <w:sz w:val="24"/>
          <w:szCs w:val="24"/>
        </w:rPr>
        <w:t xml:space="preserve"> </w:t>
      </w:r>
      <w:r w:rsidRPr="00A314AA">
        <w:rPr>
          <w:color w:val="000000"/>
          <w:sz w:val="24"/>
          <w:szCs w:val="24"/>
        </w:rPr>
        <w:t>Получение результата предоставления муниципальной услуги.</w:t>
      </w:r>
    </w:p>
    <w:p w:rsidR="00031CAB" w:rsidRPr="00A314AA" w:rsidRDefault="00EE5304"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  </w:t>
      </w:r>
      <w:r w:rsidR="00031CAB" w:rsidRPr="00A314AA">
        <w:rPr>
          <w:rFonts w:ascii="Arial" w:hAnsi="Arial" w:cs="Arial"/>
          <w:color w:val="000000"/>
        </w:rPr>
        <w:t>В качестве результата предоставления муниципальной услуги заявитель по его выбору вправе получить:</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а) </w:t>
      </w:r>
      <w:r w:rsidR="00162A88" w:rsidRPr="00A314AA">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8D05DC" w:rsidRPr="00A314AA">
        <w:rPr>
          <w:rFonts w:ascii="Arial" w:hAnsi="Arial" w:cs="Arial"/>
          <w:color w:val="000000"/>
        </w:rPr>
        <w:t xml:space="preserve">постановление о предоставлении жилого помещения </w:t>
      </w:r>
      <w:r w:rsidR="008D05DC" w:rsidRPr="00A314AA">
        <w:rPr>
          <w:rFonts w:ascii="Arial" w:hAnsi="Arial" w:cs="Arial"/>
        </w:rPr>
        <w:t>муниципального</w:t>
      </w:r>
      <w:r w:rsidR="008D05DC" w:rsidRPr="00A314AA">
        <w:rPr>
          <w:rFonts w:ascii="Arial" w:hAnsi="Arial" w:cs="Arial"/>
          <w:color w:val="000000"/>
        </w:rPr>
        <w:t xml:space="preserve"> специализированного жилищного фонда</w:t>
      </w:r>
      <w:r w:rsidRPr="00A314AA">
        <w:rPr>
          <w:rFonts w:ascii="Arial" w:hAnsi="Arial" w:cs="Arial"/>
          <w:color w:val="000000"/>
        </w:rPr>
        <w:t>,</w:t>
      </w:r>
      <w:r w:rsidR="008D05DC" w:rsidRPr="00A314AA">
        <w:rPr>
          <w:rFonts w:ascii="Arial" w:hAnsi="Arial" w:cs="Arial"/>
        </w:rPr>
        <w:t xml:space="preserve"> уведомление об отказе в предоставлении жилого помещения муниципального специализированного жилищного фонда,</w:t>
      </w:r>
      <w:r w:rsidRPr="00A314AA">
        <w:rPr>
          <w:rFonts w:ascii="Arial" w:hAnsi="Arial" w:cs="Arial"/>
          <w:color w:val="000000"/>
        </w:rPr>
        <w:t xml:space="preserve"> подписанного уполномоченным </w:t>
      </w:r>
      <w:r w:rsidRPr="00A314AA">
        <w:rPr>
          <w:rFonts w:ascii="Arial" w:hAnsi="Arial" w:cs="Arial"/>
          <w:color w:val="000000"/>
        </w:rPr>
        <w:lastRenderedPageBreak/>
        <w:t>должностным лицом с использованием усиленной квалифицированной электронной подписи;</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8D05DC" w:rsidRPr="00A314AA">
        <w:rPr>
          <w:rFonts w:ascii="Arial" w:hAnsi="Arial" w:cs="Arial"/>
          <w:color w:val="000000"/>
        </w:rPr>
        <w:t xml:space="preserve">уведомление о приостановлении предоставлении муниципальной услуги, постановление о предоставлении жилого помещения </w:t>
      </w:r>
      <w:r w:rsidR="008D05DC" w:rsidRPr="00A314AA">
        <w:rPr>
          <w:rFonts w:ascii="Arial" w:hAnsi="Arial" w:cs="Arial"/>
        </w:rPr>
        <w:t>муниципального</w:t>
      </w:r>
      <w:r w:rsidR="008D05DC" w:rsidRPr="00A314AA">
        <w:rPr>
          <w:rFonts w:ascii="Arial" w:hAnsi="Arial" w:cs="Arial"/>
          <w:color w:val="000000"/>
        </w:rPr>
        <w:t xml:space="preserve"> специализированного жилищного фонда,</w:t>
      </w:r>
      <w:r w:rsidR="008D05DC" w:rsidRPr="00A314AA">
        <w:rPr>
          <w:rFonts w:ascii="Arial" w:hAnsi="Arial" w:cs="Arial"/>
        </w:rPr>
        <w:t xml:space="preserve"> уведомление об отказе в предоставлении жилого помещения муниципального специализированного жилищного фонда </w:t>
      </w:r>
      <w:r w:rsidRPr="00A314AA">
        <w:rPr>
          <w:rFonts w:ascii="Arial" w:hAnsi="Arial" w:cs="Arial"/>
          <w:color w:val="000000"/>
        </w:rPr>
        <w:t>на бумажном носителе, подтверждающего содержание электронного документа, направленного администрацией, в многофункциональном центре;</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 xml:space="preserve">в) </w:t>
      </w:r>
      <w:r w:rsidR="00162A88" w:rsidRPr="00A314AA">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8D05DC" w:rsidRPr="00A314AA">
        <w:rPr>
          <w:rFonts w:ascii="Arial" w:hAnsi="Arial" w:cs="Arial"/>
          <w:color w:val="000000"/>
        </w:rPr>
        <w:t xml:space="preserve">уведомление о приостановлении предоставлении муниципальной услуги, постановление о предоставлении жилого помещения </w:t>
      </w:r>
      <w:r w:rsidR="008D05DC" w:rsidRPr="00A314AA">
        <w:rPr>
          <w:rFonts w:ascii="Arial" w:hAnsi="Arial" w:cs="Arial"/>
        </w:rPr>
        <w:t>муниципального</w:t>
      </w:r>
      <w:r w:rsidR="008D05DC" w:rsidRPr="00A314AA">
        <w:rPr>
          <w:rFonts w:ascii="Arial" w:hAnsi="Arial" w:cs="Arial"/>
          <w:color w:val="000000"/>
        </w:rPr>
        <w:t xml:space="preserve"> специализированного жилищного фонда,</w:t>
      </w:r>
      <w:r w:rsidR="008D05DC" w:rsidRPr="00A314AA">
        <w:rPr>
          <w:rFonts w:ascii="Arial" w:hAnsi="Arial" w:cs="Arial"/>
        </w:rPr>
        <w:t xml:space="preserve"> уведомление об отказе в предоставлении жилого помещения муниципального специализированного жилищного фонда</w:t>
      </w:r>
      <w:r w:rsidRPr="00A314AA">
        <w:rPr>
          <w:rFonts w:ascii="Arial" w:hAnsi="Arial" w:cs="Arial"/>
          <w:color w:val="000000"/>
        </w:rPr>
        <w:t>, на бумажном носителе.</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A314AA" w:rsidRDefault="008C53A3" w:rsidP="00C429AC">
      <w:pPr>
        <w:widowControl w:val="0"/>
        <w:autoSpaceDE w:val="0"/>
        <w:spacing w:after="0" w:line="240" w:lineRule="auto"/>
        <w:jc w:val="both"/>
        <w:rPr>
          <w:rFonts w:ascii="Arial" w:hAnsi="Arial" w:cs="Arial"/>
          <w:color w:val="000000"/>
          <w:sz w:val="24"/>
          <w:szCs w:val="24"/>
        </w:rPr>
      </w:pPr>
      <w:r w:rsidRPr="00A314AA">
        <w:rPr>
          <w:rFonts w:ascii="Arial" w:hAnsi="Arial" w:cs="Arial"/>
          <w:color w:val="000000"/>
          <w:sz w:val="24"/>
          <w:szCs w:val="24"/>
        </w:rPr>
        <w:t xml:space="preserve">          </w:t>
      </w:r>
      <w:r w:rsidR="00C429AC" w:rsidRPr="00A314AA">
        <w:rPr>
          <w:rFonts w:ascii="Arial" w:hAnsi="Arial" w:cs="Arial"/>
          <w:color w:val="000000"/>
          <w:sz w:val="24"/>
          <w:szCs w:val="24"/>
        </w:rPr>
        <w:t xml:space="preserve"> </w:t>
      </w:r>
      <w:r w:rsidRPr="00A314AA">
        <w:rPr>
          <w:rFonts w:ascii="Arial" w:hAnsi="Arial" w:cs="Arial"/>
          <w:color w:val="000000"/>
          <w:sz w:val="24"/>
          <w:szCs w:val="24"/>
        </w:rPr>
        <w:t xml:space="preserve"> </w:t>
      </w:r>
      <w:r w:rsidRPr="00A314AA">
        <w:rPr>
          <w:rFonts w:ascii="Arial" w:hAnsi="Arial" w:cs="Arial"/>
          <w:sz w:val="24"/>
          <w:szCs w:val="24"/>
        </w:rPr>
        <w:t>25</w:t>
      </w:r>
      <w:r w:rsidR="00031CAB" w:rsidRPr="00A314AA">
        <w:rPr>
          <w:rFonts w:ascii="Arial" w:hAnsi="Arial" w:cs="Arial"/>
          <w:sz w:val="24"/>
          <w:szCs w:val="24"/>
        </w:rPr>
        <w:t>.</w:t>
      </w:r>
      <w:r w:rsidR="002E5FEB" w:rsidRPr="00A314AA">
        <w:rPr>
          <w:rFonts w:ascii="Arial" w:hAnsi="Arial" w:cs="Arial"/>
          <w:sz w:val="24"/>
          <w:szCs w:val="24"/>
        </w:rPr>
        <w:t>4</w:t>
      </w:r>
      <w:r w:rsidR="00031CAB" w:rsidRPr="00A314AA">
        <w:rPr>
          <w:rFonts w:ascii="Arial" w:hAnsi="Arial" w:cs="Arial"/>
          <w:sz w:val="24"/>
          <w:szCs w:val="24"/>
        </w:rPr>
        <w:t>.</w:t>
      </w:r>
      <w:r w:rsidR="00B574FA" w:rsidRPr="00A314AA">
        <w:rPr>
          <w:rFonts w:ascii="Arial" w:hAnsi="Arial" w:cs="Arial"/>
          <w:sz w:val="24"/>
          <w:szCs w:val="24"/>
        </w:rPr>
        <w:t xml:space="preserve"> </w:t>
      </w:r>
      <w:r w:rsidR="00031CAB" w:rsidRPr="00A314AA">
        <w:rPr>
          <w:rFonts w:ascii="Arial" w:hAnsi="Arial" w:cs="Arial"/>
          <w:color w:val="000000"/>
          <w:sz w:val="24"/>
          <w:szCs w:val="24"/>
        </w:rPr>
        <w:t>Получение сведений о ходе выполнения запроса.</w:t>
      </w:r>
    </w:p>
    <w:p w:rsidR="00031CAB" w:rsidRPr="00A314AA" w:rsidRDefault="00031CAB" w:rsidP="00031CAB">
      <w:pPr>
        <w:pStyle w:val="a4"/>
        <w:spacing w:before="0" w:beforeAutospacing="0" w:after="0" w:afterAutospacing="0"/>
        <w:jc w:val="both"/>
        <w:rPr>
          <w:rFonts w:ascii="Arial" w:hAnsi="Arial" w:cs="Arial"/>
          <w:color w:val="000000"/>
        </w:rPr>
      </w:pPr>
      <w:r w:rsidRPr="00A314AA">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При предоставлении муниципальной услуги в электронной форме заявителю направляется:</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а) уведомление о записи на прием в многофункциональный центр;</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в) уведомление о начале процедуры предоставления муниципальной услуги;</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A314AA" w:rsidRDefault="00031CAB" w:rsidP="00031CAB">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ж) уведомление о мотивированном отказе в предоставлении муниципальной услуги.».</w:t>
      </w:r>
    </w:p>
    <w:p w:rsidR="00031CAB" w:rsidRPr="00A314AA" w:rsidRDefault="008C53A3" w:rsidP="00C429AC">
      <w:pPr>
        <w:widowControl w:val="0"/>
        <w:autoSpaceDE w:val="0"/>
        <w:spacing w:after="0" w:line="240" w:lineRule="auto"/>
        <w:jc w:val="both"/>
        <w:rPr>
          <w:rFonts w:ascii="Arial" w:hAnsi="Arial" w:cs="Arial"/>
          <w:color w:val="000000"/>
          <w:sz w:val="24"/>
          <w:szCs w:val="24"/>
        </w:rPr>
      </w:pPr>
      <w:r w:rsidRPr="00A314AA">
        <w:rPr>
          <w:rFonts w:ascii="Arial" w:hAnsi="Arial" w:cs="Arial"/>
          <w:color w:val="000000"/>
          <w:sz w:val="24"/>
          <w:szCs w:val="24"/>
        </w:rPr>
        <w:t xml:space="preserve">           25.</w:t>
      </w:r>
      <w:r w:rsidR="002E5FEB" w:rsidRPr="00A314AA">
        <w:rPr>
          <w:rFonts w:ascii="Arial" w:hAnsi="Arial" w:cs="Arial"/>
          <w:color w:val="000000"/>
          <w:sz w:val="24"/>
          <w:szCs w:val="24"/>
        </w:rPr>
        <w:t>5</w:t>
      </w:r>
      <w:r w:rsidRPr="00A314AA">
        <w:rPr>
          <w:rFonts w:ascii="Arial" w:hAnsi="Arial" w:cs="Arial"/>
          <w:color w:val="000000"/>
          <w:sz w:val="24"/>
          <w:szCs w:val="24"/>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A314AA" w:rsidRDefault="00636106" w:rsidP="0077559E">
      <w:pPr>
        <w:spacing w:after="0" w:line="240" w:lineRule="auto"/>
        <w:jc w:val="both"/>
        <w:rPr>
          <w:rFonts w:ascii="Arial" w:hAnsi="Arial" w:cs="Arial"/>
          <w:sz w:val="24"/>
          <w:szCs w:val="24"/>
        </w:rPr>
      </w:pPr>
      <w:r w:rsidRPr="00A314AA">
        <w:rPr>
          <w:rFonts w:ascii="Arial" w:hAnsi="Arial" w:cs="Arial"/>
          <w:color w:val="000000"/>
          <w:sz w:val="24"/>
          <w:szCs w:val="24"/>
        </w:rPr>
        <w:t xml:space="preserve">         </w:t>
      </w:r>
      <w:r w:rsidR="00C429AC" w:rsidRPr="00A314AA">
        <w:rPr>
          <w:rFonts w:ascii="Arial" w:hAnsi="Arial" w:cs="Arial"/>
          <w:color w:val="000000"/>
          <w:sz w:val="24"/>
          <w:szCs w:val="24"/>
        </w:rPr>
        <w:t xml:space="preserve"> 1.</w:t>
      </w:r>
      <w:r w:rsidR="00C51858" w:rsidRPr="00A314AA">
        <w:rPr>
          <w:rFonts w:ascii="Arial" w:hAnsi="Arial" w:cs="Arial"/>
          <w:color w:val="000000"/>
          <w:sz w:val="24"/>
          <w:szCs w:val="24"/>
        </w:rPr>
        <w:t>4</w:t>
      </w:r>
      <w:r w:rsidR="00C429AC" w:rsidRPr="00A314AA">
        <w:rPr>
          <w:rFonts w:ascii="Arial" w:hAnsi="Arial" w:cs="Arial"/>
          <w:color w:val="000000"/>
          <w:sz w:val="24"/>
          <w:szCs w:val="24"/>
        </w:rPr>
        <w:t>.</w:t>
      </w:r>
      <w:r w:rsidR="0077559E" w:rsidRPr="00A314AA">
        <w:rPr>
          <w:rFonts w:ascii="Arial" w:hAnsi="Arial" w:cs="Arial"/>
          <w:sz w:val="24"/>
          <w:szCs w:val="24"/>
        </w:rPr>
        <w:t xml:space="preserve"> Пункт 29. Раздел </w:t>
      </w:r>
      <w:r w:rsidR="0077559E" w:rsidRPr="00A314AA">
        <w:rPr>
          <w:rFonts w:ascii="Arial" w:hAnsi="Arial" w:cs="Arial"/>
          <w:sz w:val="24"/>
          <w:szCs w:val="24"/>
          <w:lang w:val="en-US"/>
        </w:rPr>
        <w:t>II</w:t>
      </w:r>
      <w:r w:rsidR="0077559E" w:rsidRPr="00A314AA">
        <w:rPr>
          <w:rFonts w:ascii="Arial" w:hAnsi="Arial" w:cs="Arial"/>
          <w:sz w:val="24"/>
          <w:szCs w:val="24"/>
        </w:rPr>
        <w:t>. «</w:t>
      </w:r>
      <w:r w:rsidR="0077559E" w:rsidRPr="00A314AA">
        <w:rPr>
          <w:rFonts w:ascii="Arial" w:hAnsi="Arial" w:cs="Arial"/>
          <w:bCs/>
          <w:sz w:val="24"/>
          <w:szCs w:val="24"/>
        </w:rPr>
        <w:t>Стандарт предоставления муниципальной услуги</w:t>
      </w:r>
      <w:r w:rsidR="0077559E" w:rsidRPr="00A314AA">
        <w:rPr>
          <w:rFonts w:ascii="Arial" w:hAnsi="Arial" w:cs="Arial"/>
          <w:sz w:val="24"/>
          <w:szCs w:val="24"/>
        </w:rPr>
        <w:t>» дополнить словами следующего содержания:</w:t>
      </w:r>
    </w:p>
    <w:p w:rsidR="0077559E" w:rsidRPr="00A314AA" w:rsidRDefault="0077559E" w:rsidP="0077559E">
      <w:pPr>
        <w:pStyle w:val="a4"/>
        <w:spacing w:before="0" w:beforeAutospacing="0" w:after="0" w:afterAutospacing="0"/>
        <w:jc w:val="both"/>
        <w:rPr>
          <w:rFonts w:ascii="Arial" w:hAnsi="Arial" w:cs="Arial"/>
          <w:color w:val="000000"/>
        </w:rPr>
      </w:pPr>
      <w:r w:rsidRPr="00A314AA">
        <w:rPr>
          <w:rFonts w:ascii="Arial" w:hAnsi="Arial" w:cs="Arial"/>
        </w:rPr>
        <w:lastRenderedPageBreak/>
        <w:t xml:space="preserve">        </w:t>
      </w:r>
      <w:r w:rsidR="00BD518F" w:rsidRPr="00A314AA">
        <w:rPr>
          <w:rFonts w:ascii="Arial" w:hAnsi="Arial" w:cs="Arial"/>
        </w:rPr>
        <w:t xml:space="preserve"> </w:t>
      </w:r>
      <w:r w:rsidRPr="00A314AA">
        <w:rPr>
          <w:rFonts w:ascii="Arial" w:hAnsi="Arial" w:cs="Arial"/>
        </w:rPr>
        <w:t>«В</w:t>
      </w:r>
      <w:r w:rsidRPr="00A314AA">
        <w:rPr>
          <w:rFonts w:ascii="Arial" w:hAnsi="Arial" w:cs="Arial"/>
          <w:b/>
        </w:rPr>
        <w:t xml:space="preserve"> </w:t>
      </w:r>
      <w:r w:rsidRPr="00A314AA">
        <w:rPr>
          <w:rFonts w:ascii="Arial" w:hAnsi="Arial" w:cs="Arial"/>
        </w:rPr>
        <w:t>многофункциональном центре</w:t>
      </w:r>
      <w:r w:rsidRPr="00A314AA">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A314AA" w:rsidRDefault="0077559E" w:rsidP="0077559E">
      <w:pPr>
        <w:pStyle w:val="a4"/>
        <w:spacing w:before="0" w:beforeAutospacing="0" w:after="0" w:afterAutospacing="0"/>
        <w:ind w:firstLine="709"/>
        <w:jc w:val="both"/>
        <w:rPr>
          <w:rFonts w:ascii="Arial" w:hAnsi="Arial" w:cs="Arial"/>
          <w:color w:val="000000"/>
        </w:rPr>
      </w:pPr>
      <w:r w:rsidRPr="00A314AA">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A314AA" w:rsidRDefault="00BD518F" w:rsidP="00BD518F">
      <w:pPr>
        <w:autoSpaceDE w:val="0"/>
        <w:autoSpaceDN w:val="0"/>
        <w:adjustRightInd w:val="0"/>
        <w:spacing w:after="0" w:line="240" w:lineRule="auto"/>
        <w:jc w:val="both"/>
        <w:rPr>
          <w:rFonts w:ascii="Arial" w:hAnsi="Arial" w:cs="Arial"/>
          <w:sz w:val="24"/>
          <w:szCs w:val="24"/>
        </w:rPr>
      </w:pPr>
      <w:r w:rsidRPr="00A314AA">
        <w:rPr>
          <w:rFonts w:ascii="Arial" w:hAnsi="Arial" w:cs="Arial"/>
          <w:sz w:val="24"/>
          <w:szCs w:val="24"/>
        </w:rPr>
        <w:t xml:space="preserve">         </w:t>
      </w:r>
      <w:r w:rsidR="00CC6CAF" w:rsidRPr="00A314AA">
        <w:rPr>
          <w:rFonts w:ascii="Arial" w:hAnsi="Arial" w:cs="Arial"/>
          <w:sz w:val="24"/>
          <w:szCs w:val="24"/>
        </w:rPr>
        <w:t>1.</w:t>
      </w:r>
      <w:r w:rsidR="00C51858" w:rsidRPr="00A314AA">
        <w:rPr>
          <w:rFonts w:ascii="Arial" w:hAnsi="Arial" w:cs="Arial"/>
          <w:sz w:val="24"/>
          <w:szCs w:val="24"/>
        </w:rPr>
        <w:t>5</w:t>
      </w:r>
      <w:r w:rsidR="00CC6CAF" w:rsidRPr="00A314AA">
        <w:rPr>
          <w:rFonts w:ascii="Arial" w:hAnsi="Arial" w:cs="Arial"/>
          <w:sz w:val="24"/>
          <w:szCs w:val="24"/>
        </w:rPr>
        <w:t xml:space="preserve">. </w:t>
      </w:r>
      <w:r w:rsidR="00ED411E" w:rsidRPr="00A314AA">
        <w:rPr>
          <w:rFonts w:ascii="Arial" w:hAnsi="Arial" w:cs="Arial"/>
          <w:sz w:val="24"/>
          <w:szCs w:val="24"/>
        </w:rPr>
        <w:t>Пункт 8</w:t>
      </w:r>
      <w:r w:rsidR="00C51858" w:rsidRPr="00A314AA">
        <w:rPr>
          <w:rFonts w:ascii="Arial" w:hAnsi="Arial" w:cs="Arial"/>
          <w:sz w:val="24"/>
          <w:szCs w:val="24"/>
        </w:rPr>
        <w:t>6</w:t>
      </w:r>
      <w:r w:rsidR="00ED411E" w:rsidRPr="00A314AA">
        <w:rPr>
          <w:rFonts w:ascii="Arial" w:hAnsi="Arial" w:cs="Arial"/>
          <w:sz w:val="24"/>
          <w:szCs w:val="24"/>
        </w:rPr>
        <w:t xml:space="preserve">. Главы </w:t>
      </w:r>
      <w:r w:rsidR="00ED411E" w:rsidRPr="00A314AA">
        <w:rPr>
          <w:rFonts w:ascii="Arial" w:hAnsi="Arial" w:cs="Arial"/>
          <w:sz w:val="24"/>
          <w:szCs w:val="24"/>
          <w:lang w:val="en-US"/>
        </w:rPr>
        <w:t>V</w:t>
      </w:r>
      <w:r w:rsidR="00ED411E" w:rsidRPr="00A314AA">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A314AA">
        <w:rPr>
          <w:rFonts w:ascii="Arial" w:hAnsi="Arial" w:cs="Arial"/>
          <w:bCs/>
          <w:sz w:val="24"/>
          <w:szCs w:val="24"/>
        </w:rPr>
        <w:t>изложить в следующей редакции:</w:t>
      </w:r>
    </w:p>
    <w:p w:rsidR="00CC6CAF" w:rsidRPr="00A314AA" w:rsidRDefault="00CC6CAF" w:rsidP="00BD518F">
      <w:pPr>
        <w:widowControl w:val="0"/>
        <w:autoSpaceDE w:val="0"/>
        <w:spacing w:after="0" w:line="240" w:lineRule="auto"/>
        <w:jc w:val="both"/>
        <w:rPr>
          <w:rFonts w:ascii="Arial" w:hAnsi="Arial" w:cs="Arial"/>
          <w:sz w:val="24"/>
          <w:szCs w:val="24"/>
        </w:rPr>
      </w:pPr>
      <w:r w:rsidRPr="00A314AA">
        <w:rPr>
          <w:rFonts w:ascii="Arial" w:hAnsi="Arial" w:cs="Arial"/>
          <w:i/>
          <w:sz w:val="24"/>
          <w:szCs w:val="24"/>
        </w:rPr>
        <w:t xml:space="preserve">       </w:t>
      </w:r>
      <w:r w:rsidR="00ED411E" w:rsidRPr="00A314AA">
        <w:rPr>
          <w:rFonts w:ascii="Arial" w:hAnsi="Arial" w:cs="Arial"/>
          <w:i/>
          <w:sz w:val="24"/>
          <w:szCs w:val="24"/>
        </w:rPr>
        <w:t xml:space="preserve">  </w:t>
      </w:r>
      <w:r w:rsidRPr="00A314AA">
        <w:rPr>
          <w:rFonts w:ascii="Arial" w:hAnsi="Arial" w:cs="Arial"/>
          <w:sz w:val="24"/>
          <w:szCs w:val="24"/>
        </w:rPr>
        <w:t>«8</w:t>
      </w:r>
      <w:r w:rsidR="00C51858" w:rsidRPr="00A314AA">
        <w:rPr>
          <w:rFonts w:ascii="Arial" w:hAnsi="Arial" w:cs="Arial"/>
          <w:sz w:val="24"/>
          <w:szCs w:val="24"/>
        </w:rPr>
        <w:t>6</w:t>
      </w:r>
      <w:r w:rsidRPr="00A314AA">
        <w:rPr>
          <w:rFonts w:ascii="Arial" w:hAnsi="Arial" w:cs="Arial"/>
          <w:sz w:val="24"/>
          <w:szCs w:val="24"/>
        </w:rPr>
        <w:t>.  Заявитель может обратиться с жалобой</w:t>
      </w:r>
      <w:r w:rsidR="008D05DC" w:rsidRPr="00A314AA">
        <w:rPr>
          <w:rFonts w:ascii="Arial" w:hAnsi="Arial" w:cs="Arial"/>
          <w:sz w:val="24"/>
          <w:szCs w:val="24"/>
        </w:rPr>
        <w:t>,</w:t>
      </w:r>
      <w:r w:rsidRPr="00A314AA">
        <w:rPr>
          <w:rFonts w:ascii="Arial" w:hAnsi="Arial" w:cs="Arial"/>
          <w:sz w:val="24"/>
          <w:szCs w:val="24"/>
        </w:rPr>
        <w:t xml:space="preserve"> в том числе в следующих случаях:</w:t>
      </w:r>
    </w:p>
    <w:p w:rsidR="00CC6CAF" w:rsidRPr="00A314AA" w:rsidRDefault="00CC6CAF" w:rsidP="00BD518F">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A314AA" w:rsidRDefault="00CC6CAF" w:rsidP="00BD518F">
      <w:pPr>
        <w:autoSpaceDE w:val="0"/>
        <w:spacing w:after="0" w:line="240" w:lineRule="auto"/>
        <w:ind w:firstLine="709"/>
        <w:jc w:val="both"/>
        <w:rPr>
          <w:rFonts w:ascii="Arial" w:hAnsi="Arial" w:cs="Arial"/>
          <w:sz w:val="24"/>
          <w:szCs w:val="24"/>
        </w:rPr>
      </w:pPr>
      <w:r w:rsidRPr="00A314AA">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A314AA">
          <w:rPr>
            <w:rStyle w:val="InternetLink"/>
            <w:rFonts w:ascii="Arial" w:hAnsi="Arial" w:cs="Arial"/>
            <w:color w:val="000000"/>
            <w:sz w:val="24"/>
            <w:szCs w:val="24"/>
            <w:u w:val="none"/>
          </w:rPr>
          <w:t>частью 1.3 статьи 16</w:t>
        </w:r>
      </w:hyperlink>
      <w:r w:rsidRPr="00A314AA">
        <w:rPr>
          <w:rFonts w:ascii="Arial" w:hAnsi="Arial" w:cs="Arial"/>
          <w:color w:val="000000"/>
          <w:sz w:val="24"/>
          <w:szCs w:val="24"/>
        </w:rPr>
        <w:t xml:space="preserve"> Ф</w:t>
      </w:r>
      <w:r w:rsidRPr="00A314AA">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A314AA" w:rsidRDefault="00CC6CAF" w:rsidP="00BD518F">
      <w:pPr>
        <w:autoSpaceDE w:val="0"/>
        <w:spacing w:after="0" w:line="240" w:lineRule="auto"/>
        <w:ind w:firstLine="709"/>
        <w:jc w:val="both"/>
        <w:rPr>
          <w:rFonts w:ascii="Arial" w:hAnsi="Arial" w:cs="Arial"/>
          <w:sz w:val="24"/>
          <w:szCs w:val="24"/>
        </w:rPr>
      </w:pPr>
      <w:r w:rsidRPr="00A314AA">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A314AA" w:rsidRDefault="00CC6CAF" w:rsidP="00BD518F">
      <w:pPr>
        <w:autoSpaceDE w:val="0"/>
        <w:spacing w:after="0" w:line="240" w:lineRule="auto"/>
        <w:ind w:firstLine="709"/>
        <w:jc w:val="both"/>
        <w:rPr>
          <w:rFonts w:ascii="Arial" w:hAnsi="Arial" w:cs="Arial"/>
          <w:sz w:val="24"/>
          <w:szCs w:val="24"/>
        </w:rPr>
      </w:pPr>
      <w:r w:rsidRPr="00A314A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A314AA" w:rsidRDefault="00CC6CAF" w:rsidP="00BD518F">
      <w:pPr>
        <w:autoSpaceDE w:val="0"/>
        <w:spacing w:after="0" w:line="240" w:lineRule="auto"/>
        <w:ind w:firstLine="709"/>
        <w:jc w:val="both"/>
        <w:rPr>
          <w:rFonts w:ascii="Arial" w:hAnsi="Arial" w:cs="Arial"/>
          <w:sz w:val="24"/>
          <w:szCs w:val="24"/>
        </w:rPr>
      </w:pPr>
      <w:r w:rsidRPr="00A314AA">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A314AA">
        <w:rPr>
          <w:rFonts w:ascii="Arial" w:hAnsi="Arial" w:cs="Arial"/>
          <w:sz w:val="24"/>
          <w:szCs w:val="24"/>
        </w:rPr>
        <w:t>Федерации,  законами</w:t>
      </w:r>
      <w:proofErr w:type="gramEnd"/>
      <w:r w:rsidRPr="00A314AA">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A314AA">
        <w:rPr>
          <w:rFonts w:ascii="Arial" w:hAnsi="Arial" w:cs="Arial"/>
          <w:sz w:val="24"/>
          <w:szCs w:val="24"/>
        </w:rPr>
        <w:lastRenderedPageBreak/>
        <w:t xml:space="preserve">порядке, определенном </w:t>
      </w:r>
      <w:hyperlink r:id="rId12">
        <w:r w:rsidRPr="00A314AA">
          <w:rPr>
            <w:rStyle w:val="InternetLink"/>
            <w:rFonts w:ascii="Arial" w:hAnsi="Arial" w:cs="Arial"/>
            <w:color w:val="auto"/>
            <w:sz w:val="24"/>
            <w:szCs w:val="24"/>
            <w:u w:val="none"/>
          </w:rPr>
          <w:t>частью 1.3 статьи 16</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A314AA" w:rsidRDefault="00CC6CAF" w:rsidP="00BD518F">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A314AA" w:rsidRDefault="00CC6CAF" w:rsidP="00BD518F">
      <w:pPr>
        <w:autoSpaceDE w:val="0"/>
        <w:spacing w:after="0" w:line="240" w:lineRule="auto"/>
        <w:ind w:firstLine="709"/>
        <w:jc w:val="both"/>
        <w:rPr>
          <w:rFonts w:ascii="Arial" w:hAnsi="Arial" w:cs="Arial"/>
          <w:sz w:val="24"/>
          <w:szCs w:val="24"/>
        </w:rPr>
      </w:pPr>
      <w:r w:rsidRPr="00A314AA">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A314AA">
          <w:rPr>
            <w:rStyle w:val="InternetLink"/>
            <w:rFonts w:ascii="Arial" w:hAnsi="Arial" w:cs="Arial"/>
            <w:color w:val="auto"/>
            <w:sz w:val="24"/>
            <w:szCs w:val="24"/>
            <w:u w:val="none"/>
          </w:rPr>
          <w:t>частью 1.3 статьи 16</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A314AA" w:rsidRDefault="00CC6CAF" w:rsidP="00BD518F">
      <w:pPr>
        <w:pStyle w:val="a3"/>
        <w:ind w:firstLine="709"/>
        <w:jc w:val="both"/>
        <w:rPr>
          <w:rFonts w:ascii="Arial" w:hAnsi="Arial" w:cs="Arial"/>
          <w:sz w:val="24"/>
          <w:szCs w:val="24"/>
        </w:rPr>
      </w:pPr>
      <w:r w:rsidRPr="00A314A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A314AA" w:rsidRDefault="00CC6CAF" w:rsidP="00BD518F">
      <w:pPr>
        <w:autoSpaceDE w:val="0"/>
        <w:spacing w:after="0" w:line="240" w:lineRule="auto"/>
        <w:ind w:firstLine="709"/>
        <w:jc w:val="both"/>
        <w:rPr>
          <w:rFonts w:ascii="Arial" w:hAnsi="Arial" w:cs="Arial"/>
          <w:sz w:val="24"/>
          <w:szCs w:val="24"/>
        </w:rPr>
      </w:pPr>
      <w:r w:rsidRPr="00A314A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A314AA">
          <w:rPr>
            <w:rStyle w:val="InternetLink"/>
            <w:rFonts w:ascii="Arial" w:hAnsi="Arial" w:cs="Arial"/>
            <w:color w:val="auto"/>
            <w:sz w:val="24"/>
            <w:szCs w:val="24"/>
            <w:u w:val="none"/>
          </w:rPr>
          <w:t>частью 1.3 статьи 16</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A314AA" w:rsidRDefault="00CC6CAF" w:rsidP="00BD518F">
      <w:pPr>
        <w:pStyle w:val="a3"/>
        <w:ind w:firstLine="709"/>
        <w:jc w:val="both"/>
        <w:rPr>
          <w:rFonts w:ascii="Arial" w:hAnsi="Arial" w:cs="Arial"/>
          <w:sz w:val="24"/>
          <w:szCs w:val="24"/>
        </w:rPr>
      </w:pPr>
      <w:r w:rsidRPr="00A314AA">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r w:rsidRPr="00A314AA">
          <w:rPr>
            <w:rStyle w:val="InternetLink"/>
            <w:rFonts w:ascii="Arial" w:hAnsi="Arial" w:cs="Arial"/>
            <w:color w:val="auto"/>
            <w:sz w:val="24"/>
            <w:szCs w:val="24"/>
            <w:u w:val="none"/>
          </w:rPr>
          <w:t>пунктом 4 части 1 статьи 7</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A314AA">
          <w:rPr>
            <w:rStyle w:val="InternetLink"/>
            <w:rFonts w:ascii="Arial" w:hAnsi="Arial" w:cs="Arial"/>
            <w:color w:val="auto"/>
            <w:sz w:val="24"/>
            <w:szCs w:val="24"/>
            <w:u w:val="none"/>
          </w:rPr>
          <w:t>частью 1.3 статьи 16</w:t>
        </w:r>
      </w:hyperlink>
      <w:r w:rsidRPr="00A314A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20C30" w:rsidRPr="00A314AA" w:rsidRDefault="00CC6CAF" w:rsidP="00BD518F">
      <w:pPr>
        <w:autoSpaceDE w:val="0"/>
        <w:autoSpaceDN w:val="0"/>
        <w:adjustRightInd w:val="0"/>
        <w:spacing w:after="0" w:line="240" w:lineRule="auto"/>
        <w:ind w:firstLine="709"/>
        <w:jc w:val="both"/>
        <w:rPr>
          <w:rFonts w:ascii="Arial" w:hAnsi="Arial" w:cs="Arial"/>
          <w:sz w:val="24"/>
          <w:szCs w:val="24"/>
        </w:rPr>
      </w:pPr>
      <w:r w:rsidRPr="00A314AA">
        <w:rPr>
          <w:rFonts w:ascii="Arial" w:hAnsi="Arial" w:cs="Arial"/>
          <w:sz w:val="24"/>
          <w:szCs w:val="24"/>
        </w:rPr>
        <w:lastRenderedPageBreak/>
        <w:t>1.</w:t>
      </w:r>
      <w:r w:rsidR="00C51858" w:rsidRPr="00A314AA">
        <w:rPr>
          <w:rFonts w:ascii="Arial" w:hAnsi="Arial" w:cs="Arial"/>
          <w:sz w:val="24"/>
          <w:szCs w:val="24"/>
        </w:rPr>
        <w:t>6</w:t>
      </w:r>
      <w:r w:rsidRPr="00A314AA">
        <w:rPr>
          <w:rFonts w:ascii="Arial" w:hAnsi="Arial" w:cs="Arial"/>
          <w:sz w:val="24"/>
          <w:szCs w:val="24"/>
        </w:rPr>
        <w:t>.</w:t>
      </w:r>
      <w:r w:rsidR="00520C30" w:rsidRPr="00A314AA">
        <w:rPr>
          <w:rFonts w:ascii="Arial" w:hAnsi="Arial" w:cs="Arial"/>
          <w:sz w:val="24"/>
          <w:szCs w:val="24"/>
        </w:rPr>
        <w:t xml:space="preserve"> Пункт 9</w:t>
      </w:r>
      <w:r w:rsidR="00C51858" w:rsidRPr="00A314AA">
        <w:rPr>
          <w:rFonts w:ascii="Arial" w:hAnsi="Arial" w:cs="Arial"/>
          <w:sz w:val="24"/>
          <w:szCs w:val="24"/>
        </w:rPr>
        <w:t>6</w:t>
      </w:r>
      <w:r w:rsidR="00520C30" w:rsidRPr="00A314AA">
        <w:rPr>
          <w:rFonts w:ascii="Arial" w:hAnsi="Arial" w:cs="Arial"/>
          <w:sz w:val="24"/>
          <w:szCs w:val="24"/>
        </w:rPr>
        <w:t xml:space="preserve">. Главы </w:t>
      </w:r>
      <w:r w:rsidR="00520C30" w:rsidRPr="00A314AA">
        <w:rPr>
          <w:rFonts w:ascii="Arial" w:hAnsi="Arial" w:cs="Arial"/>
          <w:sz w:val="24"/>
          <w:szCs w:val="24"/>
          <w:lang w:val="en-US"/>
        </w:rPr>
        <w:t>V</w:t>
      </w:r>
      <w:r w:rsidR="00520C30" w:rsidRPr="00A314AA">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A314AA">
        <w:rPr>
          <w:rFonts w:ascii="Arial" w:hAnsi="Arial" w:cs="Arial"/>
          <w:bCs/>
          <w:sz w:val="24"/>
          <w:szCs w:val="24"/>
        </w:rPr>
        <w:t>изложить в следующей редакции:</w:t>
      </w:r>
    </w:p>
    <w:p w:rsidR="00520C30" w:rsidRPr="00A314AA" w:rsidRDefault="00520C30" w:rsidP="003405AA">
      <w:pPr>
        <w:autoSpaceDE w:val="0"/>
        <w:spacing w:after="0" w:line="240" w:lineRule="auto"/>
        <w:ind w:firstLine="709"/>
        <w:jc w:val="both"/>
        <w:rPr>
          <w:rFonts w:ascii="Arial" w:hAnsi="Arial" w:cs="Arial"/>
          <w:sz w:val="24"/>
          <w:szCs w:val="24"/>
        </w:rPr>
      </w:pPr>
      <w:r w:rsidRPr="00A314AA">
        <w:rPr>
          <w:rFonts w:ascii="Arial" w:hAnsi="Arial" w:cs="Arial"/>
          <w:sz w:val="24"/>
          <w:szCs w:val="24"/>
        </w:rPr>
        <w:t>«9</w:t>
      </w:r>
      <w:r w:rsidR="00C51858" w:rsidRPr="00A314AA">
        <w:rPr>
          <w:rFonts w:ascii="Arial" w:hAnsi="Arial" w:cs="Arial"/>
          <w:sz w:val="24"/>
          <w:szCs w:val="24"/>
        </w:rPr>
        <w:t>6</w:t>
      </w:r>
      <w:r w:rsidRPr="00A314AA">
        <w:rPr>
          <w:rFonts w:ascii="Arial" w:hAnsi="Arial" w:cs="Arial"/>
          <w:sz w:val="24"/>
          <w:szCs w:val="24"/>
        </w:rPr>
        <w:t>.</w:t>
      </w:r>
      <w:r w:rsidR="003405AA" w:rsidRPr="00A314AA">
        <w:rPr>
          <w:rFonts w:ascii="Arial" w:hAnsi="Arial" w:cs="Arial"/>
          <w:sz w:val="24"/>
          <w:szCs w:val="24"/>
        </w:rPr>
        <w:t xml:space="preserve"> </w:t>
      </w:r>
      <w:r w:rsidRPr="00A314AA">
        <w:rPr>
          <w:rFonts w:ascii="Arial" w:hAnsi="Arial" w:cs="Arial"/>
          <w:sz w:val="24"/>
          <w:szCs w:val="24"/>
        </w:rPr>
        <w:t>В ответе по результатам рассмотрения жалобы указываются:</w:t>
      </w:r>
    </w:p>
    <w:p w:rsidR="00520C30" w:rsidRPr="00A314AA" w:rsidRDefault="00520C30" w:rsidP="00BD518F">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 xml:space="preserve">- наименование органа местного самоуправления, предоставляющего Муниципальную </w:t>
      </w:r>
      <w:proofErr w:type="gramStart"/>
      <w:r w:rsidRPr="00A314AA">
        <w:rPr>
          <w:rFonts w:ascii="Arial" w:hAnsi="Arial" w:cs="Arial"/>
          <w:sz w:val="24"/>
          <w:szCs w:val="24"/>
        </w:rPr>
        <w:t>услугу,  рассмотревшего</w:t>
      </w:r>
      <w:proofErr w:type="gramEnd"/>
      <w:r w:rsidRPr="00A314AA">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520C30" w:rsidRPr="00A314AA" w:rsidRDefault="00520C30" w:rsidP="00BD518F">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A314AA" w:rsidRDefault="00520C30" w:rsidP="00BD518F">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 фамилия, имя, отчество (при наличии) или наименование Заявителя;</w:t>
      </w:r>
    </w:p>
    <w:p w:rsidR="00520C30" w:rsidRPr="00A314AA" w:rsidRDefault="00520C30" w:rsidP="00BD518F">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 основания для принятия решения по жалобе;</w:t>
      </w:r>
    </w:p>
    <w:p w:rsidR="00520C30" w:rsidRPr="00A314AA" w:rsidRDefault="00520C30" w:rsidP="00BD518F">
      <w:pPr>
        <w:widowControl w:val="0"/>
        <w:autoSpaceDE w:val="0"/>
        <w:spacing w:after="0" w:line="240" w:lineRule="auto"/>
        <w:ind w:firstLine="709"/>
        <w:jc w:val="both"/>
        <w:rPr>
          <w:rFonts w:ascii="Arial" w:hAnsi="Arial" w:cs="Arial"/>
          <w:sz w:val="24"/>
          <w:szCs w:val="24"/>
        </w:rPr>
      </w:pPr>
      <w:r w:rsidRPr="00A314AA">
        <w:rPr>
          <w:rFonts w:ascii="Arial" w:hAnsi="Arial" w:cs="Arial"/>
          <w:sz w:val="24"/>
          <w:szCs w:val="24"/>
        </w:rPr>
        <w:t>- принятое по жалобе решение;</w:t>
      </w:r>
    </w:p>
    <w:p w:rsidR="00520C30" w:rsidRPr="00A314AA" w:rsidRDefault="00520C30" w:rsidP="00BD518F">
      <w:pPr>
        <w:autoSpaceDE w:val="0"/>
        <w:autoSpaceDN w:val="0"/>
        <w:adjustRightInd w:val="0"/>
        <w:spacing w:after="0" w:line="240" w:lineRule="auto"/>
        <w:ind w:firstLine="709"/>
        <w:jc w:val="both"/>
        <w:rPr>
          <w:rFonts w:ascii="Arial" w:hAnsi="Arial" w:cs="Arial"/>
          <w:sz w:val="24"/>
          <w:szCs w:val="24"/>
        </w:rPr>
      </w:pPr>
      <w:r w:rsidRPr="00A314AA">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A314AA" w:rsidRDefault="00520C30" w:rsidP="00BD518F">
      <w:pPr>
        <w:autoSpaceDE w:val="0"/>
        <w:autoSpaceDN w:val="0"/>
        <w:adjustRightInd w:val="0"/>
        <w:spacing w:after="0" w:line="240" w:lineRule="auto"/>
        <w:ind w:firstLine="709"/>
        <w:jc w:val="both"/>
        <w:rPr>
          <w:rFonts w:ascii="Arial" w:hAnsi="Arial" w:cs="Arial"/>
          <w:sz w:val="24"/>
          <w:szCs w:val="24"/>
        </w:rPr>
      </w:pPr>
      <w:r w:rsidRPr="00A314AA">
        <w:rPr>
          <w:rFonts w:ascii="Arial" w:hAnsi="Arial" w:cs="Arial"/>
          <w:sz w:val="24"/>
          <w:szCs w:val="24"/>
        </w:rPr>
        <w:t>- В случае признания жалобы</w:t>
      </w:r>
      <w:r w:rsidR="00C51858" w:rsidRPr="00A314AA">
        <w:rPr>
          <w:rFonts w:ascii="Arial" w:hAnsi="Arial" w:cs="Arial"/>
          <w:sz w:val="24"/>
          <w:szCs w:val="24"/>
        </w:rPr>
        <w:t>,</w:t>
      </w:r>
      <w:r w:rsidRPr="00A314AA">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A314AA" w:rsidRDefault="00194805" w:rsidP="00CC6CAF">
      <w:pPr>
        <w:spacing w:after="0" w:line="240" w:lineRule="auto"/>
        <w:jc w:val="both"/>
        <w:rPr>
          <w:rFonts w:ascii="Arial" w:hAnsi="Arial" w:cs="Arial"/>
          <w:sz w:val="24"/>
          <w:szCs w:val="24"/>
        </w:rPr>
      </w:pPr>
      <w:r w:rsidRPr="00A314AA">
        <w:rPr>
          <w:rFonts w:ascii="Arial" w:hAnsi="Arial" w:cs="Arial"/>
          <w:sz w:val="24"/>
          <w:szCs w:val="24"/>
        </w:rPr>
        <w:t xml:space="preserve">       </w:t>
      </w:r>
      <w:r w:rsidR="00A30731" w:rsidRPr="00A314AA">
        <w:rPr>
          <w:rFonts w:ascii="Arial" w:hAnsi="Arial" w:cs="Arial"/>
          <w:sz w:val="24"/>
          <w:szCs w:val="24"/>
        </w:rPr>
        <w:t xml:space="preserve">  </w:t>
      </w:r>
      <w:r w:rsidR="00ED3E3C" w:rsidRPr="00A314AA">
        <w:rPr>
          <w:rFonts w:ascii="Arial" w:hAnsi="Arial" w:cs="Arial"/>
          <w:sz w:val="24"/>
          <w:szCs w:val="24"/>
        </w:rPr>
        <w:t>2. Отделу по делопроизводству и контролю  администрации муниципального образования город Ефремов (</w:t>
      </w:r>
      <w:proofErr w:type="spellStart"/>
      <w:r w:rsidR="00ED3E3C" w:rsidRPr="00A314AA">
        <w:rPr>
          <w:rFonts w:ascii="Arial" w:hAnsi="Arial" w:cs="Arial"/>
          <w:sz w:val="24"/>
          <w:szCs w:val="24"/>
        </w:rPr>
        <w:t>Неликаева</w:t>
      </w:r>
      <w:proofErr w:type="spellEnd"/>
      <w:r w:rsidR="00ED3E3C" w:rsidRPr="00A314AA">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A314AA">
        <w:rPr>
          <w:rFonts w:ascii="Arial" w:hAnsi="Arial" w:cs="Arial"/>
          <w:sz w:val="24"/>
          <w:szCs w:val="24"/>
        </w:rPr>
        <w:t>теле</w:t>
      </w:r>
      <w:r w:rsidR="00ED3E3C" w:rsidRPr="00A314AA">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A314AA" w:rsidRDefault="00ED3E3C" w:rsidP="00A30731">
      <w:pPr>
        <w:spacing w:after="0" w:line="240" w:lineRule="auto"/>
        <w:jc w:val="both"/>
        <w:rPr>
          <w:rFonts w:ascii="Arial" w:hAnsi="Arial" w:cs="Arial"/>
          <w:sz w:val="24"/>
          <w:szCs w:val="24"/>
        </w:rPr>
      </w:pPr>
      <w:r w:rsidRPr="00A314AA">
        <w:rPr>
          <w:rFonts w:ascii="Arial" w:hAnsi="Arial" w:cs="Arial"/>
          <w:sz w:val="24"/>
          <w:szCs w:val="24"/>
        </w:rPr>
        <w:t xml:space="preserve">         </w:t>
      </w:r>
      <w:r w:rsidR="00E56BDC" w:rsidRPr="00A314AA">
        <w:rPr>
          <w:rFonts w:ascii="Arial" w:hAnsi="Arial" w:cs="Arial"/>
          <w:sz w:val="24"/>
          <w:szCs w:val="24"/>
        </w:rPr>
        <w:t xml:space="preserve"> </w:t>
      </w:r>
      <w:r w:rsidRPr="00A314AA">
        <w:rPr>
          <w:rFonts w:ascii="Arial" w:hAnsi="Arial" w:cs="Arial"/>
          <w:sz w:val="24"/>
          <w:szCs w:val="24"/>
        </w:rPr>
        <w:t>3. Постановление вступает в силу со дня его официального обнародования.</w:t>
      </w:r>
    </w:p>
    <w:p w:rsidR="00ED2ECD" w:rsidRPr="00A314AA" w:rsidRDefault="00ED2ECD" w:rsidP="00A30731">
      <w:pPr>
        <w:spacing w:after="0" w:line="240" w:lineRule="auto"/>
        <w:jc w:val="both"/>
        <w:rPr>
          <w:rFonts w:ascii="Arial" w:hAnsi="Arial" w:cs="Arial"/>
          <w:sz w:val="24"/>
          <w:szCs w:val="24"/>
        </w:rPr>
      </w:pPr>
    </w:p>
    <w:p w:rsidR="00C51858" w:rsidRPr="00A314AA" w:rsidRDefault="00C51858" w:rsidP="00A30731">
      <w:pPr>
        <w:spacing w:after="0" w:line="240" w:lineRule="auto"/>
        <w:jc w:val="both"/>
        <w:rPr>
          <w:rFonts w:ascii="Arial" w:hAnsi="Arial" w:cs="Arial"/>
          <w:sz w:val="24"/>
          <w:szCs w:val="24"/>
        </w:rPr>
      </w:pPr>
    </w:p>
    <w:p w:rsidR="00E56BDC" w:rsidRPr="00A314AA" w:rsidRDefault="00ED3E3C" w:rsidP="00E56BDC">
      <w:pPr>
        <w:spacing w:after="0" w:line="240" w:lineRule="auto"/>
        <w:jc w:val="both"/>
        <w:rPr>
          <w:rFonts w:ascii="Arial" w:eastAsia="Calibri" w:hAnsi="Arial" w:cs="Arial"/>
          <w:b/>
          <w:bCs/>
          <w:sz w:val="24"/>
          <w:szCs w:val="24"/>
        </w:rPr>
      </w:pPr>
      <w:r w:rsidRPr="00A314AA">
        <w:rPr>
          <w:rFonts w:ascii="Arial" w:hAnsi="Arial" w:cs="Arial"/>
          <w:b/>
          <w:bCs/>
          <w:sz w:val="24"/>
          <w:szCs w:val="24"/>
        </w:rPr>
        <w:t xml:space="preserve">    </w:t>
      </w:r>
      <w:r w:rsidR="00E56BDC" w:rsidRPr="00A314AA">
        <w:rPr>
          <w:rFonts w:ascii="Arial" w:hAnsi="Arial" w:cs="Arial"/>
          <w:b/>
          <w:bCs/>
          <w:sz w:val="24"/>
          <w:szCs w:val="24"/>
        </w:rPr>
        <w:t xml:space="preserve">   </w:t>
      </w:r>
      <w:r w:rsidRPr="00A314AA">
        <w:rPr>
          <w:rFonts w:ascii="Arial" w:hAnsi="Arial" w:cs="Arial"/>
          <w:b/>
          <w:bCs/>
          <w:sz w:val="24"/>
          <w:szCs w:val="24"/>
        </w:rPr>
        <w:t xml:space="preserve"> </w:t>
      </w:r>
      <w:r w:rsidR="00E56BDC" w:rsidRPr="00A314AA">
        <w:rPr>
          <w:rFonts w:ascii="Arial" w:eastAsia="Calibri" w:hAnsi="Arial" w:cs="Arial"/>
          <w:b/>
          <w:bCs/>
          <w:sz w:val="24"/>
          <w:szCs w:val="24"/>
        </w:rPr>
        <w:t>Глава администрации</w:t>
      </w:r>
    </w:p>
    <w:p w:rsidR="00E56BDC" w:rsidRPr="00A314AA" w:rsidRDefault="00E56BDC" w:rsidP="00E56BDC">
      <w:pPr>
        <w:spacing w:after="0" w:line="240" w:lineRule="auto"/>
        <w:jc w:val="both"/>
        <w:rPr>
          <w:rFonts w:ascii="Arial" w:eastAsia="Calibri" w:hAnsi="Arial" w:cs="Arial"/>
          <w:b/>
          <w:bCs/>
          <w:sz w:val="24"/>
          <w:szCs w:val="24"/>
        </w:rPr>
      </w:pPr>
      <w:r w:rsidRPr="00A314AA">
        <w:rPr>
          <w:rFonts w:ascii="Arial" w:eastAsia="Calibri" w:hAnsi="Arial" w:cs="Arial"/>
          <w:b/>
          <w:bCs/>
          <w:sz w:val="24"/>
          <w:szCs w:val="24"/>
        </w:rPr>
        <w:t>муниципального образования</w:t>
      </w:r>
    </w:p>
    <w:p w:rsidR="00ED3E3C" w:rsidRPr="00A314AA" w:rsidRDefault="00E56BDC" w:rsidP="00E56BDC">
      <w:pPr>
        <w:spacing w:after="0" w:line="240" w:lineRule="auto"/>
        <w:jc w:val="both"/>
        <w:rPr>
          <w:rFonts w:ascii="Arial" w:hAnsi="Arial" w:cs="Arial"/>
          <w:sz w:val="24"/>
          <w:szCs w:val="24"/>
        </w:rPr>
      </w:pPr>
      <w:r w:rsidRPr="00A314AA">
        <w:rPr>
          <w:rFonts w:ascii="Arial" w:eastAsia="Calibri" w:hAnsi="Arial" w:cs="Arial"/>
          <w:b/>
          <w:bCs/>
          <w:sz w:val="24"/>
          <w:szCs w:val="24"/>
        </w:rPr>
        <w:t xml:space="preserve">        </w:t>
      </w:r>
      <w:r w:rsidRPr="00A314AA">
        <w:rPr>
          <w:rFonts w:ascii="Arial" w:hAnsi="Arial" w:cs="Arial"/>
          <w:b/>
          <w:bCs/>
          <w:sz w:val="24"/>
          <w:szCs w:val="24"/>
        </w:rPr>
        <w:t xml:space="preserve">    </w:t>
      </w:r>
      <w:r w:rsidRPr="00A314AA">
        <w:rPr>
          <w:rFonts w:ascii="Arial" w:eastAsia="Calibri" w:hAnsi="Arial" w:cs="Arial"/>
          <w:b/>
          <w:bCs/>
          <w:sz w:val="24"/>
          <w:szCs w:val="24"/>
        </w:rPr>
        <w:t xml:space="preserve"> город Ефремов                 </w:t>
      </w:r>
      <w:r w:rsidR="00FA0F32" w:rsidRPr="00A314AA">
        <w:rPr>
          <w:rFonts w:ascii="Arial" w:eastAsia="Calibri" w:hAnsi="Arial" w:cs="Arial"/>
          <w:b/>
          <w:bCs/>
          <w:sz w:val="24"/>
          <w:szCs w:val="24"/>
        </w:rPr>
        <w:t xml:space="preserve">   </w:t>
      </w:r>
      <w:r w:rsidRPr="00A314AA">
        <w:rPr>
          <w:rFonts w:ascii="Arial" w:eastAsia="Calibri" w:hAnsi="Arial" w:cs="Arial"/>
          <w:b/>
          <w:bCs/>
          <w:sz w:val="24"/>
          <w:szCs w:val="24"/>
        </w:rPr>
        <w:t xml:space="preserve">                               </w:t>
      </w:r>
      <w:r w:rsidR="00ED411E" w:rsidRPr="00A314AA">
        <w:rPr>
          <w:rFonts w:ascii="Arial" w:eastAsia="Calibri" w:hAnsi="Arial" w:cs="Arial"/>
          <w:b/>
          <w:bCs/>
          <w:sz w:val="24"/>
          <w:szCs w:val="24"/>
        </w:rPr>
        <w:t xml:space="preserve"> </w:t>
      </w:r>
      <w:r w:rsidRPr="00A314AA">
        <w:rPr>
          <w:rFonts w:ascii="Arial" w:eastAsia="Calibri" w:hAnsi="Arial" w:cs="Arial"/>
          <w:b/>
          <w:bCs/>
          <w:sz w:val="24"/>
          <w:szCs w:val="24"/>
        </w:rPr>
        <w:t xml:space="preserve">   С.Г.</w:t>
      </w:r>
      <w:r w:rsidR="00FA0F32" w:rsidRPr="00A314AA">
        <w:rPr>
          <w:rFonts w:ascii="Arial" w:eastAsia="Calibri" w:hAnsi="Arial" w:cs="Arial"/>
          <w:b/>
          <w:bCs/>
          <w:sz w:val="24"/>
          <w:szCs w:val="24"/>
        </w:rPr>
        <w:t xml:space="preserve"> </w:t>
      </w:r>
      <w:r w:rsidRPr="00A314AA">
        <w:rPr>
          <w:rFonts w:ascii="Arial" w:eastAsia="Calibri" w:hAnsi="Arial" w:cs="Arial"/>
          <w:b/>
          <w:bCs/>
          <w:sz w:val="24"/>
          <w:szCs w:val="24"/>
        </w:rPr>
        <w:t>Балтабаев</w:t>
      </w:r>
      <w:r w:rsidRPr="00A314AA">
        <w:rPr>
          <w:rFonts w:ascii="Arial" w:eastAsia="Calibri" w:hAnsi="Arial" w:cs="Arial"/>
          <w:sz w:val="24"/>
          <w:szCs w:val="24"/>
        </w:rPr>
        <w:t xml:space="preserve">  </w:t>
      </w:r>
    </w:p>
    <w:p w:rsidR="00ED3E3C" w:rsidRPr="00A314AA" w:rsidRDefault="00ED3E3C" w:rsidP="00E56BDC">
      <w:pPr>
        <w:spacing w:after="0" w:line="240" w:lineRule="auto"/>
        <w:jc w:val="both"/>
        <w:rPr>
          <w:rFonts w:ascii="Arial" w:hAnsi="Arial" w:cs="Arial"/>
          <w:sz w:val="24"/>
          <w:szCs w:val="24"/>
        </w:rPr>
      </w:pPr>
    </w:p>
    <w:p w:rsidR="00282B24" w:rsidRPr="00A314AA" w:rsidRDefault="00282B24" w:rsidP="00E56BDC">
      <w:pPr>
        <w:spacing w:after="0"/>
        <w:rPr>
          <w:rFonts w:ascii="Arial" w:hAnsi="Arial" w:cs="Arial"/>
          <w:sz w:val="24"/>
          <w:szCs w:val="24"/>
        </w:rPr>
      </w:pPr>
    </w:p>
    <w:sectPr w:rsidR="00282B24" w:rsidRPr="00A314AA" w:rsidSect="00EE5304">
      <w:pgSz w:w="11906" w:h="16838"/>
      <w:pgMar w:top="1134" w:right="851"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1441B"/>
    <w:rsid w:val="00014EA2"/>
    <w:rsid w:val="00031CAB"/>
    <w:rsid w:val="00072380"/>
    <w:rsid w:val="0007476E"/>
    <w:rsid w:val="00074905"/>
    <w:rsid w:val="000E5BCC"/>
    <w:rsid w:val="00115236"/>
    <w:rsid w:val="001240FB"/>
    <w:rsid w:val="0013473E"/>
    <w:rsid w:val="001549A6"/>
    <w:rsid w:val="001553B3"/>
    <w:rsid w:val="00156FCF"/>
    <w:rsid w:val="00162A88"/>
    <w:rsid w:val="00165360"/>
    <w:rsid w:val="00184A65"/>
    <w:rsid w:val="00194805"/>
    <w:rsid w:val="001B3ADD"/>
    <w:rsid w:val="001C58FC"/>
    <w:rsid w:val="001D3D82"/>
    <w:rsid w:val="00242608"/>
    <w:rsid w:val="002551F3"/>
    <w:rsid w:val="00282B24"/>
    <w:rsid w:val="002E58C0"/>
    <w:rsid w:val="002E5FEB"/>
    <w:rsid w:val="0031235B"/>
    <w:rsid w:val="0032650D"/>
    <w:rsid w:val="003405AA"/>
    <w:rsid w:val="00343001"/>
    <w:rsid w:val="003807DD"/>
    <w:rsid w:val="00386611"/>
    <w:rsid w:val="003911B3"/>
    <w:rsid w:val="00393F9C"/>
    <w:rsid w:val="003B3F18"/>
    <w:rsid w:val="003C2CC0"/>
    <w:rsid w:val="004116ED"/>
    <w:rsid w:val="0042335A"/>
    <w:rsid w:val="00452CCC"/>
    <w:rsid w:val="00452F69"/>
    <w:rsid w:val="0046640C"/>
    <w:rsid w:val="0047223D"/>
    <w:rsid w:val="004A6256"/>
    <w:rsid w:val="004C245D"/>
    <w:rsid w:val="004E362C"/>
    <w:rsid w:val="004F2B5B"/>
    <w:rsid w:val="00520C30"/>
    <w:rsid w:val="00570206"/>
    <w:rsid w:val="005A3424"/>
    <w:rsid w:val="005A56F6"/>
    <w:rsid w:val="005B2C3E"/>
    <w:rsid w:val="005B5ED0"/>
    <w:rsid w:val="005D2250"/>
    <w:rsid w:val="005D3555"/>
    <w:rsid w:val="00604DD7"/>
    <w:rsid w:val="00616CA9"/>
    <w:rsid w:val="00636106"/>
    <w:rsid w:val="00655138"/>
    <w:rsid w:val="006734C2"/>
    <w:rsid w:val="0067399E"/>
    <w:rsid w:val="006A2D67"/>
    <w:rsid w:val="006B5112"/>
    <w:rsid w:val="006D7BBC"/>
    <w:rsid w:val="00746F9C"/>
    <w:rsid w:val="0077559E"/>
    <w:rsid w:val="00775A47"/>
    <w:rsid w:val="00781E4A"/>
    <w:rsid w:val="00783FCA"/>
    <w:rsid w:val="00796D57"/>
    <w:rsid w:val="007A5C9E"/>
    <w:rsid w:val="008007C4"/>
    <w:rsid w:val="0087180F"/>
    <w:rsid w:val="00871ED4"/>
    <w:rsid w:val="008833A3"/>
    <w:rsid w:val="008C53A3"/>
    <w:rsid w:val="008D05DC"/>
    <w:rsid w:val="008F6803"/>
    <w:rsid w:val="00992EB7"/>
    <w:rsid w:val="009A04B4"/>
    <w:rsid w:val="009B2185"/>
    <w:rsid w:val="009D4605"/>
    <w:rsid w:val="009E411D"/>
    <w:rsid w:val="009F62A4"/>
    <w:rsid w:val="00A00DBD"/>
    <w:rsid w:val="00A30731"/>
    <w:rsid w:val="00A314AA"/>
    <w:rsid w:val="00A62DF5"/>
    <w:rsid w:val="00A91BD4"/>
    <w:rsid w:val="00AC7C9F"/>
    <w:rsid w:val="00AE7571"/>
    <w:rsid w:val="00B14564"/>
    <w:rsid w:val="00B574FA"/>
    <w:rsid w:val="00B726C1"/>
    <w:rsid w:val="00B76E1B"/>
    <w:rsid w:val="00B827E0"/>
    <w:rsid w:val="00B9718D"/>
    <w:rsid w:val="00BD518F"/>
    <w:rsid w:val="00BF403F"/>
    <w:rsid w:val="00C429AC"/>
    <w:rsid w:val="00C51858"/>
    <w:rsid w:val="00C62A5D"/>
    <w:rsid w:val="00C73011"/>
    <w:rsid w:val="00C95C2C"/>
    <w:rsid w:val="00CB1306"/>
    <w:rsid w:val="00CC6CAF"/>
    <w:rsid w:val="00CD709A"/>
    <w:rsid w:val="00D02FFB"/>
    <w:rsid w:val="00D07DFF"/>
    <w:rsid w:val="00D80D56"/>
    <w:rsid w:val="00D83D53"/>
    <w:rsid w:val="00DB64A6"/>
    <w:rsid w:val="00DD02E2"/>
    <w:rsid w:val="00E00EC4"/>
    <w:rsid w:val="00E238D7"/>
    <w:rsid w:val="00E3106A"/>
    <w:rsid w:val="00E37C83"/>
    <w:rsid w:val="00E56BDC"/>
    <w:rsid w:val="00E668AF"/>
    <w:rsid w:val="00E84918"/>
    <w:rsid w:val="00EB680B"/>
    <w:rsid w:val="00EC4B21"/>
    <w:rsid w:val="00EC6E34"/>
    <w:rsid w:val="00ED2ECD"/>
    <w:rsid w:val="00ED3E3C"/>
    <w:rsid w:val="00ED411E"/>
    <w:rsid w:val="00ED6E3E"/>
    <w:rsid w:val="00EE5304"/>
    <w:rsid w:val="00F1336A"/>
    <w:rsid w:val="00FA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FB2CB-7AA2-41B3-8D8E-3312AEE1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 w:type="paragraph" w:customStyle="1" w:styleId="2">
    <w:name w:val="Обычный2"/>
    <w:uiPriority w:val="99"/>
    <w:rsid w:val="006A2D67"/>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8">
    <w:name w:val="Гипертекстовая ссылка"/>
    <w:basedOn w:val="a0"/>
    <w:uiPriority w:val="99"/>
    <w:rsid w:val="00EE5304"/>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96D648187E2030C08E7EB023074585FB7A8D51F8E44A6ACBEEE985E6A803B29A6CB12ED820B819610F1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F3E95C80A31CA2A65A2D96253E0BA3D88E6958029DF6EE29E380CB42172F5E073D0752796D77C50EY2u6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DCE49A73261DC22033FC0A7F3997AF3D6EAEC1C2816D7D33A8654E43F62AF18AF276E3E5C1575E00HAI" TargetMode="Externa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6DF8ECE32242110933CC79E18D4F6E73C3AF02BBA4DE1E02F3D299F3DC7DE98D413E5BBB07E98766h3pA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0EC0CH1I" TargetMode="External"/><Relationship Id="rId10" Type="http://schemas.openxmlformats.org/officeDocument/2006/relationships/hyperlink" Target="http://ivo.garant.ru/document?id=70120262&amp;sub=1000"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01AC358FA0B3B256C48F718CC3560824F5CED1CD0B31637B926A515F28AFF1EA2F5209B47E6A9B24224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4341</Words>
  <Characters>24744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2019-05-07T13:29:00Z</cp:lastPrinted>
  <dcterms:created xsi:type="dcterms:W3CDTF">2019-05-15T11:41:00Z</dcterms:created>
  <dcterms:modified xsi:type="dcterms:W3CDTF">2019-05-15T11:41:00Z</dcterms:modified>
</cp:coreProperties>
</file>