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29" w:rsidRPr="00163229" w:rsidRDefault="00163229" w:rsidP="00163229">
      <w:pPr>
        <w:pStyle w:val="aa"/>
        <w:ind w:firstLine="709"/>
        <w:jc w:val="center"/>
        <w:rPr>
          <w:rFonts w:ascii="Arial" w:hAnsi="Arial" w:cs="Arial"/>
          <w:b/>
          <w:sz w:val="24"/>
          <w:szCs w:val="24"/>
          <w:lang w:val="ru-RU"/>
        </w:rPr>
      </w:pPr>
      <w:r w:rsidRPr="00163229">
        <w:rPr>
          <w:rFonts w:ascii="Arial" w:hAnsi="Arial" w:cs="Arial"/>
          <w:b/>
          <w:sz w:val="24"/>
          <w:szCs w:val="24"/>
          <w:lang w:val="ru-RU"/>
        </w:rPr>
        <w:t>Тульская область</w:t>
      </w:r>
    </w:p>
    <w:p w:rsidR="00163229" w:rsidRPr="00163229" w:rsidRDefault="00163229" w:rsidP="00163229">
      <w:pPr>
        <w:pStyle w:val="aa"/>
        <w:ind w:firstLine="709"/>
        <w:jc w:val="center"/>
        <w:rPr>
          <w:rFonts w:ascii="Arial" w:hAnsi="Arial" w:cs="Arial"/>
          <w:b/>
          <w:sz w:val="24"/>
          <w:szCs w:val="24"/>
          <w:lang w:val="ru-RU"/>
        </w:rPr>
      </w:pPr>
      <w:r w:rsidRPr="00163229">
        <w:rPr>
          <w:rFonts w:ascii="Arial" w:hAnsi="Arial" w:cs="Arial"/>
          <w:b/>
          <w:sz w:val="24"/>
          <w:szCs w:val="24"/>
          <w:lang w:val="ru-RU"/>
        </w:rPr>
        <w:t>муниципальное образование город Ефремов</w:t>
      </w:r>
    </w:p>
    <w:p w:rsidR="00163229" w:rsidRPr="00163229" w:rsidRDefault="00163229" w:rsidP="00163229">
      <w:pPr>
        <w:pStyle w:val="aa"/>
        <w:ind w:firstLine="709"/>
        <w:jc w:val="center"/>
        <w:rPr>
          <w:rFonts w:ascii="Arial" w:hAnsi="Arial" w:cs="Arial"/>
          <w:b/>
          <w:sz w:val="24"/>
          <w:szCs w:val="24"/>
          <w:lang w:val="ru-RU"/>
        </w:rPr>
      </w:pPr>
      <w:r w:rsidRPr="00163229">
        <w:rPr>
          <w:rFonts w:ascii="Arial" w:hAnsi="Arial" w:cs="Arial"/>
          <w:b/>
          <w:sz w:val="24"/>
          <w:szCs w:val="24"/>
          <w:lang w:val="ru-RU"/>
        </w:rPr>
        <w:t>Администрация</w:t>
      </w:r>
    </w:p>
    <w:p w:rsidR="00163229" w:rsidRPr="00163229" w:rsidRDefault="00163229" w:rsidP="00163229">
      <w:pPr>
        <w:pStyle w:val="aa"/>
        <w:jc w:val="center"/>
        <w:rPr>
          <w:rFonts w:ascii="Arial" w:hAnsi="Arial" w:cs="Arial"/>
          <w:b/>
          <w:sz w:val="24"/>
          <w:szCs w:val="24"/>
          <w:lang w:val="ru-RU"/>
        </w:rPr>
      </w:pPr>
    </w:p>
    <w:p w:rsidR="00163229" w:rsidRPr="00163229" w:rsidRDefault="00163229" w:rsidP="00163229">
      <w:pPr>
        <w:pStyle w:val="aa"/>
        <w:jc w:val="center"/>
        <w:rPr>
          <w:rFonts w:ascii="Arial" w:hAnsi="Arial" w:cs="Arial"/>
          <w:b/>
          <w:sz w:val="24"/>
          <w:szCs w:val="24"/>
          <w:lang w:val="ru-RU"/>
        </w:rPr>
      </w:pPr>
    </w:p>
    <w:p w:rsidR="00163229" w:rsidRPr="00163229" w:rsidRDefault="00163229" w:rsidP="00163229">
      <w:pPr>
        <w:pStyle w:val="aa"/>
        <w:ind w:firstLine="709"/>
        <w:jc w:val="center"/>
        <w:rPr>
          <w:rFonts w:ascii="Arial" w:hAnsi="Arial" w:cs="Arial"/>
          <w:b/>
          <w:sz w:val="24"/>
          <w:szCs w:val="24"/>
          <w:lang w:val="ru-RU"/>
        </w:rPr>
      </w:pPr>
      <w:r w:rsidRPr="00163229">
        <w:rPr>
          <w:rFonts w:ascii="Arial" w:hAnsi="Arial" w:cs="Arial"/>
          <w:b/>
          <w:sz w:val="24"/>
          <w:szCs w:val="24"/>
          <w:lang w:val="ru-RU"/>
        </w:rPr>
        <w:t>Постановление</w:t>
      </w:r>
    </w:p>
    <w:p w:rsidR="00163229" w:rsidRPr="00163229" w:rsidRDefault="00163229" w:rsidP="00163229">
      <w:pPr>
        <w:pStyle w:val="aa"/>
        <w:ind w:firstLine="709"/>
        <w:jc w:val="center"/>
        <w:rPr>
          <w:rFonts w:ascii="Arial" w:hAnsi="Arial" w:cs="Arial"/>
          <w:b/>
          <w:sz w:val="24"/>
          <w:szCs w:val="24"/>
          <w:lang w:val="ru-RU"/>
        </w:rPr>
      </w:pPr>
    </w:p>
    <w:p w:rsidR="00163229" w:rsidRPr="00163229" w:rsidRDefault="00832663" w:rsidP="00163229">
      <w:pPr>
        <w:pStyle w:val="aa"/>
        <w:rPr>
          <w:rFonts w:ascii="Arial" w:hAnsi="Arial" w:cs="Arial"/>
          <w:b/>
          <w:bCs/>
          <w:color w:val="000000"/>
          <w:sz w:val="24"/>
          <w:szCs w:val="24"/>
          <w:lang w:val="ru-RU"/>
        </w:rPr>
      </w:pPr>
      <w:r>
        <w:rPr>
          <w:rFonts w:ascii="Arial" w:hAnsi="Arial" w:cs="Arial"/>
          <w:b/>
          <w:sz w:val="24"/>
          <w:szCs w:val="24"/>
          <w:lang w:val="ru-RU"/>
        </w:rPr>
        <w:t>о</w:t>
      </w:r>
      <w:r w:rsidR="00163229" w:rsidRPr="00163229">
        <w:rPr>
          <w:rFonts w:ascii="Arial" w:hAnsi="Arial" w:cs="Arial"/>
          <w:b/>
          <w:sz w:val="24"/>
          <w:szCs w:val="24"/>
          <w:lang w:val="ru-RU"/>
        </w:rPr>
        <w:t>т</w:t>
      </w:r>
      <w:r>
        <w:rPr>
          <w:rFonts w:ascii="Arial" w:hAnsi="Arial" w:cs="Arial"/>
          <w:b/>
          <w:sz w:val="24"/>
          <w:szCs w:val="24"/>
          <w:lang w:val="ru-RU"/>
        </w:rPr>
        <w:t xml:space="preserve"> 02.08.</w:t>
      </w:r>
      <w:r w:rsidR="00163229" w:rsidRPr="00163229">
        <w:rPr>
          <w:rFonts w:ascii="Arial" w:hAnsi="Arial" w:cs="Arial"/>
          <w:b/>
          <w:sz w:val="24"/>
          <w:szCs w:val="24"/>
          <w:lang w:val="ru-RU"/>
        </w:rPr>
        <w:t xml:space="preserve">2019                                                                                                       </w:t>
      </w:r>
      <w:proofErr w:type="gramStart"/>
      <w:r w:rsidR="00163229" w:rsidRPr="00163229">
        <w:rPr>
          <w:rFonts w:ascii="Arial" w:hAnsi="Arial" w:cs="Arial"/>
          <w:b/>
          <w:sz w:val="24"/>
          <w:szCs w:val="24"/>
          <w:lang w:val="ru-RU"/>
        </w:rPr>
        <w:t xml:space="preserve">№  </w:t>
      </w:r>
      <w:r>
        <w:rPr>
          <w:rFonts w:ascii="Arial" w:hAnsi="Arial" w:cs="Arial"/>
          <w:b/>
          <w:sz w:val="24"/>
          <w:szCs w:val="24"/>
          <w:lang w:val="ru-RU"/>
        </w:rPr>
        <w:t>1036</w:t>
      </w:r>
      <w:bookmarkStart w:id="0" w:name="_GoBack"/>
      <w:bookmarkEnd w:id="0"/>
      <w:proofErr w:type="gramEnd"/>
    </w:p>
    <w:p w:rsidR="00163229" w:rsidRPr="00163229" w:rsidRDefault="00163229" w:rsidP="00163229">
      <w:pPr>
        <w:pStyle w:val="24"/>
        <w:shd w:val="clear" w:color="auto" w:fill="auto"/>
        <w:spacing w:line="240" w:lineRule="auto"/>
        <w:ind w:right="340"/>
        <w:jc w:val="left"/>
        <w:rPr>
          <w:rFonts w:ascii="Arial" w:hAnsi="Arial" w:cs="Arial"/>
          <w:sz w:val="24"/>
          <w:szCs w:val="24"/>
          <w:lang w:val="ru-RU"/>
        </w:rPr>
      </w:pPr>
    </w:p>
    <w:p w:rsidR="00D0529B" w:rsidRPr="00163229" w:rsidRDefault="000E2E75" w:rsidP="00B34A31">
      <w:pPr>
        <w:tabs>
          <w:tab w:val="left" w:pos="2127"/>
          <w:tab w:val="left" w:pos="2835"/>
        </w:tabs>
        <w:jc w:val="center"/>
        <w:rPr>
          <w:rFonts w:ascii="Arial" w:hAnsi="Arial" w:cs="Arial"/>
          <w:b/>
          <w:sz w:val="32"/>
          <w:szCs w:val="32"/>
        </w:rPr>
      </w:pPr>
      <w:r w:rsidRPr="00163229">
        <w:rPr>
          <w:rFonts w:ascii="Arial" w:hAnsi="Arial" w:cs="Arial"/>
          <w:b/>
          <w:sz w:val="32"/>
          <w:szCs w:val="32"/>
        </w:rPr>
        <w:t>О внесении изменений</w:t>
      </w:r>
      <w:r w:rsidR="004355B9" w:rsidRPr="00163229">
        <w:rPr>
          <w:rFonts w:ascii="Arial" w:hAnsi="Arial" w:cs="Arial"/>
          <w:b/>
          <w:sz w:val="32"/>
          <w:szCs w:val="32"/>
        </w:rPr>
        <w:t xml:space="preserve"> и дополнений</w:t>
      </w:r>
      <w:r w:rsidRPr="00163229">
        <w:rPr>
          <w:rFonts w:ascii="Arial" w:hAnsi="Arial" w:cs="Arial"/>
          <w:b/>
          <w:sz w:val="32"/>
          <w:szCs w:val="32"/>
        </w:rPr>
        <w:t xml:space="preserve"> в</w:t>
      </w:r>
      <w:r w:rsidR="00D0529B" w:rsidRPr="00163229">
        <w:rPr>
          <w:rFonts w:ascii="Arial" w:hAnsi="Arial" w:cs="Arial"/>
          <w:b/>
          <w:sz w:val="32"/>
          <w:szCs w:val="32"/>
        </w:rPr>
        <w:t xml:space="preserve"> </w:t>
      </w:r>
      <w:proofErr w:type="gramStart"/>
      <w:r w:rsidR="00D0529B" w:rsidRPr="00163229">
        <w:rPr>
          <w:rFonts w:ascii="Arial" w:hAnsi="Arial" w:cs="Arial"/>
          <w:b/>
          <w:sz w:val="32"/>
          <w:szCs w:val="32"/>
        </w:rPr>
        <w:t>постановление</w:t>
      </w:r>
      <w:r w:rsidR="00092316" w:rsidRPr="00163229">
        <w:rPr>
          <w:rFonts w:ascii="Arial" w:hAnsi="Arial" w:cs="Arial"/>
          <w:b/>
          <w:sz w:val="32"/>
          <w:szCs w:val="32"/>
        </w:rPr>
        <w:t xml:space="preserve">  администрации</w:t>
      </w:r>
      <w:proofErr w:type="gramEnd"/>
      <w:r w:rsidR="00092316" w:rsidRPr="00163229">
        <w:rPr>
          <w:rFonts w:ascii="Arial" w:hAnsi="Arial" w:cs="Arial"/>
          <w:b/>
          <w:sz w:val="32"/>
          <w:szCs w:val="32"/>
        </w:rPr>
        <w:t xml:space="preserve"> муниципального </w:t>
      </w:r>
      <w:r w:rsidR="004D4B8C" w:rsidRPr="00163229">
        <w:rPr>
          <w:rFonts w:ascii="Arial" w:hAnsi="Arial" w:cs="Arial"/>
          <w:b/>
          <w:sz w:val="32"/>
          <w:szCs w:val="32"/>
        </w:rPr>
        <w:t>образования гор</w:t>
      </w:r>
      <w:r w:rsidR="00854C6F" w:rsidRPr="00163229">
        <w:rPr>
          <w:rFonts w:ascii="Arial" w:hAnsi="Arial" w:cs="Arial"/>
          <w:b/>
          <w:sz w:val="32"/>
          <w:szCs w:val="32"/>
        </w:rPr>
        <w:t>од  Ефремов от 04.12.2015 № 2091</w:t>
      </w:r>
      <w:r w:rsidR="00D0529B" w:rsidRPr="00163229">
        <w:rPr>
          <w:rFonts w:ascii="Arial" w:hAnsi="Arial" w:cs="Arial"/>
          <w:b/>
          <w:sz w:val="32"/>
          <w:szCs w:val="32"/>
        </w:rPr>
        <w:t xml:space="preserve"> </w:t>
      </w:r>
      <w:r w:rsidR="004D4B8C" w:rsidRPr="00163229">
        <w:rPr>
          <w:rFonts w:ascii="Arial" w:hAnsi="Arial" w:cs="Arial"/>
          <w:b/>
          <w:sz w:val="32"/>
          <w:szCs w:val="32"/>
        </w:rPr>
        <w:t xml:space="preserve"> «Об утверждении а</w:t>
      </w:r>
      <w:r w:rsidR="00D0529B" w:rsidRPr="00163229">
        <w:rPr>
          <w:rFonts w:ascii="Arial" w:hAnsi="Arial" w:cs="Arial"/>
          <w:b/>
          <w:sz w:val="32"/>
          <w:szCs w:val="32"/>
        </w:rPr>
        <w:t xml:space="preserve">дминистративного регламента </w:t>
      </w:r>
      <w:r w:rsidR="00F34BBC" w:rsidRPr="00163229">
        <w:rPr>
          <w:rFonts w:ascii="Arial" w:hAnsi="Arial" w:cs="Arial"/>
          <w:b/>
          <w:sz w:val="32"/>
          <w:szCs w:val="32"/>
        </w:rPr>
        <w:t xml:space="preserve"> </w:t>
      </w:r>
      <w:r w:rsidR="00D0529B" w:rsidRPr="00163229">
        <w:rPr>
          <w:rFonts w:ascii="Arial" w:hAnsi="Arial" w:cs="Arial"/>
          <w:b/>
          <w:sz w:val="32"/>
          <w:szCs w:val="32"/>
        </w:rPr>
        <w:t>предоставления муниципальной услуги  «</w:t>
      </w:r>
      <w:r w:rsidR="00854C6F" w:rsidRPr="00163229">
        <w:rPr>
          <w:rFonts w:ascii="Arial" w:hAnsi="Arial" w:cs="Arial"/>
          <w:b/>
          <w:sz w:val="32"/>
          <w:szCs w:val="32"/>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D0529B" w:rsidRPr="00163229">
        <w:rPr>
          <w:rFonts w:ascii="Arial" w:hAnsi="Arial" w:cs="Arial"/>
          <w:b/>
          <w:sz w:val="32"/>
          <w:szCs w:val="32"/>
        </w:rPr>
        <w:t>»</w:t>
      </w:r>
    </w:p>
    <w:p w:rsidR="000E2E75" w:rsidRPr="00163229" w:rsidRDefault="000E2E75" w:rsidP="00B34A31">
      <w:pPr>
        <w:tabs>
          <w:tab w:val="left" w:pos="2127"/>
          <w:tab w:val="left" w:pos="2835"/>
        </w:tabs>
        <w:jc w:val="center"/>
        <w:rPr>
          <w:rFonts w:ascii="Arial" w:hAnsi="Arial" w:cs="Arial"/>
        </w:rPr>
      </w:pPr>
    </w:p>
    <w:p w:rsidR="000E2E75" w:rsidRPr="00163229" w:rsidRDefault="001D61E7" w:rsidP="001D61E7">
      <w:pPr>
        <w:tabs>
          <w:tab w:val="left" w:pos="2127"/>
          <w:tab w:val="left" w:pos="2835"/>
        </w:tabs>
        <w:ind w:firstLine="709"/>
        <w:jc w:val="both"/>
        <w:rPr>
          <w:rFonts w:ascii="Arial" w:hAnsi="Arial" w:cs="Arial"/>
        </w:rPr>
      </w:pPr>
      <w:r w:rsidRPr="00163229">
        <w:rPr>
          <w:rFonts w:ascii="Arial" w:hAnsi="Arial" w:cs="Arial"/>
        </w:rPr>
        <w:t>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0E2E75" w:rsidRPr="00163229" w:rsidRDefault="00B34A31" w:rsidP="006039D3">
      <w:pPr>
        <w:pStyle w:val="ac"/>
        <w:tabs>
          <w:tab w:val="left" w:pos="2127"/>
          <w:tab w:val="left" w:pos="2835"/>
        </w:tabs>
        <w:ind w:left="0" w:firstLine="709"/>
        <w:jc w:val="both"/>
        <w:rPr>
          <w:rFonts w:ascii="Arial" w:hAnsi="Arial" w:cs="Arial"/>
        </w:rPr>
      </w:pPr>
      <w:r w:rsidRPr="00163229">
        <w:rPr>
          <w:rFonts w:ascii="Arial" w:hAnsi="Arial" w:cs="Arial"/>
        </w:rPr>
        <w:t xml:space="preserve">1. </w:t>
      </w:r>
      <w:r w:rsidR="000E2E75" w:rsidRPr="00163229">
        <w:rPr>
          <w:rFonts w:ascii="Arial" w:hAnsi="Arial" w:cs="Arial"/>
        </w:rPr>
        <w:t xml:space="preserve">Внести в </w:t>
      </w:r>
      <w:proofErr w:type="gramStart"/>
      <w:r w:rsidR="001D61E7" w:rsidRPr="00163229">
        <w:rPr>
          <w:rFonts w:ascii="Arial" w:hAnsi="Arial" w:cs="Arial"/>
        </w:rPr>
        <w:t>постановление  администрации</w:t>
      </w:r>
      <w:proofErr w:type="gramEnd"/>
      <w:r w:rsidR="001D61E7" w:rsidRPr="00163229">
        <w:rPr>
          <w:rFonts w:ascii="Arial" w:hAnsi="Arial" w:cs="Arial"/>
        </w:rPr>
        <w:t xml:space="preserve"> муниципального</w:t>
      </w:r>
      <w:r w:rsidR="00854C6F" w:rsidRPr="00163229">
        <w:rPr>
          <w:rFonts w:ascii="Arial" w:hAnsi="Arial" w:cs="Arial"/>
        </w:rPr>
        <w:t xml:space="preserve"> образования город  Ефремов от 04.12.2015 №</w:t>
      </w:r>
      <w:r w:rsidRPr="00163229">
        <w:rPr>
          <w:rFonts w:ascii="Arial" w:hAnsi="Arial" w:cs="Arial"/>
        </w:rPr>
        <w:t xml:space="preserve"> </w:t>
      </w:r>
      <w:r w:rsidR="00854C6F" w:rsidRPr="00163229">
        <w:rPr>
          <w:rFonts w:ascii="Arial" w:hAnsi="Arial" w:cs="Arial"/>
        </w:rPr>
        <w:t>2091 «Об утверждении административного регламента</w:t>
      </w:r>
      <w:r w:rsidR="001D61E7" w:rsidRPr="00163229">
        <w:rPr>
          <w:rFonts w:ascii="Arial" w:hAnsi="Arial" w:cs="Arial"/>
        </w:rPr>
        <w:t xml:space="preserve"> </w:t>
      </w:r>
      <w:r w:rsidR="00854C6F" w:rsidRPr="00163229">
        <w:rPr>
          <w:rFonts w:ascii="Arial" w:hAnsi="Arial" w:cs="Arial"/>
        </w:rPr>
        <w:t xml:space="preserve">предоставления муниципальной услуги </w:t>
      </w:r>
      <w:r w:rsidR="001D61E7" w:rsidRPr="00163229">
        <w:rPr>
          <w:rFonts w:ascii="Arial" w:hAnsi="Arial" w:cs="Arial"/>
        </w:rPr>
        <w:t>«</w:t>
      </w:r>
      <w:r w:rsidR="007C22F4" w:rsidRPr="00163229">
        <w:rPr>
          <w:rFonts w:ascii="Arial" w:hAnsi="Arial" w:cs="Arial"/>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612B18" w:rsidRPr="00163229">
        <w:rPr>
          <w:rFonts w:ascii="Arial" w:hAnsi="Arial" w:cs="Arial"/>
        </w:rPr>
        <w:t>»</w:t>
      </w:r>
      <w:r w:rsidR="001D61E7" w:rsidRPr="00163229">
        <w:rPr>
          <w:rFonts w:ascii="Arial" w:hAnsi="Arial" w:cs="Arial"/>
        </w:rPr>
        <w:t xml:space="preserve"> </w:t>
      </w:r>
      <w:r w:rsidRPr="00163229">
        <w:rPr>
          <w:rFonts w:ascii="Arial" w:hAnsi="Arial" w:cs="Arial"/>
        </w:rPr>
        <w:t>(далее</w:t>
      </w:r>
      <w:r w:rsidR="005D4F96" w:rsidRPr="00163229">
        <w:rPr>
          <w:rFonts w:ascii="Arial" w:hAnsi="Arial" w:cs="Arial"/>
        </w:rPr>
        <w:t xml:space="preserve"> </w:t>
      </w:r>
      <w:r w:rsidRPr="00163229">
        <w:rPr>
          <w:rFonts w:ascii="Arial" w:hAnsi="Arial" w:cs="Arial"/>
        </w:rPr>
        <w:t xml:space="preserve">- административный регламент) </w:t>
      </w:r>
      <w:r w:rsidR="000E2E75" w:rsidRPr="00163229">
        <w:rPr>
          <w:rFonts w:ascii="Arial" w:hAnsi="Arial" w:cs="Arial"/>
        </w:rPr>
        <w:t>следующие изменения</w:t>
      </w:r>
      <w:r w:rsidR="00C952EF" w:rsidRPr="00163229">
        <w:rPr>
          <w:rFonts w:ascii="Arial" w:hAnsi="Arial" w:cs="Arial"/>
        </w:rPr>
        <w:t xml:space="preserve"> и дополнения</w:t>
      </w:r>
      <w:r w:rsidR="000E2E75" w:rsidRPr="00163229">
        <w:rPr>
          <w:rFonts w:ascii="Arial" w:hAnsi="Arial" w:cs="Arial"/>
        </w:rPr>
        <w:t>:</w:t>
      </w:r>
    </w:p>
    <w:p w:rsidR="006039D3" w:rsidRPr="00163229" w:rsidRDefault="00470DB2" w:rsidP="009E466B">
      <w:pPr>
        <w:tabs>
          <w:tab w:val="left" w:pos="2127"/>
          <w:tab w:val="left" w:pos="2835"/>
        </w:tabs>
        <w:ind w:firstLine="851"/>
        <w:jc w:val="both"/>
        <w:rPr>
          <w:rFonts w:ascii="Arial" w:hAnsi="Arial" w:cs="Arial"/>
          <w:shd w:val="clear" w:color="auto" w:fill="FFFFFF"/>
        </w:rPr>
      </w:pPr>
      <w:r w:rsidRPr="00163229">
        <w:rPr>
          <w:rFonts w:ascii="Arial" w:hAnsi="Arial" w:cs="Arial"/>
          <w:shd w:val="clear" w:color="auto" w:fill="FFFFFF"/>
        </w:rPr>
        <w:t xml:space="preserve">1.1. </w:t>
      </w:r>
      <w:r w:rsidR="009E466B" w:rsidRPr="00163229">
        <w:rPr>
          <w:rFonts w:ascii="Arial" w:hAnsi="Arial" w:cs="Arial"/>
          <w:shd w:val="clear" w:color="auto" w:fill="FFFFFF"/>
        </w:rPr>
        <w:t>Пункт</w:t>
      </w:r>
      <w:r w:rsidR="006039D3" w:rsidRPr="00163229">
        <w:rPr>
          <w:rFonts w:ascii="Arial" w:hAnsi="Arial" w:cs="Arial"/>
          <w:shd w:val="clear" w:color="auto" w:fill="FFFFFF"/>
        </w:rPr>
        <w:t xml:space="preserve"> </w:t>
      </w:r>
      <w:r w:rsidR="009E466B" w:rsidRPr="00163229">
        <w:rPr>
          <w:rFonts w:ascii="Arial" w:hAnsi="Arial" w:cs="Arial"/>
          <w:shd w:val="clear" w:color="auto" w:fill="FFFFFF"/>
        </w:rPr>
        <w:t>5</w:t>
      </w:r>
      <w:r w:rsidR="006039D3" w:rsidRPr="00163229">
        <w:rPr>
          <w:rFonts w:ascii="Arial" w:hAnsi="Arial" w:cs="Arial"/>
          <w:shd w:val="clear" w:color="auto" w:fill="FFFFFF"/>
        </w:rPr>
        <w:t>.</w:t>
      </w:r>
      <w:r w:rsidR="009E466B" w:rsidRPr="00163229">
        <w:rPr>
          <w:rFonts w:ascii="Arial" w:hAnsi="Arial" w:cs="Arial"/>
          <w:shd w:val="clear" w:color="auto" w:fill="FFFFFF"/>
        </w:rPr>
        <w:t>3</w:t>
      </w:r>
      <w:r w:rsidR="006039D3" w:rsidRPr="00163229">
        <w:rPr>
          <w:rFonts w:ascii="Arial" w:hAnsi="Arial" w:cs="Arial"/>
          <w:shd w:val="clear" w:color="auto" w:fill="FFFFFF"/>
        </w:rPr>
        <w:t xml:space="preserve">. раздела </w:t>
      </w:r>
      <w:r w:rsidR="009E466B" w:rsidRPr="00163229">
        <w:rPr>
          <w:rFonts w:ascii="Arial" w:hAnsi="Arial" w:cs="Arial"/>
          <w:shd w:val="clear" w:color="auto" w:fill="FFFFFF"/>
        </w:rPr>
        <w:t>5</w:t>
      </w:r>
      <w:r w:rsidR="006039D3" w:rsidRPr="00163229">
        <w:rPr>
          <w:rFonts w:ascii="Arial" w:hAnsi="Arial" w:cs="Arial"/>
          <w:shd w:val="clear" w:color="auto" w:fill="FFFFFF"/>
        </w:rPr>
        <w:t xml:space="preserve"> административного регламента </w:t>
      </w:r>
      <w:r w:rsidR="006039D3" w:rsidRPr="00163229">
        <w:rPr>
          <w:rFonts w:ascii="Arial" w:hAnsi="Arial" w:cs="Arial"/>
        </w:rPr>
        <w:t>изложить в следующей редакции</w:t>
      </w:r>
      <w:r w:rsidR="006039D3" w:rsidRPr="00163229">
        <w:rPr>
          <w:rFonts w:ascii="Arial" w:hAnsi="Arial" w:cs="Arial"/>
          <w:shd w:val="clear" w:color="auto" w:fill="FFFFFF"/>
        </w:rPr>
        <w:t>:</w:t>
      </w:r>
    </w:p>
    <w:p w:rsidR="009E466B" w:rsidRPr="00163229" w:rsidRDefault="006039D3" w:rsidP="009E466B">
      <w:pPr>
        <w:pStyle w:val="ac"/>
        <w:tabs>
          <w:tab w:val="left" w:pos="2127"/>
          <w:tab w:val="left" w:pos="2835"/>
        </w:tabs>
        <w:ind w:left="0" w:firstLine="851"/>
        <w:jc w:val="both"/>
        <w:rPr>
          <w:rFonts w:ascii="Arial" w:hAnsi="Arial" w:cs="Arial"/>
        </w:rPr>
      </w:pPr>
      <w:r w:rsidRPr="00163229">
        <w:rPr>
          <w:rFonts w:ascii="Arial" w:hAnsi="Arial" w:cs="Arial"/>
          <w:shd w:val="clear" w:color="auto" w:fill="FFFFFF"/>
        </w:rPr>
        <w:t>«</w:t>
      </w:r>
      <w:r w:rsidR="009E466B" w:rsidRPr="00163229">
        <w:rPr>
          <w:rFonts w:ascii="Arial" w:hAnsi="Arial" w:cs="Arial"/>
        </w:rPr>
        <w:t>Заявитель может обратиться с жалобой, в том числе в следующих случаях:</w:t>
      </w:r>
    </w:p>
    <w:p w:rsidR="009E466B" w:rsidRPr="00163229" w:rsidRDefault="009E466B" w:rsidP="009E466B">
      <w:pPr>
        <w:pStyle w:val="ac"/>
        <w:tabs>
          <w:tab w:val="left" w:pos="2127"/>
          <w:tab w:val="left" w:pos="2835"/>
        </w:tabs>
        <w:ind w:left="0" w:firstLine="851"/>
        <w:jc w:val="both"/>
        <w:rPr>
          <w:rFonts w:ascii="Arial" w:hAnsi="Arial" w:cs="Arial"/>
        </w:rPr>
      </w:pPr>
      <w:r w:rsidRPr="00163229">
        <w:rPr>
          <w:rFonts w:ascii="Arial" w:hAnsi="Arial" w:cs="Arial"/>
        </w:rPr>
        <w:t>1) нарушение срока регистрации запроса заявителя о предоставлении муниципальной услуги;</w:t>
      </w:r>
    </w:p>
    <w:p w:rsidR="009E466B" w:rsidRPr="00163229" w:rsidRDefault="009E466B" w:rsidP="009E466B">
      <w:pPr>
        <w:pStyle w:val="ac"/>
        <w:tabs>
          <w:tab w:val="left" w:pos="2127"/>
          <w:tab w:val="left" w:pos="2835"/>
        </w:tabs>
        <w:ind w:left="0" w:firstLine="851"/>
        <w:jc w:val="both"/>
        <w:rPr>
          <w:rFonts w:ascii="Arial" w:hAnsi="Arial" w:cs="Arial"/>
        </w:rPr>
      </w:pPr>
      <w:r w:rsidRPr="00163229">
        <w:rPr>
          <w:rFonts w:ascii="Arial" w:hAnsi="Arial" w:cs="Arial"/>
        </w:rPr>
        <w:t>2) нарушение срока предоставления муниципальной услуги;</w:t>
      </w:r>
    </w:p>
    <w:p w:rsidR="009E466B" w:rsidRPr="00163229" w:rsidRDefault="009E466B" w:rsidP="009E466B">
      <w:pPr>
        <w:pStyle w:val="ac"/>
        <w:tabs>
          <w:tab w:val="left" w:pos="2127"/>
          <w:tab w:val="left" w:pos="2835"/>
        </w:tabs>
        <w:ind w:left="0" w:firstLine="851"/>
        <w:jc w:val="both"/>
        <w:rPr>
          <w:rFonts w:ascii="Arial" w:hAnsi="Arial" w:cs="Arial"/>
        </w:rPr>
      </w:pPr>
      <w:r w:rsidRPr="0016322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E466B" w:rsidRPr="00163229" w:rsidRDefault="009E466B" w:rsidP="009E466B">
      <w:pPr>
        <w:pStyle w:val="ac"/>
        <w:tabs>
          <w:tab w:val="left" w:pos="2127"/>
          <w:tab w:val="left" w:pos="2835"/>
        </w:tabs>
        <w:ind w:left="0" w:firstLine="851"/>
        <w:jc w:val="both"/>
        <w:rPr>
          <w:rFonts w:ascii="Arial" w:hAnsi="Arial" w:cs="Arial"/>
        </w:rPr>
      </w:pPr>
      <w:r w:rsidRPr="00163229">
        <w:rPr>
          <w:rFonts w:ascii="Arial" w:hAnsi="Arial" w:cs="Arial"/>
        </w:rPr>
        <w:t xml:space="preserve">4)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7 Федерального закона от 27.07.2010 № 210- ФЗ «Об организации </w:t>
      </w:r>
      <w:r w:rsidRPr="00163229">
        <w:rPr>
          <w:rFonts w:ascii="Arial" w:hAnsi="Arial" w:cs="Arial"/>
        </w:rPr>
        <w:lastRenderedPageBreak/>
        <w:t xml:space="preserve">предоставления государственных и муниципальных услуг» (далее - Федерального закона № 210 </w:t>
      </w:r>
      <w:r w:rsidR="00470DB2" w:rsidRPr="00163229">
        <w:rPr>
          <w:rFonts w:ascii="Arial" w:hAnsi="Arial" w:cs="Arial"/>
        </w:rPr>
        <w:t>–</w:t>
      </w:r>
      <w:r w:rsidRPr="00163229">
        <w:rPr>
          <w:rFonts w:ascii="Arial" w:hAnsi="Arial" w:cs="Arial"/>
        </w:rPr>
        <w:t xml:space="preserve"> ФЗ</w:t>
      </w:r>
      <w:r w:rsidR="00470DB2" w:rsidRPr="00163229">
        <w:rPr>
          <w:rFonts w:ascii="Arial" w:hAnsi="Arial" w:cs="Arial"/>
        </w:rPr>
        <w:t>)</w:t>
      </w:r>
      <w:r w:rsidRPr="00163229">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w:t>
      </w:r>
      <w:proofErr w:type="gramStart"/>
      <w:r w:rsidRPr="00163229">
        <w:rPr>
          <w:rFonts w:ascii="Arial" w:hAnsi="Arial" w:cs="Arial"/>
        </w:rPr>
        <w:t>1.3  статьи</w:t>
      </w:r>
      <w:proofErr w:type="gramEnd"/>
      <w:r w:rsidRPr="00163229">
        <w:rPr>
          <w:rFonts w:ascii="Arial" w:hAnsi="Arial" w:cs="Arial"/>
        </w:rPr>
        <w:t xml:space="preserve"> 16 Федерального закона № 210 – ФЗ.</w:t>
      </w:r>
    </w:p>
    <w:p w:rsidR="009E466B" w:rsidRPr="00163229" w:rsidRDefault="009E466B" w:rsidP="009E466B">
      <w:pPr>
        <w:pStyle w:val="ac"/>
        <w:tabs>
          <w:tab w:val="left" w:pos="2127"/>
          <w:tab w:val="left" w:pos="2835"/>
        </w:tabs>
        <w:ind w:left="0" w:firstLine="851"/>
        <w:jc w:val="both"/>
        <w:rPr>
          <w:rFonts w:ascii="Arial" w:hAnsi="Arial" w:cs="Arial"/>
        </w:rPr>
      </w:pPr>
      <w:r w:rsidRPr="00163229">
        <w:rPr>
          <w:rFonts w:ascii="Arial" w:hAnsi="Arial" w:cs="Arial"/>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466B" w:rsidRPr="00163229" w:rsidRDefault="009E466B" w:rsidP="009E466B">
      <w:pPr>
        <w:pStyle w:val="ac"/>
        <w:tabs>
          <w:tab w:val="left" w:pos="2127"/>
          <w:tab w:val="left" w:pos="2835"/>
        </w:tabs>
        <w:ind w:left="0" w:firstLine="851"/>
        <w:jc w:val="both"/>
        <w:rPr>
          <w:rFonts w:ascii="Arial" w:hAnsi="Arial" w:cs="Arial"/>
        </w:rPr>
      </w:pPr>
      <w:r w:rsidRPr="00163229">
        <w:rPr>
          <w:rFonts w:ascii="Arial" w:hAnsi="Arial" w:cs="Arial"/>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466B" w:rsidRPr="00163229" w:rsidRDefault="009E466B" w:rsidP="009E466B">
      <w:pPr>
        <w:pStyle w:val="ac"/>
        <w:tabs>
          <w:tab w:val="left" w:pos="2127"/>
          <w:tab w:val="left" w:pos="2835"/>
        </w:tabs>
        <w:ind w:left="0" w:firstLine="851"/>
        <w:jc w:val="both"/>
        <w:rPr>
          <w:rFonts w:ascii="Arial" w:hAnsi="Arial" w:cs="Arial"/>
        </w:rPr>
      </w:pPr>
      <w:r w:rsidRPr="00163229">
        <w:rPr>
          <w:rFonts w:ascii="Arial" w:hAnsi="Arial" w:cs="Arial"/>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383B" w:rsidRPr="00163229" w:rsidRDefault="009E466B" w:rsidP="009E466B">
      <w:pPr>
        <w:pStyle w:val="ac"/>
        <w:tabs>
          <w:tab w:val="left" w:pos="2127"/>
          <w:tab w:val="left" w:pos="2835"/>
        </w:tabs>
        <w:ind w:left="0" w:firstLine="851"/>
        <w:jc w:val="both"/>
        <w:rPr>
          <w:rFonts w:ascii="Arial" w:hAnsi="Arial" w:cs="Arial"/>
        </w:rPr>
      </w:pPr>
      <w:r w:rsidRPr="00163229">
        <w:rPr>
          <w:rFonts w:ascii="Arial" w:hAnsi="Arial" w:cs="Arial"/>
        </w:rPr>
        <w:t>8)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039D3" w:rsidRPr="00163229">
        <w:rPr>
          <w:rFonts w:ascii="Arial" w:hAnsi="Arial" w:cs="Arial"/>
          <w:shd w:val="clear" w:color="auto" w:fill="FFFFFF"/>
        </w:rPr>
        <w:t>»</w:t>
      </w:r>
      <w:r w:rsidR="00B34A31" w:rsidRPr="00163229">
        <w:rPr>
          <w:rFonts w:ascii="Arial" w:hAnsi="Arial" w:cs="Arial"/>
          <w:shd w:val="clear" w:color="auto" w:fill="FFFFFF"/>
        </w:rPr>
        <w:t>.</w:t>
      </w:r>
    </w:p>
    <w:p w:rsidR="00387139" w:rsidRPr="00163229" w:rsidRDefault="00387139" w:rsidP="00387139">
      <w:pPr>
        <w:pStyle w:val="ac"/>
        <w:numPr>
          <w:ilvl w:val="0"/>
          <w:numId w:val="1"/>
        </w:numPr>
        <w:tabs>
          <w:tab w:val="left" w:pos="851"/>
          <w:tab w:val="left" w:pos="993"/>
        </w:tabs>
        <w:ind w:left="0" w:firstLine="709"/>
        <w:jc w:val="both"/>
        <w:rPr>
          <w:rFonts w:ascii="Arial" w:hAnsi="Arial" w:cs="Arial"/>
        </w:rPr>
      </w:pPr>
      <w:r w:rsidRPr="00163229">
        <w:rPr>
          <w:rFonts w:ascii="Arial" w:hAnsi="Arial" w:cs="Arial"/>
        </w:rPr>
        <w:t>Отделу по делопроизводству и контролю администрации муниципального образования город Ефремов (</w:t>
      </w:r>
      <w:proofErr w:type="spellStart"/>
      <w:r w:rsidRPr="00163229">
        <w:rPr>
          <w:rFonts w:ascii="Arial" w:hAnsi="Arial" w:cs="Arial"/>
        </w:rPr>
        <w:t>Неликаева</w:t>
      </w:r>
      <w:proofErr w:type="spellEnd"/>
      <w:r w:rsidRPr="00163229">
        <w:rPr>
          <w:rFonts w:ascii="Arial" w:hAnsi="Arial" w:cs="Arial"/>
        </w:rPr>
        <w:t xml:space="preserve"> М.Г.) обнародовать настоящее постановление путем его размещения на официальном сайте муниципального образования </w:t>
      </w:r>
      <w:proofErr w:type="gramStart"/>
      <w:r w:rsidRPr="00163229">
        <w:rPr>
          <w:rFonts w:ascii="Arial" w:hAnsi="Arial" w:cs="Arial"/>
        </w:rPr>
        <w:t>город  Ефремов</w:t>
      </w:r>
      <w:proofErr w:type="gramEnd"/>
      <w:r w:rsidRPr="00163229">
        <w:rPr>
          <w:rFonts w:ascii="Arial" w:hAnsi="Arial" w:cs="Arial"/>
        </w:rPr>
        <w:t xml:space="preserve">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87139" w:rsidRPr="00163229" w:rsidRDefault="00387139" w:rsidP="00387139">
      <w:pPr>
        <w:pStyle w:val="ac"/>
        <w:numPr>
          <w:ilvl w:val="0"/>
          <w:numId w:val="1"/>
        </w:numPr>
        <w:tabs>
          <w:tab w:val="left" w:pos="851"/>
          <w:tab w:val="left" w:pos="993"/>
        </w:tabs>
        <w:ind w:left="0" w:firstLine="709"/>
        <w:jc w:val="both"/>
        <w:rPr>
          <w:rFonts w:ascii="Arial" w:hAnsi="Arial" w:cs="Arial"/>
        </w:rPr>
      </w:pPr>
      <w:r w:rsidRPr="00163229">
        <w:rPr>
          <w:rFonts w:ascii="Arial" w:hAnsi="Arial" w:cs="Arial"/>
        </w:rPr>
        <w:t>Постановление вступает в силу со дня его официального обнародования.</w:t>
      </w:r>
    </w:p>
    <w:p w:rsidR="00387139" w:rsidRPr="00163229" w:rsidRDefault="00387139" w:rsidP="00387139">
      <w:pPr>
        <w:ind w:firstLine="709"/>
        <w:jc w:val="both"/>
        <w:rPr>
          <w:rFonts w:ascii="Arial" w:hAnsi="Arial" w:cs="Arial"/>
        </w:rPr>
      </w:pPr>
    </w:p>
    <w:p w:rsidR="00387139" w:rsidRPr="00163229" w:rsidRDefault="00387139" w:rsidP="00387139">
      <w:pPr>
        <w:jc w:val="right"/>
        <w:rPr>
          <w:rFonts w:ascii="Arial" w:hAnsi="Arial" w:cs="Arial"/>
        </w:rPr>
      </w:pPr>
    </w:p>
    <w:p w:rsidR="00B34A31" w:rsidRPr="00163229" w:rsidRDefault="00B34A31" w:rsidP="00B34A31">
      <w:pPr>
        <w:autoSpaceDE w:val="0"/>
        <w:spacing w:before="20"/>
        <w:ind w:left="340" w:hanging="340"/>
        <w:rPr>
          <w:rFonts w:ascii="Arial" w:hAnsi="Arial" w:cs="Arial"/>
        </w:rPr>
      </w:pPr>
    </w:p>
    <w:p w:rsidR="00B34A31" w:rsidRPr="00163229" w:rsidRDefault="00B34A31" w:rsidP="00B34A31">
      <w:pPr>
        <w:ind w:firstLine="567"/>
        <w:rPr>
          <w:rFonts w:ascii="Arial" w:hAnsi="Arial" w:cs="Arial"/>
          <w:b/>
        </w:rPr>
      </w:pPr>
      <w:proofErr w:type="gramStart"/>
      <w:r w:rsidRPr="00163229">
        <w:rPr>
          <w:rFonts w:ascii="Arial" w:hAnsi="Arial" w:cs="Arial"/>
          <w:b/>
        </w:rPr>
        <w:t>Глава  администрации</w:t>
      </w:r>
      <w:proofErr w:type="gramEnd"/>
      <w:r w:rsidRPr="00163229">
        <w:rPr>
          <w:rFonts w:ascii="Arial" w:hAnsi="Arial" w:cs="Arial"/>
          <w:b/>
        </w:rPr>
        <w:t xml:space="preserve">                            </w:t>
      </w:r>
    </w:p>
    <w:p w:rsidR="00B34A31" w:rsidRPr="00163229" w:rsidRDefault="00B34A31" w:rsidP="00B34A31">
      <w:pPr>
        <w:rPr>
          <w:rFonts w:ascii="Arial" w:hAnsi="Arial" w:cs="Arial"/>
          <w:b/>
        </w:rPr>
      </w:pPr>
      <w:r w:rsidRPr="00163229">
        <w:rPr>
          <w:rFonts w:ascii="Arial" w:hAnsi="Arial" w:cs="Arial"/>
          <w:b/>
        </w:rPr>
        <w:t xml:space="preserve">муниципального образования </w:t>
      </w:r>
    </w:p>
    <w:p w:rsidR="00FB112E" w:rsidRPr="00163229" w:rsidRDefault="00B34A31" w:rsidP="009E466B">
      <w:pPr>
        <w:ind w:firstLine="567"/>
        <w:rPr>
          <w:rFonts w:ascii="Arial" w:hAnsi="Arial" w:cs="Arial"/>
          <w:b/>
        </w:rPr>
      </w:pPr>
      <w:r w:rsidRPr="00163229">
        <w:rPr>
          <w:rFonts w:ascii="Arial" w:hAnsi="Arial" w:cs="Arial"/>
          <w:b/>
        </w:rPr>
        <w:t xml:space="preserve">     город Ефремов           </w:t>
      </w:r>
      <w:r w:rsidRPr="00163229">
        <w:rPr>
          <w:rFonts w:ascii="Arial" w:hAnsi="Arial" w:cs="Arial"/>
          <w:b/>
        </w:rPr>
        <w:tab/>
        <w:t xml:space="preserve">                                             С.Г. Балтабаев</w:t>
      </w:r>
    </w:p>
    <w:sectPr w:rsidR="00FB112E" w:rsidRPr="00163229" w:rsidSect="0090516E">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09" w:rsidRDefault="00FC3209" w:rsidP="00DF335D">
      <w:r>
        <w:separator/>
      </w:r>
    </w:p>
  </w:endnote>
  <w:endnote w:type="continuationSeparator" w:id="0">
    <w:p w:rsidR="00FC3209" w:rsidRDefault="00FC3209" w:rsidP="00DF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9" w:rsidRDefault="009B4AC4" w:rsidP="00762746">
    <w:pPr>
      <w:pStyle w:val="af7"/>
      <w:framePr w:wrap="around" w:vAnchor="text" w:hAnchor="margin" w:xAlign="right" w:y="1"/>
      <w:rPr>
        <w:rStyle w:val="afb"/>
      </w:rPr>
    </w:pPr>
    <w:r>
      <w:rPr>
        <w:rStyle w:val="afb"/>
      </w:rPr>
      <w:fldChar w:fldCharType="begin"/>
    </w:r>
    <w:r w:rsidR="00387139">
      <w:rPr>
        <w:rStyle w:val="afb"/>
      </w:rPr>
      <w:instrText xml:space="preserve">PAGE  </w:instrText>
    </w:r>
    <w:r>
      <w:rPr>
        <w:rStyle w:val="afb"/>
      </w:rPr>
      <w:fldChar w:fldCharType="end"/>
    </w:r>
  </w:p>
  <w:p w:rsidR="00387139" w:rsidRDefault="00387139" w:rsidP="00762746">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9" w:rsidRDefault="00387139" w:rsidP="00762746">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09" w:rsidRDefault="00FC3209" w:rsidP="00DF335D">
      <w:r>
        <w:separator/>
      </w:r>
    </w:p>
  </w:footnote>
  <w:footnote w:type="continuationSeparator" w:id="0">
    <w:p w:rsidR="00FC3209" w:rsidRDefault="00FC3209" w:rsidP="00DF33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CD2"/>
    <w:multiLevelType w:val="multilevel"/>
    <w:tmpl w:val="08167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A332F"/>
    <w:multiLevelType w:val="multilevel"/>
    <w:tmpl w:val="BB680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A374F"/>
    <w:multiLevelType w:val="multilevel"/>
    <w:tmpl w:val="12BAD4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164DD"/>
    <w:multiLevelType w:val="hybridMultilevel"/>
    <w:tmpl w:val="9C169E26"/>
    <w:lvl w:ilvl="0" w:tplc="C6264F46">
      <w:start w:val="1"/>
      <w:numFmt w:val="decimal"/>
      <w:lvlText w:val="%1."/>
      <w:lvlJc w:val="left"/>
      <w:pPr>
        <w:ind w:left="1275" w:hanging="1275"/>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15246A"/>
    <w:multiLevelType w:val="multilevel"/>
    <w:tmpl w:val="6888A0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E5776"/>
    <w:multiLevelType w:val="multilevel"/>
    <w:tmpl w:val="0E5C5C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02572"/>
    <w:multiLevelType w:val="multilevel"/>
    <w:tmpl w:val="7C2061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B2702"/>
    <w:multiLevelType w:val="multilevel"/>
    <w:tmpl w:val="792CFE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A4A4C"/>
    <w:multiLevelType w:val="multilevel"/>
    <w:tmpl w:val="068A30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739BD"/>
    <w:multiLevelType w:val="multilevel"/>
    <w:tmpl w:val="A4BC71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17E9F"/>
    <w:multiLevelType w:val="multilevel"/>
    <w:tmpl w:val="CA86F3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CB347A"/>
    <w:multiLevelType w:val="multilevel"/>
    <w:tmpl w:val="CF5C869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336459"/>
    <w:multiLevelType w:val="multilevel"/>
    <w:tmpl w:val="06EE1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57B56"/>
    <w:multiLevelType w:val="multilevel"/>
    <w:tmpl w:val="CB1A52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9072EA"/>
    <w:multiLevelType w:val="multilevel"/>
    <w:tmpl w:val="A9A0D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601C83"/>
    <w:multiLevelType w:val="multilevel"/>
    <w:tmpl w:val="15E8CD9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F76E3"/>
    <w:multiLevelType w:val="multilevel"/>
    <w:tmpl w:val="5D7AAB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A514E5"/>
    <w:multiLevelType w:val="multilevel"/>
    <w:tmpl w:val="7DC0B64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9" w15:restartNumberingAfterBreak="0">
    <w:nsid w:val="41E1154D"/>
    <w:multiLevelType w:val="multilevel"/>
    <w:tmpl w:val="9DA2E4A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2605D"/>
    <w:multiLevelType w:val="multilevel"/>
    <w:tmpl w:val="3CC60A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937F0"/>
    <w:multiLevelType w:val="multilevel"/>
    <w:tmpl w:val="66820A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95CED"/>
    <w:multiLevelType w:val="multilevel"/>
    <w:tmpl w:val="5A640B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A73D3"/>
    <w:multiLevelType w:val="hybridMultilevel"/>
    <w:tmpl w:val="B7441C24"/>
    <w:lvl w:ilvl="0" w:tplc="EC448458">
      <w:start w:val="1"/>
      <w:numFmt w:val="decimal"/>
      <w:lvlText w:val="%1)"/>
      <w:lvlJc w:val="left"/>
      <w:pPr>
        <w:ind w:left="1744" w:hanging="10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4604B2"/>
    <w:multiLevelType w:val="multilevel"/>
    <w:tmpl w:val="B246A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F4F0B"/>
    <w:multiLevelType w:val="multilevel"/>
    <w:tmpl w:val="46708E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A33670"/>
    <w:multiLevelType w:val="hybridMultilevel"/>
    <w:tmpl w:val="68CE4614"/>
    <w:lvl w:ilvl="0" w:tplc="79B464A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6DC71DE"/>
    <w:multiLevelType w:val="multilevel"/>
    <w:tmpl w:val="433014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A54B0F"/>
    <w:multiLevelType w:val="multilevel"/>
    <w:tmpl w:val="94FC2F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E297D"/>
    <w:multiLevelType w:val="hybridMultilevel"/>
    <w:tmpl w:val="E3CEECFE"/>
    <w:lvl w:ilvl="0" w:tplc="5FC0A18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0306EA7"/>
    <w:multiLevelType w:val="multilevel"/>
    <w:tmpl w:val="934664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C053A5"/>
    <w:multiLevelType w:val="multilevel"/>
    <w:tmpl w:val="3476F8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8A3535"/>
    <w:multiLevelType w:val="multilevel"/>
    <w:tmpl w:val="E21287D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19D575C"/>
    <w:multiLevelType w:val="multilevel"/>
    <w:tmpl w:val="682CEB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9A6B9D"/>
    <w:multiLevelType w:val="multilevel"/>
    <w:tmpl w:val="72020F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8C1EF0"/>
    <w:multiLevelType w:val="multilevel"/>
    <w:tmpl w:val="4608F1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75363D"/>
    <w:multiLevelType w:val="multilevel"/>
    <w:tmpl w:val="22B277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2"/>
  </w:num>
  <w:num w:numId="5">
    <w:abstractNumId w:val="13"/>
  </w:num>
  <w:num w:numId="6">
    <w:abstractNumId w:val="24"/>
  </w:num>
  <w:num w:numId="7">
    <w:abstractNumId w:val="15"/>
  </w:num>
  <w:num w:numId="8">
    <w:abstractNumId w:val="1"/>
  </w:num>
  <w:num w:numId="9">
    <w:abstractNumId w:val="14"/>
  </w:num>
  <w:num w:numId="10">
    <w:abstractNumId w:val="0"/>
  </w:num>
  <w:num w:numId="11">
    <w:abstractNumId w:val="34"/>
  </w:num>
  <w:num w:numId="12">
    <w:abstractNumId w:val="8"/>
  </w:num>
  <w:num w:numId="13">
    <w:abstractNumId w:val="9"/>
  </w:num>
  <w:num w:numId="14">
    <w:abstractNumId w:val="33"/>
  </w:num>
  <w:num w:numId="15">
    <w:abstractNumId w:val="36"/>
  </w:num>
  <w:num w:numId="16">
    <w:abstractNumId w:val="5"/>
  </w:num>
  <w:num w:numId="17">
    <w:abstractNumId w:val="28"/>
  </w:num>
  <w:num w:numId="18">
    <w:abstractNumId w:val="4"/>
  </w:num>
  <w:num w:numId="19">
    <w:abstractNumId w:val="7"/>
  </w:num>
  <w:num w:numId="20">
    <w:abstractNumId w:val="22"/>
  </w:num>
  <w:num w:numId="21">
    <w:abstractNumId w:val="27"/>
  </w:num>
  <w:num w:numId="22">
    <w:abstractNumId w:val="10"/>
  </w:num>
  <w:num w:numId="23">
    <w:abstractNumId w:val="35"/>
  </w:num>
  <w:num w:numId="24">
    <w:abstractNumId w:val="6"/>
  </w:num>
  <w:num w:numId="25">
    <w:abstractNumId w:val="31"/>
  </w:num>
  <w:num w:numId="26">
    <w:abstractNumId w:val="20"/>
  </w:num>
  <w:num w:numId="27">
    <w:abstractNumId w:val="21"/>
  </w:num>
  <w:num w:numId="28">
    <w:abstractNumId w:val="12"/>
  </w:num>
  <w:num w:numId="29">
    <w:abstractNumId w:val="2"/>
  </w:num>
  <w:num w:numId="30">
    <w:abstractNumId w:val="16"/>
  </w:num>
  <w:num w:numId="31">
    <w:abstractNumId w:val="30"/>
  </w:num>
  <w:num w:numId="32">
    <w:abstractNumId w:val="19"/>
  </w:num>
  <w:num w:numId="33">
    <w:abstractNumId w:val="17"/>
  </w:num>
  <w:num w:numId="34">
    <w:abstractNumId w:val="25"/>
  </w:num>
  <w:num w:numId="35">
    <w:abstractNumId w:val="26"/>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75"/>
    <w:rsid w:val="00011E96"/>
    <w:rsid w:val="00015738"/>
    <w:rsid w:val="00025EBA"/>
    <w:rsid w:val="000434BF"/>
    <w:rsid w:val="000654FA"/>
    <w:rsid w:val="00066931"/>
    <w:rsid w:val="00071221"/>
    <w:rsid w:val="00092316"/>
    <w:rsid w:val="000A248C"/>
    <w:rsid w:val="000A3124"/>
    <w:rsid w:val="000D5A4A"/>
    <w:rsid w:val="000E2E75"/>
    <w:rsid w:val="000E4B80"/>
    <w:rsid w:val="000F6121"/>
    <w:rsid w:val="001032DB"/>
    <w:rsid w:val="0011284D"/>
    <w:rsid w:val="00113A7B"/>
    <w:rsid w:val="00133564"/>
    <w:rsid w:val="0013701F"/>
    <w:rsid w:val="00150F73"/>
    <w:rsid w:val="00163229"/>
    <w:rsid w:val="00165306"/>
    <w:rsid w:val="00167478"/>
    <w:rsid w:val="00172EE2"/>
    <w:rsid w:val="00174211"/>
    <w:rsid w:val="00187048"/>
    <w:rsid w:val="001B4974"/>
    <w:rsid w:val="001C2646"/>
    <w:rsid w:val="001D61E7"/>
    <w:rsid w:val="001E0FD7"/>
    <w:rsid w:val="00203AF6"/>
    <w:rsid w:val="00206253"/>
    <w:rsid w:val="00212B24"/>
    <w:rsid w:val="002514F0"/>
    <w:rsid w:val="0025189D"/>
    <w:rsid w:val="00252078"/>
    <w:rsid w:val="00267FEE"/>
    <w:rsid w:val="002830AC"/>
    <w:rsid w:val="00286B6A"/>
    <w:rsid w:val="002A14C3"/>
    <w:rsid w:val="002C2A04"/>
    <w:rsid w:val="002E4D76"/>
    <w:rsid w:val="00320161"/>
    <w:rsid w:val="003245C1"/>
    <w:rsid w:val="00333AB8"/>
    <w:rsid w:val="00334DBC"/>
    <w:rsid w:val="00346E25"/>
    <w:rsid w:val="00351C63"/>
    <w:rsid w:val="0035232D"/>
    <w:rsid w:val="00355D8A"/>
    <w:rsid w:val="00373A02"/>
    <w:rsid w:val="00385885"/>
    <w:rsid w:val="00387139"/>
    <w:rsid w:val="003C6765"/>
    <w:rsid w:val="003F44E5"/>
    <w:rsid w:val="003F585B"/>
    <w:rsid w:val="004006CB"/>
    <w:rsid w:val="00415360"/>
    <w:rsid w:val="0042383B"/>
    <w:rsid w:val="004355B9"/>
    <w:rsid w:val="004412F0"/>
    <w:rsid w:val="0045612F"/>
    <w:rsid w:val="004679E6"/>
    <w:rsid w:val="00470DB2"/>
    <w:rsid w:val="004B31EA"/>
    <w:rsid w:val="004D4B8C"/>
    <w:rsid w:val="004F0CE1"/>
    <w:rsid w:val="004F5671"/>
    <w:rsid w:val="005056DD"/>
    <w:rsid w:val="00507D89"/>
    <w:rsid w:val="00521CFE"/>
    <w:rsid w:val="00525D64"/>
    <w:rsid w:val="00542510"/>
    <w:rsid w:val="0056356B"/>
    <w:rsid w:val="00563A95"/>
    <w:rsid w:val="00573522"/>
    <w:rsid w:val="005A0DB3"/>
    <w:rsid w:val="005A60FC"/>
    <w:rsid w:val="005B262B"/>
    <w:rsid w:val="005C71F0"/>
    <w:rsid w:val="005D399B"/>
    <w:rsid w:val="005D4F96"/>
    <w:rsid w:val="005F3686"/>
    <w:rsid w:val="006039D3"/>
    <w:rsid w:val="00612B18"/>
    <w:rsid w:val="00612C86"/>
    <w:rsid w:val="006262B3"/>
    <w:rsid w:val="00633FEC"/>
    <w:rsid w:val="006404DD"/>
    <w:rsid w:val="00653D41"/>
    <w:rsid w:val="00654183"/>
    <w:rsid w:val="00672285"/>
    <w:rsid w:val="0069566E"/>
    <w:rsid w:val="006A1C11"/>
    <w:rsid w:val="006B52CA"/>
    <w:rsid w:val="006B748D"/>
    <w:rsid w:val="006C0C0C"/>
    <w:rsid w:val="006D0C78"/>
    <w:rsid w:val="006D4B25"/>
    <w:rsid w:val="00734510"/>
    <w:rsid w:val="00746EEE"/>
    <w:rsid w:val="00780012"/>
    <w:rsid w:val="007849A0"/>
    <w:rsid w:val="007B57A2"/>
    <w:rsid w:val="007C22F4"/>
    <w:rsid w:val="007C730D"/>
    <w:rsid w:val="007F480D"/>
    <w:rsid w:val="00807499"/>
    <w:rsid w:val="00832663"/>
    <w:rsid w:val="00833FFB"/>
    <w:rsid w:val="00836481"/>
    <w:rsid w:val="00854C6F"/>
    <w:rsid w:val="00867D7B"/>
    <w:rsid w:val="00870C89"/>
    <w:rsid w:val="008722D8"/>
    <w:rsid w:val="00884625"/>
    <w:rsid w:val="008849FA"/>
    <w:rsid w:val="00885FFE"/>
    <w:rsid w:val="00891077"/>
    <w:rsid w:val="008A4913"/>
    <w:rsid w:val="008B0E93"/>
    <w:rsid w:val="008B341B"/>
    <w:rsid w:val="008B55A2"/>
    <w:rsid w:val="008C6ADC"/>
    <w:rsid w:val="008D3ED0"/>
    <w:rsid w:val="008E2161"/>
    <w:rsid w:val="0090198C"/>
    <w:rsid w:val="0090516E"/>
    <w:rsid w:val="009071DE"/>
    <w:rsid w:val="00921AD6"/>
    <w:rsid w:val="009352FE"/>
    <w:rsid w:val="00937287"/>
    <w:rsid w:val="009418D8"/>
    <w:rsid w:val="009455C9"/>
    <w:rsid w:val="00955133"/>
    <w:rsid w:val="0098736A"/>
    <w:rsid w:val="009A00E5"/>
    <w:rsid w:val="009A12BF"/>
    <w:rsid w:val="009A21F8"/>
    <w:rsid w:val="009B2B88"/>
    <w:rsid w:val="009B4AC4"/>
    <w:rsid w:val="009D7634"/>
    <w:rsid w:val="009E466B"/>
    <w:rsid w:val="009F757B"/>
    <w:rsid w:val="00A11049"/>
    <w:rsid w:val="00A31BC0"/>
    <w:rsid w:val="00A3237F"/>
    <w:rsid w:val="00A3677A"/>
    <w:rsid w:val="00A4669A"/>
    <w:rsid w:val="00A651FA"/>
    <w:rsid w:val="00A70C88"/>
    <w:rsid w:val="00A81DF8"/>
    <w:rsid w:val="00A82F2D"/>
    <w:rsid w:val="00AA1041"/>
    <w:rsid w:val="00AB4A6D"/>
    <w:rsid w:val="00AC5A81"/>
    <w:rsid w:val="00AC650F"/>
    <w:rsid w:val="00AE1567"/>
    <w:rsid w:val="00B10EAE"/>
    <w:rsid w:val="00B34A31"/>
    <w:rsid w:val="00B75A68"/>
    <w:rsid w:val="00B805CE"/>
    <w:rsid w:val="00B8161C"/>
    <w:rsid w:val="00B8610C"/>
    <w:rsid w:val="00B872D8"/>
    <w:rsid w:val="00B95367"/>
    <w:rsid w:val="00BB3871"/>
    <w:rsid w:val="00BB5B67"/>
    <w:rsid w:val="00BB75FB"/>
    <w:rsid w:val="00BF7971"/>
    <w:rsid w:val="00C02451"/>
    <w:rsid w:val="00C21236"/>
    <w:rsid w:val="00C25D0B"/>
    <w:rsid w:val="00C2652E"/>
    <w:rsid w:val="00C518F4"/>
    <w:rsid w:val="00C62C5D"/>
    <w:rsid w:val="00C952EF"/>
    <w:rsid w:val="00CD7ACE"/>
    <w:rsid w:val="00CE0DFA"/>
    <w:rsid w:val="00D0529B"/>
    <w:rsid w:val="00D06915"/>
    <w:rsid w:val="00D5071B"/>
    <w:rsid w:val="00DA58CC"/>
    <w:rsid w:val="00DB4048"/>
    <w:rsid w:val="00DD5DA2"/>
    <w:rsid w:val="00DE4375"/>
    <w:rsid w:val="00DE6BF6"/>
    <w:rsid w:val="00DE7F96"/>
    <w:rsid w:val="00DF335D"/>
    <w:rsid w:val="00E0758F"/>
    <w:rsid w:val="00E2337E"/>
    <w:rsid w:val="00E416AE"/>
    <w:rsid w:val="00E41E2D"/>
    <w:rsid w:val="00E53723"/>
    <w:rsid w:val="00E56622"/>
    <w:rsid w:val="00E65AB0"/>
    <w:rsid w:val="00EB46AD"/>
    <w:rsid w:val="00EC39E3"/>
    <w:rsid w:val="00EC4EEB"/>
    <w:rsid w:val="00EC60A8"/>
    <w:rsid w:val="00F002CE"/>
    <w:rsid w:val="00F01079"/>
    <w:rsid w:val="00F2321F"/>
    <w:rsid w:val="00F34BBC"/>
    <w:rsid w:val="00F53F72"/>
    <w:rsid w:val="00F85739"/>
    <w:rsid w:val="00F858DA"/>
    <w:rsid w:val="00FA76D1"/>
    <w:rsid w:val="00FB112E"/>
    <w:rsid w:val="00FC3209"/>
    <w:rsid w:val="00FF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733C"/>
  <w15:docId w15:val="{0392A115-04B1-46C3-B329-44C0CCFA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7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A36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6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67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677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3677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677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677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367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7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367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677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3677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3677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3677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3677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3677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3677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677A"/>
    <w:rPr>
      <w:b/>
      <w:bCs/>
      <w:color w:val="4F81BD" w:themeColor="accent1"/>
      <w:sz w:val="18"/>
      <w:szCs w:val="18"/>
    </w:rPr>
  </w:style>
  <w:style w:type="paragraph" w:styleId="a4">
    <w:name w:val="Title"/>
    <w:basedOn w:val="a"/>
    <w:next w:val="a"/>
    <w:link w:val="a5"/>
    <w:uiPriority w:val="10"/>
    <w:qFormat/>
    <w:rsid w:val="00A367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A3677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3677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A3677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3677A"/>
    <w:rPr>
      <w:b/>
      <w:bCs/>
    </w:rPr>
  </w:style>
  <w:style w:type="character" w:styleId="a9">
    <w:name w:val="Emphasis"/>
    <w:basedOn w:val="a0"/>
    <w:uiPriority w:val="20"/>
    <w:qFormat/>
    <w:rsid w:val="00A3677A"/>
    <w:rPr>
      <w:i/>
      <w:iCs/>
    </w:rPr>
  </w:style>
  <w:style w:type="paragraph" w:styleId="aa">
    <w:name w:val="No Spacing"/>
    <w:link w:val="ab"/>
    <w:uiPriority w:val="1"/>
    <w:qFormat/>
    <w:rsid w:val="00A3677A"/>
    <w:pPr>
      <w:spacing w:after="0" w:line="240" w:lineRule="auto"/>
    </w:pPr>
  </w:style>
  <w:style w:type="paragraph" w:styleId="ac">
    <w:name w:val="List Paragraph"/>
    <w:basedOn w:val="a"/>
    <w:uiPriority w:val="34"/>
    <w:qFormat/>
    <w:rsid w:val="00A3677A"/>
    <w:pPr>
      <w:ind w:left="720"/>
      <w:contextualSpacing/>
    </w:pPr>
  </w:style>
  <w:style w:type="paragraph" w:styleId="21">
    <w:name w:val="Quote"/>
    <w:basedOn w:val="a"/>
    <w:next w:val="a"/>
    <w:link w:val="22"/>
    <w:uiPriority w:val="29"/>
    <w:qFormat/>
    <w:rsid w:val="00A3677A"/>
    <w:rPr>
      <w:i/>
      <w:iCs/>
      <w:color w:val="000000" w:themeColor="text1"/>
    </w:rPr>
  </w:style>
  <w:style w:type="character" w:customStyle="1" w:styleId="22">
    <w:name w:val="Цитата 2 Знак"/>
    <w:basedOn w:val="a0"/>
    <w:link w:val="21"/>
    <w:uiPriority w:val="29"/>
    <w:rsid w:val="00A3677A"/>
    <w:rPr>
      <w:i/>
      <w:iCs/>
      <w:color w:val="000000" w:themeColor="text1"/>
    </w:rPr>
  </w:style>
  <w:style w:type="paragraph" w:styleId="ad">
    <w:name w:val="Intense Quote"/>
    <w:basedOn w:val="a"/>
    <w:next w:val="a"/>
    <w:link w:val="ae"/>
    <w:uiPriority w:val="30"/>
    <w:qFormat/>
    <w:rsid w:val="00A3677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A3677A"/>
    <w:rPr>
      <w:b/>
      <w:bCs/>
      <w:i/>
      <w:iCs/>
      <w:color w:val="4F81BD" w:themeColor="accent1"/>
    </w:rPr>
  </w:style>
  <w:style w:type="character" w:styleId="af">
    <w:name w:val="Subtle Emphasis"/>
    <w:basedOn w:val="a0"/>
    <w:uiPriority w:val="19"/>
    <w:qFormat/>
    <w:rsid w:val="00A3677A"/>
    <w:rPr>
      <w:i/>
      <w:iCs/>
      <w:color w:val="808080" w:themeColor="text1" w:themeTint="7F"/>
    </w:rPr>
  </w:style>
  <w:style w:type="character" w:styleId="af0">
    <w:name w:val="Intense Emphasis"/>
    <w:basedOn w:val="a0"/>
    <w:uiPriority w:val="21"/>
    <w:qFormat/>
    <w:rsid w:val="00A3677A"/>
    <w:rPr>
      <w:b/>
      <w:bCs/>
      <w:i/>
      <w:iCs/>
      <w:color w:val="4F81BD" w:themeColor="accent1"/>
    </w:rPr>
  </w:style>
  <w:style w:type="character" w:styleId="af1">
    <w:name w:val="Subtle Reference"/>
    <w:basedOn w:val="a0"/>
    <w:uiPriority w:val="31"/>
    <w:qFormat/>
    <w:rsid w:val="00A3677A"/>
    <w:rPr>
      <w:smallCaps/>
      <w:color w:val="C0504D" w:themeColor="accent2"/>
      <w:u w:val="single"/>
    </w:rPr>
  </w:style>
  <w:style w:type="character" w:styleId="af2">
    <w:name w:val="Intense Reference"/>
    <w:basedOn w:val="a0"/>
    <w:uiPriority w:val="32"/>
    <w:qFormat/>
    <w:rsid w:val="00A3677A"/>
    <w:rPr>
      <w:b/>
      <w:bCs/>
      <w:smallCaps/>
      <w:color w:val="C0504D" w:themeColor="accent2"/>
      <w:spacing w:val="5"/>
      <w:u w:val="single"/>
    </w:rPr>
  </w:style>
  <w:style w:type="character" w:styleId="af3">
    <w:name w:val="Book Title"/>
    <w:basedOn w:val="a0"/>
    <w:uiPriority w:val="33"/>
    <w:qFormat/>
    <w:rsid w:val="00A3677A"/>
    <w:rPr>
      <w:b/>
      <w:bCs/>
      <w:smallCaps/>
      <w:spacing w:val="5"/>
    </w:rPr>
  </w:style>
  <w:style w:type="paragraph" w:styleId="af4">
    <w:name w:val="TOC Heading"/>
    <w:basedOn w:val="1"/>
    <w:next w:val="a"/>
    <w:uiPriority w:val="39"/>
    <w:semiHidden/>
    <w:unhideWhenUsed/>
    <w:qFormat/>
    <w:rsid w:val="00A3677A"/>
    <w:pPr>
      <w:outlineLvl w:val="9"/>
    </w:pPr>
  </w:style>
  <w:style w:type="paragraph" w:styleId="af5">
    <w:name w:val="header"/>
    <w:basedOn w:val="a"/>
    <w:link w:val="af6"/>
    <w:uiPriority w:val="99"/>
    <w:semiHidden/>
    <w:unhideWhenUsed/>
    <w:rsid w:val="00DF335D"/>
    <w:pPr>
      <w:tabs>
        <w:tab w:val="center" w:pos="4677"/>
        <w:tab w:val="right" w:pos="9355"/>
      </w:tabs>
    </w:pPr>
  </w:style>
  <w:style w:type="character" w:customStyle="1" w:styleId="af6">
    <w:name w:val="Верхний колонтитул Знак"/>
    <w:basedOn w:val="a0"/>
    <w:link w:val="af5"/>
    <w:uiPriority w:val="99"/>
    <w:semiHidden/>
    <w:rsid w:val="00DF335D"/>
    <w:rPr>
      <w:rFonts w:ascii="Times New Roman" w:eastAsia="Times New Roman" w:hAnsi="Times New Roman" w:cs="Times New Roman"/>
      <w:sz w:val="24"/>
      <w:szCs w:val="24"/>
      <w:lang w:val="ru-RU" w:eastAsia="ru-RU" w:bidi="ar-SA"/>
    </w:rPr>
  </w:style>
  <w:style w:type="paragraph" w:styleId="af7">
    <w:name w:val="footer"/>
    <w:basedOn w:val="a"/>
    <w:link w:val="af8"/>
    <w:unhideWhenUsed/>
    <w:rsid w:val="00DF335D"/>
    <w:pPr>
      <w:tabs>
        <w:tab w:val="center" w:pos="4677"/>
        <w:tab w:val="right" w:pos="9355"/>
      </w:tabs>
    </w:pPr>
  </w:style>
  <w:style w:type="character" w:customStyle="1" w:styleId="af8">
    <w:name w:val="Нижний колонтитул Знак"/>
    <w:basedOn w:val="a0"/>
    <w:link w:val="af7"/>
    <w:uiPriority w:val="99"/>
    <w:rsid w:val="00DF335D"/>
    <w:rPr>
      <w:rFonts w:ascii="Times New Roman" w:eastAsia="Times New Roman" w:hAnsi="Times New Roman" w:cs="Times New Roman"/>
      <w:sz w:val="24"/>
      <w:szCs w:val="24"/>
      <w:lang w:val="ru-RU" w:eastAsia="ru-RU" w:bidi="ar-SA"/>
    </w:rPr>
  </w:style>
  <w:style w:type="paragraph" w:styleId="af9">
    <w:name w:val="Normal (Web)"/>
    <w:basedOn w:val="a"/>
    <w:uiPriority w:val="99"/>
    <w:unhideWhenUsed/>
    <w:rsid w:val="007C730D"/>
    <w:pPr>
      <w:spacing w:before="100" w:beforeAutospacing="1" w:after="100" w:afterAutospacing="1"/>
    </w:pPr>
  </w:style>
  <w:style w:type="character" w:customStyle="1" w:styleId="afa">
    <w:name w:val="Основной текст_"/>
    <w:basedOn w:val="a0"/>
    <w:link w:val="11"/>
    <w:rsid w:val="00092316"/>
    <w:rPr>
      <w:spacing w:val="20"/>
      <w:sz w:val="83"/>
      <w:szCs w:val="83"/>
      <w:shd w:val="clear" w:color="auto" w:fill="FFFFFF"/>
    </w:rPr>
  </w:style>
  <w:style w:type="paragraph" w:customStyle="1" w:styleId="11">
    <w:name w:val="Основной текст1"/>
    <w:basedOn w:val="a"/>
    <w:link w:val="afa"/>
    <w:rsid w:val="00092316"/>
    <w:pPr>
      <w:shd w:val="clear" w:color="auto" w:fill="FFFFFF"/>
      <w:spacing w:before="1320" w:line="998" w:lineRule="exact"/>
      <w:jc w:val="both"/>
    </w:pPr>
    <w:rPr>
      <w:rFonts w:asciiTheme="minorHAnsi" w:eastAsiaTheme="minorHAnsi" w:hAnsiTheme="minorHAnsi" w:cstheme="minorBidi"/>
      <w:spacing w:val="20"/>
      <w:sz w:val="83"/>
      <w:szCs w:val="83"/>
      <w:lang w:val="en-US" w:eastAsia="en-US" w:bidi="en-US"/>
    </w:rPr>
  </w:style>
  <w:style w:type="character" w:styleId="afb">
    <w:name w:val="page number"/>
    <w:basedOn w:val="a0"/>
    <w:rsid w:val="00387139"/>
  </w:style>
  <w:style w:type="character" w:styleId="afc">
    <w:name w:val="Hyperlink"/>
    <w:basedOn w:val="a0"/>
    <w:uiPriority w:val="99"/>
    <w:unhideWhenUsed/>
    <w:rsid w:val="005A60FC"/>
    <w:rPr>
      <w:color w:val="0000FF"/>
      <w:u w:val="single"/>
    </w:rPr>
  </w:style>
  <w:style w:type="character" w:customStyle="1" w:styleId="val">
    <w:name w:val="val"/>
    <w:basedOn w:val="a0"/>
    <w:rsid w:val="005A60FC"/>
  </w:style>
  <w:style w:type="character" w:customStyle="1" w:styleId="addressbooksuggestitemhint">
    <w:name w:val="addressbook__suggest__item__hint"/>
    <w:basedOn w:val="a0"/>
    <w:rsid w:val="005A60FC"/>
  </w:style>
  <w:style w:type="character" w:customStyle="1" w:styleId="afd">
    <w:name w:val="Гипертекстовая ссылка"/>
    <w:basedOn w:val="a0"/>
    <w:uiPriority w:val="99"/>
    <w:rsid w:val="00507D89"/>
    <w:rPr>
      <w:color w:val="106BBE"/>
    </w:rPr>
  </w:style>
  <w:style w:type="character" w:customStyle="1" w:styleId="apple-converted-space">
    <w:name w:val="apple-converted-space"/>
    <w:basedOn w:val="a0"/>
    <w:rsid w:val="0056356B"/>
  </w:style>
  <w:style w:type="paragraph" w:customStyle="1" w:styleId="s1">
    <w:name w:val="s_1"/>
    <w:basedOn w:val="a"/>
    <w:rsid w:val="00FF1845"/>
    <w:pPr>
      <w:spacing w:before="100" w:beforeAutospacing="1" w:after="100" w:afterAutospacing="1"/>
    </w:pPr>
  </w:style>
  <w:style w:type="character" w:customStyle="1" w:styleId="ab">
    <w:name w:val="Без интервала Знак"/>
    <w:basedOn w:val="a0"/>
    <w:link w:val="aa"/>
    <w:uiPriority w:val="1"/>
    <w:locked/>
    <w:rsid w:val="00163229"/>
  </w:style>
  <w:style w:type="character" w:customStyle="1" w:styleId="23">
    <w:name w:val="Основной текст (2)_"/>
    <w:basedOn w:val="a0"/>
    <w:link w:val="24"/>
    <w:locked/>
    <w:rsid w:val="00163229"/>
    <w:rPr>
      <w:rFonts w:ascii="Times New Roman" w:hAnsi="Times New Roman" w:cs="Times New Roman"/>
      <w:shd w:val="clear" w:color="auto" w:fill="FFFFFF"/>
    </w:rPr>
  </w:style>
  <w:style w:type="paragraph" w:customStyle="1" w:styleId="24">
    <w:name w:val="Основной текст (2)"/>
    <w:basedOn w:val="a"/>
    <w:link w:val="23"/>
    <w:rsid w:val="00163229"/>
    <w:pPr>
      <w:widowControl w:val="0"/>
      <w:shd w:val="clear" w:color="auto" w:fill="FFFFFF"/>
      <w:spacing w:line="0" w:lineRule="atLeast"/>
      <w:jc w:val="center"/>
    </w:pPr>
    <w:rPr>
      <w:rFonts w:eastAsiaTheme="minorHAns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4455">
      <w:bodyDiv w:val="1"/>
      <w:marLeft w:val="0"/>
      <w:marRight w:val="0"/>
      <w:marTop w:val="0"/>
      <w:marBottom w:val="0"/>
      <w:divBdr>
        <w:top w:val="none" w:sz="0" w:space="0" w:color="auto"/>
        <w:left w:val="none" w:sz="0" w:space="0" w:color="auto"/>
        <w:bottom w:val="none" w:sz="0" w:space="0" w:color="auto"/>
        <w:right w:val="none" w:sz="0" w:space="0" w:color="auto"/>
      </w:divBdr>
    </w:div>
    <w:div w:id="602570585">
      <w:bodyDiv w:val="1"/>
      <w:marLeft w:val="0"/>
      <w:marRight w:val="0"/>
      <w:marTop w:val="0"/>
      <w:marBottom w:val="0"/>
      <w:divBdr>
        <w:top w:val="none" w:sz="0" w:space="0" w:color="auto"/>
        <w:left w:val="none" w:sz="0" w:space="0" w:color="auto"/>
        <w:bottom w:val="none" w:sz="0" w:space="0" w:color="auto"/>
        <w:right w:val="none" w:sz="0" w:space="0" w:color="auto"/>
      </w:divBdr>
    </w:div>
    <w:div w:id="1039015472">
      <w:bodyDiv w:val="1"/>
      <w:marLeft w:val="0"/>
      <w:marRight w:val="0"/>
      <w:marTop w:val="0"/>
      <w:marBottom w:val="0"/>
      <w:divBdr>
        <w:top w:val="none" w:sz="0" w:space="0" w:color="auto"/>
        <w:left w:val="none" w:sz="0" w:space="0" w:color="auto"/>
        <w:bottom w:val="none" w:sz="0" w:space="0" w:color="auto"/>
        <w:right w:val="none" w:sz="0" w:space="0" w:color="auto"/>
      </w:divBdr>
    </w:div>
    <w:div w:id="14459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09F5-A860-4D7F-AA22-B2578D97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2019-07-29T13:20:00Z</cp:lastPrinted>
  <dcterms:created xsi:type="dcterms:W3CDTF">2019-08-02T08:55:00Z</dcterms:created>
  <dcterms:modified xsi:type="dcterms:W3CDTF">2019-08-02T08:55:00Z</dcterms:modified>
</cp:coreProperties>
</file>