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E4EBB" w:rsidRPr="006E4EBB" w:rsidRDefault="006E4EBB" w:rsidP="006E4E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4EBB">
        <w:rPr>
          <w:rFonts w:ascii="Arial" w:hAnsi="Arial" w:cs="Arial"/>
          <w:b/>
          <w:sz w:val="32"/>
          <w:szCs w:val="32"/>
        </w:rPr>
        <w:t>АДМИНИСТРАЦИЯ</w:t>
      </w:r>
    </w:p>
    <w:p w:rsidR="006E4EBB" w:rsidRPr="006E4EBB" w:rsidRDefault="006E4EBB" w:rsidP="006E4E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4EBB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994BCE" w:rsidRPr="006E4EBB" w:rsidRDefault="006E4EBB" w:rsidP="006E4E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4EBB">
        <w:rPr>
          <w:rFonts w:ascii="Arial" w:hAnsi="Arial" w:cs="Arial"/>
          <w:b/>
          <w:sz w:val="32"/>
          <w:szCs w:val="32"/>
        </w:rPr>
        <w:t>ГОРОД ЕФРЕМОВ</w:t>
      </w:r>
    </w:p>
    <w:p w:rsidR="006E4EBB" w:rsidRPr="006E4EBB" w:rsidRDefault="006E4EBB" w:rsidP="006E4E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E4EBB" w:rsidRPr="006E4EBB" w:rsidRDefault="006E4EBB" w:rsidP="006E4E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4EBB">
        <w:rPr>
          <w:rFonts w:ascii="Arial" w:hAnsi="Arial" w:cs="Arial"/>
          <w:b/>
          <w:sz w:val="32"/>
          <w:szCs w:val="32"/>
        </w:rPr>
        <w:t>ПОСТАНОВЛЕНИЕ</w:t>
      </w:r>
    </w:p>
    <w:p w:rsidR="006E4EBB" w:rsidRPr="006E4EBB" w:rsidRDefault="006E4EBB" w:rsidP="006E4E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E4EBB" w:rsidRPr="006E4EBB" w:rsidRDefault="006E4EBB" w:rsidP="006E4E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E4EBB" w:rsidRPr="006E4EBB" w:rsidRDefault="006E4EBB" w:rsidP="006E4E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E4EBB">
        <w:rPr>
          <w:rFonts w:ascii="Arial" w:hAnsi="Arial" w:cs="Arial"/>
          <w:b/>
          <w:sz w:val="32"/>
          <w:szCs w:val="32"/>
        </w:rPr>
        <w:t>ОТ 18.08.2023                                                                №1306</w:t>
      </w: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94BCE" w:rsidRPr="006E4EBB" w:rsidRDefault="006E4EBB" w:rsidP="00994BCE">
      <w:pPr>
        <w:pStyle w:val="ConsPlusTitle"/>
        <w:jc w:val="center"/>
        <w:rPr>
          <w:sz w:val="32"/>
          <w:szCs w:val="32"/>
        </w:rPr>
      </w:pPr>
      <w:r w:rsidRPr="006E4EBB">
        <w:rPr>
          <w:sz w:val="32"/>
          <w:szCs w:val="32"/>
        </w:rPr>
        <w:t>О ВНЕСЕНИИ ИЗМЕНЕНИЙ В ПОСТАНОВЛЕНИЕ АДМИНИСТРАЦИИ МУНИЦИПАЛЬНОГО ОБРАЗОВАНИЯ ГОРОД ЕФРЕМОВ ОТ</w:t>
      </w:r>
      <w:r w:rsidRPr="006E4EBB">
        <w:rPr>
          <w:bCs w:val="0"/>
          <w:sz w:val="32"/>
          <w:szCs w:val="32"/>
        </w:rPr>
        <w:t xml:space="preserve"> 13.02.2020Г. №190</w:t>
      </w:r>
      <w:r w:rsidRPr="006E4EBB">
        <w:rPr>
          <w:sz w:val="32"/>
          <w:szCs w:val="32"/>
        </w:rPr>
        <w:t xml:space="preserve"> « ОБ УТВЕРЖДЕНИИ ПОЛОЖЕНИЯ ОБ УСЛОВИЯХ ОПЛАТЫ ТРУДА РАБОТНИКОВ МУНИЦИПАЛЬНЫХ </w:t>
      </w:r>
    </w:p>
    <w:p w:rsidR="00994BCE" w:rsidRPr="006E4EBB" w:rsidRDefault="006E4EBB" w:rsidP="00994BCE">
      <w:pPr>
        <w:pStyle w:val="ConsPlusTitle"/>
        <w:jc w:val="center"/>
        <w:rPr>
          <w:sz w:val="32"/>
          <w:szCs w:val="32"/>
        </w:rPr>
      </w:pPr>
      <w:r w:rsidRPr="006E4EBB">
        <w:rPr>
          <w:sz w:val="32"/>
          <w:szCs w:val="32"/>
        </w:rPr>
        <w:t xml:space="preserve">УЧРЕЖДЕНИЙ ФИЗИЧЕСКОЙ КУЛЬТУРЫ И СПОРТА МУНИЦИПАЛЬНОГО </w:t>
      </w:r>
    </w:p>
    <w:p w:rsidR="00994BCE" w:rsidRPr="006E4EBB" w:rsidRDefault="006E4EBB" w:rsidP="00994BCE">
      <w:pPr>
        <w:pStyle w:val="ConsPlusTitle"/>
        <w:jc w:val="center"/>
        <w:rPr>
          <w:b w:val="0"/>
          <w:bCs w:val="0"/>
          <w:sz w:val="32"/>
          <w:szCs w:val="32"/>
        </w:rPr>
      </w:pPr>
      <w:r w:rsidRPr="006E4EBB">
        <w:rPr>
          <w:sz w:val="32"/>
          <w:szCs w:val="32"/>
        </w:rPr>
        <w:t>ОБРАЗОВАНИЯ ГОРОД ЕФРЕМОВ»</w:t>
      </w: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4EBB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Pr="006E4E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4EBB">
        <w:rPr>
          <w:rFonts w:ascii="Arial" w:hAnsi="Arial" w:cs="Arial"/>
          <w:bCs/>
          <w:sz w:val="24"/>
          <w:szCs w:val="24"/>
        </w:rPr>
        <w:t>постановлением  администрации муниципального образование город Ефремов от 01.08.2023г.  №1184 «Об индексации заработной платы работников муниципальных учреждений муниципального образования город Ефремов»,</w:t>
      </w:r>
      <w:r w:rsidRPr="006E4EBB">
        <w:rPr>
          <w:rFonts w:ascii="Arial" w:hAnsi="Arial" w:cs="Arial"/>
          <w:sz w:val="24"/>
          <w:szCs w:val="24"/>
        </w:rPr>
        <w:t xml:space="preserve">  Уставом муниципального образования город Ефремов администрация муниципального образования город Ефремов  ПОСТАНОВЛЯЕТ:</w:t>
      </w:r>
    </w:p>
    <w:p w:rsidR="00994BCE" w:rsidRPr="006E4EBB" w:rsidRDefault="00994BCE" w:rsidP="00994BCE">
      <w:pPr>
        <w:pStyle w:val="ConsPlusTitle"/>
        <w:ind w:firstLine="709"/>
        <w:jc w:val="both"/>
        <w:rPr>
          <w:b w:val="0"/>
        </w:rPr>
      </w:pPr>
      <w:r w:rsidRPr="006E4EBB">
        <w:rPr>
          <w:b w:val="0"/>
        </w:rPr>
        <w:t xml:space="preserve">1. Утвердить  изменения, которые вносятся в постановление администрации  муниципального образования город Ефремов от </w:t>
      </w:r>
      <w:r w:rsidRPr="006E4EBB">
        <w:rPr>
          <w:b w:val="0"/>
          <w:bCs w:val="0"/>
        </w:rPr>
        <w:t xml:space="preserve">13.02.2020г. </w:t>
      </w:r>
      <w:r w:rsidRPr="006E4EBB">
        <w:rPr>
          <w:b w:val="0"/>
        </w:rPr>
        <w:t>№</w:t>
      </w:r>
      <w:r w:rsidRPr="006E4EBB">
        <w:rPr>
          <w:b w:val="0"/>
          <w:bCs w:val="0"/>
        </w:rPr>
        <w:t>190</w:t>
      </w:r>
      <w:r w:rsidRPr="006E4EBB">
        <w:rPr>
          <w:b w:val="0"/>
        </w:rPr>
        <w:t xml:space="preserve">  «Об утверждении Положения об условиях оплаты труда работников муниципальных учреждений физической культуры и спорта муниципального образования город Ефремов» </w:t>
      </w:r>
      <w:r w:rsidRPr="006E4EBB">
        <w:t xml:space="preserve"> </w:t>
      </w:r>
      <w:r w:rsidRPr="006E4EBB">
        <w:rPr>
          <w:b w:val="0"/>
        </w:rPr>
        <w:t>(Приложение).</w:t>
      </w:r>
    </w:p>
    <w:p w:rsidR="00994BCE" w:rsidRPr="006E4EBB" w:rsidRDefault="00994BCE" w:rsidP="00994B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1" w:name="Par22"/>
      <w:bookmarkEnd w:id="1"/>
      <w:r w:rsidRPr="006E4EBB">
        <w:rPr>
          <w:rFonts w:ascii="Arial" w:hAnsi="Arial" w:cs="Arial"/>
          <w:bCs/>
          <w:sz w:val="24"/>
          <w:szCs w:val="24"/>
        </w:rPr>
        <w:t>2. Комитету</w:t>
      </w:r>
      <w:r w:rsidRPr="006E4EBB">
        <w:rPr>
          <w:rFonts w:ascii="Arial" w:eastAsia="Times New Roman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E4EBB">
        <w:rPr>
          <w:rFonts w:ascii="Arial" w:eastAsia="Times New Roman" w:hAnsi="Arial" w:cs="Arial"/>
          <w:sz w:val="24"/>
          <w:szCs w:val="24"/>
        </w:rPr>
        <w:t>3.    Постановление вступает в силу с 01 октября  2023 года.</w:t>
      </w:r>
    </w:p>
    <w:p w:rsidR="00994BCE" w:rsidRPr="006E4EBB" w:rsidRDefault="00994BCE" w:rsidP="00994B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E4EBB">
        <w:rPr>
          <w:rFonts w:ascii="Arial" w:eastAsia="Times New Roman" w:hAnsi="Arial" w:cs="Arial"/>
          <w:sz w:val="24"/>
          <w:szCs w:val="24"/>
        </w:rPr>
        <w:t> </w:t>
      </w:r>
    </w:p>
    <w:p w:rsidR="00994BCE" w:rsidRPr="006E4EBB" w:rsidRDefault="00994BCE" w:rsidP="00994B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3980"/>
      </w:tblGrid>
      <w:tr w:rsidR="00994BCE" w:rsidRPr="006E4EBB" w:rsidTr="00994BCE">
        <w:tc>
          <w:tcPr>
            <w:tcW w:w="5495" w:type="dxa"/>
            <w:hideMark/>
          </w:tcPr>
          <w:p w:rsidR="00994BCE" w:rsidRPr="006E4EBB" w:rsidRDefault="00994B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EB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6E4EBB">
              <w:rPr>
                <w:rFonts w:ascii="Arial" w:hAnsi="Arial" w:cs="Arial"/>
                <w:b/>
                <w:bCs/>
                <w:sz w:val="24"/>
                <w:szCs w:val="24"/>
              </w:rPr>
              <w:t>Глава  администрации</w:t>
            </w:r>
          </w:p>
          <w:p w:rsidR="00994BCE" w:rsidRPr="006E4EBB" w:rsidRDefault="00994B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EB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994BCE" w:rsidRPr="006E4EBB" w:rsidRDefault="00994B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EBB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076" w:type="dxa"/>
          </w:tcPr>
          <w:p w:rsidR="00994BCE" w:rsidRPr="006E4EBB" w:rsidRDefault="00994B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94BCE" w:rsidRPr="006E4EBB" w:rsidRDefault="00994B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94BCE" w:rsidRPr="006E4EBB" w:rsidRDefault="00994B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E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994BCE" w:rsidRPr="006E4EBB" w:rsidRDefault="00994BCE" w:rsidP="00994BCE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E4EBB">
        <w:rPr>
          <w:rFonts w:ascii="Arial" w:hAnsi="Arial" w:cs="Arial"/>
          <w:sz w:val="24"/>
          <w:szCs w:val="24"/>
        </w:rPr>
        <w:tab/>
      </w:r>
    </w:p>
    <w:p w:rsidR="00994BCE" w:rsidRPr="006E4EBB" w:rsidRDefault="00994BCE" w:rsidP="00994BCE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</w:p>
    <w:p w:rsidR="00994BCE" w:rsidRPr="006E4EBB" w:rsidRDefault="00994BCE" w:rsidP="00994BCE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</w:p>
    <w:p w:rsidR="00994BCE" w:rsidRPr="006E4EBB" w:rsidRDefault="00994BCE" w:rsidP="00994BCE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</w:p>
    <w:p w:rsidR="00994BCE" w:rsidRPr="006E4EBB" w:rsidRDefault="00994BCE" w:rsidP="00994BCE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</w:p>
    <w:p w:rsidR="00994BCE" w:rsidRPr="006E4EBB" w:rsidRDefault="00994BCE" w:rsidP="00994BCE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  <w:r w:rsidRPr="006E4EBB">
        <w:rPr>
          <w:rFonts w:ascii="Arial" w:hAnsi="Arial" w:cs="Arial"/>
        </w:rPr>
        <w:t xml:space="preserve">   Приложение</w:t>
      </w:r>
    </w:p>
    <w:p w:rsidR="00994BCE" w:rsidRPr="006E4EBB" w:rsidRDefault="00994BCE" w:rsidP="00994BCE">
      <w:pPr>
        <w:pStyle w:val="ConsPlusNormal"/>
        <w:jc w:val="right"/>
        <w:rPr>
          <w:rFonts w:ascii="Arial" w:hAnsi="Arial" w:cs="Arial"/>
        </w:rPr>
      </w:pPr>
      <w:r w:rsidRPr="006E4EBB">
        <w:rPr>
          <w:rFonts w:ascii="Arial" w:hAnsi="Arial" w:cs="Arial"/>
        </w:rPr>
        <w:t>к постановлению администрации</w:t>
      </w:r>
    </w:p>
    <w:p w:rsidR="00994BCE" w:rsidRPr="006E4EBB" w:rsidRDefault="00994BCE" w:rsidP="00994BCE">
      <w:pPr>
        <w:pStyle w:val="ConsPlusNormal"/>
        <w:jc w:val="right"/>
        <w:rPr>
          <w:rFonts w:ascii="Arial" w:hAnsi="Arial" w:cs="Arial"/>
        </w:rPr>
      </w:pPr>
      <w:r w:rsidRPr="006E4EBB">
        <w:rPr>
          <w:rFonts w:ascii="Arial" w:hAnsi="Arial" w:cs="Arial"/>
        </w:rPr>
        <w:t xml:space="preserve"> муниципального образования</w:t>
      </w:r>
    </w:p>
    <w:p w:rsidR="00994BCE" w:rsidRPr="006E4EBB" w:rsidRDefault="00994BCE" w:rsidP="00994BCE">
      <w:pPr>
        <w:pStyle w:val="ConsPlusNormal"/>
        <w:jc w:val="right"/>
        <w:rPr>
          <w:rFonts w:ascii="Arial" w:hAnsi="Arial" w:cs="Arial"/>
        </w:rPr>
      </w:pPr>
      <w:r w:rsidRPr="006E4EBB">
        <w:rPr>
          <w:rFonts w:ascii="Arial" w:hAnsi="Arial" w:cs="Arial"/>
        </w:rPr>
        <w:t xml:space="preserve"> город Ефремов </w:t>
      </w:r>
    </w:p>
    <w:p w:rsidR="00994BCE" w:rsidRPr="006E4EBB" w:rsidRDefault="00994BCE" w:rsidP="00994BCE">
      <w:pPr>
        <w:pStyle w:val="ConsPlusNormal"/>
        <w:jc w:val="right"/>
        <w:rPr>
          <w:rFonts w:ascii="Arial" w:hAnsi="Arial" w:cs="Arial"/>
        </w:rPr>
      </w:pPr>
      <w:r w:rsidRPr="006E4EBB">
        <w:rPr>
          <w:rFonts w:ascii="Arial" w:hAnsi="Arial" w:cs="Arial"/>
        </w:rPr>
        <w:t xml:space="preserve">от </w:t>
      </w:r>
      <w:r w:rsidR="006E4EBB">
        <w:rPr>
          <w:rFonts w:ascii="Arial" w:hAnsi="Arial" w:cs="Arial"/>
        </w:rPr>
        <w:t>18.08.2023</w:t>
      </w:r>
      <w:r w:rsidRPr="006E4EBB">
        <w:rPr>
          <w:rFonts w:ascii="Arial" w:hAnsi="Arial" w:cs="Arial"/>
        </w:rPr>
        <w:t xml:space="preserve"> №</w:t>
      </w:r>
      <w:r w:rsidR="006E4EBB">
        <w:rPr>
          <w:rFonts w:ascii="Arial" w:hAnsi="Arial" w:cs="Arial"/>
        </w:rPr>
        <w:t xml:space="preserve"> 1306</w:t>
      </w:r>
    </w:p>
    <w:p w:rsidR="00994BCE" w:rsidRPr="006E4EBB" w:rsidRDefault="00994BCE" w:rsidP="00994BCE">
      <w:pPr>
        <w:pStyle w:val="ConsPlusNormal"/>
        <w:rPr>
          <w:rFonts w:ascii="Arial" w:hAnsi="Arial" w:cs="Arial"/>
          <w:b/>
        </w:rPr>
      </w:pP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2" w:name="Par42"/>
      <w:bookmarkEnd w:id="2"/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E4EBB">
        <w:rPr>
          <w:rFonts w:ascii="Arial" w:hAnsi="Arial" w:cs="Arial"/>
          <w:b/>
          <w:sz w:val="24"/>
          <w:szCs w:val="24"/>
        </w:rPr>
        <w:t xml:space="preserve">Изменения, которые вносятся в </w:t>
      </w:r>
      <w:r w:rsidRPr="006E4EBB">
        <w:rPr>
          <w:rFonts w:ascii="Arial" w:hAnsi="Arial" w:cs="Arial"/>
          <w:b/>
          <w:bCs/>
          <w:sz w:val="24"/>
          <w:szCs w:val="24"/>
        </w:rPr>
        <w:t xml:space="preserve">постановление администрации  муниципального образования город Ефремов от 13.02.2020г. №190  «Об утверждении Положения об условиях </w:t>
      </w:r>
      <w:r w:rsidRPr="006E4EBB">
        <w:rPr>
          <w:rFonts w:ascii="Arial" w:hAnsi="Arial" w:cs="Arial"/>
          <w:b/>
          <w:sz w:val="24"/>
          <w:szCs w:val="24"/>
        </w:rPr>
        <w:t>оплаты труда работников муниципальных учреждений физической культуры и спорта муниципального образования город Ефремов</w:t>
      </w:r>
      <w:r w:rsidRPr="006E4EBB">
        <w:rPr>
          <w:rFonts w:ascii="Arial" w:hAnsi="Arial" w:cs="Arial"/>
          <w:b/>
          <w:bCs/>
          <w:sz w:val="24"/>
          <w:szCs w:val="24"/>
        </w:rPr>
        <w:t>»</w:t>
      </w: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4EBB">
        <w:rPr>
          <w:rFonts w:ascii="Arial" w:hAnsi="Arial" w:cs="Arial"/>
          <w:sz w:val="24"/>
          <w:szCs w:val="24"/>
        </w:rPr>
        <w:t xml:space="preserve"> </w:t>
      </w:r>
      <w:r w:rsidRPr="006E4EBB">
        <w:rPr>
          <w:rFonts w:ascii="Arial" w:hAnsi="Arial" w:cs="Arial"/>
          <w:bCs/>
          <w:sz w:val="24"/>
          <w:szCs w:val="24"/>
        </w:rPr>
        <w:t xml:space="preserve">В </w:t>
      </w:r>
      <w:hyperlink r:id="rId4" w:history="1">
        <w:r w:rsidRPr="006E4EBB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приложении</w:t>
        </w:r>
      </w:hyperlink>
      <w:r w:rsidRPr="006E4EBB">
        <w:rPr>
          <w:rFonts w:ascii="Arial" w:hAnsi="Arial" w:cs="Arial"/>
          <w:bCs/>
          <w:sz w:val="24"/>
          <w:szCs w:val="24"/>
        </w:rPr>
        <w:t xml:space="preserve"> к Постановлению:</w:t>
      </w: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4EBB">
        <w:rPr>
          <w:rFonts w:ascii="Arial" w:hAnsi="Arial" w:cs="Arial"/>
          <w:bCs/>
          <w:sz w:val="24"/>
          <w:szCs w:val="24"/>
        </w:rPr>
        <w:t xml:space="preserve">1) </w:t>
      </w:r>
      <w:hyperlink r:id="rId5" w:history="1">
        <w:r w:rsidRPr="006E4EBB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таблицу пункта 1 раздела 2</w:t>
        </w:r>
      </w:hyperlink>
      <w:r w:rsidRPr="006E4EBB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3123"/>
      </w:tblGrid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994BCE" w:rsidRPr="006E4EBB" w:rsidTr="00994BCE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ПКГ должностей работников физической культуры и спорта первого уровня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13798,0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14044,0</w:t>
            </w:r>
          </w:p>
        </w:tc>
      </w:tr>
      <w:tr w:rsidR="00994BCE" w:rsidRPr="006E4EBB" w:rsidTr="00994BCE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 xml:space="preserve">ПКГ должностей работников физической культуры и </w:t>
            </w:r>
          </w:p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спорта второго уровня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14536,0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14781,0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15029,0</w:t>
            </w:r>
          </w:p>
        </w:tc>
      </w:tr>
      <w:tr w:rsidR="00994BCE" w:rsidRPr="006E4EBB" w:rsidTr="00994BCE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ПКГ должностей работников физической культуры и спорта третьего уровня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16136,0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17246,0</w:t>
            </w:r>
          </w:p>
        </w:tc>
      </w:tr>
    </w:tbl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4EBB">
        <w:rPr>
          <w:rFonts w:ascii="Arial" w:hAnsi="Arial" w:cs="Arial"/>
          <w:bCs/>
          <w:sz w:val="24"/>
          <w:szCs w:val="24"/>
        </w:rPr>
        <w:t xml:space="preserve">2) </w:t>
      </w:r>
      <w:hyperlink r:id="rId6" w:history="1">
        <w:r w:rsidRPr="006E4EBB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таблицы пункта 2 раздела 2</w:t>
        </w:r>
      </w:hyperlink>
      <w:r w:rsidRPr="006E4EBB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2835"/>
      </w:tblGrid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994BCE" w:rsidRPr="006E4EBB" w:rsidTr="00994BCE"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8009,0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8377,0</w:t>
            </w:r>
          </w:p>
        </w:tc>
      </w:tr>
      <w:tr w:rsidR="00994BCE" w:rsidRPr="006E4EBB" w:rsidTr="00994BCE"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второго уровня"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8870,0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9363,0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9733,0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10102,0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10472,0</w:t>
            </w:r>
          </w:p>
        </w:tc>
      </w:tr>
      <w:tr w:rsidR="00994BCE" w:rsidRPr="006E4EBB" w:rsidTr="00994BCE"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третьего уровня"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11087,0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11580,0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11951,0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12444,0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12934,0</w:t>
            </w:r>
          </w:p>
        </w:tc>
      </w:tr>
      <w:tr w:rsidR="00994BCE" w:rsidRPr="006E4EBB" w:rsidTr="00994BCE"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четвертого уровня"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13551,0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520880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14</w:t>
            </w:r>
            <w:r w:rsidR="00520880" w:rsidRPr="006E4EBB">
              <w:rPr>
                <w:rFonts w:ascii="Arial" w:hAnsi="Arial" w:cs="Arial"/>
                <w:sz w:val="24"/>
                <w:szCs w:val="24"/>
              </w:rPr>
              <w:t>166</w:t>
            </w:r>
            <w:r w:rsidRPr="006E4EB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14763,0</w:t>
            </w:r>
          </w:p>
        </w:tc>
      </w:tr>
    </w:tbl>
    <w:p w:rsidR="00994BCE" w:rsidRPr="006E4EBB" w:rsidRDefault="00994BCE" w:rsidP="00994BCE">
      <w:pPr>
        <w:spacing w:after="1" w:line="260" w:lineRule="atLeast"/>
        <w:jc w:val="both"/>
        <w:rPr>
          <w:rFonts w:ascii="Arial" w:hAnsi="Arial" w:cs="Arial"/>
          <w:sz w:val="24"/>
          <w:szCs w:val="24"/>
        </w:rPr>
      </w:pPr>
    </w:p>
    <w:p w:rsidR="00994BCE" w:rsidRPr="006E4EBB" w:rsidRDefault="00994BCE" w:rsidP="00994BCE">
      <w:pPr>
        <w:spacing w:after="1" w:line="26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2835"/>
      </w:tblGrid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11333,0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Специалист по закупкам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11333,0</w:t>
            </w:r>
          </w:p>
        </w:tc>
      </w:tr>
      <w:tr w:rsidR="00994BCE" w:rsidRPr="006E4EBB" w:rsidTr="00994BC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11951,0</w:t>
            </w:r>
          </w:p>
        </w:tc>
      </w:tr>
    </w:tbl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4EBB">
        <w:rPr>
          <w:rFonts w:ascii="Arial" w:hAnsi="Arial" w:cs="Arial"/>
          <w:bCs/>
          <w:sz w:val="24"/>
          <w:szCs w:val="24"/>
        </w:rPr>
        <w:t xml:space="preserve">3) </w:t>
      </w:r>
      <w:hyperlink r:id="rId7" w:history="1">
        <w:r w:rsidRPr="006E4EBB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таблицу пункта 3 раздела 2</w:t>
        </w:r>
      </w:hyperlink>
      <w:r w:rsidRPr="006E4EBB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4"/>
        <w:gridCol w:w="3005"/>
      </w:tblGrid>
      <w:tr w:rsidR="00994BCE" w:rsidRPr="006E4EBB" w:rsidTr="00994BC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994BCE" w:rsidRPr="006E4EBB" w:rsidTr="00994BCE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</w:tr>
      <w:tr w:rsidR="00994BCE" w:rsidRPr="006E4EBB" w:rsidTr="00994BC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7391,0</w:t>
            </w:r>
          </w:p>
        </w:tc>
      </w:tr>
      <w:tr w:rsidR="00994BCE" w:rsidRPr="006E4EBB" w:rsidTr="00994BC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7639,0</w:t>
            </w:r>
          </w:p>
        </w:tc>
      </w:tr>
      <w:tr w:rsidR="00994BCE" w:rsidRPr="006E4EBB" w:rsidTr="00994BCE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</w:tr>
      <w:tr w:rsidR="00994BCE" w:rsidRPr="006E4EBB" w:rsidTr="00994BC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8131,0</w:t>
            </w:r>
          </w:p>
        </w:tc>
      </w:tr>
      <w:tr w:rsidR="00994BCE" w:rsidRPr="006E4EBB" w:rsidTr="00994BC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8377,0</w:t>
            </w:r>
          </w:p>
        </w:tc>
      </w:tr>
      <w:tr w:rsidR="00994BCE" w:rsidRPr="006E4EBB" w:rsidTr="00994BC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8870,0</w:t>
            </w:r>
          </w:p>
        </w:tc>
      </w:tr>
      <w:tr w:rsidR="00994BCE" w:rsidRPr="006E4EBB" w:rsidTr="00994BC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E" w:rsidRPr="006E4EBB" w:rsidRDefault="00994BCE" w:rsidP="00994BC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BB">
              <w:rPr>
                <w:rFonts w:ascii="Arial" w:hAnsi="Arial" w:cs="Arial"/>
                <w:sz w:val="24"/>
                <w:szCs w:val="24"/>
              </w:rPr>
              <w:t>9240,0</w:t>
            </w:r>
          </w:p>
        </w:tc>
      </w:tr>
    </w:tbl>
    <w:p w:rsidR="00994BCE" w:rsidRPr="006E4EBB" w:rsidRDefault="00994BCE" w:rsidP="00994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E4EBB">
        <w:rPr>
          <w:rFonts w:ascii="Arial" w:hAnsi="Arial" w:cs="Arial"/>
          <w:bCs/>
          <w:sz w:val="24"/>
          <w:szCs w:val="24"/>
        </w:rPr>
        <w:t xml:space="preserve"> </w:t>
      </w:r>
    </w:p>
    <w:p w:rsidR="00994BCE" w:rsidRPr="006E4EBB" w:rsidRDefault="00994BCE" w:rsidP="00994BCE">
      <w:pPr>
        <w:jc w:val="center"/>
        <w:rPr>
          <w:rFonts w:ascii="Arial" w:hAnsi="Arial" w:cs="Arial"/>
          <w:sz w:val="24"/>
          <w:szCs w:val="24"/>
        </w:rPr>
      </w:pPr>
    </w:p>
    <w:p w:rsidR="00994BCE" w:rsidRPr="006E4EBB" w:rsidRDefault="00994BCE" w:rsidP="00994BCE">
      <w:pPr>
        <w:jc w:val="center"/>
        <w:rPr>
          <w:rFonts w:ascii="Arial" w:hAnsi="Arial" w:cs="Arial"/>
          <w:sz w:val="24"/>
          <w:szCs w:val="24"/>
        </w:rPr>
      </w:pPr>
      <w:r w:rsidRPr="006E4EBB">
        <w:rPr>
          <w:rFonts w:ascii="Arial" w:hAnsi="Arial" w:cs="Arial"/>
          <w:sz w:val="24"/>
          <w:szCs w:val="24"/>
        </w:rPr>
        <w:t>______________________</w:t>
      </w:r>
    </w:p>
    <w:p w:rsidR="00273A10" w:rsidRPr="006E4EBB" w:rsidRDefault="00273A10">
      <w:pPr>
        <w:rPr>
          <w:rFonts w:ascii="Arial" w:hAnsi="Arial" w:cs="Arial"/>
          <w:sz w:val="24"/>
          <w:szCs w:val="24"/>
        </w:rPr>
      </w:pPr>
    </w:p>
    <w:sectPr w:rsidR="00273A10" w:rsidRPr="006E4EBB" w:rsidSect="0027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CE"/>
    <w:rsid w:val="00273A10"/>
    <w:rsid w:val="00520880"/>
    <w:rsid w:val="006E4EBB"/>
    <w:rsid w:val="007B30EE"/>
    <w:rsid w:val="00804748"/>
    <w:rsid w:val="00994BCE"/>
    <w:rsid w:val="00B079FA"/>
    <w:rsid w:val="00E04864"/>
    <w:rsid w:val="00FA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74E02-DA1E-4315-AAF8-7790B22E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B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BCE"/>
    <w:rPr>
      <w:color w:val="0000FF"/>
      <w:u w:val="single"/>
    </w:rPr>
  </w:style>
  <w:style w:type="paragraph" w:customStyle="1" w:styleId="ConsPlusNormal">
    <w:name w:val="ConsPlusNormal"/>
    <w:rsid w:val="00994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4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694641AC31D5BF3F6AB0055080CE29367813FE5FD65F86EA780F6EC3312459DD20FE262EC284745205A902A22B556D10917D46C0CCF67A70B6E3n6w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694641AC31D5BF3F6AB0055080CE29367813FE5FD65F86EA780F6EC3312459DD20FE262EC284745205A902A22B556D10917D46C0CCF67A70B6E3n6wFM" TargetMode="External"/><Relationship Id="rId5" Type="http://schemas.openxmlformats.org/officeDocument/2006/relationships/hyperlink" Target="consultantplus://offline/ref=20694641AC31D5BF3F6AB0055080CE29367813FE5FD65F86EA780F6EC3312459DD20FE262EC284745205A902A22B556D10917D46C0CCF67A70B6E3n6wFM" TargetMode="External"/><Relationship Id="rId4" Type="http://schemas.openxmlformats.org/officeDocument/2006/relationships/hyperlink" Target="consultantplus://offline/ref=20694641AC31D5BF3F6AB0055080CE29367813FE5FD65F86EA780F6EC3312459DD20FE262EC284745205AC0AA22B556D10917D46C0CCF67A70B6E3n6w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2023-08-03T12:12:00Z</cp:lastPrinted>
  <dcterms:created xsi:type="dcterms:W3CDTF">2023-08-21T07:53:00Z</dcterms:created>
  <dcterms:modified xsi:type="dcterms:W3CDTF">2023-08-21T07:53:00Z</dcterms:modified>
</cp:coreProperties>
</file>