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600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6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</w:tr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600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</w:tc>
      </w:tr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600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D3600" w:rsidRPr="00AD3600" w:rsidTr="00AD36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600">
              <w:rPr>
                <w:rFonts w:ascii="Arial" w:hAnsi="Arial" w:cs="Arial"/>
                <w:b/>
                <w:bCs/>
                <w:sz w:val="24"/>
                <w:szCs w:val="24"/>
              </w:rPr>
              <w:t>от 03.12.2019</w:t>
            </w:r>
          </w:p>
        </w:tc>
        <w:tc>
          <w:tcPr>
            <w:tcW w:w="4786" w:type="dxa"/>
            <w:shd w:val="clear" w:color="auto" w:fill="auto"/>
          </w:tcPr>
          <w:p w:rsidR="00AD3600" w:rsidRPr="00AD3600" w:rsidRDefault="00AD3600" w:rsidP="00AD36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600">
              <w:rPr>
                <w:rFonts w:ascii="Arial" w:hAnsi="Arial" w:cs="Arial"/>
                <w:b/>
                <w:bCs/>
                <w:sz w:val="24"/>
                <w:szCs w:val="24"/>
              </w:rPr>
              <w:t>№ 1630</w:t>
            </w:r>
          </w:p>
        </w:tc>
      </w:tr>
    </w:tbl>
    <w:p w:rsidR="00EB2A85" w:rsidRPr="00AD3600" w:rsidRDefault="00EB2A85" w:rsidP="00AD36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D3600" w:rsidRPr="00AD3600" w:rsidRDefault="00AD360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B2A85" w:rsidRPr="00AD3600" w:rsidRDefault="00EB2A85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0007B" w:rsidRPr="00AD3600" w:rsidRDefault="00027E17" w:rsidP="00D2268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AD3600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AD3600">
        <w:rPr>
          <w:rFonts w:ascii="Arial" w:hAnsi="Arial" w:cs="Arial"/>
          <w:sz w:val="32"/>
          <w:szCs w:val="32"/>
        </w:rPr>
        <w:t xml:space="preserve"> </w:t>
      </w:r>
      <w:r w:rsidR="009F470E" w:rsidRPr="00AD3600">
        <w:rPr>
          <w:rFonts w:ascii="Arial" w:hAnsi="Arial" w:cs="Arial"/>
          <w:b/>
          <w:sz w:val="32"/>
          <w:szCs w:val="32"/>
        </w:rPr>
        <w:t xml:space="preserve">Проекта планировки </w:t>
      </w:r>
      <w:r w:rsidR="00EB2A85" w:rsidRPr="00AD3600">
        <w:rPr>
          <w:rFonts w:ascii="Arial" w:hAnsi="Arial" w:cs="Arial"/>
          <w:b/>
          <w:sz w:val="32"/>
          <w:szCs w:val="32"/>
        </w:rPr>
        <w:t xml:space="preserve">территории </w:t>
      </w:r>
      <w:r w:rsidR="009F470E" w:rsidRPr="00AD3600">
        <w:rPr>
          <w:rFonts w:ascii="Arial" w:hAnsi="Arial" w:cs="Arial"/>
          <w:b/>
          <w:sz w:val="32"/>
          <w:szCs w:val="32"/>
        </w:rPr>
        <w:t xml:space="preserve">и </w:t>
      </w:r>
      <w:r w:rsidR="00EB2A85" w:rsidRPr="00AD3600">
        <w:rPr>
          <w:rFonts w:ascii="Arial" w:hAnsi="Arial" w:cs="Arial"/>
          <w:b/>
          <w:sz w:val="32"/>
          <w:szCs w:val="32"/>
        </w:rPr>
        <w:t xml:space="preserve">проекта </w:t>
      </w:r>
      <w:r w:rsidR="009F470E" w:rsidRPr="00AD3600">
        <w:rPr>
          <w:rFonts w:ascii="Arial" w:hAnsi="Arial" w:cs="Arial"/>
          <w:b/>
          <w:sz w:val="32"/>
          <w:szCs w:val="32"/>
        </w:rPr>
        <w:t xml:space="preserve">межевания территории </w:t>
      </w:r>
      <w:r w:rsidR="00EB2A85" w:rsidRPr="00AD3600">
        <w:rPr>
          <w:rFonts w:ascii="Arial" w:hAnsi="Arial" w:cs="Arial"/>
          <w:b/>
          <w:sz w:val="32"/>
          <w:szCs w:val="32"/>
        </w:rPr>
        <w:t xml:space="preserve">части </w:t>
      </w:r>
      <w:r w:rsidR="00D22680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</w:t>
      </w:r>
      <w:proofErr w:type="gramStart"/>
      <w:r w:rsidR="00D22680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улиц</w:t>
      </w:r>
      <w:r w:rsidR="00E0007B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E0007B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Свердлова</w:t>
      </w:r>
      <w:proofErr w:type="gramEnd"/>
      <w:r w:rsidR="00E0007B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, </w:t>
      </w:r>
      <w:r w:rsidR="00540262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Словацкого восстания, Новик, 388 полка</w:t>
      </w:r>
      <w:r w:rsidR="00E0007B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D22680"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в г.Ефремов </w:t>
      </w:r>
    </w:p>
    <w:p w:rsidR="00027E17" w:rsidRPr="00AD3600" w:rsidRDefault="00D22680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D3600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Тульской области</w:t>
      </w:r>
    </w:p>
    <w:p w:rsidR="00027E17" w:rsidRPr="00AD3600" w:rsidRDefault="00027E17" w:rsidP="00BF0D95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EF50D5" w:rsidRPr="00AD3600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           </w:t>
      </w:r>
      <w:r w:rsidR="00BF3893" w:rsidRPr="00AD3600">
        <w:rPr>
          <w:rFonts w:ascii="Arial" w:hAnsi="Arial" w:cs="Arial"/>
          <w:sz w:val="24"/>
          <w:szCs w:val="24"/>
        </w:rPr>
        <w:t xml:space="preserve">В соответствии с </w:t>
      </w:r>
      <w:r w:rsidRPr="00AD3600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AD3600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AD3600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AD3600">
        <w:rPr>
          <w:rFonts w:ascii="Arial" w:hAnsi="Arial" w:cs="Arial"/>
          <w:sz w:val="24"/>
          <w:szCs w:val="24"/>
        </w:rPr>
        <w:t xml:space="preserve">Уставом </w:t>
      </w:r>
      <w:r w:rsidRPr="00AD3600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AD3600">
        <w:rPr>
          <w:rFonts w:ascii="Arial" w:hAnsi="Arial" w:cs="Arial"/>
          <w:sz w:val="24"/>
          <w:szCs w:val="24"/>
        </w:rPr>
        <w:t>город Ефремов</w:t>
      </w:r>
      <w:r w:rsidRPr="00AD3600">
        <w:rPr>
          <w:rFonts w:ascii="Arial" w:hAnsi="Arial" w:cs="Arial"/>
          <w:sz w:val="24"/>
          <w:szCs w:val="24"/>
        </w:rPr>
        <w:t xml:space="preserve"> </w:t>
      </w:r>
      <w:r w:rsidR="003D131F" w:rsidRPr="00AD3600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AD3600">
        <w:rPr>
          <w:rFonts w:ascii="Arial" w:hAnsi="Arial" w:cs="Arial"/>
          <w:sz w:val="24"/>
          <w:szCs w:val="24"/>
        </w:rPr>
        <w:t xml:space="preserve">: </w:t>
      </w:r>
    </w:p>
    <w:p w:rsidR="00EF50D5" w:rsidRPr="00AD3600" w:rsidRDefault="00EF50D5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Утвердить </w:t>
      </w:r>
      <w:proofErr w:type="gramStart"/>
      <w:r w:rsidR="005901AF" w:rsidRPr="00AD3600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EB2A85" w:rsidRPr="00AD3600">
        <w:rPr>
          <w:rFonts w:ascii="Arial" w:hAnsi="Arial" w:cs="Arial"/>
          <w:sz w:val="24"/>
          <w:szCs w:val="24"/>
        </w:rPr>
        <w:t xml:space="preserve"> территории</w:t>
      </w:r>
      <w:r w:rsidR="005901AF" w:rsidRPr="00AD3600">
        <w:rPr>
          <w:rFonts w:ascii="Arial" w:hAnsi="Arial" w:cs="Arial"/>
          <w:sz w:val="24"/>
          <w:szCs w:val="24"/>
        </w:rPr>
        <w:t xml:space="preserve"> и </w:t>
      </w:r>
      <w:r w:rsidR="00EB2A85" w:rsidRPr="00AD3600">
        <w:rPr>
          <w:rFonts w:ascii="Arial" w:hAnsi="Arial" w:cs="Arial"/>
          <w:sz w:val="24"/>
          <w:szCs w:val="24"/>
        </w:rPr>
        <w:t xml:space="preserve">проект </w:t>
      </w:r>
      <w:r w:rsidR="005901AF" w:rsidRPr="00AD3600">
        <w:rPr>
          <w:rFonts w:ascii="Arial" w:hAnsi="Arial" w:cs="Arial"/>
          <w:sz w:val="24"/>
          <w:szCs w:val="24"/>
        </w:rPr>
        <w:t>межевания территории</w:t>
      </w:r>
      <w:r w:rsidR="005901AF" w:rsidRPr="00AD3600">
        <w:rPr>
          <w:rFonts w:ascii="Arial" w:hAnsi="Arial" w:cs="Arial"/>
          <w:b/>
          <w:sz w:val="24"/>
          <w:szCs w:val="24"/>
        </w:rPr>
        <w:t xml:space="preserve"> </w:t>
      </w:r>
      <w:r w:rsidR="00EB2A85" w:rsidRPr="00AD3600">
        <w:rPr>
          <w:rFonts w:ascii="Arial" w:hAnsi="Arial" w:cs="Arial"/>
          <w:sz w:val="24"/>
          <w:szCs w:val="24"/>
        </w:rPr>
        <w:t>части</w:t>
      </w:r>
      <w:r w:rsidR="00EB2A85" w:rsidRPr="00AD3600">
        <w:rPr>
          <w:rFonts w:ascii="Arial" w:hAnsi="Arial" w:cs="Arial"/>
          <w:b/>
          <w:sz w:val="24"/>
          <w:szCs w:val="24"/>
        </w:rPr>
        <w:t xml:space="preserve"> </w:t>
      </w:r>
      <w:r w:rsidR="00D22680" w:rsidRPr="00AD36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540262" w:rsidRPr="00AD3600">
        <w:rPr>
          <w:rFonts w:ascii="Arial" w:eastAsiaTheme="minorHAnsi" w:hAnsi="Arial" w:cs="Arial"/>
          <w:bCs/>
          <w:sz w:val="24"/>
          <w:szCs w:val="24"/>
          <w:lang w:eastAsia="en-US"/>
        </w:rPr>
        <w:t>Свердлова, Словацкого восстания, Новик, 388 полка</w:t>
      </w:r>
      <w:r w:rsidR="0069489C" w:rsidRPr="00AD3600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22680" w:rsidRPr="00AD3600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AD3600">
        <w:rPr>
          <w:rFonts w:ascii="Arial" w:hAnsi="Arial" w:cs="Arial"/>
          <w:sz w:val="24"/>
          <w:szCs w:val="24"/>
        </w:rPr>
        <w:t xml:space="preserve">. </w:t>
      </w:r>
    </w:p>
    <w:p w:rsidR="00E92738" w:rsidRPr="00AD3600" w:rsidRDefault="00E92738" w:rsidP="00E92738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>Утвердить характеристики образуемых земельных участков:</w:t>
      </w:r>
    </w:p>
    <w:p w:rsidR="00E92738" w:rsidRPr="00AD360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540262" w:rsidRPr="00AD3600">
        <w:rPr>
          <w:rFonts w:ascii="Arial" w:hAnsi="Arial" w:cs="Arial"/>
          <w:sz w:val="24"/>
          <w:szCs w:val="24"/>
        </w:rPr>
        <w:t>Свердлова, д.61</w:t>
      </w:r>
      <w:r w:rsidRPr="00AD3600">
        <w:rPr>
          <w:rFonts w:ascii="Arial" w:hAnsi="Arial" w:cs="Arial"/>
          <w:sz w:val="24"/>
          <w:szCs w:val="24"/>
        </w:rPr>
        <w:t>.</w:t>
      </w:r>
    </w:p>
    <w:p w:rsidR="00EB2A85" w:rsidRPr="00AD3600" w:rsidRDefault="00EB2A85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AD360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540262" w:rsidRPr="00AD3600">
        <w:rPr>
          <w:rFonts w:ascii="Arial" w:hAnsi="Arial" w:cs="Arial"/>
          <w:sz w:val="24"/>
          <w:szCs w:val="24"/>
        </w:rPr>
        <w:t>2866</w:t>
      </w:r>
      <w:r w:rsidRPr="00AD3600">
        <w:rPr>
          <w:rFonts w:ascii="Arial" w:hAnsi="Arial" w:cs="Arial"/>
          <w:sz w:val="24"/>
          <w:szCs w:val="24"/>
        </w:rPr>
        <w:t xml:space="preserve"> кв.м.</w:t>
      </w:r>
    </w:p>
    <w:p w:rsidR="00E92738" w:rsidRPr="00AD360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3C32C5" w:rsidRPr="00AD3600">
        <w:rPr>
          <w:rFonts w:ascii="Arial" w:hAnsi="Arial" w:cs="Arial"/>
          <w:sz w:val="24"/>
          <w:szCs w:val="24"/>
        </w:rPr>
        <w:t>средне</w:t>
      </w:r>
      <w:r w:rsidR="00EB2A85" w:rsidRPr="00AD3600">
        <w:rPr>
          <w:rFonts w:ascii="Arial" w:hAnsi="Arial" w:cs="Arial"/>
          <w:sz w:val="24"/>
          <w:szCs w:val="24"/>
        </w:rPr>
        <w:t>этажная</w:t>
      </w:r>
      <w:proofErr w:type="spellEnd"/>
      <w:r w:rsidRPr="00AD3600">
        <w:rPr>
          <w:rFonts w:ascii="Arial" w:hAnsi="Arial" w:cs="Arial"/>
          <w:sz w:val="24"/>
          <w:szCs w:val="24"/>
        </w:rPr>
        <w:t xml:space="preserve"> жилая застройка;</w:t>
      </w:r>
    </w:p>
    <w:p w:rsidR="00E92738" w:rsidRPr="00AD360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г.Ефремов, г.Ефремов, ул.</w:t>
      </w:r>
      <w:r w:rsidR="00540262" w:rsidRPr="00AD3600">
        <w:rPr>
          <w:rFonts w:ascii="Arial" w:hAnsi="Arial" w:cs="Arial"/>
          <w:sz w:val="24"/>
          <w:szCs w:val="24"/>
        </w:rPr>
        <w:t>Горького, д.53</w:t>
      </w:r>
      <w:r w:rsidRPr="00AD3600">
        <w:rPr>
          <w:rFonts w:ascii="Arial" w:hAnsi="Arial" w:cs="Arial"/>
          <w:sz w:val="24"/>
          <w:szCs w:val="24"/>
        </w:rPr>
        <w:t>.</w:t>
      </w:r>
    </w:p>
    <w:p w:rsidR="00EB2A85" w:rsidRPr="00AD3600" w:rsidRDefault="00EB2A85" w:rsidP="00EB2A8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>Категория земель – земли населенных пунктов.</w:t>
      </w:r>
    </w:p>
    <w:p w:rsidR="00E92738" w:rsidRPr="00AD360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Площадь земельного участка: </w:t>
      </w:r>
      <w:r w:rsidR="00540262" w:rsidRPr="00AD3600">
        <w:rPr>
          <w:rFonts w:ascii="Arial" w:hAnsi="Arial" w:cs="Arial"/>
          <w:sz w:val="24"/>
          <w:szCs w:val="24"/>
        </w:rPr>
        <w:t>3511</w:t>
      </w:r>
      <w:r w:rsidRPr="00AD3600">
        <w:rPr>
          <w:rFonts w:ascii="Arial" w:hAnsi="Arial" w:cs="Arial"/>
          <w:sz w:val="24"/>
          <w:szCs w:val="24"/>
        </w:rPr>
        <w:t xml:space="preserve"> кв.м.</w:t>
      </w:r>
    </w:p>
    <w:p w:rsidR="00E92738" w:rsidRPr="00AD3600" w:rsidRDefault="00E92738" w:rsidP="00E9273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r w:rsidR="00EB2A85" w:rsidRPr="00AD3600">
        <w:rPr>
          <w:rFonts w:ascii="Arial" w:hAnsi="Arial" w:cs="Arial"/>
          <w:sz w:val="24"/>
          <w:szCs w:val="24"/>
        </w:rPr>
        <w:t xml:space="preserve">малоэтажная </w:t>
      </w:r>
      <w:r w:rsidR="00E0007B" w:rsidRPr="00AD3600">
        <w:rPr>
          <w:rFonts w:ascii="Arial" w:hAnsi="Arial" w:cs="Arial"/>
          <w:sz w:val="24"/>
          <w:szCs w:val="24"/>
        </w:rPr>
        <w:t xml:space="preserve">многоквартирная </w:t>
      </w:r>
      <w:r w:rsidR="00EB2A85" w:rsidRPr="00AD3600">
        <w:rPr>
          <w:rFonts w:ascii="Arial" w:hAnsi="Arial" w:cs="Arial"/>
          <w:sz w:val="24"/>
          <w:szCs w:val="24"/>
        </w:rPr>
        <w:t>жилая застройка.</w:t>
      </w:r>
    </w:p>
    <w:p w:rsidR="00E92738" w:rsidRPr="00AD3600" w:rsidRDefault="00E92738" w:rsidP="00E927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  3. Отделу по делопроизводству и </w:t>
      </w:r>
      <w:proofErr w:type="gramStart"/>
      <w:r w:rsidRPr="00AD3600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AD3600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E92738" w:rsidRPr="00AD3600" w:rsidRDefault="00E92738" w:rsidP="00E92738">
      <w:pPr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sz w:val="24"/>
          <w:szCs w:val="24"/>
        </w:rPr>
        <w:t xml:space="preserve">          4. Постановление вступает в силу со дня обнародования.  </w:t>
      </w:r>
    </w:p>
    <w:p w:rsidR="00027E17" w:rsidRPr="00AD3600" w:rsidRDefault="00027E17" w:rsidP="00E9273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AD3600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3600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AD3600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D3600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AD3600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AD3600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AD3600">
        <w:rPr>
          <w:rFonts w:ascii="Arial" w:hAnsi="Arial" w:cs="Arial"/>
          <w:sz w:val="24"/>
          <w:szCs w:val="24"/>
        </w:rPr>
        <w:t xml:space="preserve">                  </w:t>
      </w:r>
      <w:bookmarkStart w:id="0" w:name="_GoBack"/>
      <w:bookmarkEnd w:id="0"/>
    </w:p>
    <w:sectPr w:rsidR="00027E17" w:rsidRPr="00AD3600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D7F"/>
    <w:multiLevelType w:val="hybridMultilevel"/>
    <w:tmpl w:val="659C700E"/>
    <w:lvl w:ilvl="0" w:tplc="6882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1A7AAF"/>
    <w:rsid w:val="00245731"/>
    <w:rsid w:val="002C671C"/>
    <w:rsid w:val="002D177B"/>
    <w:rsid w:val="002E4260"/>
    <w:rsid w:val="002F16EC"/>
    <w:rsid w:val="003371F2"/>
    <w:rsid w:val="003602D6"/>
    <w:rsid w:val="00360652"/>
    <w:rsid w:val="00365D60"/>
    <w:rsid w:val="00395956"/>
    <w:rsid w:val="003C32C5"/>
    <w:rsid w:val="003D131F"/>
    <w:rsid w:val="00490FF3"/>
    <w:rsid w:val="00540262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3173F"/>
    <w:rsid w:val="00785FBE"/>
    <w:rsid w:val="00791FC4"/>
    <w:rsid w:val="007C4D44"/>
    <w:rsid w:val="007D5CC4"/>
    <w:rsid w:val="00826F19"/>
    <w:rsid w:val="008531B7"/>
    <w:rsid w:val="00894565"/>
    <w:rsid w:val="008A2C89"/>
    <w:rsid w:val="008A6CCD"/>
    <w:rsid w:val="00930A43"/>
    <w:rsid w:val="00963687"/>
    <w:rsid w:val="009F470E"/>
    <w:rsid w:val="00A016DD"/>
    <w:rsid w:val="00A62265"/>
    <w:rsid w:val="00A6459E"/>
    <w:rsid w:val="00A837F0"/>
    <w:rsid w:val="00AD3600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93F46"/>
    <w:rsid w:val="00DF44EC"/>
    <w:rsid w:val="00E0007B"/>
    <w:rsid w:val="00E04320"/>
    <w:rsid w:val="00E125B3"/>
    <w:rsid w:val="00E92738"/>
    <w:rsid w:val="00EB2A85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BFDC"/>
  <w15:docId w15:val="{4C0DFB1E-7758-48BB-9589-4491C67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9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2019-11-29T15:06:00Z</cp:lastPrinted>
  <dcterms:created xsi:type="dcterms:W3CDTF">2019-12-03T09:15:00Z</dcterms:created>
  <dcterms:modified xsi:type="dcterms:W3CDTF">2019-12-03T09:15:00Z</dcterms:modified>
</cp:coreProperties>
</file>