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53730" w:rsidRPr="00553730" w:rsidTr="005537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3730" w:rsidRPr="00553730" w:rsidRDefault="00553730" w:rsidP="005537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553730" w:rsidRPr="00553730" w:rsidTr="005537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3730" w:rsidRPr="00553730" w:rsidRDefault="00553730" w:rsidP="005537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553730" w:rsidRPr="00553730" w:rsidTr="005537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3730" w:rsidRPr="00553730" w:rsidRDefault="00553730" w:rsidP="005537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553730" w:rsidRPr="00553730" w:rsidTr="005537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3730" w:rsidRPr="00553730" w:rsidRDefault="00553730" w:rsidP="005537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3730" w:rsidRPr="00553730" w:rsidTr="005537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3730" w:rsidRPr="00553730" w:rsidRDefault="00553730" w:rsidP="005537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3730" w:rsidRPr="00553730" w:rsidTr="005537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3730" w:rsidRPr="00553730" w:rsidRDefault="00553730" w:rsidP="005537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553730" w:rsidRPr="00553730" w:rsidTr="005537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3730" w:rsidRPr="00553730" w:rsidRDefault="00553730" w:rsidP="005537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3730" w:rsidRPr="00553730" w:rsidTr="005537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53730" w:rsidRPr="00553730" w:rsidRDefault="00553730" w:rsidP="005537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от 18.12.2019</w:t>
            </w:r>
          </w:p>
        </w:tc>
        <w:tc>
          <w:tcPr>
            <w:tcW w:w="4786" w:type="dxa"/>
            <w:shd w:val="clear" w:color="auto" w:fill="auto"/>
          </w:tcPr>
          <w:p w:rsidR="00553730" w:rsidRPr="00553730" w:rsidRDefault="00553730" w:rsidP="005537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№ 1721</w:t>
            </w:r>
          </w:p>
        </w:tc>
      </w:tr>
    </w:tbl>
    <w:p w:rsidR="0001678A" w:rsidRPr="00553730" w:rsidRDefault="0001678A" w:rsidP="0055373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53730" w:rsidRPr="00553730" w:rsidRDefault="00553730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553730" w:rsidRDefault="00F33772" w:rsidP="00553730">
      <w:pPr>
        <w:rPr>
          <w:rFonts w:ascii="Arial" w:hAnsi="Arial" w:cs="Arial"/>
          <w:b/>
          <w:bCs/>
          <w:sz w:val="32"/>
          <w:szCs w:val="32"/>
        </w:rPr>
      </w:pPr>
      <w:r w:rsidRPr="00553730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proofErr w:type="gramStart"/>
      <w:r w:rsidRPr="00553730">
        <w:rPr>
          <w:rFonts w:ascii="Arial" w:hAnsi="Arial" w:cs="Arial"/>
          <w:b/>
          <w:bCs/>
          <w:sz w:val="32"/>
          <w:szCs w:val="32"/>
        </w:rPr>
        <w:t>администрации</w:t>
      </w:r>
      <w:r w:rsidR="00553730" w:rsidRPr="00553730">
        <w:rPr>
          <w:rFonts w:ascii="Arial" w:hAnsi="Arial" w:cs="Arial"/>
          <w:b/>
          <w:bCs/>
          <w:sz w:val="32"/>
          <w:szCs w:val="32"/>
        </w:rPr>
        <w:t xml:space="preserve"> </w:t>
      </w:r>
      <w:r w:rsidRPr="00553730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553730">
        <w:rPr>
          <w:rFonts w:ascii="Arial" w:hAnsi="Arial" w:cs="Arial"/>
          <w:b/>
          <w:bCs/>
          <w:sz w:val="32"/>
          <w:szCs w:val="32"/>
        </w:rPr>
        <w:t>муниципального</w:t>
      </w:r>
      <w:proofErr w:type="gramEnd"/>
      <w:r w:rsidRPr="00553730">
        <w:rPr>
          <w:rFonts w:ascii="Arial" w:hAnsi="Arial" w:cs="Arial"/>
          <w:b/>
          <w:bCs/>
          <w:sz w:val="32"/>
          <w:szCs w:val="32"/>
        </w:rPr>
        <w:t xml:space="preserve"> образования город Ефремов от 09.10.2015  № 1756</w:t>
      </w:r>
      <w:r w:rsidRPr="00553730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553730">
        <w:rPr>
          <w:rFonts w:ascii="Arial" w:hAnsi="Arial" w:cs="Arial"/>
          <w:b/>
          <w:bCs/>
          <w:sz w:val="32"/>
          <w:szCs w:val="32"/>
        </w:rPr>
        <w:t>«Об утверждении муниципальной  программы муниципального образования город Ефремов «</w:t>
      </w:r>
      <w:r w:rsidRPr="00553730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553730" w:rsidRDefault="0001678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678A" w:rsidRPr="00553730" w:rsidRDefault="0001678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678A" w:rsidRPr="00553730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553730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553730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553730">
        <w:rPr>
          <w:rFonts w:ascii="Arial" w:hAnsi="Arial" w:cs="Arial"/>
        </w:rPr>
        <w:t xml:space="preserve">1. Внести в постановление администрации муниципального образования город Ефремов от 09.10.2015 № 1756 «Об утверждении </w:t>
      </w:r>
      <w:proofErr w:type="gramStart"/>
      <w:r w:rsidRPr="00553730">
        <w:rPr>
          <w:rFonts w:ascii="Arial" w:hAnsi="Arial" w:cs="Arial"/>
        </w:rPr>
        <w:t>муниципальной  программы</w:t>
      </w:r>
      <w:proofErr w:type="gramEnd"/>
      <w:r w:rsidRPr="00553730">
        <w:rPr>
          <w:rFonts w:ascii="Arial" w:hAnsi="Arial" w:cs="Arial"/>
        </w:rPr>
        <w:t xml:space="preserve">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553730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553730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553730">
        <w:rPr>
          <w:rFonts w:ascii="Arial" w:hAnsi="Arial" w:cs="Arial"/>
        </w:rPr>
        <w:t>Неликаева</w:t>
      </w:r>
      <w:proofErr w:type="spellEnd"/>
      <w:r w:rsidRPr="00553730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01678A" w:rsidRPr="00553730" w:rsidRDefault="00F33772">
      <w:pPr>
        <w:widowControl w:val="0"/>
        <w:autoSpaceDE w:val="0"/>
        <w:ind w:firstLine="720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01678A" w:rsidRPr="00553730" w:rsidRDefault="0001678A">
      <w:pPr>
        <w:widowControl w:val="0"/>
        <w:autoSpaceDE w:val="0"/>
        <w:ind w:firstLine="720"/>
        <w:rPr>
          <w:rFonts w:ascii="Arial" w:hAnsi="Arial" w:cs="Arial"/>
          <w:sz w:val="24"/>
          <w:szCs w:val="24"/>
        </w:rPr>
      </w:pPr>
    </w:p>
    <w:p w:rsidR="0001678A" w:rsidRPr="00553730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b/>
          <w:sz w:val="24"/>
          <w:szCs w:val="24"/>
        </w:rPr>
      </w:pPr>
      <w:r w:rsidRPr="0055373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1678A" w:rsidRPr="00553730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553730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01678A" w:rsidRPr="00553730" w:rsidRDefault="00F33772">
      <w:pPr>
        <w:pStyle w:val="af0"/>
        <w:tabs>
          <w:tab w:val="clear" w:pos="4677"/>
          <w:tab w:val="left" w:pos="708"/>
          <w:tab w:val="left" w:pos="5954"/>
        </w:tabs>
        <w:ind w:left="4962" w:hanging="4253"/>
        <w:jc w:val="both"/>
        <w:rPr>
          <w:rFonts w:ascii="Arial" w:hAnsi="Arial" w:cs="Arial"/>
          <w:b/>
          <w:lang w:val="ru-RU"/>
        </w:rPr>
      </w:pPr>
      <w:r w:rsidRPr="00553730">
        <w:rPr>
          <w:rFonts w:ascii="Arial" w:hAnsi="Arial" w:cs="Arial"/>
          <w:b/>
          <w:lang w:val="ru-RU"/>
        </w:rPr>
        <w:t>муниципального образования</w:t>
      </w:r>
    </w:p>
    <w:p w:rsidR="0001678A" w:rsidRPr="00553730" w:rsidRDefault="00F33772">
      <w:pPr>
        <w:tabs>
          <w:tab w:val="center" w:pos="4677"/>
          <w:tab w:val="left" w:pos="5445"/>
        </w:tabs>
        <w:ind w:left="4962" w:right="708" w:hanging="4253"/>
        <w:rPr>
          <w:rFonts w:ascii="Arial" w:hAnsi="Arial" w:cs="Arial"/>
          <w:b/>
          <w:sz w:val="24"/>
          <w:szCs w:val="24"/>
        </w:rPr>
      </w:pPr>
      <w:r w:rsidRPr="00553730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</w:t>
      </w:r>
      <w:r w:rsidRPr="00553730">
        <w:rPr>
          <w:rFonts w:ascii="Arial" w:hAnsi="Arial" w:cs="Arial"/>
          <w:b/>
          <w:sz w:val="24"/>
          <w:szCs w:val="24"/>
        </w:rPr>
        <w:t>город Ефремов                                        С.Г. Балтабаев</w:t>
      </w:r>
      <w:r w:rsidRPr="00553730">
        <w:rPr>
          <w:rFonts w:ascii="Arial" w:hAnsi="Arial" w:cs="Arial"/>
          <w:sz w:val="24"/>
          <w:szCs w:val="24"/>
        </w:rPr>
        <w:br w:type="page"/>
      </w:r>
    </w:p>
    <w:p w:rsidR="0001678A" w:rsidRPr="00553730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553730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553730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553730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>город Ефремов</w:t>
      </w:r>
    </w:p>
    <w:p w:rsidR="0001678A" w:rsidRPr="00553730" w:rsidRDefault="00553730" w:rsidP="0055373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F33772" w:rsidRPr="00553730">
        <w:rPr>
          <w:rFonts w:ascii="Arial" w:hAnsi="Arial" w:cs="Arial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sz w:val="24"/>
          <w:szCs w:val="24"/>
        </w:rPr>
        <w:t>18.12.2019  №</w:t>
      </w:r>
      <w:proofErr w:type="gramEnd"/>
      <w:r>
        <w:rPr>
          <w:rFonts w:ascii="Arial" w:hAnsi="Arial" w:cs="Arial"/>
          <w:sz w:val="24"/>
          <w:szCs w:val="24"/>
        </w:rPr>
        <w:t xml:space="preserve"> 1721</w:t>
      </w:r>
      <w:r w:rsidR="00F33772" w:rsidRPr="00553730">
        <w:rPr>
          <w:rFonts w:ascii="Arial" w:hAnsi="Arial" w:cs="Arial"/>
          <w:sz w:val="24"/>
          <w:szCs w:val="24"/>
        </w:rPr>
        <w:t xml:space="preserve">  </w:t>
      </w:r>
    </w:p>
    <w:p w:rsidR="0001678A" w:rsidRPr="00553730" w:rsidRDefault="0001678A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553730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553730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553730" w:rsidRDefault="00F33772">
      <w:pPr>
        <w:tabs>
          <w:tab w:val="left" w:pos="4962"/>
          <w:tab w:val="left" w:pos="5245"/>
          <w:tab w:val="left" w:pos="5529"/>
        </w:tabs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Ответственный </w:t>
      </w:r>
      <w:proofErr w:type="gramStart"/>
      <w:r w:rsidRPr="005537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исполнитель:   </w:t>
      </w:r>
      <w:proofErr w:type="gramEnd"/>
      <w:r w:rsidRPr="005537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Управление по культуре,</w:t>
      </w: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553730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553730" w:rsidRDefault="00F33772">
      <w:pPr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Дата составления проекта                                                        сентябрь 2015г.</w:t>
      </w:r>
    </w:p>
    <w:p w:rsidR="0001678A" w:rsidRPr="00553730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553730" w:rsidRDefault="0001678A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Непосредственный исполнитель                   главный специалист управления</w:t>
      </w:r>
    </w:p>
    <w:p w:rsidR="0001678A" w:rsidRPr="00553730" w:rsidRDefault="00F33772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553730" w:rsidRDefault="00F33772">
      <w:pPr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553730" w:rsidRDefault="00F33772">
      <w:pPr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553730" w:rsidRDefault="00F33772">
      <w:pPr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553730" w:rsidRDefault="00F33772">
      <w:pPr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553730">
        <w:rPr>
          <w:rFonts w:ascii="Arial" w:eastAsia="Times New Roman" w:hAnsi="Arial" w:cs="Arial"/>
          <w:bCs/>
          <w:sz w:val="24"/>
          <w:szCs w:val="24"/>
          <w:lang w:eastAsia="ru-RU"/>
        </w:rPr>
        <w:t>Ельшова</w:t>
      </w:r>
      <w:proofErr w:type="spellEnd"/>
      <w:r w:rsidRPr="005537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Елена Игоревна</w:t>
      </w:r>
    </w:p>
    <w:p w:rsidR="0001678A" w:rsidRPr="00553730" w:rsidRDefault="00F33772">
      <w:pPr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(т. 6-42-90)</w:t>
      </w:r>
    </w:p>
    <w:p w:rsidR="0001678A" w:rsidRPr="00553730" w:rsidRDefault="00F33772">
      <w:pP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5537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hyperlink r:id="rId8">
        <w:r w:rsidRPr="00553730">
          <w:rPr>
            <w:rStyle w:val="InternetLink"/>
            <w:rFonts w:ascii="Arial" w:eastAsia="Times New Roman" w:hAnsi="Arial" w:cs="Arial"/>
            <w:bCs/>
            <w:sz w:val="24"/>
            <w:szCs w:val="24"/>
            <w:lang w:val="en-US" w:eastAsia="ru-RU"/>
          </w:rPr>
          <w:t>Elschova</w:t>
        </w:r>
        <w:r w:rsidRPr="00553730">
          <w:rPr>
            <w:rStyle w:val="InternetLink"/>
            <w:rFonts w:ascii="Arial" w:eastAsia="Times New Roman" w:hAnsi="Arial" w:cs="Arial"/>
            <w:bCs/>
            <w:sz w:val="24"/>
            <w:szCs w:val="24"/>
            <w:lang w:eastAsia="ru-RU"/>
          </w:rPr>
          <w:t>71@</w:t>
        </w:r>
        <w:r w:rsidRPr="00553730">
          <w:rPr>
            <w:rStyle w:val="InternetLink"/>
            <w:rFonts w:ascii="Arial" w:eastAsia="Times New Roman" w:hAnsi="Arial" w:cs="Arial"/>
            <w:bCs/>
            <w:sz w:val="24"/>
            <w:szCs w:val="24"/>
            <w:lang w:val="en-US" w:eastAsia="ru-RU"/>
          </w:rPr>
          <w:t>yandex</w:t>
        </w:r>
        <w:r w:rsidRPr="00553730">
          <w:rPr>
            <w:rStyle w:val="InternetLink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proofErr w:type="spellStart"/>
        <w:r w:rsidRPr="00553730">
          <w:rPr>
            <w:rStyle w:val="InternetLink"/>
            <w:rFonts w:ascii="Arial" w:eastAsia="Times New Roman" w:hAnsi="Arial" w:cs="Arial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01678A" w:rsidRPr="00553730" w:rsidRDefault="0001678A">
      <w:pPr>
        <w:pStyle w:val="a9"/>
        <w:rPr>
          <w:rFonts w:ascii="Arial" w:hAnsi="Arial" w:cs="Arial"/>
          <w:bCs/>
          <w:sz w:val="24"/>
          <w:szCs w:val="24"/>
          <w:u w:val="single"/>
          <w:lang w:val="ru-RU" w:eastAsia="ru-RU"/>
        </w:rPr>
      </w:pPr>
    </w:p>
    <w:p w:rsidR="0001678A" w:rsidRPr="00553730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553730">
        <w:rPr>
          <w:rFonts w:ascii="Arial" w:hAnsi="Arial" w:cs="Arial"/>
          <w:sz w:val="24"/>
          <w:szCs w:val="24"/>
          <w:lang w:val="ru-RU"/>
        </w:rPr>
        <w:t xml:space="preserve">Начальник управления </w:t>
      </w:r>
    </w:p>
    <w:p w:rsidR="0001678A" w:rsidRPr="00553730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553730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01678A" w:rsidRPr="00553730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553730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01678A" w:rsidRPr="00553730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553730">
        <w:rPr>
          <w:rFonts w:ascii="Arial" w:hAnsi="Arial" w:cs="Arial"/>
          <w:sz w:val="24"/>
          <w:szCs w:val="24"/>
          <w:lang w:val="ru-RU"/>
        </w:rPr>
        <w:t xml:space="preserve">администрации муниципального  </w:t>
      </w:r>
    </w:p>
    <w:p w:rsidR="0001678A" w:rsidRPr="00553730" w:rsidRDefault="00F33772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553730">
        <w:rPr>
          <w:rFonts w:ascii="Arial" w:hAnsi="Arial" w:cs="Arial"/>
          <w:sz w:val="24"/>
          <w:szCs w:val="24"/>
          <w:lang w:val="ru-RU"/>
        </w:rPr>
        <w:t xml:space="preserve">образования город Ефремов                                                           </w:t>
      </w:r>
      <w:proofErr w:type="spellStart"/>
      <w:r w:rsidRPr="00553730">
        <w:rPr>
          <w:rFonts w:ascii="Arial" w:hAnsi="Arial" w:cs="Arial"/>
          <w:sz w:val="24"/>
          <w:szCs w:val="24"/>
          <w:lang w:val="ru-RU"/>
        </w:rPr>
        <w:t>О.М.Полякова</w:t>
      </w:r>
      <w:proofErr w:type="spellEnd"/>
      <w:r w:rsidRPr="00553730">
        <w:rPr>
          <w:rFonts w:ascii="Arial" w:hAnsi="Arial" w:cs="Arial"/>
          <w:sz w:val="24"/>
          <w:szCs w:val="24"/>
          <w:lang w:val="ru-RU"/>
        </w:rPr>
        <w:br w:type="page"/>
      </w:r>
    </w:p>
    <w:p w:rsidR="0001678A" w:rsidRPr="00553730" w:rsidRDefault="00F33772">
      <w:pPr>
        <w:pStyle w:val="ac"/>
        <w:ind w:right="708" w:firstLine="709"/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553730" w:rsidRDefault="00F33772">
      <w:pPr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5537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7021"/>
      </w:tblGrid>
      <w:tr w:rsidR="0001678A" w:rsidRPr="00553730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553730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5537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553730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553730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553730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553730">
        <w:trPr>
          <w:trHeight w:val="170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Подпрограмма: Развитие и реформирование клубной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системы ;</w:t>
            </w:r>
            <w:proofErr w:type="gramEnd"/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музейного дела;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библиотечного дела;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  <w:p w:rsidR="0001678A" w:rsidRPr="00553730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553730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Стратегическая цель: повышение качества жизни всех жителей города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Ефремов  через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553730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формирование единого культурного и информационного пространства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округа  и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Тульской области;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6) сохранение и популяризация культурно-исторического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553730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01678A" w:rsidRPr="00553730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553730" w:rsidRDefault="00F33772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553730">
              <w:rPr>
                <w:sz w:val="24"/>
                <w:szCs w:val="24"/>
              </w:rPr>
              <w:t xml:space="preserve">5) Доля зданий учреждений культурно- </w:t>
            </w:r>
            <w:proofErr w:type="gramStart"/>
            <w:r w:rsidRPr="00553730">
              <w:rPr>
                <w:sz w:val="24"/>
                <w:szCs w:val="24"/>
              </w:rPr>
              <w:t>досугового  типа</w:t>
            </w:r>
            <w:proofErr w:type="gramEnd"/>
            <w:r w:rsidRPr="00553730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553730">
              <w:rPr>
                <w:rFonts w:ascii="Arial" w:hAnsi="Arial" w:cs="Arial"/>
                <w:sz w:val="24"/>
                <w:szCs w:val="24"/>
              </w:rPr>
              <w:t xml:space="preserve"> (количество)</w:t>
            </w:r>
            <w:r w:rsidR="00EA5A8E" w:rsidRPr="0055373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553730" w:rsidRDefault="00EA5A8E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 (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% )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 (%)</w:t>
            </w:r>
          </w:p>
          <w:p w:rsidR="00EA5A8E" w:rsidRPr="00553730" w:rsidRDefault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 (%)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(%);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</w:tc>
      </w:tr>
      <w:tr w:rsidR="0001678A" w:rsidRPr="00553730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муниципальной программы,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финансирова</w:t>
            </w:r>
            <w:r w:rsidR="00C7650B" w:rsidRPr="00553730">
              <w:rPr>
                <w:rFonts w:ascii="Arial" w:hAnsi="Arial" w:cs="Arial"/>
                <w:sz w:val="24"/>
                <w:szCs w:val="24"/>
              </w:rPr>
              <w:t>ния  составит</w:t>
            </w:r>
            <w:proofErr w:type="gramEnd"/>
            <w:r w:rsidR="00C7650B" w:rsidRPr="00553730">
              <w:rPr>
                <w:rFonts w:ascii="Arial" w:hAnsi="Arial" w:cs="Arial"/>
                <w:sz w:val="24"/>
                <w:szCs w:val="24"/>
              </w:rPr>
              <w:t xml:space="preserve"> всего  </w:t>
            </w:r>
            <w:r w:rsidR="0085249D" w:rsidRPr="00553730">
              <w:rPr>
                <w:rFonts w:ascii="Arial" w:hAnsi="Arial" w:cs="Arial"/>
                <w:sz w:val="24"/>
                <w:szCs w:val="24"/>
              </w:rPr>
              <w:t xml:space="preserve">  564 015</w:t>
            </w:r>
            <w:r w:rsidR="00D25950" w:rsidRPr="00553730">
              <w:rPr>
                <w:rFonts w:ascii="Arial" w:hAnsi="Arial" w:cs="Arial"/>
                <w:sz w:val="24"/>
                <w:szCs w:val="24"/>
              </w:rPr>
              <w:t>,1</w:t>
            </w:r>
            <w:r w:rsidR="00AC322D" w:rsidRPr="005537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84366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105239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91473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553730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85249D" w:rsidRPr="00553730">
              <w:rPr>
                <w:rFonts w:ascii="Arial" w:hAnsi="Arial" w:cs="Arial"/>
                <w:sz w:val="24"/>
                <w:szCs w:val="24"/>
              </w:rPr>
              <w:t>114514</w:t>
            </w:r>
            <w:proofErr w:type="gramEnd"/>
            <w:r w:rsidR="0085249D" w:rsidRPr="00553730">
              <w:rPr>
                <w:rFonts w:ascii="Arial" w:hAnsi="Arial" w:cs="Arial"/>
                <w:sz w:val="24"/>
                <w:szCs w:val="24"/>
              </w:rPr>
              <w:t>,4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82531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,9  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553730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85889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,7 тыс</w:t>
            </w:r>
            <w:r w:rsidR="00981BFB" w:rsidRPr="00553730">
              <w:rPr>
                <w:rFonts w:ascii="Arial" w:hAnsi="Arial" w:cs="Arial"/>
                <w:sz w:val="24"/>
                <w:szCs w:val="24"/>
              </w:rPr>
              <w:t>. р</w:t>
            </w:r>
            <w:r w:rsidRPr="0055373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553730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 год 0,00 тыс. руб</w:t>
            </w:r>
            <w:r w:rsidR="00981BFB"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- счет средств Федерального бюджета всего   25 111,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2  тыс</w:t>
            </w:r>
            <w:r w:rsidR="00981BFB" w:rsidRPr="00553730">
              <w:rPr>
                <w:rFonts w:ascii="Arial" w:hAnsi="Arial" w:cs="Arial"/>
                <w:sz w:val="24"/>
                <w:szCs w:val="24"/>
              </w:rPr>
              <w:t>яч</w:t>
            </w:r>
            <w:proofErr w:type="gramEnd"/>
            <w:r w:rsidR="00981BFB" w:rsidRPr="00553730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</w:t>
            </w:r>
            <w:r w:rsidRPr="0055373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57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14754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2018 год   4951,9 тыс</w:t>
            </w:r>
            <w:r w:rsidR="00981BFB" w:rsidRPr="00553730">
              <w:rPr>
                <w:rFonts w:ascii="Arial" w:hAnsi="Arial" w:cs="Arial"/>
                <w:sz w:val="24"/>
                <w:szCs w:val="24"/>
              </w:rPr>
              <w:t>. р</w:t>
            </w:r>
            <w:r w:rsidRPr="0055373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2019 год   5347,7 тыс</w:t>
            </w:r>
            <w:r w:rsidR="00981BFB" w:rsidRPr="00553730">
              <w:rPr>
                <w:rFonts w:ascii="Arial" w:hAnsi="Arial" w:cs="Arial"/>
                <w:sz w:val="24"/>
                <w:szCs w:val="24"/>
              </w:rPr>
              <w:t>. р</w:t>
            </w:r>
            <w:r w:rsidRPr="0055373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553730" w:rsidRDefault="0001678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 всего     </w:t>
            </w:r>
            <w:r w:rsidR="00C13D61" w:rsidRPr="00553730">
              <w:rPr>
                <w:rFonts w:ascii="Arial" w:hAnsi="Arial" w:cs="Arial"/>
                <w:sz w:val="24"/>
                <w:szCs w:val="24"/>
              </w:rPr>
              <w:t>78</w:t>
            </w:r>
            <w:r w:rsidR="000A7EFE" w:rsidRPr="00553730">
              <w:rPr>
                <w:rFonts w:ascii="Arial" w:hAnsi="Arial" w:cs="Arial"/>
                <w:sz w:val="24"/>
                <w:szCs w:val="24"/>
              </w:rPr>
              <w:t xml:space="preserve"> 689,</w:t>
            </w:r>
            <w:proofErr w:type="gramStart"/>
            <w:r w:rsidR="000A7EFE" w:rsidRPr="00553730">
              <w:rPr>
                <w:rFonts w:ascii="Arial" w:hAnsi="Arial" w:cs="Arial"/>
                <w:sz w:val="24"/>
                <w:szCs w:val="24"/>
              </w:rPr>
              <w:t>9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13886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22410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2018 год   8985,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тыс.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DA35B8"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="00A251FD" w:rsidRPr="00553730">
              <w:rPr>
                <w:rFonts w:ascii="Arial" w:hAnsi="Arial" w:cs="Arial"/>
                <w:sz w:val="24"/>
                <w:szCs w:val="24"/>
              </w:rPr>
              <w:t>1</w:t>
            </w:r>
            <w:r w:rsidR="00DA35B8" w:rsidRPr="00553730">
              <w:rPr>
                <w:rFonts w:ascii="Arial" w:hAnsi="Arial" w:cs="Arial"/>
                <w:sz w:val="24"/>
                <w:szCs w:val="24"/>
              </w:rPr>
              <w:t>613,7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5806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,8   тыс</w:t>
            </w:r>
            <w:r w:rsidR="00981BFB" w:rsidRPr="00553730">
              <w:rPr>
                <w:rFonts w:ascii="Arial" w:hAnsi="Arial" w:cs="Arial"/>
                <w:sz w:val="24"/>
                <w:szCs w:val="24"/>
              </w:rPr>
              <w:t>. р</w:t>
            </w:r>
            <w:r w:rsidRPr="0055373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5987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,4 тыс</w:t>
            </w:r>
            <w:r w:rsidR="00981BFB" w:rsidRPr="00553730">
              <w:rPr>
                <w:rFonts w:ascii="Arial" w:hAnsi="Arial" w:cs="Arial"/>
                <w:sz w:val="24"/>
                <w:szCs w:val="24"/>
              </w:rPr>
              <w:t>. р</w:t>
            </w:r>
            <w:r w:rsidRPr="0055373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553730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 год 0,0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- бюд</w:t>
            </w:r>
            <w:r w:rsidR="00D25950" w:rsidRPr="00553730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proofErr w:type="gramStart"/>
            <w:r w:rsidR="00D25950" w:rsidRPr="00553730">
              <w:rPr>
                <w:rFonts w:ascii="Arial" w:hAnsi="Arial" w:cs="Arial"/>
                <w:sz w:val="24"/>
                <w:szCs w:val="24"/>
              </w:rPr>
              <w:t>округа,  всего</w:t>
            </w:r>
            <w:proofErr w:type="gramEnd"/>
            <w:r w:rsidR="00D25950" w:rsidRPr="0055373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C6F02" w:rsidRPr="00553730">
              <w:rPr>
                <w:rFonts w:ascii="Arial" w:hAnsi="Arial" w:cs="Arial"/>
                <w:sz w:val="24"/>
                <w:szCs w:val="24"/>
              </w:rPr>
              <w:t>41</w:t>
            </w:r>
            <w:r w:rsidR="00F02757" w:rsidRPr="00553730">
              <w:rPr>
                <w:rFonts w:ascii="Arial" w:hAnsi="Arial" w:cs="Arial"/>
                <w:sz w:val="24"/>
                <w:szCs w:val="24"/>
              </w:rPr>
              <w:t>8</w:t>
            </w:r>
            <w:r w:rsidR="00D25950" w:rsidRPr="00553730">
              <w:rPr>
                <w:rFonts w:ascii="Arial" w:hAnsi="Arial" w:cs="Arial"/>
                <w:sz w:val="24"/>
                <w:szCs w:val="24"/>
              </w:rPr>
              <w:t> 280,90</w:t>
            </w:r>
            <w:r w:rsidR="00AC322D" w:rsidRPr="005537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60004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60729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71391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553730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CA3539" w:rsidRPr="00553730">
              <w:rPr>
                <w:rFonts w:ascii="Arial" w:hAnsi="Arial" w:cs="Arial"/>
                <w:sz w:val="24"/>
                <w:szCs w:val="24"/>
              </w:rPr>
              <w:t>8</w:t>
            </w:r>
            <w:r w:rsidR="00C13D61" w:rsidRPr="00553730">
              <w:rPr>
                <w:rFonts w:ascii="Arial" w:hAnsi="Arial" w:cs="Arial"/>
                <w:sz w:val="24"/>
                <w:szCs w:val="24"/>
              </w:rPr>
              <w:t>1</w:t>
            </w:r>
            <w:r w:rsidR="00CA3539" w:rsidRPr="00553730">
              <w:rPr>
                <w:rFonts w:ascii="Arial" w:hAnsi="Arial" w:cs="Arial"/>
                <w:sz w:val="24"/>
                <w:szCs w:val="24"/>
              </w:rPr>
              <w:t>167</w:t>
            </w:r>
            <w:proofErr w:type="gramEnd"/>
            <w:r w:rsidR="00CA3539" w:rsidRPr="00553730">
              <w:rPr>
                <w:rFonts w:ascii="Arial" w:hAnsi="Arial" w:cs="Arial"/>
                <w:sz w:val="24"/>
                <w:szCs w:val="24"/>
              </w:rPr>
              <w:t>,9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70905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,1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74082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553730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 год 0,0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- внебюджет</w:t>
            </w:r>
            <w:r w:rsidR="00D25950" w:rsidRPr="00553730">
              <w:rPr>
                <w:rFonts w:ascii="Arial" w:hAnsi="Arial" w:cs="Arial"/>
                <w:sz w:val="24"/>
                <w:szCs w:val="24"/>
              </w:rPr>
              <w:t>ных источников, всего 41</w:t>
            </w:r>
            <w:r w:rsidR="004A1447" w:rsidRPr="00553730">
              <w:rPr>
                <w:rFonts w:ascii="Arial" w:hAnsi="Arial" w:cs="Arial"/>
                <w:sz w:val="24"/>
                <w:szCs w:val="24"/>
              </w:rPr>
              <w:t> 933,1</w:t>
            </w:r>
            <w:r w:rsidRPr="00553730">
              <w:rPr>
                <w:rFonts w:ascii="Arial" w:hAnsi="Arial" w:cs="Arial"/>
                <w:sz w:val="24"/>
                <w:szCs w:val="24"/>
              </w:rPr>
              <w:t>тысяч рублей, из них по годам: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10418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7345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,3 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01678A" w:rsidRPr="00553730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C6306D" w:rsidRPr="00553730">
              <w:rPr>
                <w:rFonts w:ascii="Arial" w:hAnsi="Arial" w:cs="Arial"/>
                <w:sz w:val="24"/>
                <w:szCs w:val="24"/>
              </w:rPr>
              <w:t>6385,1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2020 год   5820,0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2021 год   5820,0 тыс. руб.</w:t>
            </w:r>
          </w:p>
          <w:p w:rsidR="00C7650B" w:rsidRPr="00553730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 год 0,00</w:t>
            </w:r>
          </w:p>
        </w:tc>
      </w:tr>
      <w:tr w:rsidR="0001678A" w:rsidRPr="00553730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553730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округа  на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1000 жителей, не менее на 100 человек;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доли детей, посещающих культурно-досуговые учреждения и творческие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кружки  на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постоянной основе до 20 процентов;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6F75E9" w:rsidRPr="00553730" w:rsidRDefault="006F75E9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4)модернизация/переоснащение учреждений культуры.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музейного дела.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2141F1" w:rsidRPr="00553730" w:rsidRDefault="002141F1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библиотечного дела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Pr="00553730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</w:t>
            </w:r>
            <w:r w:rsidRPr="00553730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; до 100 процентов;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детей  до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 человек.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100%</w:t>
            </w:r>
          </w:p>
          <w:p w:rsidR="00BE5792" w:rsidRPr="00553730" w:rsidRDefault="00A67E34" w:rsidP="00A67E34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</w:t>
            </w:r>
            <w:r w:rsidR="00BE5792"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Изготовление и установка стелы «Город воинской доблести»</w:t>
            </w:r>
          </w:p>
          <w:p w:rsidR="00A67E34" w:rsidRPr="00553730" w:rsidRDefault="00BE5792" w:rsidP="00BE579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="00A67E34"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553730" w:rsidRDefault="0001678A">
      <w:pPr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1.  Характеристика текущего состояния, основные показатели и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5537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01678A" w:rsidRPr="00553730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Муниципальная  сеть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учреждений культуры включает в себя 20 библиотек и 24 клубных учреждений, 1 автопередвижной центр</w:t>
      </w:r>
      <w:r w:rsidR="007C3261" w:rsidRPr="0055373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53730">
        <w:rPr>
          <w:rFonts w:ascii="Arial" w:hAnsi="Arial" w:cs="Arial"/>
          <w:sz w:val="24"/>
          <w:szCs w:val="24"/>
          <w:lang w:eastAsia="ru-RU"/>
        </w:rPr>
        <w:t>(«Автоклуб») 2 музея и  филиал, 2 детские школы сферы культуры.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механизмы  управления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культурным процессом.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553730" w:rsidRDefault="004D57BA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 xml:space="preserve">За период 2017 - 2018 годов было построен </w:t>
      </w:r>
      <w:proofErr w:type="gramStart"/>
      <w:r w:rsidRPr="00553730">
        <w:rPr>
          <w:rFonts w:ascii="Arial" w:hAnsi="Arial" w:cs="Arial"/>
          <w:sz w:val="24"/>
          <w:szCs w:val="24"/>
        </w:rPr>
        <w:t xml:space="preserve">1 </w:t>
      </w:r>
      <w:r w:rsidR="007916AB" w:rsidRPr="00553730">
        <w:rPr>
          <w:rFonts w:ascii="Arial" w:hAnsi="Arial" w:cs="Arial"/>
          <w:sz w:val="24"/>
          <w:szCs w:val="24"/>
        </w:rPr>
        <w:t xml:space="preserve"> объект</w:t>
      </w:r>
      <w:proofErr w:type="gramEnd"/>
      <w:r w:rsidRPr="00553730">
        <w:rPr>
          <w:rFonts w:ascii="Arial" w:hAnsi="Arial" w:cs="Arial"/>
          <w:sz w:val="24"/>
          <w:szCs w:val="24"/>
        </w:rPr>
        <w:t xml:space="preserve"> культуры, капитально отремонтировано 3 объекта культуры.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553730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553730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2.  Приоритеты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реализуемой  политики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553730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целей  Программы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Цели  Программы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1) формирование единого культурного и информационного пространства города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Ефремов  и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Тульской области;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6) сохранение и популяризация культурно-исторического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наследия,  развитие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экспозиционной деятельности музейных учреждений;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553730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553730" w:rsidRDefault="0066333E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В 2019году планируется капитально отремонтировать  1 объекта  культуры в</w:t>
      </w:r>
      <w:r w:rsidR="007916AB" w:rsidRPr="00553730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553730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553730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553730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553730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553730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01678A" w:rsidRPr="00553730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C7650B" w:rsidRPr="00553730">
        <w:rPr>
          <w:rFonts w:ascii="Arial" w:hAnsi="Arial" w:cs="Arial"/>
          <w:sz w:val="24"/>
          <w:szCs w:val="24"/>
          <w:lang w:eastAsia="ru-RU"/>
        </w:rPr>
        <w:t>2</w:t>
      </w:r>
      <w:r w:rsidRPr="00553730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553730" w:rsidRDefault="00F33772">
      <w:pPr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553730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4.  Перечень мероприятий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>, входящих в подпрограммы и основные мероприятия муниципальной программы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01678A" w:rsidRPr="00553730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5.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553730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например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553730" w:rsidRDefault="0001678A">
      <w:pPr>
        <w:ind w:firstLine="426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составляет</w:t>
      </w:r>
      <w:r w:rsidR="00D25950" w:rsidRPr="00553730">
        <w:rPr>
          <w:rFonts w:ascii="Arial" w:hAnsi="Arial" w:cs="Arial"/>
          <w:b/>
          <w:sz w:val="24"/>
          <w:szCs w:val="24"/>
          <w:lang w:eastAsia="ru-RU"/>
        </w:rPr>
        <w:t xml:space="preserve">  5</w:t>
      </w:r>
      <w:r w:rsidR="005773E9" w:rsidRPr="00553730">
        <w:rPr>
          <w:rFonts w:ascii="Arial" w:hAnsi="Arial" w:cs="Arial"/>
          <w:b/>
          <w:sz w:val="24"/>
          <w:szCs w:val="24"/>
          <w:lang w:eastAsia="ru-RU"/>
        </w:rPr>
        <w:t>64</w:t>
      </w:r>
      <w:proofErr w:type="gramEnd"/>
      <w:r w:rsidR="005773E9" w:rsidRPr="00553730">
        <w:rPr>
          <w:rFonts w:ascii="Arial" w:hAnsi="Arial" w:cs="Arial"/>
          <w:b/>
          <w:sz w:val="24"/>
          <w:szCs w:val="24"/>
          <w:lang w:eastAsia="ru-RU"/>
        </w:rPr>
        <w:t> 015,1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 w:rsidP="00C90E19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402B" w:rsidRPr="00553730" w:rsidRDefault="00D7402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670073" w:rsidRPr="00553730" w:rsidRDefault="00670073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553730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96"/>
        <w:gridCol w:w="40"/>
        <w:gridCol w:w="39"/>
        <w:gridCol w:w="1785"/>
        <w:gridCol w:w="68"/>
        <w:gridCol w:w="1309"/>
        <w:gridCol w:w="1345"/>
        <w:gridCol w:w="3202"/>
      </w:tblGrid>
      <w:tr w:rsidR="0001678A" w:rsidRPr="00553730">
        <w:trPr>
          <w:trHeight w:val="21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553730">
        <w:trPr>
          <w:trHeight w:val="46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553730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553730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553730" w:rsidRDefault="0001678A">
            <w:pPr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553730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7650B" w:rsidRPr="0055373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количества посещений учреждений культуры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1000 жителей не менее чем на 100 человек;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553730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553730" w:rsidRDefault="00C7650B" w:rsidP="006F76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553730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 среда»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553730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Ефремов,  Управление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553730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Модернизация/переоснащение учреждений культуры</w:t>
            </w:r>
          </w:p>
        </w:tc>
      </w:tr>
      <w:tr w:rsidR="0001678A" w:rsidRPr="00553730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553730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выстовочным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коллекциям и фондам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553730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</w:t>
            </w:r>
            <w:r w:rsidR="00981BFB" w:rsidRPr="00553730">
              <w:rPr>
                <w:rFonts w:ascii="Arial" w:hAnsi="Arial" w:cs="Arial"/>
                <w:sz w:val="24"/>
                <w:szCs w:val="24"/>
                <w:lang w:eastAsia="ru-RU"/>
              </w:rPr>
              <w:t>– т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553730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553730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553730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01678A" w:rsidRPr="00553730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библиотечного дела.</w:t>
            </w:r>
          </w:p>
        </w:tc>
      </w:tr>
      <w:tr w:rsidR="0001678A" w:rsidRPr="00553730">
        <w:trPr>
          <w:trHeight w:val="983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553730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01678A" w:rsidRPr="00553730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553730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C7650B" w:rsidRPr="00553730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C7650B" w:rsidRPr="00553730">
        <w:trPr>
          <w:trHeight w:val="2218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 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553730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</w:rPr>
        <w:br w:type="page"/>
      </w:r>
      <w:r w:rsidRPr="00553730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553730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Ефремов »</w:t>
      </w:r>
      <w:proofErr w:type="gramEnd"/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487"/>
        <w:gridCol w:w="2989"/>
        <w:gridCol w:w="2055"/>
        <w:gridCol w:w="1943"/>
      </w:tblGrid>
      <w:tr w:rsidR="0001678A" w:rsidRPr="0055373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553730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55373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553730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55373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музейно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553730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55373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553730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55373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553730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55373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553730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</w:rPr>
        <w:br w:type="page"/>
      </w:r>
    </w:p>
    <w:p w:rsidR="0001678A" w:rsidRPr="00553730" w:rsidRDefault="00F33772">
      <w:pPr>
        <w:jc w:val="right"/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3730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553730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целевых показателей (индикаторов)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результативности  муниципальной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программы муниципального образования город Ефремов «Развитие культуры в муниципальном образовании город Ефремов годы»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682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94"/>
        <w:gridCol w:w="1701"/>
        <w:gridCol w:w="33"/>
        <w:gridCol w:w="623"/>
        <w:gridCol w:w="25"/>
        <w:gridCol w:w="8"/>
        <w:gridCol w:w="10"/>
        <w:gridCol w:w="151"/>
        <w:gridCol w:w="367"/>
        <w:gridCol w:w="36"/>
        <w:gridCol w:w="164"/>
        <w:gridCol w:w="370"/>
        <w:gridCol w:w="33"/>
        <w:gridCol w:w="164"/>
        <w:gridCol w:w="511"/>
        <w:gridCol w:w="33"/>
        <w:gridCol w:w="165"/>
        <w:gridCol w:w="516"/>
        <w:gridCol w:w="28"/>
        <w:gridCol w:w="165"/>
        <w:gridCol w:w="516"/>
        <w:gridCol w:w="28"/>
        <w:gridCol w:w="165"/>
        <w:gridCol w:w="521"/>
        <w:gridCol w:w="23"/>
        <w:gridCol w:w="12"/>
        <w:gridCol w:w="152"/>
        <w:gridCol w:w="549"/>
        <w:gridCol w:w="7"/>
        <w:gridCol w:w="295"/>
        <w:gridCol w:w="419"/>
        <w:gridCol w:w="13"/>
        <w:gridCol w:w="13"/>
        <w:gridCol w:w="14"/>
        <w:gridCol w:w="391"/>
        <w:gridCol w:w="958"/>
      </w:tblGrid>
      <w:tr w:rsidR="00C7650B" w:rsidRPr="00553730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№</w:t>
            </w:r>
            <w:r w:rsidRPr="005537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49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01678A" w:rsidRPr="00553730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</w:tr>
      <w:tr w:rsidR="00A20075" w:rsidRPr="00553730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(базовый)</w:t>
            </w:r>
          </w:p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Текущий год (оценка)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650B" w:rsidRPr="00553730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650B" w:rsidRPr="00553730" w:rsidRDefault="00C7650B" w:rsidP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553730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 w:rsidP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A20075" w:rsidRPr="00553730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 w:rsidP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0B" w:rsidRPr="00553730" w:rsidTr="00BE5792">
        <w:tc>
          <w:tcPr>
            <w:tcW w:w="87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553730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</w:tr>
      <w:tr w:rsidR="00A20075" w:rsidRPr="00553730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мероприятиях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</w:tr>
      <w:tr w:rsidR="00A20075" w:rsidRPr="00553730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</w:tr>
      <w:tr w:rsidR="00A20075" w:rsidRPr="00553730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7650B" w:rsidRPr="00553730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pStyle w:val="ConsPlusCell"/>
              <w:rPr>
                <w:sz w:val="24"/>
                <w:szCs w:val="24"/>
              </w:rPr>
            </w:pPr>
            <w:r w:rsidRPr="00553730">
              <w:rPr>
                <w:sz w:val="24"/>
                <w:szCs w:val="24"/>
              </w:rPr>
              <w:t>Доля зданий учреждений культурно-</w:t>
            </w:r>
            <w:proofErr w:type="gramStart"/>
            <w:r w:rsidRPr="00553730">
              <w:rPr>
                <w:sz w:val="24"/>
                <w:szCs w:val="24"/>
              </w:rPr>
              <w:t>досугового  типа</w:t>
            </w:r>
            <w:proofErr w:type="gramEnd"/>
            <w:r w:rsidRPr="00553730">
              <w:rPr>
                <w:sz w:val="24"/>
                <w:szCs w:val="24"/>
              </w:rPr>
              <w:t xml:space="preserve"> в сельской местности,</w:t>
            </w:r>
          </w:p>
          <w:p w:rsidR="00C7650B" w:rsidRPr="00553730" w:rsidRDefault="00C7650B">
            <w:pPr>
              <w:pStyle w:val="ConsPlusCell"/>
              <w:rPr>
                <w:sz w:val="24"/>
                <w:szCs w:val="24"/>
              </w:rPr>
            </w:pPr>
            <w:r w:rsidRPr="00553730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7650B" w:rsidRPr="00553730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pStyle w:val="ConsPlusCell"/>
              <w:rPr>
                <w:sz w:val="24"/>
                <w:szCs w:val="24"/>
              </w:rPr>
            </w:pPr>
            <w:r w:rsidRPr="00553730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7650B" w:rsidRPr="00553730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pStyle w:val="ConsPlusCell"/>
              <w:rPr>
                <w:sz w:val="24"/>
                <w:szCs w:val="24"/>
              </w:rPr>
            </w:pPr>
            <w:r w:rsidRPr="00553730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1678A" w:rsidRPr="00553730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2: Развитие музейного дела  </w:t>
            </w:r>
          </w:p>
        </w:tc>
      </w:tr>
      <w:tr w:rsidR="00A20075" w:rsidRPr="00553730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BE5792" w:rsidP="00EE6DA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</w:tr>
      <w:tr w:rsidR="00A20075" w:rsidRPr="00553730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Проц</w:t>
            </w:r>
            <w:proofErr w:type="spellEnd"/>
          </w:p>
          <w:p w:rsidR="00C7650B" w:rsidRPr="00553730" w:rsidRDefault="00C7650B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енты</w:t>
            </w:r>
            <w:proofErr w:type="spellEnd"/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20075" w:rsidRPr="00553730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075" w:rsidRPr="00553730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 w:rsidP="00EA5A8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553730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Развитие библиотечного дела </w:t>
            </w:r>
          </w:p>
        </w:tc>
      </w:tr>
      <w:tr w:rsidR="00C7650B" w:rsidRPr="00553730" w:rsidTr="00BE5792">
        <w:trPr>
          <w:trHeight w:val="58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BE579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C7650B" w:rsidRPr="00553730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0B" w:rsidRPr="00553730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C7650B" w:rsidRPr="00553730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553730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1678A" w:rsidRPr="00553730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4: Развитие музыкального и художественно-эстетического образования детей   </w:t>
            </w:r>
          </w:p>
        </w:tc>
      </w:tr>
      <w:tr w:rsidR="00A20075" w:rsidRPr="00553730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553730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A20075" w:rsidRPr="00553730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553730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01678A" w:rsidRPr="00553730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A20075" w:rsidRPr="00553730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553730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1678A" w:rsidRPr="00553730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A20075" w:rsidRPr="00553730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553730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01678A" w:rsidRPr="00553730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A20075" w:rsidRPr="00553730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E6DA3" w:rsidRPr="00553730" w:rsidTr="00EE6DA3">
        <w:trPr>
          <w:trHeight w:val="275"/>
        </w:trPr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DA3" w:rsidRPr="00553730" w:rsidRDefault="00EE6DA3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  <w:p w:rsidR="00EE6DA3" w:rsidRPr="00553730" w:rsidRDefault="00EE6DA3" w:rsidP="00EE6DA3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EE6DA3" w:rsidRPr="00553730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553730" w:rsidRDefault="00EE6DA3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553730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553730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3084A" w:rsidRPr="00553730" w:rsidRDefault="0043084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553730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553730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553730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553730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553730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553730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01678A" w:rsidRPr="00553730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3730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596"/>
        <w:gridCol w:w="680"/>
        <w:gridCol w:w="1701"/>
        <w:gridCol w:w="851"/>
        <w:gridCol w:w="850"/>
        <w:gridCol w:w="851"/>
        <w:gridCol w:w="992"/>
        <w:gridCol w:w="992"/>
        <w:gridCol w:w="1209"/>
        <w:gridCol w:w="14"/>
        <w:gridCol w:w="13"/>
        <w:gridCol w:w="27"/>
        <w:gridCol w:w="14"/>
        <w:gridCol w:w="14"/>
        <w:gridCol w:w="874"/>
      </w:tblGrid>
      <w:tr w:rsidR="0001678A" w:rsidRPr="00553730" w:rsidTr="00A20075">
        <w:trPr>
          <w:trHeight w:val="46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A20075" w:rsidRPr="00553730" w:rsidTr="00A20075">
        <w:trPr>
          <w:trHeight w:val="20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:rsidR="00A20075" w:rsidRPr="00553730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  <w:p w:rsidR="00A20075" w:rsidRPr="00553730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  <w:p w:rsidR="00A20075" w:rsidRPr="00553730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  <w:p w:rsidR="00A20075" w:rsidRPr="00553730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</w:p>
          <w:p w:rsidR="00A20075" w:rsidRPr="00553730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553730" w:rsidRDefault="00E21B1D" w:rsidP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A20075" w:rsidRPr="00553730" w:rsidTr="00A20075">
        <w:trPr>
          <w:trHeight w:val="16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A20075" w:rsidRPr="00553730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537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A20075" w:rsidRPr="00553730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A20075" w:rsidRPr="00553730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553730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553730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5B2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114514,4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82531,9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553730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85889,7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553730" w:rsidRDefault="001B42C1" w:rsidP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42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42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B16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8E570E"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613,7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5806,8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5987,4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22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B16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81</w:t>
            </w:r>
            <w:r w:rsidR="00523B8A"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70905,1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74082,3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B36C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6385,1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5820,0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5820,0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24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FE3A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114514,4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82531,9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85889,7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B164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FE3A34" w:rsidRPr="00553730">
              <w:rPr>
                <w:rFonts w:ascii="Arial" w:hAnsi="Arial" w:cs="Arial"/>
                <w:bCs/>
                <w:sz w:val="24"/>
                <w:szCs w:val="24"/>
              </w:rPr>
              <w:t>613,7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5806,8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5987,4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B164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81</w:t>
            </w:r>
            <w:r w:rsidR="00FE3A34" w:rsidRPr="00553730">
              <w:rPr>
                <w:rFonts w:ascii="Arial" w:hAnsi="Arial" w:cs="Arial"/>
                <w:bCs/>
                <w:sz w:val="24"/>
                <w:szCs w:val="24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70905,1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74082,3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46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FE3A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6385,1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5820,0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5820,0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906F9B">
        <w:trPr>
          <w:trHeight w:val="85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</w:t>
            </w:r>
            <w:r w:rsidR="00C00382" w:rsidRPr="00553730">
              <w:rPr>
                <w:rFonts w:ascii="Arial" w:hAnsi="Arial" w:cs="Arial"/>
                <w:sz w:val="24"/>
                <w:szCs w:val="24"/>
              </w:rPr>
              <w:t>9</w:t>
            </w:r>
            <w:r w:rsidR="001F145E" w:rsidRPr="00553730">
              <w:rPr>
                <w:rFonts w:ascii="Arial" w:hAnsi="Arial" w:cs="Arial"/>
                <w:sz w:val="24"/>
                <w:szCs w:val="24"/>
              </w:rPr>
              <w:t>917,7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531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51FD">
        <w:trPr>
          <w:trHeight w:val="2066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="00C00382" w:rsidRPr="00553730">
              <w:rPr>
                <w:rFonts w:ascii="Arial" w:hAnsi="Arial" w:cs="Arial"/>
                <w:sz w:val="24"/>
                <w:szCs w:val="24"/>
              </w:rPr>
              <w:t>3425,8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464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F145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6085,1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54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7B543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39917,7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="00C00382" w:rsidRPr="00553730">
              <w:rPr>
                <w:rFonts w:ascii="Arial" w:hAnsi="Arial" w:cs="Arial"/>
                <w:sz w:val="24"/>
                <w:szCs w:val="24"/>
              </w:rPr>
              <w:t>3425,8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7B543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6085,1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1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25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3" w:rsidRPr="00553730" w:rsidRDefault="00FF13E3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447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253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55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258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B" w:rsidRPr="00553730" w:rsidRDefault="00906F9B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514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FF13E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6085,1</w:t>
            </w:r>
          </w:p>
          <w:p w:rsidR="00FF13E3" w:rsidRPr="00553730" w:rsidRDefault="00FF13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FF13E3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447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F13E3" w:rsidRPr="00553730" w:rsidRDefault="00FF13E3" w:rsidP="00C42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34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C00382" w:rsidP="00906F9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  <w:r w:rsidR="00C420C4" w:rsidRPr="00553730">
              <w:rPr>
                <w:rFonts w:ascii="Arial" w:hAnsi="Arial" w:cs="Arial"/>
                <w:sz w:val="24"/>
                <w:szCs w:val="24"/>
              </w:rPr>
              <w:t>7</w:t>
            </w:r>
            <w:r w:rsidR="00906F9B" w:rsidRPr="00553730">
              <w:rPr>
                <w:rFonts w:ascii="Arial" w:hAnsi="Arial" w:cs="Arial"/>
                <w:sz w:val="24"/>
                <w:szCs w:val="24"/>
              </w:rPr>
              <w:t>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FF13E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6085,1</w:t>
            </w:r>
          </w:p>
          <w:p w:rsidR="00FF13E3" w:rsidRPr="00553730" w:rsidRDefault="00FF13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11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AC55F5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4405,8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906F9B" w:rsidP="00C420C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A20075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C00382" w:rsidP="00AC55F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405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C420C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="00906F9B" w:rsidRPr="00553730">
              <w:rPr>
                <w:rFonts w:ascii="Arial" w:hAnsi="Arial" w:cs="Arial"/>
                <w:sz w:val="24"/>
                <w:szCs w:val="24"/>
              </w:rPr>
              <w:t>699,9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1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1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0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1B42C1" w:rsidRPr="00553730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Мероприятие   А1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«Культурная среда»: капитальный ремонт здания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Кочкинского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 сельского клуба </w:t>
            </w:r>
            <w:r w:rsidR="00981BFB" w:rsidRPr="00553730">
              <w:rPr>
                <w:rFonts w:ascii="Arial" w:hAnsi="Arial" w:cs="Arial"/>
                <w:sz w:val="24"/>
                <w:szCs w:val="24"/>
              </w:rPr>
              <w:t>- ф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илиала №13 МБУК "ЕРДК "Химик" по адресу: Тульская область,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 район, д.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Кочкино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97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0448AB" w:rsidP="000C62E9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49</w:t>
            </w:r>
            <w:r w:rsidRPr="00553730">
              <w:rPr>
                <w:rFonts w:ascii="Arial" w:hAnsi="Arial" w:cs="Arial"/>
                <w:sz w:val="24"/>
                <w:szCs w:val="24"/>
              </w:rPr>
              <w:t>9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0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0448A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0448AB" w:rsidP="00676A3D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</w:t>
            </w:r>
            <w:r w:rsidR="00676A3D" w:rsidRPr="00553730">
              <w:rPr>
                <w:rFonts w:ascii="Arial" w:hAnsi="Arial" w:cs="Arial"/>
                <w:sz w:val="24"/>
                <w:szCs w:val="24"/>
              </w:rPr>
              <w:t>3</w:t>
            </w: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  <w:r w:rsidR="00676A3D" w:rsidRPr="00553730">
              <w:rPr>
                <w:rFonts w:ascii="Arial" w:hAnsi="Arial" w:cs="Arial"/>
                <w:sz w:val="24"/>
                <w:szCs w:val="24"/>
              </w:rPr>
              <w:t>4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676A3D" w:rsidRPr="005537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0448AB" w:rsidP="000C62E9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4990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0448A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0448AB" w:rsidP="00676A3D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</w:t>
            </w:r>
            <w:r w:rsidR="00676A3D" w:rsidRPr="00553730">
              <w:rPr>
                <w:rFonts w:ascii="Arial" w:hAnsi="Arial" w:cs="Arial"/>
                <w:sz w:val="24"/>
                <w:szCs w:val="24"/>
              </w:rPr>
              <w:t>3</w:t>
            </w: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  <w:r w:rsidR="00676A3D" w:rsidRPr="00553730">
              <w:rPr>
                <w:rFonts w:ascii="Arial" w:hAnsi="Arial" w:cs="Arial"/>
                <w:sz w:val="24"/>
                <w:szCs w:val="24"/>
              </w:rPr>
              <w:t>4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676A3D" w:rsidRPr="005537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5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1</w:t>
            </w:r>
            <w:r w:rsidR="00C00382"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7</w:t>
            </w:r>
            <w:r w:rsidR="00C00382"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2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569</w:t>
            </w:r>
            <w:r w:rsidR="00C00382"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C00382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1</w:t>
            </w: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7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6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569</w:t>
            </w:r>
            <w:r w:rsidR="00C00382"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AC55F5" w:rsidRPr="00553730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AC55F5" w:rsidRPr="00553730" w:rsidRDefault="00AC55F5" w:rsidP="00AC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6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1B42C1" w:rsidRPr="00553730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1D253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Укрепление  материально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-технической базы  муниципальных музейных учреждений»</w:t>
            </w:r>
          </w:p>
          <w:p w:rsidR="001B42C1" w:rsidRPr="00553730" w:rsidRDefault="001B42C1" w:rsidP="001D2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0C62E9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0C62E9" w:rsidP="000C62E9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0C62E9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0C62E9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1B42C1" w:rsidRPr="00553730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  <w:r w:rsidR="001910EF" w:rsidRPr="00553730">
              <w:rPr>
                <w:rFonts w:ascii="Arial" w:hAnsi="Arial" w:cs="Arial"/>
                <w:sz w:val="24"/>
                <w:szCs w:val="24"/>
              </w:rPr>
              <w:t>5430,2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</w:t>
            </w:r>
            <w:r w:rsidR="001910EF" w:rsidRPr="00553730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15430,2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13369,1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13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7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Подпрограмма 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BB6FE3" w:rsidP="0038644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12909,2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12909,2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</w:t>
            </w:r>
            <w:r w:rsidR="00BB6FE3" w:rsidRPr="00553730">
              <w:rPr>
                <w:rFonts w:ascii="Arial" w:hAnsi="Arial" w:cs="Arial"/>
                <w:sz w:val="24"/>
                <w:szCs w:val="24"/>
              </w:rPr>
              <w:t>472,1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7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6B2FCE" w:rsidP="0038644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12528,9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2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3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6B2FC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10261,8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6B2FC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12528,9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2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55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6B2FC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12528,9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«Укрепление материально – технической базы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муниципальных  библиотечных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  учреждений»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6442C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29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AB7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1B42C1" w:rsidRPr="00553730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</w:t>
            </w:r>
            <w:r w:rsidR="00343624" w:rsidRPr="00553730">
              <w:rPr>
                <w:rFonts w:ascii="Arial" w:hAnsi="Arial" w:cs="Arial"/>
                <w:sz w:val="24"/>
                <w:szCs w:val="24"/>
              </w:rPr>
              <w:t>739,6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</w:t>
            </w:r>
            <w:r w:rsidR="00343624" w:rsidRPr="00553730">
              <w:rPr>
                <w:rFonts w:ascii="Arial" w:hAnsi="Arial" w:cs="Arial"/>
                <w:sz w:val="24"/>
                <w:szCs w:val="24"/>
              </w:rPr>
              <w:t>997,5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3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70"/>
        </w:trPr>
        <w:tc>
          <w:tcPr>
            <w:tcW w:w="252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</w:t>
            </w:r>
            <w:r w:rsidR="00343624" w:rsidRPr="00553730">
              <w:rPr>
                <w:rFonts w:ascii="Arial" w:hAnsi="Arial" w:cs="Arial"/>
                <w:sz w:val="24"/>
                <w:szCs w:val="24"/>
              </w:rPr>
              <w:t>739,6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553730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553730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</w:t>
            </w:r>
            <w:r w:rsidR="00343624" w:rsidRPr="00553730">
              <w:rPr>
                <w:rFonts w:ascii="Arial" w:hAnsi="Arial" w:cs="Arial"/>
                <w:sz w:val="24"/>
                <w:szCs w:val="24"/>
              </w:rPr>
              <w:t>997,5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553730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553730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553730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553730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553730" w:rsidTr="002802F6">
        <w:trPr>
          <w:trHeight w:val="514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</w:t>
            </w:r>
            <w:r w:rsidR="00343624" w:rsidRPr="00553730">
              <w:rPr>
                <w:rFonts w:ascii="Arial" w:hAnsi="Arial" w:cs="Arial"/>
                <w:sz w:val="24"/>
                <w:szCs w:val="24"/>
              </w:rPr>
              <w:t>739,6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70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</w:t>
            </w:r>
            <w:r w:rsidR="00343624" w:rsidRPr="00553730">
              <w:rPr>
                <w:rFonts w:ascii="Arial" w:hAnsi="Arial" w:cs="Arial"/>
                <w:sz w:val="24"/>
                <w:szCs w:val="24"/>
              </w:rPr>
              <w:t>997,5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</w:t>
            </w:r>
            <w:r w:rsidR="00343624" w:rsidRPr="00553730">
              <w:rPr>
                <w:rFonts w:ascii="Arial" w:hAnsi="Arial" w:cs="Arial"/>
                <w:sz w:val="24"/>
                <w:szCs w:val="24"/>
              </w:rPr>
              <w:t>739,6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</w:t>
            </w:r>
            <w:r w:rsidR="00343624" w:rsidRPr="00553730">
              <w:rPr>
                <w:rFonts w:ascii="Arial" w:hAnsi="Arial" w:cs="Arial"/>
                <w:sz w:val="24"/>
                <w:szCs w:val="24"/>
              </w:rPr>
              <w:t>997,5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97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61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60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4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4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4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34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57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2802F6">
        <w:trPr>
          <w:trHeight w:val="257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1B42C1">
        <w:trPr>
          <w:trHeight w:val="257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853C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для реализации муниципальной программы»</w:t>
            </w:r>
          </w:p>
          <w:p w:rsidR="001B42C1" w:rsidRPr="00553730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DA1DDB" w:rsidP="000C62E9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6</w:t>
            </w:r>
            <w:r w:rsidRPr="00553730">
              <w:rPr>
                <w:rFonts w:ascii="Arial" w:hAnsi="Arial" w:cs="Arial"/>
                <w:sz w:val="24"/>
                <w:szCs w:val="24"/>
              </w:rPr>
              <w:t>7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7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DA1DD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6</w:t>
            </w:r>
            <w:r w:rsidRPr="00553730">
              <w:rPr>
                <w:rFonts w:ascii="Arial" w:hAnsi="Arial" w:cs="Arial"/>
                <w:sz w:val="24"/>
                <w:szCs w:val="24"/>
              </w:rPr>
              <w:t>7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7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DA1DDB" w:rsidRPr="00553730" w:rsidRDefault="00DA1D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DA1DDB" w:rsidP="000C62E9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677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DA1DDB" w:rsidP="000C62E9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56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77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0C62E9" w:rsidRPr="005537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1B42C1">
        <w:trPr>
          <w:trHeight w:val="217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</w:t>
            </w:r>
            <w:r w:rsidR="000D15B8"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DA1DD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1B42C1">
        <w:trPr>
          <w:trHeight w:val="37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DA1DD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1B42C1">
        <w:trPr>
          <w:trHeight w:val="94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DA1DD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553730" w:rsidTr="001B42C1">
        <w:trPr>
          <w:trHeight w:val="369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DA1DDB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553730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BD5869" w:rsidRPr="00553730" w:rsidTr="00167DBE">
        <w:trPr>
          <w:trHeight w:val="316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69" w:rsidRPr="00553730" w:rsidTr="00DF2F29">
        <w:trPr>
          <w:trHeight w:val="679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164D1" w:rsidP="00B164D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69" w:rsidRPr="00553730" w:rsidTr="00DF2F29">
        <w:trPr>
          <w:trHeight w:val="1372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69" w:rsidRPr="00553730" w:rsidTr="00167DBE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53730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53730" w:rsidRDefault="00B164D1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69" w:rsidRPr="00553730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553730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</w:rPr>
        <w:br w:type="page"/>
      </w:r>
      <w:r w:rsidRPr="00553730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01678A" w:rsidRPr="00553730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3730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702"/>
        <w:gridCol w:w="1559"/>
        <w:gridCol w:w="851"/>
        <w:gridCol w:w="992"/>
        <w:gridCol w:w="851"/>
        <w:gridCol w:w="992"/>
        <w:gridCol w:w="850"/>
        <w:gridCol w:w="1073"/>
        <w:gridCol w:w="27"/>
        <w:gridCol w:w="14"/>
        <w:gridCol w:w="41"/>
        <w:gridCol w:w="13"/>
        <w:gridCol w:w="997"/>
      </w:tblGrid>
      <w:tr w:rsidR="0001678A" w:rsidRPr="00553730" w:rsidTr="001B42C1">
        <w:trPr>
          <w:trHeight w:val="46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C947BE" w:rsidRPr="00553730" w:rsidTr="001B42C1">
        <w:trPr>
          <w:trHeight w:val="20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C947BE" w:rsidRPr="00553730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 w:rsidP="00F62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C947BE" w:rsidRPr="00553730" w:rsidTr="001B42C1">
        <w:trPr>
          <w:trHeight w:val="26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167DBE" w:rsidP="00C72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120</w:t>
            </w:r>
            <w:r w:rsidR="00C72976" w:rsidRPr="0055373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5373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72976" w:rsidRPr="0055373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5373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72976" w:rsidRPr="0055373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 w:rsidP="003A53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A53B4" w:rsidRPr="00553730">
              <w:rPr>
                <w:rFonts w:ascii="Arial" w:hAnsi="Arial" w:cs="Arial"/>
                <w:b/>
                <w:sz w:val="24"/>
                <w:szCs w:val="24"/>
              </w:rPr>
              <w:t>8752</w:t>
            </w:r>
            <w:r w:rsidRPr="0055373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A53B4" w:rsidRPr="0055373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98819,3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113 598,8</w:t>
            </w:r>
          </w:p>
        </w:tc>
      </w:tr>
      <w:tr w:rsidR="00C947BE" w:rsidRPr="00553730" w:rsidTr="001B42C1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47BE" w:rsidRPr="00553730" w:rsidTr="001B42C1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13886,7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8F7A10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23582,8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E469ED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7672</w:t>
            </w:r>
            <w:r w:rsidR="00C947BE" w:rsidRPr="00553730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5987,4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C947BE" w:rsidRPr="00553730" w:rsidTr="001B42C1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60004,7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8F7A10" w:rsidP="00C72976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85</w:t>
            </w:r>
            <w:r w:rsidR="00C72976" w:rsidRPr="00553730">
              <w:rPr>
                <w:rFonts w:ascii="Arial" w:hAnsi="Arial" w:cs="Arial"/>
                <w:sz w:val="24"/>
                <w:szCs w:val="24"/>
              </w:rPr>
              <w:t>561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C72976" w:rsidRPr="005537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</w:t>
            </w:r>
            <w:r w:rsidR="00E469ED" w:rsidRPr="00553730">
              <w:rPr>
                <w:rFonts w:ascii="Arial" w:hAnsi="Arial" w:cs="Arial"/>
                <w:sz w:val="24"/>
                <w:szCs w:val="24"/>
              </w:rPr>
              <w:t>4</w:t>
            </w:r>
            <w:r w:rsidR="003A53B4" w:rsidRPr="00553730">
              <w:rPr>
                <w:rFonts w:ascii="Arial" w:hAnsi="Arial" w:cs="Arial"/>
                <w:sz w:val="24"/>
                <w:szCs w:val="24"/>
              </w:rPr>
              <w:t>980,1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86581,9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100588,4</w:t>
            </w:r>
          </w:p>
        </w:tc>
      </w:tr>
      <w:tr w:rsidR="00C947BE" w:rsidRPr="00553730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6385,1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6100,0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6250,0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947BE" w:rsidRPr="00553730" w:rsidTr="001B42C1">
        <w:trPr>
          <w:trHeight w:val="24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120670,0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</w:t>
            </w:r>
            <w:r w:rsidR="003A53B4" w:rsidRPr="00553730">
              <w:rPr>
                <w:rFonts w:ascii="Arial" w:hAnsi="Arial" w:cs="Arial"/>
                <w:sz w:val="24"/>
                <w:szCs w:val="24"/>
              </w:rPr>
              <w:t>8</w:t>
            </w:r>
            <w:r w:rsidR="00E469ED" w:rsidRPr="00553730">
              <w:rPr>
                <w:rFonts w:ascii="Arial" w:hAnsi="Arial" w:cs="Arial"/>
                <w:sz w:val="24"/>
                <w:szCs w:val="24"/>
              </w:rPr>
              <w:t>7</w:t>
            </w:r>
            <w:r w:rsidR="003A53B4" w:rsidRPr="00553730">
              <w:rPr>
                <w:rFonts w:ascii="Arial" w:hAnsi="Arial" w:cs="Arial"/>
                <w:sz w:val="24"/>
                <w:szCs w:val="24"/>
              </w:rPr>
              <w:t>52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3A53B4" w:rsidRPr="005537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98819,3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113 598,8</w:t>
            </w:r>
          </w:p>
        </w:tc>
      </w:tr>
      <w:tr w:rsidR="00C947BE" w:rsidRPr="00553730" w:rsidTr="001B42C1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47BE" w:rsidRPr="00553730" w:rsidTr="001B42C1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673A54" w:rsidP="00C20BE9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23582,8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E469ED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7672</w:t>
            </w:r>
            <w:r w:rsidR="00C947BE" w:rsidRPr="00553730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5987,4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C947BE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673A54" w:rsidP="00C72976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85</w:t>
            </w:r>
            <w:r w:rsidR="00C72976" w:rsidRPr="00553730">
              <w:rPr>
                <w:rFonts w:ascii="Arial" w:hAnsi="Arial" w:cs="Arial"/>
                <w:sz w:val="24"/>
                <w:szCs w:val="24"/>
              </w:rPr>
              <w:t>561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C72976" w:rsidRPr="005537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</w:t>
            </w:r>
            <w:r w:rsidR="003A53B4" w:rsidRPr="00553730">
              <w:rPr>
                <w:rFonts w:ascii="Arial" w:hAnsi="Arial" w:cs="Arial"/>
                <w:sz w:val="24"/>
                <w:szCs w:val="24"/>
              </w:rPr>
              <w:t>4980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3A53B4"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86581,9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100588,4</w:t>
            </w:r>
          </w:p>
        </w:tc>
      </w:tr>
      <w:tr w:rsidR="00C947BE" w:rsidRPr="00553730" w:rsidTr="001B42C1">
        <w:trPr>
          <w:trHeight w:val="46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6385,1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6100,0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6250,0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947BE" w:rsidRPr="00553730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19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733CA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42867,8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</w:t>
            </w:r>
            <w:r w:rsidR="003A53B4" w:rsidRPr="00553730">
              <w:rPr>
                <w:rFonts w:ascii="Arial" w:hAnsi="Arial" w:cs="Arial"/>
                <w:sz w:val="24"/>
                <w:szCs w:val="24"/>
              </w:rPr>
              <w:t>5612,9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35806,7</w:t>
            </w:r>
          </w:p>
        </w:tc>
      </w:tr>
      <w:tr w:rsidR="00C947BE" w:rsidRPr="00553730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7053,9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3A53B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3448,1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553730" w:rsidTr="001B42C1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24485,9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="003A53B4" w:rsidRPr="00553730">
              <w:rPr>
                <w:rFonts w:ascii="Arial" w:hAnsi="Arial" w:cs="Arial"/>
                <w:sz w:val="24"/>
                <w:szCs w:val="24"/>
              </w:rPr>
              <w:t>6364,8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27577,1</w:t>
            </w:r>
          </w:p>
        </w:tc>
      </w:tr>
      <w:tr w:rsidR="00C947BE" w:rsidRPr="00553730" w:rsidTr="001B42C1">
        <w:trPr>
          <w:trHeight w:val="7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167D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6085,1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553730" w:rsidTr="001B42C1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733CA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42867,8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3A53B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35612,9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35806,7</w:t>
            </w:r>
          </w:p>
        </w:tc>
      </w:tr>
      <w:tr w:rsidR="00C947BE" w:rsidRPr="00553730" w:rsidTr="001B42C1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7053,9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3A53B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3448,1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24485,9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="003A53B4" w:rsidRPr="00553730">
              <w:rPr>
                <w:rFonts w:ascii="Arial" w:hAnsi="Arial" w:cs="Arial"/>
                <w:sz w:val="24"/>
                <w:szCs w:val="24"/>
              </w:rPr>
              <w:t>6364,8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27577,1</w:t>
            </w:r>
          </w:p>
        </w:tc>
      </w:tr>
      <w:tr w:rsidR="00C947BE" w:rsidRPr="00553730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733CA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6085,1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274FA6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26641,5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30372,1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</w:tr>
      <w:tr w:rsidR="00C947BE" w:rsidRPr="00553730" w:rsidTr="001B42C1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553730" w:rsidTr="001B42C1">
        <w:trPr>
          <w:trHeight w:val="25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</w:t>
            </w:r>
            <w:r w:rsidR="00BF6F79" w:rsidRPr="00553730">
              <w:rPr>
                <w:rFonts w:ascii="Arial" w:hAnsi="Arial" w:cs="Arial"/>
                <w:sz w:val="24"/>
                <w:szCs w:val="24"/>
              </w:rPr>
              <w:t>0</w:t>
            </w:r>
            <w:r w:rsidR="003F079A" w:rsidRPr="00553730">
              <w:rPr>
                <w:rFonts w:ascii="Arial" w:hAnsi="Arial" w:cs="Arial"/>
                <w:sz w:val="24"/>
                <w:szCs w:val="24"/>
              </w:rPr>
              <w:t>3</w:t>
            </w:r>
            <w:r w:rsidR="00BF6F79" w:rsidRPr="00553730">
              <w:rPr>
                <w:rFonts w:ascii="Arial" w:hAnsi="Arial" w:cs="Arial"/>
                <w:sz w:val="24"/>
                <w:szCs w:val="24"/>
              </w:rPr>
              <w:t>7</w:t>
            </w:r>
            <w:r w:rsidRPr="00553730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</w:tr>
      <w:tr w:rsidR="00C947BE" w:rsidRPr="00553730" w:rsidTr="001B42C1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274FA6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6085,1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553730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274FA6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26641,5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30372,1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</w:tr>
      <w:tr w:rsidR="00C947BE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553730" w:rsidTr="001B42C1">
        <w:trPr>
          <w:trHeight w:val="34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</w:t>
            </w:r>
            <w:r w:rsidR="00BF6F79" w:rsidRPr="00553730">
              <w:rPr>
                <w:rFonts w:ascii="Arial" w:hAnsi="Arial" w:cs="Arial"/>
                <w:sz w:val="24"/>
                <w:szCs w:val="24"/>
              </w:rPr>
              <w:t>0</w:t>
            </w:r>
            <w:r w:rsidR="003F079A" w:rsidRPr="00553730">
              <w:rPr>
                <w:rFonts w:ascii="Arial" w:hAnsi="Arial" w:cs="Arial"/>
                <w:sz w:val="24"/>
                <w:szCs w:val="24"/>
              </w:rPr>
              <w:t>37</w:t>
            </w:r>
            <w:r w:rsidRPr="00553730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</w:tr>
      <w:tr w:rsidR="00C947BE" w:rsidRPr="00553730" w:rsidTr="001B42C1">
        <w:trPr>
          <w:trHeight w:val="6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274FA6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6085,1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553730" w:rsidTr="001B42C1">
        <w:trPr>
          <w:trHeight w:val="6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55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1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18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</w:t>
            </w:r>
            <w:r w:rsidR="00BF6F79" w:rsidRPr="00553730">
              <w:rPr>
                <w:rFonts w:ascii="Arial" w:hAnsi="Arial" w:cs="Arial"/>
                <w:sz w:val="24"/>
                <w:szCs w:val="24"/>
              </w:rPr>
              <w:t>16</w:t>
            </w:r>
            <w:r w:rsidR="003F079A" w:rsidRPr="00553730">
              <w:rPr>
                <w:rFonts w:ascii="Arial" w:hAnsi="Arial" w:cs="Arial"/>
                <w:sz w:val="24"/>
                <w:szCs w:val="24"/>
              </w:rPr>
              <w:t>1</w:t>
            </w:r>
            <w:r w:rsidRPr="00553730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553730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1866,0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1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="00BF6F79" w:rsidRPr="00553730">
              <w:rPr>
                <w:rFonts w:ascii="Arial" w:hAnsi="Arial" w:cs="Arial"/>
                <w:sz w:val="24"/>
                <w:szCs w:val="24"/>
              </w:rPr>
              <w:t>5</w:t>
            </w:r>
            <w:r w:rsidR="003F079A" w:rsidRPr="00553730">
              <w:rPr>
                <w:rFonts w:ascii="Arial" w:hAnsi="Arial" w:cs="Arial"/>
                <w:sz w:val="24"/>
                <w:szCs w:val="24"/>
              </w:rPr>
              <w:t>65</w:t>
            </w:r>
            <w:r w:rsidRPr="00553730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553730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</w:t>
            </w:r>
            <w:r w:rsidR="00BF6F79" w:rsidRPr="00553730">
              <w:rPr>
                <w:rFonts w:ascii="Arial" w:hAnsi="Arial" w:cs="Arial"/>
                <w:sz w:val="24"/>
                <w:szCs w:val="24"/>
              </w:rPr>
              <w:t>16</w:t>
            </w:r>
            <w:r w:rsidR="003F079A" w:rsidRPr="00553730">
              <w:rPr>
                <w:rFonts w:ascii="Arial" w:hAnsi="Arial" w:cs="Arial"/>
                <w:sz w:val="24"/>
                <w:szCs w:val="24"/>
              </w:rPr>
              <w:t>1</w:t>
            </w:r>
            <w:r w:rsidRPr="00553730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553730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BF6F79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</w:t>
            </w:r>
            <w:r w:rsidR="003F079A" w:rsidRPr="00553730">
              <w:rPr>
                <w:rFonts w:ascii="Arial" w:hAnsi="Arial" w:cs="Arial"/>
                <w:sz w:val="24"/>
                <w:szCs w:val="24"/>
              </w:rPr>
              <w:t>65</w:t>
            </w:r>
            <w:r w:rsidRPr="00553730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553730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553730" w:rsidTr="00D67613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</w:rPr>
              <w:t xml:space="preserve">на обеспечение развития и укрепление материально-технической базы домов культуры в населенных пунктах с числом жителей до 50 </w:t>
            </w:r>
            <w:proofErr w:type="spellStart"/>
            <w:r w:rsidRPr="00553730">
              <w:rPr>
                <w:rFonts w:ascii="Arial" w:eastAsia="Times New Roman" w:hAnsi="Arial" w:cs="Arial"/>
                <w:sz w:val="24"/>
                <w:szCs w:val="24"/>
              </w:rPr>
              <w:t>тыс.человек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503EEA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553730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553730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1866,0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553730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553730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1- Управление по культуре, молодежной политике, физической культуре и спорту,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553730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553730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553730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774786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7747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1866,0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553730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774786" w:rsidP="0077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553730" w:rsidRDefault="007747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553730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</w:t>
            </w:r>
            <w:r w:rsidRPr="00553730">
              <w:rPr>
                <w:rFonts w:ascii="Arial" w:hAnsi="Arial" w:cs="Arial"/>
                <w:sz w:val="24"/>
                <w:szCs w:val="24"/>
              </w:rPr>
              <w:t>« Участие в региональном  проекте                         «Культурная среда»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10064,6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B9436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B9436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10064,6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B9436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B9436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30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62B7F" w:rsidRPr="00553730">
              <w:rPr>
                <w:rFonts w:ascii="Arial" w:hAnsi="Arial" w:cs="Arial"/>
                <w:sz w:val="24"/>
                <w:szCs w:val="24"/>
              </w:rPr>
              <w:t>7352,9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</w:tr>
      <w:tr w:rsidR="00C947BE" w:rsidRPr="00553730" w:rsidTr="001B42C1">
        <w:trPr>
          <w:trHeight w:val="5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553730">
              <w:rPr>
                <w:rFonts w:ascii="Arial" w:hAnsi="Arial" w:cs="Arial"/>
                <w:sz w:val="24"/>
                <w:szCs w:val="24"/>
              </w:rPr>
              <w:t>876,9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553730" w:rsidTr="001B42C1">
        <w:trPr>
          <w:trHeight w:val="6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62B7F" w:rsidRPr="00553730">
              <w:rPr>
                <w:rFonts w:ascii="Arial" w:hAnsi="Arial" w:cs="Arial"/>
                <w:sz w:val="24"/>
                <w:szCs w:val="24"/>
              </w:rPr>
              <w:t>6176,0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</w:tr>
      <w:tr w:rsidR="00C947BE" w:rsidRPr="00553730" w:rsidTr="001B42C1">
        <w:trPr>
          <w:trHeight w:val="6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553730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62B7F" w:rsidRPr="00553730">
              <w:rPr>
                <w:rFonts w:ascii="Arial" w:hAnsi="Arial" w:cs="Arial"/>
                <w:sz w:val="24"/>
                <w:szCs w:val="24"/>
              </w:rPr>
              <w:t>7352,9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</w:tr>
      <w:tr w:rsidR="00C947BE" w:rsidRPr="00553730" w:rsidTr="001B42C1">
        <w:trPr>
          <w:trHeight w:val="5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553730">
              <w:rPr>
                <w:rFonts w:ascii="Arial" w:hAnsi="Arial" w:cs="Arial"/>
                <w:sz w:val="24"/>
                <w:szCs w:val="24"/>
              </w:rPr>
              <w:t>876,9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553730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62B7F" w:rsidRPr="00553730">
              <w:rPr>
                <w:rFonts w:ascii="Arial" w:hAnsi="Arial" w:cs="Arial"/>
                <w:sz w:val="24"/>
                <w:szCs w:val="24"/>
              </w:rPr>
              <w:t>6176,0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</w:tr>
      <w:tr w:rsidR="00C947BE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553730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25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</w:tr>
      <w:tr w:rsidR="00C947BE" w:rsidRPr="00553730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9824,9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9869,0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</w:tr>
      <w:tr w:rsidR="00C947BE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553730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</w:tr>
      <w:tr w:rsidR="00C947BE" w:rsidRPr="00553730" w:rsidTr="001B42C1">
        <w:trPr>
          <w:trHeight w:val="4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553730" w:rsidTr="001B42C1">
        <w:trPr>
          <w:trHeight w:val="3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9824,9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</w:tr>
      <w:tr w:rsidR="00C947BE" w:rsidRPr="00553730" w:rsidTr="001B42C1">
        <w:trPr>
          <w:trHeight w:val="63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553730" w:rsidTr="001B42C1">
        <w:trPr>
          <w:trHeight w:val="27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553730" w:rsidTr="001B42C1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15536,5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4496,3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  <w:r w:rsidR="00F62B7F" w:rsidRPr="00553730">
              <w:rPr>
                <w:rFonts w:ascii="Arial" w:hAnsi="Arial" w:cs="Arial"/>
                <w:sz w:val="24"/>
                <w:szCs w:val="24"/>
              </w:rPr>
              <w:t>5536,5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4496,3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 том числе         -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проведение  реставрационных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 работ и приспособление объектов культурного наследия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553730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553730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F62B7F">
        <w:trPr>
          <w:trHeight w:val="41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числе :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2B7F" w:rsidRPr="00553730" w:rsidRDefault="006070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-</w:t>
            </w:r>
            <w:r w:rsidR="00F62B7F" w:rsidRPr="00553730">
              <w:rPr>
                <w:rFonts w:ascii="Arial" w:hAnsi="Arial" w:cs="Arial"/>
                <w:sz w:val="24"/>
                <w:szCs w:val="24"/>
              </w:rPr>
              <w:t>реализация мероприятия  по подготовке проектной документации на реставрацию и приспособление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EC7636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EC7636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9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13596,1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14325,4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14540,2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</w:tr>
      <w:tr w:rsidR="00F62B7F" w:rsidRPr="00553730" w:rsidTr="001B42C1">
        <w:trPr>
          <w:trHeight w:val="5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5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409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553730" w:rsidTr="001B42C1">
        <w:trPr>
          <w:trHeight w:val="27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11081,4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12147,3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12287,3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</w:tr>
      <w:tr w:rsidR="00F62B7F" w:rsidRPr="00553730" w:rsidTr="001B42C1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13596,1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14325,4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14540,2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</w:tr>
      <w:tr w:rsidR="00F62B7F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409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553730" w:rsidTr="001B42C1">
        <w:trPr>
          <w:trHeight w:val="34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11081,4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12147,3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12287,3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</w:tr>
      <w:tr w:rsidR="00F62B7F" w:rsidRPr="00553730" w:rsidTr="001B42C1">
        <w:trPr>
          <w:trHeight w:val="13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13103,6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14234,0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</w:tr>
      <w:tr w:rsidR="00F62B7F" w:rsidRPr="00553730" w:rsidTr="001B42C1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553730" w:rsidTr="001B42C1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553730" w:rsidTr="001B42C1">
        <w:trPr>
          <w:trHeight w:val="25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10836,5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12055,9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</w:tr>
      <w:tr w:rsidR="00F62B7F" w:rsidRPr="00553730" w:rsidTr="001B42C1">
        <w:trPr>
          <w:trHeight w:val="250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13103,6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14234,0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</w:tr>
      <w:tr w:rsidR="00F62B7F" w:rsidRPr="00553730" w:rsidTr="001B42C1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553730" w:rsidTr="001B42C1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553730" w:rsidTr="001B42C1">
        <w:trPr>
          <w:trHeight w:val="3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10836,5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12055,9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</w:tr>
      <w:tr w:rsidR="00F62B7F" w:rsidRPr="00553730" w:rsidTr="001B42C1">
        <w:trPr>
          <w:trHeight w:val="17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553730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553730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553730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53730" w:rsidRDefault="00F6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Поддержка отрасли культуры (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комплектование  книжных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 фондов библиотек муниципальных образований(далее</w:t>
            </w:r>
          </w:p>
          <w:p w:rsidR="00F62B7F" w:rsidRPr="00553730" w:rsidRDefault="00F6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Pr="0055373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 -но эстетического образования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</w:tr>
      <w:tr w:rsidR="00F62B7F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553730" w:rsidTr="001B42C1">
        <w:trPr>
          <w:trHeight w:val="39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</w:tr>
      <w:tr w:rsidR="00F62B7F" w:rsidRPr="00553730" w:rsidTr="001B42C1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553730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</w:tr>
      <w:tr w:rsidR="00F62B7F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553730" w:rsidTr="001B42C1">
        <w:trPr>
          <w:trHeight w:val="3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</w:tr>
      <w:tr w:rsidR="00F62B7F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3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18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</w:tr>
      <w:tr w:rsidR="00F62B7F" w:rsidRPr="00553730" w:rsidTr="001B42C1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553730" w:rsidTr="001B42C1">
        <w:trPr>
          <w:trHeight w:val="43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</w:tr>
      <w:tr w:rsidR="00F62B7F" w:rsidRPr="00553730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</w:tr>
      <w:tr w:rsidR="00F62B7F" w:rsidRPr="00553730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553730" w:rsidTr="001B42C1">
        <w:trPr>
          <w:trHeight w:val="2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</w:tr>
      <w:tr w:rsidR="00F62B7F" w:rsidRPr="00553730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4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4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142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553730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553730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553730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553730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553730" w:rsidTr="001B42C1">
        <w:trPr>
          <w:trHeight w:val="36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F62B7F" w:rsidRPr="00553730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553730" w:rsidTr="001B42C1">
        <w:trPr>
          <w:trHeight w:val="37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553730" w:rsidTr="001B42C1">
        <w:trPr>
          <w:trHeight w:val="9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553730" w:rsidTr="001B42C1">
        <w:trPr>
          <w:trHeight w:val="3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553730" w:rsidTr="001B42C1">
        <w:trPr>
          <w:trHeight w:val="20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для реализации муниципальной программы»</w:t>
            </w:r>
          </w:p>
          <w:p w:rsidR="00F62B7F" w:rsidRPr="00553730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 w:rsidP="00C72976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</w:t>
            </w:r>
            <w:r w:rsidR="00C72976" w:rsidRPr="00553730">
              <w:rPr>
                <w:rFonts w:ascii="Arial" w:hAnsi="Arial" w:cs="Arial"/>
                <w:sz w:val="24"/>
                <w:szCs w:val="24"/>
              </w:rPr>
              <w:t>677,7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553730" w:rsidTr="001B42C1">
        <w:trPr>
          <w:trHeight w:val="40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 w:rsidP="00C72976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</w:t>
            </w:r>
            <w:r w:rsidR="00C72976" w:rsidRPr="00553730">
              <w:rPr>
                <w:rFonts w:ascii="Arial" w:hAnsi="Arial" w:cs="Arial"/>
                <w:sz w:val="24"/>
                <w:szCs w:val="24"/>
              </w:rPr>
              <w:t>677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C72976" w:rsidRPr="005537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553730" w:rsidTr="001B42C1">
        <w:trPr>
          <w:trHeight w:val="7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 w:rsidP="00C72976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</w:t>
            </w:r>
            <w:r w:rsidR="00C72976" w:rsidRPr="00553730">
              <w:rPr>
                <w:rFonts w:ascii="Arial" w:hAnsi="Arial" w:cs="Arial"/>
                <w:sz w:val="24"/>
                <w:szCs w:val="24"/>
              </w:rPr>
              <w:t>677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C72976" w:rsidRPr="005537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553730" w:rsidTr="001B42C1">
        <w:trPr>
          <w:trHeight w:val="36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 w:rsidP="00C72976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</w:t>
            </w:r>
            <w:r w:rsidR="00C72976" w:rsidRPr="00553730">
              <w:rPr>
                <w:rFonts w:ascii="Arial" w:hAnsi="Arial" w:cs="Arial"/>
                <w:sz w:val="24"/>
                <w:szCs w:val="24"/>
              </w:rPr>
              <w:t>677</w:t>
            </w:r>
            <w:r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="00C72976" w:rsidRPr="005537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553730" w:rsidTr="001B42C1">
        <w:trPr>
          <w:trHeight w:val="1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F62B7F" w:rsidRPr="00553730" w:rsidTr="001B42C1">
        <w:trPr>
          <w:trHeight w:val="2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F62B7F" w:rsidRPr="00553730" w:rsidTr="001B42C1">
        <w:trPr>
          <w:trHeight w:val="39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F62B7F" w:rsidRPr="00553730" w:rsidTr="001B42C1">
        <w:trPr>
          <w:trHeight w:val="51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553730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553730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4776B1" w:rsidRPr="00553730" w:rsidTr="00174FD7">
        <w:trPr>
          <w:trHeight w:val="51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553730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1" w:rsidRPr="00553730" w:rsidTr="00174FD7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C20BE9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553730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1" w:rsidRPr="00553730" w:rsidTr="00174FD7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4776B1" w:rsidRPr="00553730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776B1" w:rsidRPr="00553730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553730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1" w:rsidRPr="00553730" w:rsidTr="00174FD7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C20BE9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553730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553730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42C1" w:rsidRPr="00553730" w:rsidRDefault="001B42C1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01678A" w:rsidRPr="00553730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br w:type="page"/>
      </w:r>
    </w:p>
    <w:p w:rsidR="0001678A" w:rsidRPr="00553730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553730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553730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553730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553730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7C3261"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553730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расширение участия населения города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Ефремов  в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культурной жизни, обеспечение условий для творческой реализации граждан;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553730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</w:tc>
      </w:tr>
      <w:tr w:rsidR="0001678A" w:rsidRPr="00553730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(%).</w:t>
            </w:r>
          </w:p>
          <w:p w:rsidR="0001678A" w:rsidRPr="00553730" w:rsidRDefault="00F33772">
            <w:pPr>
              <w:pStyle w:val="ConsPlusCell"/>
              <w:ind w:left="48" w:right="141"/>
              <w:rPr>
                <w:sz w:val="24"/>
                <w:szCs w:val="24"/>
              </w:rPr>
            </w:pPr>
            <w:r w:rsidRPr="00553730">
              <w:rPr>
                <w:sz w:val="24"/>
                <w:szCs w:val="24"/>
              </w:rPr>
              <w:t>5) Доля зданий учреждений культурн</w:t>
            </w:r>
            <w:r w:rsidR="00981BFB" w:rsidRPr="00553730">
              <w:rPr>
                <w:sz w:val="24"/>
                <w:szCs w:val="24"/>
              </w:rPr>
              <w:t>о -</w:t>
            </w:r>
            <w:r w:rsidRPr="00553730">
              <w:rPr>
                <w:sz w:val="24"/>
                <w:szCs w:val="24"/>
              </w:rPr>
              <w:t xml:space="preserve"> </w:t>
            </w:r>
            <w:proofErr w:type="gramStart"/>
            <w:r w:rsidRPr="00553730">
              <w:rPr>
                <w:sz w:val="24"/>
                <w:szCs w:val="24"/>
              </w:rPr>
              <w:t>досугового  типа</w:t>
            </w:r>
            <w:proofErr w:type="gramEnd"/>
            <w:r w:rsidRPr="00553730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</w:t>
            </w:r>
            <w:r w:rsidR="00981BFB" w:rsidRPr="00553730">
              <w:rPr>
                <w:sz w:val="24"/>
                <w:szCs w:val="24"/>
              </w:rPr>
              <w:t>о -</w:t>
            </w:r>
            <w:r w:rsidRPr="00553730">
              <w:rPr>
                <w:sz w:val="24"/>
                <w:szCs w:val="24"/>
              </w:rPr>
              <w:t xml:space="preserve"> досугового типа в сельской местности (%)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</w:t>
            </w:r>
          </w:p>
          <w:p w:rsidR="00EA5A8E" w:rsidRPr="00553730" w:rsidRDefault="00EA5A8E" w:rsidP="002F0FF6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</w:t>
            </w:r>
          </w:p>
        </w:tc>
      </w:tr>
      <w:tr w:rsidR="0001678A" w:rsidRPr="00553730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DD3C35" w:rsidRPr="00553730">
              <w:rPr>
                <w:rFonts w:ascii="Arial" w:hAnsi="Arial" w:cs="Arial"/>
                <w:sz w:val="24"/>
                <w:szCs w:val="24"/>
              </w:rPr>
              <w:t xml:space="preserve">вания составит </w:t>
            </w:r>
            <w:proofErr w:type="gramStart"/>
            <w:r w:rsidR="00DD3C35" w:rsidRPr="00553730">
              <w:rPr>
                <w:rFonts w:ascii="Arial" w:hAnsi="Arial" w:cs="Arial"/>
                <w:sz w:val="24"/>
                <w:szCs w:val="24"/>
              </w:rPr>
              <w:t>всего  215</w:t>
            </w:r>
            <w:proofErr w:type="gramEnd"/>
            <w:r w:rsidR="00DD3C35" w:rsidRPr="00553730">
              <w:rPr>
                <w:rFonts w:ascii="Arial" w:hAnsi="Arial" w:cs="Arial"/>
                <w:sz w:val="24"/>
                <w:szCs w:val="24"/>
              </w:rPr>
              <w:t> 8</w:t>
            </w:r>
            <w:r w:rsidR="004F7863" w:rsidRPr="00553730">
              <w:rPr>
                <w:rFonts w:ascii="Arial" w:hAnsi="Arial" w:cs="Arial"/>
                <w:sz w:val="24"/>
                <w:szCs w:val="24"/>
              </w:rPr>
              <w:t>65</w:t>
            </w:r>
            <w:r w:rsidR="00DD3C35" w:rsidRPr="00553730">
              <w:rPr>
                <w:rFonts w:ascii="Arial" w:hAnsi="Arial" w:cs="Arial"/>
                <w:sz w:val="24"/>
                <w:szCs w:val="24"/>
              </w:rPr>
              <w:t>,7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34985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52242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37995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553730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8067B7" w:rsidRPr="00553730">
              <w:rPr>
                <w:rFonts w:ascii="Arial" w:hAnsi="Arial" w:cs="Arial"/>
                <w:sz w:val="24"/>
                <w:szCs w:val="24"/>
              </w:rPr>
              <w:t>39917</w:t>
            </w:r>
            <w:proofErr w:type="gramEnd"/>
            <w:r w:rsidR="008067B7" w:rsidRPr="00553730">
              <w:rPr>
                <w:rFonts w:ascii="Arial" w:hAnsi="Arial" w:cs="Arial"/>
                <w:sz w:val="24"/>
                <w:szCs w:val="24"/>
              </w:rPr>
              <w:t>,7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24909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,9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553730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25814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,7 тыс</w:t>
            </w:r>
            <w:r w:rsidR="00981BFB" w:rsidRPr="00553730">
              <w:rPr>
                <w:rFonts w:ascii="Arial" w:hAnsi="Arial" w:cs="Arial"/>
                <w:sz w:val="24"/>
                <w:szCs w:val="24"/>
              </w:rPr>
              <w:t>. р</w:t>
            </w:r>
            <w:r w:rsidRPr="0055373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553730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Федерального  бюджета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 всего  24 729,6      тысяч рублей, из них по годам: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14573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,6 тыс. руб</w:t>
            </w:r>
            <w:r w:rsidR="00981BFB"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4913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5242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E28E1" w:rsidRPr="00553730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553730">
              <w:rPr>
                <w:rFonts w:ascii="Arial" w:hAnsi="Arial" w:cs="Arial"/>
                <w:sz w:val="24"/>
                <w:szCs w:val="24"/>
              </w:rPr>
              <w:t>0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DD3C35" w:rsidRPr="00553730" w:rsidRDefault="00DD3C35" w:rsidP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2021 год 0,00</w:t>
            </w:r>
          </w:p>
          <w:p w:rsidR="00DD3C35" w:rsidRPr="00553730" w:rsidRDefault="00DD3C35" w:rsidP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 год 0,00</w:t>
            </w:r>
          </w:p>
          <w:p w:rsidR="0001678A" w:rsidRPr="00553730" w:rsidRDefault="0001678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002CB5" w:rsidRPr="00553730">
              <w:rPr>
                <w:rFonts w:ascii="Arial" w:hAnsi="Arial" w:cs="Arial"/>
                <w:sz w:val="24"/>
                <w:szCs w:val="24"/>
              </w:rPr>
              <w:t xml:space="preserve">джета Тульской области всего 36 </w:t>
            </w:r>
            <w:r w:rsidRPr="00553730">
              <w:rPr>
                <w:rFonts w:ascii="Arial" w:hAnsi="Arial" w:cs="Arial"/>
                <w:sz w:val="24"/>
                <w:szCs w:val="24"/>
              </w:rPr>
              <w:t>828,6                        тысяч рублей, из них по годам: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8084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4936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5163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1582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E28E1" w:rsidRPr="00553730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553730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553730">
              <w:rPr>
                <w:rFonts w:ascii="Arial" w:hAnsi="Arial" w:cs="Arial"/>
                <w:sz w:val="24"/>
                <w:szCs w:val="24"/>
              </w:rPr>
              <w:t>год 0,00</w:t>
            </w:r>
          </w:p>
          <w:p w:rsidR="0001678A" w:rsidRPr="00553730" w:rsidRDefault="0001678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7E6584" w:rsidRPr="00553730">
              <w:rPr>
                <w:rFonts w:ascii="Arial" w:hAnsi="Arial" w:cs="Arial"/>
                <w:sz w:val="24"/>
                <w:szCs w:val="24"/>
              </w:rPr>
              <w:t xml:space="preserve">бюджета округа, </w:t>
            </w:r>
            <w:proofErr w:type="gramStart"/>
            <w:r w:rsidR="007E6584" w:rsidRPr="00553730">
              <w:rPr>
                <w:rFonts w:ascii="Arial" w:hAnsi="Arial" w:cs="Arial"/>
                <w:sz w:val="24"/>
                <w:szCs w:val="24"/>
              </w:rPr>
              <w:t>всего  114</w:t>
            </w:r>
            <w:proofErr w:type="gramEnd"/>
            <w:r w:rsidR="007E6584" w:rsidRPr="00553730">
              <w:rPr>
                <w:rFonts w:ascii="Arial" w:hAnsi="Arial" w:cs="Arial"/>
                <w:sz w:val="24"/>
                <w:szCs w:val="24"/>
              </w:rPr>
              <w:t> 271,5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 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16712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15354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22319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553730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23425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,8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17807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,8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18651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E28E1" w:rsidRPr="00553730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553730" w:rsidRDefault="0001678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- за счет внебю</w:t>
            </w:r>
            <w:r w:rsidR="007E6584" w:rsidRPr="00553730">
              <w:rPr>
                <w:rFonts w:ascii="Arial" w:hAnsi="Arial" w:cs="Arial"/>
                <w:sz w:val="24"/>
                <w:szCs w:val="24"/>
              </w:rPr>
              <w:t xml:space="preserve">джетных средств, </w:t>
            </w:r>
            <w:proofErr w:type="gramStart"/>
            <w:r w:rsidR="007E6584" w:rsidRPr="00553730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FD6142" w:rsidRPr="00553730">
              <w:rPr>
                <w:rFonts w:ascii="Arial" w:hAnsi="Arial" w:cs="Arial"/>
                <w:sz w:val="24"/>
                <w:szCs w:val="24"/>
              </w:rPr>
              <w:t>40</w:t>
            </w:r>
            <w:proofErr w:type="gramEnd"/>
            <w:r w:rsidR="00FD6142" w:rsidRPr="00553730">
              <w:rPr>
                <w:rFonts w:ascii="Arial" w:hAnsi="Arial" w:cs="Arial"/>
                <w:sz w:val="24"/>
                <w:szCs w:val="24"/>
              </w:rPr>
              <w:t> 036,0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2017 год 6895,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9  тыс.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01678A" w:rsidRPr="00553730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82D5C" w:rsidRPr="00553730">
              <w:rPr>
                <w:rFonts w:ascii="Arial" w:hAnsi="Arial" w:cs="Arial"/>
                <w:sz w:val="24"/>
                <w:szCs w:val="24"/>
              </w:rPr>
              <w:t>6085</w:t>
            </w:r>
            <w:proofErr w:type="gramEnd"/>
            <w:r w:rsidR="00582D5C" w:rsidRPr="00553730">
              <w:rPr>
                <w:rFonts w:ascii="Arial" w:hAnsi="Arial" w:cs="Arial"/>
                <w:sz w:val="24"/>
                <w:szCs w:val="24"/>
              </w:rPr>
              <w:t>,1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2020 год 5520,0 тыс. руб.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2021 год 5520,0 тыс. руб.</w:t>
            </w:r>
          </w:p>
          <w:p w:rsidR="000E28E1" w:rsidRPr="00553730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553730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553730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553730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округа на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1000  жителей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, не менее на 100 человек;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доли детей, посещающих культурно-досуговые учреждения и творческие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кружки  на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постоянной основе на 20 процентов;</w:t>
            </w:r>
          </w:p>
          <w:p w:rsidR="0001678A" w:rsidRPr="00553730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ремонта, от общего числа учреждений данного типа на 100 процентов.</w:t>
            </w:r>
          </w:p>
          <w:p w:rsidR="00701850" w:rsidRPr="00553730" w:rsidRDefault="0070185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Модернизация/переоснащение учреждений культуры</w:t>
            </w:r>
          </w:p>
        </w:tc>
      </w:tr>
    </w:tbl>
    <w:p w:rsidR="0001678A" w:rsidRPr="00553730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1.1     Характеристика текущего состояния, основные показатели и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01678A" w:rsidRPr="00553730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553730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553730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муниципальном  музее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нет охранной и пожарной сигнализации, что ставит под угрозу сохранность уникальных экспозиций музея.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553730" w:rsidRDefault="00EA5A8E" w:rsidP="00EA5A8E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 xml:space="preserve">За период 2017 - 2018 годов было построен </w:t>
      </w:r>
      <w:proofErr w:type="gramStart"/>
      <w:r w:rsidRPr="00553730">
        <w:rPr>
          <w:rFonts w:ascii="Arial" w:hAnsi="Arial" w:cs="Arial"/>
          <w:sz w:val="24"/>
          <w:szCs w:val="24"/>
        </w:rPr>
        <w:t>1  объект</w:t>
      </w:r>
      <w:proofErr w:type="gramEnd"/>
      <w:r w:rsidRPr="00553730">
        <w:rPr>
          <w:rFonts w:ascii="Arial" w:hAnsi="Arial" w:cs="Arial"/>
          <w:sz w:val="24"/>
          <w:szCs w:val="24"/>
        </w:rPr>
        <w:t xml:space="preserve"> культуры, капитально отремонтировано 3 объекта культуры.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553730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1.2  Приоритеты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целей  Подпрограммы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553730" w:rsidRDefault="00F33772" w:rsidP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553730" w:rsidRDefault="00701850" w:rsidP="00701850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 В 2019году планируется капитально отремонтировать  1 объекта  культуры в рамках </w:t>
      </w:r>
      <w:r w:rsidRPr="00553730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553730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туризма",</w:t>
      </w:r>
      <w:r w:rsidRPr="00553730">
        <w:rPr>
          <w:rFonts w:ascii="Arial" w:hAnsi="Arial" w:cs="Arial"/>
          <w:b/>
          <w:bCs/>
          <w:sz w:val="24"/>
          <w:szCs w:val="24"/>
        </w:rPr>
        <w:t xml:space="preserve"> утвержденной постановлением Правительства Российской Федерации от 29.03.2019г. №</w:t>
      </w:r>
      <w:r w:rsidRPr="00553730">
        <w:rPr>
          <w:rFonts w:ascii="Arial" w:hAnsi="Arial" w:cs="Arial"/>
          <w:bCs/>
          <w:sz w:val="24"/>
          <w:szCs w:val="24"/>
        </w:rPr>
        <w:t xml:space="preserve"> 374.</w:t>
      </w:r>
    </w:p>
    <w:p w:rsidR="00701850" w:rsidRPr="00553730" w:rsidRDefault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701850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3.</w:t>
      </w:r>
      <w:r w:rsidR="00F33772" w:rsidRPr="00553730">
        <w:rPr>
          <w:rFonts w:ascii="Arial" w:hAnsi="Arial" w:cs="Arial"/>
          <w:sz w:val="24"/>
          <w:szCs w:val="24"/>
          <w:lang w:eastAsia="ru-RU"/>
        </w:rPr>
        <w:t>3) подготовка кадров для учреждений культуры и искусства округа;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553730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1.4  Перечень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553730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553730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учреждений клубной системы.</w:t>
      </w:r>
    </w:p>
    <w:p w:rsidR="00701850" w:rsidRPr="00553730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553730">
        <w:rPr>
          <w:rFonts w:ascii="Arial" w:hAnsi="Arial" w:cs="Arial"/>
          <w:sz w:val="24"/>
          <w:szCs w:val="24"/>
          <w:lang w:eastAsia="ru-RU"/>
        </w:rPr>
        <w:t>альном</w:t>
      </w:r>
      <w:r w:rsidRPr="00553730">
        <w:rPr>
          <w:rFonts w:ascii="Arial" w:hAnsi="Arial" w:cs="Arial"/>
          <w:sz w:val="24"/>
          <w:szCs w:val="24"/>
          <w:lang w:eastAsia="ru-RU"/>
        </w:rPr>
        <w:t xml:space="preserve"> проекте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« Культурна</w:t>
      </w:r>
      <w:r w:rsidR="007C3261" w:rsidRPr="00553730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553730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553730" w:rsidRDefault="0001678A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1.5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</w:t>
      </w:r>
    </w:p>
    <w:p w:rsidR="0001678A" w:rsidRPr="00553730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553730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выполнения  по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обеспечению создания условий для реализации подпрограммы используются такие как:</w:t>
      </w:r>
    </w:p>
    <w:p w:rsidR="006E500E" w:rsidRPr="00553730" w:rsidRDefault="00F33772" w:rsidP="006E500E">
      <w:pPr>
        <w:ind w:left="55" w:right="141"/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500E" w:rsidRPr="00553730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553730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553730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553730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553730" w:rsidRDefault="006E500E" w:rsidP="006E500E">
      <w:pPr>
        <w:pStyle w:val="ConsPlusCell"/>
        <w:ind w:left="55" w:right="141"/>
        <w:rPr>
          <w:sz w:val="24"/>
          <w:szCs w:val="24"/>
        </w:rPr>
      </w:pPr>
      <w:r w:rsidRPr="00553730">
        <w:rPr>
          <w:sz w:val="24"/>
          <w:szCs w:val="24"/>
        </w:rPr>
        <w:t xml:space="preserve">5) Доля зданий учреждений культурно- </w:t>
      </w:r>
      <w:proofErr w:type="gramStart"/>
      <w:r w:rsidRPr="00553730">
        <w:rPr>
          <w:sz w:val="24"/>
          <w:szCs w:val="24"/>
        </w:rPr>
        <w:t>досугового  типа</w:t>
      </w:r>
      <w:proofErr w:type="gramEnd"/>
      <w:r w:rsidRPr="00553730">
        <w:rPr>
          <w:sz w:val="24"/>
          <w:szCs w:val="24"/>
        </w:rPr>
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553730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6E500E" w:rsidRPr="00553730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553730" w:rsidRDefault="0001678A">
      <w:pPr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 xml:space="preserve">подпрограммы 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F48A9" w:rsidRPr="00553730">
        <w:rPr>
          <w:rFonts w:ascii="Arial" w:hAnsi="Arial" w:cs="Arial"/>
          <w:b/>
          <w:sz w:val="24"/>
          <w:szCs w:val="24"/>
          <w:lang w:eastAsia="ru-RU"/>
        </w:rPr>
        <w:t>215</w:t>
      </w:r>
      <w:proofErr w:type="gramEnd"/>
      <w:r w:rsidR="00AD66B9" w:rsidRPr="00553730">
        <w:rPr>
          <w:rFonts w:ascii="Arial" w:hAnsi="Arial" w:cs="Arial"/>
          <w:b/>
          <w:sz w:val="24"/>
          <w:szCs w:val="24"/>
          <w:lang w:eastAsia="ru-RU"/>
        </w:rPr>
        <w:t> 865,7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  тыс. руб.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1.8 Анализ рисков реализации подпрограммы и описание мер по управлению рисками минимизации их влияния на достижение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целей  подпрограммы</w:t>
      </w:r>
      <w:proofErr w:type="gramEnd"/>
    </w:p>
    <w:p w:rsidR="0001678A" w:rsidRPr="00553730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553730" w:rsidRDefault="0001678A">
      <w:pPr>
        <w:widowControl w:val="0"/>
        <w:autoSpaceDE w:val="0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01678A">
      <w:pPr>
        <w:widowControl w:val="0"/>
        <w:autoSpaceDE w:val="0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01678A">
      <w:pPr>
        <w:widowControl w:val="0"/>
        <w:autoSpaceDE w:val="0"/>
        <w:rPr>
          <w:rFonts w:ascii="Arial" w:hAnsi="Arial" w:cs="Arial"/>
          <w:b/>
          <w:sz w:val="24"/>
          <w:szCs w:val="24"/>
          <w:lang w:eastAsia="ru-RU"/>
        </w:rPr>
      </w:pPr>
    </w:p>
    <w:p w:rsidR="00981BFB" w:rsidRPr="00553730" w:rsidRDefault="00981BFB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1678A" w:rsidRPr="00553730" w:rsidRDefault="00F33772">
      <w:pPr>
        <w:widowControl w:val="0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музейного дела»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</w:t>
      </w:r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553730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553730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553730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553730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553730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развитие  музейного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дела;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сохранение и популяризация культурно-исторического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553730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553730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EA5A8E" w:rsidRPr="00553730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EA5A8E" w:rsidRPr="00553730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 (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% )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A5A8E" w:rsidRPr="00553730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 (%)</w:t>
            </w:r>
          </w:p>
          <w:p w:rsidR="0001678A" w:rsidRPr="00553730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 (%)</w:t>
            </w:r>
          </w:p>
        </w:tc>
      </w:tr>
      <w:tr w:rsidR="0001678A" w:rsidRPr="00553730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C227A6" w:rsidRPr="00553730">
              <w:rPr>
                <w:rFonts w:ascii="Arial" w:hAnsi="Arial" w:cs="Arial"/>
                <w:sz w:val="24"/>
                <w:szCs w:val="24"/>
              </w:rPr>
              <w:t xml:space="preserve">ния составит всего     </w:t>
            </w:r>
            <w:r w:rsidR="00E42C82" w:rsidRPr="00553730">
              <w:rPr>
                <w:rFonts w:ascii="Arial" w:hAnsi="Arial" w:cs="Arial"/>
                <w:sz w:val="24"/>
                <w:szCs w:val="24"/>
              </w:rPr>
              <w:t>68 530,2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8376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8147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8067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553730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493609" w:rsidRPr="00553730">
              <w:rPr>
                <w:rFonts w:ascii="Arial" w:hAnsi="Arial" w:cs="Arial"/>
                <w:sz w:val="24"/>
                <w:szCs w:val="24"/>
              </w:rPr>
              <w:t>25091</w:t>
            </w:r>
            <w:proofErr w:type="gramEnd"/>
            <w:r w:rsidR="00493609" w:rsidRPr="00553730">
              <w:rPr>
                <w:rFonts w:ascii="Arial" w:hAnsi="Arial" w:cs="Arial"/>
                <w:sz w:val="24"/>
                <w:szCs w:val="24"/>
              </w:rPr>
              <w:t>,0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9199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9649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E28E1" w:rsidRPr="00553730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553730" w:rsidRDefault="0001678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области, всего    </w:t>
            </w:r>
            <w:r w:rsidR="009C145F" w:rsidRPr="00553730">
              <w:rPr>
                <w:rFonts w:ascii="Arial" w:hAnsi="Arial" w:cs="Arial"/>
                <w:sz w:val="24"/>
                <w:szCs w:val="24"/>
              </w:rPr>
              <w:t>19 047,</w:t>
            </w:r>
            <w:proofErr w:type="gramStart"/>
            <w:r w:rsidR="009C145F" w:rsidRPr="00553730">
              <w:rPr>
                <w:rFonts w:ascii="Arial" w:hAnsi="Arial" w:cs="Arial"/>
                <w:sz w:val="24"/>
                <w:szCs w:val="24"/>
              </w:rPr>
              <w:t>2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1173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1201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1CDE" w:rsidRPr="00553730">
              <w:rPr>
                <w:rFonts w:ascii="Arial" w:hAnsi="Arial" w:cs="Arial"/>
                <w:sz w:val="24"/>
                <w:szCs w:val="24"/>
              </w:rPr>
              <w:t>12375</w:t>
            </w:r>
            <w:proofErr w:type="gramEnd"/>
            <w:r w:rsidR="007E1CDE" w:rsidRPr="00553730">
              <w:rPr>
                <w:rFonts w:ascii="Arial" w:hAnsi="Arial" w:cs="Arial"/>
                <w:sz w:val="24"/>
                <w:szCs w:val="24"/>
              </w:rPr>
              <w:t>,4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1304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1349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E28E1" w:rsidRPr="00553730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553730" w:rsidRDefault="0001678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- за счет средств бюд</w:t>
            </w:r>
            <w:r w:rsidR="00C227A6" w:rsidRPr="00553730">
              <w:rPr>
                <w:rFonts w:ascii="Arial" w:hAnsi="Arial" w:cs="Arial"/>
                <w:sz w:val="24"/>
                <w:szCs w:val="24"/>
              </w:rPr>
              <w:t xml:space="preserve">жета округа, всего     </w:t>
            </w:r>
            <w:r w:rsidR="00054E09" w:rsidRPr="00553730">
              <w:rPr>
                <w:rFonts w:ascii="Arial" w:hAnsi="Arial" w:cs="Arial"/>
                <w:sz w:val="24"/>
                <w:szCs w:val="24"/>
              </w:rPr>
              <w:t>47 585,</w:t>
            </w:r>
            <w:proofErr w:type="gramStart"/>
            <w:r w:rsidR="00054E09" w:rsidRPr="00553730">
              <w:rPr>
                <w:rFonts w:ascii="Arial" w:hAnsi="Arial" w:cs="Arial"/>
                <w:sz w:val="24"/>
                <w:szCs w:val="24"/>
              </w:rPr>
              <w:t>9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 рублей, 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6503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6524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6548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553730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9F1172" w:rsidRPr="00553730">
              <w:rPr>
                <w:rFonts w:ascii="Arial" w:hAnsi="Arial" w:cs="Arial"/>
                <w:sz w:val="24"/>
                <w:szCs w:val="24"/>
              </w:rPr>
              <w:t>12415</w:t>
            </w:r>
            <w:proofErr w:type="gramEnd"/>
            <w:r w:rsidR="009F1172" w:rsidRPr="00553730">
              <w:rPr>
                <w:rFonts w:ascii="Arial" w:hAnsi="Arial" w:cs="Arial"/>
                <w:sz w:val="24"/>
                <w:szCs w:val="24"/>
              </w:rPr>
              <w:t>,6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7594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7999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,8 тыс. руб</w:t>
            </w:r>
            <w:r w:rsidR="009F1172"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553730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E28E1" w:rsidRPr="00553730" w:rsidRDefault="000E28E1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553730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- за счет внебюджетных средств, всего 1897,1 тысяч рублей.</w:t>
            </w:r>
          </w:p>
          <w:p w:rsidR="0001678A" w:rsidRPr="00553730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2020 год   300,0 тыс. руб.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2021 год   300,0 тыс. руб</w:t>
            </w:r>
            <w:r w:rsidR="00FF324B"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553730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E28E1" w:rsidRPr="00553730" w:rsidRDefault="000E28E1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553730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553730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553730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процентов;</w:t>
            </w:r>
          </w:p>
          <w:p w:rsidR="006E500E" w:rsidRPr="00553730" w:rsidRDefault="006E500E" w:rsidP="005E2886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</w:t>
            </w:r>
            <w:r w:rsidR="005E2886" w:rsidRPr="00553730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объекта культура (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100 процентов</w:t>
            </w:r>
            <w:r w:rsidR="005E2886" w:rsidRPr="00553730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</w:t>
      </w:r>
      <w:r w:rsidR="006C2607" w:rsidRPr="00553730">
        <w:rPr>
          <w:rFonts w:ascii="Arial" w:hAnsi="Arial" w:cs="Arial"/>
          <w:sz w:val="24"/>
          <w:szCs w:val="24"/>
          <w:lang w:eastAsia="ru-RU"/>
        </w:rPr>
        <w:t>циально-экономических процессов</w:t>
      </w:r>
      <w:r w:rsidRPr="00553730">
        <w:rPr>
          <w:rFonts w:ascii="Arial" w:hAnsi="Arial" w:cs="Arial"/>
          <w:sz w:val="24"/>
          <w:szCs w:val="24"/>
          <w:lang w:eastAsia="ru-RU"/>
        </w:rPr>
        <w:t>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2.2  Приоритеты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3730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3730">
        <w:rPr>
          <w:rFonts w:ascii="Arial" w:hAnsi="Arial" w:cs="Arial"/>
          <w:sz w:val="24"/>
          <w:szCs w:val="24"/>
          <w:lang w:eastAsia="ru-RU"/>
        </w:rPr>
        <w:t xml:space="preserve">6) проведение работ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по  капитальному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ремонту зданий и сооружений муниципальных учреждений культуры и искусства округа. </w:t>
      </w:r>
    </w:p>
    <w:p w:rsidR="0001678A" w:rsidRPr="00553730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553730" w:rsidRDefault="0001678A">
      <w:pPr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2.4  Перечень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2. Укрепление материально-технической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музейных;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553730" w:rsidRDefault="00AE4C33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2.5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</w:t>
      </w: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Сведения об основных мерах правого регулирования, направленные на достижение целей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подпрограммы  приведены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в приложении №2.</w:t>
      </w:r>
    </w:p>
    <w:p w:rsidR="0001678A" w:rsidRPr="00553730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В качестве целевых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показателей,  характеризующих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посещаемость  музея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2) доля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муниципальных музеев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оснащенных современными комплексными системами и средствами обеспечения сохранности и безопасности фондов, людей и зданий, от их общего количества (%); (годовая периодичность за отчетный период);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3)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использование  музеями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>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4) доля муниципальных учреждений культуры, требующих капитального ремонта (%), (годовая периодичность за отчетный период);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4425C6" w:rsidRPr="00553730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3956AB" w:rsidRPr="00553730">
        <w:rPr>
          <w:rFonts w:ascii="Arial" w:hAnsi="Arial" w:cs="Arial"/>
          <w:b/>
          <w:sz w:val="24"/>
          <w:szCs w:val="24"/>
          <w:lang w:eastAsia="ru-RU"/>
        </w:rPr>
        <w:t>68 530,</w:t>
      </w:r>
      <w:proofErr w:type="gramStart"/>
      <w:r w:rsidR="003956AB" w:rsidRPr="00553730">
        <w:rPr>
          <w:rFonts w:ascii="Arial" w:hAnsi="Arial" w:cs="Arial"/>
          <w:b/>
          <w:sz w:val="24"/>
          <w:szCs w:val="24"/>
          <w:lang w:eastAsia="ru-RU"/>
        </w:rPr>
        <w:t>2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 тыс.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руб.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2.8 Анализ рисков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реализации  подпрограммы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и описание мер по управлению рисками минимизации их влияния на достижение целей подпрограммы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553730">
        <w:rPr>
          <w:rFonts w:ascii="Arial" w:hAnsi="Arial" w:cs="Arial"/>
          <w:sz w:val="24"/>
          <w:szCs w:val="24"/>
        </w:rPr>
        <w:br w:type="page"/>
      </w:r>
    </w:p>
    <w:p w:rsidR="0001678A" w:rsidRPr="00553730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553730">
        <w:rPr>
          <w:rFonts w:ascii="Arial" w:hAnsi="Arial" w:cs="Arial"/>
          <w:sz w:val="24"/>
          <w:szCs w:val="24"/>
          <w:lang w:eastAsia="ru-RU"/>
        </w:rPr>
        <w:t>.»</w:t>
      </w: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553730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формирование привлекательного имиджа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Ефремовского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района  средствами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культуры и искусства, укрепление позиций учреждений культуры района  в Тульской области.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развитие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библиотечного  дела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(%);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1) Обновление фондов библиотек (%);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в</w:t>
            </w:r>
            <w:r w:rsidR="004425C6" w:rsidRPr="00553730">
              <w:rPr>
                <w:rFonts w:ascii="Arial" w:hAnsi="Arial" w:cs="Arial"/>
                <w:sz w:val="24"/>
                <w:szCs w:val="24"/>
              </w:rPr>
              <w:t xml:space="preserve">сего  </w:t>
            </w:r>
            <w:r w:rsidR="00E8306C" w:rsidRPr="00553730">
              <w:rPr>
                <w:rFonts w:ascii="Arial" w:hAnsi="Arial" w:cs="Arial"/>
                <w:sz w:val="24"/>
                <w:szCs w:val="24"/>
              </w:rPr>
              <w:t>72</w:t>
            </w:r>
            <w:proofErr w:type="gramEnd"/>
            <w:r w:rsidR="00E8306C" w:rsidRPr="00553730">
              <w:rPr>
                <w:rFonts w:ascii="Arial" w:hAnsi="Arial" w:cs="Arial"/>
                <w:sz w:val="24"/>
                <w:szCs w:val="24"/>
              </w:rPr>
              <w:t xml:space="preserve"> 596,0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  тысяч рублей, из них по годам: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11031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10462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11496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553730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1E3203" w:rsidRPr="00553730">
              <w:rPr>
                <w:rFonts w:ascii="Arial" w:hAnsi="Arial" w:cs="Arial"/>
                <w:sz w:val="24"/>
                <w:szCs w:val="24"/>
              </w:rPr>
              <w:t>12909</w:t>
            </w:r>
            <w:proofErr w:type="gramEnd"/>
            <w:r w:rsidR="001E3203" w:rsidRPr="00553730">
              <w:rPr>
                <w:rFonts w:ascii="Arial" w:hAnsi="Arial" w:cs="Arial"/>
                <w:sz w:val="24"/>
                <w:szCs w:val="24"/>
              </w:rPr>
              <w:t>,2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12999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13697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,4 тыс. руб.</w:t>
            </w:r>
          </w:p>
          <w:p w:rsidR="000E28E1" w:rsidRPr="00553730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553730" w:rsidRDefault="0001678A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- за счет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средств  Федерального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  бюджета</w:t>
            </w:r>
            <w:r w:rsidR="00973406" w:rsidRPr="00553730">
              <w:rPr>
                <w:rFonts w:ascii="Arial" w:hAnsi="Arial" w:cs="Arial"/>
                <w:sz w:val="24"/>
                <w:szCs w:val="24"/>
              </w:rPr>
              <w:t>,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всего  381,6  тысяч рублей, из них по годам: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181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38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104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,8 тыс</w:t>
            </w:r>
            <w:r w:rsidR="00973406" w:rsidRPr="00553730">
              <w:rPr>
                <w:rFonts w:ascii="Arial" w:hAnsi="Arial" w:cs="Arial"/>
                <w:sz w:val="24"/>
                <w:szCs w:val="24"/>
              </w:rPr>
              <w:t>. р</w:t>
            </w:r>
            <w:r w:rsidRPr="00553730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области, всего   13 145,1   тысяч рублей, из них по годам: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2050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2201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2130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2332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2178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2252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E28E1" w:rsidRPr="00553730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553730" w:rsidRDefault="0001678A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- за счет средств</w:t>
            </w:r>
            <w:r w:rsidR="004425C6" w:rsidRPr="00553730">
              <w:rPr>
                <w:rFonts w:ascii="Arial" w:hAnsi="Arial" w:cs="Arial"/>
                <w:sz w:val="24"/>
                <w:szCs w:val="24"/>
              </w:rPr>
              <w:t xml:space="preserve"> бюджета округа, </w:t>
            </w:r>
            <w:proofErr w:type="gramStart"/>
            <w:r w:rsidR="004425C6" w:rsidRPr="00553730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195C83" w:rsidRPr="00553730">
              <w:rPr>
                <w:rFonts w:ascii="Arial" w:hAnsi="Arial" w:cs="Arial"/>
                <w:sz w:val="24"/>
                <w:szCs w:val="24"/>
              </w:rPr>
              <w:t>59069</w:t>
            </w:r>
            <w:proofErr w:type="gramEnd"/>
            <w:r w:rsidR="00195C83" w:rsidRPr="00553730">
              <w:rPr>
                <w:rFonts w:ascii="Arial" w:hAnsi="Arial" w:cs="Arial"/>
                <w:sz w:val="24"/>
                <w:szCs w:val="24"/>
              </w:rPr>
              <w:t>,3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8924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8080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,6 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9326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1678A" w:rsidRPr="00553730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684C5D" w:rsidRPr="00553730">
              <w:rPr>
                <w:rFonts w:ascii="Arial" w:hAnsi="Arial" w:cs="Arial"/>
                <w:sz w:val="24"/>
                <w:szCs w:val="24"/>
              </w:rPr>
              <w:t>10472</w:t>
            </w:r>
            <w:proofErr w:type="gramEnd"/>
            <w:r w:rsidR="00684C5D" w:rsidRPr="00553730">
              <w:rPr>
                <w:rFonts w:ascii="Arial" w:hAnsi="Arial" w:cs="Arial"/>
                <w:sz w:val="24"/>
                <w:szCs w:val="24"/>
              </w:rPr>
              <w:t>,1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10821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11444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E28E1" w:rsidRPr="00553730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553730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в сфере </w:t>
      </w:r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553730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3.2  Приоритеты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 политики в сфере культуры, основные цели и задачи подпрограммы. 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1) сохранение и развитие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библиотечного  дела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553730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553730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3.4  Перечень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553730" w:rsidRDefault="00F33772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553730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2.</w:t>
      </w:r>
      <w:r w:rsidRPr="00553730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553730" w:rsidRDefault="00AE4C33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3.5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553730" w:rsidRDefault="00F33772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37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553730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(%);(годовая периодичность, за отчетный период);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2) количество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экземпляров  новых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4) доля библиотечных фондов муниципальных библиотек, отраженных в электронных каталогах этих библиотек (%); (годовая периодичность, за отчетный период);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553730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553730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Общий  объем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 финансирования  подп</w:t>
      </w:r>
      <w:r w:rsidR="004425C6" w:rsidRPr="00553730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553730">
        <w:rPr>
          <w:rFonts w:ascii="Arial" w:hAnsi="Arial" w:cs="Arial"/>
          <w:b/>
          <w:sz w:val="24"/>
          <w:szCs w:val="24"/>
          <w:lang w:eastAsia="ru-RU"/>
        </w:rPr>
        <w:t>72 596,0</w:t>
      </w:r>
      <w:r w:rsidRPr="0055373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3730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553730">
        <w:rPr>
          <w:rFonts w:ascii="Arial" w:hAnsi="Arial" w:cs="Arial"/>
          <w:sz w:val="24"/>
          <w:szCs w:val="24"/>
        </w:rPr>
        <w:br w:type="page"/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«Развитие культуры в муниципальном образовании город </w:t>
      </w:r>
      <w:proofErr w:type="gramStart"/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Ефремов  »</w:t>
      </w:r>
      <w:proofErr w:type="gramEnd"/>
    </w:p>
    <w:p w:rsidR="0001678A" w:rsidRPr="00553730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373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Общий объем финансир</w:t>
            </w:r>
            <w:r w:rsidR="00F91E3C" w:rsidRPr="00553730">
              <w:rPr>
                <w:rFonts w:ascii="Arial" w:hAnsi="Arial" w:cs="Arial"/>
                <w:sz w:val="24"/>
                <w:szCs w:val="24"/>
              </w:rPr>
              <w:t xml:space="preserve">ования составит </w:t>
            </w:r>
            <w:proofErr w:type="gramStart"/>
            <w:r w:rsidR="00F91E3C" w:rsidRPr="00553730">
              <w:rPr>
                <w:rFonts w:ascii="Arial" w:hAnsi="Arial" w:cs="Arial"/>
                <w:sz w:val="24"/>
                <w:szCs w:val="24"/>
              </w:rPr>
              <w:t>всего  173</w:t>
            </w:r>
            <w:proofErr w:type="gramEnd"/>
            <w:r w:rsidR="00F91E3C" w:rsidRPr="00553730">
              <w:rPr>
                <w:rFonts w:ascii="Arial" w:hAnsi="Arial" w:cs="Arial"/>
                <w:sz w:val="24"/>
                <w:szCs w:val="24"/>
              </w:rPr>
              <w:t> 889,6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 тысяч рублей, их них по годам: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F91E3C" w:rsidRPr="00553730">
              <w:rPr>
                <w:rFonts w:ascii="Arial" w:hAnsi="Arial" w:cs="Arial"/>
                <w:sz w:val="24"/>
                <w:szCs w:val="24"/>
              </w:rPr>
              <w:t xml:space="preserve">  29739,6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2020 год   30006,1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2021 год   31311,0 тыс. руб.</w:t>
            </w:r>
          </w:p>
          <w:p w:rsidR="000E28E1" w:rsidRPr="00553730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553730" w:rsidRDefault="0001678A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1678A" w:rsidRPr="00553730" w:rsidRDefault="00F33772">
            <w:pPr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</w:rPr>
              <w:t>за счет средств бюджета Тульской области, всего 8669,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0  тысяч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3616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717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,4 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742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742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742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E28E1" w:rsidRPr="00553730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E28E1" w:rsidRPr="00553730" w:rsidRDefault="000E28E1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F91E3C" w:rsidRPr="00553730">
              <w:rPr>
                <w:rFonts w:ascii="Arial" w:hAnsi="Arial" w:cs="Arial"/>
                <w:sz w:val="24"/>
                <w:szCs w:val="24"/>
              </w:rPr>
              <w:t>джета округа, всего    165 220,</w:t>
            </w:r>
            <w:proofErr w:type="gramStart"/>
            <w:r w:rsidR="00F91E3C" w:rsidRPr="00553730">
              <w:rPr>
                <w:rFonts w:ascii="Arial" w:hAnsi="Arial" w:cs="Arial"/>
                <w:sz w:val="24"/>
                <w:szCs w:val="24"/>
              </w:rPr>
              <w:t>6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22957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25744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27688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553730" w:rsidRDefault="00F91E3C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28997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553730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29264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год  30568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E28E1" w:rsidRPr="00553730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553730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E28E1" w:rsidRPr="00553730" w:rsidRDefault="000E28E1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553730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553730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553730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детей  20</w:t>
            </w:r>
            <w:proofErr w:type="gramEnd"/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01678A" w:rsidRPr="00553730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4.1     Характеристика текущего состояния, основные показатели и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5537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553730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В  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4.2  Приоритеты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1) расширение участия населения города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Ефремов  в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культурной жизни, обеспечение условий для творческой реализации граждан;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851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4.4  Перечень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553730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553730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учреждений дополнительного образования в сфере культуры;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553730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4.5 </w:t>
      </w:r>
      <w:proofErr w:type="gramStart"/>
      <w:r w:rsidRPr="00553730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                    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>учащихся  школ</w:t>
      </w:r>
      <w:proofErr w:type="gramEnd"/>
      <w:r w:rsidRPr="00553730">
        <w:rPr>
          <w:rFonts w:ascii="Arial" w:hAnsi="Arial" w:cs="Arial"/>
          <w:sz w:val="24"/>
          <w:szCs w:val="24"/>
          <w:lang w:eastAsia="ru-RU"/>
        </w:rPr>
        <w:t xml:space="preserve"> (%) ;(годовая периодичность, за отчетный период);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 уровень соответствия образования современным стандартам (%); (годовая периодичность, за отчетный период).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553730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553730">
        <w:rPr>
          <w:rFonts w:ascii="Arial" w:hAnsi="Arial" w:cs="Arial"/>
          <w:sz w:val="24"/>
          <w:szCs w:val="24"/>
          <w:lang w:eastAsia="ru-RU"/>
        </w:rPr>
        <w:t xml:space="preserve">составляет  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>17</w:t>
      </w:r>
      <w:r w:rsidR="007B72C9" w:rsidRPr="00553730">
        <w:rPr>
          <w:rFonts w:ascii="Arial" w:hAnsi="Arial" w:cs="Arial"/>
          <w:b/>
          <w:sz w:val="24"/>
          <w:szCs w:val="24"/>
          <w:lang w:eastAsia="ru-RU"/>
        </w:rPr>
        <w:t>3</w:t>
      </w:r>
      <w:proofErr w:type="gramEnd"/>
      <w:r w:rsidR="007B72C9" w:rsidRPr="00553730">
        <w:rPr>
          <w:rFonts w:ascii="Arial" w:hAnsi="Arial" w:cs="Arial"/>
          <w:b/>
          <w:sz w:val="24"/>
          <w:szCs w:val="24"/>
          <w:lang w:eastAsia="ru-RU"/>
        </w:rPr>
        <w:t> 889,6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553730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553730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553730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553730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553730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553730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553730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>Перечень</w:t>
      </w:r>
    </w:p>
    <w:p w:rsidR="0001678A" w:rsidRPr="00553730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553730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553730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619" w:type="dxa"/>
        <w:tblInd w:w="-190" w:type="dxa"/>
        <w:tblBorders>
          <w:top w:val="single" w:sz="8" w:space="0" w:color="000000"/>
          <w:left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7"/>
        <w:gridCol w:w="1334"/>
        <w:gridCol w:w="1799"/>
        <w:gridCol w:w="1842"/>
        <w:gridCol w:w="1742"/>
        <w:gridCol w:w="1790"/>
        <w:gridCol w:w="1474"/>
        <w:gridCol w:w="1767"/>
        <w:gridCol w:w="1474"/>
      </w:tblGrid>
      <w:tr w:rsidR="0001678A" w:rsidRPr="00553730">
        <w:trPr>
          <w:cantSplit/>
          <w:trHeight w:val="540"/>
        </w:trPr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3730">
              <w:rPr>
                <w:rFonts w:ascii="Arial" w:hAnsi="Arial" w:cs="Arial"/>
                <w:sz w:val="24"/>
                <w:szCs w:val="24"/>
              </w:rPr>
              <w:t>место-нахождение</w:t>
            </w:r>
            <w:proofErr w:type="gramEnd"/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553730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553730">
        <w:trPr>
          <w:cantSplit/>
          <w:trHeight w:val="900"/>
        </w:trPr>
        <w:tc>
          <w:tcPr>
            <w:tcW w:w="372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553730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553730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553730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553730">
        <w:tc>
          <w:tcPr>
            <w:tcW w:w="3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Строительство дома  культуры в деревне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553730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61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66"/>
        <w:gridCol w:w="2700"/>
        <w:gridCol w:w="5927"/>
      </w:tblGrid>
      <w:tr w:rsidR="0001678A" w:rsidRPr="00553730">
        <w:tc>
          <w:tcPr>
            <w:tcW w:w="1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30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553730">
        <w:trPr>
          <w:trHeight w:val="239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553730">
        <w:trPr>
          <w:trHeight w:val="1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553730">
        <w:trPr>
          <w:trHeight w:val="12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553730">
        <w:trPr>
          <w:trHeight w:val="251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553730">
        <w:trPr>
          <w:trHeight w:val="11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553730">
        <w:trPr>
          <w:trHeight w:val="23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553730">
        <w:trPr>
          <w:trHeight w:val="2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553730">
        <w:trPr>
          <w:trHeight w:val="12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553730">
        <w:trPr>
          <w:trHeight w:val="25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553730"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553730">
        <w:trPr>
          <w:cantSplit/>
          <w:trHeight w:val="81"/>
        </w:trPr>
        <w:tc>
          <w:tcPr>
            <w:tcW w:w="69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553730">
        <w:trPr>
          <w:cantSplit/>
          <w:trHeight w:val="113"/>
        </w:trPr>
        <w:tc>
          <w:tcPr>
            <w:tcW w:w="69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553730">
        <w:trPr>
          <w:trHeight w:val="256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553730">
        <w:trPr>
          <w:trHeight w:val="104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553730">
        <w:trPr>
          <w:trHeight w:val="167"/>
        </w:trPr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553730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553730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553730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553730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553730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553730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553730">
        <w:trPr>
          <w:trHeight w:val="235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553730">
        <w:trPr>
          <w:trHeight w:val="100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553730">
        <w:trPr>
          <w:trHeight w:val="87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553730">
        <w:trPr>
          <w:trHeight w:val="180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553730">
        <w:trPr>
          <w:trHeight w:val="124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553730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553730">
        <w:trPr>
          <w:trHeight w:val="81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553730">
        <w:trPr>
          <w:trHeight w:val="19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3730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553730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73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5537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553730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553730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3730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553730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553730" w:rsidRDefault="0001678A">
      <w:pPr>
        <w:rPr>
          <w:rFonts w:ascii="Arial" w:hAnsi="Arial" w:cs="Arial"/>
          <w:sz w:val="24"/>
          <w:szCs w:val="24"/>
          <w:lang w:eastAsia="ru-RU"/>
        </w:rPr>
      </w:pPr>
    </w:p>
    <w:sectPr w:rsidR="0001678A" w:rsidRPr="00553730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C4" w:rsidRDefault="006A08C4" w:rsidP="00A20075">
      <w:r>
        <w:separator/>
      </w:r>
    </w:p>
  </w:endnote>
  <w:endnote w:type="continuationSeparator" w:id="0">
    <w:p w:rsidR="006A08C4" w:rsidRDefault="006A08C4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C4" w:rsidRDefault="006A08C4" w:rsidP="00A20075">
      <w:r>
        <w:separator/>
      </w:r>
    </w:p>
  </w:footnote>
  <w:footnote w:type="continuationSeparator" w:id="0">
    <w:p w:rsidR="006A08C4" w:rsidRDefault="006A08C4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9B" w:rsidRDefault="00906F9B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2CB5"/>
    <w:rsid w:val="00003B17"/>
    <w:rsid w:val="0001678A"/>
    <w:rsid w:val="00027133"/>
    <w:rsid w:val="00032842"/>
    <w:rsid w:val="000448AB"/>
    <w:rsid w:val="00054E09"/>
    <w:rsid w:val="0005654B"/>
    <w:rsid w:val="00072648"/>
    <w:rsid w:val="00097857"/>
    <w:rsid w:val="000A619E"/>
    <w:rsid w:val="000A6F4D"/>
    <w:rsid w:val="000A7EFE"/>
    <w:rsid w:val="000B797A"/>
    <w:rsid w:val="000C0436"/>
    <w:rsid w:val="000C5342"/>
    <w:rsid w:val="000C62E9"/>
    <w:rsid w:val="000D15B8"/>
    <w:rsid w:val="000E28E1"/>
    <w:rsid w:val="000E4213"/>
    <w:rsid w:val="000E7B62"/>
    <w:rsid w:val="00115888"/>
    <w:rsid w:val="00132187"/>
    <w:rsid w:val="001335AB"/>
    <w:rsid w:val="00141980"/>
    <w:rsid w:val="00167A71"/>
    <w:rsid w:val="00167DBE"/>
    <w:rsid w:val="00174FD7"/>
    <w:rsid w:val="001910EF"/>
    <w:rsid w:val="00195C83"/>
    <w:rsid w:val="00196912"/>
    <w:rsid w:val="001A2204"/>
    <w:rsid w:val="001A4D90"/>
    <w:rsid w:val="001B42C1"/>
    <w:rsid w:val="001D2532"/>
    <w:rsid w:val="001E3203"/>
    <w:rsid w:val="001F145E"/>
    <w:rsid w:val="001F3E10"/>
    <w:rsid w:val="002103AA"/>
    <w:rsid w:val="002141F1"/>
    <w:rsid w:val="002266FD"/>
    <w:rsid w:val="00243417"/>
    <w:rsid w:val="00274FA6"/>
    <w:rsid w:val="002802F6"/>
    <w:rsid w:val="00285F95"/>
    <w:rsid w:val="00286A25"/>
    <w:rsid w:val="00294CF3"/>
    <w:rsid w:val="002A5063"/>
    <w:rsid w:val="002D6552"/>
    <w:rsid w:val="002E30CE"/>
    <w:rsid w:val="002F0FF6"/>
    <w:rsid w:val="002F1D4C"/>
    <w:rsid w:val="002F39C0"/>
    <w:rsid w:val="003126AB"/>
    <w:rsid w:val="00314708"/>
    <w:rsid w:val="00335E41"/>
    <w:rsid w:val="003418B8"/>
    <w:rsid w:val="00343624"/>
    <w:rsid w:val="00352C73"/>
    <w:rsid w:val="00354F52"/>
    <w:rsid w:val="0038644F"/>
    <w:rsid w:val="003956AB"/>
    <w:rsid w:val="003A4230"/>
    <w:rsid w:val="003A53B4"/>
    <w:rsid w:val="003B0E29"/>
    <w:rsid w:val="003B2910"/>
    <w:rsid w:val="003E31AF"/>
    <w:rsid w:val="003E6539"/>
    <w:rsid w:val="003F079A"/>
    <w:rsid w:val="003F6074"/>
    <w:rsid w:val="003F6307"/>
    <w:rsid w:val="0043084A"/>
    <w:rsid w:val="004376B1"/>
    <w:rsid w:val="004425C6"/>
    <w:rsid w:val="00457B7F"/>
    <w:rsid w:val="004626B9"/>
    <w:rsid w:val="004707E3"/>
    <w:rsid w:val="004776B1"/>
    <w:rsid w:val="00485C17"/>
    <w:rsid w:val="00493609"/>
    <w:rsid w:val="004A0619"/>
    <w:rsid w:val="004A1447"/>
    <w:rsid w:val="004D57BA"/>
    <w:rsid w:val="004D743B"/>
    <w:rsid w:val="004E196D"/>
    <w:rsid w:val="004F7863"/>
    <w:rsid w:val="00503EEA"/>
    <w:rsid w:val="0051397C"/>
    <w:rsid w:val="00517174"/>
    <w:rsid w:val="00523B8A"/>
    <w:rsid w:val="00553730"/>
    <w:rsid w:val="00567437"/>
    <w:rsid w:val="00571F28"/>
    <w:rsid w:val="005773E9"/>
    <w:rsid w:val="00582D5C"/>
    <w:rsid w:val="00583BD8"/>
    <w:rsid w:val="005B2829"/>
    <w:rsid w:val="005E2886"/>
    <w:rsid w:val="00603C3D"/>
    <w:rsid w:val="00605B9F"/>
    <w:rsid w:val="00607024"/>
    <w:rsid w:val="0063289F"/>
    <w:rsid w:val="00642C2F"/>
    <w:rsid w:val="006442C4"/>
    <w:rsid w:val="0064654A"/>
    <w:rsid w:val="00650ED4"/>
    <w:rsid w:val="0066333E"/>
    <w:rsid w:val="00670073"/>
    <w:rsid w:val="00673A54"/>
    <w:rsid w:val="006745F4"/>
    <w:rsid w:val="00676A3D"/>
    <w:rsid w:val="006820EA"/>
    <w:rsid w:val="00684C5D"/>
    <w:rsid w:val="00690935"/>
    <w:rsid w:val="00694D38"/>
    <w:rsid w:val="006A08C4"/>
    <w:rsid w:val="006A4338"/>
    <w:rsid w:val="006A71DB"/>
    <w:rsid w:val="006B1BC6"/>
    <w:rsid w:val="006B1E55"/>
    <w:rsid w:val="006B2FCE"/>
    <w:rsid w:val="006C2607"/>
    <w:rsid w:val="006C6A64"/>
    <w:rsid w:val="006C6F02"/>
    <w:rsid w:val="006E4913"/>
    <w:rsid w:val="006E500E"/>
    <w:rsid w:val="006F75E9"/>
    <w:rsid w:val="006F765D"/>
    <w:rsid w:val="00701850"/>
    <w:rsid w:val="0070434C"/>
    <w:rsid w:val="007130C4"/>
    <w:rsid w:val="00716976"/>
    <w:rsid w:val="00733CAE"/>
    <w:rsid w:val="00734AA0"/>
    <w:rsid w:val="0074318B"/>
    <w:rsid w:val="00765730"/>
    <w:rsid w:val="00767DE9"/>
    <w:rsid w:val="00774786"/>
    <w:rsid w:val="007861EA"/>
    <w:rsid w:val="007916AB"/>
    <w:rsid w:val="00792481"/>
    <w:rsid w:val="007A75FB"/>
    <w:rsid w:val="007B212E"/>
    <w:rsid w:val="007B5435"/>
    <w:rsid w:val="007B72C9"/>
    <w:rsid w:val="007C3261"/>
    <w:rsid w:val="007C3792"/>
    <w:rsid w:val="007C57E7"/>
    <w:rsid w:val="007E1CDE"/>
    <w:rsid w:val="007E6584"/>
    <w:rsid w:val="007E7BAD"/>
    <w:rsid w:val="007F3C4C"/>
    <w:rsid w:val="008067B7"/>
    <w:rsid w:val="008151D9"/>
    <w:rsid w:val="00843209"/>
    <w:rsid w:val="0085249D"/>
    <w:rsid w:val="00853C15"/>
    <w:rsid w:val="00874F31"/>
    <w:rsid w:val="008E4E65"/>
    <w:rsid w:val="008E570E"/>
    <w:rsid w:val="008E7A76"/>
    <w:rsid w:val="008F48A9"/>
    <w:rsid w:val="008F7A10"/>
    <w:rsid w:val="00900CFD"/>
    <w:rsid w:val="00906F9B"/>
    <w:rsid w:val="009113D6"/>
    <w:rsid w:val="00934D1C"/>
    <w:rsid w:val="0093661E"/>
    <w:rsid w:val="009670A3"/>
    <w:rsid w:val="00971EBC"/>
    <w:rsid w:val="00973406"/>
    <w:rsid w:val="00981BFB"/>
    <w:rsid w:val="00994BAF"/>
    <w:rsid w:val="009A2A08"/>
    <w:rsid w:val="009A772C"/>
    <w:rsid w:val="009C145F"/>
    <w:rsid w:val="009C2911"/>
    <w:rsid w:val="009D21A7"/>
    <w:rsid w:val="009E4EAB"/>
    <w:rsid w:val="009E4FA4"/>
    <w:rsid w:val="009E62DF"/>
    <w:rsid w:val="009F1172"/>
    <w:rsid w:val="00A20075"/>
    <w:rsid w:val="00A23D80"/>
    <w:rsid w:val="00A251FD"/>
    <w:rsid w:val="00A366B3"/>
    <w:rsid w:val="00A37271"/>
    <w:rsid w:val="00A44298"/>
    <w:rsid w:val="00A67E34"/>
    <w:rsid w:val="00A96D7F"/>
    <w:rsid w:val="00AB0FED"/>
    <w:rsid w:val="00AB1FCF"/>
    <w:rsid w:val="00AB7B7E"/>
    <w:rsid w:val="00AC322D"/>
    <w:rsid w:val="00AC55F5"/>
    <w:rsid w:val="00AC68EB"/>
    <w:rsid w:val="00AD0799"/>
    <w:rsid w:val="00AD66B9"/>
    <w:rsid w:val="00AE1D6B"/>
    <w:rsid w:val="00AE3EA2"/>
    <w:rsid w:val="00AE4C33"/>
    <w:rsid w:val="00AE5E05"/>
    <w:rsid w:val="00AE61B2"/>
    <w:rsid w:val="00B05161"/>
    <w:rsid w:val="00B164D1"/>
    <w:rsid w:val="00B34210"/>
    <w:rsid w:val="00B36C96"/>
    <w:rsid w:val="00B42CD1"/>
    <w:rsid w:val="00B43511"/>
    <w:rsid w:val="00B50618"/>
    <w:rsid w:val="00B8535D"/>
    <w:rsid w:val="00B9415D"/>
    <w:rsid w:val="00B9436F"/>
    <w:rsid w:val="00BA0289"/>
    <w:rsid w:val="00BB5C0E"/>
    <w:rsid w:val="00BB6FE3"/>
    <w:rsid w:val="00BC21F7"/>
    <w:rsid w:val="00BD5869"/>
    <w:rsid w:val="00BE5792"/>
    <w:rsid w:val="00BE5873"/>
    <w:rsid w:val="00BF6F79"/>
    <w:rsid w:val="00C00382"/>
    <w:rsid w:val="00C13D61"/>
    <w:rsid w:val="00C20BE9"/>
    <w:rsid w:val="00C227A6"/>
    <w:rsid w:val="00C35A18"/>
    <w:rsid w:val="00C420C4"/>
    <w:rsid w:val="00C4458F"/>
    <w:rsid w:val="00C44CCC"/>
    <w:rsid w:val="00C50FC4"/>
    <w:rsid w:val="00C51603"/>
    <w:rsid w:val="00C51E8C"/>
    <w:rsid w:val="00C5782B"/>
    <w:rsid w:val="00C6306D"/>
    <w:rsid w:val="00C67BF7"/>
    <w:rsid w:val="00C72976"/>
    <w:rsid w:val="00C74140"/>
    <w:rsid w:val="00C7650B"/>
    <w:rsid w:val="00C81C76"/>
    <w:rsid w:val="00C87771"/>
    <w:rsid w:val="00C90E19"/>
    <w:rsid w:val="00C94719"/>
    <w:rsid w:val="00C947BE"/>
    <w:rsid w:val="00CA3539"/>
    <w:rsid w:val="00CA36A4"/>
    <w:rsid w:val="00CB411A"/>
    <w:rsid w:val="00D001C6"/>
    <w:rsid w:val="00D16D22"/>
    <w:rsid w:val="00D25950"/>
    <w:rsid w:val="00D67613"/>
    <w:rsid w:val="00D7402B"/>
    <w:rsid w:val="00D805D6"/>
    <w:rsid w:val="00D82B4A"/>
    <w:rsid w:val="00DA1DDB"/>
    <w:rsid w:val="00DA35B8"/>
    <w:rsid w:val="00DB786C"/>
    <w:rsid w:val="00DC29BE"/>
    <w:rsid w:val="00DD3C35"/>
    <w:rsid w:val="00DF1243"/>
    <w:rsid w:val="00DF2F29"/>
    <w:rsid w:val="00DF4866"/>
    <w:rsid w:val="00E1099C"/>
    <w:rsid w:val="00E1559E"/>
    <w:rsid w:val="00E21B1D"/>
    <w:rsid w:val="00E336B8"/>
    <w:rsid w:val="00E42C82"/>
    <w:rsid w:val="00E469ED"/>
    <w:rsid w:val="00E46B9E"/>
    <w:rsid w:val="00E61C4E"/>
    <w:rsid w:val="00E63244"/>
    <w:rsid w:val="00E64672"/>
    <w:rsid w:val="00E8306C"/>
    <w:rsid w:val="00E866F0"/>
    <w:rsid w:val="00EA0F1E"/>
    <w:rsid w:val="00EA5A8E"/>
    <w:rsid w:val="00EC7636"/>
    <w:rsid w:val="00ED5F14"/>
    <w:rsid w:val="00EE6DA3"/>
    <w:rsid w:val="00EF193A"/>
    <w:rsid w:val="00F00B34"/>
    <w:rsid w:val="00F02757"/>
    <w:rsid w:val="00F10D5C"/>
    <w:rsid w:val="00F12099"/>
    <w:rsid w:val="00F121AA"/>
    <w:rsid w:val="00F176BD"/>
    <w:rsid w:val="00F33772"/>
    <w:rsid w:val="00F36582"/>
    <w:rsid w:val="00F62B7F"/>
    <w:rsid w:val="00F91E3C"/>
    <w:rsid w:val="00FC33E2"/>
    <w:rsid w:val="00FC731C"/>
    <w:rsid w:val="00FC7A22"/>
    <w:rsid w:val="00FD6142"/>
    <w:rsid w:val="00FE3A34"/>
    <w:rsid w:val="00FF13E3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8F5D"/>
  <w15:docId w15:val="{57D8D366-2F3E-4BF4-89D4-4F22378E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chova7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0342-3EA9-4432-A3EB-52B1F3FA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17088</Words>
  <Characters>97404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2019-12-04T12:44:00Z</cp:lastPrinted>
  <dcterms:created xsi:type="dcterms:W3CDTF">2019-12-18T08:05:00Z</dcterms:created>
  <dcterms:modified xsi:type="dcterms:W3CDTF">2019-12-18T08:05:00Z</dcterms:modified>
  <dc:language>en-US</dc:language>
</cp:coreProperties>
</file>