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4729"/>
      </w:tblGrid>
      <w:tr w:rsidR="00716675" w:rsidRPr="00716675" w:rsidTr="007166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16675" w:rsidRPr="00716675" w:rsidRDefault="00716675" w:rsidP="00716675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716675">
              <w:rPr>
                <w:rFonts w:ascii="Arial" w:hAnsi="Arial" w:cs="Arial"/>
                <w:b/>
                <w:szCs w:val="24"/>
              </w:rPr>
              <w:t>Тульская область</w:t>
            </w:r>
          </w:p>
        </w:tc>
      </w:tr>
      <w:tr w:rsidR="00716675" w:rsidRPr="00716675" w:rsidTr="007166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16675" w:rsidRPr="00716675" w:rsidRDefault="00716675" w:rsidP="00716675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716675">
              <w:rPr>
                <w:rFonts w:ascii="Arial" w:hAnsi="Arial" w:cs="Arial"/>
                <w:b/>
                <w:szCs w:val="24"/>
              </w:rPr>
              <w:t xml:space="preserve">Муниципальное образование </w:t>
            </w:r>
          </w:p>
        </w:tc>
      </w:tr>
      <w:tr w:rsidR="00716675" w:rsidRPr="00716675" w:rsidTr="007166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16675" w:rsidRPr="00716675" w:rsidRDefault="00716675" w:rsidP="00716675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716675">
              <w:rPr>
                <w:rFonts w:ascii="Arial" w:hAnsi="Arial" w:cs="Arial"/>
                <w:b/>
                <w:szCs w:val="24"/>
              </w:rPr>
              <w:t>Администрация</w:t>
            </w:r>
          </w:p>
        </w:tc>
      </w:tr>
      <w:tr w:rsidR="00716675" w:rsidRPr="00716675" w:rsidTr="007166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16675" w:rsidRPr="00716675" w:rsidRDefault="00716675" w:rsidP="00716675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716675" w:rsidRPr="00716675" w:rsidTr="007166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16675" w:rsidRPr="00716675" w:rsidRDefault="00716675" w:rsidP="00716675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716675" w:rsidRPr="00716675" w:rsidTr="007166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16675" w:rsidRPr="00716675" w:rsidRDefault="00716675" w:rsidP="00716675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716675">
              <w:rPr>
                <w:rFonts w:ascii="Arial" w:hAnsi="Arial" w:cs="Arial"/>
                <w:b/>
                <w:szCs w:val="24"/>
              </w:rPr>
              <w:t>Постановление</w:t>
            </w:r>
          </w:p>
        </w:tc>
      </w:tr>
      <w:tr w:rsidR="00716675" w:rsidRPr="00716675" w:rsidTr="007166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16675" w:rsidRPr="00716675" w:rsidRDefault="00716675" w:rsidP="00716675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716675" w:rsidRPr="00716675" w:rsidTr="007166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8" w:type="dxa"/>
            <w:shd w:val="clear" w:color="auto" w:fill="auto"/>
          </w:tcPr>
          <w:p w:rsidR="00716675" w:rsidRPr="00716675" w:rsidRDefault="00716675" w:rsidP="00716675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716675">
              <w:rPr>
                <w:rFonts w:ascii="Arial" w:hAnsi="Arial" w:cs="Arial"/>
                <w:b/>
                <w:szCs w:val="24"/>
              </w:rPr>
              <w:t>от 03.03.2020</w:t>
            </w:r>
          </w:p>
        </w:tc>
        <w:tc>
          <w:tcPr>
            <w:tcW w:w="4729" w:type="dxa"/>
            <w:shd w:val="clear" w:color="auto" w:fill="auto"/>
          </w:tcPr>
          <w:p w:rsidR="00716675" w:rsidRPr="00716675" w:rsidRDefault="00716675" w:rsidP="00716675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716675">
              <w:rPr>
                <w:rFonts w:ascii="Arial" w:hAnsi="Arial" w:cs="Arial"/>
                <w:b/>
                <w:szCs w:val="24"/>
              </w:rPr>
              <w:t>№ 285</w:t>
            </w:r>
          </w:p>
        </w:tc>
      </w:tr>
    </w:tbl>
    <w:p w:rsidR="00911A16" w:rsidRPr="00716675" w:rsidRDefault="00911A16" w:rsidP="00716675">
      <w:pPr>
        <w:pStyle w:val="a4"/>
        <w:rPr>
          <w:rFonts w:ascii="Arial" w:hAnsi="Arial" w:cs="Arial"/>
          <w:szCs w:val="24"/>
        </w:rPr>
      </w:pPr>
    </w:p>
    <w:p w:rsidR="00716675" w:rsidRPr="00716675" w:rsidRDefault="00716675" w:rsidP="00381FDD">
      <w:pPr>
        <w:pStyle w:val="a4"/>
        <w:rPr>
          <w:rFonts w:ascii="Arial" w:hAnsi="Arial" w:cs="Arial"/>
          <w:szCs w:val="24"/>
        </w:rPr>
      </w:pPr>
    </w:p>
    <w:p w:rsidR="005913BD" w:rsidRPr="00716675" w:rsidRDefault="005913BD" w:rsidP="00381FDD">
      <w:pPr>
        <w:pStyle w:val="a4"/>
        <w:rPr>
          <w:rFonts w:ascii="Arial" w:hAnsi="Arial" w:cs="Arial"/>
          <w:szCs w:val="24"/>
        </w:rPr>
      </w:pPr>
    </w:p>
    <w:p w:rsidR="001F4CB6" w:rsidRPr="00716675" w:rsidRDefault="001F4CB6" w:rsidP="001F4CB6">
      <w:pPr>
        <w:pStyle w:val="a4"/>
        <w:jc w:val="left"/>
        <w:rPr>
          <w:rFonts w:ascii="Arial" w:hAnsi="Arial" w:cs="Arial"/>
          <w:szCs w:val="24"/>
        </w:rPr>
      </w:pPr>
    </w:p>
    <w:p w:rsidR="00381FDD" w:rsidRPr="00716675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716675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</w:t>
      </w:r>
      <w:r w:rsidR="005B5B55" w:rsidRPr="00716675">
        <w:rPr>
          <w:rFonts w:ascii="Arial" w:hAnsi="Arial" w:cs="Arial"/>
          <w:b/>
          <w:sz w:val="32"/>
          <w:szCs w:val="32"/>
        </w:rPr>
        <w:t>образования город Ефремов № 1890 от 30</w:t>
      </w:r>
      <w:r w:rsidR="00FE174E" w:rsidRPr="00716675">
        <w:rPr>
          <w:rFonts w:ascii="Arial" w:hAnsi="Arial" w:cs="Arial"/>
          <w:b/>
          <w:sz w:val="32"/>
          <w:szCs w:val="32"/>
        </w:rPr>
        <w:t>.10</w:t>
      </w:r>
      <w:r w:rsidR="005B5B55" w:rsidRPr="00716675">
        <w:rPr>
          <w:rFonts w:ascii="Arial" w:hAnsi="Arial" w:cs="Arial"/>
          <w:b/>
          <w:sz w:val="32"/>
          <w:szCs w:val="32"/>
        </w:rPr>
        <w:t>.2015</w:t>
      </w:r>
      <w:r w:rsidRPr="00716675">
        <w:rPr>
          <w:rFonts w:ascii="Arial" w:hAnsi="Arial" w:cs="Arial"/>
          <w:b/>
          <w:sz w:val="32"/>
          <w:szCs w:val="32"/>
        </w:rPr>
        <w:t>г.</w:t>
      </w:r>
    </w:p>
    <w:p w:rsidR="00381FDD" w:rsidRPr="00716675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716675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381FDD" w:rsidRPr="00716675" w:rsidRDefault="00381FDD" w:rsidP="00381FDD">
      <w:pPr>
        <w:jc w:val="center"/>
        <w:rPr>
          <w:rFonts w:ascii="Arial" w:hAnsi="Arial" w:cs="Arial"/>
          <w:b/>
        </w:rPr>
      </w:pPr>
      <w:r w:rsidRPr="00716675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381FDD" w:rsidRPr="00716675" w:rsidRDefault="00381FDD" w:rsidP="001F4CB6">
      <w:pPr>
        <w:rPr>
          <w:rFonts w:ascii="Arial" w:hAnsi="Arial" w:cs="Arial"/>
          <w:b/>
        </w:rPr>
      </w:pPr>
    </w:p>
    <w:p w:rsidR="005913BD" w:rsidRPr="00716675" w:rsidRDefault="001F4CB6" w:rsidP="001F4CB6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716675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на основании решений Собрания депутатов муниципального</w:t>
      </w:r>
      <w:r w:rsidR="00433072" w:rsidRPr="00716675">
        <w:rPr>
          <w:rFonts w:ascii="Arial" w:hAnsi="Arial" w:cs="Arial"/>
        </w:rPr>
        <w:t xml:space="preserve"> образования город Ефремов от 12.12.2019 №6-36</w:t>
      </w:r>
      <w:r w:rsidRPr="00716675">
        <w:rPr>
          <w:rFonts w:ascii="Arial" w:hAnsi="Arial" w:cs="Arial"/>
        </w:rPr>
        <w:t xml:space="preserve"> «О бюджете муниципального о</w:t>
      </w:r>
      <w:r w:rsidR="008B75AD" w:rsidRPr="00716675">
        <w:rPr>
          <w:rFonts w:ascii="Arial" w:hAnsi="Arial" w:cs="Arial"/>
        </w:rPr>
        <w:t>бразования город Ефремов на 2020 год и на плановый период 2021 и 2022</w:t>
      </w:r>
      <w:r w:rsidRPr="00716675">
        <w:rPr>
          <w:rFonts w:ascii="Arial" w:hAnsi="Arial" w:cs="Arial"/>
        </w:rPr>
        <w:t xml:space="preserve"> годов», администрация муниципального образования город Ефремов </w:t>
      </w:r>
      <w:r w:rsidR="005913BD" w:rsidRPr="00716675">
        <w:rPr>
          <w:rFonts w:ascii="Arial" w:hAnsi="Arial" w:cs="Arial"/>
        </w:rPr>
        <w:t>ПОСТАНОВЛЯЕТ: </w:t>
      </w:r>
    </w:p>
    <w:p w:rsidR="001D2287" w:rsidRPr="00716675" w:rsidRDefault="00381FDD" w:rsidP="001D22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16675">
        <w:rPr>
          <w:rFonts w:ascii="Arial" w:hAnsi="Arial" w:cs="Arial"/>
        </w:rPr>
        <w:t> </w:t>
      </w:r>
      <w:r w:rsidRPr="00716675">
        <w:rPr>
          <w:rFonts w:ascii="Arial" w:hAnsi="Arial" w:cs="Arial"/>
        </w:rPr>
        <w:tab/>
        <w:t>1. Внести в постановление администрации муниципального</w:t>
      </w:r>
      <w:r w:rsidR="005B5B55" w:rsidRPr="00716675">
        <w:rPr>
          <w:rFonts w:ascii="Arial" w:hAnsi="Arial" w:cs="Arial"/>
        </w:rPr>
        <w:t xml:space="preserve"> образования город Ефремов от 30.10.2015 № 1890</w:t>
      </w:r>
      <w:r w:rsidRPr="00716675">
        <w:rPr>
          <w:rFonts w:ascii="Arial" w:hAnsi="Arial" w:cs="Arial"/>
        </w:rPr>
        <w:t xml:space="preserve"> «Об утверждении  муниципальной программы «Организация отдыха и оздоровления детей в муниципальном образовании город Ефремов» (далее – Постановление) следующие изменения:</w:t>
      </w:r>
      <w:r w:rsidR="001F4CB6" w:rsidRPr="00716675">
        <w:rPr>
          <w:rFonts w:ascii="Arial" w:hAnsi="Arial" w:cs="Arial"/>
        </w:rPr>
        <w:t xml:space="preserve"> изложить приложение к постановлению в новой редакции (приложение).</w:t>
      </w:r>
      <w:r w:rsidRPr="00716675">
        <w:rPr>
          <w:rFonts w:ascii="Arial" w:hAnsi="Arial" w:cs="Arial"/>
        </w:rPr>
        <w:t xml:space="preserve">    </w:t>
      </w:r>
    </w:p>
    <w:p w:rsidR="00381FDD" w:rsidRPr="00716675" w:rsidRDefault="00381FDD" w:rsidP="001D22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16675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81FDD" w:rsidRPr="00716675" w:rsidRDefault="00381FDD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16675">
        <w:rPr>
          <w:rFonts w:ascii="Arial" w:hAnsi="Arial" w:cs="Arial"/>
        </w:rPr>
        <w:tab/>
        <w:t>3.   Постановление вступает в силу со дня его официального обнародования.</w:t>
      </w:r>
    </w:p>
    <w:p w:rsidR="00381FDD" w:rsidRPr="00716675" w:rsidRDefault="00381FDD" w:rsidP="001F4CB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16675">
        <w:rPr>
          <w:rFonts w:ascii="Arial" w:hAnsi="Arial" w:cs="Arial"/>
        </w:rPr>
        <w:t xml:space="preserve"> </w:t>
      </w:r>
    </w:p>
    <w:p w:rsidR="008E0509" w:rsidRPr="00716675" w:rsidRDefault="001F4CB6" w:rsidP="008E0509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716675">
        <w:rPr>
          <w:rFonts w:ascii="Arial" w:hAnsi="Arial" w:cs="Arial"/>
          <w:b/>
          <w:sz w:val="24"/>
          <w:szCs w:val="24"/>
        </w:rPr>
        <w:t xml:space="preserve">       </w:t>
      </w:r>
    </w:p>
    <w:p w:rsidR="00351FB2" w:rsidRPr="00716675" w:rsidRDefault="00351FB2" w:rsidP="00351FB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716675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351FB2" w:rsidRPr="00716675" w:rsidRDefault="00351FB2" w:rsidP="00351FB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716675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1F4CB6" w:rsidRPr="00716675" w:rsidRDefault="00351FB2" w:rsidP="001F4CB6">
      <w:pPr>
        <w:pStyle w:val="af0"/>
        <w:ind w:right="713" w:firstLine="709"/>
        <w:rPr>
          <w:rFonts w:ascii="Arial" w:hAnsi="Arial" w:cs="Arial"/>
          <w:sz w:val="24"/>
          <w:szCs w:val="24"/>
        </w:rPr>
      </w:pPr>
      <w:r w:rsidRPr="00716675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       С.Г. Балтабаев</w:t>
      </w:r>
      <w:r w:rsidR="00381FDD" w:rsidRPr="00716675">
        <w:rPr>
          <w:rFonts w:ascii="Arial" w:hAnsi="Arial" w:cs="Arial"/>
          <w:sz w:val="24"/>
          <w:szCs w:val="24"/>
        </w:rPr>
        <w:t xml:space="preserve">                      </w:t>
      </w:r>
      <w:r w:rsidR="001F4CB6" w:rsidRPr="00716675">
        <w:rPr>
          <w:rFonts w:ascii="Arial" w:hAnsi="Arial" w:cs="Arial"/>
          <w:sz w:val="24"/>
          <w:szCs w:val="24"/>
        </w:rPr>
        <w:t xml:space="preserve">                               </w:t>
      </w:r>
    </w:p>
    <w:p w:rsidR="00716675" w:rsidRDefault="005B5B55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  <w:r w:rsidRPr="00716675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381FDD" w:rsidRPr="00716675" w:rsidRDefault="00716675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</w:t>
      </w:r>
      <w:r w:rsidR="00381FDD" w:rsidRPr="00716675">
        <w:rPr>
          <w:rFonts w:ascii="Arial" w:hAnsi="Arial" w:cs="Arial"/>
          <w:sz w:val="24"/>
          <w:szCs w:val="24"/>
        </w:rPr>
        <w:t>Приложение</w:t>
      </w:r>
    </w:p>
    <w:p w:rsidR="00381FDD" w:rsidRPr="00716675" w:rsidRDefault="00381FDD" w:rsidP="00541DED">
      <w:pPr>
        <w:ind w:left="5245" w:firstLine="6"/>
        <w:rPr>
          <w:rFonts w:ascii="Arial" w:hAnsi="Arial" w:cs="Arial"/>
        </w:rPr>
      </w:pPr>
      <w:r w:rsidRPr="00716675">
        <w:rPr>
          <w:rFonts w:ascii="Arial" w:hAnsi="Arial" w:cs="Arial"/>
        </w:rPr>
        <w:t>к постановлению администрации</w:t>
      </w:r>
    </w:p>
    <w:p w:rsidR="00381FDD" w:rsidRPr="00716675" w:rsidRDefault="00381FDD" w:rsidP="00541DED">
      <w:pPr>
        <w:ind w:left="5245" w:firstLine="6"/>
        <w:rPr>
          <w:rFonts w:ascii="Arial" w:hAnsi="Arial" w:cs="Arial"/>
        </w:rPr>
      </w:pPr>
      <w:r w:rsidRPr="00716675">
        <w:rPr>
          <w:rFonts w:ascii="Arial" w:hAnsi="Arial" w:cs="Arial"/>
        </w:rPr>
        <w:t>муниципального образования</w:t>
      </w:r>
    </w:p>
    <w:p w:rsidR="00381FDD" w:rsidRPr="00716675" w:rsidRDefault="00381FDD" w:rsidP="00541DED">
      <w:pPr>
        <w:ind w:left="5245"/>
        <w:rPr>
          <w:rFonts w:ascii="Arial" w:hAnsi="Arial" w:cs="Arial"/>
        </w:rPr>
      </w:pPr>
      <w:r w:rsidRPr="00716675">
        <w:rPr>
          <w:rFonts w:ascii="Arial" w:hAnsi="Arial" w:cs="Arial"/>
        </w:rPr>
        <w:t>город Ефремов</w:t>
      </w:r>
    </w:p>
    <w:p w:rsidR="00381FDD" w:rsidRPr="00716675" w:rsidRDefault="00965F35" w:rsidP="00541DED">
      <w:pPr>
        <w:ind w:left="5245" w:firstLine="6"/>
        <w:rPr>
          <w:rFonts w:ascii="Arial" w:hAnsi="Arial" w:cs="Arial"/>
        </w:rPr>
      </w:pPr>
      <w:r w:rsidRPr="00716675">
        <w:rPr>
          <w:rFonts w:ascii="Arial" w:hAnsi="Arial" w:cs="Arial"/>
        </w:rPr>
        <w:t xml:space="preserve">от </w:t>
      </w:r>
      <w:r w:rsidR="00716675">
        <w:rPr>
          <w:rFonts w:ascii="Arial" w:hAnsi="Arial" w:cs="Arial"/>
        </w:rPr>
        <w:t xml:space="preserve">03.03.2020 </w:t>
      </w:r>
      <w:r w:rsidR="00381FDD" w:rsidRPr="00716675">
        <w:rPr>
          <w:rFonts w:ascii="Arial" w:hAnsi="Arial" w:cs="Arial"/>
        </w:rPr>
        <w:t>№</w:t>
      </w:r>
      <w:r w:rsidR="00716675">
        <w:rPr>
          <w:rFonts w:ascii="Arial" w:hAnsi="Arial" w:cs="Arial"/>
        </w:rPr>
        <w:t xml:space="preserve"> 285</w:t>
      </w:r>
      <w:bookmarkStart w:id="0" w:name="_GoBack"/>
      <w:bookmarkEnd w:id="0"/>
    </w:p>
    <w:p w:rsidR="00381FDD" w:rsidRPr="00716675" w:rsidRDefault="00381FDD" w:rsidP="00541DED">
      <w:pPr>
        <w:ind w:left="5245" w:firstLine="6"/>
        <w:rPr>
          <w:rFonts w:ascii="Arial" w:hAnsi="Arial" w:cs="Arial"/>
        </w:rPr>
      </w:pPr>
    </w:p>
    <w:p w:rsidR="00381FDD" w:rsidRPr="00716675" w:rsidRDefault="00381FDD" w:rsidP="00541DED">
      <w:pPr>
        <w:ind w:left="5245" w:firstLine="6"/>
        <w:rPr>
          <w:rFonts w:ascii="Arial" w:hAnsi="Arial" w:cs="Arial"/>
        </w:rPr>
      </w:pPr>
    </w:p>
    <w:p w:rsidR="00381FDD" w:rsidRPr="00716675" w:rsidRDefault="00381FDD" w:rsidP="006364D3">
      <w:pPr>
        <w:rPr>
          <w:rFonts w:ascii="Arial" w:hAnsi="Arial" w:cs="Arial"/>
        </w:rPr>
      </w:pPr>
    </w:p>
    <w:p w:rsidR="00381FDD" w:rsidRPr="00716675" w:rsidRDefault="00381FDD" w:rsidP="00381FDD">
      <w:pPr>
        <w:spacing w:line="360" w:lineRule="auto"/>
        <w:rPr>
          <w:rFonts w:ascii="Arial" w:hAnsi="Arial" w:cs="Arial"/>
        </w:rPr>
      </w:pPr>
    </w:p>
    <w:p w:rsidR="00381FDD" w:rsidRPr="00716675" w:rsidRDefault="00381FDD" w:rsidP="00381FDD">
      <w:pPr>
        <w:jc w:val="center"/>
        <w:rPr>
          <w:rFonts w:ascii="Arial" w:hAnsi="Arial" w:cs="Arial"/>
          <w:b/>
          <w:bCs/>
        </w:rPr>
      </w:pPr>
      <w:r w:rsidRPr="00716675">
        <w:rPr>
          <w:rFonts w:ascii="Arial" w:hAnsi="Arial" w:cs="Arial"/>
          <w:b/>
          <w:bCs/>
        </w:rPr>
        <w:t xml:space="preserve">       МУНИЦИПАЛЬНАЯ  ПРОГРАММА </w:t>
      </w:r>
    </w:p>
    <w:p w:rsidR="00381FDD" w:rsidRPr="00716675" w:rsidRDefault="00381FDD" w:rsidP="00381FDD">
      <w:pPr>
        <w:jc w:val="center"/>
        <w:rPr>
          <w:rFonts w:ascii="Arial" w:hAnsi="Arial" w:cs="Arial"/>
        </w:rPr>
      </w:pPr>
      <w:r w:rsidRPr="00716675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381FDD" w:rsidRPr="00716675" w:rsidRDefault="00381FDD" w:rsidP="00381FDD">
      <w:pPr>
        <w:jc w:val="center"/>
        <w:rPr>
          <w:rFonts w:ascii="Arial" w:hAnsi="Arial" w:cs="Arial"/>
          <w:b/>
          <w:bCs/>
        </w:rPr>
      </w:pPr>
      <w:r w:rsidRPr="00716675">
        <w:rPr>
          <w:rFonts w:ascii="Arial" w:hAnsi="Arial" w:cs="Arial"/>
          <w:b/>
          <w:bCs/>
        </w:rPr>
        <w:t>В МУНИЦИПАЛЬНОМ ОБРАЗОВАНИИ</w:t>
      </w:r>
    </w:p>
    <w:p w:rsidR="00381FDD" w:rsidRPr="00716675" w:rsidRDefault="00381FDD" w:rsidP="00381FDD">
      <w:pPr>
        <w:jc w:val="center"/>
        <w:rPr>
          <w:rFonts w:ascii="Arial" w:hAnsi="Arial" w:cs="Arial"/>
          <w:b/>
          <w:bCs/>
        </w:rPr>
      </w:pPr>
      <w:r w:rsidRPr="00716675">
        <w:rPr>
          <w:rFonts w:ascii="Arial" w:hAnsi="Arial" w:cs="Arial"/>
          <w:b/>
          <w:bCs/>
        </w:rPr>
        <w:t xml:space="preserve"> ГОРОД ЕФРЕМОВ»</w:t>
      </w:r>
    </w:p>
    <w:p w:rsidR="00381FDD" w:rsidRPr="00716675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716675" w:rsidRDefault="00381FDD" w:rsidP="00381FDD">
      <w:pPr>
        <w:rPr>
          <w:rFonts w:ascii="Arial" w:hAnsi="Arial" w:cs="Arial"/>
          <w:bCs/>
        </w:rPr>
      </w:pPr>
      <w:r w:rsidRPr="00716675">
        <w:rPr>
          <w:rFonts w:ascii="Arial" w:hAnsi="Arial" w:cs="Arial"/>
          <w:b/>
          <w:bCs/>
        </w:rPr>
        <w:t xml:space="preserve">Ответственный исполнитель       </w:t>
      </w:r>
      <w:r w:rsidRPr="00716675">
        <w:rPr>
          <w:rFonts w:ascii="Arial" w:hAnsi="Arial" w:cs="Arial"/>
          <w:b/>
          <w:bCs/>
        </w:rPr>
        <w:tab/>
      </w:r>
      <w:r w:rsidRPr="00716675">
        <w:rPr>
          <w:rFonts w:ascii="Arial" w:hAnsi="Arial" w:cs="Arial"/>
          <w:bCs/>
        </w:rPr>
        <w:t xml:space="preserve">Управление по   культуре,  молодежной </w:t>
      </w:r>
    </w:p>
    <w:p w:rsidR="00381FDD" w:rsidRPr="00716675" w:rsidRDefault="00381FDD" w:rsidP="00381FDD">
      <w:pPr>
        <w:rPr>
          <w:rFonts w:ascii="Arial" w:hAnsi="Arial" w:cs="Arial"/>
          <w:bCs/>
        </w:rPr>
      </w:pPr>
      <w:r w:rsidRPr="00716675">
        <w:rPr>
          <w:rFonts w:ascii="Arial" w:hAnsi="Arial" w:cs="Arial"/>
          <w:bCs/>
        </w:rPr>
        <w:t xml:space="preserve">                                                 </w:t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  <w:t>политике, физической культуре и спорту</w:t>
      </w:r>
    </w:p>
    <w:p w:rsidR="00381FDD" w:rsidRPr="00716675" w:rsidRDefault="00381FDD" w:rsidP="00381FDD">
      <w:pPr>
        <w:rPr>
          <w:rFonts w:ascii="Arial" w:hAnsi="Arial" w:cs="Arial"/>
          <w:bCs/>
        </w:rPr>
      </w:pP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  <w:t>администрации муни</w:t>
      </w:r>
      <w:r w:rsidR="000137AE" w:rsidRPr="00716675">
        <w:rPr>
          <w:rFonts w:ascii="Arial" w:hAnsi="Arial" w:cs="Arial"/>
          <w:bCs/>
        </w:rPr>
        <w:t xml:space="preserve">ципального </w:t>
      </w:r>
      <w:r w:rsidR="000137AE" w:rsidRPr="00716675">
        <w:rPr>
          <w:rFonts w:ascii="Arial" w:hAnsi="Arial" w:cs="Arial"/>
          <w:bCs/>
        </w:rPr>
        <w:tab/>
      </w:r>
      <w:r w:rsidR="000137AE" w:rsidRPr="00716675">
        <w:rPr>
          <w:rFonts w:ascii="Arial" w:hAnsi="Arial" w:cs="Arial"/>
          <w:bCs/>
        </w:rPr>
        <w:tab/>
      </w:r>
      <w:r w:rsidR="000137AE" w:rsidRPr="00716675">
        <w:rPr>
          <w:rFonts w:ascii="Arial" w:hAnsi="Arial" w:cs="Arial"/>
          <w:bCs/>
        </w:rPr>
        <w:tab/>
      </w:r>
      <w:r w:rsidR="000137AE" w:rsidRPr="00716675">
        <w:rPr>
          <w:rFonts w:ascii="Arial" w:hAnsi="Arial" w:cs="Arial"/>
          <w:bCs/>
        </w:rPr>
        <w:tab/>
      </w:r>
      <w:r w:rsidR="000137AE" w:rsidRPr="00716675">
        <w:rPr>
          <w:rFonts w:ascii="Arial" w:hAnsi="Arial" w:cs="Arial"/>
          <w:bCs/>
        </w:rPr>
        <w:tab/>
      </w:r>
      <w:r w:rsidR="000137AE" w:rsidRPr="00716675">
        <w:rPr>
          <w:rFonts w:ascii="Arial" w:hAnsi="Arial" w:cs="Arial"/>
          <w:bCs/>
        </w:rPr>
        <w:tab/>
      </w:r>
      <w:r w:rsidR="000137AE" w:rsidRPr="00716675">
        <w:rPr>
          <w:rFonts w:ascii="Arial" w:hAnsi="Arial" w:cs="Arial"/>
          <w:bCs/>
        </w:rPr>
        <w:tab/>
      </w:r>
      <w:r w:rsidR="000137AE" w:rsidRPr="00716675">
        <w:rPr>
          <w:rFonts w:ascii="Arial" w:hAnsi="Arial" w:cs="Arial"/>
          <w:bCs/>
        </w:rPr>
        <w:tab/>
        <w:t xml:space="preserve">образования  </w:t>
      </w:r>
      <w:r w:rsidRPr="00716675">
        <w:rPr>
          <w:rFonts w:ascii="Arial" w:hAnsi="Arial" w:cs="Arial"/>
          <w:bCs/>
        </w:rPr>
        <w:t xml:space="preserve">город Ефремов                                                                                     </w:t>
      </w:r>
    </w:p>
    <w:p w:rsidR="00381FDD" w:rsidRPr="00716675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716675">
        <w:rPr>
          <w:rFonts w:ascii="Arial" w:hAnsi="Arial" w:cs="Arial"/>
          <w:b/>
          <w:bCs/>
        </w:rPr>
        <w:t xml:space="preserve">                                                                   </w:t>
      </w:r>
    </w:p>
    <w:p w:rsidR="00381FDD" w:rsidRPr="00716675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716675"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:rsidR="00381FDD" w:rsidRPr="00716675" w:rsidRDefault="00381FDD" w:rsidP="00381FDD">
      <w:pPr>
        <w:rPr>
          <w:rFonts w:ascii="Arial" w:hAnsi="Arial" w:cs="Arial"/>
          <w:b/>
          <w:bCs/>
        </w:rPr>
      </w:pPr>
      <w:r w:rsidRPr="00716675">
        <w:rPr>
          <w:rFonts w:ascii="Arial" w:hAnsi="Arial" w:cs="Arial"/>
          <w:b/>
          <w:bCs/>
        </w:rPr>
        <w:t>Дата составления проекта</w:t>
      </w:r>
    </w:p>
    <w:p w:rsidR="00381FDD" w:rsidRPr="00716675" w:rsidRDefault="00381FDD" w:rsidP="00381FDD">
      <w:pPr>
        <w:rPr>
          <w:rFonts w:ascii="Arial" w:hAnsi="Arial" w:cs="Arial"/>
          <w:b/>
          <w:bCs/>
        </w:rPr>
      </w:pPr>
      <w:r w:rsidRPr="00716675">
        <w:rPr>
          <w:rFonts w:ascii="Arial" w:hAnsi="Arial" w:cs="Arial"/>
          <w:b/>
          <w:bCs/>
        </w:rPr>
        <w:t xml:space="preserve">муниципальной программы        </w:t>
      </w:r>
      <w:r w:rsidRPr="00716675">
        <w:rPr>
          <w:rFonts w:ascii="Arial" w:hAnsi="Arial" w:cs="Arial"/>
          <w:bCs/>
        </w:rPr>
        <w:t>Сентябрь</w:t>
      </w:r>
      <w:r w:rsidRPr="00716675">
        <w:rPr>
          <w:rFonts w:ascii="Arial" w:hAnsi="Arial" w:cs="Arial"/>
          <w:b/>
          <w:bCs/>
        </w:rPr>
        <w:t xml:space="preserve"> </w:t>
      </w:r>
      <w:r w:rsidRPr="00716675">
        <w:rPr>
          <w:rFonts w:ascii="Arial" w:hAnsi="Arial" w:cs="Arial"/>
          <w:bCs/>
        </w:rPr>
        <w:t>2015г</w:t>
      </w:r>
    </w:p>
    <w:p w:rsidR="00381FDD" w:rsidRPr="00716675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716675" w:rsidRDefault="00381FDD" w:rsidP="00BF5442">
      <w:pPr>
        <w:jc w:val="both"/>
        <w:rPr>
          <w:rFonts w:ascii="Arial" w:hAnsi="Arial" w:cs="Arial"/>
          <w:bCs/>
        </w:rPr>
      </w:pPr>
      <w:r w:rsidRPr="00716675">
        <w:rPr>
          <w:rFonts w:ascii="Arial" w:hAnsi="Arial" w:cs="Arial"/>
          <w:b/>
          <w:bCs/>
        </w:rPr>
        <w:t>Непосредственный исполнитель</w:t>
      </w:r>
      <w:r w:rsidRPr="00716675">
        <w:rPr>
          <w:rFonts w:ascii="Arial" w:hAnsi="Arial" w:cs="Arial"/>
          <w:b/>
          <w:bCs/>
        </w:rPr>
        <w:tab/>
      </w:r>
      <w:r w:rsidR="003C74A3" w:rsidRPr="00716675">
        <w:rPr>
          <w:rFonts w:ascii="Arial" w:hAnsi="Arial" w:cs="Arial"/>
          <w:bCs/>
        </w:rPr>
        <w:t>Анисимова В.Н</w:t>
      </w:r>
      <w:r w:rsidR="00BF5442" w:rsidRPr="00716675">
        <w:rPr>
          <w:rFonts w:ascii="Arial" w:hAnsi="Arial" w:cs="Arial"/>
          <w:bCs/>
        </w:rPr>
        <w:t xml:space="preserve">. </w:t>
      </w:r>
      <w:r w:rsidRPr="00716675">
        <w:rPr>
          <w:rFonts w:ascii="Arial" w:hAnsi="Arial" w:cs="Arial"/>
          <w:bCs/>
        </w:rPr>
        <w:t xml:space="preserve"> –</w:t>
      </w:r>
      <w:r w:rsidRPr="00716675">
        <w:rPr>
          <w:rFonts w:ascii="Arial" w:hAnsi="Arial" w:cs="Arial"/>
          <w:b/>
          <w:bCs/>
        </w:rPr>
        <w:t xml:space="preserve"> </w:t>
      </w:r>
      <w:r w:rsidRPr="00716675">
        <w:rPr>
          <w:rFonts w:ascii="Arial" w:hAnsi="Arial" w:cs="Arial"/>
          <w:bCs/>
        </w:rPr>
        <w:t xml:space="preserve">инспектор </w:t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  <w:t>Управления по культуре,</w:t>
      </w:r>
      <w:r w:rsidRPr="00716675">
        <w:rPr>
          <w:rFonts w:ascii="Arial" w:hAnsi="Arial" w:cs="Arial"/>
          <w:b/>
          <w:bCs/>
        </w:rPr>
        <w:t xml:space="preserve"> </w:t>
      </w:r>
      <w:r w:rsidRPr="00716675">
        <w:rPr>
          <w:rFonts w:ascii="Arial" w:hAnsi="Arial" w:cs="Arial"/>
          <w:bCs/>
        </w:rPr>
        <w:t xml:space="preserve">молодежной  </w:t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  <w:t xml:space="preserve">политике, </w:t>
      </w:r>
      <w:r w:rsidRPr="00716675">
        <w:rPr>
          <w:rFonts w:ascii="Arial" w:hAnsi="Arial" w:cs="Arial"/>
          <w:bCs/>
        </w:rPr>
        <w:tab/>
        <w:t xml:space="preserve">физической культуре и </w:t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  <w:t xml:space="preserve">спорту  администрации муниципального </w:t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  <w:t>образования  город Ефремов</w:t>
      </w:r>
    </w:p>
    <w:p w:rsidR="00381FDD" w:rsidRPr="00716675" w:rsidRDefault="00381FDD" w:rsidP="00BF5442">
      <w:pPr>
        <w:spacing w:line="360" w:lineRule="auto"/>
        <w:jc w:val="both"/>
        <w:rPr>
          <w:rFonts w:ascii="Arial" w:hAnsi="Arial" w:cs="Arial"/>
          <w:bCs/>
        </w:rPr>
      </w:pP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</w:r>
      <w:r w:rsidRPr="00716675">
        <w:rPr>
          <w:rFonts w:ascii="Arial" w:hAnsi="Arial" w:cs="Arial"/>
          <w:bCs/>
        </w:rPr>
        <w:tab/>
        <w:t>тел. (848741) 6-03-78</w:t>
      </w:r>
    </w:p>
    <w:p w:rsidR="00381FDD" w:rsidRPr="00716675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716675" w:rsidRDefault="00381FDD" w:rsidP="00381FDD">
      <w:pPr>
        <w:rPr>
          <w:rFonts w:ascii="Arial" w:hAnsi="Arial" w:cs="Arial"/>
          <w:b/>
        </w:rPr>
      </w:pPr>
      <w:r w:rsidRPr="00716675">
        <w:rPr>
          <w:rFonts w:ascii="Arial" w:hAnsi="Arial" w:cs="Arial"/>
          <w:b/>
        </w:rPr>
        <w:t xml:space="preserve">Руководитель отраслевого </w:t>
      </w:r>
    </w:p>
    <w:p w:rsidR="00381FDD" w:rsidRPr="00716675" w:rsidRDefault="00381FDD" w:rsidP="00381FDD">
      <w:pPr>
        <w:rPr>
          <w:rFonts w:ascii="Arial" w:hAnsi="Arial" w:cs="Arial"/>
          <w:b/>
          <w:bCs/>
        </w:rPr>
      </w:pPr>
      <w:r w:rsidRPr="00716675">
        <w:rPr>
          <w:rFonts w:ascii="Arial" w:hAnsi="Arial" w:cs="Arial"/>
          <w:b/>
        </w:rPr>
        <w:t xml:space="preserve">органа администрации:                </w:t>
      </w:r>
      <w:r w:rsidRPr="00716675">
        <w:rPr>
          <w:rFonts w:ascii="Arial" w:hAnsi="Arial" w:cs="Arial"/>
          <w:b/>
        </w:rPr>
        <w:tab/>
      </w:r>
      <w:r w:rsidRPr="00716675">
        <w:rPr>
          <w:rFonts w:ascii="Arial" w:hAnsi="Arial" w:cs="Arial"/>
          <w:b/>
        </w:rPr>
        <w:tab/>
      </w:r>
      <w:r w:rsidRPr="00716675">
        <w:rPr>
          <w:rFonts w:ascii="Arial" w:hAnsi="Arial" w:cs="Arial"/>
          <w:b/>
        </w:rPr>
        <w:tab/>
      </w:r>
      <w:r w:rsidRPr="00716675">
        <w:rPr>
          <w:rFonts w:ascii="Arial" w:hAnsi="Arial" w:cs="Arial"/>
          <w:bCs/>
        </w:rPr>
        <w:t>О.М.Полякова</w:t>
      </w:r>
    </w:p>
    <w:p w:rsidR="00381FDD" w:rsidRPr="00716675" w:rsidRDefault="00381FDD" w:rsidP="00381FDD">
      <w:pPr>
        <w:jc w:val="center"/>
        <w:rPr>
          <w:rFonts w:ascii="Arial" w:hAnsi="Arial" w:cs="Arial"/>
          <w:b/>
          <w:bCs/>
          <w:noProof/>
        </w:rPr>
      </w:pPr>
    </w:p>
    <w:p w:rsidR="009536BA" w:rsidRPr="00716675" w:rsidRDefault="009536BA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716675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716675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716675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6364D3" w:rsidRPr="00716675" w:rsidRDefault="006364D3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716675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381FDD" w:rsidRPr="00716675" w:rsidRDefault="00381FDD" w:rsidP="00381FDD">
      <w:pPr>
        <w:jc w:val="center"/>
        <w:rPr>
          <w:rFonts w:ascii="Arial" w:hAnsi="Arial" w:cs="Arial"/>
          <w:b/>
          <w:bCs/>
        </w:rPr>
      </w:pPr>
      <w:r w:rsidRPr="00716675">
        <w:rPr>
          <w:rFonts w:ascii="Arial" w:hAnsi="Arial" w:cs="Arial"/>
          <w:b/>
          <w:bCs/>
          <w:noProof/>
        </w:rPr>
        <w:t>Паспорт</w:t>
      </w:r>
    </w:p>
    <w:p w:rsidR="00381FDD" w:rsidRPr="00716675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716675">
        <w:rPr>
          <w:rFonts w:ascii="Arial" w:hAnsi="Arial" w:cs="Arial"/>
          <w:b/>
          <w:bCs/>
          <w:noProof/>
        </w:rPr>
        <w:t>муниципальной программы муниципального образования</w:t>
      </w:r>
    </w:p>
    <w:p w:rsidR="00381FDD" w:rsidRPr="00716675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716675">
        <w:rPr>
          <w:rFonts w:ascii="Arial" w:hAnsi="Arial" w:cs="Arial"/>
          <w:b/>
          <w:bCs/>
          <w:noProof/>
        </w:rPr>
        <w:t>город Ефремов</w:t>
      </w:r>
    </w:p>
    <w:p w:rsidR="00381FDD" w:rsidRPr="00716675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716675">
        <w:rPr>
          <w:rFonts w:ascii="Arial" w:hAnsi="Arial" w:cs="Arial"/>
          <w:b/>
          <w:bCs/>
          <w:noProof/>
        </w:rPr>
        <w:t xml:space="preserve">«Организация отдыха и оздоровления детей в муниципальном образовании город Ефремов» </w:t>
      </w:r>
    </w:p>
    <w:p w:rsidR="00381FDD" w:rsidRPr="0071667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tbl>
      <w:tblPr>
        <w:tblW w:w="9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271"/>
      </w:tblGrid>
      <w:tr w:rsidR="00381FDD" w:rsidRPr="0071667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lastRenderedPageBreak/>
              <w:t>Ответственный</w:t>
            </w:r>
          </w:p>
          <w:p w:rsidR="00381FDD" w:rsidRPr="00716675" w:rsidRDefault="00381FDD" w:rsidP="00196C05">
            <w:pPr>
              <w:spacing w:line="218" w:lineRule="auto"/>
              <w:ind w:right="-146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исполнитель</w:t>
            </w: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381FDD" w:rsidRPr="0071667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Соисполнители</w:t>
            </w: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71667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Подпрограммы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71667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Цель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381FDD" w:rsidRPr="0071667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Задачи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381FDD" w:rsidRPr="0071667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Этапы и (или) сроки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2016 – 202</w:t>
            </w:r>
            <w:r w:rsidR="003C74A3" w:rsidRPr="00716675">
              <w:rPr>
                <w:rFonts w:ascii="Arial" w:hAnsi="Arial" w:cs="Arial"/>
                <w:noProof/>
              </w:rPr>
              <w:t>2</w:t>
            </w:r>
            <w:r w:rsidRPr="00716675">
              <w:rPr>
                <w:rFonts w:ascii="Arial" w:hAnsi="Arial" w:cs="Arial"/>
                <w:noProof/>
              </w:rPr>
              <w:t xml:space="preserve"> годы</w:t>
            </w: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Программа реализуется в 1 этап</w:t>
            </w: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</w:tr>
      <w:tr w:rsidR="00381FDD" w:rsidRPr="0071667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ind w:left="-77"/>
              <w:jc w:val="both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муниципальном образовании</w:t>
            </w:r>
            <w:r w:rsidRPr="00716675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716675" w:rsidRDefault="00381FDD" w:rsidP="00196C05">
            <w:pPr>
              <w:spacing w:line="218" w:lineRule="auto"/>
              <w:ind w:left="-77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д</w:t>
            </w:r>
            <w:r w:rsidRPr="00716675">
              <w:rPr>
                <w:rFonts w:ascii="Arial" w:hAnsi="Arial" w:cs="Arial"/>
              </w:rPr>
              <w:t xml:space="preserve">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проживающих в муниципальном образовании </w:t>
            </w:r>
            <w:r w:rsidRPr="00716675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строительству, реконструкции и капитальному ремонту.</w:t>
            </w:r>
          </w:p>
        </w:tc>
      </w:tr>
      <w:tr w:rsidR="005913BD" w:rsidRPr="0071667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716675" w:rsidRDefault="00516B10" w:rsidP="00D7402D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 </w:t>
            </w:r>
            <w:r w:rsidR="005913BD" w:rsidRPr="00716675">
              <w:rPr>
                <w:rFonts w:ascii="Arial" w:hAnsi="Arial" w:cs="Arial"/>
              </w:rPr>
              <w:t xml:space="preserve">Объемы финансирования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16675">
              <w:rPr>
                <w:rFonts w:ascii="Arial" w:hAnsi="Arial" w:cs="Arial"/>
                <w:bCs/>
              </w:rPr>
              <w:t>Общий объем финансирования в 2016-202</w:t>
            </w:r>
            <w:r w:rsidR="003C74A3" w:rsidRPr="00716675">
              <w:rPr>
                <w:rFonts w:ascii="Arial" w:hAnsi="Arial" w:cs="Arial"/>
                <w:bCs/>
              </w:rPr>
              <w:t>2</w:t>
            </w:r>
            <w:r w:rsidRPr="00716675">
              <w:rPr>
                <w:rFonts w:ascii="Arial" w:hAnsi="Arial" w:cs="Arial"/>
                <w:bCs/>
              </w:rPr>
              <w:t xml:space="preserve"> годах составит всего  </w:t>
            </w:r>
            <w:r w:rsidR="009C0490" w:rsidRPr="00716675">
              <w:rPr>
                <w:rFonts w:ascii="Arial" w:hAnsi="Arial" w:cs="Arial"/>
                <w:b/>
                <w:bCs/>
              </w:rPr>
              <w:t xml:space="preserve">211 246,7 </w:t>
            </w:r>
            <w:r w:rsidRPr="00716675">
              <w:rPr>
                <w:rFonts w:ascii="Arial" w:hAnsi="Arial" w:cs="Arial"/>
                <w:b/>
                <w:bCs/>
              </w:rPr>
              <w:t>тыс.рублей</w:t>
            </w:r>
            <w:r w:rsidRPr="00716675">
              <w:rPr>
                <w:rFonts w:ascii="Arial" w:hAnsi="Arial" w:cs="Arial"/>
                <w:bCs/>
              </w:rPr>
              <w:t xml:space="preserve">, 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2016 год      </w:t>
            </w:r>
            <w:r w:rsidR="00812427" w:rsidRPr="00716675">
              <w:rPr>
                <w:rFonts w:ascii="Arial" w:hAnsi="Arial" w:cs="Arial"/>
                <w:bCs/>
              </w:rPr>
              <w:t xml:space="preserve">                               </w:t>
            </w:r>
            <w:r w:rsidRPr="00716675">
              <w:rPr>
                <w:rFonts w:ascii="Arial" w:hAnsi="Arial" w:cs="Arial"/>
                <w:bCs/>
              </w:rPr>
              <w:t>30405,0 тыс.рублей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2017 год                                      40711,2 тыс.рублей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EB1638" w:rsidRPr="00716675">
              <w:rPr>
                <w:rFonts w:ascii="Arial" w:hAnsi="Arial" w:cs="Arial"/>
                <w:bCs/>
              </w:rPr>
              <w:t>45100,5</w:t>
            </w:r>
            <w:r w:rsidRPr="00716675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lastRenderedPageBreak/>
              <w:t xml:space="preserve">2019 год      </w:t>
            </w:r>
            <w:r w:rsidR="00812427" w:rsidRPr="00716675">
              <w:rPr>
                <w:rFonts w:ascii="Arial" w:hAnsi="Arial" w:cs="Arial"/>
                <w:bCs/>
              </w:rPr>
              <w:t xml:space="preserve">                               </w:t>
            </w:r>
            <w:r w:rsidR="00AD6782" w:rsidRPr="00716675">
              <w:rPr>
                <w:rFonts w:ascii="Arial" w:hAnsi="Arial" w:cs="Arial"/>
                <w:bCs/>
              </w:rPr>
              <w:t>49814,8</w:t>
            </w:r>
            <w:r w:rsidRPr="00716675">
              <w:rPr>
                <w:rFonts w:ascii="Arial" w:hAnsi="Arial" w:cs="Arial"/>
                <w:bCs/>
              </w:rPr>
              <w:t xml:space="preserve"> тыс.рублей </w:t>
            </w:r>
          </w:p>
          <w:p w:rsidR="005913BD" w:rsidRPr="00716675" w:rsidRDefault="005913BD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2020 год                                  </w:t>
            </w:r>
            <w:r w:rsidR="00812427" w:rsidRPr="00716675">
              <w:rPr>
                <w:rFonts w:ascii="Arial" w:hAnsi="Arial" w:cs="Arial"/>
                <w:bCs/>
              </w:rPr>
              <w:t xml:space="preserve">   </w:t>
            </w:r>
            <w:r w:rsidR="00EA4859" w:rsidRPr="00716675">
              <w:rPr>
                <w:rFonts w:ascii="Arial" w:hAnsi="Arial" w:cs="Arial"/>
                <w:bCs/>
              </w:rPr>
              <w:t>27696,4</w:t>
            </w:r>
            <w:r w:rsidRPr="00716675">
              <w:rPr>
                <w:rFonts w:ascii="Arial" w:hAnsi="Arial" w:cs="Arial"/>
                <w:bCs/>
              </w:rPr>
              <w:t xml:space="preserve"> тыс.рублей</w:t>
            </w:r>
          </w:p>
          <w:p w:rsidR="003C74A3" w:rsidRPr="00716675" w:rsidRDefault="009B6300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2021 год</w:t>
            </w:r>
            <w:r w:rsidR="00284272" w:rsidRPr="00716675">
              <w:rPr>
                <w:rFonts w:ascii="Arial" w:hAnsi="Arial" w:cs="Arial"/>
                <w:bCs/>
              </w:rPr>
              <w:t xml:space="preserve">                                  </w:t>
            </w:r>
            <w:r w:rsidR="00812427" w:rsidRPr="00716675">
              <w:rPr>
                <w:rFonts w:ascii="Arial" w:hAnsi="Arial" w:cs="Arial"/>
                <w:bCs/>
              </w:rPr>
              <w:t xml:space="preserve">   </w:t>
            </w:r>
            <w:r w:rsidR="00EA4859" w:rsidRPr="00716675">
              <w:rPr>
                <w:rFonts w:ascii="Arial" w:hAnsi="Arial" w:cs="Arial"/>
                <w:bCs/>
              </w:rPr>
              <w:t>14563,9</w:t>
            </w:r>
            <w:r w:rsidR="00284272" w:rsidRPr="00716675">
              <w:rPr>
                <w:rFonts w:ascii="Arial" w:hAnsi="Arial" w:cs="Arial"/>
                <w:bCs/>
              </w:rPr>
              <w:t xml:space="preserve"> тыс.рублей</w:t>
            </w:r>
          </w:p>
          <w:p w:rsidR="005A1621" w:rsidRPr="00716675" w:rsidRDefault="00EA4859" w:rsidP="005A1621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2022</w:t>
            </w:r>
            <w:r w:rsidR="003C74A3" w:rsidRPr="00716675">
              <w:rPr>
                <w:rFonts w:ascii="Arial" w:hAnsi="Arial" w:cs="Arial"/>
                <w:bCs/>
              </w:rPr>
              <w:t xml:space="preserve">год                                </w:t>
            </w:r>
            <w:r w:rsidR="005A1621" w:rsidRPr="00716675">
              <w:rPr>
                <w:rFonts w:ascii="Arial" w:hAnsi="Arial" w:cs="Arial"/>
                <w:bCs/>
              </w:rPr>
              <w:t xml:space="preserve">  </w:t>
            </w:r>
            <w:r w:rsidRPr="00716675">
              <w:rPr>
                <w:rFonts w:ascii="Arial" w:hAnsi="Arial" w:cs="Arial"/>
                <w:bCs/>
              </w:rPr>
              <w:t xml:space="preserve"> 2954,9</w:t>
            </w:r>
            <w:r w:rsidR="005A1621" w:rsidRPr="00716675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/>
                <w:bCs/>
              </w:rPr>
              <w:t>За  счет средств бюджета Тульской области</w:t>
            </w:r>
            <w:r w:rsidRPr="00716675">
              <w:rPr>
                <w:rFonts w:ascii="Arial" w:hAnsi="Arial" w:cs="Arial"/>
                <w:bCs/>
              </w:rPr>
              <w:t>,</w:t>
            </w:r>
          </w:p>
          <w:p w:rsidR="005913BD" w:rsidRPr="00716675" w:rsidRDefault="003E01D1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/>
                <w:bCs/>
              </w:rPr>
              <w:t xml:space="preserve">всего  92361,1 </w:t>
            </w:r>
            <w:r w:rsidR="005913BD" w:rsidRPr="00716675">
              <w:rPr>
                <w:rFonts w:ascii="Arial" w:hAnsi="Arial" w:cs="Arial"/>
                <w:b/>
                <w:bCs/>
              </w:rPr>
              <w:t>тыс.рублей,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2016 год                                      14010,2 тыс.рублей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2017 год   </w:t>
            </w:r>
            <w:r w:rsidRPr="00716675">
              <w:rPr>
                <w:rFonts w:ascii="Arial" w:hAnsi="Arial" w:cs="Arial"/>
                <w:bCs/>
                <w:color w:val="FF0000"/>
              </w:rPr>
              <w:t xml:space="preserve">                 </w:t>
            </w:r>
            <w:r w:rsidRPr="00716675">
              <w:rPr>
                <w:rFonts w:ascii="Arial" w:hAnsi="Arial" w:cs="Arial"/>
                <w:bCs/>
              </w:rPr>
              <w:t xml:space="preserve">                  20692,1 тыс.рублей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284272" w:rsidRPr="00716675">
              <w:rPr>
                <w:rFonts w:ascii="Arial" w:hAnsi="Arial" w:cs="Arial"/>
                <w:bCs/>
              </w:rPr>
              <w:t>23637,7</w:t>
            </w:r>
            <w:r w:rsidRPr="00716675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2019 год                                      </w:t>
            </w:r>
            <w:r w:rsidR="00AD6782" w:rsidRPr="00716675">
              <w:rPr>
                <w:rFonts w:ascii="Arial" w:hAnsi="Arial" w:cs="Arial"/>
                <w:bCs/>
              </w:rPr>
              <w:t>24239,2</w:t>
            </w:r>
            <w:r w:rsidRPr="00716675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716675" w:rsidRDefault="005913BD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2020 год                                      </w:t>
            </w:r>
            <w:r w:rsidR="003E01D1" w:rsidRPr="00716675">
              <w:rPr>
                <w:rFonts w:ascii="Arial" w:hAnsi="Arial" w:cs="Arial"/>
                <w:bCs/>
              </w:rPr>
              <w:t>9781,9</w:t>
            </w:r>
            <w:r w:rsidRPr="00716675">
              <w:rPr>
                <w:rFonts w:ascii="Arial" w:hAnsi="Arial" w:cs="Arial"/>
                <w:bCs/>
              </w:rPr>
              <w:t xml:space="preserve">        тыс.рублей</w:t>
            </w:r>
          </w:p>
          <w:p w:rsidR="009B6300" w:rsidRPr="00716675" w:rsidRDefault="009B6300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2021 год</w:t>
            </w:r>
            <w:r w:rsidR="00284272" w:rsidRPr="00716675">
              <w:rPr>
                <w:rFonts w:ascii="Arial" w:hAnsi="Arial" w:cs="Arial"/>
                <w:bCs/>
              </w:rPr>
              <w:t xml:space="preserve">                                       </w:t>
            </w:r>
            <w:r w:rsidR="003E01D1" w:rsidRPr="00716675">
              <w:rPr>
                <w:rFonts w:ascii="Arial" w:hAnsi="Arial" w:cs="Arial"/>
                <w:bCs/>
              </w:rPr>
              <w:t xml:space="preserve">   </w:t>
            </w:r>
            <w:r w:rsidR="00284272" w:rsidRPr="00716675">
              <w:rPr>
                <w:rFonts w:ascii="Arial" w:hAnsi="Arial" w:cs="Arial"/>
                <w:bCs/>
              </w:rPr>
              <w:t>0,0 тыс.рублей</w:t>
            </w:r>
          </w:p>
          <w:p w:rsidR="003C74A3" w:rsidRPr="00716675" w:rsidRDefault="003C74A3" w:rsidP="003C74A3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2022 год</w:t>
            </w:r>
            <w:r w:rsidRPr="00716675">
              <w:rPr>
                <w:rFonts w:ascii="Arial" w:hAnsi="Arial" w:cs="Arial"/>
                <w:bCs/>
              </w:rPr>
              <w:tab/>
            </w:r>
            <w:r w:rsidR="00F21285" w:rsidRPr="00716675">
              <w:rPr>
                <w:rFonts w:ascii="Arial" w:hAnsi="Arial" w:cs="Arial"/>
                <w:bCs/>
              </w:rPr>
              <w:t>0,0 тыс.рублей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16675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5913BD" w:rsidRPr="00716675" w:rsidRDefault="00731A22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всего  </w:t>
            </w:r>
            <w:r w:rsidR="005913BD" w:rsidRPr="00716675">
              <w:rPr>
                <w:rFonts w:ascii="Arial" w:hAnsi="Arial" w:cs="Arial"/>
                <w:bCs/>
              </w:rPr>
              <w:t xml:space="preserve"> </w:t>
            </w:r>
            <w:r w:rsidR="00A50F41" w:rsidRPr="00716675">
              <w:rPr>
                <w:rFonts w:ascii="Arial" w:hAnsi="Arial" w:cs="Arial"/>
                <w:b/>
                <w:bCs/>
              </w:rPr>
              <w:t>49985,4</w:t>
            </w:r>
            <w:r w:rsidR="005913BD" w:rsidRPr="00716675">
              <w:rPr>
                <w:rFonts w:ascii="Arial" w:hAnsi="Arial" w:cs="Arial"/>
                <w:b/>
                <w:bCs/>
              </w:rPr>
              <w:t xml:space="preserve"> тыс.рублей,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2016 год                                       6794,8  тыс.рублей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2017 год                                       9618,9 тыс.рублей</w:t>
            </w:r>
          </w:p>
          <w:p w:rsidR="00731A22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812427" w:rsidRPr="00716675">
              <w:rPr>
                <w:rFonts w:ascii="Arial" w:hAnsi="Arial" w:cs="Arial"/>
                <w:bCs/>
              </w:rPr>
              <w:t xml:space="preserve"> </w:t>
            </w:r>
            <w:r w:rsidR="00731A22" w:rsidRPr="00716675">
              <w:rPr>
                <w:rFonts w:ascii="Arial" w:hAnsi="Arial" w:cs="Arial"/>
                <w:bCs/>
              </w:rPr>
              <w:t>8812,8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тыс.рублей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2019 год       </w:t>
            </w:r>
            <w:r w:rsidR="003A4D55" w:rsidRPr="00716675">
              <w:rPr>
                <w:rFonts w:ascii="Arial" w:hAnsi="Arial" w:cs="Arial"/>
                <w:bCs/>
              </w:rPr>
              <w:t xml:space="preserve">                               </w:t>
            </w:r>
            <w:r w:rsidR="00AD6782" w:rsidRPr="00716675">
              <w:rPr>
                <w:rFonts w:ascii="Arial" w:hAnsi="Arial" w:cs="Arial"/>
                <w:bCs/>
              </w:rPr>
              <w:t>12175,6</w:t>
            </w:r>
            <w:r w:rsidRPr="00716675">
              <w:rPr>
                <w:rFonts w:ascii="Arial" w:hAnsi="Arial" w:cs="Arial"/>
                <w:bCs/>
              </w:rPr>
              <w:t xml:space="preserve"> тыс.рублей </w:t>
            </w:r>
          </w:p>
          <w:p w:rsidR="005913BD" w:rsidRPr="00716675" w:rsidRDefault="005913BD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2020 год                                       </w:t>
            </w:r>
            <w:r w:rsidR="00731A22" w:rsidRPr="00716675">
              <w:rPr>
                <w:rFonts w:ascii="Arial" w:hAnsi="Arial" w:cs="Arial"/>
                <w:bCs/>
              </w:rPr>
              <w:t>6714,5</w:t>
            </w:r>
            <w:r w:rsidRPr="00716675">
              <w:rPr>
                <w:rFonts w:ascii="Arial" w:hAnsi="Arial" w:cs="Arial"/>
                <w:bCs/>
              </w:rPr>
              <w:t xml:space="preserve"> тыс.рублей</w:t>
            </w:r>
          </w:p>
          <w:p w:rsidR="003C74A3" w:rsidRPr="00716675" w:rsidRDefault="009B6300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2021 год</w:t>
            </w:r>
            <w:r w:rsidR="00284272" w:rsidRPr="00716675">
              <w:rPr>
                <w:rFonts w:ascii="Arial" w:hAnsi="Arial" w:cs="Arial"/>
                <w:bCs/>
              </w:rPr>
              <w:t xml:space="preserve">                                       </w:t>
            </w:r>
            <w:r w:rsidR="00731A22" w:rsidRPr="00716675">
              <w:rPr>
                <w:rFonts w:ascii="Arial" w:hAnsi="Arial" w:cs="Arial"/>
                <w:bCs/>
              </w:rPr>
              <w:t>2913,9</w:t>
            </w:r>
            <w:r w:rsidR="00284272" w:rsidRPr="00716675">
              <w:rPr>
                <w:rFonts w:ascii="Arial" w:hAnsi="Arial" w:cs="Arial"/>
                <w:bCs/>
              </w:rPr>
              <w:t xml:space="preserve"> тыс.рублей</w:t>
            </w:r>
          </w:p>
          <w:p w:rsidR="00731A22" w:rsidRPr="00716675" w:rsidRDefault="003C74A3" w:rsidP="003C74A3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2022 год                                       </w:t>
            </w:r>
            <w:r w:rsidR="00731A22" w:rsidRPr="00716675">
              <w:rPr>
                <w:rFonts w:ascii="Arial" w:hAnsi="Arial" w:cs="Arial"/>
                <w:bCs/>
              </w:rPr>
              <w:t xml:space="preserve"> 2954,9    </w:t>
            </w:r>
          </w:p>
          <w:p w:rsidR="003C74A3" w:rsidRPr="00716675" w:rsidRDefault="005C403F" w:rsidP="003C74A3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тыс.рублей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16675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5913BD" w:rsidRPr="00716675" w:rsidRDefault="00485A7E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всего </w:t>
            </w:r>
            <w:r w:rsidR="00812427" w:rsidRPr="00716675">
              <w:rPr>
                <w:rFonts w:ascii="Arial" w:hAnsi="Arial" w:cs="Arial"/>
                <w:bCs/>
              </w:rPr>
              <w:t xml:space="preserve"> </w:t>
            </w:r>
            <w:r w:rsidR="007D3626" w:rsidRPr="00716675">
              <w:rPr>
                <w:rFonts w:ascii="Arial" w:hAnsi="Arial" w:cs="Arial"/>
                <w:b/>
                <w:bCs/>
              </w:rPr>
              <w:t>68900,2</w:t>
            </w:r>
            <w:r w:rsidR="00812427" w:rsidRPr="00716675">
              <w:rPr>
                <w:rFonts w:ascii="Arial" w:hAnsi="Arial" w:cs="Arial"/>
                <w:bCs/>
              </w:rPr>
              <w:t xml:space="preserve"> </w:t>
            </w:r>
            <w:r w:rsidR="00812427" w:rsidRPr="00716675">
              <w:rPr>
                <w:rFonts w:ascii="Arial" w:hAnsi="Arial" w:cs="Arial"/>
                <w:b/>
                <w:bCs/>
              </w:rPr>
              <w:t>т</w:t>
            </w:r>
            <w:r w:rsidR="005913BD" w:rsidRPr="00716675">
              <w:rPr>
                <w:rFonts w:ascii="Arial" w:hAnsi="Arial" w:cs="Arial"/>
                <w:b/>
                <w:bCs/>
              </w:rPr>
              <w:t>ыс.рублей,</w:t>
            </w:r>
            <w:r w:rsidR="005913BD" w:rsidRPr="00716675">
              <w:rPr>
                <w:rFonts w:ascii="Arial" w:hAnsi="Arial" w:cs="Arial"/>
                <w:bCs/>
              </w:rPr>
              <w:t xml:space="preserve"> 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2016 год                                     9600,0 тыс.рублей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2017 год     </w:t>
            </w:r>
            <w:r w:rsidR="00485A7E" w:rsidRPr="00716675">
              <w:rPr>
                <w:rFonts w:ascii="Arial" w:hAnsi="Arial" w:cs="Arial"/>
                <w:bCs/>
              </w:rPr>
              <w:t xml:space="preserve">                               </w:t>
            </w:r>
            <w:r w:rsidRPr="00716675">
              <w:rPr>
                <w:rFonts w:ascii="Arial" w:hAnsi="Arial" w:cs="Arial"/>
                <w:bCs/>
              </w:rPr>
              <w:t>10400,2 тыс.рублей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2018 год     </w:t>
            </w:r>
            <w:r w:rsidR="00485A7E" w:rsidRPr="00716675">
              <w:rPr>
                <w:rFonts w:ascii="Arial" w:hAnsi="Arial" w:cs="Arial"/>
                <w:bCs/>
              </w:rPr>
              <w:t xml:space="preserve">                               </w:t>
            </w:r>
            <w:r w:rsidR="00557546" w:rsidRPr="00716675">
              <w:rPr>
                <w:rFonts w:ascii="Arial" w:hAnsi="Arial" w:cs="Arial"/>
                <w:bCs/>
              </w:rPr>
              <w:t>12650,0</w:t>
            </w:r>
            <w:r w:rsidRPr="00716675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716675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2019 год     </w:t>
            </w:r>
            <w:r w:rsidR="00485A7E" w:rsidRPr="00716675">
              <w:rPr>
                <w:rFonts w:ascii="Arial" w:hAnsi="Arial" w:cs="Arial"/>
                <w:bCs/>
              </w:rPr>
              <w:t xml:space="preserve">                               </w:t>
            </w:r>
            <w:r w:rsidR="00AD6782" w:rsidRPr="00716675">
              <w:rPr>
                <w:rFonts w:ascii="Arial" w:hAnsi="Arial" w:cs="Arial"/>
                <w:bCs/>
              </w:rPr>
              <w:t>13400,0</w:t>
            </w:r>
            <w:r w:rsidRPr="00716675">
              <w:rPr>
                <w:rFonts w:ascii="Arial" w:hAnsi="Arial" w:cs="Arial"/>
                <w:bCs/>
              </w:rPr>
              <w:t xml:space="preserve"> тыс.рублей</w:t>
            </w:r>
            <w:r w:rsidR="00485A7E" w:rsidRPr="00716675">
              <w:rPr>
                <w:rFonts w:ascii="Arial" w:hAnsi="Arial" w:cs="Arial"/>
                <w:bCs/>
              </w:rPr>
              <w:t>,</w:t>
            </w:r>
          </w:p>
          <w:p w:rsidR="00485A7E" w:rsidRPr="00716675" w:rsidRDefault="00485A7E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2020 год</w:t>
            </w:r>
          </w:p>
          <w:p w:rsidR="00485A7E" w:rsidRPr="00716675" w:rsidRDefault="00485A7E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тыс.рублей,                               11200,0</w:t>
            </w:r>
          </w:p>
          <w:p w:rsidR="00485A7E" w:rsidRPr="00716675" w:rsidRDefault="00485A7E" w:rsidP="00485A7E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2021 год</w:t>
            </w:r>
          </w:p>
          <w:p w:rsidR="00485A7E" w:rsidRPr="00716675" w:rsidRDefault="00485A7E" w:rsidP="00485A7E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тыс.рублей,                               11650,0           </w:t>
            </w:r>
          </w:p>
          <w:p w:rsidR="00485A7E" w:rsidRPr="00716675" w:rsidRDefault="007D3626" w:rsidP="00485A7E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>2022</w:t>
            </w:r>
            <w:r w:rsidR="00485A7E" w:rsidRPr="00716675">
              <w:rPr>
                <w:rFonts w:ascii="Arial" w:hAnsi="Arial" w:cs="Arial"/>
                <w:bCs/>
              </w:rPr>
              <w:t xml:space="preserve"> год</w:t>
            </w:r>
          </w:p>
          <w:p w:rsidR="00485A7E" w:rsidRPr="00716675" w:rsidRDefault="00485A7E" w:rsidP="00485A7E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тыс.рублей,                               0,0                    </w:t>
            </w:r>
          </w:p>
          <w:p w:rsidR="005913BD" w:rsidRPr="00716675" w:rsidRDefault="00485A7E" w:rsidP="00485A7E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16675">
              <w:rPr>
                <w:rFonts w:ascii="Arial" w:hAnsi="Arial" w:cs="Arial"/>
                <w:bCs/>
              </w:rPr>
              <w:t xml:space="preserve">                  </w:t>
            </w:r>
          </w:p>
        </w:tc>
      </w:tr>
      <w:tr w:rsidR="00381FDD" w:rsidRPr="00716675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lastRenderedPageBreak/>
              <w:t>Ожидаемые  результаты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ind w:right="-120"/>
              <w:jc w:val="both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 xml:space="preserve"> Обеспечение организованным отдыхом и оздор</w:t>
            </w:r>
            <w:r w:rsidR="004439AD" w:rsidRPr="00716675">
              <w:rPr>
                <w:rFonts w:ascii="Arial" w:hAnsi="Arial" w:cs="Arial"/>
                <w:noProof/>
              </w:rPr>
              <w:t>овлением не менее 8</w:t>
            </w:r>
            <w:r w:rsidRPr="00716675">
              <w:rPr>
                <w:rFonts w:ascii="Arial" w:hAnsi="Arial" w:cs="Arial"/>
                <w:noProof/>
              </w:rPr>
              <w:t>2% детей в возрасте от 7 до 17 лет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716675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обеспечение организованным отдыхом и оздоровлением не менее 8</w:t>
            </w:r>
            <w:r w:rsidR="007256C4" w:rsidRPr="00716675">
              <w:rPr>
                <w:rFonts w:ascii="Arial" w:hAnsi="Arial" w:cs="Arial"/>
                <w:noProof/>
              </w:rPr>
              <w:t>4</w:t>
            </w:r>
            <w:r w:rsidRPr="00716675">
              <w:rPr>
                <w:rFonts w:ascii="Arial" w:hAnsi="Arial" w:cs="Arial"/>
                <w:noProof/>
              </w:rPr>
      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716675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lastRenderedPageBreak/>
              <w:t xml:space="preserve">укрепление материально-технической базы 2 муниципальных оздоровительных организаций и улучшение их деятельности на рынке оздоровительных услуг. </w:t>
            </w:r>
          </w:p>
          <w:p w:rsidR="00381FDD" w:rsidRPr="00716675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381FDD" w:rsidRPr="0071667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1667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1667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716675">
        <w:rPr>
          <w:rFonts w:ascii="Arial" w:hAnsi="Arial" w:cs="Arial"/>
          <w:b/>
          <w:bCs/>
          <w:noProof/>
        </w:rPr>
        <w:t>1. Характеристика текущего состояния, основные показатели и основные проблемы отдыха и оздоровления детей в мунициальном образовании город Ефремов</w:t>
      </w:r>
    </w:p>
    <w:p w:rsidR="00381FDD" w:rsidRPr="00716675" w:rsidRDefault="00381FDD" w:rsidP="00381FDD">
      <w:pPr>
        <w:spacing w:line="218" w:lineRule="auto"/>
        <w:rPr>
          <w:rFonts w:ascii="Arial" w:hAnsi="Arial" w:cs="Arial"/>
          <w:noProof/>
        </w:rPr>
      </w:pPr>
    </w:p>
    <w:p w:rsidR="00381FDD" w:rsidRPr="00716675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</w:rPr>
      </w:pPr>
      <w:r w:rsidRPr="00716675">
        <w:rPr>
          <w:rFonts w:ascii="Arial" w:hAnsi="Arial" w:cs="Arial"/>
          <w:noProof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381FDD" w:rsidRPr="00716675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  <w:color w:val="FF0000"/>
        </w:rPr>
      </w:pPr>
      <w:r w:rsidRPr="00716675">
        <w:rPr>
          <w:rFonts w:ascii="Arial" w:hAnsi="Arial" w:cs="Arial"/>
          <w:noProof/>
          <w:color w:val="000000" w:themeColor="text1"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</w:t>
      </w:r>
      <w:r w:rsidRPr="00716675">
        <w:rPr>
          <w:rFonts w:ascii="Arial" w:hAnsi="Arial" w:cs="Arial"/>
          <w:noProof/>
          <w:color w:val="FF0000"/>
        </w:rPr>
        <w:t xml:space="preserve"> </w:t>
      </w:r>
      <w:r w:rsidRPr="00716675">
        <w:rPr>
          <w:rFonts w:ascii="Arial" w:hAnsi="Arial" w:cs="Arial"/>
          <w:noProof/>
        </w:rPr>
        <w:t>вместить в одну смену 2</w:t>
      </w:r>
      <w:r w:rsidR="00FE6DD3" w:rsidRPr="00716675">
        <w:rPr>
          <w:rFonts w:ascii="Arial" w:hAnsi="Arial" w:cs="Arial"/>
          <w:noProof/>
        </w:rPr>
        <w:t>1</w:t>
      </w:r>
      <w:r w:rsidRPr="00716675">
        <w:rPr>
          <w:rFonts w:ascii="Arial" w:hAnsi="Arial" w:cs="Arial"/>
          <w:noProof/>
        </w:rPr>
        <w:t xml:space="preserve">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716675">
        <w:rPr>
          <w:rFonts w:ascii="Arial" w:hAnsi="Arial" w:cs="Arial"/>
          <w:noProof/>
          <w:lang w:val="en-US"/>
        </w:rPr>
        <w:t>I</w:t>
      </w:r>
      <w:r w:rsidRPr="00716675">
        <w:rPr>
          <w:rFonts w:ascii="Arial" w:hAnsi="Arial" w:cs="Arial"/>
          <w:noProof/>
        </w:rPr>
        <w:t xml:space="preserve"> и </w:t>
      </w:r>
      <w:r w:rsidRPr="00716675">
        <w:rPr>
          <w:rFonts w:ascii="Arial" w:hAnsi="Arial" w:cs="Arial"/>
          <w:noProof/>
          <w:lang w:val="en-US"/>
        </w:rPr>
        <w:t>II</w:t>
      </w:r>
      <w:r w:rsidRPr="00716675">
        <w:rPr>
          <w:rFonts w:ascii="Arial" w:hAnsi="Arial" w:cs="Arial"/>
          <w:noProof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</w:t>
      </w:r>
      <w:r w:rsidRPr="00716675">
        <w:rPr>
          <w:rFonts w:ascii="Arial" w:hAnsi="Arial" w:cs="Arial"/>
          <w:noProof/>
          <w:color w:val="FF0000"/>
        </w:rPr>
        <w:t xml:space="preserve"> </w:t>
      </w:r>
    </w:p>
    <w:p w:rsidR="00381FDD" w:rsidRPr="00716675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716675">
        <w:rPr>
          <w:rFonts w:ascii="Arial" w:hAnsi="Arial" w:cs="Arial"/>
          <w:noProof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381FDD" w:rsidRPr="00716675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716675">
        <w:rPr>
          <w:rFonts w:ascii="Arial" w:hAnsi="Arial" w:cs="Arial"/>
          <w:noProof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381FDD" w:rsidRPr="00716675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716675">
        <w:rPr>
          <w:rFonts w:ascii="Arial" w:hAnsi="Arial" w:cs="Arial"/>
          <w:noProof/>
          <w:color w:val="000000" w:themeColor="text1"/>
        </w:rPr>
        <w:t>повышение качества предоставляемых оздоровительных услуг;</w:t>
      </w:r>
    </w:p>
    <w:p w:rsidR="00381FDD" w:rsidRPr="00716675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716675">
        <w:rPr>
          <w:rFonts w:ascii="Arial" w:hAnsi="Arial" w:cs="Arial"/>
          <w:noProof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381FDD" w:rsidRPr="00716675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000000" w:themeColor="text1"/>
        </w:rPr>
      </w:pPr>
      <w:r w:rsidRPr="00716675">
        <w:rPr>
          <w:rFonts w:ascii="Arial" w:hAnsi="Arial" w:cs="Arial"/>
          <w:noProof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Ефремов;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</w:t>
      </w:r>
      <w:r w:rsidRPr="00716675">
        <w:rPr>
          <w:rFonts w:ascii="Arial" w:hAnsi="Arial" w:cs="Arial"/>
          <w:noProof/>
          <w:color w:val="FF0000"/>
        </w:rPr>
        <w:t xml:space="preserve"> </w:t>
      </w:r>
      <w:r w:rsidRPr="00716675">
        <w:rPr>
          <w:rFonts w:ascii="Arial" w:hAnsi="Arial" w:cs="Arial"/>
          <w:noProof/>
        </w:rPr>
        <w:t>открытие  муниципального спортивно-оздоровительного лагеря «Олимп»,</w:t>
      </w:r>
      <w:r w:rsidRPr="00716675">
        <w:rPr>
          <w:rFonts w:ascii="Arial" w:hAnsi="Arial" w:cs="Arial"/>
          <w:noProof/>
          <w:color w:val="FF0000"/>
        </w:rPr>
        <w:t xml:space="preserve"> </w:t>
      </w:r>
      <w:r w:rsidRPr="00716675">
        <w:rPr>
          <w:rFonts w:ascii="Arial" w:hAnsi="Arial" w:cs="Arial"/>
          <w:noProof/>
          <w:color w:val="000000" w:themeColor="text1"/>
        </w:rPr>
        <w:t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4439AD" w:rsidRPr="00716675" w:rsidRDefault="004439A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FF0000"/>
        </w:rPr>
      </w:pPr>
    </w:p>
    <w:p w:rsidR="00381FDD" w:rsidRPr="00716675" w:rsidRDefault="00381FDD" w:rsidP="00381FDD">
      <w:pPr>
        <w:numPr>
          <w:ilvl w:val="0"/>
          <w:numId w:val="4"/>
        </w:numPr>
        <w:tabs>
          <w:tab w:val="clear" w:pos="1069"/>
        </w:tabs>
        <w:spacing w:line="218" w:lineRule="auto"/>
        <w:ind w:left="0" w:firstLine="720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716675">
        <w:rPr>
          <w:rFonts w:ascii="Arial" w:hAnsi="Arial" w:cs="Arial"/>
          <w:b/>
          <w:bCs/>
          <w:noProof/>
          <w:color w:val="000000" w:themeColor="text1"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381FDD" w:rsidRPr="00716675" w:rsidRDefault="00381FDD" w:rsidP="00381FDD">
      <w:pPr>
        <w:spacing w:line="218" w:lineRule="auto"/>
        <w:jc w:val="both"/>
        <w:rPr>
          <w:rFonts w:ascii="Arial" w:hAnsi="Arial" w:cs="Arial"/>
          <w:noProof/>
          <w:color w:val="FF0000"/>
        </w:rPr>
      </w:pPr>
    </w:p>
    <w:p w:rsidR="00381FDD" w:rsidRPr="00716675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716675">
        <w:rPr>
          <w:rFonts w:ascii="Arial" w:hAnsi="Arial" w:cs="Arial"/>
          <w:b/>
          <w:bCs/>
          <w:noProof/>
          <w:color w:val="000000" w:themeColor="text1"/>
        </w:rPr>
        <w:t xml:space="preserve">Целью </w:t>
      </w:r>
      <w:r w:rsidRPr="00716675">
        <w:rPr>
          <w:rFonts w:ascii="Arial" w:hAnsi="Arial" w:cs="Arial"/>
          <w:noProof/>
          <w:color w:val="000000" w:themeColor="text1"/>
        </w:rPr>
        <w:t>Программы является:</w:t>
      </w:r>
    </w:p>
    <w:p w:rsidR="00381FDD" w:rsidRPr="00716675" w:rsidRDefault="00381FDD" w:rsidP="00EF20A5">
      <w:pPr>
        <w:pStyle w:val="ad"/>
        <w:numPr>
          <w:ilvl w:val="0"/>
          <w:numId w:val="7"/>
        </w:numPr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716675">
        <w:rPr>
          <w:rFonts w:ascii="Arial" w:hAnsi="Arial" w:cs="Arial"/>
          <w:noProof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381FDD" w:rsidRPr="00716675" w:rsidRDefault="00381FDD" w:rsidP="00EF20A5">
      <w:pPr>
        <w:spacing w:line="218" w:lineRule="auto"/>
        <w:ind w:firstLine="709"/>
        <w:jc w:val="both"/>
        <w:rPr>
          <w:rFonts w:ascii="Arial" w:hAnsi="Arial" w:cs="Arial"/>
          <w:b/>
          <w:bCs/>
          <w:noProof/>
          <w:color w:val="000000" w:themeColor="text1"/>
        </w:rPr>
      </w:pPr>
      <w:r w:rsidRPr="00716675">
        <w:rPr>
          <w:rFonts w:ascii="Arial" w:hAnsi="Arial" w:cs="Arial"/>
          <w:noProof/>
          <w:color w:val="000000" w:themeColor="text1"/>
        </w:rPr>
        <w:lastRenderedPageBreak/>
        <w:t xml:space="preserve">Для достижения поставленной цели будут решаться следующие </w:t>
      </w:r>
      <w:r w:rsidRPr="00716675">
        <w:rPr>
          <w:rFonts w:ascii="Arial" w:hAnsi="Arial" w:cs="Arial"/>
          <w:b/>
          <w:bCs/>
          <w:noProof/>
          <w:color w:val="000000" w:themeColor="text1"/>
        </w:rPr>
        <w:t>задачи:</w:t>
      </w:r>
    </w:p>
    <w:p w:rsidR="00381FDD" w:rsidRPr="00716675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716675">
        <w:rPr>
          <w:rFonts w:ascii="Arial" w:hAnsi="Arial" w:cs="Arial"/>
          <w:noProof/>
          <w:color w:val="000000" w:themeColor="text1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381FDD" w:rsidRPr="00716675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716675">
        <w:rPr>
          <w:rFonts w:ascii="Arial" w:hAnsi="Arial" w:cs="Arial"/>
          <w:noProof/>
          <w:color w:val="000000" w:themeColor="text1"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381FDD" w:rsidRPr="00716675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right="-120" w:firstLine="709"/>
        <w:jc w:val="both"/>
        <w:rPr>
          <w:rFonts w:ascii="Arial" w:hAnsi="Arial" w:cs="Arial"/>
          <w:noProof/>
          <w:color w:val="000000" w:themeColor="text1"/>
        </w:rPr>
      </w:pPr>
      <w:r w:rsidRPr="00716675">
        <w:rPr>
          <w:rFonts w:ascii="Arial" w:hAnsi="Arial" w:cs="Arial"/>
          <w:noProof/>
          <w:color w:val="000000" w:themeColor="text1"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381FDD" w:rsidRPr="00716675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716675">
        <w:rPr>
          <w:rFonts w:ascii="Arial" w:hAnsi="Arial" w:cs="Arial"/>
          <w:noProof/>
          <w:color w:val="000000" w:themeColor="text1"/>
        </w:rPr>
        <w:t>обеспечение безопасности жизни и здоровья детей.</w:t>
      </w:r>
    </w:p>
    <w:p w:rsidR="00381FDD" w:rsidRPr="00716675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716675">
        <w:rPr>
          <w:rFonts w:ascii="Arial" w:hAnsi="Arial" w:cs="Arial"/>
          <w:noProof/>
          <w:color w:val="000000" w:themeColor="text1"/>
        </w:rPr>
        <w:t xml:space="preserve">  В результате реализации Программы предполагается:</w:t>
      </w:r>
    </w:p>
    <w:p w:rsidR="00381FDD" w:rsidRPr="00716675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000000" w:themeColor="text1"/>
        </w:rPr>
      </w:pPr>
      <w:r w:rsidRPr="00716675">
        <w:rPr>
          <w:rFonts w:ascii="Arial" w:hAnsi="Arial" w:cs="Arial"/>
          <w:noProof/>
          <w:color w:val="000000" w:themeColor="text1"/>
        </w:rPr>
        <w:t xml:space="preserve">           а) обеспечение организованным отдыхом и оздоровлением не ме</w:t>
      </w:r>
      <w:r w:rsidR="004439AD" w:rsidRPr="00716675">
        <w:rPr>
          <w:rFonts w:ascii="Arial" w:hAnsi="Arial" w:cs="Arial"/>
          <w:noProof/>
          <w:color w:val="000000" w:themeColor="text1"/>
        </w:rPr>
        <w:t>нее 8</w:t>
      </w:r>
      <w:r w:rsidRPr="00716675">
        <w:rPr>
          <w:rFonts w:ascii="Arial" w:hAnsi="Arial" w:cs="Arial"/>
          <w:noProof/>
          <w:color w:val="000000" w:themeColor="text1"/>
        </w:rPr>
        <w:t>2% детей в возрасте от 7 до 17 лет от общей численности детей данной возрастной группы, проживающих в муниципальном образовании город Ефремов;</w:t>
      </w:r>
    </w:p>
    <w:p w:rsidR="00381FDD" w:rsidRPr="00716675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716675">
        <w:rPr>
          <w:rFonts w:ascii="Arial" w:hAnsi="Arial" w:cs="Arial"/>
          <w:noProof/>
          <w:color w:val="FF0000"/>
        </w:rPr>
        <w:tab/>
      </w:r>
      <w:r w:rsidRPr="00716675">
        <w:rPr>
          <w:rFonts w:ascii="Arial" w:hAnsi="Arial" w:cs="Arial"/>
          <w:noProof/>
          <w:color w:val="000000" w:themeColor="text1"/>
        </w:rPr>
        <w:t>б) обеспечение организованным отдыхом и оздоровлением не менее 8</w:t>
      </w:r>
      <w:r w:rsidR="007256C4" w:rsidRPr="00716675">
        <w:rPr>
          <w:rFonts w:ascii="Arial" w:hAnsi="Arial" w:cs="Arial"/>
          <w:noProof/>
          <w:color w:val="000000" w:themeColor="text1"/>
        </w:rPr>
        <w:t>4</w:t>
      </w:r>
      <w:r w:rsidRPr="00716675">
        <w:rPr>
          <w:rFonts w:ascii="Arial" w:hAnsi="Arial" w:cs="Arial"/>
          <w:noProof/>
          <w:color w:val="000000" w:themeColor="text1"/>
        </w:rPr>
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</w:r>
    </w:p>
    <w:p w:rsidR="00381FDD" w:rsidRPr="00716675" w:rsidRDefault="00381FDD" w:rsidP="00381FDD">
      <w:pPr>
        <w:spacing w:line="218" w:lineRule="auto"/>
        <w:jc w:val="both"/>
        <w:rPr>
          <w:rFonts w:ascii="Arial" w:hAnsi="Arial" w:cs="Arial"/>
          <w:noProof/>
          <w:color w:val="FF0000"/>
        </w:rPr>
      </w:pPr>
      <w:r w:rsidRPr="00716675">
        <w:rPr>
          <w:rFonts w:ascii="Arial" w:hAnsi="Arial" w:cs="Arial"/>
          <w:noProof/>
          <w:color w:val="000000" w:themeColor="text1"/>
        </w:rPr>
        <w:tab/>
        <w:t>в) 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</w:r>
      <w:r w:rsidRPr="00716675">
        <w:rPr>
          <w:rFonts w:ascii="Arial" w:hAnsi="Arial" w:cs="Arial"/>
          <w:noProof/>
          <w:color w:val="FF0000"/>
        </w:rPr>
        <w:t xml:space="preserve"> </w:t>
      </w:r>
      <w:r w:rsidRPr="00716675">
        <w:rPr>
          <w:rFonts w:ascii="Arial" w:hAnsi="Arial" w:cs="Arial"/>
          <w:noProof/>
          <w:color w:val="FF0000"/>
        </w:rPr>
        <w:tab/>
      </w:r>
    </w:p>
    <w:p w:rsidR="00381FDD" w:rsidRPr="00716675" w:rsidRDefault="00381FDD" w:rsidP="00EF20A5">
      <w:pPr>
        <w:spacing w:line="218" w:lineRule="auto"/>
        <w:ind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716675">
        <w:rPr>
          <w:rFonts w:ascii="Arial" w:hAnsi="Arial" w:cs="Arial"/>
          <w:b/>
          <w:bCs/>
          <w:noProof/>
          <w:color w:val="000000" w:themeColor="text1"/>
        </w:rPr>
        <w:t>3. Этапы и (или) сроки реализации муниципальной программы</w:t>
      </w:r>
    </w:p>
    <w:p w:rsidR="00381FDD" w:rsidRPr="00716675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716675">
        <w:rPr>
          <w:rFonts w:ascii="Arial" w:hAnsi="Arial" w:cs="Arial"/>
          <w:noProof/>
          <w:color w:val="000000" w:themeColor="text1"/>
        </w:rPr>
        <w:t>Сроки реализации Программы: 2016 - 202</w:t>
      </w:r>
      <w:r w:rsidR="004C21FC" w:rsidRPr="00716675">
        <w:rPr>
          <w:rFonts w:ascii="Arial" w:hAnsi="Arial" w:cs="Arial"/>
          <w:noProof/>
          <w:color w:val="000000" w:themeColor="text1"/>
        </w:rPr>
        <w:t>2</w:t>
      </w:r>
      <w:r w:rsidRPr="00716675">
        <w:rPr>
          <w:rFonts w:ascii="Arial" w:hAnsi="Arial" w:cs="Arial"/>
          <w:noProof/>
          <w:color w:val="000000" w:themeColor="text1"/>
        </w:rPr>
        <w:t xml:space="preserve"> годы.  Программа реализуется в один этап.</w:t>
      </w:r>
    </w:p>
    <w:p w:rsidR="00381FDD" w:rsidRPr="00716675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</w:p>
    <w:p w:rsidR="00381FDD" w:rsidRPr="00716675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716675">
        <w:rPr>
          <w:rFonts w:ascii="Arial" w:hAnsi="Arial" w:cs="Arial"/>
          <w:b/>
          <w:bCs/>
          <w:noProof/>
          <w:color w:val="000000" w:themeColor="text1"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381FDD" w:rsidRPr="00716675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716675">
        <w:rPr>
          <w:rFonts w:ascii="Arial" w:hAnsi="Arial" w:cs="Arial"/>
          <w:noProof/>
          <w:color w:val="000000" w:themeColor="text1"/>
        </w:rPr>
        <w:t>Перечень отсутствует.</w:t>
      </w:r>
    </w:p>
    <w:p w:rsidR="00381FDD" w:rsidRPr="00716675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</w:p>
    <w:p w:rsidR="00381FDD" w:rsidRPr="00716675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716675">
        <w:rPr>
          <w:rFonts w:ascii="Arial" w:hAnsi="Arial" w:cs="Arial"/>
          <w:b/>
          <w:bCs/>
          <w:noProof/>
          <w:color w:val="000000" w:themeColor="text1"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3415"/>
        <w:gridCol w:w="2078"/>
        <w:gridCol w:w="2062"/>
      </w:tblGrid>
      <w:tr w:rsidR="00381FDD" w:rsidRPr="00716675" w:rsidTr="00541D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Наименование</w:t>
            </w: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мероприятия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Содержание мероприятия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Исполнитель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Ожидаемые сроки принятия</w:t>
            </w: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правового акта</w:t>
            </w:r>
          </w:p>
        </w:tc>
      </w:tr>
      <w:tr w:rsidR="00381FDD" w:rsidRPr="00716675" w:rsidTr="00541D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</w:tr>
      <w:tr w:rsidR="00381FDD" w:rsidRPr="00716675" w:rsidTr="00541DED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16675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1 </w:t>
            </w:r>
          </w:p>
          <w:p w:rsidR="00381FDD" w:rsidRPr="00716675" w:rsidRDefault="00381FDD" w:rsidP="00196C0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81FDD" w:rsidRPr="00716675" w:rsidRDefault="00381FDD" w:rsidP="00196C0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постановлений админи-страции муниципального образования город Ефремов  «Об оплате труда работников муни-ципальных образователь-ных учреждений и учреждений образования, не являющихся образова-тельными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Комитет по образованию</w:t>
            </w: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по мере необходимости</w:t>
            </w: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381FDD" w:rsidRPr="00716675" w:rsidTr="00541DED">
        <w:trPr>
          <w:trHeight w:val="19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16675">
              <w:rPr>
                <w:rFonts w:ascii="Arial" w:hAnsi="Arial" w:cs="Arial"/>
                <w:color w:val="000000" w:themeColor="text1"/>
                <w:u w:val="single"/>
              </w:rPr>
              <w:lastRenderedPageBreak/>
              <w:t xml:space="preserve">Основное мероприятие 2 </w:t>
            </w: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  <w:u w:val="single"/>
              </w:rPr>
            </w:pP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381FDD" w:rsidRPr="00716675" w:rsidRDefault="00381FDD" w:rsidP="00196C05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постановления администрации муниципального образования город Ефремов</w:t>
            </w:r>
            <w:r w:rsidRPr="00716675">
              <w:rPr>
                <w:rFonts w:ascii="Arial" w:hAnsi="Arial" w:cs="Arial"/>
                <w:color w:val="000000" w:themeColor="text1"/>
              </w:rPr>
              <w:t xml:space="preserve">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223322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Разработка проекта распоряжения администрации муниципального образования город Ефремов «О награждении П</w:t>
            </w:r>
            <w:r w:rsidR="00FF10DB" w:rsidRPr="00716675">
              <w:rPr>
                <w:rFonts w:ascii="Arial" w:hAnsi="Arial" w:cs="Arial"/>
                <w:noProof/>
                <w:color w:val="000000" w:themeColor="text1"/>
              </w:rPr>
              <w:t xml:space="preserve">очетными </w:t>
            </w:r>
            <w:r w:rsidR="00223322" w:rsidRPr="00716675">
              <w:rPr>
                <w:rFonts w:ascii="Arial" w:hAnsi="Arial" w:cs="Arial"/>
                <w:noProof/>
                <w:color w:val="000000" w:themeColor="text1"/>
              </w:rPr>
              <w:t>грамотами администрации</w:t>
            </w:r>
            <w:r w:rsidR="00FF10DB" w:rsidRPr="00716675">
              <w:rPr>
                <w:rFonts w:ascii="Arial" w:hAnsi="Arial" w:cs="Arial"/>
                <w:noProof/>
                <w:color w:val="000000" w:themeColor="text1"/>
              </w:rPr>
              <w:t xml:space="preserve"> муници</w:t>
            </w:r>
            <w:r w:rsidRPr="00716675">
              <w:rPr>
                <w:rFonts w:ascii="Arial" w:hAnsi="Arial" w:cs="Arial"/>
                <w:noProof/>
                <w:color w:val="000000" w:themeColor="text1"/>
              </w:rPr>
              <w:t>пального образования город Ефремов»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Управление по культуре, молодежной политике, физической культуре и спорту</w:t>
            </w:r>
          </w:p>
          <w:p w:rsidR="00381FDD" w:rsidRPr="00716675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ежегодно</w:t>
            </w: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4439AD" w:rsidRPr="00716675" w:rsidRDefault="004439A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4439AD" w:rsidRPr="00716675" w:rsidRDefault="004439A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январь, апрель</w:t>
            </w: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февраль</w:t>
            </w: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716675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декабрь</w:t>
            </w:r>
          </w:p>
        </w:tc>
      </w:tr>
    </w:tbl>
    <w:p w:rsidR="00EF20A5" w:rsidRPr="00716675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EF20A5" w:rsidRPr="00716675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381FDD" w:rsidRPr="00716675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716675">
        <w:rPr>
          <w:rFonts w:ascii="Arial" w:hAnsi="Arial" w:cs="Arial"/>
          <w:b/>
          <w:bCs/>
          <w:noProof/>
          <w:color w:val="000000" w:themeColor="text1"/>
        </w:rPr>
        <w:t>6. Перечень целевых показателей (индикаторов) результативности муниципальной программы</w:t>
      </w:r>
    </w:p>
    <w:p w:rsidR="00381FDD" w:rsidRPr="00716675" w:rsidRDefault="00381FDD" w:rsidP="00EF20A5">
      <w:pPr>
        <w:tabs>
          <w:tab w:val="left" w:pos="3840"/>
        </w:tabs>
        <w:spacing w:line="218" w:lineRule="auto"/>
        <w:jc w:val="both"/>
        <w:rPr>
          <w:rFonts w:ascii="Arial" w:hAnsi="Arial" w:cs="Arial"/>
          <w:b/>
          <w:bCs/>
          <w:noProof/>
          <w:color w:val="FF0000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929"/>
        <w:gridCol w:w="1418"/>
        <w:gridCol w:w="850"/>
        <w:gridCol w:w="851"/>
        <w:gridCol w:w="709"/>
        <w:gridCol w:w="708"/>
        <w:gridCol w:w="709"/>
        <w:gridCol w:w="709"/>
        <w:gridCol w:w="709"/>
        <w:gridCol w:w="709"/>
      </w:tblGrid>
      <w:tr w:rsidR="00841A4F" w:rsidRPr="00716675" w:rsidTr="00841A4F">
        <w:trPr>
          <w:trHeight w:val="230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№</w:t>
            </w: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п/п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Единица</w:t>
            </w: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измерения</w:t>
            </w:r>
          </w:p>
        </w:tc>
        <w:tc>
          <w:tcPr>
            <w:tcW w:w="4536" w:type="dxa"/>
            <w:gridSpan w:val="6"/>
            <w:tcBorders>
              <w:right w:val="nil"/>
            </w:tcBorders>
            <w:shd w:val="clear" w:color="auto" w:fill="auto"/>
          </w:tcPr>
          <w:p w:rsidR="00841A4F" w:rsidRPr="00716675" w:rsidRDefault="00841A4F" w:rsidP="00196C05">
            <w:pPr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Значение показателей (индикаторов)результативности</w:t>
            </w:r>
          </w:p>
        </w:tc>
        <w:tc>
          <w:tcPr>
            <w:tcW w:w="1418" w:type="dxa"/>
            <w:gridSpan w:val="2"/>
            <w:tcBorders>
              <w:left w:val="nil"/>
            </w:tcBorders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41A4F" w:rsidRPr="00716675" w:rsidTr="00841A4F">
        <w:trPr>
          <w:cantSplit/>
          <w:trHeight w:val="435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709" w:type="dxa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2022</w:t>
            </w:r>
          </w:p>
        </w:tc>
      </w:tr>
      <w:tr w:rsidR="00841A4F" w:rsidRPr="00716675" w:rsidTr="00841A4F">
        <w:trPr>
          <w:cantSplit/>
          <w:trHeight w:val="34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11</w:t>
            </w:r>
          </w:p>
        </w:tc>
      </w:tr>
      <w:tr w:rsidR="00841A4F" w:rsidRPr="00716675" w:rsidTr="00841A4F">
        <w:trPr>
          <w:trHeight w:val="721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noProof/>
                <w:color w:val="000000" w:themeColor="text1"/>
              </w:rPr>
              <w:t>1.</w:t>
            </w: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9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noProof/>
                <w:color w:val="000000" w:themeColor="text1"/>
              </w:rPr>
              <w:lastRenderedPageBreak/>
              <w:t xml:space="preserve">Основное мероприятие 1 </w:t>
            </w:r>
          </w:p>
          <w:p w:rsidR="00841A4F" w:rsidRPr="00716675" w:rsidRDefault="00841A4F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</w:tc>
      </w:tr>
      <w:tr w:rsidR="00841A4F" w:rsidRPr="00716675" w:rsidTr="00841A4F">
        <w:trPr>
          <w:trHeight w:val="1412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строительству, реконструкции и капитальному ремонту, единицы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716675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716675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716675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716675" w:rsidRDefault="00841A4F" w:rsidP="00841A4F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716675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716675" w:rsidRDefault="0042042C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716675" w:rsidRDefault="0042042C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41A4F" w:rsidRPr="00716675" w:rsidRDefault="00841A4F" w:rsidP="00841A4F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1A4F" w:rsidRPr="00716675" w:rsidRDefault="001868E9" w:rsidP="00841A4F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</w:t>
            </w:r>
          </w:p>
        </w:tc>
      </w:tr>
      <w:tr w:rsidR="00841A4F" w:rsidRPr="00716675" w:rsidTr="00841A4F"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716675">
              <w:rPr>
                <w:rFonts w:ascii="Arial" w:hAnsi="Arial" w:cs="Arial"/>
                <w:b/>
                <w:noProof/>
              </w:rPr>
              <w:lastRenderedPageBreak/>
              <w:t>2</w:t>
            </w: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716675">
              <w:rPr>
                <w:rFonts w:ascii="Arial" w:hAnsi="Arial" w:cs="Arial"/>
                <w:b/>
              </w:rPr>
              <w:t xml:space="preserve">Основное мероприятие 2 </w:t>
            </w:r>
          </w:p>
          <w:p w:rsidR="00841A4F" w:rsidRPr="00716675" w:rsidRDefault="00841A4F" w:rsidP="00196C05">
            <w:pPr>
              <w:jc w:val="both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841A4F" w:rsidRPr="00716675" w:rsidTr="00841A4F">
        <w:trPr>
          <w:trHeight w:val="1412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 xml:space="preserve">Доля детей в возрасте от 7 до 17 лет, вовлеченных в различные формы организованного отдыха и оздоровления.  от общего количества детей данной возрастной группы , проживающих в МО город Ефремов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16675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16675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16675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16675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16675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16675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716675" w:rsidRDefault="0042042C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16675">
              <w:rPr>
                <w:rFonts w:ascii="Arial" w:hAnsi="Arial" w:cs="Arial"/>
                <w:noProof/>
                <w:sz w:val="24"/>
                <w:szCs w:val="24"/>
              </w:rPr>
              <w:t>8</w:t>
            </w:r>
            <w:r w:rsidR="00841A4F" w:rsidRPr="00716675">
              <w:rPr>
                <w:rFonts w:ascii="Arial" w:hAnsi="Arial" w:cs="Arial"/>
                <w:noProof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41A4F" w:rsidRPr="00716675" w:rsidRDefault="0042042C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16675">
              <w:rPr>
                <w:rFonts w:ascii="Arial" w:hAnsi="Arial" w:cs="Arial"/>
                <w:noProof/>
                <w:sz w:val="24"/>
                <w:szCs w:val="24"/>
              </w:rPr>
              <w:t>8</w:t>
            </w:r>
            <w:r w:rsidR="00841A4F" w:rsidRPr="00716675">
              <w:rPr>
                <w:rFonts w:ascii="Arial" w:hAnsi="Arial" w:cs="Arial"/>
                <w:noProof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42042C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16675">
              <w:rPr>
                <w:rFonts w:ascii="Arial" w:hAnsi="Arial" w:cs="Arial"/>
                <w:sz w:val="24"/>
                <w:szCs w:val="24"/>
              </w:rPr>
              <w:t>8</w:t>
            </w:r>
            <w:r w:rsidR="001868E9" w:rsidRPr="007166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41A4F" w:rsidRPr="00716675" w:rsidTr="00841A4F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проценты</w:t>
            </w:r>
            <w:r w:rsidRPr="00716675">
              <w:rPr>
                <w:rFonts w:ascii="Arial" w:hAnsi="Arial" w:cs="Arial"/>
                <w:noProof/>
              </w:rPr>
              <w:t xml:space="preserve"> </w:t>
            </w:r>
            <w:r w:rsidRPr="00716675">
              <w:rPr>
                <w:rFonts w:ascii="Arial" w:hAnsi="Arial" w:cs="Arial"/>
                <w:noProof/>
              </w:rPr>
              <w:lastRenderedPageBreak/>
              <w:t xml:space="preserve">оздоровительные услуги от общего количества  детей данной категории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41A4F" w:rsidRPr="00716675" w:rsidRDefault="00841A4F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1667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1667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16675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16675">
              <w:rPr>
                <w:rFonts w:ascii="Arial" w:hAnsi="Arial" w:cs="Arial"/>
                <w:sz w:val="24"/>
                <w:szCs w:val="24"/>
              </w:rPr>
              <w:t>82</w:t>
            </w: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1667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1667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1667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841A4F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841A4F" w:rsidRPr="00716675" w:rsidRDefault="001868E9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1667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</w:tbl>
    <w:p w:rsidR="00381FDD" w:rsidRPr="00716675" w:rsidRDefault="00381FDD" w:rsidP="008459AB">
      <w:pPr>
        <w:spacing w:line="218" w:lineRule="auto"/>
        <w:ind w:right="169"/>
        <w:jc w:val="center"/>
        <w:rPr>
          <w:rFonts w:ascii="Arial" w:hAnsi="Arial" w:cs="Arial"/>
          <w:b/>
          <w:bCs/>
          <w:noProof/>
        </w:rPr>
      </w:pPr>
    </w:p>
    <w:p w:rsidR="00B4662C" w:rsidRPr="00716675" w:rsidRDefault="00B4662C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16675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716675">
        <w:rPr>
          <w:rFonts w:ascii="Arial" w:hAnsi="Arial" w:cs="Arial"/>
          <w:b/>
          <w:bCs/>
          <w:noProof/>
        </w:rPr>
        <w:t>7. Ресурсное обеспечение муниципальной программы</w:t>
      </w:r>
    </w:p>
    <w:p w:rsidR="00381FDD" w:rsidRPr="00716675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716675">
        <w:rPr>
          <w:rFonts w:ascii="Arial" w:hAnsi="Arial" w:cs="Arial"/>
          <w:b/>
          <w:bCs/>
          <w:noProof/>
        </w:rPr>
        <w:t xml:space="preserve">за счет </w:t>
      </w:r>
      <w:r w:rsidR="00DE04CF" w:rsidRPr="00716675">
        <w:rPr>
          <w:rFonts w:ascii="Arial" w:hAnsi="Arial" w:cs="Arial"/>
          <w:b/>
          <w:bCs/>
          <w:noProof/>
        </w:rPr>
        <w:t>всех источников финансирования</w:t>
      </w:r>
    </w:p>
    <w:p w:rsidR="00381FDD" w:rsidRPr="00716675" w:rsidRDefault="00381FDD" w:rsidP="00381FDD">
      <w:pPr>
        <w:spacing w:line="218" w:lineRule="auto"/>
        <w:jc w:val="center"/>
        <w:rPr>
          <w:rFonts w:ascii="Arial" w:hAnsi="Arial" w:cs="Arial"/>
          <w:b/>
        </w:rPr>
      </w:pPr>
    </w:p>
    <w:tbl>
      <w:tblPr>
        <w:tblW w:w="109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4"/>
        <w:gridCol w:w="1276"/>
        <w:gridCol w:w="850"/>
        <w:gridCol w:w="851"/>
        <w:gridCol w:w="850"/>
        <w:gridCol w:w="993"/>
        <w:gridCol w:w="850"/>
        <w:gridCol w:w="992"/>
        <w:gridCol w:w="852"/>
      </w:tblGrid>
      <w:tr w:rsidR="00841A4F" w:rsidRPr="00716675" w:rsidTr="00841A4F">
        <w:trPr>
          <w:trHeight w:val="4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Статус </w:t>
            </w:r>
          </w:p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Наименование</w:t>
            </w:r>
          </w:p>
          <w:p w:rsidR="00841A4F" w:rsidRPr="00716675" w:rsidRDefault="00841A4F" w:rsidP="00D7402D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муниципальной</w:t>
            </w:r>
          </w:p>
          <w:p w:rsidR="00841A4F" w:rsidRPr="00716675" w:rsidRDefault="00841A4F" w:rsidP="00D7402D">
            <w:pPr>
              <w:ind w:right="-16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программы/</w:t>
            </w:r>
          </w:p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подпрограммы/</w:t>
            </w:r>
          </w:p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основного мероприятия/</w:t>
            </w:r>
          </w:p>
          <w:p w:rsidR="00841A4F" w:rsidRPr="00716675" w:rsidRDefault="00841A4F" w:rsidP="00D7402D">
            <w:pPr>
              <w:ind w:right="-16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Наименование ГРБС  </w:t>
            </w:r>
          </w:p>
          <w:p w:rsidR="00841A4F" w:rsidRPr="00716675" w:rsidRDefault="00841A4F" w:rsidP="00D7402D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A4F" w:rsidRPr="00716675" w:rsidRDefault="00841A4F" w:rsidP="009561E0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Расходы (тыс. рублей)</w:t>
            </w:r>
          </w:p>
        </w:tc>
      </w:tr>
      <w:tr w:rsidR="00841A4F" w:rsidRPr="00716675" w:rsidTr="007007AA">
        <w:trPr>
          <w:cantSplit/>
          <w:trHeight w:val="16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841A4F" w:rsidRPr="00716675" w:rsidRDefault="00841A4F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2021</w:t>
            </w:r>
          </w:p>
        </w:tc>
        <w:tc>
          <w:tcPr>
            <w:tcW w:w="852" w:type="dxa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2022</w:t>
            </w:r>
          </w:p>
        </w:tc>
      </w:tr>
      <w:tr w:rsidR="00841A4F" w:rsidRPr="00716675" w:rsidTr="007007AA">
        <w:trPr>
          <w:trHeight w:val="5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Муници-</w:t>
            </w:r>
          </w:p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496032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9078BD">
            <w:pPr>
              <w:ind w:right="-108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Всего, в т.ч.</w:t>
            </w:r>
          </w:p>
          <w:p w:rsidR="00841A4F" w:rsidRPr="00716675" w:rsidRDefault="00841A4F" w:rsidP="009078BD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841A4F">
            <w:pPr>
              <w:ind w:right="-108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6E19DB" w:rsidP="005028D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716675" w:rsidRDefault="0015340D" w:rsidP="005028D3">
            <w:pPr>
              <w:ind w:right="-108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27696,4</w:t>
            </w:r>
          </w:p>
        </w:tc>
        <w:tc>
          <w:tcPr>
            <w:tcW w:w="992" w:type="dxa"/>
            <w:shd w:val="clear" w:color="auto" w:fill="auto"/>
          </w:tcPr>
          <w:p w:rsidR="00841A4F" w:rsidRPr="00716675" w:rsidRDefault="009D4E95" w:rsidP="005028D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14563,9</w:t>
            </w:r>
          </w:p>
        </w:tc>
        <w:tc>
          <w:tcPr>
            <w:tcW w:w="852" w:type="dxa"/>
          </w:tcPr>
          <w:p w:rsidR="00841A4F" w:rsidRPr="00716675" w:rsidRDefault="0001172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2954,9</w:t>
            </w:r>
          </w:p>
        </w:tc>
      </w:tr>
      <w:tr w:rsidR="00841A4F" w:rsidRPr="00716675" w:rsidTr="007007AA">
        <w:trPr>
          <w:trHeight w:val="7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9078BD">
            <w:pPr>
              <w:ind w:right="-108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7007A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</w:t>
            </w:r>
            <w:r w:rsidR="00144E73" w:rsidRPr="00716675">
              <w:rPr>
                <w:rFonts w:ascii="Arial" w:hAnsi="Arial" w:cs="Arial"/>
                <w:b/>
              </w:rPr>
              <w:t>4239</w:t>
            </w:r>
            <w:r w:rsidRPr="00716675">
              <w:rPr>
                <w:rFonts w:ascii="Arial" w:hAnsi="Arial" w:cs="Arial"/>
                <w:b/>
              </w:rPr>
              <w:t>,</w:t>
            </w:r>
            <w:r w:rsidR="007007AA" w:rsidRPr="007166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716675" w:rsidRDefault="0019187C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9781,9</w:t>
            </w:r>
          </w:p>
        </w:tc>
        <w:tc>
          <w:tcPr>
            <w:tcW w:w="992" w:type="dxa"/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0</w:t>
            </w:r>
          </w:p>
        </w:tc>
      </w:tr>
      <w:tr w:rsidR="00841A4F" w:rsidRPr="00716675" w:rsidTr="007007AA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9078BD">
            <w:pPr>
              <w:ind w:right="-108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7007AA" w:rsidP="00144E7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716675" w:rsidRDefault="0019187C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6714,5</w:t>
            </w:r>
          </w:p>
        </w:tc>
        <w:tc>
          <w:tcPr>
            <w:tcW w:w="992" w:type="dxa"/>
            <w:shd w:val="clear" w:color="auto" w:fill="auto"/>
          </w:tcPr>
          <w:p w:rsidR="00841A4F" w:rsidRPr="00716675" w:rsidRDefault="00530DE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2913,9</w:t>
            </w:r>
          </w:p>
        </w:tc>
        <w:tc>
          <w:tcPr>
            <w:tcW w:w="852" w:type="dxa"/>
          </w:tcPr>
          <w:p w:rsidR="00841A4F" w:rsidRPr="00716675" w:rsidRDefault="0001172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2954,9</w:t>
            </w:r>
          </w:p>
        </w:tc>
      </w:tr>
      <w:tr w:rsidR="00841A4F" w:rsidRPr="00716675" w:rsidTr="007007AA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2C57FE" w:rsidP="009078BD">
            <w:pPr>
              <w:ind w:right="-108" w:hanging="108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внебюджетн</w:t>
            </w:r>
            <w:r w:rsidR="00841A4F" w:rsidRPr="00716675">
              <w:rPr>
                <w:rFonts w:ascii="Arial" w:hAnsi="Arial" w:cs="Arial"/>
                <w:b/>
              </w:rPr>
              <w:t>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E9423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</w:t>
            </w:r>
            <w:r w:rsidR="00E94235" w:rsidRPr="00716675">
              <w:rPr>
                <w:rFonts w:ascii="Arial" w:hAnsi="Arial" w:cs="Arial"/>
                <w:b/>
              </w:rPr>
              <w:t>34</w:t>
            </w:r>
            <w:r w:rsidRPr="00716675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11650</w:t>
            </w:r>
            <w:r w:rsidR="005D272D" w:rsidRPr="0071667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852" w:type="dxa"/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0</w:t>
            </w:r>
          </w:p>
        </w:tc>
      </w:tr>
      <w:tr w:rsidR="00841A4F" w:rsidRPr="00716675" w:rsidTr="00DF0175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F017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ГРБС 1</w:t>
            </w:r>
          </w:p>
          <w:p w:rsidR="00841A4F" w:rsidRPr="00716675" w:rsidRDefault="00841A4F" w:rsidP="00DF0175">
            <w:pPr>
              <w:ind w:left="-108" w:right="-108" w:firstLine="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716675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F017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F017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F017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A4418E" w:rsidP="00DF017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4F" w:rsidRPr="00716675" w:rsidRDefault="00005B48" w:rsidP="00DF0175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16481,7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175" w:rsidRPr="00716675" w:rsidRDefault="00DF0175" w:rsidP="00DF0175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13531,7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841A4F" w:rsidRPr="00716675" w:rsidRDefault="00DF0175" w:rsidP="00DF0175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1922,7</w:t>
            </w:r>
          </w:p>
        </w:tc>
      </w:tr>
      <w:tr w:rsidR="00841A4F" w:rsidRPr="00716675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9078B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841A4F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3096,0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3453,5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A4418E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</w:t>
            </w:r>
            <w:r w:rsidR="00F375EB" w:rsidRPr="00716675">
              <w:rPr>
                <w:rFonts w:ascii="Arial" w:hAnsi="Arial" w:cs="Arial"/>
              </w:rPr>
              <w:t>27</w:t>
            </w:r>
            <w:r w:rsidR="00A4418E" w:rsidRPr="00716675">
              <w:rPr>
                <w:rFonts w:ascii="Arial" w:hAnsi="Arial" w:cs="Arial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716675" w:rsidRDefault="00144FF3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2468,8</w:t>
            </w:r>
          </w:p>
        </w:tc>
        <w:tc>
          <w:tcPr>
            <w:tcW w:w="992" w:type="dxa"/>
            <w:shd w:val="clear" w:color="auto" w:fill="auto"/>
          </w:tcPr>
          <w:p w:rsidR="00841A4F" w:rsidRPr="00716675" w:rsidRDefault="00841A4F" w:rsidP="00841A4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</w:tcPr>
          <w:p w:rsidR="00841A4F" w:rsidRPr="00716675" w:rsidRDefault="00D858AB" w:rsidP="00841A4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</w:tr>
      <w:tr w:rsidR="00841A4F" w:rsidRPr="00716675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9078B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841A4F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2688,5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3018,1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2566,8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A4418E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28</w:t>
            </w:r>
            <w:r w:rsidR="00FA768B" w:rsidRPr="00716675">
              <w:rPr>
                <w:rFonts w:ascii="Arial" w:hAnsi="Arial" w:cs="Arial"/>
              </w:rPr>
              <w:t>2</w:t>
            </w:r>
            <w:r w:rsidR="00A4418E" w:rsidRPr="00716675">
              <w:rPr>
                <w:rFonts w:ascii="Arial" w:hAnsi="Arial" w:cs="Arial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716675" w:rsidRDefault="00F70CA3" w:rsidP="00841A4F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2812,9</w:t>
            </w:r>
          </w:p>
        </w:tc>
        <w:tc>
          <w:tcPr>
            <w:tcW w:w="992" w:type="dxa"/>
            <w:shd w:val="clear" w:color="auto" w:fill="auto"/>
          </w:tcPr>
          <w:p w:rsidR="00841A4F" w:rsidRPr="00716675" w:rsidRDefault="001B4AA3" w:rsidP="00FE5094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1881,7</w:t>
            </w:r>
          </w:p>
        </w:tc>
        <w:tc>
          <w:tcPr>
            <w:tcW w:w="852" w:type="dxa"/>
          </w:tcPr>
          <w:p w:rsidR="00841A4F" w:rsidRPr="00716675" w:rsidRDefault="0037495A" w:rsidP="00841A4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1922,7</w:t>
            </w:r>
          </w:p>
        </w:tc>
      </w:tr>
      <w:tr w:rsidR="00841A4F" w:rsidRPr="00716675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9078B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</w:t>
            </w:r>
            <w:r w:rsidR="004E1657" w:rsidRPr="00716675">
              <w:rPr>
                <w:rFonts w:ascii="Arial" w:hAnsi="Arial" w:cs="Arial"/>
              </w:rPr>
              <w:t>34</w:t>
            </w:r>
            <w:r w:rsidRPr="00716675">
              <w:rPr>
                <w:rFonts w:ascii="Arial" w:hAnsi="Arial" w:cs="Arial"/>
              </w:rPr>
              <w:t>00,0</w:t>
            </w:r>
          </w:p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11650</w:t>
            </w:r>
            <w:r w:rsidR="00FE5094" w:rsidRPr="00716675">
              <w:rPr>
                <w:rFonts w:ascii="Arial" w:hAnsi="Arial" w:cs="Arial"/>
              </w:rPr>
              <w:t>,0</w:t>
            </w:r>
          </w:p>
        </w:tc>
        <w:tc>
          <w:tcPr>
            <w:tcW w:w="852" w:type="dxa"/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716675" w:rsidTr="007007AA">
        <w:trPr>
          <w:trHeight w:val="131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9078B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  <w:b/>
              </w:rPr>
              <w:t xml:space="preserve">ГРБС 2 Управление по культуре, всего, в </w:t>
            </w:r>
            <w:r w:rsidRPr="00716675">
              <w:rPr>
                <w:rFonts w:ascii="Arial" w:hAnsi="Arial" w:cs="Arial"/>
                <w:b/>
              </w:rPr>
              <w:lastRenderedPageBreak/>
              <w:t>т.ч.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lastRenderedPageBreak/>
              <w:t>7301,9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7007AA" w:rsidP="00A4418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858</w:t>
            </w:r>
            <w:r w:rsidR="00A4418E" w:rsidRPr="00716675">
              <w:rPr>
                <w:rFonts w:ascii="Arial" w:hAnsi="Arial" w:cs="Arial"/>
                <w:b/>
              </w:rPr>
              <w:t>8,9</w:t>
            </w:r>
          </w:p>
        </w:tc>
        <w:tc>
          <w:tcPr>
            <w:tcW w:w="850" w:type="dxa"/>
          </w:tcPr>
          <w:p w:rsidR="00841A4F" w:rsidRPr="00716675" w:rsidRDefault="007C440C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7240,3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BE7C25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1032,2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530AE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1032,2</w:t>
            </w:r>
          </w:p>
        </w:tc>
      </w:tr>
      <w:tr w:rsidR="00841A4F" w:rsidRPr="00716675" w:rsidTr="007007AA">
        <w:trPr>
          <w:trHeight w:val="34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9078B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5414,2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5441,2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5660,5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A4418E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</w:t>
            </w:r>
            <w:r w:rsidR="00AC79D3" w:rsidRPr="00716675">
              <w:rPr>
                <w:rFonts w:ascii="Arial" w:hAnsi="Arial" w:cs="Arial"/>
              </w:rPr>
              <w:t>3</w:t>
            </w:r>
            <w:r w:rsidR="00A4418E" w:rsidRPr="00716675">
              <w:rPr>
                <w:rFonts w:ascii="Arial" w:hAnsi="Arial" w:cs="Arial"/>
              </w:rPr>
              <w:t>92,6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716675" w:rsidRDefault="007C440C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4458,7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      0</w:t>
            </w:r>
          </w:p>
        </w:tc>
      </w:tr>
      <w:tr w:rsidR="00841A4F" w:rsidRPr="00716675" w:rsidTr="007007AA">
        <w:trPr>
          <w:trHeight w:val="3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9078B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1887,7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1729,5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1996,1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731F98" w:rsidP="00731F98">
            <w:pPr>
              <w:ind w:right="-108"/>
              <w:jc w:val="center"/>
              <w:rPr>
                <w:rFonts w:ascii="Arial" w:hAnsi="Arial" w:cs="Arial"/>
                <w:highlight w:val="yellow"/>
              </w:rPr>
            </w:pPr>
            <w:r w:rsidRPr="00716675">
              <w:rPr>
                <w:rFonts w:ascii="Arial" w:hAnsi="Arial" w:cs="Arial"/>
              </w:rPr>
              <w:t>3196,3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716675" w:rsidRDefault="007C440C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2781,6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BE7C25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1032,2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530AEF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1032,2</w:t>
            </w:r>
          </w:p>
        </w:tc>
      </w:tr>
      <w:tr w:rsidR="00841A4F" w:rsidRPr="00716675" w:rsidTr="007007AA">
        <w:trPr>
          <w:trHeight w:val="82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9078BD">
            <w:pPr>
              <w:ind w:right="-108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ГРБС 3</w:t>
            </w:r>
          </w:p>
          <w:p w:rsidR="00841A4F" w:rsidRPr="00716675" w:rsidRDefault="00841A4F" w:rsidP="009078B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716675" w:rsidRDefault="007C440C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3974,4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716675" w:rsidTr="007007AA">
        <w:trPr>
          <w:trHeight w:val="68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9078B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11797,4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15571,8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716675" w:rsidRDefault="007C440C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2854,4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      0</w:t>
            </w:r>
          </w:p>
        </w:tc>
      </w:tr>
      <w:tr w:rsidR="00841A4F" w:rsidRPr="00716675" w:rsidTr="007007AA">
        <w:trPr>
          <w:trHeight w:val="33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9078BD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716675" w:rsidRDefault="007C440C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1120,0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716675" w:rsidTr="007007AA">
        <w:trPr>
          <w:trHeight w:val="32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  <w:p w:rsidR="00841A4F" w:rsidRPr="00716675" w:rsidRDefault="00841A4F" w:rsidP="00D7402D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36</w:t>
            </w:r>
            <w:r w:rsidR="008122BB" w:rsidRPr="00716675">
              <w:rPr>
                <w:rFonts w:ascii="Arial" w:hAnsi="Arial" w:cs="Arial"/>
                <w:b/>
              </w:rPr>
              <w:t>860</w:t>
            </w:r>
            <w:r w:rsidRPr="00716675">
              <w:rPr>
                <w:rFonts w:ascii="Arial" w:hAnsi="Arial" w:cs="Arial"/>
                <w:b/>
              </w:rPr>
              <w:t>,</w:t>
            </w:r>
            <w:r w:rsidR="001868E9" w:rsidRPr="0071667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716675" w:rsidRDefault="008565F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17018,6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96076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13531,7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D0094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1922,7</w:t>
            </w:r>
          </w:p>
        </w:tc>
      </w:tr>
      <w:tr w:rsidR="00841A4F" w:rsidRPr="00716675" w:rsidTr="007007AA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716675" w:rsidRDefault="00977A45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2854,4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 xml:space="preserve">    0</w:t>
            </w:r>
          </w:p>
        </w:tc>
      </w:tr>
      <w:tr w:rsidR="00841A4F" w:rsidRPr="00716675" w:rsidTr="007007AA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5247,1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</w:t>
            </w:r>
            <w:r w:rsidR="00F62B68" w:rsidRPr="00716675">
              <w:rPr>
                <w:rFonts w:ascii="Arial" w:hAnsi="Arial" w:cs="Arial"/>
                <w:b/>
              </w:rPr>
              <w:t>729</w:t>
            </w:r>
            <w:r w:rsidRPr="00716675">
              <w:rPr>
                <w:rFonts w:ascii="Arial" w:hAnsi="Arial" w:cs="Arial"/>
                <w:b/>
              </w:rPr>
              <w:t>,</w:t>
            </w:r>
            <w:r w:rsidR="00F62B68" w:rsidRPr="0071667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716675" w:rsidRDefault="00977A45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2964,2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96076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1881,7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904433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1922,7</w:t>
            </w:r>
          </w:p>
        </w:tc>
      </w:tr>
      <w:tr w:rsidR="00841A4F" w:rsidRPr="00716675" w:rsidTr="007007AA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</w:t>
            </w:r>
            <w:r w:rsidR="00F62B68" w:rsidRPr="00716675">
              <w:rPr>
                <w:rFonts w:ascii="Arial" w:hAnsi="Arial" w:cs="Arial"/>
                <w:b/>
              </w:rPr>
              <w:t>34</w:t>
            </w:r>
            <w:r w:rsidRPr="00716675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11650,0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716675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 xml:space="preserve">ГРБС 1 </w:t>
            </w:r>
          </w:p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  <w:b/>
              </w:rPr>
              <w:t>Комитет по образованию, всего, в т.ч.</w:t>
            </w:r>
            <w:r w:rsidRPr="007166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</w:t>
            </w:r>
            <w:r w:rsidR="00F62B68" w:rsidRPr="00716675">
              <w:rPr>
                <w:rFonts w:ascii="Arial" w:hAnsi="Arial" w:cs="Arial"/>
                <w:b/>
              </w:rPr>
              <w:t>4906</w:t>
            </w:r>
            <w:r w:rsidRPr="00716675">
              <w:rPr>
                <w:rFonts w:ascii="Arial" w:hAnsi="Arial" w:cs="Arial"/>
                <w:b/>
              </w:rPr>
              <w:t>,</w:t>
            </w:r>
            <w:r w:rsidR="00F62B68" w:rsidRPr="0071667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716675" w:rsidRDefault="00C1142B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13044,2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BF51BA" w:rsidP="00F62B6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13531,7</w:t>
            </w:r>
          </w:p>
          <w:p w:rsidR="00BF51BA" w:rsidRPr="00716675" w:rsidRDefault="00BF51BA" w:rsidP="00F62B68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BF51B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1922,7</w:t>
            </w:r>
          </w:p>
        </w:tc>
      </w:tr>
      <w:tr w:rsidR="00841A4F" w:rsidRPr="00716675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1160,6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1257,6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934,4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</w:t>
            </w:r>
            <w:r w:rsidR="00001DF2" w:rsidRPr="00716675">
              <w:rPr>
                <w:rFonts w:ascii="Arial" w:hAnsi="Arial" w:cs="Arial"/>
              </w:rPr>
              <w:t>5</w:t>
            </w:r>
            <w:r w:rsidRPr="00716675">
              <w:rPr>
                <w:rFonts w:ascii="Arial" w:hAnsi="Arial" w:cs="Arial"/>
              </w:rPr>
              <w:t>0</w:t>
            </w:r>
            <w:r w:rsidR="00001DF2" w:rsidRPr="00716675">
              <w:rPr>
                <w:rFonts w:ascii="Arial" w:hAnsi="Arial" w:cs="Arial"/>
              </w:rPr>
              <w:t>6</w:t>
            </w:r>
            <w:r w:rsidRPr="00716675">
              <w:rPr>
                <w:rFonts w:ascii="Arial" w:hAnsi="Arial" w:cs="Arial"/>
              </w:rPr>
              <w:t>,</w:t>
            </w:r>
            <w:r w:rsidR="00001DF2" w:rsidRPr="00716675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716675" w:rsidRDefault="00EB5EE8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1844,2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F816EC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1881,7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F816EC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1922,7</w:t>
            </w:r>
          </w:p>
        </w:tc>
      </w:tr>
      <w:tr w:rsidR="00841A4F" w:rsidRPr="00716675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</w:t>
            </w:r>
            <w:r w:rsidR="00001DF2" w:rsidRPr="00716675">
              <w:rPr>
                <w:rFonts w:ascii="Arial" w:hAnsi="Arial" w:cs="Arial"/>
              </w:rPr>
              <w:t>34</w:t>
            </w:r>
            <w:r w:rsidRPr="00716675">
              <w:rPr>
                <w:rFonts w:ascii="Arial" w:hAnsi="Arial" w:cs="Arial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716675" w:rsidRDefault="000336F3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0336F3" w:rsidP="00001DF2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11650,0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716675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716675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716675" w:rsidTr="007007A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716675" w:rsidTr="007007AA">
        <w:trPr>
          <w:trHeight w:val="56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ГРБС 3</w:t>
            </w:r>
          </w:p>
          <w:p w:rsidR="00841A4F" w:rsidRPr="00716675" w:rsidRDefault="00841A4F" w:rsidP="00D7402D">
            <w:pPr>
              <w:ind w:left="-108"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21729,</w:t>
            </w:r>
            <w:r w:rsidR="001868E9" w:rsidRPr="0071667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1A4F" w:rsidRPr="00716675" w:rsidRDefault="0015767C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3974,4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716675" w:rsidTr="007007AA">
        <w:trPr>
          <w:trHeight w:val="34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5500,0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11797,4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15571,8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1A4F" w:rsidRPr="00716675" w:rsidRDefault="00BC083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2854,4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716675" w:rsidTr="007007AA">
        <w:trPr>
          <w:trHeight w:val="4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2218,6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4871,3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4249,9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6158,0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1A4F" w:rsidRPr="00716675" w:rsidRDefault="00BC083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1120,0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716675" w:rsidTr="007007AA">
        <w:trPr>
          <w:trHeight w:val="4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1868E9" w:rsidP="00001DF2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12953,9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716675" w:rsidRDefault="00B40DCD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10677,8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841A4F" w:rsidRPr="00716675" w:rsidRDefault="00517A7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1032,2</w:t>
            </w:r>
          </w:p>
        </w:tc>
        <w:tc>
          <w:tcPr>
            <w:tcW w:w="852" w:type="dxa"/>
            <w:tcBorders>
              <w:bottom w:val="nil"/>
            </w:tcBorders>
          </w:tcPr>
          <w:p w:rsidR="00841A4F" w:rsidRPr="00716675" w:rsidRDefault="00517A7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1032,2</w:t>
            </w:r>
          </w:p>
        </w:tc>
      </w:tr>
      <w:tr w:rsidR="00841A4F" w:rsidRPr="00716675" w:rsidTr="007007AA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8</w:t>
            </w:r>
            <w:r w:rsidR="00001DF2" w:rsidRPr="00716675">
              <w:rPr>
                <w:rFonts w:ascii="Arial" w:hAnsi="Arial" w:cs="Arial"/>
                <w:b/>
              </w:rPr>
              <w:t>50</w:t>
            </w:r>
            <w:r w:rsidR="001868E9" w:rsidRPr="00716675">
              <w:rPr>
                <w:rFonts w:ascii="Arial" w:hAnsi="Arial" w:cs="Arial"/>
                <w:b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716675" w:rsidRDefault="007C50A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6927,5</w:t>
            </w:r>
          </w:p>
        </w:tc>
        <w:tc>
          <w:tcPr>
            <w:tcW w:w="992" w:type="dxa"/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 xml:space="preserve">     0</w:t>
            </w:r>
          </w:p>
        </w:tc>
      </w:tr>
      <w:tr w:rsidR="00841A4F" w:rsidRPr="00716675" w:rsidTr="007007AA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1868E9" w:rsidP="00871B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4446,5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4F" w:rsidRPr="00716675" w:rsidRDefault="002E4AEC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3750,3</w:t>
            </w:r>
          </w:p>
        </w:tc>
        <w:tc>
          <w:tcPr>
            <w:tcW w:w="992" w:type="dxa"/>
            <w:shd w:val="clear" w:color="auto" w:fill="auto"/>
          </w:tcPr>
          <w:p w:rsidR="00841A4F" w:rsidRPr="00716675" w:rsidRDefault="00517A7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1032,2</w:t>
            </w:r>
          </w:p>
        </w:tc>
        <w:tc>
          <w:tcPr>
            <w:tcW w:w="852" w:type="dxa"/>
          </w:tcPr>
          <w:p w:rsidR="00841A4F" w:rsidRPr="00716675" w:rsidRDefault="00517A7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1032,2</w:t>
            </w:r>
          </w:p>
        </w:tc>
      </w:tr>
      <w:tr w:rsidR="00841A4F" w:rsidRPr="00716675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 xml:space="preserve">ГРБС 1 </w:t>
            </w:r>
          </w:p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  <w:b/>
              </w:rPr>
              <w:t>Комитет по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5219,4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731F9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4</w:t>
            </w:r>
            <w:r w:rsidR="00871BFF" w:rsidRPr="00716675">
              <w:rPr>
                <w:rFonts w:ascii="Arial" w:hAnsi="Arial" w:cs="Arial"/>
                <w:b/>
              </w:rPr>
              <w:t>5</w:t>
            </w:r>
            <w:r w:rsidR="00731F98" w:rsidRPr="00716675">
              <w:rPr>
                <w:rFonts w:ascii="Arial" w:hAnsi="Arial" w:cs="Arial"/>
                <w:b/>
              </w:rPr>
              <w:t>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716675" w:rsidRDefault="00B00E1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3437,5</w:t>
            </w:r>
          </w:p>
        </w:tc>
        <w:tc>
          <w:tcPr>
            <w:tcW w:w="992" w:type="dxa"/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 xml:space="preserve">    0</w:t>
            </w:r>
          </w:p>
        </w:tc>
      </w:tr>
      <w:tr w:rsidR="00841A4F" w:rsidRPr="00716675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3096,0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3453,5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</w:t>
            </w:r>
            <w:r w:rsidR="00871BFF" w:rsidRPr="00716675">
              <w:rPr>
                <w:rFonts w:ascii="Arial" w:hAnsi="Arial" w:cs="Arial"/>
              </w:rPr>
              <w:t>27</w:t>
            </w:r>
            <w:r w:rsidR="00731F98" w:rsidRPr="00716675">
              <w:rPr>
                <w:rFonts w:ascii="Arial" w:hAnsi="Arial" w:cs="Arial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716675" w:rsidRDefault="00B00E12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2468,8</w:t>
            </w:r>
          </w:p>
        </w:tc>
        <w:tc>
          <w:tcPr>
            <w:tcW w:w="992" w:type="dxa"/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716675" w:rsidTr="007007A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1527,9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1632,4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496666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</w:t>
            </w:r>
            <w:r w:rsidR="00841A4F" w:rsidRPr="00716675">
              <w:rPr>
                <w:rFonts w:ascii="Arial" w:hAnsi="Arial" w:cs="Arial"/>
              </w:rPr>
              <w:t>3</w:t>
            </w:r>
            <w:r w:rsidRPr="00716675">
              <w:rPr>
                <w:rFonts w:ascii="Arial" w:hAnsi="Arial" w:cs="Arial"/>
              </w:rPr>
              <w:t>1</w:t>
            </w:r>
            <w:r w:rsidR="00731F98" w:rsidRPr="00716675">
              <w:rPr>
                <w:rFonts w:ascii="Arial" w:hAnsi="Arial" w:cs="Arial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716675" w:rsidRDefault="00B00E12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968,7</w:t>
            </w:r>
          </w:p>
        </w:tc>
        <w:tc>
          <w:tcPr>
            <w:tcW w:w="992" w:type="dxa"/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    0</w:t>
            </w:r>
          </w:p>
        </w:tc>
      </w:tr>
      <w:tr w:rsidR="00841A4F" w:rsidRPr="00716675" w:rsidTr="007007AA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ГРБС 2</w:t>
            </w:r>
          </w:p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7433,8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1868E9" w:rsidP="00731F9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83</w:t>
            </w:r>
            <w:r w:rsidR="00731F98" w:rsidRPr="00716675">
              <w:rPr>
                <w:rFonts w:ascii="Arial" w:hAnsi="Arial" w:cs="Arial"/>
                <w:b/>
              </w:rPr>
              <w:t>64,7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716675" w:rsidRDefault="009A30CC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7240,3</w:t>
            </w:r>
          </w:p>
        </w:tc>
        <w:tc>
          <w:tcPr>
            <w:tcW w:w="992" w:type="dxa"/>
            <w:shd w:val="clear" w:color="auto" w:fill="auto"/>
          </w:tcPr>
          <w:p w:rsidR="00841A4F" w:rsidRPr="00716675" w:rsidRDefault="00BF51B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1032,2</w:t>
            </w:r>
          </w:p>
        </w:tc>
        <w:tc>
          <w:tcPr>
            <w:tcW w:w="852" w:type="dxa"/>
          </w:tcPr>
          <w:p w:rsidR="00841A4F" w:rsidRPr="00716675" w:rsidRDefault="00BF51B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1032,2</w:t>
            </w:r>
          </w:p>
        </w:tc>
      </w:tr>
      <w:tr w:rsidR="00841A4F" w:rsidRPr="00716675" w:rsidTr="007007AA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5414,2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5441,2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5500,5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</w:t>
            </w:r>
            <w:r w:rsidR="00DF4885" w:rsidRPr="00716675">
              <w:rPr>
                <w:rFonts w:ascii="Arial" w:hAnsi="Arial" w:cs="Arial"/>
              </w:rPr>
              <w:t>2</w:t>
            </w:r>
            <w:r w:rsidR="00731F98" w:rsidRPr="00716675">
              <w:rPr>
                <w:rFonts w:ascii="Arial" w:hAnsi="Arial" w:cs="Arial"/>
              </w:rPr>
              <w:t>32,6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716675" w:rsidRDefault="009A30CC" w:rsidP="009A30CC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4458,7</w:t>
            </w:r>
          </w:p>
        </w:tc>
        <w:tc>
          <w:tcPr>
            <w:tcW w:w="992" w:type="dxa"/>
            <w:shd w:val="clear" w:color="auto" w:fill="auto"/>
          </w:tcPr>
          <w:p w:rsidR="00841A4F" w:rsidRPr="00716675" w:rsidRDefault="00841A4F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</w:tcPr>
          <w:p w:rsidR="00841A4F" w:rsidRPr="00716675" w:rsidRDefault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     0</w:t>
            </w:r>
          </w:p>
        </w:tc>
      </w:tr>
      <w:tr w:rsidR="00841A4F" w:rsidRPr="00716675" w:rsidTr="007007AA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1887,7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1729,5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1933,3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1868E9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313</w:t>
            </w:r>
            <w:r w:rsidR="00731F98" w:rsidRPr="00716675">
              <w:rPr>
                <w:rFonts w:ascii="Arial" w:hAnsi="Arial" w:cs="Arial"/>
              </w:rPr>
              <w:t>2,1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1A4F" w:rsidRPr="00716675" w:rsidRDefault="009A30CC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2781,6</w:t>
            </w:r>
          </w:p>
          <w:p w:rsidR="009A30CC" w:rsidRPr="00716675" w:rsidRDefault="009A30CC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41A4F" w:rsidRPr="00716675" w:rsidRDefault="00633107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1032,2</w:t>
            </w:r>
          </w:p>
        </w:tc>
        <w:tc>
          <w:tcPr>
            <w:tcW w:w="852" w:type="dxa"/>
          </w:tcPr>
          <w:p w:rsidR="00633107" w:rsidRPr="00716675" w:rsidRDefault="00633107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1032,2</w:t>
            </w:r>
          </w:p>
        </w:tc>
      </w:tr>
    </w:tbl>
    <w:p w:rsidR="00B4662C" w:rsidRPr="00716675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B4662C" w:rsidRPr="00716675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B4662C" w:rsidRPr="00716675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716675">
        <w:rPr>
          <w:rFonts w:ascii="Arial" w:hAnsi="Arial" w:cs="Arial"/>
          <w:b/>
          <w:bCs/>
          <w:noProof/>
        </w:rPr>
        <w:t>8. Прогнозная (справочная) оценка ресурсного обеспечения реализации муниципальной программы за</w:t>
      </w:r>
      <w:r w:rsidRPr="00716675">
        <w:rPr>
          <w:rFonts w:ascii="Arial" w:hAnsi="Arial" w:cs="Arial"/>
          <w:b/>
        </w:rPr>
        <w:t xml:space="preserve"> </w:t>
      </w:r>
      <w:r w:rsidRPr="00716675">
        <w:rPr>
          <w:rFonts w:ascii="Arial" w:hAnsi="Arial" w:cs="Arial"/>
          <w:b/>
          <w:bCs/>
          <w:noProof/>
        </w:rPr>
        <w:t>счет всех источников финансирования</w:t>
      </w:r>
    </w:p>
    <w:p w:rsidR="00B4662C" w:rsidRPr="00716675" w:rsidRDefault="00B4662C" w:rsidP="00B4662C">
      <w:pPr>
        <w:spacing w:line="218" w:lineRule="auto"/>
        <w:jc w:val="center"/>
        <w:rPr>
          <w:rFonts w:ascii="Arial" w:hAnsi="Arial" w:cs="Arial"/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4"/>
        <w:gridCol w:w="1276"/>
        <w:gridCol w:w="850"/>
        <w:gridCol w:w="851"/>
        <w:gridCol w:w="850"/>
        <w:gridCol w:w="851"/>
        <w:gridCol w:w="850"/>
        <w:gridCol w:w="992"/>
        <w:gridCol w:w="993"/>
      </w:tblGrid>
      <w:tr w:rsidR="00841A4F" w:rsidRPr="00716675" w:rsidTr="00BF599A">
        <w:trPr>
          <w:trHeight w:val="4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C64EC3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Статус </w:t>
            </w:r>
          </w:p>
          <w:p w:rsidR="00841A4F" w:rsidRPr="00716675" w:rsidRDefault="00841A4F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C64EC3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lastRenderedPageBreak/>
              <w:t>Наименование</w:t>
            </w:r>
          </w:p>
          <w:p w:rsidR="00841A4F" w:rsidRPr="00716675" w:rsidRDefault="00841A4F" w:rsidP="00C64EC3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lastRenderedPageBreak/>
              <w:t>муниципальной</w:t>
            </w:r>
          </w:p>
          <w:p w:rsidR="00841A4F" w:rsidRPr="00716675" w:rsidRDefault="00841A4F" w:rsidP="00C64EC3">
            <w:pPr>
              <w:ind w:right="-16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программы/</w:t>
            </w:r>
          </w:p>
          <w:p w:rsidR="00841A4F" w:rsidRPr="00716675" w:rsidRDefault="00841A4F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подпрограммы/</w:t>
            </w:r>
          </w:p>
          <w:p w:rsidR="00841A4F" w:rsidRPr="00716675" w:rsidRDefault="00841A4F" w:rsidP="00C64EC3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основного мероприятия/</w:t>
            </w:r>
          </w:p>
          <w:p w:rsidR="00841A4F" w:rsidRPr="00716675" w:rsidRDefault="00841A4F" w:rsidP="00C64EC3">
            <w:pPr>
              <w:ind w:right="-16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41A4F" w:rsidRPr="00716675" w:rsidRDefault="00841A4F" w:rsidP="00C64EC3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lastRenderedPageBreak/>
              <w:t>Наименов</w:t>
            </w:r>
            <w:r w:rsidRPr="00716675">
              <w:rPr>
                <w:rFonts w:ascii="Arial" w:hAnsi="Arial" w:cs="Arial"/>
              </w:rPr>
              <w:lastRenderedPageBreak/>
              <w:t xml:space="preserve">ание ГРБС  </w:t>
            </w:r>
          </w:p>
          <w:p w:rsidR="00841A4F" w:rsidRPr="00716675" w:rsidRDefault="00841A4F" w:rsidP="00C64EC3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A4F" w:rsidRPr="00716675" w:rsidRDefault="00841A4F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lastRenderedPageBreak/>
              <w:t>Расходы (тыс. рублей)</w:t>
            </w:r>
          </w:p>
        </w:tc>
      </w:tr>
      <w:tr w:rsidR="00841A4F" w:rsidRPr="00716675" w:rsidTr="00BF599A">
        <w:trPr>
          <w:cantSplit/>
          <w:trHeight w:val="16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4F" w:rsidRPr="00716675" w:rsidRDefault="00841A4F" w:rsidP="00C64EC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41A4F" w:rsidRPr="00716675" w:rsidRDefault="00841A4F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A4F" w:rsidRPr="00716675" w:rsidRDefault="00841A4F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41A4F" w:rsidRPr="00716675" w:rsidRDefault="00841A4F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41A4F" w:rsidRPr="00716675" w:rsidRDefault="00841A4F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841A4F" w:rsidRPr="00716675" w:rsidRDefault="00841A4F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41A4F" w:rsidRPr="00716675" w:rsidRDefault="00841A4F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2021</w:t>
            </w:r>
          </w:p>
        </w:tc>
        <w:tc>
          <w:tcPr>
            <w:tcW w:w="993" w:type="dxa"/>
          </w:tcPr>
          <w:p w:rsidR="00841A4F" w:rsidRPr="00716675" w:rsidRDefault="00841A4F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2022</w:t>
            </w:r>
          </w:p>
        </w:tc>
      </w:tr>
      <w:tr w:rsidR="00D858AB" w:rsidRPr="00716675" w:rsidTr="00BF599A">
        <w:trPr>
          <w:trHeight w:val="35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lastRenderedPageBreak/>
              <w:t>Муници-</w:t>
            </w:r>
          </w:p>
          <w:p w:rsidR="00D858AB" w:rsidRPr="00716675" w:rsidRDefault="00D858AB" w:rsidP="00C64EC3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Всего, в т.ч.</w:t>
            </w:r>
          </w:p>
          <w:p w:rsidR="00D858AB" w:rsidRPr="00716675" w:rsidRDefault="00D858AB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3213AC" w:rsidP="00397DF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AB" w:rsidRPr="00716675" w:rsidRDefault="007F3DF5" w:rsidP="00397DFD">
            <w:pPr>
              <w:ind w:right="-108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34660,3</w:t>
            </w:r>
          </w:p>
        </w:tc>
        <w:tc>
          <w:tcPr>
            <w:tcW w:w="992" w:type="dxa"/>
            <w:shd w:val="clear" w:color="auto" w:fill="auto"/>
          </w:tcPr>
          <w:p w:rsidR="00D858AB" w:rsidRPr="00716675" w:rsidRDefault="0079006E" w:rsidP="00397DF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26847,4</w:t>
            </w:r>
          </w:p>
        </w:tc>
        <w:tc>
          <w:tcPr>
            <w:tcW w:w="993" w:type="dxa"/>
          </w:tcPr>
          <w:p w:rsidR="00D858AB" w:rsidRPr="00716675" w:rsidRDefault="0079006E" w:rsidP="00201DD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26888,4</w:t>
            </w:r>
          </w:p>
        </w:tc>
      </w:tr>
      <w:tr w:rsidR="00D858AB" w:rsidRPr="00716675" w:rsidTr="00BF599A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AB" w:rsidRPr="00716675" w:rsidRDefault="007F3DF5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12547,5</w:t>
            </w:r>
          </w:p>
        </w:tc>
        <w:tc>
          <w:tcPr>
            <w:tcW w:w="992" w:type="dxa"/>
            <w:shd w:val="clear" w:color="auto" w:fill="auto"/>
          </w:tcPr>
          <w:p w:rsidR="00D858AB" w:rsidRPr="00716675" w:rsidRDefault="00D858AB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5745,6</w:t>
            </w:r>
          </w:p>
        </w:tc>
        <w:tc>
          <w:tcPr>
            <w:tcW w:w="993" w:type="dxa"/>
          </w:tcPr>
          <w:p w:rsidR="00D858AB" w:rsidRPr="00716675" w:rsidRDefault="00D858AB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5745,6</w:t>
            </w:r>
          </w:p>
        </w:tc>
      </w:tr>
      <w:tr w:rsidR="00D858AB" w:rsidRPr="00716675" w:rsidTr="00BF599A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D858AB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AB" w:rsidRPr="00716675" w:rsidRDefault="003213AC" w:rsidP="004370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AB" w:rsidRPr="00716675" w:rsidRDefault="007F3DF5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8712,8</w:t>
            </w:r>
          </w:p>
        </w:tc>
        <w:tc>
          <w:tcPr>
            <w:tcW w:w="992" w:type="dxa"/>
            <w:shd w:val="clear" w:color="auto" w:fill="auto"/>
          </w:tcPr>
          <w:p w:rsidR="00D858AB" w:rsidRPr="00716675" w:rsidRDefault="0079006E" w:rsidP="00C016BC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7701,8</w:t>
            </w:r>
          </w:p>
        </w:tc>
        <w:tc>
          <w:tcPr>
            <w:tcW w:w="993" w:type="dxa"/>
          </w:tcPr>
          <w:p w:rsidR="00D858AB" w:rsidRPr="00716675" w:rsidRDefault="0079006E" w:rsidP="00C016BC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7742,8</w:t>
            </w:r>
          </w:p>
        </w:tc>
      </w:tr>
      <w:tr w:rsidR="00C016BC" w:rsidRPr="00716675" w:rsidTr="00BF599A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716675" w:rsidRDefault="00C016B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716675" w:rsidRDefault="00C016BC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716675" w:rsidRDefault="00C016BC" w:rsidP="00C64EC3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716675" w:rsidRDefault="00C016BC" w:rsidP="00C64EC3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716675" w:rsidRDefault="00C016B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716675" w:rsidRDefault="00C016B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BC" w:rsidRPr="00716675" w:rsidRDefault="00C016BC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716675" w:rsidRDefault="00C016BC" w:rsidP="007007A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C016BC" w:rsidRPr="00716675" w:rsidRDefault="00C016BC" w:rsidP="007007A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</w:tcPr>
          <w:p w:rsidR="00C016BC" w:rsidRPr="00716675" w:rsidRDefault="00C016BC" w:rsidP="007007A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13400,0</w:t>
            </w:r>
          </w:p>
        </w:tc>
      </w:tr>
      <w:tr w:rsidR="00EA31A8" w:rsidRPr="00716675" w:rsidTr="00BF599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 xml:space="preserve">ГРБС 1 </w:t>
            </w:r>
          </w:p>
          <w:p w:rsidR="00EA31A8" w:rsidRPr="00716675" w:rsidRDefault="00EA31A8" w:rsidP="00C64EC3">
            <w:pPr>
              <w:ind w:left="-108" w:right="-108" w:firstLine="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71667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EA31A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31A8" w:rsidRPr="00716675" w:rsidRDefault="007F3DF5" w:rsidP="005C4479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19591,4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31A8" w:rsidRPr="00716675" w:rsidRDefault="0079006E" w:rsidP="007007AA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17122,6</w:t>
            </w:r>
          </w:p>
        </w:tc>
        <w:tc>
          <w:tcPr>
            <w:tcW w:w="993" w:type="dxa"/>
            <w:vAlign w:val="center"/>
          </w:tcPr>
          <w:p w:rsidR="00EA31A8" w:rsidRPr="00716675" w:rsidRDefault="0079006E" w:rsidP="007007AA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17163,6</w:t>
            </w:r>
          </w:p>
        </w:tc>
      </w:tr>
      <w:tr w:rsidR="00EA31A8" w:rsidRPr="00716675" w:rsidTr="00BF599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3096,0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3453,5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3587,0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911A16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3274,8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31A8" w:rsidRPr="00716675" w:rsidRDefault="007F3DF5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2468,8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</w:tr>
      <w:tr w:rsidR="00EA31A8" w:rsidRPr="00716675" w:rsidTr="00BF599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2688,5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3018,1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2566,8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911A16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2821,3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31A8" w:rsidRPr="00716675" w:rsidRDefault="007F3DF5" w:rsidP="00083C4A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3722,6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79006E" w:rsidP="00083C4A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3722,6</w:t>
            </w:r>
          </w:p>
        </w:tc>
        <w:tc>
          <w:tcPr>
            <w:tcW w:w="993" w:type="dxa"/>
          </w:tcPr>
          <w:p w:rsidR="00EA31A8" w:rsidRPr="00716675" w:rsidRDefault="0079006E" w:rsidP="007007AA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3763,6</w:t>
            </w:r>
          </w:p>
        </w:tc>
      </w:tr>
      <w:tr w:rsidR="00EA31A8" w:rsidRPr="00716675" w:rsidTr="00BF599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12650,0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911A16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13400,0</w:t>
            </w:r>
          </w:p>
          <w:p w:rsidR="00EA31A8" w:rsidRPr="00716675" w:rsidRDefault="00EA31A8" w:rsidP="00911A16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31A8" w:rsidRPr="00716675" w:rsidRDefault="00EA31A8" w:rsidP="00BD322D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BD322D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</w:tcPr>
          <w:p w:rsidR="00EA31A8" w:rsidRPr="00716675" w:rsidRDefault="00EA31A8" w:rsidP="00BD322D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13400,0</w:t>
            </w:r>
          </w:p>
        </w:tc>
      </w:tr>
      <w:tr w:rsidR="00EA31A8" w:rsidRPr="00716675" w:rsidTr="00BF599A">
        <w:trPr>
          <w:trHeight w:val="131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911A16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850" w:type="dxa"/>
          </w:tcPr>
          <w:p w:rsidR="00EA31A8" w:rsidRPr="00716675" w:rsidRDefault="007F3DF5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7464,5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1724,8</w:t>
            </w:r>
          </w:p>
        </w:tc>
        <w:tc>
          <w:tcPr>
            <w:tcW w:w="993" w:type="dxa"/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1724,8</w:t>
            </w:r>
          </w:p>
        </w:tc>
      </w:tr>
      <w:tr w:rsidR="00EA31A8" w:rsidRPr="00716675" w:rsidTr="00BF599A">
        <w:trPr>
          <w:trHeight w:val="34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5414,2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5441,2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5660,5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911A16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5392,6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716675" w:rsidRDefault="007F3DF5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4618,7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</w:tr>
      <w:tr w:rsidR="00EA31A8" w:rsidRPr="00716675" w:rsidTr="00BF599A">
        <w:trPr>
          <w:trHeight w:val="3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1887,7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1729,5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1996,1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911A16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3196,3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716675" w:rsidRDefault="007F3DF5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2845,8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1724,8</w:t>
            </w:r>
          </w:p>
        </w:tc>
        <w:tc>
          <w:tcPr>
            <w:tcW w:w="993" w:type="dxa"/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1724,8</w:t>
            </w:r>
          </w:p>
        </w:tc>
      </w:tr>
      <w:tr w:rsidR="00EA31A8" w:rsidRPr="00716675" w:rsidTr="00BF599A">
        <w:trPr>
          <w:trHeight w:val="82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ГРБС 3</w:t>
            </w:r>
          </w:p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8000,0</w:t>
            </w:r>
          </w:p>
        </w:tc>
        <w:tc>
          <w:tcPr>
            <w:tcW w:w="993" w:type="dxa"/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8000,0</w:t>
            </w:r>
          </w:p>
        </w:tc>
      </w:tr>
      <w:tr w:rsidR="00EA31A8" w:rsidRPr="00716675" w:rsidTr="00BF599A">
        <w:trPr>
          <w:trHeight w:val="68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11797,4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14390,2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15571,8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5745,6</w:t>
            </w:r>
          </w:p>
        </w:tc>
        <w:tc>
          <w:tcPr>
            <w:tcW w:w="993" w:type="dxa"/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5745,6</w:t>
            </w:r>
          </w:p>
        </w:tc>
      </w:tr>
      <w:tr w:rsidR="00EA31A8" w:rsidRPr="00716675" w:rsidTr="00BF599A">
        <w:trPr>
          <w:trHeight w:val="33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2218,6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4871,3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4249,9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6158,0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2144,4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2254,4</w:t>
            </w:r>
          </w:p>
        </w:tc>
        <w:tc>
          <w:tcPr>
            <w:tcW w:w="993" w:type="dxa"/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2254,4</w:t>
            </w:r>
          </w:p>
        </w:tc>
      </w:tr>
      <w:tr w:rsidR="00EA31A8" w:rsidRPr="00716675" w:rsidTr="00BF599A">
        <w:trPr>
          <w:trHeight w:val="32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lastRenderedPageBreak/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EA31A8" w:rsidRPr="00716675" w:rsidRDefault="00EA31A8" w:rsidP="00C64EC3">
            <w:pPr>
              <w:jc w:val="both"/>
              <w:rPr>
                <w:rFonts w:ascii="Arial" w:hAnsi="Arial" w:cs="Arial"/>
              </w:rPr>
            </w:pPr>
          </w:p>
          <w:p w:rsidR="00EA31A8" w:rsidRPr="00716675" w:rsidRDefault="00EA31A8" w:rsidP="00C64EC3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7DF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716675" w:rsidRDefault="004F25D1" w:rsidP="00BD4D59">
            <w:pPr>
              <w:ind w:right="-108" w:hanging="87"/>
              <w:jc w:val="center"/>
              <w:rPr>
                <w:rFonts w:ascii="Arial" w:hAnsi="Arial" w:cs="Arial"/>
                <w:b/>
                <w:highlight w:val="cyan"/>
              </w:rPr>
            </w:pPr>
            <w:r w:rsidRPr="00716675">
              <w:rPr>
                <w:rFonts w:ascii="Arial" w:hAnsi="Arial" w:cs="Arial"/>
                <w:b/>
              </w:rPr>
              <w:t>23110,3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BC1AD9" w:rsidP="008C33B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23281,7</w:t>
            </w:r>
          </w:p>
        </w:tc>
        <w:tc>
          <w:tcPr>
            <w:tcW w:w="993" w:type="dxa"/>
          </w:tcPr>
          <w:p w:rsidR="00EA31A8" w:rsidRPr="00716675" w:rsidRDefault="00366BBC" w:rsidP="008C33B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23322,7</w:t>
            </w:r>
          </w:p>
        </w:tc>
      </w:tr>
      <w:tr w:rsidR="00EA31A8" w:rsidRPr="00716675" w:rsidTr="00BF599A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716675" w:rsidRDefault="004F25D1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5620,0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5745,6</w:t>
            </w:r>
          </w:p>
        </w:tc>
        <w:tc>
          <w:tcPr>
            <w:tcW w:w="993" w:type="dxa"/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5745,6</w:t>
            </w:r>
          </w:p>
        </w:tc>
      </w:tr>
      <w:tr w:rsidR="00EA31A8" w:rsidRPr="00716675" w:rsidTr="00BF599A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5247,1</w:t>
            </w:r>
          </w:p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EB49B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716675" w:rsidRDefault="004F25D1" w:rsidP="00EB49B5">
            <w:pPr>
              <w:ind w:right="-108"/>
              <w:jc w:val="center"/>
              <w:rPr>
                <w:rFonts w:ascii="Arial" w:hAnsi="Arial" w:cs="Arial"/>
                <w:b/>
                <w:highlight w:val="cyan"/>
              </w:rPr>
            </w:pPr>
            <w:r w:rsidRPr="00716675">
              <w:rPr>
                <w:rFonts w:ascii="Arial" w:hAnsi="Arial" w:cs="Arial"/>
                <w:b/>
              </w:rPr>
              <w:t>4090,3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010433" w:rsidP="00EB49B5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4136,1</w:t>
            </w:r>
          </w:p>
        </w:tc>
        <w:tc>
          <w:tcPr>
            <w:tcW w:w="993" w:type="dxa"/>
          </w:tcPr>
          <w:p w:rsidR="00EA31A8" w:rsidRPr="00716675" w:rsidRDefault="00366BBC" w:rsidP="00EB49B5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4177,1</w:t>
            </w:r>
          </w:p>
        </w:tc>
      </w:tr>
      <w:tr w:rsidR="00EA31A8" w:rsidRPr="00716675" w:rsidTr="00BF599A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highlight w:val="cyan"/>
              </w:rPr>
            </w:pPr>
            <w:r w:rsidRPr="00716675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13400,0</w:t>
            </w:r>
          </w:p>
        </w:tc>
      </w:tr>
      <w:tr w:rsidR="00EA31A8" w:rsidRPr="00716675" w:rsidTr="00BF599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ГРБС 1 </w:t>
            </w:r>
          </w:p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7224A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A8" w:rsidRPr="00716675" w:rsidRDefault="000E7643" w:rsidP="001F4375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15281,7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3532F6" w:rsidP="00841A4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15281,7</w:t>
            </w:r>
          </w:p>
          <w:p w:rsidR="00EA31A8" w:rsidRPr="00716675" w:rsidRDefault="00EA31A8" w:rsidP="00841A4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EA31A8" w:rsidRPr="00716675" w:rsidRDefault="00F345D2" w:rsidP="00D858AB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15322,7</w:t>
            </w:r>
          </w:p>
          <w:p w:rsidR="00EA31A8" w:rsidRPr="00716675" w:rsidRDefault="00EA31A8" w:rsidP="00D858AB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A31A8" w:rsidRPr="00716675" w:rsidTr="00BF599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1160,6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1257,6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934,4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1F4375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1506,9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A8" w:rsidRPr="00716675" w:rsidRDefault="000E7643" w:rsidP="001F4375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1881,7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3532F6" w:rsidP="001F4375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1881,7</w:t>
            </w:r>
          </w:p>
        </w:tc>
        <w:tc>
          <w:tcPr>
            <w:tcW w:w="993" w:type="dxa"/>
          </w:tcPr>
          <w:p w:rsidR="00EA31A8" w:rsidRPr="00716675" w:rsidRDefault="00F345D2" w:rsidP="001F4375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1922,7</w:t>
            </w:r>
          </w:p>
        </w:tc>
      </w:tr>
      <w:tr w:rsidR="00EA31A8" w:rsidRPr="00716675" w:rsidTr="00BF599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9600,0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10400,2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12650,0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732AD9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13400,0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A8" w:rsidRPr="00716675" w:rsidRDefault="00EA31A8" w:rsidP="00732AD9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732AD9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</w:tcPr>
          <w:p w:rsidR="00EA31A8" w:rsidRPr="00716675" w:rsidRDefault="00EA31A8" w:rsidP="00732AD9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13400,0</w:t>
            </w:r>
          </w:p>
        </w:tc>
      </w:tr>
      <w:tr w:rsidR="00EA31A8" w:rsidRPr="00716675" w:rsidTr="00BF599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ГРБС 2 Управление по культуре, 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A8" w:rsidRPr="00716675" w:rsidRDefault="00730220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224,2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EA31A8" w:rsidRPr="00716675" w:rsidTr="00BF599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A8" w:rsidRPr="00716675" w:rsidRDefault="00730220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EA31A8" w:rsidRPr="00716675" w:rsidTr="00BF599A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A8" w:rsidRPr="00716675" w:rsidRDefault="00730220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64,2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EA31A8" w:rsidRPr="00716675" w:rsidTr="00BF599A">
        <w:trPr>
          <w:trHeight w:val="56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ГРБС 3</w:t>
            </w:r>
          </w:p>
          <w:p w:rsidR="00EA31A8" w:rsidRPr="00716675" w:rsidRDefault="00EA31A8" w:rsidP="00C64EC3">
            <w:pPr>
              <w:ind w:left="-108"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9B6C4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8000,0</w:t>
            </w:r>
          </w:p>
        </w:tc>
        <w:tc>
          <w:tcPr>
            <w:tcW w:w="993" w:type="dxa"/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8000,0</w:t>
            </w:r>
          </w:p>
        </w:tc>
      </w:tr>
      <w:tr w:rsidR="00EA31A8" w:rsidRPr="00716675" w:rsidTr="00BF599A">
        <w:trPr>
          <w:trHeight w:val="34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5500,0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11797,4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14390,2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15571,8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5745,6</w:t>
            </w:r>
          </w:p>
        </w:tc>
        <w:tc>
          <w:tcPr>
            <w:tcW w:w="993" w:type="dxa"/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5745,6</w:t>
            </w:r>
          </w:p>
        </w:tc>
      </w:tr>
      <w:tr w:rsidR="00EA31A8" w:rsidRPr="00716675" w:rsidTr="00BF599A">
        <w:trPr>
          <w:trHeight w:val="4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2144,4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2254,4</w:t>
            </w:r>
          </w:p>
        </w:tc>
        <w:tc>
          <w:tcPr>
            <w:tcW w:w="993" w:type="dxa"/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2254,4</w:t>
            </w:r>
          </w:p>
        </w:tc>
      </w:tr>
      <w:tr w:rsidR="00EA31A8" w:rsidRPr="00716675" w:rsidTr="00BF599A">
        <w:trPr>
          <w:trHeight w:val="4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Всего,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11925,7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12384,7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12653,2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12953,9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716675" w:rsidRDefault="004E25F1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11550,0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993" w:type="dxa"/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</w:tr>
      <w:tr w:rsidR="00EA31A8" w:rsidRPr="00716675" w:rsidTr="00BF599A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8510,2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8894,7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9087,5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8507,4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716675" w:rsidRDefault="004E25F1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6927,5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</w:tr>
      <w:tr w:rsidR="00EA31A8" w:rsidRPr="00716675" w:rsidTr="00BF599A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3415,6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3490,0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4446,5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716675" w:rsidRDefault="004E25F1" w:rsidP="00C64EC3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4622,5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993" w:type="dxa"/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</w:tr>
      <w:tr w:rsidR="00EA31A8" w:rsidRPr="00716675" w:rsidTr="00BF599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ГРБС 1 </w:t>
            </w:r>
          </w:p>
          <w:p w:rsidR="00EA31A8" w:rsidRPr="00716675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Комитет </w:t>
            </w:r>
            <w:r w:rsidRPr="00716675">
              <w:rPr>
                <w:rFonts w:ascii="Arial" w:hAnsi="Arial" w:cs="Arial"/>
                <w:color w:val="000000" w:themeColor="text1"/>
              </w:rPr>
              <w:lastRenderedPageBreak/>
              <w:t>по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lastRenderedPageBreak/>
              <w:t>4623,9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5214,0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5219,4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911A16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31A8" w:rsidRPr="00716675" w:rsidRDefault="004E25F1" w:rsidP="007007AA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4309,7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7007AA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993" w:type="dxa"/>
          </w:tcPr>
          <w:p w:rsidR="00EA31A8" w:rsidRPr="00716675" w:rsidRDefault="00EA31A8" w:rsidP="007007AA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1840,9</w:t>
            </w:r>
          </w:p>
        </w:tc>
      </w:tr>
      <w:tr w:rsidR="00EA31A8" w:rsidRPr="00716675" w:rsidTr="00BF599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3096,0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3453,5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3587,0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911A16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3274,8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31A8" w:rsidRPr="00716675" w:rsidRDefault="006364D3">
            <w:pPr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     </w:t>
            </w:r>
            <w:r w:rsidR="004E25F1" w:rsidRPr="00716675">
              <w:rPr>
                <w:rFonts w:ascii="Arial" w:hAnsi="Arial" w:cs="Arial"/>
              </w:rPr>
              <w:t xml:space="preserve">          2468,8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0D4452">
            <w:pPr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EA31A8" w:rsidRPr="00716675" w:rsidRDefault="00EA31A8">
            <w:pPr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</w:tr>
      <w:tr w:rsidR="00EA31A8" w:rsidRPr="00716675" w:rsidTr="00BF599A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1527,9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1632,4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911A16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1314,4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993" w:type="dxa"/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1840,9</w:t>
            </w:r>
          </w:p>
        </w:tc>
      </w:tr>
      <w:tr w:rsidR="00EA31A8" w:rsidRPr="00716675" w:rsidTr="00BF599A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ГРБС 2</w:t>
            </w:r>
          </w:p>
          <w:p w:rsidR="00EA31A8" w:rsidRPr="00716675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Управление по культуре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7301,9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7170,7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7433,8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911A16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8" w:rsidRPr="00716675" w:rsidRDefault="004E25F1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7240,3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1724,8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1724,8</w:t>
            </w:r>
          </w:p>
        </w:tc>
      </w:tr>
      <w:tr w:rsidR="00EA31A8" w:rsidRPr="00716675" w:rsidTr="00BF599A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5414,2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5441,2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5500,5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911A16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5232,6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31A8" w:rsidRPr="00716675" w:rsidRDefault="004E25F1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4458,7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0</w:t>
            </w:r>
          </w:p>
        </w:tc>
      </w:tr>
      <w:tr w:rsidR="00EA31A8" w:rsidRPr="00716675" w:rsidTr="00BF599A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A8" w:rsidRPr="00716675" w:rsidRDefault="00EA31A8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1887,7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1729,5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1933,3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31A8" w:rsidRPr="00716675" w:rsidRDefault="00EA31A8" w:rsidP="00911A16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3132,1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31A8" w:rsidRPr="00716675" w:rsidRDefault="004E25F1" w:rsidP="00C64EC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2781,6</w:t>
            </w:r>
          </w:p>
        </w:tc>
        <w:tc>
          <w:tcPr>
            <w:tcW w:w="992" w:type="dxa"/>
            <w:shd w:val="clear" w:color="auto" w:fill="auto"/>
          </w:tcPr>
          <w:p w:rsidR="00EA31A8" w:rsidRPr="00716675" w:rsidRDefault="00EA31A8" w:rsidP="00C64EC3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1724,8</w:t>
            </w:r>
          </w:p>
        </w:tc>
        <w:tc>
          <w:tcPr>
            <w:tcW w:w="993" w:type="dxa"/>
          </w:tcPr>
          <w:p w:rsidR="00EA31A8" w:rsidRPr="00716675" w:rsidRDefault="00EA31A8" w:rsidP="00D858AB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1724,8</w:t>
            </w:r>
          </w:p>
        </w:tc>
      </w:tr>
    </w:tbl>
    <w:p w:rsidR="00B4662C" w:rsidRPr="00716675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:rsidR="00B4662C" w:rsidRPr="00716675" w:rsidRDefault="00B4662C" w:rsidP="00381FDD">
      <w:pPr>
        <w:jc w:val="center"/>
        <w:rPr>
          <w:rFonts w:ascii="Arial" w:hAnsi="Arial" w:cs="Arial"/>
          <w:b/>
          <w:color w:val="FF0000"/>
        </w:rPr>
      </w:pPr>
    </w:p>
    <w:p w:rsidR="00381FDD" w:rsidRPr="00716675" w:rsidRDefault="00B4662C" w:rsidP="00381FDD">
      <w:pPr>
        <w:jc w:val="center"/>
        <w:rPr>
          <w:rFonts w:ascii="Arial" w:hAnsi="Arial" w:cs="Arial"/>
          <w:b/>
          <w:color w:val="000000" w:themeColor="text1"/>
        </w:rPr>
      </w:pPr>
      <w:r w:rsidRPr="00716675">
        <w:rPr>
          <w:rFonts w:ascii="Arial" w:hAnsi="Arial" w:cs="Arial"/>
          <w:b/>
          <w:color w:val="000000" w:themeColor="text1"/>
        </w:rPr>
        <w:t>9</w:t>
      </w:r>
      <w:r w:rsidR="00381FDD" w:rsidRPr="00716675">
        <w:rPr>
          <w:rFonts w:ascii="Arial" w:hAnsi="Arial" w:cs="Arial"/>
          <w:b/>
          <w:color w:val="000000" w:themeColor="text1"/>
        </w:rPr>
        <w:t>. Перечень объектов капитального строительства, объектов инвестиций  муниципальной программы</w:t>
      </w:r>
    </w:p>
    <w:p w:rsidR="00381FDD" w:rsidRPr="00716675" w:rsidRDefault="00381FDD" w:rsidP="00381FDD">
      <w:pPr>
        <w:jc w:val="both"/>
        <w:rPr>
          <w:rFonts w:ascii="Arial" w:hAnsi="Arial" w:cs="Arial"/>
          <w:b/>
          <w:color w:val="FF0000"/>
        </w:rPr>
      </w:pPr>
    </w:p>
    <w:tbl>
      <w:tblPr>
        <w:tblW w:w="96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851"/>
        <w:gridCol w:w="1134"/>
        <w:gridCol w:w="912"/>
        <w:gridCol w:w="1080"/>
        <w:gridCol w:w="960"/>
        <w:gridCol w:w="960"/>
        <w:gridCol w:w="840"/>
        <w:gridCol w:w="840"/>
      </w:tblGrid>
      <w:tr w:rsidR="00C528F2" w:rsidRPr="00716675" w:rsidTr="004412FE">
        <w:trPr>
          <w:trHeight w:val="1080"/>
        </w:trPr>
        <w:tc>
          <w:tcPr>
            <w:tcW w:w="2023" w:type="dxa"/>
            <w:vMerge w:val="restart"/>
          </w:tcPr>
          <w:p w:rsidR="00C528F2" w:rsidRPr="00716675" w:rsidRDefault="00C528F2" w:rsidP="004412FE">
            <w:pPr>
              <w:ind w:left="-108" w:right="-45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Наименование и местонахождение объекта</w:t>
            </w:r>
          </w:p>
        </w:tc>
        <w:tc>
          <w:tcPr>
            <w:tcW w:w="851" w:type="dxa"/>
            <w:vMerge w:val="restart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проектная мощность</w:t>
            </w:r>
          </w:p>
        </w:tc>
        <w:tc>
          <w:tcPr>
            <w:tcW w:w="2046" w:type="dxa"/>
            <w:gridSpan w:val="2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сроки строительства (реализации проекта) (годы)</w:t>
            </w:r>
          </w:p>
        </w:tc>
        <w:tc>
          <w:tcPr>
            <w:tcW w:w="1080" w:type="dxa"/>
            <w:vMerge w:val="restart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наличие утвержденной проектно-сметной документации (ПСД)</w:t>
            </w:r>
          </w:p>
        </w:tc>
        <w:tc>
          <w:tcPr>
            <w:tcW w:w="1920" w:type="dxa"/>
            <w:gridSpan w:val="2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сметная стоимость</w:t>
            </w:r>
          </w:p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(тыс.руб.)</w:t>
            </w:r>
          </w:p>
        </w:tc>
        <w:tc>
          <w:tcPr>
            <w:tcW w:w="1680" w:type="dxa"/>
            <w:gridSpan w:val="2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остаток на 1 января года начала реализации Программы (тыс.руб.)</w:t>
            </w:r>
          </w:p>
        </w:tc>
      </w:tr>
      <w:tr w:rsidR="00C528F2" w:rsidRPr="00716675" w:rsidTr="004412FE">
        <w:tc>
          <w:tcPr>
            <w:tcW w:w="2023" w:type="dxa"/>
            <w:vMerge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начало (реализация проекта) строительства</w:t>
            </w:r>
          </w:p>
        </w:tc>
        <w:tc>
          <w:tcPr>
            <w:tcW w:w="912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окончание (реализация проекта) строительства</w:t>
            </w:r>
          </w:p>
        </w:tc>
        <w:tc>
          <w:tcPr>
            <w:tcW w:w="1080" w:type="dxa"/>
            <w:vMerge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в ценах, утвержденных в ПСД 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в ценах, утвержденных в ПСД (тыс.руб.)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</w:tr>
      <w:tr w:rsidR="00C528F2" w:rsidRPr="00716675" w:rsidTr="004412FE">
        <w:tc>
          <w:tcPr>
            <w:tcW w:w="2023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851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1134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912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080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716675" w:rsidTr="004412FE">
        <w:tc>
          <w:tcPr>
            <w:tcW w:w="2023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Выполнение работ по ограждению территории МБУ ДОЛ "Ласточка" </w:t>
            </w:r>
            <w:r w:rsidRPr="00716675">
              <w:rPr>
                <w:rFonts w:ascii="Arial" w:hAnsi="Arial" w:cs="Arial"/>
                <w:color w:val="000000" w:themeColor="text1"/>
              </w:rPr>
              <w:lastRenderedPageBreak/>
              <w:t xml:space="preserve">с.Вязово Ефремовского района Тульской области </w:t>
            </w:r>
          </w:p>
        </w:tc>
        <w:tc>
          <w:tcPr>
            <w:tcW w:w="851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403 м"/>
              </w:smartTagPr>
              <w:r w:rsidRPr="00716675">
                <w:rPr>
                  <w:rFonts w:ascii="Arial" w:hAnsi="Arial" w:cs="Arial"/>
                  <w:color w:val="000000" w:themeColor="text1"/>
                </w:rPr>
                <w:lastRenderedPageBreak/>
                <w:t>403 м</w:t>
              </w:r>
            </w:smartTag>
          </w:p>
        </w:tc>
        <w:tc>
          <w:tcPr>
            <w:tcW w:w="1134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912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080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716675" w:rsidTr="004412FE">
        <w:tc>
          <w:tcPr>
            <w:tcW w:w="2023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lastRenderedPageBreak/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851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2018</w:t>
            </w:r>
          </w:p>
        </w:tc>
        <w:tc>
          <w:tcPr>
            <w:tcW w:w="912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21769,4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21769,4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нет</w:t>
            </w:r>
          </w:p>
        </w:tc>
      </w:tr>
      <w:tr w:rsidR="00C528F2" w:rsidRPr="00716675" w:rsidTr="004412FE">
        <w:tc>
          <w:tcPr>
            <w:tcW w:w="2023" w:type="dxa"/>
            <w:vAlign w:val="center"/>
          </w:tcPr>
          <w:p w:rsidR="00C528F2" w:rsidRPr="00716675" w:rsidRDefault="00C528F2" w:rsidP="004412FE">
            <w:pPr>
              <w:pStyle w:val="p5"/>
              <w:spacing w:before="0" w:beforeAutospacing="0" w:after="0" w:afterAutospacing="0"/>
              <w:ind w:left="-108" w:right="-4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Строительство 4 летних домиков  на территории </w:t>
            </w:r>
            <w:r w:rsidRPr="00716675">
              <w:rPr>
                <w:rFonts w:ascii="Arial" w:hAnsi="Arial" w:cs="Arial"/>
                <w:bCs/>
                <w:color w:val="000000" w:themeColor="text1"/>
              </w:rPr>
              <w:t>МСОЛ</w:t>
            </w:r>
            <w:r w:rsidRPr="00716675">
              <w:rPr>
                <w:rFonts w:ascii="Arial" w:hAnsi="Arial" w:cs="Arial"/>
                <w:color w:val="000000" w:themeColor="text1"/>
              </w:rPr>
              <w:t xml:space="preserve"> «Олимп»</w:t>
            </w:r>
          </w:p>
        </w:tc>
        <w:tc>
          <w:tcPr>
            <w:tcW w:w="851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40 мест </w:t>
            </w:r>
          </w:p>
        </w:tc>
        <w:tc>
          <w:tcPr>
            <w:tcW w:w="1134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912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08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716675" w:rsidTr="004412FE">
        <w:trPr>
          <w:trHeight w:val="1210"/>
        </w:trPr>
        <w:tc>
          <w:tcPr>
            <w:tcW w:w="2023" w:type="dxa"/>
          </w:tcPr>
          <w:p w:rsidR="00C528F2" w:rsidRPr="00716675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Устройство санузла на территории МСОЛ «Олимп»</w:t>
            </w:r>
          </w:p>
        </w:tc>
        <w:tc>
          <w:tcPr>
            <w:tcW w:w="851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912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08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716675" w:rsidTr="004412FE">
        <w:tc>
          <w:tcPr>
            <w:tcW w:w="2023" w:type="dxa"/>
            <w:vAlign w:val="center"/>
          </w:tcPr>
          <w:p w:rsidR="00C528F2" w:rsidRPr="00716675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851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912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108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716675" w:rsidTr="004412FE">
        <w:tc>
          <w:tcPr>
            <w:tcW w:w="2023" w:type="dxa"/>
            <w:vAlign w:val="center"/>
          </w:tcPr>
          <w:p w:rsidR="00C528F2" w:rsidRPr="00716675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Асфальтирование территории МСОЛ «Олимп» в п. Быстри Ефремовского района Тульской области </w:t>
            </w:r>
          </w:p>
        </w:tc>
        <w:tc>
          <w:tcPr>
            <w:tcW w:w="851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912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08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 не имеется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716675" w:rsidTr="004412FE">
        <w:tc>
          <w:tcPr>
            <w:tcW w:w="2023" w:type="dxa"/>
            <w:vAlign w:val="center"/>
          </w:tcPr>
          <w:p w:rsidR="00C528F2" w:rsidRPr="00716675" w:rsidRDefault="00C528F2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Прокладка электрических сетей на территории МСОЛ «Олимп» в п. Быстри Ефремовского района Тульской области</w:t>
            </w:r>
          </w:p>
        </w:tc>
        <w:tc>
          <w:tcPr>
            <w:tcW w:w="851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912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08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716675" w:rsidTr="004412FE">
        <w:tc>
          <w:tcPr>
            <w:tcW w:w="2023" w:type="dxa"/>
            <w:vAlign w:val="center"/>
          </w:tcPr>
          <w:p w:rsidR="00C528F2" w:rsidRPr="00716675" w:rsidRDefault="008A7886" w:rsidP="004412FE">
            <w:pPr>
              <w:pStyle w:val="ad"/>
              <w:autoSpaceDE w:val="0"/>
              <w:autoSpaceDN w:val="0"/>
              <w:adjustRightInd w:val="0"/>
              <w:ind w:left="-70" w:right="-129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Подключение наружных коммуникаций (электричество, вода, канализация) в рамках строительства объекта </w:t>
            </w:r>
            <w:r w:rsidRPr="00716675">
              <w:rPr>
                <w:rFonts w:ascii="Arial" w:hAnsi="Arial" w:cs="Arial"/>
              </w:rPr>
              <w:lastRenderedPageBreak/>
              <w:t>«Строительство столовой на 300 мест» с.Вязово Ефремовский район Тульская область</w:t>
            </w:r>
          </w:p>
        </w:tc>
        <w:tc>
          <w:tcPr>
            <w:tcW w:w="851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2019</w:t>
            </w:r>
          </w:p>
        </w:tc>
        <w:tc>
          <w:tcPr>
            <w:tcW w:w="912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C528F2" w:rsidRPr="00716675" w:rsidRDefault="001F4CB6" w:rsidP="008A788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20731,5</w:t>
            </w:r>
          </w:p>
        </w:tc>
        <w:tc>
          <w:tcPr>
            <w:tcW w:w="960" w:type="dxa"/>
          </w:tcPr>
          <w:p w:rsidR="00C528F2" w:rsidRPr="00716675" w:rsidRDefault="001F4CB6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20731,5</w:t>
            </w:r>
          </w:p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нет</w:t>
            </w:r>
          </w:p>
        </w:tc>
      </w:tr>
      <w:tr w:rsidR="00C528F2" w:rsidRPr="00716675" w:rsidTr="004412FE">
        <w:trPr>
          <w:trHeight w:val="1617"/>
        </w:trPr>
        <w:tc>
          <w:tcPr>
            <w:tcW w:w="2023" w:type="dxa"/>
            <w:vAlign w:val="center"/>
          </w:tcPr>
          <w:p w:rsidR="00C528F2" w:rsidRPr="00716675" w:rsidRDefault="009463ED" w:rsidP="009463E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lastRenderedPageBreak/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851" w:type="dxa"/>
          </w:tcPr>
          <w:p w:rsidR="00C528F2" w:rsidRPr="00716675" w:rsidRDefault="00C528F2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2020</w:t>
            </w:r>
          </w:p>
        </w:tc>
        <w:tc>
          <w:tcPr>
            <w:tcW w:w="912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2020</w:t>
            </w:r>
          </w:p>
        </w:tc>
        <w:tc>
          <w:tcPr>
            <w:tcW w:w="108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C528F2" w:rsidRPr="00716675" w:rsidRDefault="009463ED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3 974,4</w:t>
            </w:r>
          </w:p>
        </w:tc>
        <w:tc>
          <w:tcPr>
            <w:tcW w:w="960" w:type="dxa"/>
          </w:tcPr>
          <w:p w:rsidR="00C528F2" w:rsidRPr="00716675" w:rsidRDefault="009463ED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3 9744</w:t>
            </w:r>
            <w:r w:rsidR="00C528F2" w:rsidRPr="00716675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нет</w:t>
            </w:r>
          </w:p>
        </w:tc>
      </w:tr>
      <w:tr w:rsidR="00C528F2" w:rsidRPr="00716675" w:rsidTr="004412FE">
        <w:trPr>
          <w:trHeight w:val="1617"/>
        </w:trPr>
        <w:tc>
          <w:tcPr>
            <w:tcW w:w="2023" w:type="dxa"/>
          </w:tcPr>
          <w:p w:rsidR="00C528F2" w:rsidRPr="00716675" w:rsidRDefault="00C528F2" w:rsidP="004412FE">
            <w:pPr>
              <w:ind w:left="-20" w:right="-4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851" w:type="dxa"/>
          </w:tcPr>
          <w:p w:rsidR="00C528F2" w:rsidRPr="00716675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912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08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4000,0</w:t>
            </w:r>
          </w:p>
        </w:tc>
        <w:tc>
          <w:tcPr>
            <w:tcW w:w="96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4000,0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40" w:type="dxa"/>
          </w:tcPr>
          <w:p w:rsidR="00C528F2" w:rsidRPr="00716675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841A4F" w:rsidRPr="00716675" w:rsidTr="004412FE">
        <w:trPr>
          <w:trHeight w:val="1617"/>
        </w:trPr>
        <w:tc>
          <w:tcPr>
            <w:tcW w:w="2023" w:type="dxa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851" w:type="dxa"/>
          </w:tcPr>
          <w:p w:rsidR="00841A4F" w:rsidRPr="00716675" w:rsidRDefault="00841A4F" w:rsidP="004412FE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A4F" w:rsidRPr="00716675" w:rsidRDefault="00841A4F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2022</w:t>
            </w:r>
          </w:p>
        </w:tc>
        <w:tc>
          <w:tcPr>
            <w:tcW w:w="912" w:type="dxa"/>
          </w:tcPr>
          <w:p w:rsidR="00841A4F" w:rsidRPr="00716675" w:rsidRDefault="00841A4F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2022</w:t>
            </w:r>
          </w:p>
        </w:tc>
        <w:tc>
          <w:tcPr>
            <w:tcW w:w="1080" w:type="dxa"/>
          </w:tcPr>
          <w:p w:rsidR="00841A4F" w:rsidRPr="00716675" w:rsidRDefault="00841A4F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841A4F" w:rsidRPr="00716675" w:rsidRDefault="00841A4F" w:rsidP="00841A4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4000,0</w:t>
            </w:r>
          </w:p>
        </w:tc>
        <w:tc>
          <w:tcPr>
            <w:tcW w:w="960" w:type="dxa"/>
          </w:tcPr>
          <w:p w:rsidR="00841A4F" w:rsidRPr="00716675" w:rsidRDefault="00841A4F" w:rsidP="00841A4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4000,0</w:t>
            </w:r>
          </w:p>
        </w:tc>
        <w:tc>
          <w:tcPr>
            <w:tcW w:w="840" w:type="dxa"/>
          </w:tcPr>
          <w:p w:rsidR="00841A4F" w:rsidRPr="00716675" w:rsidRDefault="00841A4F" w:rsidP="00841A4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841A4F" w:rsidRPr="00716675" w:rsidRDefault="00841A4F" w:rsidP="00841A4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нет</w:t>
            </w:r>
          </w:p>
        </w:tc>
      </w:tr>
    </w:tbl>
    <w:p w:rsidR="00C528F2" w:rsidRPr="00716675" w:rsidRDefault="00C528F2" w:rsidP="00C528F2">
      <w:pPr>
        <w:jc w:val="both"/>
        <w:rPr>
          <w:rFonts w:ascii="Arial" w:hAnsi="Arial" w:cs="Arial"/>
          <w:color w:val="FF0000"/>
        </w:rPr>
      </w:pPr>
    </w:p>
    <w:p w:rsidR="00AD5ACF" w:rsidRPr="00716675" w:rsidRDefault="00AD5ACF" w:rsidP="00381FDD">
      <w:pPr>
        <w:jc w:val="both"/>
        <w:rPr>
          <w:rFonts w:ascii="Arial" w:hAnsi="Arial" w:cs="Arial"/>
          <w:color w:val="FF0000"/>
        </w:rPr>
        <w:sectPr w:rsidR="00AD5ACF" w:rsidRPr="00716675" w:rsidSect="001F4CB6">
          <w:headerReference w:type="even" r:id="rId8"/>
          <w:pgSz w:w="11906" w:h="16838"/>
          <w:pgMar w:top="1134" w:right="964" w:bottom="1702" w:left="1701" w:header="709" w:footer="709" w:gutter="0"/>
          <w:cols w:space="708"/>
          <w:titlePg/>
          <w:docGrid w:linePitch="360"/>
        </w:sectPr>
      </w:pPr>
    </w:p>
    <w:p w:rsidR="00381FDD" w:rsidRPr="00716675" w:rsidRDefault="00381FDD" w:rsidP="00381FDD">
      <w:pPr>
        <w:jc w:val="both"/>
        <w:rPr>
          <w:rFonts w:ascii="Arial" w:hAnsi="Arial" w:cs="Arial"/>
          <w:b/>
          <w:color w:val="000000" w:themeColor="text1"/>
        </w:rPr>
      </w:pPr>
      <w:r w:rsidRPr="00716675">
        <w:rPr>
          <w:rFonts w:ascii="Arial" w:hAnsi="Arial" w:cs="Arial"/>
          <w:b/>
          <w:color w:val="000000" w:themeColor="text1"/>
        </w:rPr>
        <w:lastRenderedPageBreak/>
        <w:t>Паспорт инвестиционного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264"/>
        <w:gridCol w:w="87"/>
        <w:gridCol w:w="1312"/>
        <w:gridCol w:w="1264"/>
        <w:gridCol w:w="1264"/>
        <w:gridCol w:w="1077"/>
        <w:gridCol w:w="183"/>
        <w:gridCol w:w="1257"/>
        <w:gridCol w:w="87"/>
        <w:gridCol w:w="617"/>
        <w:gridCol w:w="100"/>
        <w:gridCol w:w="460"/>
        <w:gridCol w:w="203"/>
        <w:gridCol w:w="222"/>
        <w:gridCol w:w="839"/>
        <w:gridCol w:w="6"/>
        <w:gridCol w:w="1254"/>
        <w:gridCol w:w="10"/>
        <w:gridCol w:w="10"/>
        <w:gridCol w:w="1270"/>
        <w:gridCol w:w="1225"/>
      </w:tblGrid>
      <w:tr w:rsidR="00841A4F" w:rsidRPr="00716675" w:rsidTr="001F4CB6">
        <w:tc>
          <w:tcPr>
            <w:tcW w:w="643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1. Цель реализации инвестиционного проекта: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pStyle w:val="p5"/>
              <w:spacing w:before="0" w:beforeAutospacing="0" w:after="0" w:afterAutospacing="0"/>
              <w:ind w:right="-49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435" w:type="pct"/>
            <w:gridSpan w:val="2"/>
          </w:tcPr>
          <w:p w:rsidR="00841A4F" w:rsidRPr="00716675" w:rsidRDefault="00841A4F" w:rsidP="004412FE">
            <w:pPr>
              <w:pStyle w:val="p5"/>
              <w:spacing w:before="0" w:beforeAutospacing="0" w:after="0" w:afterAutospacing="0"/>
              <w:ind w:right="-5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Выполнение работ по ограж-дению территории МБУ ДОЛ "Ласточка" с.Вязово Ефремовского района Тульской области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pStyle w:val="p5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 4 летних домиков  МСОЛ «Олимп», п. Быстри, Ефремовский район, Тульская область</w:t>
            </w:r>
          </w:p>
        </w:tc>
        <w:tc>
          <w:tcPr>
            <w:tcW w:w="392" w:type="pct"/>
            <w:gridSpan w:val="2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bCs/>
                <w:color w:val="000000" w:themeColor="text1"/>
              </w:rPr>
              <w:t>МКУ</w:t>
            </w:r>
            <w:r w:rsidRPr="00716675">
              <w:rPr>
                <w:rFonts w:ascii="Arial" w:hAnsi="Arial" w:cs="Arial"/>
                <w:color w:val="000000" w:themeColor="text1"/>
              </w:rPr>
              <w:t xml:space="preserve"> ДО «ДЮСШ устройство санузла  на территории  МСОЛ «Олимп</w:t>
            </w:r>
            <w:r w:rsidRPr="00716675"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</w:tc>
        <w:tc>
          <w:tcPr>
            <w:tcW w:w="391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393" w:type="pct"/>
            <w:gridSpan w:val="4"/>
          </w:tcPr>
          <w:p w:rsidR="00841A4F" w:rsidRPr="00716675" w:rsidRDefault="00841A4F" w:rsidP="004412FE">
            <w:pPr>
              <w:ind w:left="-114" w:right="-109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Асфальтирование; прокладка электрических сетей на территории МСОЛ «Олимп» в п. Быстри Ефремовского района Тульской области</w:t>
            </w:r>
          </w:p>
        </w:tc>
        <w:tc>
          <w:tcPr>
            <w:tcW w:w="395" w:type="pct"/>
            <w:gridSpan w:val="4"/>
          </w:tcPr>
          <w:p w:rsidR="00841A4F" w:rsidRPr="00716675" w:rsidRDefault="00841A4F" w:rsidP="004412FE">
            <w:pPr>
              <w:ind w:right="-4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с.Вязово Ефремовский район Тульская область</w:t>
            </w:r>
          </w:p>
        </w:tc>
        <w:tc>
          <w:tcPr>
            <w:tcW w:w="390" w:type="pct"/>
          </w:tcPr>
          <w:p w:rsidR="00841A4F" w:rsidRPr="00716675" w:rsidRDefault="009463ED" w:rsidP="004412FE">
            <w:pPr>
              <w:ind w:left="-20" w:right="-4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401" w:type="pct"/>
            <w:gridSpan w:val="3"/>
          </w:tcPr>
          <w:p w:rsidR="00841A4F" w:rsidRPr="00716675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  <w:p w:rsidR="00841A4F" w:rsidRPr="00716675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716675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716675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716675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716675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716675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716675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716675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  <w:p w:rsidR="00841A4F" w:rsidRPr="00716675" w:rsidRDefault="00841A4F" w:rsidP="00841A4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rPr>
          <w:trHeight w:val="489"/>
        </w:trPr>
        <w:tc>
          <w:tcPr>
            <w:tcW w:w="643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2. Направление инвестирования: 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435" w:type="pct"/>
            <w:gridSpan w:val="2"/>
          </w:tcPr>
          <w:p w:rsidR="00841A4F" w:rsidRPr="00716675" w:rsidRDefault="00841A4F" w:rsidP="004412FE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2" w:type="pct"/>
            <w:gridSpan w:val="2"/>
          </w:tcPr>
          <w:p w:rsidR="00841A4F" w:rsidRPr="00716675" w:rsidRDefault="00841A4F" w:rsidP="004412FE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1" w:type="pct"/>
          </w:tcPr>
          <w:p w:rsidR="00841A4F" w:rsidRPr="00716675" w:rsidRDefault="00841A4F" w:rsidP="004412FE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3" w:type="pct"/>
            <w:gridSpan w:val="4"/>
          </w:tcPr>
          <w:p w:rsidR="00841A4F" w:rsidRPr="00716675" w:rsidRDefault="00841A4F" w:rsidP="004412FE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5" w:type="pct"/>
            <w:gridSpan w:val="4"/>
          </w:tcPr>
          <w:p w:rsidR="00841A4F" w:rsidRPr="00716675" w:rsidRDefault="00841A4F" w:rsidP="004412F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1" w:type="pct"/>
          </w:tcPr>
          <w:p w:rsidR="00841A4F" w:rsidRPr="00716675" w:rsidRDefault="00841A4F" w:rsidP="004412FE">
            <w:pPr>
              <w:ind w:right="-10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</w:t>
            </w:r>
          </w:p>
        </w:tc>
      </w:tr>
      <w:tr w:rsidR="00841A4F" w:rsidRPr="00716675" w:rsidTr="001F4CB6">
        <w:tc>
          <w:tcPr>
            <w:tcW w:w="643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3. Мощность (прирост мощности) объекта, подлежащая вводу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435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3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403м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2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39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3" w:type="pct"/>
            <w:gridSpan w:val="4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" w:type="pct"/>
            <w:gridSpan w:val="4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643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lastRenderedPageBreak/>
              <w:t>4. Срок ввода в эксплуатацию (в действие) объекта инвестиций</w:t>
            </w:r>
          </w:p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3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435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2018,2019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92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9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393" w:type="pct"/>
            <w:gridSpan w:val="4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395" w:type="pct"/>
            <w:gridSpan w:val="4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2022</w:t>
            </w:r>
          </w:p>
        </w:tc>
      </w:tr>
      <w:tr w:rsidR="00841A4F" w:rsidRPr="00716675" w:rsidTr="001F4CB6">
        <w:trPr>
          <w:trHeight w:val="982"/>
        </w:trPr>
        <w:tc>
          <w:tcPr>
            <w:tcW w:w="643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5. Главный распорядитель средств бюджета округа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5" w:type="pct"/>
            <w:gridSpan w:val="2"/>
          </w:tcPr>
          <w:p w:rsidR="00841A4F" w:rsidRPr="00716675" w:rsidRDefault="00841A4F" w:rsidP="004412FE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2" w:type="pct"/>
            <w:gridSpan w:val="2"/>
          </w:tcPr>
          <w:p w:rsidR="00841A4F" w:rsidRPr="00716675" w:rsidRDefault="00841A4F" w:rsidP="004412FE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1" w:type="pct"/>
          </w:tcPr>
          <w:p w:rsidR="00841A4F" w:rsidRPr="00716675" w:rsidRDefault="00841A4F" w:rsidP="004412FE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  <w:gridSpan w:val="4"/>
          </w:tcPr>
          <w:p w:rsidR="00841A4F" w:rsidRPr="00716675" w:rsidRDefault="00841A4F" w:rsidP="004412FE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5" w:type="pct"/>
            <w:gridSpan w:val="4"/>
          </w:tcPr>
          <w:p w:rsidR="00841A4F" w:rsidRPr="00716675" w:rsidRDefault="00841A4F" w:rsidP="004412FE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1" w:type="pct"/>
          </w:tcPr>
          <w:p w:rsidR="00841A4F" w:rsidRPr="00716675" w:rsidRDefault="00841A4F" w:rsidP="004412FE">
            <w:pPr>
              <w:ind w:right="-131"/>
              <w:jc w:val="center"/>
              <w:rPr>
                <w:rFonts w:ascii="Arial" w:hAnsi="Arial" w:cs="Arial"/>
                <w:color w:val="FF0000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</w:tr>
      <w:tr w:rsidR="00841A4F" w:rsidRPr="00716675" w:rsidTr="001F4CB6">
        <w:trPr>
          <w:trHeight w:val="887"/>
        </w:trPr>
        <w:tc>
          <w:tcPr>
            <w:tcW w:w="643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6. Муниципальный заказчик (заказчик)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5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2" w:type="pct"/>
            <w:gridSpan w:val="2"/>
          </w:tcPr>
          <w:p w:rsidR="00841A4F" w:rsidRPr="00716675" w:rsidRDefault="00841A4F" w:rsidP="004412FE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1" w:type="pct"/>
          </w:tcPr>
          <w:p w:rsidR="00841A4F" w:rsidRPr="00716675" w:rsidRDefault="00841A4F" w:rsidP="004412FE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  <w:gridSpan w:val="4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5" w:type="pct"/>
            <w:gridSpan w:val="4"/>
          </w:tcPr>
          <w:p w:rsidR="00841A4F" w:rsidRPr="00716675" w:rsidRDefault="00841A4F" w:rsidP="004412FE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1" w:type="pct"/>
          </w:tcPr>
          <w:p w:rsidR="00841A4F" w:rsidRPr="00716675" w:rsidRDefault="00841A4F" w:rsidP="004412FE">
            <w:pPr>
              <w:ind w:right="-107"/>
              <w:jc w:val="center"/>
              <w:rPr>
                <w:rFonts w:ascii="Arial" w:hAnsi="Arial" w:cs="Arial"/>
                <w:color w:val="FF0000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</w:tr>
      <w:tr w:rsidR="00841A4F" w:rsidRPr="00716675" w:rsidTr="001F4CB6">
        <w:tc>
          <w:tcPr>
            <w:tcW w:w="643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7. Наличие проектной документации по инвестиционному проекту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435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2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93" w:type="pct"/>
            <w:gridSpan w:val="4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95" w:type="pct"/>
            <w:gridSpan w:val="4"/>
          </w:tcPr>
          <w:p w:rsidR="00841A4F" w:rsidRPr="00716675" w:rsidRDefault="001F4CB6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нет</w:t>
            </w:r>
          </w:p>
        </w:tc>
      </w:tr>
      <w:tr w:rsidR="00841A4F" w:rsidRPr="00716675" w:rsidTr="001F4CB6">
        <w:tc>
          <w:tcPr>
            <w:tcW w:w="643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8. Наличие положительного заключения экспертизы проектной документации и результатов инженерных изысканий 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435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3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2" w:type="pct"/>
            <w:gridSpan w:val="2"/>
          </w:tcPr>
          <w:p w:rsidR="00841A4F" w:rsidRPr="00716675" w:rsidRDefault="00841A4F" w:rsidP="004412FE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1" w:type="pct"/>
          </w:tcPr>
          <w:p w:rsidR="00841A4F" w:rsidRPr="00716675" w:rsidRDefault="00841A4F" w:rsidP="004412FE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3" w:type="pct"/>
            <w:gridSpan w:val="4"/>
          </w:tcPr>
          <w:p w:rsidR="00841A4F" w:rsidRPr="00716675" w:rsidRDefault="00841A4F" w:rsidP="004412FE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5" w:type="pct"/>
            <w:gridSpan w:val="4"/>
          </w:tcPr>
          <w:p w:rsidR="00841A4F" w:rsidRPr="00716675" w:rsidRDefault="00841A4F" w:rsidP="004412FE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ind w:left="-7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81" w:type="pct"/>
          </w:tcPr>
          <w:p w:rsidR="00841A4F" w:rsidRPr="00716675" w:rsidRDefault="00841A4F" w:rsidP="004412FE">
            <w:pPr>
              <w:ind w:left="-7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Не требуется</w:t>
            </w:r>
          </w:p>
        </w:tc>
      </w:tr>
      <w:tr w:rsidR="00841A4F" w:rsidRPr="00716675" w:rsidTr="001F4CB6">
        <w:tc>
          <w:tcPr>
            <w:tcW w:w="3828" w:type="pct"/>
            <w:gridSpan w:val="17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9. Технологическая структура капитальных вложений (тыс.руб.) </w:t>
            </w:r>
          </w:p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9.1. Технологическая структура капитальных вложений (тыс.руб.) 2016 год.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gridSpan w:val="10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Сметная стоимость, включая НДС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в текущих ценах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В ценах </w:t>
            </w:r>
            <w:r w:rsidRPr="00716675">
              <w:rPr>
                <w:rFonts w:ascii="Arial" w:hAnsi="Arial" w:cs="Arial"/>
                <w:color w:val="000000" w:themeColor="text1"/>
              </w:rPr>
              <w:lastRenderedPageBreak/>
              <w:t>соответствующих лет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lastRenderedPageBreak/>
              <w:t xml:space="preserve">Сметная стоимость инвестиционного проекта,  всего 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9.2. Технологическая структура капитальных вложений (тыс.руб.) 2017 год.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Сметная стоимость инвестиционного проекта,  всего 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прочие затраты (проверка проектно-сметной документации)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9.3. Технологическая структура капитальных вложений (тыс.руб.) 2018 год.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9.4. Технологическая структура капитальных вложений (тыс.руб.) 2019 год.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21954,0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21954,0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21729,8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21729,8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224,2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224,2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9.5. Технологическая структура капитальных вложений (тыс.руб.) 2020 год.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5"/>
          </w:tcPr>
          <w:p w:rsidR="00841A4F" w:rsidRPr="00716675" w:rsidRDefault="00A25A3C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</w:rPr>
              <w:t>3 974,4</w:t>
            </w:r>
          </w:p>
        </w:tc>
        <w:tc>
          <w:tcPr>
            <w:tcW w:w="538" w:type="pct"/>
            <w:gridSpan w:val="5"/>
          </w:tcPr>
          <w:p w:rsidR="00841A4F" w:rsidRPr="00716675" w:rsidRDefault="00A25A3C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</w:rPr>
              <w:t>3 974,4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716675" w:rsidRDefault="00A25A3C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</w:rPr>
              <w:t>3 974,4</w:t>
            </w:r>
          </w:p>
        </w:tc>
        <w:tc>
          <w:tcPr>
            <w:tcW w:w="538" w:type="pct"/>
            <w:gridSpan w:val="5"/>
          </w:tcPr>
          <w:p w:rsidR="00841A4F" w:rsidRPr="00716675" w:rsidRDefault="00A25A3C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</w:rPr>
              <w:t>3 974,4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lastRenderedPageBreak/>
              <w:t>9.6. Технологическая структура капитальных вложений (тыс.руб.) 2021 год.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В том числе: 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9.6. Технологическая структура капитальных вложений (тыс.руб.) 2022 год.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841A4F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841A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841A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 том числе: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841A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841A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69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5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3828" w:type="pct"/>
            <w:gridSpan w:val="17"/>
          </w:tcPr>
          <w:p w:rsidR="00841A4F" w:rsidRPr="00716675" w:rsidRDefault="00841A4F" w:rsidP="004412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Наименование источника финансирования </w:t>
            </w:r>
          </w:p>
        </w:tc>
        <w:tc>
          <w:tcPr>
            <w:tcW w:w="1236" w:type="pct"/>
            <w:gridSpan w:val="10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объем финансирования (тыс.руб.)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бюджет округа</w:t>
            </w:r>
          </w:p>
          <w:p w:rsidR="00841A4F" w:rsidRPr="00716675" w:rsidRDefault="00841A4F" w:rsidP="004412F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областной бюджет </w:t>
            </w:r>
          </w:p>
        </w:tc>
        <w:tc>
          <w:tcPr>
            <w:tcW w:w="1236" w:type="pct"/>
            <w:gridSpan w:val="10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3828" w:type="pct"/>
            <w:gridSpan w:val="17"/>
          </w:tcPr>
          <w:p w:rsidR="00841A4F" w:rsidRPr="00716675" w:rsidRDefault="00841A4F" w:rsidP="004412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 w:val="restart"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 xml:space="preserve">11.1. год реализации инвестиционного проекта  </w:t>
            </w:r>
            <w:r w:rsidRPr="00716675">
              <w:rPr>
                <w:rFonts w:ascii="Arial" w:hAnsi="Arial" w:cs="Arial"/>
                <w:b/>
                <w:color w:val="000000" w:themeColor="text1"/>
              </w:rPr>
              <w:t>2016 год</w:t>
            </w:r>
          </w:p>
        </w:tc>
        <w:tc>
          <w:tcPr>
            <w:tcW w:w="1236" w:type="pct"/>
            <w:gridSpan w:val="10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стоимость объекта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/>
          </w:tcPr>
          <w:p w:rsidR="00841A4F" w:rsidRPr="00716675" w:rsidRDefault="00841A4F" w:rsidP="004412F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в т.ч. проектно-изыскательские работы</w:t>
            </w:r>
          </w:p>
        </w:tc>
        <w:tc>
          <w:tcPr>
            <w:tcW w:w="396" w:type="pct"/>
            <w:gridSpan w:val="3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5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В том числе: </w:t>
            </w:r>
          </w:p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летнего жилого корпуса на территории МБУ ДОЛ «Ласточка»,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3259,9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Выполнение работ по ограждению территории МБУ ДОЛ «Ласточка» с.Вязово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805,0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2608,9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797,9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lastRenderedPageBreak/>
              <w:t>Проектно-сметная документация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11,2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11,2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 w:val="restart"/>
          </w:tcPr>
          <w:p w:rsidR="00841A4F" w:rsidRPr="00716675" w:rsidRDefault="00841A4F" w:rsidP="004412FE">
            <w:pPr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716675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1236" w:type="pct"/>
            <w:gridSpan w:val="10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/>
          </w:tcPr>
          <w:p w:rsidR="00841A4F" w:rsidRPr="00716675" w:rsidRDefault="00841A4F" w:rsidP="004412FE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6" w:type="pct"/>
            <w:gridSpan w:val="3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5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с.Вязово Ефремовский район Тульская область»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8708,3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Устройство наружной сети канализации  на территории МСОЛ «Олимп»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1030,4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180,0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180,0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18,0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18,0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 w:val="restart"/>
          </w:tcPr>
          <w:p w:rsidR="00841A4F" w:rsidRPr="00716675" w:rsidRDefault="00841A4F" w:rsidP="004412FE">
            <w:pPr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716675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1236" w:type="pct"/>
            <w:gridSpan w:val="10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/>
          </w:tcPr>
          <w:p w:rsidR="00841A4F" w:rsidRPr="00716675" w:rsidRDefault="00841A4F" w:rsidP="004412FE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6" w:type="pct"/>
            <w:gridSpan w:val="3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5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667" w:type="pct"/>
            <w:gridSpan w:val="4"/>
          </w:tcPr>
          <w:p w:rsidR="00841A4F" w:rsidRPr="00716675" w:rsidRDefault="001F4CB6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7594,0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Асфальтирование территории МСОЛ «Олимп» п.Быстри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2872,8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Прокладка электрических сетей на территории МСОЛ «Олимп» п.Быстри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838,9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60,0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60,0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222,8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 w:val="restart"/>
          </w:tcPr>
          <w:p w:rsidR="00841A4F" w:rsidRPr="00716675" w:rsidRDefault="00841A4F" w:rsidP="004412FE">
            <w:pPr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716675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1236" w:type="pct"/>
            <w:gridSpan w:val="10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/>
          </w:tcPr>
          <w:p w:rsidR="00841A4F" w:rsidRPr="00716675" w:rsidRDefault="00841A4F" w:rsidP="004412FE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pct"/>
            <w:gridSpan w:val="5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8" w:type="pct"/>
            <w:gridSpan w:val="4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</w:t>
            </w:r>
          </w:p>
        </w:tc>
        <w:tc>
          <w:tcPr>
            <w:tcW w:w="667" w:type="pct"/>
            <w:gridSpan w:val="4"/>
          </w:tcPr>
          <w:p w:rsidR="00841A4F" w:rsidRPr="00716675" w:rsidRDefault="001F4CB6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20231,5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Подключение наружных коммуникаций (электричество, вода, канализация) в рамках строительства объекта «Строительство столовой </w:t>
            </w:r>
            <w:r w:rsidRPr="00716675">
              <w:rPr>
                <w:rFonts w:ascii="Arial" w:hAnsi="Arial" w:cs="Arial"/>
              </w:rPr>
              <w:lastRenderedPageBreak/>
              <w:t>на 300 мест» с.Вязово Ефремовский район Тульская область</w:t>
            </w:r>
          </w:p>
        </w:tc>
        <w:tc>
          <w:tcPr>
            <w:tcW w:w="667" w:type="pct"/>
            <w:gridSpan w:val="4"/>
          </w:tcPr>
          <w:p w:rsidR="00841A4F" w:rsidRPr="00716675" w:rsidRDefault="001F4CB6" w:rsidP="00F2228C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lastRenderedPageBreak/>
              <w:t>500,0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lastRenderedPageBreak/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224,2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 w:val="restart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716675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1236" w:type="pct"/>
            <w:gridSpan w:val="10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A25A3C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716675" w:rsidRDefault="00A25A3C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3 974,4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 w:val="restart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11.6. год реализации инвестиционного проекта  </w:t>
            </w:r>
            <w:r w:rsidRPr="00716675">
              <w:rPr>
                <w:rFonts w:ascii="Arial" w:hAnsi="Arial" w:cs="Arial"/>
                <w:b/>
              </w:rPr>
              <w:t xml:space="preserve">2021год. </w:t>
            </w:r>
          </w:p>
        </w:tc>
        <w:tc>
          <w:tcPr>
            <w:tcW w:w="1236" w:type="pct"/>
            <w:gridSpan w:val="10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4000,0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3828" w:type="pct"/>
            <w:gridSpan w:val="17"/>
          </w:tcPr>
          <w:p w:rsidR="00841A4F" w:rsidRPr="00716675" w:rsidRDefault="00841A4F" w:rsidP="004412FE">
            <w:pPr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 w:val="restar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716675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236" w:type="pct"/>
            <w:gridSpan w:val="10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Pr="00716675">
              <w:rPr>
                <w:rFonts w:ascii="Arial" w:hAnsi="Arial" w:cs="Arial"/>
                <w:b/>
              </w:rPr>
              <w:t xml:space="preserve">7482,90 тыс.руб. 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7482,9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В том числе: </w:t>
            </w:r>
          </w:p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летнего жилого корпуса на территории МБУ ДОЛ «Ласточка»,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3259,9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Выполнение работ по ограждению территории МБУ ДОЛ «Ласточка» с.Вязово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805,00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2608,9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797,9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11,2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11,2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 w:val="restar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716675">
              <w:rPr>
                <w:rFonts w:ascii="Arial" w:hAnsi="Arial" w:cs="Arial"/>
                <w:b/>
              </w:rPr>
              <w:t xml:space="preserve">2017 год, всего 9936,7 </w:t>
            </w:r>
            <w:r w:rsidRPr="00716675">
              <w:rPr>
                <w:rFonts w:ascii="Arial" w:hAnsi="Arial" w:cs="Arial"/>
                <w:b/>
              </w:rPr>
              <w:lastRenderedPageBreak/>
              <w:t>тыс.руб.</w:t>
            </w:r>
          </w:p>
        </w:tc>
        <w:tc>
          <w:tcPr>
            <w:tcW w:w="1236" w:type="pct"/>
            <w:gridSpan w:val="10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lastRenderedPageBreak/>
              <w:t>объем бюджетных инвестиций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4" w:type="pct"/>
            <w:gridSpan w:val="7"/>
          </w:tcPr>
          <w:p w:rsidR="00841A4F" w:rsidRPr="00716675" w:rsidRDefault="00841A4F" w:rsidP="004412FE">
            <w:pPr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Всего</w:t>
            </w:r>
          </w:p>
        </w:tc>
        <w:tc>
          <w:tcPr>
            <w:tcW w:w="332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ind w:right="-186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lastRenderedPageBreak/>
              <w:t>Строительство столовой на 300 мест (с контрактом на 3 года) МБУ ДОЛ «Ласточка» с.Вязово Ефремовский район Тульская область»</w:t>
            </w:r>
          </w:p>
        </w:tc>
        <w:tc>
          <w:tcPr>
            <w:tcW w:w="904" w:type="pct"/>
            <w:gridSpan w:val="7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8708,3</w:t>
            </w:r>
          </w:p>
        </w:tc>
        <w:tc>
          <w:tcPr>
            <w:tcW w:w="332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904" w:type="pct"/>
            <w:gridSpan w:val="7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1030,4</w:t>
            </w:r>
          </w:p>
        </w:tc>
        <w:tc>
          <w:tcPr>
            <w:tcW w:w="332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904" w:type="pct"/>
            <w:gridSpan w:val="7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180,0</w:t>
            </w:r>
          </w:p>
        </w:tc>
        <w:tc>
          <w:tcPr>
            <w:tcW w:w="332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180,0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904" w:type="pct"/>
            <w:gridSpan w:val="7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18,0</w:t>
            </w:r>
          </w:p>
        </w:tc>
        <w:tc>
          <w:tcPr>
            <w:tcW w:w="332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18,0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 w:val="restart"/>
          </w:tcPr>
          <w:p w:rsidR="00841A4F" w:rsidRPr="00716675" w:rsidRDefault="00841A4F" w:rsidP="004412FE">
            <w:pPr>
              <w:ind w:lef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716675">
              <w:rPr>
                <w:rFonts w:ascii="Arial" w:hAnsi="Arial" w:cs="Arial"/>
                <w:b/>
              </w:rPr>
              <w:t>2018 год, всего 18863,0 тыс.руб.</w:t>
            </w:r>
          </w:p>
        </w:tc>
        <w:tc>
          <w:tcPr>
            <w:tcW w:w="1236" w:type="pct"/>
            <w:gridSpan w:val="10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/>
          </w:tcPr>
          <w:p w:rsidR="00841A4F" w:rsidRPr="00716675" w:rsidRDefault="00841A4F" w:rsidP="004412FE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pct"/>
            <w:gridSpan w:val="5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5" w:type="pct"/>
            <w:gridSpan w:val="3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8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14868,5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Асфальтирование территории МСОЛ «Олимп» п.Быстри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2872,8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Прокладка электрических сетей на территории МСОЛ «Олимп» п.Быстри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838,9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60,0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60,0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222,8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 w:val="restart"/>
          </w:tcPr>
          <w:p w:rsidR="00841A4F" w:rsidRPr="00716675" w:rsidRDefault="00841A4F" w:rsidP="00D6205A">
            <w:pPr>
              <w:ind w:left="-10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716675">
              <w:rPr>
                <w:rFonts w:ascii="Arial" w:hAnsi="Arial" w:cs="Arial"/>
                <w:b/>
              </w:rPr>
              <w:t>2019год, всего 21954,0тыс.руб.</w:t>
            </w:r>
          </w:p>
        </w:tc>
        <w:tc>
          <w:tcPr>
            <w:tcW w:w="1236" w:type="pct"/>
            <w:gridSpan w:val="10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rPr>
          <w:trHeight w:val="659"/>
        </w:trPr>
        <w:tc>
          <w:tcPr>
            <w:tcW w:w="2592" w:type="pct"/>
            <w:gridSpan w:val="7"/>
            <w:vMerge/>
          </w:tcPr>
          <w:p w:rsidR="00841A4F" w:rsidRPr="00716675" w:rsidRDefault="00841A4F" w:rsidP="004412FE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pct"/>
            <w:gridSpan w:val="5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5" w:type="pct"/>
            <w:gridSpan w:val="3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столовой на 300 мест  МБУ ДОЛ «Ласточка» с.Вязово Ефремовский район Тульская область»</w:t>
            </w:r>
          </w:p>
        </w:tc>
        <w:tc>
          <w:tcPr>
            <w:tcW w:w="667" w:type="pct"/>
            <w:gridSpan w:val="4"/>
          </w:tcPr>
          <w:p w:rsidR="00841A4F" w:rsidRPr="00716675" w:rsidRDefault="001F4CB6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20731,5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с.Вязово Ефремовский район Тульская область</w:t>
            </w:r>
          </w:p>
        </w:tc>
        <w:tc>
          <w:tcPr>
            <w:tcW w:w="667" w:type="pct"/>
            <w:gridSpan w:val="4"/>
          </w:tcPr>
          <w:p w:rsidR="00841A4F" w:rsidRPr="00716675" w:rsidRDefault="001F4CB6" w:rsidP="00D6205A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500,0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-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224,2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 w:val="restart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lastRenderedPageBreak/>
              <w:t xml:space="preserve">12.5. год реализации инвестиционного проекта  </w:t>
            </w:r>
            <w:r w:rsidR="00A25A3C" w:rsidRPr="00716675">
              <w:rPr>
                <w:rFonts w:ascii="Arial" w:hAnsi="Arial" w:cs="Arial"/>
                <w:b/>
              </w:rPr>
              <w:t>2020год. Всего 3974</w:t>
            </w:r>
            <w:r w:rsidRPr="00716675">
              <w:rPr>
                <w:rFonts w:ascii="Arial" w:hAnsi="Arial" w:cs="Arial"/>
                <w:b/>
              </w:rPr>
              <w:t>,4 тыс.руб.</w:t>
            </w:r>
          </w:p>
        </w:tc>
        <w:tc>
          <w:tcPr>
            <w:tcW w:w="1236" w:type="pct"/>
            <w:gridSpan w:val="10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1F4CB6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716675" w:rsidRDefault="00A25A3C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3 974,4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 w:val="restart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Pr="00716675">
              <w:rPr>
                <w:rFonts w:ascii="Arial" w:hAnsi="Arial" w:cs="Arial"/>
                <w:b/>
              </w:rPr>
              <w:t>2021год. Всего 8000,0 тыс.руб.</w:t>
            </w:r>
          </w:p>
        </w:tc>
        <w:tc>
          <w:tcPr>
            <w:tcW w:w="1236" w:type="pct"/>
            <w:gridSpan w:val="10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Merge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4000,0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Обустройство пляжа на территории МСОЛ «Олимп» в п. 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4000,0</w:t>
            </w:r>
          </w:p>
        </w:tc>
        <w:tc>
          <w:tcPr>
            <w:tcW w:w="569" w:type="pct"/>
            <w:gridSpan w:val="6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965F35" w:rsidRPr="00716675" w:rsidTr="001F4CB6">
        <w:trPr>
          <w:trHeight w:val="300"/>
        </w:trPr>
        <w:tc>
          <w:tcPr>
            <w:tcW w:w="2592" w:type="pct"/>
            <w:gridSpan w:val="7"/>
            <w:vMerge w:val="restart"/>
            <w:vAlign w:val="center"/>
          </w:tcPr>
          <w:p w:rsidR="00965F35" w:rsidRPr="00716675" w:rsidRDefault="00965F35" w:rsidP="00D858AB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12.7. год реализации инвестиционного проекта  </w:t>
            </w:r>
            <w:r w:rsidRPr="00716675">
              <w:rPr>
                <w:rFonts w:ascii="Arial" w:hAnsi="Arial" w:cs="Arial"/>
                <w:b/>
              </w:rPr>
              <w:t>2022год. Всего 8000,0 тыс.руб.</w:t>
            </w:r>
          </w:p>
        </w:tc>
        <w:tc>
          <w:tcPr>
            <w:tcW w:w="1236" w:type="pct"/>
            <w:gridSpan w:val="10"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90" w:type="pct"/>
            <w:vMerge w:val="restart"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  <w:vMerge w:val="restart"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  <w:vMerge w:val="restart"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965F35" w:rsidRPr="00716675" w:rsidTr="001F4CB6">
        <w:trPr>
          <w:trHeight w:val="300"/>
        </w:trPr>
        <w:tc>
          <w:tcPr>
            <w:tcW w:w="2592" w:type="pct"/>
            <w:gridSpan w:val="7"/>
            <w:vMerge/>
            <w:vAlign w:val="center"/>
          </w:tcPr>
          <w:p w:rsidR="00965F35" w:rsidRPr="00716675" w:rsidRDefault="00965F35" w:rsidP="00D858AB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965F35" w:rsidRPr="00716675" w:rsidRDefault="00965F35" w:rsidP="00D858AB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всего</w:t>
            </w:r>
          </w:p>
        </w:tc>
        <w:tc>
          <w:tcPr>
            <w:tcW w:w="569" w:type="pct"/>
            <w:gridSpan w:val="6"/>
          </w:tcPr>
          <w:p w:rsidR="00965F35" w:rsidRPr="00716675" w:rsidRDefault="00965F35" w:rsidP="00D858AB">
            <w:pPr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90" w:type="pct"/>
            <w:vMerge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  <w:vMerge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  <w:vMerge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965F35" w:rsidRPr="00716675" w:rsidTr="001F4CB6">
        <w:tc>
          <w:tcPr>
            <w:tcW w:w="2592" w:type="pct"/>
            <w:gridSpan w:val="7"/>
            <w:vAlign w:val="center"/>
          </w:tcPr>
          <w:p w:rsidR="00965F35" w:rsidRPr="00716675" w:rsidRDefault="00965F35" w:rsidP="00D858AB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667" w:type="pct"/>
            <w:gridSpan w:val="4"/>
          </w:tcPr>
          <w:p w:rsidR="00965F35" w:rsidRPr="00716675" w:rsidRDefault="00965F35" w:rsidP="00D858AB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69" w:type="pct"/>
            <w:gridSpan w:val="6"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965F35" w:rsidRPr="00716675" w:rsidTr="001F4CB6">
        <w:tc>
          <w:tcPr>
            <w:tcW w:w="2592" w:type="pct"/>
            <w:gridSpan w:val="7"/>
          </w:tcPr>
          <w:p w:rsidR="00965F35" w:rsidRPr="00716675" w:rsidRDefault="00965F35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Обустройство пляжа на территории МСОЛ «Олимп» в п. Быстри Ефремовского района Тульской области</w:t>
            </w:r>
          </w:p>
        </w:tc>
        <w:tc>
          <w:tcPr>
            <w:tcW w:w="667" w:type="pct"/>
            <w:gridSpan w:val="4"/>
          </w:tcPr>
          <w:p w:rsidR="00965F35" w:rsidRPr="00716675" w:rsidRDefault="00965F35" w:rsidP="00D858AB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69" w:type="pct"/>
            <w:gridSpan w:val="6"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965F35" w:rsidRPr="00716675" w:rsidTr="001F4CB6">
        <w:tc>
          <w:tcPr>
            <w:tcW w:w="2592" w:type="pct"/>
            <w:gridSpan w:val="7"/>
          </w:tcPr>
          <w:p w:rsidR="00965F35" w:rsidRPr="00716675" w:rsidRDefault="00965F35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4"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69" w:type="pct"/>
            <w:gridSpan w:val="6"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965F35" w:rsidRPr="00716675" w:rsidRDefault="00965F35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841A4F" w:rsidRPr="00716675" w:rsidTr="001F4CB6">
        <w:tc>
          <w:tcPr>
            <w:tcW w:w="3828" w:type="pct"/>
            <w:gridSpan w:val="17"/>
          </w:tcPr>
          <w:p w:rsidR="00841A4F" w:rsidRPr="00716675" w:rsidRDefault="00841A4F" w:rsidP="004412FE">
            <w:pPr>
              <w:rPr>
                <w:rFonts w:ascii="Arial" w:hAnsi="Arial" w:cs="Arial"/>
                <w:b/>
              </w:rPr>
            </w:pPr>
            <w:r w:rsidRPr="00716675">
              <w:rPr>
                <w:rFonts w:ascii="Arial" w:hAnsi="Arial" w:cs="Arial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тыс.руб) на единицу такого результата</w:t>
            </w:r>
          </w:p>
        </w:tc>
        <w:tc>
          <w:tcPr>
            <w:tcW w:w="390" w:type="pct"/>
          </w:tcPr>
          <w:p w:rsidR="00841A4F" w:rsidRPr="00716675" w:rsidRDefault="00841A4F" w:rsidP="004412FE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3"/>
          </w:tcPr>
          <w:p w:rsidR="00841A4F" w:rsidRPr="00716675" w:rsidRDefault="00841A4F" w:rsidP="004412F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rPr>
                <w:rFonts w:ascii="Arial" w:hAnsi="Arial" w:cs="Arial"/>
              </w:rPr>
            </w:pPr>
          </w:p>
        </w:tc>
      </w:tr>
      <w:tr w:rsidR="00841A4F" w:rsidRPr="00716675" w:rsidTr="001F4CB6">
        <w:tc>
          <w:tcPr>
            <w:tcW w:w="2592" w:type="pct"/>
            <w:gridSpan w:val="7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75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98" w:type="pct"/>
            <w:gridSpan w:val="5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263" w:type="pct"/>
            <w:gridSpan w:val="2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841A4F" w:rsidRPr="00716675" w:rsidTr="001F4CB6">
        <w:tc>
          <w:tcPr>
            <w:tcW w:w="1063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В том числе: </w:t>
            </w:r>
          </w:p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Строительство летнего жилого корпуса на территории МБУ ДОЛ "Ласточка", с.Вязово, Ефремовский район, </w:t>
            </w:r>
            <w:r w:rsidRPr="00716675">
              <w:rPr>
                <w:rFonts w:ascii="Arial" w:hAnsi="Arial" w:cs="Arial"/>
              </w:rPr>
              <w:lastRenderedPageBreak/>
              <w:t>Тульская область</w:t>
            </w:r>
          </w:p>
        </w:tc>
        <w:tc>
          <w:tcPr>
            <w:tcW w:w="1529" w:type="pct"/>
            <w:gridSpan w:val="4"/>
          </w:tcPr>
          <w:p w:rsidR="00841A4F" w:rsidRPr="00716675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lastRenderedPageBreak/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75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26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716675" w:rsidTr="001F4CB6">
        <w:tc>
          <w:tcPr>
            <w:tcW w:w="1063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lastRenderedPageBreak/>
              <w:t>Выполнение работ по ограждению территории МБУ ДОЛ "Ласточка" с.Вязово Ефремовского района Тульской области</w:t>
            </w:r>
          </w:p>
        </w:tc>
        <w:tc>
          <w:tcPr>
            <w:tcW w:w="1529" w:type="pct"/>
            <w:gridSpan w:val="4"/>
          </w:tcPr>
          <w:p w:rsidR="00841A4F" w:rsidRPr="00716675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75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26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716675" w:rsidTr="001F4CB6">
        <w:tc>
          <w:tcPr>
            <w:tcW w:w="1063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1529" w:type="pct"/>
            <w:gridSpan w:val="4"/>
          </w:tcPr>
          <w:p w:rsidR="00841A4F" w:rsidRPr="00716675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26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716675" w:rsidTr="001F4CB6">
        <w:tc>
          <w:tcPr>
            <w:tcW w:w="1063" w:type="pct"/>
            <w:gridSpan w:val="3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с.Вязово Ефремовский район Тульская область</w:t>
            </w:r>
          </w:p>
        </w:tc>
        <w:tc>
          <w:tcPr>
            <w:tcW w:w="1529" w:type="pct"/>
            <w:gridSpan w:val="4"/>
          </w:tcPr>
          <w:p w:rsidR="00841A4F" w:rsidRPr="00716675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26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716675" w:rsidTr="001F4CB6">
        <w:tc>
          <w:tcPr>
            <w:tcW w:w="1063" w:type="pct"/>
            <w:gridSpan w:val="3"/>
            <w:vMerge w:val="restart"/>
          </w:tcPr>
          <w:p w:rsidR="00841A4F" w:rsidRPr="00716675" w:rsidRDefault="00841A4F" w:rsidP="004412FE">
            <w:pPr>
              <w:jc w:val="both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4 летних домиков  летних домиков МСОЛ «Олимп», п. Быстри, Ефремовский район, Тульская область</w:t>
            </w:r>
          </w:p>
        </w:tc>
        <w:tc>
          <w:tcPr>
            <w:tcW w:w="1529" w:type="pct"/>
            <w:gridSpan w:val="4"/>
          </w:tcPr>
          <w:p w:rsidR="00841A4F" w:rsidRPr="00716675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475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50</w:t>
            </w:r>
          </w:p>
        </w:tc>
        <w:tc>
          <w:tcPr>
            <w:tcW w:w="26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716675" w:rsidTr="001F4CB6">
        <w:trPr>
          <w:trHeight w:val="709"/>
        </w:trPr>
        <w:tc>
          <w:tcPr>
            <w:tcW w:w="1063" w:type="pct"/>
            <w:gridSpan w:val="3"/>
            <w:vMerge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gridSpan w:val="4"/>
          </w:tcPr>
          <w:p w:rsidR="00841A4F" w:rsidRPr="00716675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50</w:t>
            </w:r>
          </w:p>
        </w:tc>
        <w:tc>
          <w:tcPr>
            <w:tcW w:w="26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716675" w:rsidTr="001F4CB6">
        <w:trPr>
          <w:trHeight w:val="774"/>
        </w:trPr>
        <w:tc>
          <w:tcPr>
            <w:tcW w:w="1063" w:type="pct"/>
            <w:gridSpan w:val="3"/>
          </w:tcPr>
          <w:p w:rsidR="00841A4F" w:rsidRPr="00716675" w:rsidRDefault="00841A4F" w:rsidP="004412FE">
            <w:pPr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716675">
              <w:rPr>
                <w:rFonts w:ascii="Arial" w:hAnsi="Arial" w:cs="Arial"/>
                <w:bCs/>
              </w:rPr>
              <w:t>МКУ</w:t>
            </w:r>
            <w:r w:rsidRPr="00716675">
              <w:rPr>
                <w:rFonts w:ascii="Arial" w:hAnsi="Arial" w:cs="Arial"/>
              </w:rPr>
              <w:t xml:space="preserve"> ДО «ДЮСШ №3 МСОЛ «Олимп</w:t>
            </w:r>
            <w:r w:rsidRPr="00716675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529" w:type="pct"/>
            <w:gridSpan w:val="4"/>
          </w:tcPr>
          <w:p w:rsidR="00841A4F" w:rsidRPr="00716675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716675" w:rsidTr="001F4CB6">
        <w:trPr>
          <w:trHeight w:val="416"/>
        </w:trPr>
        <w:tc>
          <w:tcPr>
            <w:tcW w:w="1063" w:type="pct"/>
            <w:gridSpan w:val="3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Устройство выгребной ямы на территории спортивно-оздоровительного лагеря "Олимп" в п. Быстри Ефремовского района Тульской области</w:t>
            </w:r>
          </w:p>
        </w:tc>
        <w:tc>
          <w:tcPr>
            <w:tcW w:w="1529" w:type="pct"/>
            <w:gridSpan w:val="4"/>
          </w:tcPr>
          <w:p w:rsidR="00841A4F" w:rsidRPr="00716675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716675" w:rsidTr="001F4CB6">
        <w:trPr>
          <w:trHeight w:val="1070"/>
        </w:trPr>
        <w:tc>
          <w:tcPr>
            <w:tcW w:w="1063" w:type="pct"/>
            <w:gridSpan w:val="3"/>
          </w:tcPr>
          <w:p w:rsidR="00841A4F" w:rsidRPr="00716675" w:rsidRDefault="00841A4F" w:rsidP="004412FE">
            <w:pPr>
              <w:ind w:left="-20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lastRenderedPageBreak/>
              <w:t>Строительство универсальной спортивной площадки на территории МСОЛ «Олимп» в п. Быстри Ефремовского района Тульской области</w:t>
            </w:r>
          </w:p>
        </w:tc>
        <w:tc>
          <w:tcPr>
            <w:tcW w:w="1529" w:type="pct"/>
            <w:gridSpan w:val="4"/>
          </w:tcPr>
          <w:p w:rsidR="00841A4F" w:rsidRPr="00716675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716675" w:rsidTr="001F4CB6">
        <w:trPr>
          <w:trHeight w:val="1070"/>
        </w:trPr>
        <w:tc>
          <w:tcPr>
            <w:tcW w:w="1063" w:type="pct"/>
            <w:gridSpan w:val="3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с.Вязово, Ефремовский район, Тульская </w:t>
            </w:r>
          </w:p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область</w:t>
            </w:r>
          </w:p>
        </w:tc>
        <w:tc>
          <w:tcPr>
            <w:tcW w:w="1529" w:type="pct"/>
            <w:gridSpan w:val="4"/>
          </w:tcPr>
          <w:p w:rsidR="00841A4F" w:rsidRPr="00716675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716675" w:rsidTr="001F4CB6">
        <w:trPr>
          <w:trHeight w:val="1070"/>
        </w:trPr>
        <w:tc>
          <w:tcPr>
            <w:tcW w:w="1063" w:type="pct"/>
            <w:gridSpan w:val="3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1529" w:type="pct"/>
            <w:gridSpan w:val="4"/>
          </w:tcPr>
          <w:p w:rsidR="00841A4F" w:rsidRPr="00716675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716675" w:rsidTr="001F4CB6">
        <w:trPr>
          <w:trHeight w:val="1070"/>
        </w:trPr>
        <w:tc>
          <w:tcPr>
            <w:tcW w:w="1063" w:type="pct"/>
            <w:gridSpan w:val="3"/>
            <w:vAlign w:val="center"/>
          </w:tcPr>
          <w:p w:rsidR="00841A4F" w:rsidRPr="00716675" w:rsidRDefault="00841A4F" w:rsidP="004412FE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Обустройство пляжа на территории МСОЛ «Олимп» в п. Быстри Ефремовского района Тульской области</w:t>
            </w:r>
          </w:p>
        </w:tc>
        <w:tc>
          <w:tcPr>
            <w:tcW w:w="1529" w:type="pct"/>
            <w:gridSpan w:val="4"/>
          </w:tcPr>
          <w:p w:rsidR="00841A4F" w:rsidRPr="00716675" w:rsidRDefault="00841A4F" w:rsidP="004412FE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716675" w:rsidRDefault="00841A4F" w:rsidP="004412FE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716675" w:rsidRDefault="00841A4F" w:rsidP="004412FE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841A4F" w:rsidRPr="00716675" w:rsidRDefault="00841A4F" w:rsidP="004412FE">
            <w:pPr>
              <w:jc w:val="center"/>
              <w:rPr>
                <w:rFonts w:ascii="Arial" w:hAnsi="Arial" w:cs="Arial"/>
              </w:rPr>
            </w:pPr>
          </w:p>
        </w:tc>
      </w:tr>
      <w:tr w:rsidR="00965F35" w:rsidRPr="00716675" w:rsidTr="001F4CB6">
        <w:trPr>
          <w:trHeight w:val="1070"/>
        </w:trPr>
        <w:tc>
          <w:tcPr>
            <w:tcW w:w="1063" w:type="pct"/>
            <w:gridSpan w:val="3"/>
            <w:vAlign w:val="center"/>
          </w:tcPr>
          <w:p w:rsidR="00965F35" w:rsidRPr="00716675" w:rsidRDefault="00965F35" w:rsidP="00D858AB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1529" w:type="pct"/>
            <w:gridSpan w:val="4"/>
          </w:tcPr>
          <w:p w:rsidR="00965F35" w:rsidRPr="00716675" w:rsidRDefault="00965F35" w:rsidP="00D858AB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1667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965F35" w:rsidRPr="00716675" w:rsidRDefault="00965F35" w:rsidP="00D858AB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965F35" w:rsidRPr="00716675" w:rsidRDefault="00965F35" w:rsidP="00D858A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16675">
              <w:rPr>
                <w:rFonts w:ascii="Arial" w:hAnsi="Arial" w:cs="Arial"/>
              </w:rPr>
              <w:t>100</w:t>
            </w:r>
          </w:p>
        </w:tc>
        <w:tc>
          <w:tcPr>
            <w:tcW w:w="263" w:type="pct"/>
            <w:gridSpan w:val="2"/>
          </w:tcPr>
          <w:p w:rsidR="00965F35" w:rsidRPr="00716675" w:rsidRDefault="00965F35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2"/>
          </w:tcPr>
          <w:p w:rsidR="00965F35" w:rsidRPr="00716675" w:rsidRDefault="00965F35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</w:tcPr>
          <w:p w:rsidR="00965F35" w:rsidRPr="00716675" w:rsidRDefault="00965F35" w:rsidP="00441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</w:tcPr>
          <w:p w:rsidR="00965F35" w:rsidRPr="00716675" w:rsidRDefault="00965F35" w:rsidP="004412F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28F2" w:rsidRPr="00716675" w:rsidRDefault="00C528F2" w:rsidP="00C528F2">
      <w:pPr>
        <w:rPr>
          <w:rFonts w:ascii="Arial" w:hAnsi="Arial" w:cs="Arial"/>
          <w:b/>
        </w:rPr>
      </w:pPr>
      <w:r w:rsidRPr="00716675">
        <w:rPr>
          <w:rFonts w:ascii="Arial" w:hAnsi="Arial" w:cs="Arial"/>
        </w:rPr>
        <w:tab/>
      </w:r>
      <w:r w:rsidRPr="00716675">
        <w:rPr>
          <w:rFonts w:ascii="Arial" w:hAnsi="Arial" w:cs="Arial"/>
          <w:b/>
        </w:rPr>
        <w:t>Ответственный исполнитель</w:t>
      </w:r>
    </w:p>
    <w:p w:rsidR="00C528F2" w:rsidRPr="00716675" w:rsidRDefault="00C528F2" w:rsidP="00C528F2">
      <w:pPr>
        <w:rPr>
          <w:rFonts w:ascii="Arial" w:hAnsi="Arial" w:cs="Arial"/>
          <w:b/>
        </w:rPr>
      </w:pPr>
      <w:r w:rsidRPr="00716675">
        <w:rPr>
          <w:rFonts w:ascii="Arial" w:hAnsi="Arial" w:cs="Arial"/>
          <w:b/>
        </w:rPr>
        <w:tab/>
        <w:t>муниципальной программы</w:t>
      </w:r>
      <w:r w:rsidRPr="00716675">
        <w:rPr>
          <w:rFonts w:ascii="Arial" w:hAnsi="Arial" w:cs="Arial"/>
          <w:b/>
        </w:rPr>
        <w:tab/>
      </w:r>
      <w:r w:rsidRPr="00716675">
        <w:rPr>
          <w:rFonts w:ascii="Arial" w:hAnsi="Arial" w:cs="Arial"/>
          <w:b/>
        </w:rPr>
        <w:tab/>
      </w:r>
      <w:r w:rsidRPr="00716675">
        <w:rPr>
          <w:rFonts w:ascii="Arial" w:hAnsi="Arial" w:cs="Arial"/>
          <w:b/>
        </w:rPr>
        <w:tab/>
        <w:t xml:space="preserve">     </w:t>
      </w:r>
      <w:r w:rsidRPr="00716675">
        <w:rPr>
          <w:rFonts w:ascii="Arial" w:hAnsi="Arial" w:cs="Arial"/>
          <w:b/>
        </w:rPr>
        <w:tab/>
        <w:t xml:space="preserve">   О.М. Полякова</w:t>
      </w:r>
    </w:p>
    <w:p w:rsidR="00C528F2" w:rsidRPr="00716675" w:rsidRDefault="00C528F2" w:rsidP="00C528F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</w:p>
    <w:p w:rsidR="00C528F2" w:rsidRPr="00716675" w:rsidRDefault="00C528F2" w:rsidP="00C528F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716675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C528F2" w:rsidRPr="00716675" w:rsidRDefault="00C528F2" w:rsidP="00C528F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716675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C528F2" w:rsidRPr="00716675" w:rsidRDefault="00C528F2" w:rsidP="00C528F2">
      <w:pPr>
        <w:pStyle w:val="af0"/>
        <w:ind w:right="713" w:firstLine="709"/>
        <w:rPr>
          <w:rFonts w:ascii="Arial" w:hAnsi="Arial" w:cs="Arial"/>
          <w:b/>
          <w:bCs/>
          <w:noProof/>
          <w:sz w:val="24"/>
          <w:szCs w:val="24"/>
        </w:rPr>
        <w:sectPr w:rsidR="00C528F2" w:rsidRPr="00716675" w:rsidSect="00965F35">
          <w:headerReference w:type="even" r:id="rId9"/>
          <w:headerReference w:type="default" r:id="rId10"/>
          <w:pgSz w:w="16840" w:h="11907" w:orient="landscape" w:code="9"/>
          <w:pgMar w:top="993" w:right="488" w:bottom="709" w:left="488" w:header="720" w:footer="720" w:gutter="0"/>
          <w:cols w:space="708"/>
          <w:docGrid w:linePitch="326"/>
        </w:sectPr>
      </w:pPr>
      <w:r w:rsidRPr="00716675">
        <w:rPr>
          <w:rFonts w:ascii="Arial" w:hAnsi="Arial" w:cs="Arial"/>
          <w:b/>
          <w:sz w:val="24"/>
          <w:szCs w:val="24"/>
        </w:rPr>
        <w:t xml:space="preserve">город Ефремов                                                          </w:t>
      </w:r>
      <w:r w:rsidR="00F60D4D" w:rsidRPr="00716675">
        <w:rPr>
          <w:rFonts w:ascii="Arial" w:hAnsi="Arial" w:cs="Arial"/>
          <w:b/>
          <w:sz w:val="24"/>
          <w:szCs w:val="24"/>
        </w:rPr>
        <w:t xml:space="preserve">         </w:t>
      </w:r>
      <w:r w:rsidRPr="00716675">
        <w:rPr>
          <w:rFonts w:ascii="Arial" w:hAnsi="Arial" w:cs="Arial"/>
          <w:b/>
          <w:sz w:val="24"/>
          <w:szCs w:val="24"/>
        </w:rPr>
        <w:t>С.Г. Балтабаев</w:t>
      </w:r>
    </w:p>
    <w:p w:rsidR="00381FDD" w:rsidRPr="0071667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:rsidR="00381FDD" w:rsidRPr="0071667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1667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716675">
        <w:rPr>
          <w:rFonts w:ascii="Arial" w:hAnsi="Arial" w:cs="Arial"/>
          <w:b/>
          <w:bCs/>
          <w:noProof/>
        </w:rPr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381FDD" w:rsidRPr="00716675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16675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716675">
        <w:rPr>
          <w:rFonts w:ascii="Arial" w:hAnsi="Arial" w:cs="Arial"/>
          <w:noProof/>
        </w:rPr>
        <w:t xml:space="preserve">        </w:t>
      </w:r>
      <w:r w:rsidRPr="00716675">
        <w:rPr>
          <w:rFonts w:ascii="Arial" w:hAnsi="Arial" w:cs="Arial"/>
          <w:noProof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381FDD" w:rsidRPr="00716675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716675">
        <w:rPr>
          <w:rFonts w:ascii="Arial" w:hAnsi="Arial" w:cs="Arial"/>
          <w:noProof/>
        </w:rPr>
        <w:t xml:space="preserve">        </w:t>
      </w:r>
      <w:r w:rsidRPr="00716675">
        <w:rPr>
          <w:rFonts w:ascii="Arial" w:hAnsi="Arial" w:cs="Arial"/>
          <w:noProof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381FDD" w:rsidRPr="00716675" w:rsidRDefault="00381FDD" w:rsidP="00381FDD">
      <w:pPr>
        <w:spacing w:line="218" w:lineRule="auto"/>
        <w:jc w:val="both"/>
        <w:rPr>
          <w:rFonts w:ascii="Arial" w:hAnsi="Arial" w:cs="Arial"/>
        </w:rPr>
      </w:pPr>
      <w:r w:rsidRPr="00716675">
        <w:rPr>
          <w:rFonts w:ascii="Arial" w:hAnsi="Arial" w:cs="Arial"/>
          <w:noProof/>
        </w:rPr>
        <w:t xml:space="preserve">       </w:t>
      </w:r>
      <w:r w:rsidRPr="00716675">
        <w:rPr>
          <w:rFonts w:ascii="Arial" w:hAnsi="Arial" w:cs="Arial"/>
          <w:noProof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381FDD" w:rsidRPr="00716675" w:rsidRDefault="00381FDD" w:rsidP="00381FDD">
      <w:pPr>
        <w:rPr>
          <w:rFonts w:ascii="Arial" w:hAnsi="Arial" w:cs="Arial"/>
          <w:color w:val="FF0000"/>
        </w:rPr>
      </w:pPr>
    </w:p>
    <w:p w:rsidR="00DA2C15" w:rsidRPr="00716675" w:rsidRDefault="00DA2C15">
      <w:pPr>
        <w:rPr>
          <w:rFonts w:ascii="Arial" w:hAnsi="Arial" w:cs="Arial"/>
          <w:color w:val="FF0000"/>
        </w:rPr>
      </w:pPr>
    </w:p>
    <w:sectPr w:rsidR="00DA2C15" w:rsidRPr="00716675" w:rsidSect="00196C05">
      <w:headerReference w:type="even" r:id="rId11"/>
      <w:headerReference w:type="default" r:id="rId12"/>
      <w:pgSz w:w="11907" w:h="16840" w:code="9"/>
      <w:pgMar w:top="488" w:right="851" w:bottom="488" w:left="1622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85" w:rsidRDefault="006A0A85" w:rsidP="0071773F">
      <w:r>
        <w:separator/>
      </w:r>
    </w:p>
  </w:endnote>
  <w:endnote w:type="continuationSeparator" w:id="0">
    <w:p w:rsidR="006A0A85" w:rsidRDefault="006A0A85" w:rsidP="007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85" w:rsidRDefault="006A0A85" w:rsidP="0071773F">
      <w:r>
        <w:separator/>
      </w:r>
    </w:p>
  </w:footnote>
  <w:footnote w:type="continuationSeparator" w:id="0">
    <w:p w:rsidR="006A0A85" w:rsidRDefault="006A0A85" w:rsidP="0071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72" w:rsidRDefault="007C68DB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3307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3072" w:rsidRDefault="0043307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72" w:rsidRDefault="007C68DB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3307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3072" w:rsidRDefault="0043307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72" w:rsidRDefault="007C68DB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3307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16675">
      <w:rPr>
        <w:rStyle w:val="ac"/>
        <w:noProof/>
      </w:rPr>
      <w:t>20</w:t>
    </w:r>
    <w:r>
      <w:rPr>
        <w:rStyle w:val="ac"/>
      </w:rPr>
      <w:fldChar w:fldCharType="end"/>
    </w:r>
  </w:p>
  <w:p w:rsidR="00433072" w:rsidRDefault="00433072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72" w:rsidRDefault="007C68DB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3307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3072" w:rsidRDefault="00433072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72" w:rsidRDefault="007C68DB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3307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16675">
      <w:rPr>
        <w:rStyle w:val="ac"/>
        <w:noProof/>
      </w:rPr>
      <w:t>27</w:t>
    </w:r>
    <w:r>
      <w:rPr>
        <w:rStyle w:val="ac"/>
      </w:rPr>
      <w:fldChar w:fldCharType="end"/>
    </w:r>
  </w:p>
  <w:p w:rsidR="00433072" w:rsidRDefault="0043307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22CD3A2B"/>
    <w:multiLevelType w:val="hybridMultilevel"/>
    <w:tmpl w:val="E908988E"/>
    <w:lvl w:ilvl="0" w:tplc="B1AA6A8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D"/>
    <w:rsid w:val="00000599"/>
    <w:rsid w:val="00000C6B"/>
    <w:rsid w:val="00001DF2"/>
    <w:rsid w:val="0000454F"/>
    <w:rsid w:val="000047D5"/>
    <w:rsid w:val="00005B48"/>
    <w:rsid w:val="00010433"/>
    <w:rsid w:val="00010AD5"/>
    <w:rsid w:val="00011724"/>
    <w:rsid w:val="00012E29"/>
    <w:rsid w:val="000137AE"/>
    <w:rsid w:val="000155A2"/>
    <w:rsid w:val="00024BFA"/>
    <w:rsid w:val="00030357"/>
    <w:rsid w:val="000336F3"/>
    <w:rsid w:val="00040068"/>
    <w:rsid w:val="00042BBD"/>
    <w:rsid w:val="000544A9"/>
    <w:rsid w:val="000554CD"/>
    <w:rsid w:val="00062E5B"/>
    <w:rsid w:val="000679D2"/>
    <w:rsid w:val="00072134"/>
    <w:rsid w:val="00072A46"/>
    <w:rsid w:val="0007401E"/>
    <w:rsid w:val="00074BCF"/>
    <w:rsid w:val="00075B5F"/>
    <w:rsid w:val="0007634A"/>
    <w:rsid w:val="00076DFC"/>
    <w:rsid w:val="00083C4A"/>
    <w:rsid w:val="0009467E"/>
    <w:rsid w:val="000A2453"/>
    <w:rsid w:val="000A5127"/>
    <w:rsid w:val="000A7399"/>
    <w:rsid w:val="000B50C0"/>
    <w:rsid w:val="000B7D9B"/>
    <w:rsid w:val="000D2A0F"/>
    <w:rsid w:val="000D31A2"/>
    <w:rsid w:val="000D4452"/>
    <w:rsid w:val="000D6BF8"/>
    <w:rsid w:val="000E32E7"/>
    <w:rsid w:val="000E36C3"/>
    <w:rsid w:val="000E434B"/>
    <w:rsid w:val="000E4676"/>
    <w:rsid w:val="000E7643"/>
    <w:rsid w:val="00104A22"/>
    <w:rsid w:val="00122887"/>
    <w:rsid w:val="001240FE"/>
    <w:rsid w:val="001248AA"/>
    <w:rsid w:val="00124EE4"/>
    <w:rsid w:val="00125FBB"/>
    <w:rsid w:val="00134A05"/>
    <w:rsid w:val="001400B3"/>
    <w:rsid w:val="00141E26"/>
    <w:rsid w:val="0014437E"/>
    <w:rsid w:val="00144E73"/>
    <w:rsid w:val="00144FF3"/>
    <w:rsid w:val="00147D9B"/>
    <w:rsid w:val="0015340D"/>
    <w:rsid w:val="001537D2"/>
    <w:rsid w:val="00156499"/>
    <w:rsid w:val="0015767C"/>
    <w:rsid w:val="001626D6"/>
    <w:rsid w:val="001662FE"/>
    <w:rsid w:val="00174D9F"/>
    <w:rsid w:val="001868E9"/>
    <w:rsid w:val="001908BA"/>
    <w:rsid w:val="0019187C"/>
    <w:rsid w:val="00196C05"/>
    <w:rsid w:val="0019738A"/>
    <w:rsid w:val="001A0C1A"/>
    <w:rsid w:val="001A42F8"/>
    <w:rsid w:val="001A78FB"/>
    <w:rsid w:val="001B1343"/>
    <w:rsid w:val="001B1B0C"/>
    <w:rsid w:val="001B4AA3"/>
    <w:rsid w:val="001C276C"/>
    <w:rsid w:val="001D2287"/>
    <w:rsid w:val="001D3B38"/>
    <w:rsid w:val="001F0E24"/>
    <w:rsid w:val="001F1C6C"/>
    <w:rsid w:val="001F4375"/>
    <w:rsid w:val="001F43DA"/>
    <w:rsid w:val="001F4CB6"/>
    <w:rsid w:val="00201DD7"/>
    <w:rsid w:val="0020465F"/>
    <w:rsid w:val="00206D3B"/>
    <w:rsid w:val="00210C90"/>
    <w:rsid w:val="0021422B"/>
    <w:rsid w:val="00223322"/>
    <w:rsid w:val="00223EFE"/>
    <w:rsid w:val="002253C8"/>
    <w:rsid w:val="00225B62"/>
    <w:rsid w:val="00226A35"/>
    <w:rsid w:val="00227459"/>
    <w:rsid w:val="002306FA"/>
    <w:rsid w:val="00234941"/>
    <w:rsid w:val="0024394C"/>
    <w:rsid w:val="00247D5A"/>
    <w:rsid w:val="00264734"/>
    <w:rsid w:val="00264856"/>
    <w:rsid w:val="002659C9"/>
    <w:rsid w:val="00265C3A"/>
    <w:rsid w:val="0026721B"/>
    <w:rsid w:val="00267352"/>
    <w:rsid w:val="00271D11"/>
    <w:rsid w:val="00272545"/>
    <w:rsid w:val="00276D86"/>
    <w:rsid w:val="00284272"/>
    <w:rsid w:val="00290792"/>
    <w:rsid w:val="00292DF5"/>
    <w:rsid w:val="0029641A"/>
    <w:rsid w:val="002A1C56"/>
    <w:rsid w:val="002C189F"/>
    <w:rsid w:val="002C57FE"/>
    <w:rsid w:val="002E3E58"/>
    <w:rsid w:val="002E425D"/>
    <w:rsid w:val="002E4AEC"/>
    <w:rsid w:val="002E5F45"/>
    <w:rsid w:val="002E7BD1"/>
    <w:rsid w:val="002F15F7"/>
    <w:rsid w:val="002F2445"/>
    <w:rsid w:val="002F4FF2"/>
    <w:rsid w:val="002F5784"/>
    <w:rsid w:val="002F75A0"/>
    <w:rsid w:val="00305ACC"/>
    <w:rsid w:val="003073DD"/>
    <w:rsid w:val="00310BA0"/>
    <w:rsid w:val="00313214"/>
    <w:rsid w:val="00314C59"/>
    <w:rsid w:val="003213AC"/>
    <w:rsid w:val="003228D2"/>
    <w:rsid w:val="0032312E"/>
    <w:rsid w:val="003304A0"/>
    <w:rsid w:val="003314C1"/>
    <w:rsid w:val="003430C2"/>
    <w:rsid w:val="00351933"/>
    <w:rsid w:val="00351FB2"/>
    <w:rsid w:val="00352846"/>
    <w:rsid w:val="003532F6"/>
    <w:rsid w:val="0036283A"/>
    <w:rsid w:val="00362F5A"/>
    <w:rsid w:val="00366BBC"/>
    <w:rsid w:val="0037495A"/>
    <w:rsid w:val="00374EBB"/>
    <w:rsid w:val="00375164"/>
    <w:rsid w:val="00375838"/>
    <w:rsid w:val="00381FDD"/>
    <w:rsid w:val="0038419D"/>
    <w:rsid w:val="0038498C"/>
    <w:rsid w:val="00387D3E"/>
    <w:rsid w:val="003955C4"/>
    <w:rsid w:val="00397ABC"/>
    <w:rsid w:val="00397DFD"/>
    <w:rsid w:val="003A09EB"/>
    <w:rsid w:val="003A4D55"/>
    <w:rsid w:val="003B4FB1"/>
    <w:rsid w:val="003C15B5"/>
    <w:rsid w:val="003C55F3"/>
    <w:rsid w:val="003C6C47"/>
    <w:rsid w:val="003C74A3"/>
    <w:rsid w:val="003D46ED"/>
    <w:rsid w:val="003E01D1"/>
    <w:rsid w:val="003E23FC"/>
    <w:rsid w:val="003E2930"/>
    <w:rsid w:val="003E6A2A"/>
    <w:rsid w:val="003E77A2"/>
    <w:rsid w:val="004015CE"/>
    <w:rsid w:val="00405380"/>
    <w:rsid w:val="00411C2B"/>
    <w:rsid w:val="00412F6B"/>
    <w:rsid w:val="0042042C"/>
    <w:rsid w:val="0042436B"/>
    <w:rsid w:val="00433072"/>
    <w:rsid w:val="00433D90"/>
    <w:rsid w:val="0043680A"/>
    <w:rsid w:val="00437093"/>
    <w:rsid w:val="004412FE"/>
    <w:rsid w:val="004423FF"/>
    <w:rsid w:val="004439AD"/>
    <w:rsid w:val="0044567C"/>
    <w:rsid w:val="00446BD5"/>
    <w:rsid w:val="00447617"/>
    <w:rsid w:val="00457EBF"/>
    <w:rsid w:val="00461D1D"/>
    <w:rsid w:val="00463FA6"/>
    <w:rsid w:val="004707BA"/>
    <w:rsid w:val="00470D8A"/>
    <w:rsid w:val="00475200"/>
    <w:rsid w:val="00476526"/>
    <w:rsid w:val="00485A7E"/>
    <w:rsid w:val="00485DB5"/>
    <w:rsid w:val="0049243C"/>
    <w:rsid w:val="004927A4"/>
    <w:rsid w:val="004942FE"/>
    <w:rsid w:val="00496032"/>
    <w:rsid w:val="00496666"/>
    <w:rsid w:val="004A0EBE"/>
    <w:rsid w:val="004A205B"/>
    <w:rsid w:val="004A4AD2"/>
    <w:rsid w:val="004A5E36"/>
    <w:rsid w:val="004B2D83"/>
    <w:rsid w:val="004B4C98"/>
    <w:rsid w:val="004B67FD"/>
    <w:rsid w:val="004B7CAD"/>
    <w:rsid w:val="004C21FC"/>
    <w:rsid w:val="004D2687"/>
    <w:rsid w:val="004E0DED"/>
    <w:rsid w:val="004E1657"/>
    <w:rsid w:val="004E25F1"/>
    <w:rsid w:val="004E4889"/>
    <w:rsid w:val="004E5780"/>
    <w:rsid w:val="004E708F"/>
    <w:rsid w:val="004F25D1"/>
    <w:rsid w:val="004F7D89"/>
    <w:rsid w:val="005028D3"/>
    <w:rsid w:val="00502D72"/>
    <w:rsid w:val="005046EE"/>
    <w:rsid w:val="00507C88"/>
    <w:rsid w:val="005132BC"/>
    <w:rsid w:val="00516B10"/>
    <w:rsid w:val="00517A78"/>
    <w:rsid w:val="00530AEF"/>
    <w:rsid w:val="00530DE4"/>
    <w:rsid w:val="005353DB"/>
    <w:rsid w:val="0053758C"/>
    <w:rsid w:val="00541DED"/>
    <w:rsid w:val="00555DF4"/>
    <w:rsid w:val="00557546"/>
    <w:rsid w:val="005674F7"/>
    <w:rsid w:val="00571930"/>
    <w:rsid w:val="005824FC"/>
    <w:rsid w:val="00583429"/>
    <w:rsid w:val="00585B06"/>
    <w:rsid w:val="00586D07"/>
    <w:rsid w:val="005913BD"/>
    <w:rsid w:val="00593BB7"/>
    <w:rsid w:val="005952CE"/>
    <w:rsid w:val="0059555D"/>
    <w:rsid w:val="005A1621"/>
    <w:rsid w:val="005A1E4F"/>
    <w:rsid w:val="005A2767"/>
    <w:rsid w:val="005A391E"/>
    <w:rsid w:val="005A67C4"/>
    <w:rsid w:val="005B0DEF"/>
    <w:rsid w:val="005B184D"/>
    <w:rsid w:val="005B5B55"/>
    <w:rsid w:val="005C403F"/>
    <w:rsid w:val="005C4479"/>
    <w:rsid w:val="005C5603"/>
    <w:rsid w:val="005D272D"/>
    <w:rsid w:val="005D53C4"/>
    <w:rsid w:val="005E5DE4"/>
    <w:rsid w:val="005E5F62"/>
    <w:rsid w:val="005F6ECF"/>
    <w:rsid w:val="006007F3"/>
    <w:rsid w:val="00600D12"/>
    <w:rsid w:val="006054ED"/>
    <w:rsid w:val="00607D2D"/>
    <w:rsid w:val="00607EB2"/>
    <w:rsid w:val="00616545"/>
    <w:rsid w:val="00616757"/>
    <w:rsid w:val="00633107"/>
    <w:rsid w:val="0063383C"/>
    <w:rsid w:val="006364D3"/>
    <w:rsid w:val="00637104"/>
    <w:rsid w:val="006422B7"/>
    <w:rsid w:val="00642752"/>
    <w:rsid w:val="00645AFF"/>
    <w:rsid w:val="00650BDF"/>
    <w:rsid w:val="0065590B"/>
    <w:rsid w:val="00656384"/>
    <w:rsid w:val="00661F3F"/>
    <w:rsid w:val="00665172"/>
    <w:rsid w:val="00665D94"/>
    <w:rsid w:val="00666411"/>
    <w:rsid w:val="00666A90"/>
    <w:rsid w:val="0067358C"/>
    <w:rsid w:val="006748C6"/>
    <w:rsid w:val="006828A7"/>
    <w:rsid w:val="00682D61"/>
    <w:rsid w:val="00684D5D"/>
    <w:rsid w:val="00686C37"/>
    <w:rsid w:val="00690976"/>
    <w:rsid w:val="00691C0F"/>
    <w:rsid w:val="006A0A85"/>
    <w:rsid w:val="006B2C82"/>
    <w:rsid w:val="006B6F1B"/>
    <w:rsid w:val="006B7AD1"/>
    <w:rsid w:val="006C23EB"/>
    <w:rsid w:val="006C571D"/>
    <w:rsid w:val="006C5C95"/>
    <w:rsid w:val="006D00DB"/>
    <w:rsid w:val="006D0B9D"/>
    <w:rsid w:val="006D5E24"/>
    <w:rsid w:val="006E1298"/>
    <w:rsid w:val="006E19DB"/>
    <w:rsid w:val="006E2B43"/>
    <w:rsid w:val="006E5452"/>
    <w:rsid w:val="006E6DB8"/>
    <w:rsid w:val="006F4C11"/>
    <w:rsid w:val="006F7B2E"/>
    <w:rsid w:val="007007AA"/>
    <w:rsid w:val="00702E12"/>
    <w:rsid w:val="00710176"/>
    <w:rsid w:val="0071103B"/>
    <w:rsid w:val="0071242C"/>
    <w:rsid w:val="00712A88"/>
    <w:rsid w:val="007150D5"/>
    <w:rsid w:val="00716675"/>
    <w:rsid w:val="0071773F"/>
    <w:rsid w:val="00721CED"/>
    <w:rsid w:val="007224A5"/>
    <w:rsid w:val="007256C4"/>
    <w:rsid w:val="00730220"/>
    <w:rsid w:val="00731A22"/>
    <w:rsid w:val="00731F98"/>
    <w:rsid w:val="00732AD9"/>
    <w:rsid w:val="007332AB"/>
    <w:rsid w:val="00733B24"/>
    <w:rsid w:val="00743334"/>
    <w:rsid w:val="007463DF"/>
    <w:rsid w:val="00750891"/>
    <w:rsid w:val="00751EA0"/>
    <w:rsid w:val="00754C31"/>
    <w:rsid w:val="007608F2"/>
    <w:rsid w:val="007642EE"/>
    <w:rsid w:val="007809DC"/>
    <w:rsid w:val="00784CE3"/>
    <w:rsid w:val="0079006E"/>
    <w:rsid w:val="0079524E"/>
    <w:rsid w:val="007972F5"/>
    <w:rsid w:val="007A61B9"/>
    <w:rsid w:val="007A64F4"/>
    <w:rsid w:val="007A7574"/>
    <w:rsid w:val="007A7611"/>
    <w:rsid w:val="007C1005"/>
    <w:rsid w:val="007C1EDF"/>
    <w:rsid w:val="007C440C"/>
    <w:rsid w:val="007C50AF"/>
    <w:rsid w:val="007C5E6A"/>
    <w:rsid w:val="007C68DB"/>
    <w:rsid w:val="007D2215"/>
    <w:rsid w:val="007D25C8"/>
    <w:rsid w:val="007D2F7F"/>
    <w:rsid w:val="007D3626"/>
    <w:rsid w:val="007D6527"/>
    <w:rsid w:val="007D7165"/>
    <w:rsid w:val="007E1009"/>
    <w:rsid w:val="007E3D4C"/>
    <w:rsid w:val="007E7547"/>
    <w:rsid w:val="007F3DF5"/>
    <w:rsid w:val="007F4E25"/>
    <w:rsid w:val="00801D1A"/>
    <w:rsid w:val="008122BB"/>
    <w:rsid w:val="00812427"/>
    <w:rsid w:val="00817005"/>
    <w:rsid w:val="00826EBC"/>
    <w:rsid w:val="00830693"/>
    <w:rsid w:val="00830E44"/>
    <w:rsid w:val="00830FB9"/>
    <w:rsid w:val="00831274"/>
    <w:rsid w:val="0083198D"/>
    <w:rsid w:val="00837B18"/>
    <w:rsid w:val="00841A10"/>
    <w:rsid w:val="00841A4F"/>
    <w:rsid w:val="00844799"/>
    <w:rsid w:val="00844DD3"/>
    <w:rsid w:val="008459AB"/>
    <w:rsid w:val="008565F9"/>
    <w:rsid w:val="00856FA6"/>
    <w:rsid w:val="00860565"/>
    <w:rsid w:val="008628DF"/>
    <w:rsid w:val="00863DB1"/>
    <w:rsid w:val="00863E19"/>
    <w:rsid w:val="008664B9"/>
    <w:rsid w:val="00870BC8"/>
    <w:rsid w:val="00871BFF"/>
    <w:rsid w:val="00881C6F"/>
    <w:rsid w:val="00882FA4"/>
    <w:rsid w:val="008904F8"/>
    <w:rsid w:val="00894CF7"/>
    <w:rsid w:val="00897798"/>
    <w:rsid w:val="008A7886"/>
    <w:rsid w:val="008B1825"/>
    <w:rsid w:val="008B4551"/>
    <w:rsid w:val="008B75AD"/>
    <w:rsid w:val="008C0AE6"/>
    <w:rsid w:val="008C33B3"/>
    <w:rsid w:val="008E0509"/>
    <w:rsid w:val="008E0CC6"/>
    <w:rsid w:val="008E40D7"/>
    <w:rsid w:val="008F4229"/>
    <w:rsid w:val="008F7719"/>
    <w:rsid w:val="008F7C9F"/>
    <w:rsid w:val="00904433"/>
    <w:rsid w:val="009078BD"/>
    <w:rsid w:val="00911A16"/>
    <w:rsid w:val="00921925"/>
    <w:rsid w:val="0093128E"/>
    <w:rsid w:val="009463ED"/>
    <w:rsid w:val="00946902"/>
    <w:rsid w:val="00950350"/>
    <w:rsid w:val="00952894"/>
    <w:rsid w:val="009536BA"/>
    <w:rsid w:val="009561E0"/>
    <w:rsid w:val="00957B08"/>
    <w:rsid w:val="00960762"/>
    <w:rsid w:val="009619BD"/>
    <w:rsid w:val="00965F35"/>
    <w:rsid w:val="00965F40"/>
    <w:rsid w:val="00967E36"/>
    <w:rsid w:val="009728EB"/>
    <w:rsid w:val="00974E1F"/>
    <w:rsid w:val="00977A45"/>
    <w:rsid w:val="0098474D"/>
    <w:rsid w:val="00985809"/>
    <w:rsid w:val="00985FEE"/>
    <w:rsid w:val="0098697A"/>
    <w:rsid w:val="009879AE"/>
    <w:rsid w:val="0099386D"/>
    <w:rsid w:val="009A30CC"/>
    <w:rsid w:val="009A41DA"/>
    <w:rsid w:val="009B6300"/>
    <w:rsid w:val="009B6C47"/>
    <w:rsid w:val="009C0490"/>
    <w:rsid w:val="009C2D7E"/>
    <w:rsid w:val="009D0672"/>
    <w:rsid w:val="009D144C"/>
    <w:rsid w:val="009D2641"/>
    <w:rsid w:val="009D4E95"/>
    <w:rsid w:val="009D6024"/>
    <w:rsid w:val="009E47E3"/>
    <w:rsid w:val="009E7012"/>
    <w:rsid w:val="009E7C8D"/>
    <w:rsid w:val="009F2912"/>
    <w:rsid w:val="00A001E9"/>
    <w:rsid w:val="00A17EE7"/>
    <w:rsid w:val="00A2485A"/>
    <w:rsid w:val="00A256E2"/>
    <w:rsid w:val="00A25A3C"/>
    <w:rsid w:val="00A27CFD"/>
    <w:rsid w:val="00A304A0"/>
    <w:rsid w:val="00A306B7"/>
    <w:rsid w:val="00A30E44"/>
    <w:rsid w:val="00A34941"/>
    <w:rsid w:val="00A36AE5"/>
    <w:rsid w:val="00A37F8C"/>
    <w:rsid w:val="00A4074F"/>
    <w:rsid w:val="00A4163B"/>
    <w:rsid w:val="00A4418E"/>
    <w:rsid w:val="00A45563"/>
    <w:rsid w:val="00A50F41"/>
    <w:rsid w:val="00A53B9D"/>
    <w:rsid w:val="00A62408"/>
    <w:rsid w:val="00A63487"/>
    <w:rsid w:val="00A64078"/>
    <w:rsid w:val="00A6559C"/>
    <w:rsid w:val="00A65DC9"/>
    <w:rsid w:val="00A75B54"/>
    <w:rsid w:val="00A77C87"/>
    <w:rsid w:val="00A85E75"/>
    <w:rsid w:val="00A94C52"/>
    <w:rsid w:val="00A94E0E"/>
    <w:rsid w:val="00AA0642"/>
    <w:rsid w:val="00AA228E"/>
    <w:rsid w:val="00AB1ED3"/>
    <w:rsid w:val="00AB35C3"/>
    <w:rsid w:val="00AB3D23"/>
    <w:rsid w:val="00AC262D"/>
    <w:rsid w:val="00AC315C"/>
    <w:rsid w:val="00AC78D0"/>
    <w:rsid w:val="00AC79D3"/>
    <w:rsid w:val="00AD5ACF"/>
    <w:rsid w:val="00AD6782"/>
    <w:rsid w:val="00AD7D04"/>
    <w:rsid w:val="00AE42D9"/>
    <w:rsid w:val="00AE4AED"/>
    <w:rsid w:val="00AF52CA"/>
    <w:rsid w:val="00AF72E7"/>
    <w:rsid w:val="00B00E12"/>
    <w:rsid w:val="00B061CE"/>
    <w:rsid w:val="00B10108"/>
    <w:rsid w:val="00B1424B"/>
    <w:rsid w:val="00B173C6"/>
    <w:rsid w:val="00B23832"/>
    <w:rsid w:val="00B24B0A"/>
    <w:rsid w:val="00B25EC5"/>
    <w:rsid w:val="00B27669"/>
    <w:rsid w:val="00B27A1A"/>
    <w:rsid w:val="00B40DCD"/>
    <w:rsid w:val="00B44540"/>
    <w:rsid w:val="00B4662C"/>
    <w:rsid w:val="00B51DAF"/>
    <w:rsid w:val="00B51F7A"/>
    <w:rsid w:val="00B53856"/>
    <w:rsid w:val="00B5528A"/>
    <w:rsid w:val="00B5616A"/>
    <w:rsid w:val="00B62C55"/>
    <w:rsid w:val="00B632F4"/>
    <w:rsid w:val="00B637A2"/>
    <w:rsid w:val="00B66FA2"/>
    <w:rsid w:val="00B76CB4"/>
    <w:rsid w:val="00B83AEC"/>
    <w:rsid w:val="00B84E58"/>
    <w:rsid w:val="00B873F9"/>
    <w:rsid w:val="00B9752B"/>
    <w:rsid w:val="00BA3779"/>
    <w:rsid w:val="00BA3CFC"/>
    <w:rsid w:val="00BB0508"/>
    <w:rsid w:val="00BB0679"/>
    <w:rsid w:val="00BB65B8"/>
    <w:rsid w:val="00BC0839"/>
    <w:rsid w:val="00BC1AD9"/>
    <w:rsid w:val="00BC3EC5"/>
    <w:rsid w:val="00BD254B"/>
    <w:rsid w:val="00BD27A7"/>
    <w:rsid w:val="00BD322D"/>
    <w:rsid w:val="00BD4D59"/>
    <w:rsid w:val="00BD592A"/>
    <w:rsid w:val="00BD7DEB"/>
    <w:rsid w:val="00BE00CD"/>
    <w:rsid w:val="00BE2C46"/>
    <w:rsid w:val="00BE6FBA"/>
    <w:rsid w:val="00BE7C25"/>
    <w:rsid w:val="00BF51BA"/>
    <w:rsid w:val="00BF5442"/>
    <w:rsid w:val="00BF599A"/>
    <w:rsid w:val="00C016BC"/>
    <w:rsid w:val="00C05C24"/>
    <w:rsid w:val="00C0728F"/>
    <w:rsid w:val="00C1142B"/>
    <w:rsid w:val="00C11EBA"/>
    <w:rsid w:val="00C21F78"/>
    <w:rsid w:val="00C24C32"/>
    <w:rsid w:val="00C25BAE"/>
    <w:rsid w:val="00C36F82"/>
    <w:rsid w:val="00C439A6"/>
    <w:rsid w:val="00C528F2"/>
    <w:rsid w:val="00C63921"/>
    <w:rsid w:val="00C64EC3"/>
    <w:rsid w:val="00C6543F"/>
    <w:rsid w:val="00C6580F"/>
    <w:rsid w:val="00C66A06"/>
    <w:rsid w:val="00C67DDC"/>
    <w:rsid w:val="00C67DFA"/>
    <w:rsid w:val="00C70506"/>
    <w:rsid w:val="00C83CE2"/>
    <w:rsid w:val="00C84D45"/>
    <w:rsid w:val="00C85B3E"/>
    <w:rsid w:val="00C8699E"/>
    <w:rsid w:val="00C978C5"/>
    <w:rsid w:val="00CA36F6"/>
    <w:rsid w:val="00CA6458"/>
    <w:rsid w:val="00CA754D"/>
    <w:rsid w:val="00CC257D"/>
    <w:rsid w:val="00CC5654"/>
    <w:rsid w:val="00CE43A9"/>
    <w:rsid w:val="00CF25EA"/>
    <w:rsid w:val="00CF4DFD"/>
    <w:rsid w:val="00CF52BB"/>
    <w:rsid w:val="00CF6935"/>
    <w:rsid w:val="00CF7F44"/>
    <w:rsid w:val="00D00943"/>
    <w:rsid w:val="00D01F3D"/>
    <w:rsid w:val="00D1097B"/>
    <w:rsid w:val="00D16848"/>
    <w:rsid w:val="00D24A47"/>
    <w:rsid w:val="00D2512D"/>
    <w:rsid w:val="00D2777A"/>
    <w:rsid w:val="00D324D7"/>
    <w:rsid w:val="00D3685B"/>
    <w:rsid w:val="00D53588"/>
    <w:rsid w:val="00D54BD4"/>
    <w:rsid w:val="00D5690D"/>
    <w:rsid w:val="00D6205A"/>
    <w:rsid w:val="00D66472"/>
    <w:rsid w:val="00D677DD"/>
    <w:rsid w:val="00D67DF7"/>
    <w:rsid w:val="00D705A2"/>
    <w:rsid w:val="00D717A2"/>
    <w:rsid w:val="00D7402D"/>
    <w:rsid w:val="00D77BFC"/>
    <w:rsid w:val="00D84A10"/>
    <w:rsid w:val="00D858AB"/>
    <w:rsid w:val="00D86BA5"/>
    <w:rsid w:val="00D8710E"/>
    <w:rsid w:val="00D87B3F"/>
    <w:rsid w:val="00D9061F"/>
    <w:rsid w:val="00D9201E"/>
    <w:rsid w:val="00D95552"/>
    <w:rsid w:val="00D97CCF"/>
    <w:rsid w:val="00DA03BC"/>
    <w:rsid w:val="00DA1FFE"/>
    <w:rsid w:val="00DA2C15"/>
    <w:rsid w:val="00DC7B36"/>
    <w:rsid w:val="00DD013F"/>
    <w:rsid w:val="00DD420B"/>
    <w:rsid w:val="00DD6992"/>
    <w:rsid w:val="00DD6DE7"/>
    <w:rsid w:val="00DE04CF"/>
    <w:rsid w:val="00DE2574"/>
    <w:rsid w:val="00DE77B0"/>
    <w:rsid w:val="00DF0175"/>
    <w:rsid w:val="00DF26D1"/>
    <w:rsid w:val="00DF299B"/>
    <w:rsid w:val="00DF4885"/>
    <w:rsid w:val="00E03B3C"/>
    <w:rsid w:val="00E0708C"/>
    <w:rsid w:val="00E07378"/>
    <w:rsid w:val="00E104AE"/>
    <w:rsid w:val="00E1169D"/>
    <w:rsid w:val="00E21B72"/>
    <w:rsid w:val="00E22B7A"/>
    <w:rsid w:val="00E235CD"/>
    <w:rsid w:val="00E243B1"/>
    <w:rsid w:val="00E355D0"/>
    <w:rsid w:val="00E35D1B"/>
    <w:rsid w:val="00E37596"/>
    <w:rsid w:val="00E4507A"/>
    <w:rsid w:val="00E45D9E"/>
    <w:rsid w:val="00E46B89"/>
    <w:rsid w:val="00E474AC"/>
    <w:rsid w:val="00E47B40"/>
    <w:rsid w:val="00E53C4E"/>
    <w:rsid w:val="00E674F3"/>
    <w:rsid w:val="00E71BC0"/>
    <w:rsid w:val="00E74550"/>
    <w:rsid w:val="00E75B8B"/>
    <w:rsid w:val="00E844FE"/>
    <w:rsid w:val="00E9052B"/>
    <w:rsid w:val="00E9180D"/>
    <w:rsid w:val="00E94235"/>
    <w:rsid w:val="00E973C1"/>
    <w:rsid w:val="00E97492"/>
    <w:rsid w:val="00EA2880"/>
    <w:rsid w:val="00EA31A8"/>
    <w:rsid w:val="00EA4859"/>
    <w:rsid w:val="00EA7A6E"/>
    <w:rsid w:val="00EB1638"/>
    <w:rsid w:val="00EB49B5"/>
    <w:rsid w:val="00EB5EE8"/>
    <w:rsid w:val="00EC3B12"/>
    <w:rsid w:val="00EC4969"/>
    <w:rsid w:val="00ED1303"/>
    <w:rsid w:val="00ED3F83"/>
    <w:rsid w:val="00ED5EDF"/>
    <w:rsid w:val="00ED6C39"/>
    <w:rsid w:val="00EE2E99"/>
    <w:rsid w:val="00EE4156"/>
    <w:rsid w:val="00EE738F"/>
    <w:rsid w:val="00EF20A5"/>
    <w:rsid w:val="00F06317"/>
    <w:rsid w:val="00F1025A"/>
    <w:rsid w:val="00F1400A"/>
    <w:rsid w:val="00F17535"/>
    <w:rsid w:val="00F21285"/>
    <w:rsid w:val="00F2228C"/>
    <w:rsid w:val="00F27A4C"/>
    <w:rsid w:val="00F345D2"/>
    <w:rsid w:val="00F36A5C"/>
    <w:rsid w:val="00F36FC8"/>
    <w:rsid w:val="00F375EB"/>
    <w:rsid w:val="00F40EF8"/>
    <w:rsid w:val="00F51B44"/>
    <w:rsid w:val="00F60D4D"/>
    <w:rsid w:val="00F62B68"/>
    <w:rsid w:val="00F62D5F"/>
    <w:rsid w:val="00F635A8"/>
    <w:rsid w:val="00F64AC9"/>
    <w:rsid w:val="00F65E4F"/>
    <w:rsid w:val="00F70CA3"/>
    <w:rsid w:val="00F71E33"/>
    <w:rsid w:val="00F72C54"/>
    <w:rsid w:val="00F75F12"/>
    <w:rsid w:val="00F8037B"/>
    <w:rsid w:val="00F816EC"/>
    <w:rsid w:val="00F83707"/>
    <w:rsid w:val="00F91224"/>
    <w:rsid w:val="00F95C44"/>
    <w:rsid w:val="00F9749E"/>
    <w:rsid w:val="00FA17F5"/>
    <w:rsid w:val="00FA768B"/>
    <w:rsid w:val="00FB1DA1"/>
    <w:rsid w:val="00FB3109"/>
    <w:rsid w:val="00FB4160"/>
    <w:rsid w:val="00FB6E2F"/>
    <w:rsid w:val="00FC2AEB"/>
    <w:rsid w:val="00FD6DFB"/>
    <w:rsid w:val="00FD7AF0"/>
    <w:rsid w:val="00FE078F"/>
    <w:rsid w:val="00FE174E"/>
    <w:rsid w:val="00FE1D54"/>
    <w:rsid w:val="00FE5094"/>
    <w:rsid w:val="00FE6500"/>
    <w:rsid w:val="00FE6DD3"/>
    <w:rsid w:val="00FF10DB"/>
    <w:rsid w:val="00FF479E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1857"/>
    <o:shapelayout v:ext="edit">
      <o:idmap v:ext="edit" data="1"/>
    </o:shapelayout>
  </w:shapeDefaults>
  <w:decimalSymbol w:val=","/>
  <w:listSeparator w:val=";"/>
  <w14:docId w14:val="012CEEA1"/>
  <w15:docId w15:val="{0B2DF004-267F-4DF1-A3BD-7A7BE549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semiHidden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9DC0-3B78-4A9D-B9A3-E83BE4F0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5953</Words>
  <Characters>33933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2020-02-25T07:46:00Z</cp:lastPrinted>
  <dcterms:created xsi:type="dcterms:W3CDTF">2020-03-03T12:18:00Z</dcterms:created>
  <dcterms:modified xsi:type="dcterms:W3CDTF">2020-03-03T12:18:00Z</dcterms:modified>
</cp:coreProperties>
</file>