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98"/>
        <w:gridCol w:w="4998"/>
      </w:tblGrid>
      <w:tr w:rsidR="00E52DE7" w:rsidRPr="00E52DE7" w:rsidTr="00E52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96" w:type="dxa"/>
            <w:gridSpan w:val="2"/>
            <w:shd w:val="clear" w:color="auto" w:fill="auto"/>
          </w:tcPr>
          <w:p w:rsidR="00E52DE7" w:rsidRPr="00E52DE7" w:rsidRDefault="00E52DE7" w:rsidP="00E52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2D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E52DE7" w:rsidRPr="00E52DE7" w:rsidTr="00E52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96" w:type="dxa"/>
            <w:gridSpan w:val="2"/>
            <w:shd w:val="clear" w:color="auto" w:fill="auto"/>
          </w:tcPr>
          <w:p w:rsidR="00E52DE7" w:rsidRPr="00E52DE7" w:rsidRDefault="00E52DE7" w:rsidP="00E52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2D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</w:tc>
      </w:tr>
      <w:tr w:rsidR="00E52DE7" w:rsidRPr="00E52DE7" w:rsidTr="00E52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96" w:type="dxa"/>
            <w:gridSpan w:val="2"/>
            <w:shd w:val="clear" w:color="auto" w:fill="auto"/>
          </w:tcPr>
          <w:p w:rsidR="00E52DE7" w:rsidRPr="00E52DE7" w:rsidRDefault="00E52DE7" w:rsidP="00E52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2D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E52DE7" w:rsidRPr="00E52DE7" w:rsidTr="00E52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96" w:type="dxa"/>
            <w:gridSpan w:val="2"/>
            <w:shd w:val="clear" w:color="auto" w:fill="auto"/>
          </w:tcPr>
          <w:p w:rsidR="00E52DE7" w:rsidRPr="00E52DE7" w:rsidRDefault="00E52DE7" w:rsidP="00E52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2DE7" w:rsidRPr="00E52DE7" w:rsidTr="00E52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96" w:type="dxa"/>
            <w:gridSpan w:val="2"/>
            <w:shd w:val="clear" w:color="auto" w:fill="auto"/>
          </w:tcPr>
          <w:p w:rsidR="00E52DE7" w:rsidRPr="00E52DE7" w:rsidRDefault="00E52DE7" w:rsidP="00E52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2DE7" w:rsidRPr="00E52DE7" w:rsidTr="00E52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96" w:type="dxa"/>
            <w:gridSpan w:val="2"/>
            <w:shd w:val="clear" w:color="auto" w:fill="auto"/>
          </w:tcPr>
          <w:p w:rsidR="00E52DE7" w:rsidRPr="00E52DE7" w:rsidRDefault="00E52DE7" w:rsidP="00E52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2D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E52DE7" w:rsidRPr="00E52DE7" w:rsidTr="00E52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96" w:type="dxa"/>
            <w:gridSpan w:val="2"/>
            <w:shd w:val="clear" w:color="auto" w:fill="auto"/>
          </w:tcPr>
          <w:p w:rsidR="00E52DE7" w:rsidRPr="00E52DE7" w:rsidRDefault="00E52DE7" w:rsidP="00E52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2DE7" w:rsidRPr="00E52DE7" w:rsidTr="00E52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8" w:type="dxa"/>
            <w:shd w:val="clear" w:color="auto" w:fill="auto"/>
          </w:tcPr>
          <w:p w:rsidR="00E52DE7" w:rsidRPr="00E52DE7" w:rsidRDefault="00E52DE7" w:rsidP="00E52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2D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 07.05.2020</w:t>
            </w:r>
          </w:p>
        </w:tc>
        <w:tc>
          <w:tcPr>
            <w:tcW w:w="4998" w:type="dxa"/>
            <w:shd w:val="clear" w:color="auto" w:fill="auto"/>
          </w:tcPr>
          <w:p w:rsidR="00E52DE7" w:rsidRPr="00E52DE7" w:rsidRDefault="00E52DE7" w:rsidP="00E52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2D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512</w:t>
            </w:r>
          </w:p>
        </w:tc>
      </w:tr>
    </w:tbl>
    <w:p w:rsidR="00E15476" w:rsidRPr="00E52DE7" w:rsidRDefault="00E15476" w:rsidP="00E52DE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52DE7" w:rsidRPr="00E52DE7" w:rsidRDefault="00E52DE7" w:rsidP="00105C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9771C" w:rsidRPr="00E52DE7" w:rsidRDefault="0069771C" w:rsidP="00105C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033C4" w:rsidRPr="00E52DE7" w:rsidRDefault="000033C4" w:rsidP="009656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52D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особенностях применения в 2020 году отдельных муниципальных правовых актов администрации муниципального образования </w:t>
      </w:r>
      <w:r w:rsidR="00384BCA" w:rsidRPr="00E52D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город Ефремов</w:t>
      </w:r>
      <w:r w:rsidRPr="00E52D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, связанных с представлением сведений о доходах, расходах, об имуществе и обязател</w:t>
      </w:r>
      <w:r w:rsidR="004115C8" w:rsidRPr="00E52D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ьствах</w:t>
      </w:r>
      <w:r w:rsidR="00384BCA" w:rsidRPr="00E52D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E52D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имущественного характера</w:t>
      </w:r>
    </w:p>
    <w:p w:rsidR="0096563E" w:rsidRPr="00E52DE7" w:rsidRDefault="0096563E" w:rsidP="002051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051F8" w:rsidRPr="00E52DE7" w:rsidRDefault="002051F8" w:rsidP="00EE44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52DE7">
        <w:rPr>
          <w:rFonts w:ascii="Arial" w:hAnsi="Arial" w:cs="Arial"/>
          <w:sz w:val="24"/>
          <w:szCs w:val="24"/>
        </w:rPr>
        <w:t xml:space="preserve">В соответствии с </w:t>
      </w:r>
      <w:r w:rsidR="00EE4430" w:rsidRPr="00E52DE7">
        <w:rPr>
          <w:rFonts w:ascii="Arial" w:hAnsi="Arial" w:cs="Arial"/>
          <w:sz w:val="24"/>
          <w:szCs w:val="24"/>
        </w:rPr>
        <w:t xml:space="preserve">Указом Президента Российской Федерации </w:t>
      </w:r>
      <w:r w:rsidR="0069771C" w:rsidRPr="00E52DE7">
        <w:rPr>
          <w:rFonts w:ascii="Arial" w:hAnsi="Arial" w:cs="Arial"/>
          <w:sz w:val="24"/>
          <w:szCs w:val="24"/>
        </w:rPr>
        <w:t xml:space="preserve">от 17 апреля 2020 года № 272 </w:t>
      </w:r>
      <w:r w:rsidR="00EE4430" w:rsidRPr="00E52DE7">
        <w:rPr>
          <w:rFonts w:ascii="Arial" w:hAnsi="Arial" w:cs="Arial"/>
          <w:sz w:val="24"/>
          <w:szCs w:val="24"/>
        </w:rPr>
        <w:t>«О предоставлении сведений о доходах, расходах, об имуществе и обязательствах имущественного характера за отчетный период с 1 января по 31 декабря 2019 г</w:t>
      </w:r>
      <w:r w:rsidR="0000624F" w:rsidRPr="00E52DE7">
        <w:rPr>
          <w:rFonts w:ascii="Arial" w:hAnsi="Arial" w:cs="Arial"/>
          <w:sz w:val="24"/>
          <w:szCs w:val="24"/>
        </w:rPr>
        <w:t>.</w:t>
      </w:r>
      <w:r w:rsidR="00EE4430" w:rsidRPr="00E52DE7">
        <w:rPr>
          <w:rFonts w:ascii="Arial" w:hAnsi="Arial" w:cs="Arial"/>
          <w:sz w:val="24"/>
          <w:szCs w:val="24"/>
        </w:rPr>
        <w:t xml:space="preserve">», в связи с реализацией </w:t>
      </w:r>
      <w:bookmarkStart w:id="0" w:name="_GoBack"/>
      <w:bookmarkEnd w:id="0"/>
      <w:r w:rsidR="00EE4430" w:rsidRPr="00E52DE7">
        <w:rPr>
          <w:rFonts w:ascii="Arial" w:hAnsi="Arial" w:cs="Arial"/>
          <w:sz w:val="24"/>
          <w:szCs w:val="24"/>
        </w:rPr>
        <w:t xml:space="preserve">на территории </w:t>
      </w:r>
      <w:r w:rsidR="0069771C" w:rsidRPr="00E52DE7">
        <w:rPr>
          <w:rFonts w:ascii="Arial" w:hAnsi="Arial" w:cs="Arial"/>
          <w:sz w:val="24"/>
          <w:szCs w:val="24"/>
        </w:rPr>
        <w:t>Тульской области</w:t>
      </w:r>
      <w:r w:rsidR="00EE4430" w:rsidRPr="00E52DE7">
        <w:rPr>
          <w:rFonts w:ascii="Arial" w:hAnsi="Arial" w:cs="Arial"/>
          <w:sz w:val="24"/>
          <w:szCs w:val="24"/>
        </w:rPr>
        <w:t xml:space="preserve">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коронавирусной инфекции (</w:t>
      </w:r>
      <w:r w:rsidR="00EE4430" w:rsidRPr="00E52DE7">
        <w:rPr>
          <w:rFonts w:ascii="Arial" w:hAnsi="Arial" w:cs="Arial"/>
          <w:sz w:val="24"/>
          <w:szCs w:val="24"/>
          <w:lang w:val="en-US"/>
        </w:rPr>
        <w:t>COVID</w:t>
      </w:r>
      <w:r w:rsidR="00EE4430" w:rsidRPr="00E52DE7">
        <w:rPr>
          <w:rFonts w:ascii="Arial" w:hAnsi="Arial" w:cs="Arial"/>
          <w:sz w:val="24"/>
          <w:szCs w:val="24"/>
        </w:rPr>
        <w:t xml:space="preserve">-19), </w:t>
      </w:r>
      <w:r w:rsidR="006A6A60" w:rsidRPr="00E52DE7">
        <w:rPr>
          <w:rFonts w:ascii="Arial" w:hAnsi="Arial" w:cs="Arial"/>
          <w:sz w:val="24"/>
          <w:szCs w:val="24"/>
        </w:rPr>
        <w:t xml:space="preserve">на основании </w:t>
      </w:r>
      <w:r w:rsidR="0069771C" w:rsidRPr="00E52DE7">
        <w:rPr>
          <w:rFonts w:ascii="Arial" w:hAnsi="Arial" w:cs="Arial"/>
          <w:sz w:val="24"/>
          <w:szCs w:val="24"/>
        </w:rPr>
        <w:t xml:space="preserve">Устава муниципального образования </w:t>
      </w:r>
      <w:r w:rsidR="00384BCA" w:rsidRPr="00E52DE7">
        <w:rPr>
          <w:rFonts w:ascii="Arial" w:hAnsi="Arial" w:cs="Arial"/>
          <w:sz w:val="24"/>
          <w:szCs w:val="24"/>
        </w:rPr>
        <w:t>город Ефремов</w:t>
      </w:r>
      <w:r w:rsidR="006A6A60" w:rsidRPr="00E52DE7">
        <w:rPr>
          <w:rFonts w:ascii="Arial" w:hAnsi="Arial" w:cs="Arial"/>
          <w:sz w:val="24"/>
          <w:szCs w:val="24"/>
        </w:rPr>
        <w:t xml:space="preserve"> </w:t>
      </w:r>
      <w:r w:rsidR="0069771C" w:rsidRPr="00E52DE7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  <w:r w:rsidR="00384BCA" w:rsidRPr="00E52DE7">
        <w:rPr>
          <w:rFonts w:ascii="Arial" w:hAnsi="Arial" w:cs="Arial"/>
          <w:sz w:val="24"/>
          <w:szCs w:val="24"/>
        </w:rPr>
        <w:t>город Ефремов</w:t>
      </w:r>
      <w:r w:rsidR="0069771C" w:rsidRPr="00E52DE7">
        <w:rPr>
          <w:rFonts w:ascii="Arial" w:hAnsi="Arial" w:cs="Arial"/>
          <w:sz w:val="24"/>
          <w:szCs w:val="24"/>
        </w:rPr>
        <w:t xml:space="preserve"> </w:t>
      </w:r>
      <w:r w:rsidRPr="00E52DE7">
        <w:rPr>
          <w:rFonts w:ascii="Arial" w:hAnsi="Arial" w:cs="Arial"/>
          <w:sz w:val="24"/>
          <w:szCs w:val="24"/>
        </w:rPr>
        <w:t>ПОСТАНОВЛЯ</w:t>
      </w:r>
      <w:r w:rsidR="0069771C" w:rsidRPr="00E52DE7">
        <w:rPr>
          <w:rFonts w:ascii="Arial" w:hAnsi="Arial" w:cs="Arial"/>
          <w:sz w:val="24"/>
          <w:szCs w:val="24"/>
        </w:rPr>
        <w:t>ЕТ</w:t>
      </w:r>
      <w:r w:rsidRPr="00E52DE7">
        <w:rPr>
          <w:rFonts w:ascii="Arial" w:hAnsi="Arial" w:cs="Arial"/>
          <w:sz w:val="24"/>
          <w:szCs w:val="24"/>
        </w:rPr>
        <w:t>:</w:t>
      </w:r>
    </w:p>
    <w:p w:rsidR="00D9792E" w:rsidRPr="00E52DE7" w:rsidRDefault="00D9792E" w:rsidP="00D979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52DE7">
        <w:rPr>
          <w:rFonts w:ascii="Arial" w:hAnsi="Arial" w:cs="Arial"/>
          <w:sz w:val="24"/>
          <w:szCs w:val="24"/>
        </w:rPr>
        <w:t xml:space="preserve">1. Установить, что </w:t>
      </w:r>
      <w:r w:rsidR="000033C4" w:rsidRPr="00E52DE7">
        <w:rPr>
          <w:rFonts w:ascii="Arial" w:hAnsi="Arial" w:cs="Arial"/>
          <w:sz w:val="24"/>
          <w:szCs w:val="24"/>
        </w:rPr>
        <w:t xml:space="preserve">в 2020 году </w:t>
      </w:r>
      <w:r w:rsidR="0069771C" w:rsidRPr="00E52DE7">
        <w:rPr>
          <w:rFonts w:ascii="Arial" w:hAnsi="Arial" w:cs="Arial"/>
          <w:sz w:val="24"/>
          <w:szCs w:val="24"/>
        </w:rPr>
        <w:t>муниципальные</w:t>
      </w:r>
      <w:r w:rsidRPr="00E52DE7">
        <w:rPr>
          <w:rFonts w:ascii="Arial" w:hAnsi="Arial" w:cs="Arial"/>
          <w:sz w:val="24"/>
          <w:szCs w:val="24"/>
        </w:rPr>
        <w:t xml:space="preserve"> правовые акты </w:t>
      </w:r>
      <w:r w:rsidR="0069771C" w:rsidRPr="00E52DE7">
        <w:rPr>
          <w:rFonts w:ascii="Arial" w:hAnsi="Arial" w:cs="Arial"/>
          <w:sz w:val="24"/>
          <w:szCs w:val="24"/>
        </w:rPr>
        <w:t xml:space="preserve">администрации муниципального образования </w:t>
      </w:r>
      <w:r w:rsidR="00384BCA" w:rsidRPr="00E52DE7">
        <w:rPr>
          <w:rFonts w:ascii="Arial" w:hAnsi="Arial" w:cs="Arial"/>
          <w:sz w:val="24"/>
          <w:szCs w:val="24"/>
        </w:rPr>
        <w:t>город Ефремов</w:t>
      </w:r>
      <w:r w:rsidRPr="00E52DE7">
        <w:rPr>
          <w:rFonts w:ascii="Arial" w:hAnsi="Arial" w:cs="Arial"/>
          <w:sz w:val="24"/>
          <w:szCs w:val="24"/>
        </w:rPr>
        <w:t xml:space="preserve">, определяющие порядок представления </w:t>
      </w:r>
      <w:r w:rsidR="001E3937" w:rsidRPr="00E52DE7">
        <w:rPr>
          <w:rFonts w:ascii="Arial" w:hAnsi="Arial" w:cs="Arial"/>
          <w:sz w:val="24"/>
          <w:szCs w:val="24"/>
        </w:rPr>
        <w:t xml:space="preserve">муниципальными служащими </w:t>
      </w:r>
      <w:r w:rsidRPr="00E52DE7"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</w:t>
      </w:r>
      <w:r w:rsidR="00381A9E" w:rsidRPr="00E52DE7">
        <w:rPr>
          <w:rFonts w:ascii="Arial" w:hAnsi="Arial" w:cs="Arial"/>
          <w:sz w:val="24"/>
          <w:szCs w:val="24"/>
        </w:rPr>
        <w:t>,</w:t>
      </w:r>
      <w:r w:rsidR="000033C4" w:rsidRPr="00E52DE7">
        <w:rPr>
          <w:rFonts w:ascii="Arial" w:hAnsi="Arial" w:cs="Arial"/>
          <w:sz w:val="24"/>
          <w:szCs w:val="24"/>
        </w:rPr>
        <w:t xml:space="preserve"> размещения представленных сведений в информационно-телекоммуникационной сети «Интернет» на официальном сайте администрации муниципального образования </w:t>
      </w:r>
      <w:r w:rsidR="00384BCA" w:rsidRPr="00E52DE7">
        <w:rPr>
          <w:rFonts w:ascii="Arial" w:hAnsi="Arial" w:cs="Arial"/>
          <w:sz w:val="24"/>
          <w:szCs w:val="24"/>
        </w:rPr>
        <w:t>город Ефремов</w:t>
      </w:r>
      <w:r w:rsidR="000033C4" w:rsidRPr="00E52DE7">
        <w:rPr>
          <w:rFonts w:ascii="Arial" w:hAnsi="Arial" w:cs="Arial"/>
          <w:sz w:val="24"/>
          <w:szCs w:val="24"/>
        </w:rPr>
        <w:t xml:space="preserve"> и предоставления их для опубликования средствам массовой информации</w:t>
      </w:r>
      <w:r w:rsidR="005208D9" w:rsidRPr="00E52DE7">
        <w:rPr>
          <w:rFonts w:ascii="Arial" w:hAnsi="Arial" w:cs="Arial"/>
          <w:sz w:val="24"/>
          <w:szCs w:val="24"/>
        </w:rPr>
        <w:t xml:space="preserve"> </w:t>
      </w:r>
      <w:r w:rsidRPr="00E52DE7">
        <w:rPr>
          <w:rFonts w:ascii="Arial" w:hAnsi="Arial" w:cs="Arial"/>
          <w:sz w:val="24"/>
          <w:szCs w:val="24"/>
        </w:rPr>
        <w:t xml:space="preserve">применяются с учетом </w:t>
      </w:r>
      <w:r w:rsidR="00E502E9" w:rsidRPr="00E52DE7">
        <w:rPr>
          <w:rFonts w:ascii="Arial" w:hAnsi="Arial" w:cs="Arial"/>
          <w:sz w:val="24"/>
          <w:szCs w:val="24"/>
        </w:rPr>
        <w:t>положений</w:t>
      </w:r>
      <w:r w:rsidRPr="00E52DE7">
        <w:rPr>
          <w:rFonts w:ascii="Arial" w:hAnsi="Arial" w:cs="Arial"/>
          <w:sz w:val="24"/>
          <w:szCs w:val="24"/>
        </w:rPr>
        <w:t xml:space="preserve"> стать</w:t>
      </w:r>
      <w:r w:rsidR="00E502E9" w:rsidRPr="00E52DE7">
        <w:rPr>
          <w:rFonts w:ascii="Arial" w:hAnsi="Arial" w:cs="Arial"/>
          <w:sz w:val="24"/>
          <w:szCs w:val="24"/>
        </w:rPr>
        <w:t>и</w:t>
      </w:r>
      <w:r w:rsidRPr="00E52DE7">
        <w:rPr>
          <w:rFonts w:ascii="Arial" w:hAnsi="Arial" w:cs="Arial"/>
          <w:sz w:val="24"/>
          <w:szCs w:val="24"/>
        </w:rPr>
        <w:t xml:space="preserve"> 1 Закона Тульской области от </w:t>
      </w:r>
      <w:r w:rsidR="0000624F" w:rsidRPr="00E52DE7">
        <w:rPr>
          <w:rFonts w:ascii="Arial" w:hAnsi="Arial" w:cs="Arial"/>
          <w:sz w:val="24"/>
          <w:szCs w:val="24"/>
        </w:rPr>
        <w:t>23 апреля 2020 года</w:t>
      </w:r>
      <w:r w:rsidRPr="00E52DE7">
        <w:rPr>
          <w:rFonts w:ascii="Arial" w:hAnsi="Arial" w:cs="Arial"/>
          <w:sz w:val="24"/>
          <w:szCs w:val="24"/>
        </w:rPr>
        <w:t xml:space="preserve"> № </w:t>
      </w:r>
      <w:r w:rsidR="0000624F" w:rsidRPr="00E52DE7">
        <w:rPr>
          <w:rFonts w:ascii="Arial" w:hAnsi="Arial" w:cs="Arial"/>
          <w:sz w:val="24"/>
          <w:szCs w:val="24"/>
        </w:rPr>
        <w:t>28-ЗТО</w:t>
      </w:r>
      <w:r w:rsidRPr="00E52DE7">
        <w:rPr>
          <w:rFonts w:ascii="Arial" w:hAnsi="Arial" w:cs="Arial"/>
          <w:sz w:val="24"/>
          <w:szCs w:val="24"/>
        </w:rPr>
        <w:t xml:space="preserve"> «О представлении сведений о доходах, расходах, об имуществе и обязательствах имущественного характера за отчетный период с 1 января по 31 декабря 2019 года».</w:t>
      </w:r>
    </w:p>
    <w:p w:rsidR="001E5DEC" w:rsidRPr="00E52DE7" w:rsidRDefault="001E5DEC" w:rsidP="001E5D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52DE7">
        <w:rPr>
          <w:rFonts w:ascii="Arial" w:hAnsi="Arial" w:cs="Arial"/>
          <w:sz w:val="24"/>
          <w:szCs w:val="24"/>
        </w:rPr>
        <w:t>2.Отделу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67AD2" w:rsidRPr="00E52DE7" w:rsidRDefault="00A67AD2" w:rsidP="00A67AD2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E52DE7">
        <w:rPr>
          <w:rFonts w:ascii="Arial" w:hAnsi="Arial" w:cs="Arial"/>
          <w:b w:val="0"/>
          <w:sz w:val="24"/>
          <w:szCs w:val="24"/>
        </w:rPr>
        <w:t>3.Действие настоящего Постановления распространяются на правоотношения возникшие с 30 апреля 2020 года.</w:t>
      </w:r>
    </w:p>
    <w:p w:rsidR="00105CDD" w:rsidRPr="00E52DE7" w:rsidRDefault="00A67AD2" w:rsidP="00A67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2DE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105CDD" w:rsidRPr="00E52DE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214E8" w:rsidRPr="00E52DE7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105CDD" w:rsidRPr="00E52DE7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силу с</w:t>
      </w:r>
      <w:r w:rsidR="002051F8" w:rsidRPr="00E52DE7">
        <w:rPr>
          <w:rFonts w:ascii="Arial" w:eastAsia="Times New Roman" w:hAnsi="Arial" w:cs="Arial"/>
          <w:sz w:val="24"/>
          <w:szCs w:val="24"/>
          <w:lang w:eastAsia="ru-RU"/>
        </w:rPr>
        <w:t xml:space="preserve">о дня </w:t>
      </w:r>
      <w:r w:rsidR="00E502E9" w:rsidRPr="00E52DE7"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официального </w:t>
      </w:r>
      <w:r w:rsidR="006D5130" w:rsidRPr="00E52DE7">
        <w:rPr>
          <w:rFonts w:ascii="Arial" w:hAnsi="Arial" w:cs="Arial"/>
          <w:sz w:val="24"/>
          <w:szCs w:val="24"/>
        </w:rPr>
        <w:t>обнародования</w:t>
      </w:r>
      <w:r w:rsidR="00105CDD" w:rsidRPr="00E52DE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67AD2" w:rsidRPr="00E52DE7" w:rsidRDefault="00A67AD2" w:rsidP="00A67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105CDD" w:rsidRPr="00E52DE7" w:rsidRDefault="003214E8" w:rsidP="00105CDD">
      <w:pPr>
        <w:autoSpaceDE w:val="0"/>
        <w:autoSpaceDN w:val="0"/>
        <w:spacing w:after="0" w:line="240" w:lineRule="exact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</w:pPr>
      <w:r w:rsidRPr="00E52DE7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      </w:t>
      </w:r>
      <w:r w:rsidR="00105CDD" w:rsidRPr="00E52DE7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>Г</w:t>
      </w:r>
      <w:r w:rsidRPr="00E52DE7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>лава администрации</w:t>
      </w:r>
    </w:p>
    <w:p w:rsidR="00105CDD" w:rsidRPr="00E52DE7" w:rsidRDefault="003214E8" w:rsidP="003214E8">
      <w:pPr>
        <w:autoSpaceDE w:val="0"/>
        <w:autoSpaceDN w:val="0"/>
        <w:spacing w:after="0" w:line="240" w:lineRule="exact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</w:pPr>
      <w:r w:rsidRPr="00E52DE7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>муниципального образования</w:t>
      </w:r>
      <w:r w:rsidR="00215342" w:rsidRPr="00E52DE7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                                     С.Г. Балтабаев</w:t>
      </w:r>
    </w:p>
    <w:p w:rsidR="00384BCA" w:rsidRPr="00E52DE7" w:rsidRDefault="00384BCA" w:rsidP="003214E8">
      <w:pPr>
        <w:autoSpaceDE w:val="0"/>
        <w:autoSpaceDN w:val="0"/>
        <w:spacing w:after="0" w:line="240" w:lineRule="exact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</w:pPr>
      <w:r w:rsidRPr="00E52DE7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      город Ефремов</w:t>
      </w:r>
    </w:p>
    <w:sectPr w:rsidR="00384BCA" w:rsidRPr="00E52DE7" w:rsidSect="00A67AD2">
      <w:headerReference w:type="even" r:id="rId8"/>
      <w:headerReference w:type="first" r:id="rId9"/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980" w:rsidRDefault="003F6980">
      <w:pPr>
        <w:spacing w:after="0" w:line="240" w:lineRule="auto"/>
      </w:pPr>
      <w:r>
        <w:separator/>
      </w:r>
    </w:p>
  </w:endnote>
  <w:endnote w:type="continuationSeparator" w:id="0">
    <w:p w:rsidR="003F6980" w:rsidRDefault="003F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980" w:rsidRDefault="003F6980">
      <w:pPr>
        <w:spacing w:after="0" w:line="240" w:lineRule="auto"/>
      </w:pPr>
      <w:r>
        <w:separator/>
      </w:r>
    </w:p>
  </w:footnote>
  <w:footnote w:type="continuationSeparator" w:id="0">
    <w:p w:rsidR="003F6980" w:rsidRDefault="003F6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E" w:rsidRDefault="000B4293" w:rsidP="00DE28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A6F8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4D7E" w:rsidRDefault="00E52DE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09B" w:rsidRDefault="000B4293">
    <w:pPr>
      <w:pStyle w:val="a5"/>
      <w:jc w:val="center"/>
    </w:pPr>
    <w:r>
      <w:fldChar w:fldCharType="begin"/>
    </w:r>
    <w:r w:rsidR="00AA6F8E">
      <w:instrText>PAGE   \* MERGEFORMAT</w:instrText>
    </w:r>
    <w:r>
      <w:fldChar w:fldCharType="separate"/>
    </w:r>
    <w:r w:rsidR="00AA6F8E">
      <w:rPr>
        <w:noProof/>
      </w:rPr>
      <w:t>1</w:t>
    </w:r>
    <w:r>
      <w:fldChar w:fldCharType="end"/>
    </w:r>
  </w:p>
  <w:p w:rsidR="00AC609B" w:rsidRDefault="00E52DE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525ED"/>
    <w:multiLevelType w:val="hybridMultilevel"/>
    <w:tmpl w:val="C7C2009C"/>
    <w:lvl w:ilvl="0" w:tplc="52028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F8"/>
    <w:rsid w:val="000033C4"/>
    <w:rsid w:val="0000624F"/>
    <w:rsid w:val="00015503"/>
    <w:rsid w:val="00037F0E"/>
    <w:rsid w:val="000556E5"/>
    <w:rsid w:val="0008143D"/>
    <w:rsid w:val="000908D7"/>
    <w:rsid w:val="000A2659"/>
    <w:rsid w:val="000B4293"/>
    <w:rsid w:val="00103A50"/>
    <w:rsid w:val="001042FE"/>
    <w:rsid w:val="00105CDD"/>
    <w:rsid w:val="00145AC3"/>
    <w:rsid w:val="00175372"/>
    <w:rsid w:val="00185366"/>
    <w:rsid w:val="001876E6"/>
    <w:rsid w:val="001957FB"/>
    <w:rsid w:val="001B431C"/>
    <w:rsid w:val="001B544C"/>
    <w:rsid w:val="001C7636"/>
    <w:rsid w:val="001C7C43"/>
    <w:rsid w:val="001E3937"/>
    <w:rsid w:val="001E5DEC"/>
    <w:rsid w:val="001F161C"/>
    <w:rsid w:val="00201E15"/>
    <w:rsid w:val="002051F8"/>
    <w:rsid w:val="00215342"/>
    <w:rsid w:val="00217292"/>
    <w:rsid w:val="00274CB4"/>
    <w:rsid w:val="00297060"/>
    <w:rsid w:val="002E648F"/>
    <w:rsid w:val="002F698A"/>
    <w:rsid w:val="00312F33"/>
    <w:rsid w:val="00313C75"/>
    <w:rsid w:val="003214E8"/>
    <w:rsid w:val="00351AB9"/>
    <w:rsid w:val="003632D3"/>
    <w:rsid w:val="00381A9E"/>
    <w:rsid w:val="00384BCA"/>
    <w:rsid w:val="00393F9D"/>
    <w:rsid w:val="003B0B8B"/>
    <w:rsid w:val="003C1BF1"/>
    <w:rsid w:val="003F6980"/>
    <w:rsid w:val="00405BB5"/>
    <w:rsid w:val="004115C8"/>
    <w:rsid w:val="00476AC3"/>
    <w:rsid w:val="0047718D"/>
    <w:rsid w:val="004901AF"/>
    <w:rsid w:val="004A2A16"/>
    <w:rsid w:val="004B209F"/>
    <w:rsid w:val="004D0A27"/>
    <w:rsid w:val="00514C61"/>
    <w:rsid w:val="005208D9"/>
    <w:rsid w:val="00520C73"/>
    <w:rsid w:val="005227F8"/>
    <w:rsid w:val="00523AA2"/>
    <w:rsid w:val="00543555"/>
    <w:rsid w:val="005660DD"/>
    <w:rsid w:val="00572B42"/>
    <w:rsid w:val="00576C19"/>
    <w:rsid w:val="00587F5D"/>
    <w:rsid w:val="005F1DDD"/>
    <w:rsid w:val="005F5410"/>
    <w:rsid w:val="00661598"/>
    <w:rsid w:val="00685D42"/>
    <w:rsid w:val="0069771C"/>
    <w:rsid w:val="006A6A60"/>
    <w:rsid w:val="006B33B1"/>
    <w:rsid w:val="006B7573"/>
    <w:rsid w:val="006C589A"/>
    <w:rsid w:val="006C594E"/>
    <w:rsid w:val="006C5B64"/>
    <w:rsid w:val="006D3B44"/>
    <w:rsid w:val="006D5130"/>
    <w:rsid w:val="00702559"/>
    <w:rsid w:val="007060BE"/>
    <w:rsid w:val="007117AA"/>
    <w:rsid w:val="00765AB7"/>
    <w:rsid w:val="007B6C37"/>
    <w:rsid w:val="007C2184"/>
    <w:rsid w:val="007C3A5A"/>
    <w:rsid w:val="007C55AE"/>
    <w:rsid w:val="007E61A6"/>
    <w:rsid w:val="00831B41"/>
    <w:rsid w:val="00837C4D"/>
    <w:rsid w:val="008567E2"/>
    <w:rsid w:val="00865380"/>
    <w:rsid w:val="00886BF2"/>
    <w:rsid w:val="00895EB9"/>
    <w:rsid w:val="008970A8"/>
    <w:rsid w:val="008A45BC"/>
    <w:rsid w:val="008B781F"/>
    <w:rsid w:val="00911F15"/>
    <w:rsid w:val="00914DF9"/>
    <w:rsid w:val="009304FD"/>
    <w:rsid w:val="0096563E"/>
    <w:rsid w:val="009A6E5C"/>
    <w:rsid w:val="009B7C94"/>
    <w:rsid w:val="009D3DA9"/>
    <w:rsid w:val="00A304E8"/>
    <w:rsid w:val="00A333A2"/>
    <w:rsid w:val="00A42939"/>
    <w:rsid w:val="00A46DFC"/>
    <w:rsid w:val="00A67AD2"/>
    <w:rsid w:val="00A76BB8"/>
    <w:rsid w:val="00A857C3"/>
    <w:rsid w:val="00AA0973"/>
    <w:rsid w:val="00AA6F8E"/>
    <w:rsid w:val="00AB754F"/>
    <w:rsid w:val="00AC4E4B"/>
    <w:rsid w:val="00AF58E6"/>
    <w:rsid w:val="00B042E4"/>
    <w:rsid w:val="00B423FC"/>
    <w:rsid w:val="00B8202F"/>
    <w:rsid w:val="00B8589F"/>
    <w:rsid w:val="00B971DF"/>
    <w:rsid w:val="00BA6BDA"/>
    <w:rsid w:val="00BE54AC"/>
    <w:rsid w:val="00BF67B5"/>
    <w:rsid w:val="00BF67C2"/>
    <w:rsid w:val="00C02EF3"/>
    <w:rsid w:val="00C14953"/>
    <w:rsid w:val="00C153A0"/>
    <w:rsid w:val="00C22313"/>
    <w:rsid w:val="00C27413"/>
    <w:rsid w:val="00C42B8D"/>
    <w:rsid w:val="00C44B92"/>
    <w:rsid w:val="00C54BB4"/>
    <w:rsid w:val="00C81E2B"/>
    <w:rsid w:val="00CE3CF8"/>
    <w:rsid w:val="00D51E41"/>
    <w:rsid w:val="00D644C9"/>
    <w:rsid w:val="00D752CC"/>
    <w:rsid w:val="00D76E8F"/>
    <w:rsid w:val="00D9717C"/>
    <w:rsid w:val="00D9792E"/>
    <w:rsid w:val="00DA7A21"/>
    <w:rsid w:val="00DC0A56"/>
    <w:rsid w:val="00E14663"/>
    <w:rsid w:val="00E15476"/>
    <w:rsid w:val="00E4618B"/>
    <w:rsid w:val="00E47F11"/>
    <w:rsid w:val="00E502E9"/>
    <w:rsid w:val="00E52DE7"/>
    <w:rsid w:val="00E56A30"/>
    <w:rsid w:val="00E84034"/>
    <w:rsid w:val="00ED66EF"/>
    <w:rsid w:val="00EE4430"/>
    <w:rsid w:val="00EE4A52"/>
    <w:rsid w:val="00EE4BFF"/>
    <w:rsid w:val="00F15AED"/>
    <w:rsid w:val="00F17C06"/>
    <w:rsid w:val="00F50128"/>
    <w:rsid w:val="00FB6BE9"/>
    <w:rsid w:val="00FC1B51"/>
    <w:rsid w:val="00FC4463"/>
    <w:rsid w:val="00FE3224"/>
    <w:rsid w:val="00FF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C971"/>
  <w15:docId w15:val="{64AD5C7E-9EA4-4D75-973C-69068E6D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27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9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05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5CDD"/>
  </w:style>
  <w:style w:type="character" w:styleId="a7">
    <w:name w:val="page number"/>
    <w:basedOn w:val="a0"/>
    <w:rsid w:val="00105CDD"/>
  </w:style>
  <w:style w:type="paragraph" w:styleId="a8">
    <w:name w:val="List Paragraph"/>
    <w:basedOn w:val="a"/>
    <w:uiPriority w:val="34"/>
    <w:qFormat/>
    <w:rsid w:val="003B0B8B"/>
    <w:pPr>
      <w:ind w:left="720"/>
      <w:contextualSpacing/>
    </w:pPr>
  </w:style>
  <w:style w:type="paragraph" w:customStyle="1" w:styleId="ConsPlusNonformat">
    <w:name w:val="ConsPlusNonformat"/>
    <w:uiPriority w:val="99"/>
    <w:rsid w:val="00D64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7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9">
    <w:name w:val="endnote text"/>
    <w:basedOn w:val="a"/>
    <w:link w:val="aa"/>
    <w:uiPriority w:val="99"/>
    <w:semiHidden/>
    <w:unhideWhenUsed/>
    <w:rsid w:val="00661598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61598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615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33E81C-975B-4BD8-BDCA-EF6BC272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 Сергей Валериевич</dc:creator>
  <cp:lastModifiedBy>Архипова</cp:lastModifiedBy>
  <cp:revision>2</cp:revision>
  <cp:lastPrinted>2020-04-30T11:12:00Z</cp:lastPrinted>
  <dcterms:created xsi:type="dcterms:W3CDTF">2020-05-19T06:54:00Z</dcterms:created>
  <dcterms:modified xsi:type="dcterms:W3CDTF">2020-05-19T06:54:00Z</dcterms:modified>
</cp:coreProperties>
</file>