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E3BA7" w:rsidRPr="004E3BA7" w:rsidTr="004E3BA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E3BA7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4E3BA7" w:rsidRPr="004E3BA7" w:rsidTr="004E3BA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4E3BA7" w:rsidRPr="004E3BA7" w:rsidTr="004E3BA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4E3BA7" w:rsidRPr="004E3BA7" w:rsidTr="004E3BA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BA7" w:rsidRPr="004E3BA7" w:rsidTr="004E3BA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BA7" w:rsidRPr="004E3BA7" w:rsidTr="004E3BA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4E3BA7" w:rsidRPr="004E3BA7" w:rsidTr="004E3BA7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BA7" w:rsidRPr="004E3BA7" w:rsidTr="004E3BA7">
        <w:trPr>
          <w:jc w:val="center"/>
        </w:trPr>
        <w:tc>
          <w:tcPr>
            <w:tcW w:w="4785" w:type="dxa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от 28.05.2020</w:t>
            </w:r>
          </w:p>
        </w:tc>
        <w:tc>
          <w:tcPr>
            <w:tcW w:w="4786" w:type="dxa"/>
            <w:shd w:val="clear" w:color="auto" w:fill="auto"/>
          </w:tcPr>
          <w:p w:rsidR="004E3BA7" w:rsidRPr="004E3BA7" w:rsidRDefault="004E3BA7" w:rsidP="004E3BA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№ 574</w:t>
            </w:r>
          </w:p>
        </w:tc>
      </w:tr>
    </w:tbl>
    <w:p w:rsidR="007A2E2B" w:rsidRPr="004E3BA7" w:rsidRDefault="007A2E2B" w:rsidP="004E3B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E3BA7" w:rsidRPr="004E3BA7" w:rsidRDefault="004E3B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73A2A" w:rsidRPr="004E3BA7" w:rsidRDefault="00B73A2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30BF6" w:rsidRPr="004E3BA7" w:rsidRDefault="00897B69" w:rsidP="00C30BF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E3BA7">
        <w:rPr>
          <w:rFonts w:ascii="Arial" w:hAnsi="Arial" w:cs="Arial"/>
          <w:sz w:val="32"/>
          <w:szCs w:val="32"/>
        </w:rPr>
        <w:t>О</w:t>
      </w:r>
      <w:r w:rsidR="00C30BF6" w:rsidRPr="004E3BA7">
        <w:rPr>
          <w:rFonts w:ascii="Arial" w:hAnsi="Arial" w:cs="Arial"/>
          <w:sz w:val="32"/>
          <w:szCs w:val="32"/>
        </w:rPr>
        <w:t xml:space="preserve"> внесение изменений в постановление  администрации муниципального образования город Ефремов № 240 от 20 февраля 2020г. «Об утверждении правил проведения оценки эффективности использования средств бюджета муниципального образования город Ефремов, направляемых на капитальные вложения»</w:t>
      </w:r>
      <w:r w:rsidR="00852994" w:rsidRPr="004E3BA7">
        <w:rPr>
          <w:rFonts w:ascii="Arial" w:hAnsi="Arial" w:cs="Arial"/>
          <w:sz w:val="32"/>
          <w:szCs w:val="32"/>
        </w:rPr>
        <w:t>.</w:t>
      </w:r>
    </w:p>
    <w:p w:rsidR="007A2E2B" w:rsidRPr="004E3BA7" w:rsidRDefault="007A2E2B" w:rsidP="00C30BF6">
      <w:pPr>
        <w:spacing w:after="1"/>
        <w:jc w:val="center"/>
        <w:rPr>
          <w:rFonts w:ascii="Arial" w:hAnsi="Arial" w:cs="Arial"/>
          <w:b/>
        </w:rPr>
      </w:pPr>
    </w:p>
    <w:p w:rsidR="00B66311" w:rsidRPr="004E3BA7" w:rsidRDefault="00B66311" w:rsidP="00C30BF6">
      <w:pPr>
        <w:spacing w:after="1"/>
        <w:jc w:val="center"/>
        <w:rPr>
          <w:rFonts w:ascii="Arial" w:hAnsi="Arial" w:cs="Arial"/>
          <w:b/>
        </w:rPr>
      </w:pPr>
    </w:p>
    <w:p w:rsidR="007B7B7F" w:rsidRPr="004E3BA7" w:rsidRDefault="00F248A0" w:rsidP="006E14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3BA7">
        <w:rPr>
          <w:rFonts w:ascii="Arial" w:hAnsi="Arial" w:cs="Arial"/>
        </w:rPr>
        <w:t xml:space="preserve">  </w:t>
      </w:r>
      <w:r w:rsidR="006E14C5" w:rsidRPr="004E3BA7">
        <w:rPr>
          <w:rFonts w:ascii="Arial" w:hAnsi="Arial" w:cs="Arial"/>
        </w:rPr>
        <w:t xml:space="preserve">  </w:t>
      </w:r>
      <w:r w:rsidRPr="004E3BA7">
        <w:rPr>
          <w:rFonts w:ascii="Arial" w:hAnsi="Arial" w:cs="Arial"/>
        </w:rPr>
        <w:t xml:space="preserve">     </w:t>
      </w:r>
      <w:r w:rsidR="00897B69" w:rsidRPr="004E3BA7">
        <w:rPr>
          <w:rFonts w:ascii="Arial" w:hAnsi="Arial" w:cs="Arial"/>
        </w:rPr>
        <w:t xml:space="preserve">В соответствии с Федеральным </w:t>
      </w:r>
      <w:hyperlink r:id="rId8" w:history="1">
        <w:r w:rsidR="00897B69" w:rsidRPr="004E3BA7">
          <w:rPr>
            <w:rFonts w:ascii="Arial" w:hAnsi="Arial" w:cs="Arial"/>
            <w:color w:val="0000FF"/>
          </w:rPr>
          <w:t>законом</w:t>
        </w:r>
      </w:hyperlink>
      <w:r w:rsidR="00897B69" w:rsidRPr="004E3BA7">
        <w:rPr>
          <w:rFonts w:ascii="Arial" w:hAnsi="Arial" w:cs="Arial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</w:t>
      </w:r>
      <w:hyperlink r:id="rId9" w:history="1">
        <w:r w:rsidR="00897B69" w:rsidRPr="004E3BA7">
          <w:rPr>
            <w:rFonts w:ascii="Arial" w:hAnsi="Arial" w:cs="Arial"/>
            <w:color w:val="0000FF"/>
          </w:rPr>
          <w:t>Постановлением</w:t>
        </w:r>
      </w:hyperlink>
      <w:r w:rsidR="00897B69" w:rsidRPr="004E3BA7">
        <w:rPr>
          <w:rFonts w:ascii="Arial" w:hAnsi="Arial" w:cs="Arial"/>
        </w:rPr>
        <w:t xml:space="preserve"> Правительства Российской Федерации от 12 августа 2008 года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вложения", </w:t>
      </w:r>
      <w:hyperlink r:id="rId10" w:history="1">
        <w:r w:rsidR="00897B69" w:rsidRPr="004E3BA7">
          <w:rPr>
            <w:rFonts w:ascii="Arial" w:hAnsi="Arial" w:cs="Arial"/>
            <w:color w:val="0000FF"/>
          </w:rPr>
          <w:t>Законом</w:t>
        </w:r>
      </w:hyperlink>
      <w:r w:rsidR="00897B69" w:rsidRPr="004E3BA7">
        <w:rPr>
          <w:rFonts w:ascii="Arial" w:hAnsi="Arial" w:cs="Arial"/>
        </w:rPr>
        <w:t xml:space="preserve"> Тульской области от 18 декабря 2008 года N 1181-ЗТО "О государственном регулировании инвестиционной деятельности на территории Тульской области, осуществляемой в форме капитальных вложений", </w:t>
      </w:r>
      <w:r w:rsidR="007B7B7F" w:rsidRPr="004E3BA7">
        <w:rPr>
          <w:rFonts w:ascii="Arial" w:hAnsi="Arial" w:cs="Arial"/>
          <w:bCs/>
        </w:rPr>
        <w:t xml:space="preserve">на </w:t>
      </w:r>
      <w:r w:rsidR="007B7B7F" w:rsidRPr="004E3BA7">
        <w:rPr>
          <w:rFonts w:ascii="Arial" w:hAnsi="Arial" w:cs="Arial"/>
        </w:rPr>
        <w:t>основании Устава муниципального образования город Ефремов</w:t>
      </w:r>
      <w:r w:rsidR="004C66A9" w:rsidRPr="004E3BA7">
        <w:rPr>
          <w:rFonts w:ascii="Arial" w:hAnsi="Arial" w:cs="Arial"/>
        </w:rPr>
        <w:t xml:space="preserve"> </w:t>
      </w:r>
      <w:r w:rsidR="007B7B7F" w:rsidRPr="004E3BA7">
        <w:rPr>
          <w:rFonts w:ascii="Arial" w:hAnsi="Arial" w:cs="Arial"/>
        </w:rPr>
        <w:t>администрация муниципального образования ПОСТАНОВЛЯЕТ:</w:t>
      </w:r>
    </w:p>
    <w:p w:rsidR="00E5415C" w:rsidRPr="004E3BA7" w:rsidRDefault="00D94F90" w:rsidP="00E5415C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E3BA7">
        <w:rPr>
          <w:rFonts w:ascii="Arial" w:hAnsi="Arial" w:cs="Arial"/>
        </w:rPr>
        <w:t xml:space="preserve">          1.</w:t>
      </w:r>
      <w:r w:rsidR="00AA114E" w:rsidRPr="004E3BA7">
        <w:rPr>
          <w:rFonts w:ascii="Arial" w:hAnsi="Arial" w:cs="Arial"/>
        </w:rPr>
        <w:t xml:space="preserve"> </w:t>
      </w:r>
      <w:r w:rsidR="00C30BF6" w:rsidRPr="004E3BA7">
        <w:rPr>
          <w:rFonts w:ascii="Arial" w:hAnsi="Arial" w:cs="Arial"/>
        </w:rPr>
        <w:t>Внести</w:t>
      </w:r>
      <w:r w:rsidR="00852994" w:rsidRPr="004E3BA7">
        <w:rPr>
          <w:rFonts w:ascii="Arial" w:hAnsi="Arial" w:cs="Arial"/>
        </w:rPr>
        <w:t xml:space="preserve"> </w:t>
      </w:r>
      <w:r w:rsidR="00C30BF6" w:rsidRPr="004E3BA7">
        <w:rPr>
          <w:rFonts w:ascii="Arial" w:hAnsi="Arial" w:cs="Arial"/>
        </w:rPr>
        <w:t>в п</w:t>
      </w:r>
      <w:r w:rsidRPr="004E3BA7">
        <w:rPr>
          <w:rFonts w:ascii="Arial" w:hAnsi="Arial" w:cs="Arial"/>
        </w:rPr>
        <w:t xml:space="preserve">остановление администрации муниципального образования город Ефремов № </w:t>
      </w:r>
      <w:r w:rsidR="00C30BF6" w:rsidRPr="004E3BA7">
        <w:rPr>
          <w:rFonts w:ascii="Arial" w:hAnsi="Arial" w:cs="Arial"/>
        </w:rPr>
        <w:t>2</w:t>
      </w:r>
      <w:r w:rsidR="00210FFB" w:rsidRPr="004E3BA7">
        <w:rPr>
          <w:rFonts w:ascii="Arial" w:hAnsi="Arial" w:cs="Arial"/>
        </w:rPr>
        <w:t>40</w:t>
      </w:r>
      <w:r w:rsidRPr="004E3BA7">
        <w:rPr>
          <w:rFonts w:ascii="Arial" w:hAnsi="Arial" w:cs="Arial"/>
        </w:rPr>
        <w:t xml:space="preserve"> от </w:t>
      </w:r>
      <w:r w:rsidR="00C30BF6" w:rsidRPr="004E3BA7">
        <w:rPr>
          <w:rFonts w:ascii="Arial" w:hAnsi="Arial" w:cs="Arial"/>
        </w:rPr>
        <w:t>20</w:t>
      </w:r>
      <w:r w:rsidRPr="004E3BA7">
        <w:rPr>
          <w:rFonts w:ascii="Arial" w:hAnsi="Arial" w:cs="Arial"/>
        </w:rPr>
        <w:t xml:space="preserve"> февраля 2020г. «Об утверждении правил проведения оценки эффективности использования средств бюджета муниципального образования город Ефремов, направляемых на капитальные вложения»</w:t>
      </w:r>
      <w:r w:rsidR="00C30BF6" w:rsidRPr="004E3BA7">
        <w:rPr>
          <w:rFonts w:ascii="Arial" w:hAnsi="Arial" w:cs="Arial"/>
        </w:rPr>
        <w:t xml:space="preserve"> следующие изменения</w:t>
      </w:r>
      <w:r w:rsidR="00E5415C" w:rsidRPr="004E3BA7">
        <w:rPr>
          <w:rFonts w:ascii="Arial" w:hAnsi="Arial" w:cs="Arial"/>
        </w:rPr>
        <w:t xml:space="preserve"> - приложение к постановлению изложить в новой редакции (Приложение).</w:t>
      </w:r>
    </w:p>
    <w:p w:rsidR="00457E73" w:rsidRPr="004E3BA7" w:rsidRDefault="00457E73" w:rsidP="00AB4B45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E3BA7">
        <w:rPr>
          <w:rFonts w:ascii="Arial" w:hAnsi="Arial" w:cs="Arial"/>
        </w:rPr>
        <w:t xml:space="preserve">        </w:t>
      </w:r>
      <w:r w:rsidR="00AB4B45" w:rsidRPr="004E3BA7">
        <w:rPr>
          <w:rFonts w:ascii="Arial" w:hAnsi="Arial" w:cs="Arial"/>
        </w:rPr>
        <w:t xml:space="preserve">  </w:t>
      </w:r>
      <w:r w:rsidRPr="004E3BA7">
        <w:rPr>
          <w:rFonts w:ascii="Arial" w:hAnsi="Arial" w:cs="Arial"/>
        </w:rPr>
        <w:t xml:space="preserve"> 2.</w:t>
      </w:r>
      <w:r w:rsidR="00AA114E" w:rsidRPr="004E3BA7">
        <w:rPr>
          <w:rFonts w:ascii="Arial" w:hAnsi="Arial" w:cs="Arial"/>
        </w:rPr>
        <w:t xml:space="preserve"> </w:t>
      </w:r>
      <w:r w:rsidRPr="004E3BA7">
        <w:rPr>
          <w:rFonts w:ascii="Arial" w:hAnsi="Arial" w:cs="Arial"/>
        </w:rPr>
        <w:t>Отд</w:t>
      </w:r>
      <w:r w:rsidR="00852994" w:rsidRPr="004E3BA7">
        <w:rPr>
          <w:rFonts w:ascii="Arial" w:hAnsi="Arial" w:cs="Arial"/>
        </w:rPr>
        <w:t>е</w:t>
      </w:r>
      <w:r w:rsidRPr="004E3BA7">
        <w:rPr>
          <w:rFonts w:ascii="Arial" w:hAnsi="Arial" w:cs="Arial"/>
        </w:rPr>
        <w:t xml:space="preserve">лу </w:t>
      </w:r>
      <w:r w:rsidR="00852994" w:rsidRPr="004E3BA7">
        <w:rPr>
          <w:rFonts w:ascii="Arial" w:hAnsi="Arial" w:cs="Arial"/>
        </w:rPr>
        <w:t>по</w:t>
      </w:r>
      <w:r w:rsidRPr="004E3BA7">
        <w:rPr>
          <w:rFonts w:ascii="Arial" w:hAnsi="Arial" w:cs="Arial"/>
        </w:rPr>
        <w:t xml:space="preserve"> делопроизводству и контролю </w:t>
      </w:r>
      <w:r w:rsidR="00852994" w:rsidRPr="004E3BA7">
        <w:rPr>
          <w:rFonts w:ascii="Arial" w:hAnsi="Arial" w:cs="Arial"/>
        </w:rPr>
        <w:t>администрация муниципального образования город Ефремов</w:t>
      </w:r>
      <w:r w:rsidRPr="004E3BA7">
        <w:rPr>
          <w:rFonts w:ascii="Arial" w:hAnsi="Arial" w:cs="Arial"/>
        </w:rPr>
        <w:t xml:space="preserve"> (Неликаева М.Г.) обнародовать настоящее постановление путём </w:t>
      </w:r>
      <w:r w:rsidRPr="004E3BA7">
        <w:rPr>
          <w:rFonts w:ascii="Arial" w:hAnsi="Arial" w:cs="Arial"/>
        </w:rPr>
        <w:lastRenderedPageBreak/>
        <w:t>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457E73" w:rsidRPr="004E3BA7" w:rsidRDefault="00457E73" w:rsidP="00AB4B45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E3BA7">
        <w:rPr>
          <w:rFonts w:ascii="Arial" w:hAnsi="Arial" w:cs="Arial"/>
        </w:rPr>
        <w:t>3.</w:t>
      </w:r>
      <w:r w:rsidR="00AA114E" w:rsidRPr="004E3BA7">
        <w:rPr>
          <w:rFonts w:ascii="Arial" w:hAnsi="Arial" w:cs="Arial"/>
        </w:rPr>
        <w:t xml:space="preserve"> </w:t>
      </w:r>
      <w:r w:rsidRPr="004E3BA7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7A2E2B" w:rsidRPr="004E3BA7" w:rsidRDefault="007A2E2B" w:rsidP="00457E7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66311" w:rsidRPr="004E3BA7" w:rsidRDefault="00B66311" w:rsidP="00457E7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B7B7F" w:rsidRPr="004E3BA7" w:rsidRDefault="007B7B7F" w:rsidP="007B7B7F">
      <w:pPr>
        <w:jc w:val="both"/>
        <w:rPr>
          <w:rFonts w:ascii="Arial" w:hAnsi="Arial" w:cs="Arial"/>
          <w:b/>
        </w:rPr>
      </w:pPr>
      <w:r w:rsidRPr="004E3BA7">
        <w:rPr>
          <w:rFonts w:ascii="Arial" w:hAnsi="Arial" w:cs="Arial"/>
        </w:rPr>
        <w:t xml:space="preserve">        </w:t>
      </w:r>
      <w:r w:rsidRPr="004E3BA7">
        <w:rPr>
          <w:rFonts w:ascii="Arial" w:hAnsi="Arial" w:cs="Arial"/>
          <w:b/>
        </w:rPr>
        <w:t xml:space="preserve">Глава администрации </w:t>
      </w:r>
    </w:p>
    <w:p w:rsidR="007B7B7F" w:rsidRPr="004E3BA7" w:rsidRDefault="007B7B7F" w:rsidP="007B7B7F">
      <w:pPr>
        <w:jc w:val="both"/>
        <w:rPr>
          <w:rFonts w:ascii="Arial" w:hAnsi="Arial" w:cs="Arial"/>
          <w:b/>
        </w:rPr>
      </w:pPr>
      <w:r w:rsidRPr="004E3BA7">
        <w:rPr>
          <w:rFonts w:ascii="Arial" w:hAnsi="Arial" w:cs="Arial"/>
          <w:b/>
        </w:rPr>
        <w:t xml:space="preserve"> муниципального образования          </w:t>
      </w:r>
    </w:p>
    <w:p w:rsidR="007B7B7F" w:rsidRPr="004E3BA7" w:rsidRDefault="007B7B7F" w:rsidP="007B7B7F">
      <w:pPr>
        <w:jc w:val="both"/>
        <w:rPr>
          <w:rFonts w:ascii="Arial" w:hAnsi="Arial" w:cs="Arial"/>
          <w:b/>
        </w:rPr>
      </w:pPr>
      <w:r w:rsidRPr="004E3BA7">
        <w:rPr>
          <w:rFonts w:ascii="Arial" w:hAnsi="Arial" w:cs="Arial"/>
          <w:b/>
        </w:rPr>
        <w:t xml:space="preserve">           город Ефремов                              </w:t>
      </w:r>
      <w:r w:rsidR="00B40351" w:rsidRPr="004E3BA7">
        <w:rPr>
          <w:rFonts w:ascii="Arial" w:hAnsi="Arial" w:cs="Arial"/>
          <w:b/>
        </w:rPr>
        <w:t xml:space="preserve">   </w:t>
      </w:r>
      <w:r w:rsidRPr="004E3BA7">
        <w:rPr>
          <w:rFonts w:ascii="Arial" w:hAnsi="Arial" w:cs="Arial"/>
          <w:b/>
        </w:rPr>
        <w:t xml:space="preserve">    </w:t>
      </w:r>
      <w:r w:rsidR="008E582C" w:rsidRPr="004E3BA7">
        <w:rPr>
          <w:rFonts w:ascii="Arial" w:hAnsi="Arial" w:cs="Arial"/>
          <w:b/>
        </w:rPr>
        <w:t xml:space="preserve">      </w:t>
      </w:r>
      <w:r w:rsidRPr="004E3BA7">
        <w:rPr>
          <w:rFonts w:ascii="Arial" w:hAnsi="Arial" w:cs="Arial"/>
          <w:b/>
        </w:rPr>
        <w:t xml:space="preserve">         </w:t>
      </w:r>
      <w:r w:rsidR="00EB73D6" w:rsidRPr="004E3BA7">
        <w:rPr>
          <w:rFonts w:ascii="Arial" w:hAnsi="Arial" w:cs="Arial"/>
          <w:b/>
        </w:rPr>
        <w:t xml:space="preserve">          </w:t>
      </w:r>
      <w:r w:rsidRPr="004E3BA7">
        <w:rPr>
          <w:rFonts w:ascii="Arial" w:hAnsi="Arial" w:cs="Arial"/>
          <w:b/>
        </w:rPr>
        <w:t xml:space="preserve">   С. Г. Балтабаев</w:t>
      </w:r>
    </w:p>
    <w:p w:rsidR="00D751D8" w:rsidRPr="004E3BA7" w:rsidRDefault="00D751D8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B4B45" w:rsidRPr="004E3BA7" w:rsidRDefault="00AB4B45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0368" w:rsidRPr="004E3BA7" w:rsidRDefault="00F50368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0368" w:rsidRPr="004E3BA7" w:rsidRDefault="00F50368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B4B45" w:rsidRPr="004E3BA7" w:rsidRDefault="00AB4B45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B4B45" w:rsidRPr="004E3BA7" w:rsidRDefault="00AB4B45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34F18" w:rsidRPr="004E3BA7" w:rsidRDefault="00834F18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B4B45" w:rsidRPr="004E3BA7" w:rsidRDefault="00AB4B45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B7B7F" w:rsidRPr="004E3BA7" w:rsidRDefault="007B7B7F" w:rsidP="007B7B7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Приложение</w:t>
      </w:r>
    </w:p>
    <w:p w:rsidR="007B7B7F" w:rsidRPr="004E3BA7" w:rsidRDefault="007B7B7F" w:rsidP="007B7B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7B7F" w:rsidRPr="004E3BA7" w:rsidRDefault="007B7B7F" w:rsidP="007B7B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B7B7F" w:rsidRPr="004E3BA7" w:rsidRDefault="007B7B7F" w:rsidP="007B7B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город Ефремов</w:t>
      </w:r>
    </w:p>
    <w:p w:rsidR="007B7B7F" w:rsidRPr="004E3BA7" w:rsidRDefault="003B6456" w:rsidP="003B645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F96FDD" w:rsidRPr="004E3BA7">
        <w:rPr>
          <w:rFonts w:ascii="Arial" w:hAnsi="Arial" w:cs="Arial"/>
          <w:sz w:val="24"/>
          <w:szCs w:val="24"/>
        </w:rPr>
        <w:t xml:space="preserve">                 </w:t>
      </w:r>
      <w:r w:rsidR="00802FDD" w:rsidRPr="004E3BA7">
        <w:rPr>
          <w:rFonts w:ascii="Arial" w:hAnsi="Arial" w:cs="Arial"/>
          <w:sz w:val="24"/>
          <w:szCs w:val="24"/>
        </w:rPr>
        <w:t xml:space="preserve">     </w:t>
      </w:r>
      <w:r w:rsidR="007B7B7F" w:rsidRPr="004E3BA7">
        <w:rPr>
          <w:rFonts w:ascii="Arial" w:hAnsi="Arial" w:cs="Arial"/>
          <w:sz w:val="24"/>
          <w:szCs w:val="24"/>
        </w:rPr>
        <w:t xml:space="preserve">от </w:t>
      </w:r>
      <w:r w:rsidR="004E3BA7">
        <w:rPr>
          <w:rFonts w:ascii="Arial" w:hAnsi="Arial" w:cs="Arial"/>
          <w:sz w:val="24"/>
          <w:szCs w:val="24"/>
        </w:rPr>
        <w:t>28.05.2020</w:t>
      </w:r>
      <w:r w:rsidR="00F96FDD" w:rsidRPr="004E3BA7">
        <w:rPr>
          <w:rFonts w:ascii="Arial" w:hAnsi="Arial" w:cs="Arial"/>
          <w:sz w:val="24"/>
          <w:szCs w:val="24"/>
        </w:rPr>
        <w:t xml:space="preserve"> </w:t>
      </w:r>
      <w:r w:rsidR="00802FDD" w:rsidRPr="004E3BA7">
        <w:rPr>
          <w:rFonts w:ascii="Arial" w:hAnsi="Arial" w:cs="Arial"/>
          <w:sz w:val="24"/>
          <w:szCs w:val="24"/>
        </w:rPr>
        <w:t xml:space="preserve">№ </w:t>
      </w:r>
      <w:r w:rsidR="004E3BA7">
        <w:rPr>
          <w:rFonts w:ascii="Arial" w:hAnsi="Arial" w:cs="Arial"/>
          <w:sz w:val="24"/>
          <w:szCs w:val="24"/>
        </w:rPr>
        <w:t xml:space="preserve"> 574</w:t>
      </w:r>
      <w:r w:rsidR="007B7B7F" w:rsidRPr="004E3BA7">
        <w:rPr>
          <w:rFonts w:ascii="Arial" w:hAnsi="Arial" w:cs="Arial"/>
          <w:sz w:val="24"/>
          <w:szCs w:val="24"/>
        </w:rPr>
        <w:t xml:space="preserve"> 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4"/>
      <w:bookmarkEnd w:id="1"/>
      <w:r w:rsidRPr="004E3BA7">
        <w:rPr>
          <w:rFonts w:ascii="Arial" w:hAnsi="Arial" w:cs="Arial"/>
          <w:sz w:val="24"/>
          <w:szCs w:val="24"/>
        </w:rPr>
        <w:t>ПРАВИЛА</w:t>
      </w: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ПРОВЕДЕНИЯ ОЦЕНКИ ЭФФЕКТИВНОСТИ ИСПОЛЬЗОВАНИЯ</w:t>
      </w:r>
    </w:p>
    <w:p w:rsidR="00897B69" w:rsidRPr="004E3BA7" w:rsidRDefault="007B7B7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 НАПРАВЛЯЕМЫХ</w:t>
      </w:r>
      <w:r w:rsidR="006E14C5" w:rsidRPr="004E3BA7">
        <w:rPr>
          <w:rFonts w:ascii="Arial" w:hAnsi="Arial" w:cs="Arial"/>
          <w:sz w:val="24"/>
          <w:szCs w:val="24"/>
        </w:rPr>
        <w:t xml:space="preserve"> </w:t>
      </w:r>
      <w:r w:rsidR="00897B69" w:rsidRPr="004E3BA7">
        <w:rPr>
          <w:rFonts w:ascii="Arial" w:hAnsi="Arial" w:cs="Arial"/>
          <w:sz w:val="24"/>
          <w:szCs w:val="24"/>
        </w:rPr>
        <w:t>НА КАПИТАЛЬНЫЕ ВЛОЖЕНИЯ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1. Настоящие Правила проведения оценки 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 xml:space="preserve">, направляемых на капитальные вложения (далее - Правила), определяют случаи и порядок проведения оценки 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 xml:space="preserve">, направляемых на капитальные вложения, при реализации проектов, предусматривающих строительство, реконструкцию, в том числе с элементами реставрации, техническое перевооружение, осуществление иных инвестиций в основной капитал и (или) приобретение объектов недвижимого имущества в </w:t>
      </w:r>
      <w:r w:rsidR="00F248A0" w:rsidRPr="004E3BA7">
        <w:rPr>
          <w:rFonts w:ascii="Arial" w:hAnsi="Arial" w:cs="Arial"/>
          <w:sz w:val="24"/>
          <w:szCs w:val="24"/>
        </w:rPr>
        <w:t xml:space="preserve">муниципальную </w:t>
      </w:r>
      <w:r w:rsidRPr="004E3BA7">
        <w:rPr>
          <w:rFonts w:ascii="Arial" w:hAnsi="Arial" w:cs="Arial"/>
          <w:sz w:val="24"/>
          <w:szCs w:val="24"/>
        </w:rPr>
        <w:t>собственность</w:t>
      </w:r>
      <w:r w:rsidR="00F248A0" w:rsidRPr="004E3BA7">
        <w:rPr>
          <w:rFonts w:ascii="Arial" w:hAnsi="Arial" w:cs="Arial"/>
          <w:sz w:val="24"/>
          <w:szCs w:val="24"/>
        </w:rPr>
        <w:t xml:space="preserve"> муниципального образования город Ефремов (далее – муниципальная собственность)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3"/>
      <w:bookmarkEnd w:id="2"/>
      <w:r w:rsidRPr="004E3BA7">
        <w:rPr>
          <w:rFonts w:ascii="Arial" w:hAnsi="Arial" w:cs="Arial"/>
          <w:sz w:val="24"/>
          <w:szCs w:val="24"/>
        </w:rPr>
        <w:lastRenderedPageBreak/>
        <w:t xml:space="preserve">2. Оценка 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>, направляемых на капитальные вложения (далее - Оценка), осуществляется для принятия следующих решений: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а) о реализации бюджетных инвестиций в объекты капитального строительства </w:t>
      </w:r>
      <w:r w:rsidR="00BF0731" w:rsidRPr="004E3BA7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Pr="004E3BA7">
        <w:rPr>
          <w:rFonts w:ascii="Arial" w:hAnsi="Arial" w:cs="Arial"/>
          <w:sz w:val="24"/>
          <w:szCs w:val="24"/>
        </w:rPr>
        <w:t xml:space="preserve"> или приобретении объектов недвижимого имущества в </w:t>
      </w:r>
      <w:r w:rsidR="00BF0731" w:rsidRPr="004E3BA7">
        <w:rPr>
          <w:rFonts w:ascii="Arial" w:hAnsi="Arial" w:cs="Arial"/>
          <w:sz w:val="24"/>
          <w:szCs w:val="24"/>
        </w:rPr>
        <w:t xml:space="preserve">муниципальную </w:t>
      </w:r>
      <w:r w:rsidRPr="004E3BA7">
        <w:rPr>
          <w:rFonts w:ascii="Arial" w:hAnsi="Arial" w:cs="Arial"/>
          <w:sz w:val="24"/>
          <w:szCs w:val="24"/>
        </w:rPr>
        <w:t xml:space="preserve"> собственность;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б) о предоставлении </w:t>
      </w:r>
      <w:r w:rsidR="007B7B7F" w:rsidRPr="004E3BA7">
        <w:rPr>
          <w:rFonts w:ascii="Arial" w:hAnsi="Arial" w:cs="Arial"/>
          <w:sz w:val="24"/>
          <w:szCs w:val="24"/>
        </w:rPr>
        <w:t>средств бюджета</w:t>
      </w:r>
      <w:r w:rsidR="00BF0731" w:rsidRPr="004E3BA7">
        <w:rPr>
          <w:rFonts w:ascii="Arial" w:hAnsi="Arial" w:cs="Arial"/>
          <w:sz w:val="24"/>
          <w:szCs w:val="24"/>
        </w:rPr>
        <w:t xml:space="preserve"> Тульской области</w:t>
      </w:r>
      <w:r w:rsidRPr="004E3BA7">
        <w:rPr>
          <w:rFonts w:ascii="Arial" w:hAnsi="Arial" w:cs="Arial"/>
          <w:sz w:val="24"/>
          <w:szCs w:val="24"/>
        </w:rPr>
        <w:t xml:space="preserve"> в виде субсидий бюджет</w:t>
      </w:r>
      <w:r w:rsidR="00F248A0" w:rsidRPr="004E3BA7">
        <w:rPr>
          <w:rFonts w:ascii="Arial" w:hAnsi="Arial" w:cs="Arial"/>
          <w:sz w:val="24"/>
          <w:szCs w:val="24"/>
        </w:rPr>
        <w:t>у</w:t>
      </w:r>
      <w:r w:rsidRPr="004E3BA7">
        <w:rPr>
          <w:rFonts w:ascii="Arial" w:hAnsi="Arial" w:cs="Arial"/>
          <w:sz w:val="24"/>
          <w:szCs w:val="24"/>
        </w:rPr>
        <w:t xml:space="preserve"> муниципальн</w:t>
      </w:r>
      <w:r w:rsidR="00F248A0" w:rsidRPr="004E3BA7">
        <w:rPr>
          <w:rFonts w:ascii="Arial" w:hAnsi="Arial" w:cs="Arial"/>
          <w:sz w:val="24"/>
          <w:szCs w:val="24"/>
        </w:rPr>
        <w:t>ого</w:t>
      </w:r>
      <w:r w:rsidRPr="004E3BA7">
        <w:rPr>
          <w:rFonts w:ascii="Arial" w:hAnsi="Arial" w:cs="Arial"/>
          <w:sz w:val="24"/>
          <w:szCs w:val="24"/>
        </w:rPr>
        <w:t xml:space="preserve"> образовани</w:t>
      </w:r>
      <w:r w:rsidR="00F248A0" w:rsidRPr="004E3BA7">
        <w:rPr>
          <w:rFonts w:ascii="Arial" w:hAnsi="Arial" w:cs="Arial"/>
          <w:sz w:val="24"/>
          <w:szCs w:val="24"/>
        </w:rPr>
        <w:t>я город Ефремов</w:t>
      </w:r>
      <w:r w:rsidRPr="004E3BA7">
        <w:rPr>
          <w:rFonts w:ascii="Arial" w:hAnsi="Arial" w:cs="Arial"/>
          <w:sz w:val="24"/>
          <w:szCs w:val="24"/>
        </w:rPr>
        <w:t xml:space="preserve"> на софинансирование объектов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в) о предоставлении субсидий бюджетным и автономным учреждениям, </w:t>
      </w:r>
      <w:r w:rsidR="00F248A0" w:rsidRPr="004E3BA7">
        <w:rPr>
          <w:rFonts w:ascii="Arial" w:hAnsi="Arial" w:cs="Arial"/>
          <w:sz w:val="24"/>
          <w:szCs w:val="24"/>
        </w:rPr>
        <w:t>муниципальным</w:t>
      </w:r>
      <w:r w:rsidRPr="004E3BA7">
        <w:rPr>
          <w:rFonts w:ascii="Arial" w:hAnsi="Arial" w:cs="Arial"/>
          <w:sz w:val="24"/>
          <w:szCs w:val="24"/>
        </w:rPr>
        <w:t xml:space="preserve"> унитарным предприятиям на осуществление капитальных вложений в объекты капитального строительства </w:t>
      </w:r>
      <w:r w:rsidR="006E14C5" w:rsidRPr="004E3BA7">
        <w:rPr>
          <w:rFonts w:ascii="Arial" w:hAnsi="Arial" w:cs="Arial"/>
          <w:sz w:val="24"/>
          <w:szCs w:val="24"/>
        </w:rPr>
        <w:t xml:space="preserve">в </w:t>
      </w:r>
      <w:r w:rsidR="00BF0731" w:rsidRPr="004E3BA7">
        <w:rPr>
          <w:rFonts w:ascii="Arial" w:hAnsi="Arial" w:cs="Arial"/>
          <w:sz w:val="24"/>
          <w:szCs w:val="24"/>
        </w:rPr>
        <w:t>муниципальн</w:t>
      </w:r>
      <w:r w:rsidR="006E14C5" w:rsidRPr="004E3BA7">
        <w:rPr>
          <w:rFonts w:ascii="Arial" w:hAnsi="Arial" w:cs="Arial"/>
          <w:sz w:val="24"/>
          <w:szCs w:val="24"/>
        </w:rPr>
        <w:t>ой</w:t>
      </w:r>
      <w:r w:rsidR="00BF0731" w:rsidRPr="004E3BA7">
        <w:rPr>
          <w:rFonts w:ascii="Arial" w:hAnsi="Arial" w:cs="Arial"/>
          <w:sz w:val="24"/>
          <w:szCs w:val="24"/>
        </w:rPr>
        <w:t xml:space="preserve"> собственност</w:t>
      </w:r>
      <w:r w:rsidR="006E14C5" w:rsidRPr="004E3BA7">
        <w:rPr>
          <w:rFonts w:ascii="Arial" w:hAnsi="Arial" w:cs="Arial"/>
          <w:sz w:val="24"/>
          <w:szCs w:val="24"/>
        </w:rPr>
        <w:t>и</w:t>
      </w:r>
      <w:r w:rsidRPr="004E3BA7">
        <w:rPr>
          <w:rFonts w:ascii="Arial" w:hAnsi="Arial" w:cs="Arial"/>
          <w:sz w:val="24"/>
          <w:szCs w:val="24"/>
        </w:rPr>
        <w:t xml:space="preserve"> или приобретение объектов недвижимого имущества в </w:t>
      </w:r>
      <w:r w:rsidR="00F248A0" w:rsidRPr="004E3BA7">
        <w:rPr>
          <w:rFonts w:ascii="Arial" w:hAnsi="Arial" w:cs="Arial"/>
          <w:sz w:val="24"/>
          <w:szCs w:val="24"/>
        </w:rPr>
        <w:t>муниципальную собственность</w:t>
      </w:r>
      <w:r w:rsidRPr="004E3BA7">
        <w:rPr>
          <w:rFonts w:ascii="Arial" w:hAnsi="Arial" w:cs="Arial"/>
          <w:sz w:val="24"/>
          <w:szCs w:val="24"/>
        </w:rPr>
        <w:t>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г) о предоставлении бюджетных инвестиций юридическим лицам, не являющимся муниципальными учреждениями и муниципальными предприятиями, в объекты капитального строительства и (или) на приобретение объектов недвижимого имущества за счет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9"/>
      <w:bookmarkEnd w:id="3"/>
      <w:r w:rsidRPr="004E3BA7">
        <w:rPr>
          <w:rFonts w:ascii="Arial" w:hAnsi="Arial" w:cs="Arial"/>
          <w:sz w:val="24"/>
          <w:szCs w:val="24"/>
        </w:rPr>
        <w:t xml:space="preserve">3. В случае если сметная стоимость объекта капитального строительства, или стоимость объекта недвижимого имущества, приобретаемого в </w:t>
      </w:r>
      <w:r w:rsidR="00192559" w:rsidRPr="004E3BA7">
        <w:rPr>
          <w:rFonts w:ascii="Arial" w:hAnsi="Arial" w:cs="Arial"/>
          <w:sz w:val="24"/>
          <w:szCs w:val="24"/>
        </w:rPr>
        <w:t>муниципальн</w:t>
      </w:r>
      <w:r w:rsidR="00F2510B" w:rsidRPr="004E3BA7">
        <w:rPr>
          <w:rFonts w:ascii="Arial" w:hAnsi="Arial" w:cs="Arial"/>
          <w:sz w:val="24"/>
          <w:szCs w:val="24"/>
        </w:rPr>
        <w:t>ую</w:t>
      </w:r>
      <w:r w:rsidR="00192559" w:rsidRPr="004E3BA7">
        <w:rPr>
          <w:rFonts w:ascii="Arial" w:hAnsi="Arial" w:cs="Arial"/>
          <w:sz w:val="24"/>
          <w:szCs w:val="24"/>
        </w:rPr>
        <w:t xml:space="preserve"> собственность</w:t>
      </w:r>
      <w:r w:rsidRPr="004E3BA7">
        <w:rPr>
          <w:rFonts w:ascii="Arial" w:hAnsi="Arial" w:cs="Arial"/>
          <w:sz w:val="24"/>
          <w:szCs w:val="24"/>
        </w:rPr>
        <w:t xml:space="preserve">, или предполагаемая предельная стоимость объекта равна или более 100,0 миллиона рублей, Оценка осуществляется в соответствии с Методикой оценки 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>, направляемых на капитальные вложения (далее - Методика) (</w:t>
      </w:r>
      <w:hyperlink w:anchor="P85" w:history="1">
        <w:r w:rsidRPr="004E3BA7">
          <w:rPr>
            <w:rFonts w:ascii="Arial" w:hAnsi="Arial" w:cs="Arial"/>
            <w:color w:val="0000FF"/>
            <w:sz w:val="24"/>
            <w:szCs w:val="24"/>
          </w:rPr>
          <w:t>приложение N 1</w:t>
        </w:r>
      </w:hyperlink>
      <w:r w:rsidRPr="004E3BA7">
        <w:rPr>
          <w:rFonts w:ascii="Arial" w:hAnsi="Arial" w:cs="Arial"/>
          <w:sz w:val="24"/>
          <w:szCs w:val="24"/>
        </w:rPr>
        <w:t xml:space="preserve"> к настоящим Правилам).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0"/>
      <w:bookmarkEnd w:id="4"/>
      <w:r w:rsidRPr="004E3BA7">
        <w:rPr>
          <w:rFonts w:ascii="Arial" w:hAnsi="Arial" w:cs="Arial"/>
          <w:sz w:val="24"/>
          <w:szCs w:val="24"/>
        </w:rPr>
        <w:t xml:space="preserve">В случае если сметная стоимость объекта капитального строительства, или стоимость объекта недвижимого имущества, приобретаемого в </w:t>
      </w:r>
      <w:r w:rsidR="00192559" w:rsidRPr="004E3BA7">
        <w:rPr>
          <w:rFonts w:ascii="Arial" w:hAnsi="Arial" w:cs="Arial"/>
          <w:sz w:val="24"/>
          <w:szCs w:val="24"/>
        </w:rPr>
        <w:t>муниципальн</w:t>
      </w:r>
      <w:r w:rsidR="00F2510B" w:rsidRPr="004E3BA7">
        <w:rPr>
          <w:rFonts w:ascii="Arial" w:hAnsi="Arial" w:cs="Arial"/>
          <w:sz w:val="24"/>
          <w:szCs w:val="24"/>
        </w:rPr>
        <w:t>ую</w:t>
      </w:r>
      <w:r w:rsidR="00192559" w:rsidRPr="004E3BA7">
        <w:rPr>
          <w:rFonts w:ascii="Arial" w:hAnsi="Arial" w:cs="Arial"/>
          <w:sz w:val="24"/>
          <w:szCs w:val="24"/>
        </w:rPr>
        <w:t xml:space="preserve"> собственность</w:t>
      </w:r>
      <w:r w:rsidRPr="004E3BA7">
        <w:rPr>
          <w:rFonts w:ascii="Arial" w:hAnsi="Arial" w:cs="Arial"/>
          <w:sz w:val="24"/>
          <w:szCs w:val="24"/>
        </w:rPr>
        <w:t>, или предполагаемая предельная стоимость объекта менее 100,0 миллион</w:t>
      </w:r>
      <w:r w:rsidR="005D4E6B" w:rsidRPr="004E3BA7">
        <w:rPr>
          <w:rFonts w:ascii="Arial" w:hAnsi="Arial" w:cs="Arial"/>
          <w:sz w:val="24"/>
          <w:szCs w:val="24"/>
        </w:rPr>
        <w:t>ов</w:t>
      </w:r>
      <w:r w:rsidRPr="004E3BA7">
        <w:rPr>
          <w:rFonts w:ascii="Arial" w:hAnsi="Arial" w:cs="Arial"/>
          <w:sz w:val="24"/>
          <w:szCs w:val="24"/>
        </w:rPr>
        <w:t xml:space="preserve"> рублей, Оценка осуществляется на основе анализа данных, указанных в пояснительной записке.</w:t>
      </w:r>
    </w:p>
    <w:p w:rsidR="00897B69" w:rsidRPr="004E3BA7" w:rsidRDefault="0004749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4</w:t>
        </w:r>
      </w:hyperlink>
      <w:r w:rsidR="00897B69" w:rsidRPr="004E3BA7">
        <w:rPr>
          <w:rFonts w:ascii="Arial" w:hAnsi="Arial" w:cs="Arial"/>
          <w:sz w:val="24"/>
          <w:szCs w:val="24"/>
        </w:rPr>
        <w:t>. Настоящие Правила не распространяются на проекты, реализуемые: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а) при участии средств инвестиционного фонда Тульской области;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б) на условиях концессионных соглашений;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в) на условиях соглашений о государственно-частном партнерстве.</w:t>
      </w:r>
    </w:p>
    <w:p w:rsidR="00897B69" w:rsidRPr="004E3BA7" w:rsidRDefault="0004749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="00897B69" w:rsidRPr="004E3BA7">
        <w:rPr>
          <w:rFonts w:ascii="Arial" w:hAnsi="Arial" w:cs="Arial"/>
          <w:sz w:val="24"/>
          <w:szCs w:val="24"/>
        </w:rPr>
        <w:t xml:space="preserve">. Инициатором проекта (далее - Инициатор) являются органы </w:t>
      </w:r>
      <w:r w:rsidR="00382E33" w:rsidRPr="004E3BA7">
        <w:rPr>
          <w:rFonts w:ascii="Arial" w:hAnsi="Arial" w:cs="Arial"/>
          <w:sz w:val="24"/>
          <w:szCs w:val="24"/>
        </w:rPr>
        <w:t xml:space="preserve"> </w:t>
      </w:r>
      <w:r w:rsidR="0051772C" w:rsidRPr="004E3BA7">
        <w:rPr>
          <w:rFonts w:ascii="Arial" w:hAnsi="Arial" w:cs="Arial"/>
          <w:sz w:val="24"/>
          <w:szCs w:val="24"/>
        </w:rPr>
        <w:t>администрации м</w:t>
      </w:r>
      <w:r w:rsidR="00F2510B" w:rsidRPr="004E3BA7">
        <w:rPr>
          <w:rFonts w:ascii="Arial" w:hAnsi="Arial" w:cs="Arial"/>
          <w:sz w:val="24"/>
          <w:szCs w:val="24"/>
        </w:rPr>
        <w:t>униципального</w:t>
      </w:r>
      <w:r w:rsidR="0051772C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</w:t>
      </w:r>
      <w:r w:rsidR="0051772C" w:rsidRPr="004E3BA7">
        <w:rPr>
          <w:rFonts w:ascii="Arial" w:hAnsi="Arial" w:cs="Arial"/>
          <w:sz w:val="24"/>
          <w:szCs w:val="24"/>
        </w:rPr>
        <w:t xml:space="preserve"> являющиеся главными распорядителями бюджетных средств, обеспечивающие реализацию муниципальной политики в сфере установленных им полномочий</w:t>
      </w:r>
      <w:r w:rsidR="00897B69" w:rsidRPr="004E3BA7">
        <w:rPr>
          <w:rFonts w:ascii="Arial" w:hAnsi="Arial" w:cs="Arial"/>
          <w:sz w:val="24"/>
          <w:szCs w:val="24"/>
        </w:rPr>
        <w:t>.</w:t>
      </w:r>
    </w:p>
    <w:bookmarkStart w:id="5" w:name="P59"/>
    <w:bookmarkEnd w:id="5"/>
    <w:p w:rsidR="00897B69" w:rsidRPr="004E3BA7" w:rsidRDefault="00FF5FD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fldChar w:fldCharType="begin"/>
      </w:r>
      <w:r w:rsidR="00897B69" w:rsidRPr="004E3BA7">
        <w:rPr>
          <w:rFonts w:ascii="Arial" w:hAnsi="Arial" w:cs="Arial"/>
          <w:sz w:val="24"/>
          <w:szCs w:val="24"/>
        </w:rPr>
        <w:instrText xml:space="preserve"> HYPERLINK "consultantplus://offline/ref=D020B68D1E5810887F37C0272FCC4345D0668D5A0B8D9561FB8834AAD71C5951CAABACF7D2A1E2B123F2FD87D5B98009B5766A19FBD88E17CFE16Cr7f1N" </w:instrText>
      </w:r>
      <w:r w:rsidRPr="004E3BA7">
        <w:rPr>
          <w:rFonts w:ascii="Arial" w:hAnsi="Arial" w:cs="Arial"/>
          <w:sz w:val="24"/>
          <w:szCs w:val="24"/>
        </w:rPr>
        <w:fldChar w:fldCharType="separate"/>
      </w:r>
      <w:r w:rsidR="00897B69" w:rsidRPr="004E3BA7">
        <w:rPr>
          <w:rFonts w:ascii="Arial" w:hAnsi="Arial" w:cs="Arial"/>
          <w:color w:val="0000FF"/>
          <w:sz w:val="24"/>
          <w:szCs w:val="24"/>
        </w:rPr>
        <w:t>6</w:t>
      </w:r>
      <w:r w:rsidRPr="004E3BA7">
        <w:rPr>
          <w:rFonts w:ascii="Arial" w:hAnsi="Arial" w:cs="Arial"/>
          <w:color w:val="0000FF"/>
          <w:sz w:val="24"/>
          <w:szCs w:val="24"/>
        </w:rPr>
        <w:fldChar w:fldCharType="end"/>
      </w:r>
      <w:r w:rsidR="00897B69" w:rsidRPr="004E3BA7">
        <w:rPr>
          <w:rFonts w:ascii="Arial" w:hAnsi="Arial" w:cs="Arial"/>
          <w:sz w:val="24"/>
          <w:szCs w:val="24"/>
        </w:rPr>
        <w:t xml:space="preserve">. Инициатор представляет в </w:t>
      </w:r>
      <w:r w:rsidR="001D2CFF" w:rsidRPr="004E3BA7">
        <w:rPr>
          <w:rFonts w:ascii="Arial" w:hAnsi="Arial" w:cs="Arial"/>
          <w:sz w:val="24"/>
          <w:szCs w:val="24"/>
        </w:rPr>
        <w:t>комитет по экономике, развитию малого и среднего бизнеса администрации муниц</w:t>
      </w:r>
      <w:r w:rsidR="00FD2075" w:rsidRPr="004E3BA7">
        <w:rPr>
          <w:rFonts w:ascii="Arial" w:hAnsi="Arial" w:cs="Arial"/>
          <w:sz w:val="24"/>
          <w:szCs w:val="24"/>
        </w:rPr>
        <w:t>и</w:t>
      </w:r>
      <w:r w:rsidR="001D2CFF" w:rsidRPr="004E3BA7">
        <w:rPr>
          <w:rFonts w:ascii="Arial" w:hAnsi="Arial" w:cs="Arial"/>
          <w:sz w:val="24"/>
          <w:szCs w:val="24"/>
        </w:rPr>
        <w:t>пального образования город Ефремов (далее - Комитет)</w:t>
      </w:r>
      <w:r w:rsidR="00897B69" w:rsidRPr="004E3BA7">
        <w:rPr>
          <w:rFonts w:ascii="Arial" w:hAnsi="Arial" w:cs="Arial"/>
          <w:sz w:val="24"/>
          <w:szCs w:val="24"/>
        </w:rPr>
        <w:t xml:space="preserve"> документы и материалы, содержащие информацию, необходимую для Оценки и принятия решения об эффективности/неэффективности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 xml:space="preserve">, направляемых на капитальные вложения, в отношении каждого объекта капитального строительства или объекта недвижимого имущества, в соответствии с </w:t>
      </w:r>
      <w:hyperlink w:anchor="P43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="00897B69" w:rsidRPr="004E3BA7">
        <w:rPr>
          <w:rFonts w:ascii="Arial" w:hAnsi="Arial" w:cs="Arial"/>
          <w:sz w:val="24"/>
          <w:szCs w:val="24"/>
        </w:rPr>
        <w:t xml:space="preserve"> настоящих Правил. Инициатор в обязательном порядке представляет в </w:t>
      </w:r>
      <w:r w:rsidR="00F47A4C" w:rsidRPr="004E3BA7">
        <w:rPr>
          <w:rFonts w:ascii="Arial" w:hAnsi="Arial" w:cs="Arial"/>
          <w:sz w:val="24"/>
          <w:szCs w:val="24"/>
        </w:rPr>
        <w:t xml:space="preserve">Комитет </w:t>
      </w:r>
      <w:r w:rsidR="00897B69" w:rsidRPr="004E3BA7">
        <w:rPr>
          <w:rFonts w:ascii="Arial" w:hAnsi="Arial" w:cs="Arial"/>
          <w:sz w:val="24"/>
          <w:szCs w:val="24"/>
        </w:rPr>
        <w:t xml:space="preserve"> всю необходимую информацию о проекте, отраженную в следующих документах: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1) для проведения Оценки в соответствии с </w:t>
      </w:r>
      <w:hyperlink w:anchor="P49" w:history="1">
        <w:r w:rsidRPr="004E3BA7">
          <w:rPr>
            <w:rFonts w:ascii="Arial" w:hAnsi="Arial" w:cs="Arial"/>
            <w:color w:val="0000FF"/>
            <w:sz w:val="24"/>
            <w:szCs w:val="24"/>
          </w:rPr>
          <w:t>абзацем 1 пункта 3</w:t>
        </w:r>
      </w:hyperlink>
      <w:r w:rsidRPr="004E3BA7">
        <w:rPr>
          <w:rFonts w:ascii="Arial" w:hAnsi="Arial" w:cs="Arial"/>
          <w:sz w:val="24"/>
          <w:szCs w:val="24"/>
        </w:rPr>
        <w:t xml:space="preserve"> настоящих Правил: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а) паспорт инвестиционного проекта по форме согласно </w:t>
      </w:r>
      <w:hyperlink w:anchor="P222" w:history="1">
        <w:r w:rsidRPr="004E3BA7">
          <w:rPr>
            <w:rFonts w:ascii="Arial" w:hAnsi="Arial" w:cs="Arial"/>
            <w:color w:val="0000FF"/>
            <w:sz w:val="24"/>
            <w:szCs w:val="24"/>
          </w:rPr>
          <w:t>приложению N 2</w:t>
        </w:r>
      </w:hyperlink>
      <w:r w:rsidRPr="004E3BA7">
        <w:rPr>
          <w:rFonts w:ascii="Arial" w:hAnsi="Arial" w:cs="Arial"/>
          <w:sz w:val="24"/>
          <w:szCs w:val="24"/>
        </w:rPr>
        <w:t xml:space="preserve"> к настоящим Правилам;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б) обоснование экономической целесообразности реализации инвестиционного проекта по форме согласно </w:t>
      </w:r>
      <w:hyperlink w:anchor="P359" w:history="1">
        <w:r w:rsidRPr="004E3BA7">
          <w:rPr>
            <w:rFonts w:ascii="Arial" w:hAnsi="Arial" w:cs="Arial"/>
            <w:color w:val="0000FF"/>
            <w:sz w:val="24"/>
            <w:szCs w:val="24"/>
          </w:rPr>
          <w:t>приложению N 3</w:t>
        </w:r>
      </w:hyperlink>
      <w:r w:rsidRPr="004E3BA7">
        <w:rPr>
          <w:rFonts w:ascii="Arial" w:hAnsi="Arial" w:cs="Arial"/>
          <w:sz w:val="24"/>
          <w:szCs w:val="24"/>
        </w:rPr>
        <w:t xml:space="preserve"> к настоящим Правилам;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в) пояснительная записка, содержащая конечные количественные показатели реализации проекта, указанные в </w:t>
      </w:r>
      <w:hyperlink w:anchor="P516" w:history="1">
        <w:r w:rsidRPr="004E3BA7">
          <w:rPr>
            <w:rFonts w:ascii="Arial" w:hAnsi="Arial" w:cs="Arial"/>
            <w:color w:val="0000FF"/>
            <w:sz w:val="24"/>
            <w:szCs w:val="24"/>
          </w:rPr>
          <w:t>приложении N 4</w:t>
        </w:r>
      </w:hyperlink>
      <w:r w:rsidRPr="004E3BA7">
        <w:rPr>
          <w:rFonts w:ascii="Arial" w:hAnsi="Arial" w:cs="Arial"/>
          <w:sz w:val="24"/>
          <w:szCs w:val="24"/>
        </w:rPr>
        <w:t xml:space="preserve"> к настоящим Правилам, наличие необходимых ресурсов для реализации проекта, затраты на создание и эксплуатацию каждого объекта, создаваемого (приобретаемого) в рамках реализации проекта, а также вывод о влиянии проекта на социально-экономическое развитие </w:t>
      </w:r>
      <w:r w:rsidR="00931EB5" w:rsidRPr="004E3BA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4E3BA7">
        <w:rPr>
          <w:rFonts w:ascii="Arial" w:hAnsi="Arial" w:cs="Arial"/>
          <w:sz w:val="24"/>
          <w:szCs w:val="24"/>
        </w:rPr>
        <w:t>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2) для проведения Оценки в соответствии с </w:t>
      </w:r>
      <w:hyperlink w:anchor="P50" w:history="1">
        <w:r w:rsidRPr="004E3BA7">
          <w:rPr>
            <w:rFonts w:ascii="Arial" w:hAnsi="Arial" w:cs="Arial"/>
            <w:color w:val="0000FF"/>
            <w:sz w:val="24"/>
            <w:szCs w:val="24"/>
          </w:rPr>
          <w:t>абзацем 2 пункта 3</w:t>
        </w:r>
      </w:hyperlink>
      <w:r w:rsidRPr="004E3BA7">
        <w:rPr>
          <w:rFonts w:ascii="Arial" w:hAnsi="Arial" w:cs="Arial"/>
          <w:sz w:val="24"/>
          <w:szCs w:val="24"/>
        </w:rPr>
        <w:t xml:space="preserve"> настоящих Правил: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пояснительная записка, содержащая конечные количественные показатели реализации проекта, указанные в </w:t>
      </w:r>
      <w:hyperlink w:anchor="P516" w:history="1">
        <w:r w:rsidRPr="004E3BA7">
          <w:rPr>
            <w:rFonts w:ascii="Arial" w:hAnsi="Arial" w:cs="Arial"/>
            <w:color w:val="0000FF"/>
            <w:sz w:val="24"/>
            <w:szCs w:val="24"/>
          </w:rPr>
          <w:t>приложении N 4</w:t>
        </w:r>
      </w:hyperlink>
      <w:r w:rsidRPr="004E3BA7">
        <w:rPr>
          <w:rFonts w:ascii="Arial" w:hAnsi="Arial" w:cs="Arial"/>
          <w:sz w:val="24"/>
          <w:szCs w:val="24"/>
        </w:rPr>
        <w:t xml:space="preserve"> к настоящим Правилам, наличие необходимых ресурсов для реализации проекта, затраты на создание и эксплуатацию каждого объекта, создаваемого (приобретаемого) в рамках реализации проекта, а также вывод о влиянии проекта на социально-экономическое развитие </w:t>
      </w:r>
      <w:r w:rsidR="00931EB5" w:rsidRPr="004E3BA7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931EB5" w:rsidRPr="004E3BA7">
        <w:rPr>
          <w:rFonts w:ascii="Arial" w:hAnsi="Arial" w:cs="Arial"/>
          <w:sz w:val="24"/>
          <w:szCs w:val="24"/>
        </w:rPr>
        <w:lastRenderedPageBreak/>
        <w:t>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04749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7</w:t>
        </w:r>
      </w:hyperlink>
      <w:r w:rsidR="00897B69" w:rsidRPr="004E3BA7">
        <w:rPr>
          <w:rFonts w:ascii="Arial" w:hAnsi="Arial" w:cs="Arial"/>
          <w:sz w:val="24"/>
          <w:szCs w:val="24"/>
        </w:rPr>
        <w:t>. Основаниями для отказа в принятии документов для проведения проверки являются: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а) представление неполного комплекта документов, предусмотренных </w:t>
      </w:r>
      <w:hyperlink w:anchor="P59" w:history="1">
        <w:r w:rsidRPr="004E3BA7">
          <w:rPr>
            <w:rFonts w:ascii="Arial" w:hAnsi="Arial" w:cs="Arial"/>
            <w:color w:val="0000FF"/>
            <w:sz w:val="24"/>
            <w:szCs w:val="24"/>
          </w:rPr>
          <w:t>пунктом 6</w:t>
        </w:r>
      </w:hyperlink>
      <w:r w:rsidRPr="004E3BA7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б) наличие внутренних несоответствий и противоречий в паспорте инвестиционного проекта и обосновании экономической целесообразности реализации инвестиционного проекта.</w:t>
      </w:r>
    </w:p>
    <w:p w:rsidR="00897B69" w:rsidRPr="004E3BA7" w:rsidRDefault="0004749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4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8</w:t>
        </w:r>
      </w:hyperlink>
      <w:r w:rsidR="00897B69" w:rsidRPr="004E3BA7">
        <w:rPr>
          <w:rFonts w:ascii="Arial" w:hAnsi="Arial" w:cs="Arial"/>
          <w:sz w:val="24"/>
          <w:szCs w:val="24"/>
        </w:rPr>
        <w:t xml:space="preserve">. Срок проведения оценки в отношении каждого объекта капитального строительства или объекта недвижимого имущества не должен превышать 30 календарных дней с момента поступления документов по такому объекту в </w:t>
      </w:r>
      <w:r w:rsidR="00C4733D" w:rsidRPr="004E3BA7">
        <w:rPr>
          <w:rFonts w:ascii="Arial" w:hAnsi="Arial" w:cs="Arial"/>
          <w:sz w:val="24"/>
          <w:szCs w:val="24"/>
        </w:rPr>
        <w:t>Комитет</w:t>
      </w:r>
      <w:r w:rsidR="00897B69"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По особо опасным, технически сложным и уникальным объектам срок проведения оценки не должен превышать 90 календарных дней с момента поступления документов в </w:t>
      </w:r>
      <w:r w:rsidR="00C4733D" w:rsidRPr="004E3BA7">
        <w:rPr>
          <w:rFonts w:ascii="Arial" w:hAnsi="Arial" w:cs="Arial"/>
          <w:sz w:val="24"/>
          <w:szCs w:val="24"/>
        </w:rPr>
        <w:t>Комитет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04749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5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9</w:t>
        </w:r>
      </w:hyperlink>
      <w:r w:rsidR="00897B69" w:rsidRPr="004E3BA7">
        <w:rPr>
          <w:rFonts w:ascii="Arial" w:hAnsi="Arial" w:cs="Arial"/>
          <w:sz w:val="24"/>
          <w:szCs w:val="24"/>
        </w:rPr>
        <w:t xml:space="preserve">. Проведение оценки завершается направлением (вручением) Инициатору в течение 3 рабочих дней с момента окончания проверки положительного или отрицательного заключения об 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 xml:space="preserve">, направляемых на капитальные вложения (далее - Заключение), по форме согласно </w:t>
      </w:r>
      <w:hyperlink w:anchor="P666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приложению N 5</w:t>
        </w:r>
      </w:hyperlink>
      <w:r w:rsidR="00897B69" w:rsidRPr="004E3BA7">
        <w:rPr>
          <w:rFonts w:ascii="Arial" w:hAnsi="Arial" w:cs="Arial"/>
          <w:sz w:val="24"/>
          <w:szCs w:val="24"/>
        </w:rPr>
        <w:t xml:space="preserve"> к настоящим Правилам, подписанное уполномоченным должностным лицом </w:t>
      </w:r>
      <w:r w:rsidR="000203DF" w:rsidRPr="004E3BA7">
        <w:rPr>
          <w:rFonts w:ascii="Arial" w:hAnsi="Arial" w:cs="Arial"/>
          <w:sz w:val="24"/>
          <w:szCs w:val="24"/>
        </w:rPr>
        <w:t>Комитета</w:t>
      </w:r>
      <w:r w:rsidR="00897B69"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04749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6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 w:rsidR="00897B69" w:rsidRPr="004E3BA7">
        <w:rPr>
          <w:rFonts w:ascii="Arial" w:hAnsi="Arial" w:cs="Arial"/>
          <w:sz w:val="24"/>
          <w:szCs w:val="24"/>
        </w:rPr>
        <w:t>. В случае получения отрицательного Заключения Инициатор вправе представить документы на повторную оценку при условии их доработки с учетом замечаний и предложений, изложенных в заключении.</w:t>
      </w:r>
    </w:p>
    <w:p w:rsidR="00897B69" w:rsidRPr="004E3BA7" w:rsidRDefault="0004749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897B69" w:rsidRPr="004E3BA7">
          <w:rPr>
            <w:rFonts w:ascii="Arial" w:hAnsi="Arial" w:cs="Arial"/>
            <w:color w:val="0000FF"/>
            <w:sz w:val="24"/>
            <w:szCs w:val="24"/>
          </w:rPr>
          <w:t>11</w:t>
        </w:r>
      </w:hyperlink>
      <w:r w:rsidR="00897B69" w:rsidRPr="004E3BA7">
        <w:rPr>
          <w:rFonts w:ascii="Arial" w:hAnsi="Arial" w:cs="Arial"/>
          <w:sz w:val="24"/>
          <w:szCs w:val="24"/>
        </w:rPr>
        <w:t xml:space="preserve">. </w:t>
      </w:r>
      <w:r w:rsidR="00C4733D" w:rsidRPr="004E3BA7">
        <w:rPr>
          <w:rFonts w:ascii="Arial" w:hAnsi="Arial" w:cs="Arial"/>
          <w:sz w:val="24"/>
          <w:szCs w:val="24"/>
        </w:rPr>
        <w:t xml:space="preserve"> Комитет </w:t>
      </w:r>
      <w:r w:rsidR="00897B69" w:rsidRPr="004E3BA7">
        <w:rPr>
          <w:rFonts w:ascii="Arial" w:hAnsi="Arial" w:cs="Arial"/>
          <w:sz w:val="24"/>
          <w:szCs w:val="24"/>
        </w:rPr>
        <w:t xml:space="preserve">ведет в установленном им порядке </w:t>
      </w:r>
      <w:r w:rsidR="00C4733D" w:rsidRPr="004E3BA7">
        <w:rPr>
          <w:rFonts w:ascii="Arial" w:hAnsi="Arial" w:cs="Arial"/>
          <w:sz w:val="24"/>
          <w:szCs w:val="24"/>
        </w:rPr>
        <w:t>журнал</w:t>
      </w:r>
      <w:r w:rsidR="00897B69" w:rsidRPr="004E3BA7">
        <w:rPr>
          <w:rFonts w:ascii="Arial" w:hAnsi="Arial" w:cs="Arial"/>
          <w:sz w:val="24"/>
          <w:szCs w:val="24"/>
        </w:rPr>
        <w:t xml:space="preserve"> объектов капитального строительства или объектов недвижимого имущества, получивших положительное Заключение.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EB2" w:rsidRPr="004E3BA7" w:rsidRDefault="006A0E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EB2" w:rsidRPr="004E3BA7" w:rsidRDefault="006A0E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EB2" w:rsidRPr="004E3BA7" w:rsidRDefault="006A0E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4376E" w:rsidRPr="004E3BA7" w:rsidRDefault="00F437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3965" w:rsidRPr="004E3BA7" w:rsidRDefault="00F739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3965" w:rsidRPr="004E3BA7" w:rsidRDefault="00F739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3965" w:rsidRPr="004E3BA7" w:rsidRDefault="00F739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73965" w:rsidRPr="004E3BA7" w:rsidRDefault="00F739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EB2" w:rsidRPr="004E3BA7" w:rsidRDefault="006A0E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EB2" w:rsidRPr="004E3BA7" w:rsidRDefault="006A0E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4CD2" w:rsidRPr="004E3BA7" w:rsidRDefault="00694CD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Приложение N 1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 Правилам проведения оценки эффективности</w:t>
      </w:r>
    </w:p>
    <w:p w:rsidR="006A0EB2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</w:p>
    <w:p w:rsidR="00897B69" w:rsidRPr="004E3BA7" w:rsidRDefault="00BF073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направляемых на капитальные вложения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85"/>
      <w:bookmarkEnd w:id="6"/>
      <w:r w:rsidRPr="004E3BA7">
        <w:rPr>
          <w:rFonts w:ascii="Arial" w:hAnsi="Arial" w:cs="Arial"/>
          <w:sz w:val="24"/>
          <w:szCs w:val="24"/>
        </w:rPr>
        <w:t>Методика</w:t>
      </w: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оценки эффективности использования средств бюджета</w:t>
      </w:r>
    </w:p>
    <w:p w:rsidR="00897B69" w:rsidRPr="004E3BA7" w:rsidRDefault="006A0EB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 направляемых на капитальные вложения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I. Общие положения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91"/>
      <w:bookmarkEnd w:id="7"/>
      <w:r w:rsidRPr="004E3BA7">
        <w:rPr>
          <w:rFonts w:ascii="Arial" w:hAnsi="Arial" w:cs="Arial"/>
          <w:sz w:val="24"/>
          <w:szCs w:val="24"/>
        </w:rPr>
        <w:t xml:space="preserve">1. Настоящая Методика предназначена для оценки 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 xml:space="preserve">, направляемых на капитальные вложения, при реализации проектов, предусматривающих строительство, реконструкцию, в том числе с элементами реставрации, техническое перевооружение, осуществление иных инвестиций в основной капитал и (или) приобретение объектов недвижимого имущества в </w:t>
      </w:r>
      <w:r w:rsidR="00192559" w:rsidRPr="004E3BA7">
        <w:rPr>
          <w:rFonts w:ascii="Arial" w:hAnsi="Arial" w:cs="Arial"/>
          <w:sz w:val="24"/>
          <w:szCs w:val="24"/>
        </w:rPr>
        <w:t>муниципальную собственность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2. Оценка эффективности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 xml:space="preserve">, направляемых на цели, указанные в </w:t>
      </w:r>
      <w:hyperlink w:anchor="P91" w:history="1">
        <w:r w:rsidRPr="004E3BA7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4E3BA7">
        <w:rPr>
          <w:rFonts w:ascii="Arial" w:hAnsi="Arial" w:cs="Arial"/>
          <w:sz w:val="24"/>
          <w:szCs w:val="24"/>
        </w:rPr>
        <w:t xml:space="preserve"> настоящей Методики,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II. Состав, порядок определения баллов оценки</w:t>
      </w: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качественных критериев и оценки эффективности</w:t>
      </w: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на основе качественных критериев</w:t>
      </w: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4. Оценка осуществляется на основе следующих качественных критериев: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а) наличие четко сформулированной цели и предполагаемых результатов реализации инвестиционного проекта;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б) соответствие цели проекта приоритетам и целям, определенным в прогнозах социально-экономического развития </w:t>
      </w:r>
      <w:r w:rsidR="006A0EB2" w:rsidRPr="004E3BA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4E3BA7">
        <w:rPr>
          <w:rFonts w:ascii="Arial" w:hAnsi="Arial" w:cs="Arial"/>
          <w:sz w:val="24"/>
          <w:szCs w:val="24"/>
        </w:rPr>
        <w:t xml:space="preserve">, </w:t>
      </w:r>
      <w:r w:rsidR="006A0EB2" w:rsidRPr="004E3BA7">
        <w:rPr>
          <w:rFonts w:ascii="Arial" w:hAnsi="Arial" w:cs="Arial"/>
          <w:sz w:val="24"/>
          <w:szCs w:val="24"/>
        </w:rPr>
        <w:t>муниципальных</w:t>
      </w:r>
      <w:r w:rsidRPr="004E3BA7">
        <w:rPr>
          <w:rFonts w:ascii="Arial" w:hAnsi="Arial" w:cs="Arial"/>
          <w:sz w:val="24"/>
          <w:szCs w:val="24"/>
        </w:rPr>
        <w:t xml:space="preserve"> программах</w:t>
      </w:r>
      <w:r w:rsidR="00DD1080" w:rsidRPr="004E3BA7">
        <w:rPr>
          <w:rFonts w:ascii="Arial" w:hAnsi="Arial" w:cs="Arial"/>
          <w:sz w:val="24"/>
          <w:szCs w:val="24"/>
        </w:rPr>
        <w:t xml:space="preserve"> </w:t>
      </w:r>
      <w:r w:rsidR="006A0EB2" w:rsidRPr="004E3BA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4E3BA7">
        <w:rPr>
          <w:rFonts w:ascii="Arial" w:hAnsi="Arial" w:cs="Arial"/>
          <w:sz w:val="24"/>
          <w:szCs w:val="24"/>
        </w:rPr>
        <w:t>, стратегиях развития на среднесрочный и долгосрочный периоды, документах</w:t>
      </w:r>
      <w:r w:rsidR="00DD1080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 территориального </w:t>
      </w:r>
      <w:r w:rsidR="00DD1080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планирования</w:t>
      </w:r>
      <w:r w:rsidR="006A0EB2" w:rsidRPr="004E3BA7">
        <w:rPr>
          <w:rFonts w:ascii="Arial" w:hAnsi="Arial" w:cs="Arial"/>
          <w:sz w:val="24"/>
          <w:szCs w:val="24"/>
        </w:rPr>
        <w:t xml:space="preserve"> </w:t>
      </w:r>
      <w:r w:rsidR="00DD1080" w:rsidRPr="004E3BA7">
        <w:rPr>
          <w:rFonts w:ascii="Arial" w:hAnsi="Arial" w:cs="Arial"/>
          <w:sz w:val="24"/>
          <w:szCs w:val="24"/>
        </w:rPr>
        <w:t xml:space="preserve"> </w:t>
      </w:r>
      <w:r w:rsidR="006A0EB2" w:rsidRPr="004E3BA7">
        <w:rPr>
          <w:rFonts w:ascii="Arial" w:hAnsi="Arial" w:cs="Arial"/>
          <w:sz w:val="24"/>
          <w:szCs w:val="24"/>
        </w:rPr>
        <w:t xml:space="preserve">муниципального </w:t>
      </w:r>
      <w:r w:rsidR="00DD1080" w:rsidRPr="004E3BA7">
        <w:rPr>
          <w:rFonts w:ascii="Arial" w:hAnsi="Arial" w:cs="Arial"/>
          <w:sz w:val="24"/>
          <w:szCs w:val="24"/>
        </w:rPr>
        <w:t xml:space="preserve"> </w:t>
      </w:r>
      <w:r w:rsidR="006A0EB2" w:rsidRPr="004E3BA7">
        <w:rPr>
          <w:rFonts w:ascii="Arial" w:hAnsi="Arial" w:cs="Arial"/>
          <w:sz w:val="24"/>
          <w:szCs w:val="24"/>
        </w:rPr>
        <w:t>образования город Ефремов</w:t>
      </w:r>
      <w:r w:rsidRPr="004E3BA7">
        <w:rPr>
          <w:rFonts w:ascii="Arial" w:hAnsi="Arial" w:cs="Arial"/>
          <w:sz w:val="24"/>
          <w:szCs w:val="24"/>
        </w:rPr>
        <w:t>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</w:t>
      </w:r>
      <w:r w:rsidR="006A0EB2" w:rsidRPr="004E3BA7">
        <w:rPr>
          <w:rFonts w:ascii="Arial" w:hAnsi="Arial" w:cs="Arial"/>
          <w:sz w:val="24"/>
          <w:szCs w:val="24"/>
        </w:rPr>
        <w:t>муниципальных</w:t>
      </w:r>
      <w:r w:rsidRPr="004E3BA7">
        <w:rPr>
          <w:rFonts w:ascii="Arial" w:hAnsi="Arial" w:cs="Arial"/>
          <w:sz w:val="24"/>
          <w:szCs w:val="24"/>
        </w:rPr>
        <w:t xml:space="preserve"> программ;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г)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д) наличие земельного участка и целесообразность его использования для создания (реконструкции) объекта капитального строительства;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е)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ж)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з)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08"/>
      <w:bookmarkEnd w:id="8"/>
      <w:r w:rsidRPr="004E3BA7">
        <w:rPr>
          <w:rFonts w:ascii="Arial" w:hAnsi="Arial" w:cs="Arial"/>
          <w:sz w:val="24"/>
          <w:szCs w:val="24"/>
        </w:rPr>
        <w:t>5. Оценка эффективности на основе качественных критериев рассчитывается по следующей формуле: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02F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noProof/>
          <w:position w:val="-27"/>
          <w:sz w:val="24"/>
          <w:szCs w:val="24"/>
        </w:rPr>
        <w:lastRenderedPageBreak/>
        <w:drawing>
          <wp:inline distT="0" distB="0" distL="0" distR="0">
            <wp:extent cx="2110740" cy="502920"/>
            <wp:effectExtent l="0" t="0" r="0" b="0"/>
            <wp:docPr id="1" name="Рисунок 1" descr="base_23619_9394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19_93944_3276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где: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</w:t>
      </w:r>
      <w:r w:rsidRPr="004E3BA7">
        <w:rPr>
          <w:rFonts w:ascii="Arial" w:hAnsi="Arial" w:cs="Arial"/>
          <w:sz w:val="24"/>
          <w:szCs w:val="24"/>
          <w:vertAlign w:val="subscript"/>
        </w:rPr>
        <w:t>1i</w:t>
      </w:r>
      <w:r w:rsidRPr="004E3BA7">
        <w:rPr>
          <w:rFonts w:ascii="Arial" w:hAnsi="Arial" w:cs="Arial"/>
          <w:sz w:val="24"/>
          <w:szCs w:val="24"/>
        </w:rPr>
        <w:t xml:space="preserve"> - балл оценки i-го качественного критерия;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</w:t>
      </w:r>
      <w:r w:rsidRPr="004E3BA7">
        <w:rPr>
          <w:rFonts w:ascii="Arial" w:hAnsi="Arial" w:cs="Arial"/>
          <w:sz w:val="24"/>
          <w:szCs w:val="24"/>
          <w:vertAlign w:val="subscript"/>
        </w:rPr>
        <w:t>1</w:t>
      </w:r>
      <w:r w:rsidRPr="004E3BA7">
        <w:rPr>
          <w:rFonts w:ascii="Arial" w:hAnsi="Arial" w:cs="Arial"/>
          <w:sz w:val="24"/>
          <w:szCs w:val="24"/>
        </w:rPr>
        <w:t xml:space="preserve"> - общее число качественных критериев;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</w:t>
      </w:r>
      <w:r w:rsidRPr="004E3BA7">
        <w:rPr>
          <w:rFonts w:ascii="Arial" w:hAnsi="Arial" w:cs="Arial"/>
          <w:sz w:val="24"/>
          <w:szCs w:val="24"/>
          <w:vertAlign w:val="subscript"/>
        </w:rPr>
        <w:t>1НП</w:t>
      </w:r>
      <w:r w:rsidRPr="004E3BA7">
        <w:rPr>
          <w:rFonts w:ascii="Arial" w:hAnsi="Arial" w:cs="Arial"/>
          <w:sz w:val="24"/>
          <w:szCs w:val="24"/>
        </w:rPr>
        <w:t xml:space="preserve"> - число критериев, не применимых к проверяемому инвестиционному проекту.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6. Требования к определению баллов оценки по каждому из качественных критериев установлены </w:t>
      </w:r>
      <w:hyperlink w:anchor="P119" w:history="1">
        <w:r w:rsidRPr="004E3BA7">
          <w:rPr>
            <w:rFonts w:ascii="Arial" w:hAnsi="Arial" w:cs="Arial"/>
            <w:color w:val="0000FF"/>
            <w:sz w:val="24"/>
            <w:szCs w:val="24"/>
          </w:rPr>
          <w:t>пунктами 7</w:t>
        </w:r>
      </w:hyperlink>
      <w:r w:rsidRPr="004E3BA7">
        <w:rPr>
          <w:rFonts w:ascii="Arial" w:hAnsi="Arial" w:cs="Arial"/>
          <w:sz w:val="24"/>
          <w:szCs w:val="24"/>
        </w:rPr>
        <w:t xml:space="preserve"> - </w:t>
      </w:r>
      <w:hyperlink w:anchor="P147" w:history="1">
        <w:r w:rsidRPr="004E3BA7">
          <w:rPr>
            <w:rFonts w:ascii="Arial" w:hAnsi="Arial" w:cs="Arial"/>
            <w:color w:val="0000FF"/>
            <w:sz w:val="24"/>
            <w:szCs w:val="24"/>
          </w:rPr>
          <w:t>14</w:t>
        </w:r>
      </w:hyperlink>
      <w:r w:rsidRPr="004E3BA7">
        <w:rPr>
          <w:rFonts w:ascii="Arial" w:hAnsi="Arial" w:cs="Arial"/>
          <w:sz w:val="24"/>
          <w:szCs w:val="24"/>
        </w:rPr>
        <w:t xml:space="preserve"> настоящей Методики.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Инвестиционные проекты, соответствующие качественным критериям (оценка эффективности на основе качественных критериев Ч</w:t>
      </w:r>
      <w:r w:rsidRPr="004E3BA7">
        <w:rPr>
          <w:rFonts w:ascii="Arial" w:hAnsi="Arial" w:cs="Arial"/>
          <w:sz w:val="24"/>
          <w:szCs w:val="24"/>
          <w:vertAlign w:val="subscript"/>
        </w:rPr>
        <w:t>1</w:t>
      </w:r>
      <w:r w:rsidRPr="004E3BA7">
        <w:rPr>
          <w:rFonts w:ascii="Arial" w:hAnsi="Arial" w:cs="Arial"/>
          <w:sz w:val="24"/>
          <w:szCs w:val="24"/>
        </w:rPr>
        <w:t xml:space="preserve">, рассчитанная в соответствии с </w:t>
      </w:r>
      <w:hyperlink w:anchor="P108" w:history="1">
        <w:r w:rsidRPr="004E3BA7">
          <w:rPr>
            <w:rFonts w:ascii="Arial" w:hAnsi="Arial" w:cs="Arial"/>
            <w:color w:val="0000FF"/>
            <w:sz w:val="24"/>
            <w:szCs w:val="24"/>
          </w:rPr>
          <w:t>пунктом 5</w:t>
        </w:r>
      </w:hyperlink>
      <w:r w:rsidRPr="004E3BA7">
        <w:rPr>
          <w:rFonts w:ascii="Arial" w:hAnsi="Arial" w:cs="Arial"/>
          <w:sz w:val="24"/>
          <w:szCs w:val="24"/>
        </w:rPr>
        <w:t xml:space="preserve"> настоящей Методики, равняется 100%), подлежат дальнейшей проверке на соответствие количественным критериям.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Инвестиционные проекты, не соответствующие качественным критериям, не подлежат проверке на соответствие количественным критериям, получают отрицательное Заключение </w:t>
      </w:r>
      <w:r w:rsidR="00816B8D" w:rsidRPr="004E3BA7">
        <w:rPr>
          <w:rFonts w:ascii="Arial" w:hAnsi="Arial" w:cs="Arial"/>
          <w:sz w:val="24"/>
          <w:szCs w:val="24"/>
        </w:rPr>
        <w:t>Комитета</w:t>
      </w:r>
      <w:r w:rsidRPr="004E3BA7">
        <w:rPr>
          <w:rFonts w:ascii="Arial" w:hAnsi="Arial" w:cs="Arial"/>
          <w:sz w:val="24"/>
          <w:szCs w:val="24"/>
        </w:rPr>
        <w:t xml:space="preserve"> и возвращаются Инициатору на доработку.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19"/>
      <w:bookmarkEnd w:id="9"/>
      <w:r w:rsidRPr="004E3BA7">
        <w:rPr>
          <w:rFonts w:ascii="Arial" w:hAnsi="Arial" w:cs="Arial"/>
          <w:sz w:val="24"/>
          <w:szCs w:val="24"/>
        </w:rPr>
        <w:t>7. Критерий "Наличие четко сформулированной цели и предполагаемых результатов реализации проекта".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Балл, равный 1, присваивается проекту, если в паспорте инвестиционного проекта и обосновании экономической целесообразности реализации инвестиционного проекта дана четкая формулировка цели,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 услугами образования и другие.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</w:t>
      </w:r>
      <w:hyperlink w:anchor="P516" w:history="1">
        <w:r w:rsidRPr="004E3BA7">
          <w:rPr>
            <w:rFonts w:ascii="Arial" w:hAnsi="Arial" w:cs="Arial"/>
            <w:color w:val="0000FF"/>
            <w:sz w:val="24"/>
            <w:szCs w:val="24"/>
          </w:rPr>
          <w:t>приложении N 4</w:t>
        </w:r>
      </w:hyperlink>
      <w:r w:rsidRPr="004E3BA7">
        <w:rPr>
          <w:rFonts w:ascii="Arial" w:hAnsi="Arial" w:cs="Arial"/>
          <w:sz w:val="24"/>
          <w:szCs w:val="24"/>
        </w:rPr>
        <w:t xml:space="preserve"> к настоящим Правилам. Инициатор вправе определить </w:t>
      </w:r>
      <w:r w:rsidRPr="004E3BA7">
        <w:rPr>
          <w:rFonts w:ascii="Arial" w:hAnsi="Arial" w:cs="Arial"/>
          <w:sz w:val="24"/>
          <w:szCs w:val="24"/>
        </w:rPr>
        <w:lastRenderedPageBreak/>
        <w:t>иные показатели с учетом специфики инвестиционного проекта.</w:t>
      </w:r>
    </w:p>
    <w:p w:rsidR="00BF6BCC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8. Критерий </w:t>
      </w:r>
      <w:r w:rsidR="00BF6BCC" w:rsidRPr="004E3BA7">
        <w:rPr>
          <w:rFonts w:ascii="Arial" w:hAnsi="Arial" w:cs="Arial"/>
          <w:sz w:val="24"/>
          <w:szCs w:val="24"/>
        </w:rPr>
        <w:t>«</w:t>
      </w:r>
      <w:r w:rsidRPr="004E3BA7">
        <w:rPr>
          <w:rFonts w:ascii="Arial" w:hAnsi="Arial" w:cs="Arial"/>
          <w:sz w:val="24"/>
          <w:szCs w:val="24"/>
        </w:rPr>
        <w:t xml:space="preserve">Соответствие цели проекта приоритетам и целям, определенным </w:t>
      </w:r>
      <w:r w:rsidR="00BF6BCC" w:rsidRPr="004E3BA7">
        <w:rPr>
          <w:rFonts w:ascii="Arial" w:hAnsi="Arial" w:cs="Arial"/>
          <w:sz w:val="24"/>
          <w:szCs w:val="24"/>
        </w:rPr>
        <w:t>в прогнозах  социально-экономического развития муниципального образования город Ефремов, муниципальных программах  муниципального образования город Ефремов, стратегиях развития на среднесрочный и долгосрочный периоды, документах  территориального  планирования  муниципального  образования город Ефремов».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Балл, равный 1, присваивается проекту, если цель инвестиционного проекта соответствует одному из приоритетов и целей в указанных документах. Для обоснования оценки Инициатор приводит формулировку приоритета и цели со ссылкой на соответствующий документ.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9. Критерий "Комплексный подход к реализации конкретной проблемы в рамках проекта во взаимосвязи с программными мероприятиями, реализуемыми в рамках </w:t>
      </w:r>
      <w:r w:rsidR="00816B8D" w:rsidRPr="004E3BA7">
        <w:rPr>
          <w:rFonts w:ascii="Arial" w:hAnsi="Arial" w:cs="Arial"/>
          <w:sz w:val="24"/>
          <w:szCs w:val="24"/>
        </w:rPr>
        <w:t xml:space="preserve">муниципальных </w:t>
      </w:r>
      <w:r w:rsidRPr="004E3BA7">
        <w:rPr>
          <w:rFonts w:ascii="Arial" w:hAnsi="Arial" w:cs="Arial"/>
          <w:sz w:val="24"/>
          <w:szCs w:val="24"/>
        </w:rPr>
        <w:t xml:space="preserve"> программ".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Обоснованием комплексного подхода к реализации конкретной проблемы в рамках инвестиционного проекта (балл, равный 1) являются: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а) для инвестиционных проектов, включенных в одну из указанных </w:t>
      </w:r>
      <w:r w:rsidR="00816B8D" w:rsidRPr="004E3BA7">
        <w:rPr>
          <w:rFonts w:ascii="Arial" w:hAnsi="Arial" w:cs="Arial"/>
          <w:sz w:val="24"/>
          <w:szCs w:val="24"/>
        </w:rPr>
        <w:t>муниципальных  программ</w:t>
      </w:r>
      <w:r w:rsidRPr="004E3BA7">
        <w:rPr>
          <w:rFonts w:ascii="Arial" w:hAnsi="Arial" w:cs="Arial"/>
          <w:sz w:val="24"/>
          <w:szCs w:val="24"/>
        </w:rPr>
        <w:t>, - соответствие цели инвестиционного проекта задаче программного мероприятия, решение которой обеспечивает реализация предлагаемого инвестиционного проекта. Инициатор указывает наименование соответствующей государственной программы и реквизиты документа о ее утверждении, а также показатели, выполнение которых обеспечит реализация инвестиционного проекта;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б) для инвестиционных проектов, не включенных в </w:t>
      </w:r>
      <w:r w:rsidR="00816B8D" w:rsidRPr="004E3BA7">
        <w:rPr>
          <w:rFonts w:ascii="Arial" w:hAnsi="Arial" w:cs="Arial"/>
          <w:sz w:val="24"/>
          <w:szCs w:val="24"/>
        </w:rPr>
        <w:t>муниципальных  программ</w:t>
      </w:r>
      <w:r w:rsidRPr="004E3BA7">
        <w:rPr>
          <w:rFonts w:ascii="Arial" w:hAnsi="Arial" w:cs="Arial"/>
          <w:sz w:val="24"/>
          <w:szCs w:val="24"/>
        </w:rPr>
        <w:t>, указываются реквизиты документа о предоставлении бюджетных ассигнований на реализацию инвестиционного проекта, а также реквизиты документа, содержащего оценку влияния реализации инвестиционного проекта на комплексное развитие муниципальн</w:t>
      </w:r>
      <w:r w:rsidR="00816B8D" w:rsidRPr="004E3BA7">
        <w:rPr>
          <w:rFonts w:ascii="Arial" w:hAnsi="Arial" w:cs="Arial"/>
          <w:sz w:val="24"/>
          <w:szCs w:val="24"/>
        </w:rPr>
        <w:t>ое</w:t>
      </w:r>
      <w:r w:rsidRPr="004E3BA7">
        <w:rPr>
          <w:rFonts w:ascii="Arial" w:hAnsi="Arial" w:cs="Arial"/>
          <w:sz w:val="24"/>
          <w:szCs w:val="24"/>
        </w:rPr>
        <w:t xml:space="preserve"> образовани</w:t>
      </w:r>
      <w:r w:rsidR="00816B8D" w:rsidRPr="004E3BA7">
        <w:rPr>
          <w:rFonts w:ascii="Arial" w:hAnsi="Arial" w:cs="Arial"/>
          <w:sz w:val="24"/>
          <w:szCs w:val="24"/>
        </w:rPr>
        <w:t>е город 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10. Критерий "Необходимость строительства (реконструкции, в том числе с элементами реставрации, технического перевооружения) объекта капитального строительства либо необходимость приобретения объекта недвижимого имущества в связи с осуществлением</w:t>
      </w:r>
      <w:r w:rsidR="00BF6BCC" w:rsidRPr="004E3BA7">
        <w:rPr>
          <w:rFonts w:ascii="Arial" w:hAnsi="Arial" w:cs="Arial"/>
          <w:sz w:val="24"/>
          <w:szCs w:val="24"/>
        </w:rPr>
        <w:t xml:space="preserve"> инициатором </w:t>
      </w:r>
      <w:r w:rsidRPr="004E3BA7">
        <w:rPr>
          <w:rFonts w:ascii="Arial" w:hAnsi="Arial" w:cs="Arial"/>
          <w:sz w:val="24"/>
          <w:szCs w:val="24"/>
        </w:rPr>
        <w:t xml:space="preserve"> полномочий, отнесенных к предмету их ведения".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Балл, равный 1, присваивается при наличии обоснования невозможности осуществления </w:t>
      </w:r>
      <w:r w:rsidR="009A5C05" w:rsidRPr="004E3BA7">
        <w:rPr>
          <w:rFonts w:ascii="Arial" w:hAnsi="Arial" w:cs="Arial"/>
          <w:sz w:val="24"/>
          <w:szCs w:val="24"/>
        </w:rPr>
        <w:t>инициатором  полномочий</w:t>
      </w:r>
      <w:r w:rsidRPr="004E3BA7">
        <w:rPr>
          <w:rFonts w:ascii="Arial" w:hAnsi="Arial" w:cs="Arial"/>
          <w:sz w:val="24"/>
          <w:szCs w:val="24"/>
        </w:rPr>
        <w:t>, отнесенных к предмету их ведения: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а) без строительства объекта капитального строительства, создаваемого в рамках инвестиционного проекта;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б) 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в) без приобретения объекта недвижимого имущества (путем обоснования нецелесообразности или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В случае приобретения объекта недвижимого имущества в муниципальную </w:t>
      </w:r>
      <w:r w:rsidR="00192559" w:rsidRPr="004E3BA7">
        <w:rPr>
          <w:rFonts w:ascii="Arial" w:hAnsi="Arial" w:cs="Arial"/>
          <w:sz w:val="24"/>
          <w:szCs w:val="24"/>
        </w:rPr>
        <w:t xml:space="preserve"> собственность</w:t>
      </w:r>
      <w:r w:rsidR="00A7094E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 также представляется подтверждение об отсутствии на данной территории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11. Критерий "Наличие земельного участка и целесообразность его использования для создания (реконструкции) объекта капитального строительства".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Балл, равный 1, присваивается в случае, если у Инициатора имеются правоустанавливающие документы на земельный участок с указанием права собственности. В случае их отсутствия Инициатор предоставляет обоснование целесообразности размещения объекта капитального строительства на данном земельном участке и письмо о согласовании размещения объекта с собственником земельного участка.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Критерий не применяется для случаев приобретения объектов недвижимого имущества.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12. Критерий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 Инициатором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Критерий не применяется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Для проведения проверки на соответствие указанному критерию в отношении приобретаемых объектов недвижимого имущества Инициатор предоставляет обоснование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13. Критерий "Наличие положительного заключения государственной экспертизы проектной документации и результатов инженерных изысканий".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Подтверждением соответствия инвестиционного проекта указанному критерию (балл, равный 1) являются: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а) для проектов, проектная документация которых разработана и утверждена, - наличие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б) указанный Инициатором номер подпункта и пункта </w:t>
      </w:r>
      <w:hyperlink r:id="rId19" w:history="1">
        <w:r w:rsidRPr="004E3BA7">
          <w:rPr>
            <w:rFonts w:ascii="Arial" w:hAnsi="Arial" w:cs="Arial"/>
            <w:color w:val="0000FF"/>
            <w:sz w:val="24"/>
            <w:szCs w:val="24"/>
          </w:rPr>
          <w:t>статьи 49</w:t>
        </w:r>
      </w:hyperlink>
      <w:r w:rsidRPr="004E3BA7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Критерий не применяется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 приобретены (будут приобретены) без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Критерий не применяется для случаев приобретения объектов недвижимого имущества.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47"/>
      <w:bookmarkEnd w:id="10"/>
      <w:r w:rsidRPr="004E3BA7">
        <w:rPr>
          <w:rFonts w:ascii="Arial" w:hAnsi="Arial" w:cs="Arial"/>
          <w:sz w:val="24"/>
          <w:szCs w:val="24"/>
        </w:rPr>
        <w:t>14. Критерий "Обоснование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Балл, равный 1, присваивается, если: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а) Инициатором обоснована невозможность или нецелесообразность применения типовой проектной документации;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б) в реестре типовой проектной документации отсутствует проект, соответствующий характеристикам проектируемого объекта.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Критерий не применяется к объектам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документации, информация о которой включена в реестр типовой проектной документации, приобретены (будут приобретены) без 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Критерий не применяется для случаев приобретения объектов недвижимого имущества.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III. Состав, порядок определения баллов оценки</w:t>
      </w: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 весовых коэффициентов количественных критериев</w:t>
      </w:r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 оценки эффективности на основе количественных критериев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15. Оценка эффективности осуществляется на основе следующих количественных критериев: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а) значения </w:t>
      </w:r>
      <w:r w:rsidR="00EE790B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количественных </w:t>
      </w:r>
      <w:r w:rsidR="00EE790B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показателей (показателя) результатов реализации инвестиционного проекта;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в) отсутствие в достаточном объеме замещающей продукции (работ и услуг), производимой в рамках реализации проекта;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г)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16. Оценка эффективности на основе количественных критериев рассчитывается по следующей формуле: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02F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noProof/>
          <w:position w:val="-27"/>
          <w:sz w:val="24"/>
          <w:szCs w:val="24"/>
        </w:rPr>
        <w:lastRenderedPageBreak/>
        <w:drawing>
          <wp:inline distT="0" distB="0" distL="0" distR="0">
            <wp:extent cx="1112520" cy="502920"/>
            <wp:effectExtent l="0" t="0" r="0" b="0"/>
            <wp:docPr id="2" name="Рисунок 2" descr="base_23619_9394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19_93944_3276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где: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</w:t>
      </w:r>
      <w:r w:rsidRPr="004E3BA7">
        <w:rPr>
          <w:rFonts w:ascii="Arial" w:hAnsi="Arial" w:cs="Arial"/>
          <w:sz w:val="24"/>
          <w:szCs w:val="24"/>
          <w:vertAlign w:val="subscript"/>
        </w:rPr>
        <w:t>2i</w:t>
      </w:r>
      <w:r w:rsidRPr="004E3BA7">
        <w:rPr>
          <w:rFonts w:ascii="Arial" w:hAnsi="Arial" w:cs="Arial"/>
          <w:sz w:val="24"/>
          <w:szCs w:val="24"/>
        </w:rPr>
        <w:t xml:space="preserve"> - балл оценки i-го количественного критерия;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p</w:t>
      </w:r>
      <w:r w:rsidRPr="004E3BA7">
        <w:rPr>
          <w:rFonts w:ascii="Arial" w:hAnsi="Arial" w:cs="Arial"/>
          <w:sz w:val="24"/>
          <w:szCs w:val="24"/>
          <w:vertAlign w:val="subscript"/>
        </w:rPr>
        <w:t>i</w:t>
      </w:r>
      <w:r w:rsidRPr="004E3BA7">
        <w:rPr>
          <w:rFonts w:ascii="Arial" w:hAnsi="Arial" w:cs="Arial"/>
          <w:sz w:val="24"/>
          <w:szCs w:val="24"/>
        </w:rPr>
        <w:t xml:space="preserve"> - весовой коэффициент i-го количественного критерия, в %;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</w:t>
      </w:r>
      <w:r w:rsidRPr="004E3BA7">
        <w:rPr>
          <w:rFonts w:ascii="Arial" w:hAnsi="Arial" w:cs="Arial"/>
          <w:sz w:val="24"/>
          <w:szCs w:val="24"/>
          <w:vertAlign w:val="subscript"/>
        </w:rPr>
        <w:t>2</w:t>
      </w:r>
      <w:r w:rsidRPr="004E3BA7">
        <w:rPr>
          <w:rFonts w:ascii="Arial" w:hAnsi="Arial" w:cs="Arial"/>
          <w:sz w:val="24"/>
          <w:szCs w:val="24"/>
        </w:rPr>
        <w:t xml:space="preserve"> - общее число количественных критериев.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Сумма весовых коэффициентов по всем количественным критериям составляет 100%.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17. Требования к определению баллов оценки по каждому из количественных критериев установлены </w:t>
      </w:r>
      <w:hyperlink w:anchor="P173" w:history="1">
        <w:r w:rsidRPr="004E3BA7">
          <w:rPr>
            <w:rFonts w:ascii="Arial" w:hAnsi="Arial" w:cs="Arial"/>
            <w:color w:val="0000FF"/>
            <w:sz w:val="24"/>
            <w:szCs w:val="24"/>
          </w:rPr>
          <w:t>пунктами 18</w:t>
        </w:r>
      </w:hyperlink>
      <w:r w:rsidRPr="004E3BA7">
        <w:rPr>
          <w:rFonts w:ascii="Arial" w:hAnsi="Arial" w:cs="Arial"/>
          <w:sz w:val="24"/>
          <w:szCs w:val="24"/>
        </w:rPr>
        <w:t xml:space="preserve"> - </w:t>
      </w:r>
      <w:hyperlink w:anchor="P186" w:history="1">
        <w:r w:rsidRPr="004E3BA7">
          <w:rPr>
            <w:rFonts w:ascii="Arial" w:hAnsi="Arial" w:cs="Arial"/>
            <w:color w:val="0000FF"/>
            <w:sz w:val="24"/>
            <w:szCs w:val="24"/>
          </w:rPr>
          <w:t>21</w:t>
        </w:r>
      </w:hyperlink>
      <w:r w:rsidRPr="004E3BA7">
        <w:rPr>
          <w:rFonts w:ascii="Arial" w:hAnsi="Arial" w:cs="Arial"/>
          <w:sz w:val="24"/>
          <w:szCs w:val="24"/>
        </w:rPr>
        <w:t xml:space="preserve"> Методики.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73"/>
      <w:bookmarkEnd w:id="11"/>
      <w:r w:rsidRPr="004E3BA7">
        <w:rPr>
          <w:rFonts w:ascii="Arial" w:hAnsi="Arial" w:cs="Arial"/>
          <w:sz w:val="24"/>
          <w:szCs w:val="24"/>
        </w:rPr>
        <w:t>18. Критерий "Значения количественных показателей (показателя) результатов реализации инвестиционного проекта".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Для присвоения балла, равного 1, представленные Инициатором в паспорте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а) наличие показателя (показателей), характеризующих прямые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 в соответствии с Общероссийским </w:t>
      </w:r>
      <w:hyperlink r:id="rId21" w:history="1">
        <w:r w:rsidRPr="004E3BA7">
          <w:rPr>
            <w:rFonts w:ascii="Arial" w:hAnsi="Arial" w:cs="Arial"/>
            <w:color w:val="0000FF"/>
            <w:sz w:val="24"/>
            <w:szCs w:val="24"/>
          </w:rPr>
          <w:t>классификатором</w:t>
        </w:r>
      </w:hyperlink>
      <w:r w:rsidRPr="004E3BA7">
        <w:rPr>
          <w:rFonts w:ascii="Arial" w:hAnsi="Arial" w:cs="Arial"/>
          <w:sz w:val="24"/>
          <w:szCs w:val="24"/>
        </w:rPr>
        <w:t xml:space="preserve"> единиц измерения;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б) наличие не менее одного показателя, характеризующего конечные социально-экономические результаты реализации проекта;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в) отношение сметной стоимости объекта капитального строительства (предполагаемой максимальной стоимости объекта недвижимости) по отношению к количественным показателям проекта.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19. Критерий "Наличие потребителей продукции (услуг), создаваемой в результате реализации инвестиционного проекта, в количестве, достаточном для обеспечения про</w:t>
      </w:r>
      <w:r w:rsidRPr="004E3BA7">
        <w:rPr>
          <w:rFonts w:ascii="Arial" w:hAnsi="Arial" w:cs="Arial"/>
          <w:sz w:val="24"/>
          <w:szCs w:val="24"/>
        </w:rPr>
        <w:lastRenderedPageBreak/>
        <w:t>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Инициатор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соответствует или более 100% от потребности в данной продукции (услугах) на  муниципальном уровне.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Балл, равный 0,5,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менее 100 процентов, но не ниже 50 процентов потребности в данной продукции (услугах) на муниципальном уровне.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Балл, равный 0,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менее 50 процентов потребности в данной продукции (услугах) на муниципальном уровне.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Потребность в продукции (услугах) определяется на момент ввода создаваемого (реконструируемого) объекта капитального строительства с учетом уже созданных и создаваемых мощностей в данной сфере деятельности.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20. Критерий "Отсутствие в достаточном объеме замещающей продукции (работ и услуг), производимой в рамках реализации проекта".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Балл, равный 1, присваивается в случае, если указаны параметры существующей обеспеченности в </w:t>
      </w:r>
      <w:r w:rsidR="00896D21" w:rsidRPr="004E3BA7">
        <w:rPr>
          <w:rFonts w:ascii="Arial" w:hAnsi="Arial" w:cs="Arial"/>
          <w:sz w:val="24"/>
          <w:szCs w:val="24"/>
        </w:rPr>
        <w:t>муниципальном образовании</w:t>
      </w:r>
      <w:r w:rsidRPr="004E3BA7">
        <w:rPr>
          <w:rFonts w:ascii="Arial" w:hAnsi="Arial" w:cs="Arial"/>
          <w:sz w:val="24"/>
          <w:szCs w:val="24"/>
        </w:rPr>
        <w:t xml:space="preserve"> продукцией (работами, услугами), наличие дефицита продукции (работ и услуг), производимой в рамках реализации проекта на территории муниципального образования</w:t>
      </w:r>
      <w:r w:rsidR="00896D21" w:rsidRPr="004E3BA7">
        <w:rPr>
          <w:rFonts w:ascii="Arial" w:hAnsi="Arial" w:cs="Arial"/>
          <w:sz w:val="24"/>
          <w:szCs w:val="24"/>
        </w:rPr>
        <w:t xml:space="preserve"> город 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86"/>
      <w:bookmarkEnd w:id="12"/>
      <w:r w:rsidRPr="004E3BA7">
        <w:rPr>
          <w:rFonts w:ascii="Arial" w:hAnsi="Arial" w:cs="Arial"/>
          <w:sz w:val="24"/>
          <w:szCs w:val="24"/>
        </w:rPr>
        <w:t>21. Критерий "Обеспечение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проекта".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Инициатор приводит 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 равен 1 в случаях: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а) если на площадке, отводимой под предлагаемое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б) если для предполагаемого объекта капитального строительства (приобретаемого объекта 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 равен 0,5, если средневзвешенный уровень обеспеченности планируемого объекта капитального строительства (приобретаемого объекта недвижимого имущества) инженерной и транспортной инфраструктурой менее 100 процентов, но не менее 50 процентов от требуемого 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897B69" w:rsidRPr="004E3BA7" w:rsidRDefault="00897B69" w:rsidP="00F5057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Балл равен 0, если средневзвешенный уровень обеспеченности планируемого объекта капитального строительства (приобретаемого объекта недвижимого имущества) инженерной и транспортной инфраструктурой менее 50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897B69" w:rsidRPr="004E3BA7" w:rsidRDefault="00897B69" w:rsidP="00F5057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Средневзвешенный уровень обеспеченности инженерной и транспортной инфраструктурой (U) рассчитывается по следующей формуле: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02FD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noProof/>
          <w:position w:val="-42"/>
          <w:sz w:val="24"/>
          <w:szCs w:val="24"/>
        </w:rPr>
        <w:drawing>
          <wp:inline distT="0" distB="0" distL="0" distR="0">
            <wp:extent cx="769620" cy="678180"/>
            <wp:effectExtent l="0" t="0" r="0" b="7620"/>
            <wp:docPr id="3" name="Рисунок 3" descr="base_23619_9394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19_93944_327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где: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u</w:t>
      </w:r>
      <w:r w:rsidRPr="004E3BA7">
        <w:rPr>
          <w:rFonts w:ascii="Arial" w:hAnsi="Arial" w:cs="Arial"/>
          <w:sz w:val="24"/>
          <w:szCs w:val="24"/>
          <w:vertAlign w:val="subscript"/>
        </w:rPr>
        <w:t>i</w:t>
      </w:r>
      <w:r w:rsidRPr="004E3BA7">
        <w:rPr>
          <w:rFonts w:ascii="Arial" w:hAnsi="Arial" w:cs="Arial"/>
          <w:sz w:val="24"/>
          <w:szCs w:val="24"/>
        </w:rPr>
        <w:t xml:space="preserve"> - уровень обеспеченности i-м видом инженерной и транспортной инфраструктуры (энергоснабжение, водоснабжение, теплоснабжение, телефонная связь, объекты транспортной инфраструктуры), в процентах;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n - количество видов необходимой инженерной и транспортной инфраструктуры.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IV. Расчет интегральной оценки эффективности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22. Интегральная оценка (Э</w:t>
      </w:r>
      <w:r w:rsidRPr="004E3BA7">
        <w:rPr>
          <w:rFonts w:ascii="Arial" w:hAnsi="Arial" w:cs="Arial"/>
          <w:sz w:val="24"/>
          <w:szCs w:val="24"/>
          <w:vertAlign w:val="subscript"/>
        </w:rPr>
        <w:t>инт</w:t>
      </w:r>
      <w:r w:rsidRPr="004E3BA7">
        <w:rPr>
          <w:rFonts w:ascii="Arial" w:hAnsi="Arial" w:cs="Arial"/>
          <w:sz w:val="24"/>
          <w:szCs w:val="24"/>
        </w:rPr>
        <w:t>) 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Э</w:t>
      </w:r>
      <w:r w:rsidRPr="004E3BA7">
        <w:rPr>
          <w:rFonts w:ascii="Arial" w:hAnsi="Arial" w:cs="Arial"/>
          <w:sz w:val="24"/>
          <w:szCs w:val="24"/>
          <w:vertAlign w:val="subscript"/>
        </w:rPr>
        <w:t>инт</w:t>
      </w:r>
      <w:r w:rsidRPr="004E3BA7">
        <w:rPr>
          <w:rFonts w:ascii="Arial" w:hAnsi="Arial" w:cs="Arial"/>
          <w:sz w:val="24"/>
          <w:szCs w:val="24"/>
        </w:rPr>
        <w:t xml:space="preserve"> = Ч</w:t>
      </w:r>
      <w:r w:rsidRPr="004E3BA7">
        <w:rPr>
          <w:rFonts w:ascii="Arial" w:hAnsi="Arial" w:cs="Arial"/>
          <w:sz w:val="24"/>
          <w:szCs w:val="24"/>
          <w:vertAlign w:val="subscript"/>
        </w:rPr>
        <w:t>1</w:t>
      </w:r>
      <w:r w:rsidRPr="004E3BA7">
        <w:rPr>
          <w:rFonts w:ascii="Arial" w:hAnsi="Arial" w:cs="Arial"/>
          <w:sz w:val="24"/>
          <w:szCs w:val="24"/>
        </w:rPr>
        <w:t xml:space="preserve"> x 0,2 + Ч</w:t>
      </w:r>
      <w:r w:rsidRPr="004E3BA7">
        <w:rPr>
          <w:rFonts w:ascii="Arial" w:hAnsi="Arial" w:cs="Arial"/>
          <w:sz w:val="24"/>
          <w:szCs w:val="24"/>
          <w:vertAlign w:val="subscript"/>
        </w:rPr>
        <w:t>2</w:t>
      </w:r>
      <w:r w:rsidRPr="004E3BA7">
        <w:rPr>
          <w:rFonts w:ascii="Arial" w:hAnsi="Arial" w:cs="Arial"/>
          <w:sz w:val="24"/>
          <w:szCs w:val="24"/>
        </w:rPr>
        <w:t xml:space="preserve"> x 0,8,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где: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Ч</w:t>
      </w:r>
      <w:r w:rsidRPr="004E3BA7">
        <w:rPr>
          <w:rFonts w:ascii="Arial" w:hAnsi="Arial" w:cs="Arial"/>
          <w:sz w:val="24"/>
          <w:szCs w:val="24"/>
          <w:vertAlign w:val="subscript"/>
        </w:rPr>
        <w:t>1</w:t>
      </w:r>
      <w:r w:rsidRPr="004E3BA7">
        <w:rPr>
          <w:rFonts w:ascii="Arial" w:hAnsi="Arial" w:cs="Arial"/>
          <w:sz w:val="24"/>
          <w:szCs w:val="24"/>
        </w:rPr>
        <w:t xml:space="preserve"> - оценка эффективности на основе качественных критериев;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Ч</w:t>
      </w:r>
      <w:r w:rsidRPr="004E3BA7">
        <w:rPr>
          <w:rFonts w:ascii="Arial" w:hAnsi="Arial" w:cs="Arial"/>
          <w:sz w:val="24"/>
          <w:szCs w:val="24"/>
          <w:vertAlign w:val="subscript"/>
        </w:rPr>
        <w:t>2</w:t>
      </w:r>
      <w:r w:rsidRPr="004E3BA7">
        <w:rPr>
          <w:rFonts w:ascii="Arial" w:hAnsi="Arial" w:cs="Arial"/>
          <w:sz w:val="24"/>
          <w:szCs w:val="24"/>
        </w:rPr>
        <w:t xml:space="preserve"> - оценка эффективности на основе количественных критериев;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897B69" w:rsidRPr="004E3BA7" w:rsidRDefault="00897B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23. 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за счет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EF0795" w:rsidRPr="004E3BA7" w:rsidRDefault="00EF079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2797" w:rsidRPr="004E3BA7" w:rsidRDefault="0046279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62797" w:rsidRPr="004E3BA7" w:rsidRDefault="0046279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37D07" w:rsidRPr="004E3BA7" w:rsidRDefault="00F37D0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F37D07" w:rsidRPr="004E3BA7" w:rsidRDefault="00F37D0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E6722" w:rsidRPr="004E3BA7" w:rsidRDefault="000E672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834F18" w:rsidRPr="004E3BA7" w:rsidRDefault="00834F1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2575" w:rsidRPr="004E3BA7" w:rsidRDefault="00CF257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834F18" w:rsidRPr="004E3BA7" w:rsidRDefault="00834F1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864814" w:rsidRPr="004E3BA7" w:rsidRDefault="0086481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56F9E" w:rsidRPr="004E3BA7" w:rsidRDefault="00056F9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56F9E" w:rsidRPr="004E3BA7" w:rsidRDefault="00056F9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56F9E" w:rsidRPr="004E3BA7" w:rsidRDefault="00056F9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Приложение N 2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 Правилам проведения оценки эффективности</w:t>
      </w:r>
    </w:p>
    <w:p w:rsidR="00EF0795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использования </w:t>
      </w:r>
      <w:r w:rsidR="007B7B7F" w:rsidRPr="004E3BA7">
        <w:rPr>
          <w:rFonts w:ascii="Arial" w:hAnsi="Arial" w:cs="Arial"/>
          <w:sz w:val="24"/>
          <w:szCs w:val="24"/>
        </w:rPr>
        <w:t>средств бюджета</w:t>
      </w:r>
    </w:p>
    <w:p w:rsidR="00897B69" w:rsidRPr="004E3BA7" w:rsidRDefault="007B7B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направляемых на капитальные вложения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 w:rsidP="00F5057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222"/>
      <w:bookmarkEnd w:id="13"/>
      <w:r w:rsidRPr="004E3BA7">
        <w:rPr>
          <w:rFonts w:ascii="Arial" w:hAnsi="Arial" w:cs="Arial"/>
          <w:sz w:val="24"/>
          <w:szCs w:val="24"/>
        </w:rPr>
        <w:t>Паспорт</w:t>
      </w:r>
    </w:p>
    <w:p w:rsidR="00897B69" w:rsidRPr="004E3BA7" w:rsidRDefault="00897B69" w:rsidP="00F5057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инвестиционного проекта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1. Наименование инвестиционного проекта: 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2. Цель инвестиционного проекта: 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3. Срок реализации инвестиционного проекта: ___________________.</w:t>
      </w:r>
    </w:p>
    <w:p w:rsidR="00897B69" w:rsidRPr="004E3BA7" w:rsidRDefault="00897B69" w:rsidP="00D12A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4.  Форма    реализации   инвестиционного   проекта   (строительство,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реконструкция,   в   том   числе   с  элементами  реставрации,  техническое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перевооружение  объекта  капитального  строительства,  приобретение объекта</w:t>
      </w:r>
      <w:r w:rsidR="00D12A0B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недвижимого   имущества  и  (или)  иные  инвестиции  в  основной  капитал):______________________________________________________________.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5.</w:t>
      </w:r>
      <w:r w:rsidR="00D12A0B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Предполагаемые  главный  распорядитель  средств  бюджета  </w:t>
      </w:r>
      <w:r w:rsidR="00EF0795" w:rsidRPr="004E3BA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4E3BA7">
        <w:rPr>
          <w:rFonts w:ascii="Arial" w:hAnsi="Arial" w:cs="Arial"/>
          <w:sz w:val="24"/>
          <w:szCs w:val="24"/>
        </w:rPr>
        <w:t>: ________________________________________.</w:t>
      </w:r>
    </w:p>
    <w:p w:rsidR="00D12A0B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6.  Сведения   о  предполагаемом  застройщике  или  заказчике  (нужное</w:t>
      </w:r>
      <w:r w:rsidR="00D12A0B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подчеркнуть):</w:t>
      </w:r>
      <w:r w:rsidR="00D12A0B" w:rsidRPr="004E3BA7">
        <w:rPr>
          <w:rFonts w:ascii="Arial" w:hAnsi="Arial" w:cs="Arial"/>
          <w:sz w:val="24"/>
          <w:szCs w:val="24"/>
        </w:rPr>
        <w:t xml:space="preserve"> 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полное и сокращенное наименование юридического лица_________________</w:t>
      </w:r>
      <w:r w:rsidR="005A0815" w:rsidRPr="004E3BA7">
        <w:rPr>
          <w:rFonts w:ascii="Arial" w:hAnsi="Arial" w:cs="Arial"/>
          <w:sz w:val="24"/>
          <w:szCs w:val="24"/>
        </w:rPr>
        <w:t xml:space="preserve">, 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организационно-правовая форма юридического лица</w:t>
      </w:r>
      <w:r w:rsidR="005A0815" w:rsidRPr="004E3BA7">
        <w:rPr>
          <w:rFonts w:ascii="Arial" w:hAnsi="Arial" w:cs="Arial"/>
          <w:sz w:val="24"/>
          <w:szCs w:val="24"/>
        </w:rPr>
        <w:t xml:space="preserve">      </w:t>
      </w:r>
      <w:r w:rsidRPr="004E3BA7">
        <w:rPr>
          <w:rFonts w:ascii="Arial" w:hAnsi="Arial" w:cs="Arial"/>
          <w:sz w:val="24"/>
          <w:szCs w:val="24"/>
        </w:rPr>
        <w:t>__________________</w:t>
      </w:r>
      <w:r w:rsidR="005A081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 место нахождения юридического лица</w:t>
      </w:r>
      <w:r w:rsidR="005A081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___________________________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должность, Ф.И.О. руководителя юридического лица____________________.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7.Наличие проектной документации по инвестиционному проекту:___________________________________________________________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</w:t>
      </w:r>
      <w:r w:rsidR="00D12A0B" w:rsidRPr="004E3BA7">
        <w:rPr>
          <w:rFonts w:ascii="Arial" w:hAnsi="Arial" w:cs="Arial"/>
          <w:sz w:val="24"/>
          <w:szCs w:val="24"/>
        </w:rPr>
        <w:t xml:space="preserve">        </w:t>
      </w:r>
      <w:r w:rsidRPr="004E3BA7">
        <w:rPr>
          <w:rFonts w:ascii="Arial" w:hAnsi="Arial" w:cs="Arial"/>
          <w:sz w:val="24"/>
          <w:szCs w:val="24"/>
        </w:rPr>
        <w:t xml:space="preserve"> (ссылка на документ об утверждении проектной документации,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           </w:t>
      </w:r>
      <w:r w:rsidR="00D12A0B" w:rsidRPr="004E3BA7">
        <w:rPr>
          <w:rFonts w:ascii="Arial" w:hAnsi="Arial" w:cs="Arial"/>
          <w:sz w:val="24"/>
          <w:szCs w:val="24"/>
        </w:rPr>
        <w:t xml:space="preserve">            </w:t>
      </w:r>
      <w:r w:rsidRPr="004E3BA7">
        <w:rPr>
          <w:rFonts w:ascii="Arial" w:hAnsi="Arial" w:cs="Arial"/>
          <w:sz w:val="24"/>
          <w:szCs w:val="24"/>
        </w:rPr>
        <w:t xml:space="preserve"> копия документа прилагается)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Наличие  отчета об оценке объекта (при приобретении объекта недвижимого</w:t>
      </w:r>
      <w:r w:rsidR="00D12A0B" w:rsidRPr="004E3BA7">
        <w:rPr>
          <w:rFonts w:ascii="Arial" w:hAnsi="Arial" w:cs="Arial"/>
          <w:sz w:val="24"/>
          <w:szCs w:val="24"/>
        </w:rPr>
        <w:t xml:space="preserve">  имущества</w:t>
      </w:r>
      <w:r w:rsidRPr="004E3BA7">
        <w:rPr>
          <w:rFonts w:ascii="Arial" w:hAnsi="Arial" w:cs="Arial"/>
          <w:sz w:val="24"/>
          <w:szCs w:val="24"/>
        </w:rPr>
        <w:t>_____________________________________________________.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   </w:t>
      </w:r>
      <w:r w:rsidR="00D12A0B" w:rsidRPr="004E3BA7">
        <w:rPr>
          <w:rFonts w:ascii="Arial" w:hAnsi="Arial" w:cs="Arial"/>
          <w:sz w:val="24"/>
          <w:szCs w:val="24"/>
        </w:rPr>
        <w:t xml:space="preserve">      </w:t>
      </w:r>
      <w:r w:rsidRPr="004E3BA7">
        <w:rPr>
          <w:rFonts w:ascii="Arial" w:hAnsi="Arial" w:cs="Arial"/>
          <w:sz w:val="24"/>
          <w:szCs w:val="24"/>
        </w:rPr>
        <w:t>(ссылка на документ, копия отчета прилагается)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8.   Наличие   положительного   заключения  государственной  экспертизы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проектной        документации        и        результатов        инженерных</w:t>
      </w:r>
      <w:r w:rsidR="005A081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изысканий </w:t>
      </w:r>
      <w:r w:rsidR="005A081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_________________________________.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</w:t>
      </w:r>
      <w:r w:rsidR="005A0815" w:rsidRPr="004E3BA7">
        <w:rPr>
          <w:rFonts w:ascii="Arial" w:hAnsi="Arial" w:cs="Arial"/>
          <w:sz w:val="24"/>
          <w:szCs w:val="24"/>
        </w:rPr>
        <w:t xml:space="preserve">   </w:t>
      </w:r>
      <w:r w:rsidRPr="004E3BA7">
        <w:rPr>
          <w:rFonts w:ascii="Arial" w:hAnsi="Arial" w:cs="Arial"/>
          <w:sz w:val="24"/>
          <w:szCs w:val="24"/>
        </w:rPr>
        <w:t xml:space="preserve">  </w:t>
      </w:r>
      <w:r w:rsidR="005A0815" w:rsidRPr="004E3BA7">
        <w:rPr>
          <w:rFonts w:ascii="Arial" w:hAnsi="Arial" w:cs="Arial"/>
          <w:sz w:val="24"/>
          <w:szCs w:val="24"/>
        </w:rPr>
        <w:t xml:space="preserve">    </w:t>
      </w:r>
      <w:r w:rsidRPr="004E3BA7">
        <w:rPr>
          <w:rFonts w:ascii="Arial" w:hAnsi="Arial" w:cs="Arial"/>
          <w:sz w:val="24"/>
          <w:szCs w:val="24"/>
        </w:rPr>
        <w:t xml:space="preserve">   (ссылка на документ, копия заключения прилагается или номер подпункта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и пункта </w:t>
      </w:r>
      <w:hyperlink r:id="rId23" w:history="1">
        <w:r w:rsidRPr="004E3BA7">
          <w:rPr>
            <w:rFonts w:ascii="Arial" w:hAnsi="Arial" w:cs="Arial"/>
            <w:color w:val="0000FF"/>
            <w:sz w:val="24"/>
            <w:szCs w:val="24"/>
          </w:rPr>
          <w:t>статьи 49</w:t>
        </w:r>
      </w:hyperlink>
      <w:r w:rsidRPr="004E3BA7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 соответствии с которым государственная экспертиза проектной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                документации не проводится)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F18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257"/>
      <w:bookmarkEnd w:id="14"/>
      <w:r w:rsidRPr="004E3BA7">
        <w:rPr>
          <w:rFonts w:ascii="Arial" w:hAnsi="Arial" w:cs="Arial"/>
          <w:sz w:val="24"/>
          <w:szCs w:val="24"/>
        </w:rPr>
        <w:t xml:space="preserve">    9.  Сметная  стоимость объекта капитального строительства по заключению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государственной  экспертизы  в  ценах  года,  указанного в заключении, либо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предполагаемая  (предельная)  стоимость  объекта капитального строительства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(стоимость   приобретения  объекта  недвижимого  имущества)  в  ценах  года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представления   паспорта   инвестиционного   проекта   (далее  -  стоимость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инвестиционного   проекта)   (нужное   подчеркнуть)  с  указанием  года  ее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определения - ____ г., __________ млн. рублей (включая НДС/без НДС </w:t>
      </w:r>
      <w:r w:rsidR="00EB7285" w:rsidRPr="004E3BA7">
        <w:rPr>
          <w:rFonts w:ascii="Arial" w:hAnsi="Arial" w:cs="Arial"/>
          <w:sz w:val="24"/>
          <w:szCs w:val="24"/>
        </w:rPr>
        <w:t>–</w:t>
      </w:r>
      <w:r w:rsidRPr="004E3BA7">
        <w:rPr>
          <w:rFonts w:ascii="Arial" w:hAnsi="Arial" w:cs="Arial"/>
          <w:sz w:val="24"/>
          <w:szCs w:val="24"/>
        </w:rPr>
        <w:t xml:space="preserve"> нужное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подчеркнуть),  а  также  рассчитанная  в ценах соответствующих лет ________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млн.  рублей,  в  том  числе  затраты  на подготовку проектной документации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(указываются в ценах года представления паспорта инвестиционного проекта, а</w:t>
      </w:r>
      <w:r w:rsidR="00EB728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также  рассчита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нные  в ценах соответствующих лет), ___________________ млн.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рублей </w:t>
      </w:r>
      <w:hyperlink w:anchor="P341" w:history="1">
        <w:r w:rsidRPr="004E3BA7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10. Технологическая структура капитальных вложений: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5"/>
      </w:tblGrid>
      <w:tr w:rsidR="00897B69" w:rsidRPr="004E3BA7">
        <w:tc>
          <w:tcPr>
            <w:tcW w:w="5726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Стоимость, включая НДС, в текущих ценах </w:t>
            </w:r>
            <w:hyperlink w:anchor="P344" w:history="1">
              <w:r w:rsidRPr="004E3BA7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  <w:r w:rsidRPr="004E3BA7">
              <w:rPr>
                <w:rFonts w:ascii="Arial" w:hAnsi="Arial" w:cs="Arial"/>
                <w:sz w:val="24"/>
                <w:szCs w:val="24"/>
              </w:rPr>
              <w:t>/в ценах соответствующих лет (млн. рублей)</w:t>
            </w:r>
          </w:p>
        </w:tc>
      </w:tr>
      <w:tr w:rsidR="00897B69" w:rsidRPr="004E3BA7">
        <w:tc>
          <w:tcPr>
            <w:tcW w:w="5726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334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B69" w:rsidRPr="004E3BA7">
        <w:tc>
          <w:tcPr>
            <w:tcW w:w="5726" w:type="dxa"/>
          </w:tcPr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34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B69" w:rsidRPr="004E3BA7">
        <w:tc>
          <w:tcPr>
            <w:tcW w:w="5726" w:type="dxa"/>
          </w:tcPr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строительно-монтажные работы,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334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B69" w:rsidRPr="004E3BA7">
        <w:tc>
          <w:tcPr>
            <w:tcW w:w="5726" w:type="dxa"/>
          </w:tcPr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приобретение машин и оборудования,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из них дорогостоящие и (или) импортные машины и оборудование</w:t>
            </w:r>
          </w:p>
        </w:tc>
        <w:tc>
          <w:tcPr>
            <w:tcW w:w="334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B69" w:rsidRPr="004E3BA7">
        <w:tc>
          <w:tcPr>
            <w:tcW w:w="5726" w:type="dxa"/>
          </w:tcPr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приобретение объекта недвижимого имущества</w:t>
            </w:r>
          </w:p>
        </w:tc>
        <w:tc>
          <w:tcPr>
            <w:tcW w:w="334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B69" w:rsidRPr="004E3BA7">
        <w:tc>
          <w:tcPr>
            <w:tcW w:w="5726" w:type="dxa"/>
          </w:tcPr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прочие затраты</w:t>
            </w:r>
          </w:p>
        </w:tc>
        <w:tc>
          <w:tcPr>
            <w:tcW w:w="334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11. Источники и объемы финансирования инвестиционного проекта, млн. рублей: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17"/>
        <w:gridCol w:w="1417"/>
        <w:gridCol w:w="1424"/>
        <w:gridCol w:w="1411"/>
        <w:gridCol w:w="1304"/>
      </w:tblGrid>
      <w:tr w:rsidR="00897B69" w:rsidRPr="004E3BA7">
        <w:tc>
          <w:tcPr>
            <w:tcW w:w="2041" w:type="dxa"/>
            <w:vMerge w:val="restart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1417" w:type="dxa"/>
            <w:vMerge w:val="restart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Стоимость инвестиционного проекта (в текущих ценах </w:t>
            </w:r>
            <w:hyperlink w:anchor="P344" w:history="1">
              <w:r w:rsidRPr="004E3BA7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  <w:r w:rsidRPr="004E3BA7">
              <w:rPr>
                <w:rFonts w:ascii="Arial" w:hAnsi="Arial" w:cs="Arial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5556" w:type="dxa"/>
            <w:gridSpan w:val="4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897B69" w:rsidRPr="004E3BA7" w:rsidTr="00694CD2">
        <w:tc>
          <w:tcPr>
            <w:tcW w:w="2041" w:type="dxa"/>
            <w:vMerge/>
          </w:tcPr>
          <w:p w:rsidR="00897B69" w:rsidRPr="004E3BA7" w:rsidRDefault="00897B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897B69" w:rsidRPr="004E3BA7" w:rsidRDefault="00897B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(в текущих ценах </w:t>
            </w:r>
            <w:hyperlink w:anchor="P344" w:history="1">
              <w:r w:rsidRPr="004E3BA7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  <w:r w:rsidRPr="004E3BA7">
              <w:rPr>
                <w:rFonts w:ascii="Arial" w:hAnsi="Arial" w:cs="Arial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1424" w:type="dxa"/>
          </w:tcPr>
          <w:p w:rsidR="000E532C" w:rsidRPr="004E3BA7" w:rsidRDefault="00897B69" w:rsidP="000E53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средства бюджета Тульской области и  бюджет</w:t>
            </w:r>
            <w:r w:rsidR="000E532C" w:rsidRPr="004E3BA7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897B69" w:rsidRPr="004E3BA7" w:rsidRDefault="000E532C" w:rsidP="000E53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муниципа</w:t>
            </w:r>
            <w:r w:rsidR="00694CD2" w:rsidRPr="004E3BA7">
              <w:rPr>
                <w:rFonts w:ascii="Arial" w:hAnsi="Arial" w:cs="Arial"/>
                <w:sz w:val="24"/>
                <w:szCs w:val="24"/>
              </w:rPr>
              <w:t>-</w:t>
            </w:r>
            <w:r w:rsidRPr="004E3BA7">
              <w:rPr>
                <w:rFonts w:ascii="Arial" w:hAnsi="Arial" w:cs="Arial"/>
                <w:sz w:val="24"/>
                <w:szCs w:val="24"/>
              </w:rPr>
              <w:t>льного образова</w:t>
            </w:r>
            <w:r w:rsidR="00694CD2" w:rsidRPr="004E3BA7">
              <w:rPr>
                <w:rFonts w:ascii="Arial" w:hAnsi="Arial" w:cs="Arial"/>
                <w:sz w:val="24"/>
                <w:szCs w:val="24"/>
              </w:rPr>
              <w:t>-</w:t>
            </w:r>
            <w:r w:rsidRPr="004E3BA7">
              <w:rPr>
                <w:rFonts w:ascii="Arial" w:hAnsi="Arial" w:cs="Arial"/>
                <w:sz w:val="24"/>
                <w:szCs w:val="24"/>
              </w:rPr>
              <w:t>ния город Ефремов</w:t>
            </w:r>
            <w:r w:rsidR="00897B69" w:rsidRPr="004E3BA7">
              <w:rPr>
                <w:rFonts w:ascii="Arial" w:hAnsi="Arial" w:cs="Arial"/>
                <w:sz w:val="24"/>
                <w:szCs w:val="24"/>
              </w:rPr>
              <w:t xml:space="preserve"> (в текущих ценах </w:t>
            </w:r>
            <w:hyperlink w:anchor="P344" w:history="1">
              <w:r w:rsidR="00897B69" w:rsidRPr="004E3BA7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  <w:r w:rsidR="00897B69" w:rsidRPr="004E3BA7">
              <w:rPr>
                <w:rFonts w:ascii="Arial" w:hAnsi="Arial" w:cs="Arial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1411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собственные средства предполагаемого застройщика или заказчика (в текущих ценах </w:t>
            </w:r>
            <w:hyperlink w:anchor="P344" w:history="1">
              <w:r w:rsidRPr="004E3BA7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  <w:r w:rsidRPr="004E3BA7">
              <w:rPr>
                <w:rFonts w:ascii="Arial" w:hAnsi="Arial" w:cs="Arial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130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другие внебюджетные источники финансирования (в текущих ценах </w:t>
            </w:r>
            <w:hyperlink w:anchor="P344" w:history="1">
              <w:r w:rsidRPr="004E3BA7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  <w:r w:rsidRPr="004E3BA7">
              <w:rPr>
                <w:rFonts w:ascii="Arial" w:hAnsi="Arial" w:cs="Arial"/>
                <w:sz w:val="24"/>
                <w:szCs w:val="24"/>
              </w:rPr>
              <w:t>/в ценах соответствующих лет)</w:t>
            </w:r>
          </w:p>
        </w:tc>
      </w:tr>
      <w:tr w:rsidR="00897B69" w:rsidRPr="004E3BA7" w:rsidTr="00694CD2">
        <w:tc>
          <w:tcPr>
            <w:tcW w:w="204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Инвестиционный проект - всего,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...........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этап I (пусковой комплекс) - всего,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этап II (пусковой комплекс) - всего,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...............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этап _ (пусковой комплекс) - всего,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20__ год</w:t>
            </w:r>
          </w:p>
          <w:p w:rsidR="00897B69" w:rsidRPr="004E3BA7" w:rsidRDefault="00897B69">
            <w:pPr>
              <w:pStyle w:val="ConsPlusNormal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1417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 xml:space="preserve">    12.   Количественные  показатели  (показатель)  результатов  реализации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инвестиционного проекта: _________________________________________________.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13. Отношение стоимости инвестиционного проекта в текущих ценах </w:t>
      </w:r>
      <w:hyperlink w:anchor="P344" w:history="1">
        <w:r w:rsidRPr="004E3BA7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  <w:r w:rsidRPr="004E3BA7">
        <w:rPr>
          <w:rFonts w:ascii="Arial" w:hAnsi="Arial" w:cs="Arial"/>
          <w:sz w:val="24"/>
          <w:szCs w:val="24"/>
        </w:rPr>
        <w:t xml:space="preserve">  к</w:t>
      </w:r>
      <w:r w:rsidR="009458E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количественным     показателям    (показателю)    результатов    реализации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инвестиционного проекта, млн. рублей / на единицу результата: 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Руководитель главного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распорядителя средств</w:t>
      </w:r>
    </w:p>
    <w:p w:rsidR="009458E5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бюджета</w:t>
      </w:r>
      <w:r w:rsidR="009458E5" w:rsidRPr="004E3BA7">
        <w:rPr>
          <w:rFonts w:ascii="Arial" w:hAnsi="Arial" w:cs="Arial"/>
          <w:sz w:val="24"/>
          <w:szCs w:val="24"/>
        </w:rPr>
        <w:t xml:space="preserve"> </w:t>
      </w:r>
      <w:r w:rsidR="00EF0795" w:rsidRPr="004E3BA7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Pr="004E3BA7">
        <w:rPr>
          <w:rFonts w:ascii="Arial" w:hAnsi="Arial" w:cs="Arial"/>
          <w:sz w:val="24"/>
          <w:szCs w:val="24"/>
        </w:rPr>
        <w:t xml:space="preserve">                          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Инициалы, фамилия</w:t>
      </w:r>
      <w:r w:rsidR="00EF079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                                   ___________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                     </w:t>
      </w:r>
      <w:r w:rsidR="00EF0795" w:rsidRPr="004E3BA7">
        <w:rPr>
          <w:rFonts w:ascii="Arial" w:hAnsi="Arial" w:cs="Arial"/>
          <w:sz w:val="24"/>
          <w:szCs w:val="24"/>
        </w:rPr>
        <w:t xml:space="preserve">                                      </w:t>
      </w:r>
      <w:r w:rsidRPr="004E3BA7">
        <w:rPr>
          <w:rFonts w:ascii="Arial" w:hAnsi="Arial" w:cs="Arial"/>
          <w:sz w:val="24"/>
          <w:szCs w:val="24"/>
        </w:rPr>
        <w:t xml:space="preserve">  (подпись)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341"/>
      <w:bookmarkEnd w:id="15"/>
      <w:r w:rsidRPr="004E3BA7">
        <w:rPr>
          <w:rFonts w:ascii="Arial" w:hAnsi="Arial" w:cs="Arial"/>
          <w:sz w:val="24"/>
          <w:szCs w:val="24"/>
        </w:rPr>
        <w:t xml:space="preserve">    &lt;*&gt;   Заполняется   по   инвестиционным   проектам,   предусматривающим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финансирование  подготовки  проектной  документации за счет средств бюджета</w:t>
      </w:r>
      <w:r w:rsidR="00EF0795" w:rsidRPr="004E3BA7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4E3BA7">
        <w:rPr>
          <w:rFonts w:ascii="Arial" w:hAnsi="Arial" w:cs="Arial"/>
          <w:sz w:val="24"/>
          <w:szCs w:val="24"/>
        </w:rPr>
        <w:t>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344"/>
      <w:bookmarkEnd w:id="16"/>
      <w:r w:rsidRPr="004E3BA7">
        <w:rPr>
          <w:rFonts w:ascii="Arial" w:hAnsi="Arial" w:cs="Arial"/>
          <w:sz w:val="24"/>
          <w:szCs w:val="24"/>
        </w:rPr>
        <w:t xml:space="preserve">    &lt;**&gt;  В ценах года расчета стоимости инвестиционного проекта, указанной</w:t>
      </w:r>
      <w:r w:rsidR="00EF079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в  </w:t>
      </w:r>
      <w:hyperlink w:anchor="P257" w:history="1">
        <w:r w:rsidRPr="004E3BA7">
          <w:rPr>
            <w:rFonts w:ascii="Arial" w:hAnsi="Arial" w:cs="Arial"/>
            <w:color w:val="0000FF"/>
            <w:sz w:val="24"/>
            <w:szCs w:val="24"/>
          </w:rPr>
          <w:t>пункте  9</w:t>
        </w:r>
      </w:hyperlink>
      <w:r w:rsidRPr="004E3BA7">
        <w:rPr>
          <w:rFonts w:ascii="Arial" w:hAnsi="Arial" w:cs="Arial"/>
          <w:sz w:val="24"/>
          <w:szCs w:val="24"/>
        </w:rPr>
        <w:t xml:space="preserve">  настоящего  паспорта  инвестиционного  проекта (по заключению</w:t>
      </w:r>
      <w:r w:rsidR="00EF079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государственной   экспертизы,  для  предполагаемой  (предельной)  стоимости</w:t>
      </w:r>
      <w:r w:rsidR="00EF079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строительства   -   в   ценах   года   представления   настоящего  паспорта</w:t>
      </w:r>
      <w:r w:rsidR="00EF079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инвестиционного проекта).</w:t>
      </w:r>
    </w:p>
    <w:p w:rsidR="00897B69" w:rsidRPr="004E3BA7" w:rsidRDefault="00897B6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 Правилам проведения оценки эффективности</w:t>
      </w:r>
    </w:p>
    <w:p w:rsidR="00EF0795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</w:p>
    <w:p w:rsidR="00897B69" w:rsidRPr="004E3BA7" w:rsidRDefault="00BF073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направляемых на капитальные вложения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16E2" w:rsidRPr="004E3BA7" w:rsidRDefault="00C616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 w:rsidP="005A08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7" w:name="P359"/>
      <w:bookmarkEnd w:id="17"/>
      <w:r w:rsidRPr="004E3BA7">
        <w:rPr>
          <w:rFonts w:ascii="Arial" w:hAnsi="Arial" w:cs="Arial"/>
          <w:sz w:val="24"/>
          <w:szCs w:val="24"/>
        </w:rPr>
        <w:t>Обоснование</w:t>
      </w:r>
    </w:p>
    <w:p w:rsidR="00897B69" w:rsidRPr="004E3BA7" w:rsidRDefault="00897B69" w:rsidP="005A08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экономической целесообразности</w:t>
      </w:r>
    </w:p>
    <w:p w:rsidR="00897B69" w:rsidRPr="004E3BA7" w:rsidRDefault="00897B69" w:rsidP="005A08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реализации инвестиционного проекта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Наименование проекта (по паспорту инвестиционного проекта)</w:t>
      </w:r>
      <w:r w:rsidR="005A081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________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Форма реализации инвестиционного проекта________________________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</w:t>
      </w:r>
      <w:r w:rsidR="005A081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Инициатор_______________________________________________________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 Оценка соответствия проекта качественным критериям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964"/>
        <w:gridCol w:w="1474"/>
        <w:gridCol w:w="3458"/>
      </w:tblGrid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Допустимые баллы оценки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Балл оценки (б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1i</w:t>
            </w:r>
            <w:r w:rsidRPr="004E3BA7">
              <w:rPr>
                <w:rFonts w:ascii="Arial" w:hAnsi="Arial" w:cs="Arial"/>
                <w:sz w:val="24"/>
                <w:szCs w:val="24"/>
              </w:rPr>
              <w:t>) (или "Критерий не применим")</w:t>
            </w: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Ссылки на документальные подтверждения (заполняется инициатором проекта)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Наличие четко сформулированной цели и предполагаемых результатов реализации проекта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Указывается цель и задачи проекта, количественные показатели результатов реализации проекта в соответствии с паспортом инвестиционного проекта, краткое обоснование целесообразности использования 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средств бюджета </w:t>
            </w:r>
            <w:r w:rsidR="00BF0731" w:rsidRPr="004E3BA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, направляемых на капитальные вложения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97B69" w:rsidRPr="004E3BA7" w:rsidRDefault="00897B69" w:rsidP="00A76A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Соответствие цели проекта приоритетам и целям, определенным в прогнозах и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программах социально-экономического развития </w:t>
            </w:r>
            <w:r w:rsidR="008335F6" w:rsidRPr="004E3BA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Ефремов 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335F6" w:rsidRPr="004E3BA7">
              <w:rPr>
                <w:rFonts w:ascii="Arial" w:hAnsi="Arial" w:cs="Arial"/>
                <w:sz w:val="24"/>
                <w:szCs w:val="24"/>
              </w:rPr>
              <w:t xml:space="preserve"> муниципальных 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программах </w:t>
            </w:r>
            <w:r w:rsidR="00A76AA9" w:rsidRPr="004E3BA7">
              <w:rPr>
                <w:rFonts w:ascii="Arial" w:hAnsi="Arial" w:cs="Arial"/>
                <w:sz w:val="24"/>
                <w:szCs w:val="24"/>
              </w:rPr>
              <w:t>муниципального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, отраслевых концепциях и стратегиях развития на среднесрочный и долгосрочный периоды, документах территориального планирования </w:t>
            </w:r>
            <w:r w:rsidR="00EF0795" w:rsidRPr="004E3BA7">
              <w:rPr>
                <w:rFonts w:ascii="Arial" w:hAnsi="Arial" w:cs="Arial"/>
                <w:sz w:val="24"/>
                <w:szCs w:val="24"/>
              </w:rPr>
              <w:t>муниципального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, поручениях Губернатора Тульской области и правительства Тульской области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Приводится наименование документа, ссылка на пункт (текст) документа (поручения)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97B69" w:rsidRPr="004E3BA7" w:rsidRDefault="00897B69" w:rsidP="00EF079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Комплексный подход к реализации конкретной проблемы в рамках проекта во взаимосвязи с программными мероприятиями, реализуемыми в рамках </w:t>
            </w:r>
            <w:r w:rsidR="00EF0795" w:rsidRPr="004E3BA7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4E3BA7">
              <w:rPr>
                <w:rFonts w:ascii="Arial" w:hAnsi="Arial" w:cs="Arial"/>
                <w:sz w:val="24"/>
                <w:szCs w:val="24"/>
              </w:rPr>
              <w:t>программ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1. Для проектов, включенных </w:t>
            </w:r>
            <w:r w:rsidR="008335F6" w:rsidRPr="004E3BA7">
              <w:rPr>
                <w:rFonts w:ascii="Arial" w:hAnsi="Arial" w:cs="Arial"/>
                <w:sz w:val="24"/>
                <w:szCs w:val="24"/>
              </w:rPr>
              <w:t xml:space="preserve"> муниципальные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4E421E" w:rsidRPr="004E3BA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Ефремов </w:t>
            </w:r>
            <w:r w:rsidRPr="004E3BA7">
              <w:rPr>
                <w:rFonts w:ascii="Arial" w:hAnsi="Arial" w:cs="Arial"/>
                <w:sz w:val="24"/>
                <w:szCs w:val="24"/>
              </w:rPr>
              <w:t>, указываются наименование программного мероприятия и показатели, выполнение которых обеспечит осуществление инвестиционного проекта.</w:t>
            </w:r>
          </w:p>
          <w:p w:rsidR="00897B69" w:rsidRPr="004E3BA7" w:rsidRDefault="00897B69" w:rsidP="004E42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2. Для проектов, не включенных в </w:t>
            </w:r>
            <w:r w:rsidR="008335F6" w:rsidRPr="004E3BA7">
              <w:rPr>
                <w:rFonts w:ascii="Arial" w:hAnsi="Arial" w:cs="Arial"/>
                <w:sz w:val="24"/>
                <w:szCs w:val="24"/>
              </w:rPr>
              <w:t xml:space="preserve">муниципальные 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6E07FF" w:rsidRPr="004E3BA7">
              <w:rPr>
                <w:rFonts w:ascii="Arial" w:hAnsi="Arial" w:cs="Arial"/>
                <w:sz w:val="24"/>
                <w:szCs w:val="24"/>
              </w:rPr>
              <w:t>муниципального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, указываются реквизиты документа о предоставлении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бюджетных ассигнований на реализацию инвестиционного проекта, а также оценка влияния реализации инвестиционного проекта на комплексное развитие</w:t>
            </w:r>
            <w:r w:rsidR="004E421E" w:rsidRPr="004E3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8335F6" w:rsidRPr="004E3BA7">
              <w:rPr>
                <w:rFonts w:ascii="Arial" w:hAnsi="Arial" w:cs="Arial"/>
                <w:sz w:val="24"/>
                <w:szCs w:val="24"/>
              </w:rPr>
              <w:t xml:space="preserve"> город Ефремов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897B69" w:rsidRPr="004E3BA7" w:rsidRDefault="00897B69" w:rsidP="00F606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Необходимость строительства (реконструкции, в том числе с элементами реставрации, технического перевооружения) объекта капитального строительства либо необходимость приобретения объекта недвижимого имущества в связи с осуществлением соответствующими муниципальными органами полномочий, отнесенных к предмету их ведения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Обоснование необходимости строительства (реконструкции, в том числе с элементами реставрации, технического перевооружения) объекта капитального строительства либо необходимость приобретения объекта недвижимого имущества в связи с осуществлением соответствующими муниципальными органами полномочий, отнесенных к предмету их ведения.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Обоснование нецелесообразности или невозможности строительства объекта капитального строительства (в случае приобретения объекта недвижимого имущества).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Обоснование выбора данного объекта недвижимого имущества (в случае приобретения конкретного объекта недвижимого имущества).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4. Подтверждение территориального управления Федерального агентства по управлению государственным имуществом отсутствия в казне субъекта Российской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Федерации объекта недвижимого имущества, пригодного для использования его в целях, для которых он приобретается (в случае приобретения объекта недвижимого имущества в муниципальную </w:t>
            </w:r>
            <w:r w:rsidR="00192559" w:rsidRPr="004E3BA7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="00D426AA" w:rsidRPr="004E3BA7">
              <w:rPr>
                <w:rFonts w:ascii="Arial" w:hAnsi="Arial" w:cs="Arial"/>
                <w:sz w:val="24"/>
                <w:szCs w:val="24"/>
              </w:rPr>
              <w:t>ого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897B69" w:rsidRPr="004E3BA7" w:rsidRDefault="00897B69" w:rsidP="00D426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5. Обоснование нецелесообразности или невозможности получения такого объекта во владение и пользование по договору аренды (в случае приобретения объекта недвижимого имущества в </w:t>
            </w:r>
            <w:r w:rsidR="00D426AA" w:rsidRPr="004E3BA7">
              <w:rPr>
                <w:rFonts w:ascii="Arial" w:hAnsi="Arial" w:cs="Arial"/>
                <w:sz w:val="24"/>
                <w:szCs w:val="24"/>
              </w:rPr>
              <w:t xml:space="preserve">муниципальную муниципального образования город Ефремов </w:t>
            </w:r>
            <w:r w:rsidRPr="004E3B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Наличие земельного участка и целесообразность его использования для создания (реконструкции) объекта капитального строительства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Наличие правоустанавливающих документов на земельный участок, а в случае их отсутствия обоснование целесообразности размещения объекта капитального строительства на данном земельном участке.</w:t>
            </w:r>
          </w:p>
          <w:p w:rsidR="00897B69" w:rsidRPr="004E3BA7" w:rsidRDefault="00897B6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Критерий не применим: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- для случаев приобретения объектов недвижимого имущества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Целесообразность использования при реализации инвестиционного проекта дорогостоящих строительных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1. Наличие обоснования невозможности достижения цели и результатов реализации проекта без использования дорогостоящих строительных материалов,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художественных изделий для отделки интерьеров и фасада, машин и оборудования.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Обоснование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Критерий не применим: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- к инвестиционным проектам, не использующим дорогостоящие строительные материалы, художественные изделия для отделки интерьеров и фасада, машины и т.д.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В случае если проведение государственной экспертизы проектной документации не требуется: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а) ссылка на соответствующие пункты и подпункты </w:t>
            </w:r>
            <w:hyperlink r:id="rId24" w:history="1">
              <w:r w:rsidRPr="004E3BA7">
                <w:rPr>
                  <w:rFonts w:ascii="Arial" w:hAnsi="Arial" w:cs="Arial"/>
                  <w:color w:val="0000FF"/>
                  <w:sz w:val="24"/>
                  <w:szCs w:val="24"/>
                </w:rPr>
                <w:t>статьи 49</w:t>
              </w:r>
            </w:hyperlink>
            <w:r w:rsidRPr="004E3BA7">
              <w:rPr>
                <w:rFonts w:ascii="Arial" w:hAnsi="Arial" w:cs="Arial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б) документальное подтверждение наличия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согласования задания на разработку проектной документации с субъектом бюджетного планирования.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Критерий не применим: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-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 приобретены (будут приобретены) без использования 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средств бюджета </w:t>
            </w:r>
            <w:r w:rsidR="00BF0731" w:rsidRPr="004E3BA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- для случаев приобретения объектов недвижимого имущества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147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Обоснование нецелесообразности и невозможности применения типовой проектной документации.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Отсутствие в реестре типовой проектной документации проекта, соответствующего характеристикам проектируемого объекта.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Критерий не применим: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-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 приобретены (будут приобретены) без использования 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средств бюджета </w:t>
            </w:r>
            <w:r w:rsidR="00BF0731" w:rsidRPr="004E3BA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- для приобретения объектов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недвижимого имущества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= 8</w:t>
            </w:r>
          </w:p>
        </w:tc>
        <w:tc>
          <w:tcPr>
            <w:tcW w:w="96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1НП</w:t>
            </w:r>
          </w:p>
        </w:tc>
        <w:tc>
          <w:tcPr>
            <w:tcW w:w="4932" w:type="dxa"/>
            <w:gridSpan w:val="2"/>
          </w:tcPr>
          <w:p w:rsidR="00897B69" w:rsidRPr="004E3BA7" w:rsidRDefault="00802F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noProof/>
                <w:position w:val="-27"/>
                <w:sz w:val="24"/>
                <w:szCs w:val="24"/>
              </w:rPr>
              <w:drawing>
                <wp:inline distT="0" distB="0" distL="0" distR="0">
                  <wp:extent cx="510540" cy="502920"/>
                  <wp:effectExtent l="0" t="0" r="3810" b="0"/>
                  <wp:docPr id="4" name="Рисунок 4" descr="base_23619_9394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19_9394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Оценка эффективности использования 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средств бюджета </w:t>
            </w:r>
            <w:r w:rsidR="00BF0731" w:rsidRPr="004E3BA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, направляемых на капитальные вложения, на основе качественных критериев, Ч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896" w:type="dxa"/>
            <w:gridSpan w:val="3"/>
          </w:tcPr>
          <w:p w:rsidR="00897B69" w:rsidRPr="004E3BA7" w:rsidRDefault="00802F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noProof/>
                <w:position w:val="-27"/>
                <w:sz w:val="24"/>
                <w:szCs w:val="24"/>
              </w:rPr>
              <w:drawing>
                <wp:inline distT="0" distB="0" distL="0" distR="0">
                  <wp:extent cx="2065020" cy="502920"/>
                  <wp:effectExtent l="0" t="0" r="0" b="0"/>
                  <wp:docPr id="5" name="Рисунок 5" descr="base_23619_939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19_9394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Оценка соответствия проекта количественным критериям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907"/>
        <w:gridCol w:w="953"/>
        <w:gridCol w:w="1247"/>
        <w:gridCol w:w="1276"/>
        <w:gridCol w:w="2154"/>
      </w:tblGrid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28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90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Допустимые баллы оценки</w:t>
            </w:r>
          </w:p>
        </w:tc>
        <w:tc>
          <w:tcPr>
            <w:tcW w:w="953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Балл оценки (б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2i</w:t>
            </w:r>
            <w:r w:rsidRPr="004E3B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Весовой коэффициент критерия p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i</w:t>
            </w:r>
            <w:r w:rsidRPr="004E3BA7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Средневзвешенный балл (б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2i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x p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i</w:t>
            </w:r>
            <w:r w:rsidRPr="004E3BA7">
              <w:rPr>
                <w:rFonts w:ascii="Arial" w:hAnsi="Arial" w:cs="Arial"/>
                <w:sz w:val="24"/>
                <w:szCs w:val="24"/>
              </w:rPr>
              <w:t>), %</w:t>
            </w:r>
          </w:p>
        </w:tc>
        <w:tc>
          <w:tcPr>
            <w:tcW w:w="215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Ссылки на документальные подтверждения (заполняется инициатором проекта)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90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953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Значения количественных показателей, результатов реализации проекта, в т.ч. отношение сметной стоимости объекта капитального строительства (предполагаемой максимальной стоимости объекта недвижимости) к количественным показателям проекта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90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0,5; 0</w:t>
            </w:r>
          </w:p>
        </w:tc>
        <w:tc>
          <w:tcPr>
            <w:tcW w:w="953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(мощности приобретаемого объекта недвижимого имущества)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Отсутствие в достаточном объеме продукции (работ и услуг), производимой в рамках реализации проекта</w:t>
            </w:r>
          </w:p>
        </w:tc>
        <w:tc>
          <w:tcPr>
            <w:tcW w:w="90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</w:t>
            </w:r>
          </w:p>
        </w:tc>
        <w:tc>
          <w:tcPr>
            <w:tcW w:w="953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B69" w:rsidRPr="004E3BA7" w:rsidRDefault="00897B69" w:rsidP="008372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Указываются параметры существующей обеспеченности в </w:t>
            </w:r>
            <w:r w:rsidR="00A81A23" w:rsidRPr="004E3BA7">
              <w:rPr>
                <w:rFonts w:ascii="Arial" w:hAnsi="Arial" w:cs="Arial"/>
                <w:sz w:val="24"/>
                <w:szCs w:val="24"/>
              </w:rPr>
              <w:t xml:space="preserve">муниципальном образовании город Ефремов 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продукцией (работами, услугами), наличие дефицита продукции (работ и услуг), производимой в рамках реализации проекта на территории муниципального образования</w:t>
            </w:r>
            <w:r w:rsidR="008372E7" w:rsidRPr="004E3BA7">
              <w:rPr>
                <w:rFonts w:ascii="Arial" w:hAnsi="Arial" w:cs="Arial"/>
                <w:sz w:val="24"/>
                <w:szCs w:val="24"/>
              </w:rPr>
              <w:t xml:space="preserve"> город </w:t>
            </w:r>
            <w:r w:rsidR="008372E7" w:rsidRPr="004E3BA7">
              <w:rPr>
                <w:rFonts w:ascii="Arial" w:hAnsi="Arial" w:cs="Arial"/>
                <w:sz w:val="24"/>
                <w:szCs w:val="24"/>
              </w:rPr>
              <w:lastRenderedPageBreak/>
              <w:t>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, целевая группа потребителей услуг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90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1; 0,5; 0</w:t>
            </w:r>
          </w:p>
        </w:tc>
        <w:tc>
          <w:tcPr>
            <w:tcW w:w="953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897B69" w:rsidRPr="004E3BA7">
        <w:tc>
          <w:tcPr>
            <w:tcW w:w="567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Оценка эффективности использования 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средств бюджета </w:t>
            </w:r>
            <w:r w:rsidR="00BF0731" w:rsidRPr="004E3BA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B7B7F" w:rsidRPr="004E3BA7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Pr="004E3BA7">
              <w:rPr>
                <w:rFonts w:ascii="Arial" w:hAnsi="Arial" w:cs="Arial"/>
                <w:sz w:val="24"/>
                <w:szCs w:val="24"/>
              </w:rPr>
              <w:t>, направляемых на капитальные вложения, на основе количественных критериев, Ч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7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897B69" w:rsidRPr="004E3BA7" w:rsidRDefault="00802F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noProof/>
                <w:position w:val="-27"/>
                <w:sz w:val="24"/>
                <w:szCs w:val="24"/>
              </w:rPr>
              <w:drawing>
                <wp:inline distT="0" distB="0" distL="0" distR="0">
                  <wp:extent cx="1074420" cy="502920"/>
                  <wp:effectExtent l="0" t="0" r="0" b="0"/>
                  <wp:docPr id="6" name="Рисунок 6" descr="base_23619_939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19_9394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B69" w:rsidRPr="004E3BA7" w:rsidRDefault="00897B6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Расчет интегральной оценки эффективности</w:t>
      </w:r>
    </w:p>
    <w:p w:rsidR="00897B69" w:rsidRPr="004E3BA7" w:rsidRDefault="00897B6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инвестиционного проекта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685"/>
        <w:gridCol w:w="1134"/>
      </w:tblGrid>
      <w:tr w:rsidR="00897B69" w:rsidRPr="004E3BA7">
        <w:tc>
          <w:tcPr>
            <w:tcW w:w="4195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Оценка эффективности</w:t>
            </w:r>
          </w:p>
        </w:tc>
        <w:tc>
          <w:tcPr>
            <w:tcW w:w="113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Весовой коэффициент</w:t>
            </w:r>
          </w:p>
        </w:tc>
      </w:tr>
      <w:tr w:rsidR="00897B69" w:rsidRPr="004E3BA7">
        <w:tc>
          <w:tcPr>
            <w:tcW w:w="419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Оценка эффективности на основе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качественных критериев, Ч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68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897B69" w:rsidRPr="004E3BA7">
        <w:tc>
          <w:tcPr>
            <w:tcW w:w="419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Оценка эффективности на основе количественных критериев, Ч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68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897B69" w:rsidRPr="004E3BA7">
        <w:tc>
          <w:tcPr>
            <w:tcW w:w="419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Интегральная оценка эффективности использования средств бюджета области, направляемых на капитальные вложения, Э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инт</w:t>
            </w:r>
          </w:p>
        </w:tc>
        <w:tc>
          <w:tcPr>
            <w:tcW w:w="3685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Э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инт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= Ч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x 0,2 + Ч</w:t>
            </w:r>
            <w:r w:rsidRPr="004E3BA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x 0,8</w:t>
            </w:r>
          </w:p>
        </w:tc>
        <w:tc>
          <w:tcPr>
            <w:tcW w:w="1134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Руководитель главного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распорядителя</w:t>
      </w:r>
      <w:r w:rsidR="00426A63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 средств</w:t>
      </w:r>
    </w:p>
    <w:p w:rsidR="00426A63" w:rsidRPr="004E3BA7" w:rsidRDefault="00301C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</w:t>
      </w:r>
      <w:r w:rsidR="00897B69" w:rsidRPr="004E3BA7">
        <w:rPr>
          <w:rFonts w:ascii="Arial" w:hAnsi="Arial" w:cs="Arial"/>
          <w:sz w:val="24"/>
          <w:szCs w:val="24"/>
        </w:rPr>
        <w:t xml:space="preserve">бюджета </w:t>
      </w:r>
      <w:r w:rsidR="00426A63" w:rsidRPr="004E3BA7">
        <w:rPr>
          <w:rFonts w:ascii="Arial" w:hAnsi="Arial" w:cs="Arial"/>
          <w:sz w:val="24"/>
          <w:szCs w:val="24"/>
        </w:rPr>
        <w:t xml:space="preserve">муниципального </w:t>
      </w:r>
    </w:p>
    <w:p w:rsidR="00426A63" w:rsidRPr="004E3BA7" w:rsidRDefault="00301CF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</w:t>
      </w:r>
      <w:r w:rsidR="00426A63" w:rsidRPr="004E3BA7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FE7638" w:rsidRPr="004E3BA7" w:rsidRDefault="00FE76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FE76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</w:t>
      </w:r>
      <w:r w:rsidR="00426A63" w:rsidRPr="004E3BA7">
        <w:rPr>
          <w:rFonts w:ascii="Arial" w:hAnsi="Arial" w:cs="Arial"/>
          <w:sz w:val="24"/>
          <w:szCs w:val="24"/>
        </w:rPr>
        <w:t>Инициалы, фамилия</w:t>
      </w:r>
      <w:r w:rsidR="00897B69" w:rsidRPr="004E3BA7">
        <w:rPr>
          <w:rFonts w:ascii="Arial" w:hAnsi="Arial" w:cs="Arial"/>
          <w:sz w:val="24"/>
          <w:szCs w:val="24"/>
        </w:rPr>
        <w:t xml:space="preserve"> </w:t>
      </w:r>
      <w:r w:rsidR="00426A63" w:rsidRPr="004E3BA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97B69" w:rsidRPr="004E3BA7">
        <w:rPr>
          <w:rFonts w:ascii="Arial" w:hAnsi="Arial" w:cs="Arial"/>
          <w:sz w:val="24"/>
          <w:szCs w:val="24"/>
        </w:rPr>
        <w:t xml:space="preserve"> __________________            </w:t>
      </w:r>
    </w:p>
    <w:p w:rsidR="00897B69" w:rsidRPr="004E3BA7" w:rsidRDefault="00426A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</w:t>
      </w:r>
      <w:r w:rsidR="00897B69" w:rsidRPr="004E3BA7">
        <w:rPr>
          <w:rFonts w:ascii="Arial" w:hAnsi="Arial" w:cs="Arial"/>
          <w:sz w:val="24"/>
          <w:szCs w:val="24"/>
        </w:rPr>
        <w:t xml:space="preserve">                               </w:t>
      </w:r>
      <w:r w:rsidRPr="004E3BA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97B69" w:rsidRPr="004E3BA7">
        <w:rPr>
          <w:rFonts w:ascii="Arial" w:hAnsi="Arial" w:cs="Arial"/>
          <w:sz w:val="24"/>
          <w:szCs w:val="24"/>
        </w:rPr>
        <w:t xml:space="preserve">  (подпись)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6A63" w:rsidRPr="004E3BA7" w:rsidRDefault="00426A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6A63" w:rsidRPr="004E3BA7" w:rsidRDefault="00426A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6A63" w:rsidRPr="004E3BA7" w:rsidRDefault="00426A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6A63" w:rsidRPr="004E3BA7" w:rsidRDefault="00426A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6A63" w:rsidRPr="004E3BA7" w:rsidRDefault="00426A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79B" w:rsidRPr="004E3BA7" w:rsidRDefault="009147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6A63" w:rsidRPr="004E3BA7" w:rsidRDefault="00426A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6A63" w:rsidRPr="004E3BA7" w:rsidRDefault="00426A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Приложение N 4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 Правилам оценки эффективности использования</w:t>
      </w:r>
    </w:p>
    <w:p w:rsidR="008335F6" w:rsidRPr="004E3BA7" w:rsidRDefault="007B7B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Pr="004E3BA7">
        <w:rPr>
          <w:rFonts w:ascii="Arial" w:hAnsi="Arial" w:cs="Arial"/>
          <w:sz w:val="24"/>
          <w:szCs w:val="24"/>
        </w:rPr>
        <w:t xml:space="preserve"> </w:t>
      </w:r>
    </w:p>
    <w:p w:rsidR="00897B69" w:rsidRPr="004E3BA7" w:rsidRDefault="007B7B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 направляемых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 капитальные вложения</w:t>
      </w:r>
    </w:p>
    <w:p w:rsidR="00BE19EC" w:rsidRPr="004E3BA7" w:rsidRDefault="00BE19E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8" w:name="P516"/>
      <w:bookmarkEnd w:id="18"/>
    </w:p>
    <w:p w:rsidR="00897B69" w:rsidRPr="004E3BA7" w:rsidRDefault="00897B6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Рекомендуемые количественные показатели,</w:t>
      </w:r>
    </w:p>
    <w:p w:rsidR="00897B69" w:rsidRPr="004E3BA7" w:rsidRDefault="00897B69" w:rsidP="00F9480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характеризующие цель и результаты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3855"/>
      </w:tblGrid>
      <w:tr w:rsidR="00897B69" w:rsidRPr="004E3BA7" w:rsidTr="00F94808">
        <w:trPr>
          <w:trHeight w:val="292"/>
        </w:trPr>
        <w:tc>
          <w:tcPr>
            <w:tcW w:w="2381" w:type="dxa"/>
            <w:vMerge w:val="restart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6690" w:type="dxa"/>
            <w:gridSpan w:val="2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Количественные показатели:</w:t>
            </w:r>
          </w:p>
        </w:tc>
      </w:tr>
      <w:tr w:rsidR="00897B69" w:rsidRPr="004E3BA7" w:rsidTr="00F94808">
        <w:trPr>
          <w:trHeight w:val="754"/>
        </w:trPr>
        <w:tc>
          <w:tcPr>
            <w:tcW w:w="2381" w:type="dxa"/>
            <w:vMerge/>
          </w:tcPr>
          <w:p w:rsidR="00897B69" w:rsidRPr="004E3BA7" w:rsidRDefault="00897B6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характеризующие прямые результаты проекта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характеризующие конечные социально-экономические результаты проекта</w:t>
            </w:r>
          </w:p>
        </w:tc>
      </w:tr>
      <w:tr w:rsidR="00897B69" w:rsidRPr="004E3BA7">
        <w:tc>
          <w:tcPr>
            <w:tcW w:w="9071" w:type="dxa"/>
            <w:gridSpan w:val="3"/>
          </w:tcPr>
          <w:p w:rsidR="00897B69" w:rsidRPr="004E3BA7" w:rsidRDefault="00897B69" w:rsidP="00966F6C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Строительство (реконструкция) объектов  образования, культуры и спорта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Дошкольные и общеобразовательные организации, центры детского творчества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Мощность объекта: количество мест.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Общая площадь здания,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 w:rsidP="00FC36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Рост обеспеченности  муниципального образования  (в расчете на 100 детей) местами в дошкольных образовательных, общеобразовательных организациях, центрах детского творчества, в процентах к уровню обеспеченности до реализации проекта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Учреждения культуры (театры, музеи, библиотеки и т.п.)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Мощность объекта: количество мест; количество посетителей в день.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Для библиотек - число единиц библиотечного фонда.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Общая площадь здания,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3. Строительный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объем, куб. м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1. Количество создаваемых (сохраняемых) рабочих мест, единиц.</w:t>
            </w:r>
          </w:p>
          <w:p w:rsidR="00897B69" w:rsidRPr="004E3BA7" w:rsidRDefault="00897B69" w:rsidP="00B116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Рост обеспеченности муниципального образования 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Мощность объекта: пропускная способность спортивных сооружений; количество мест, тыс. человек.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Общая площадь здания,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 w:rsidP="00886E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2. Рост обеспеченности </w:t>
            </w:r>
            <w:r w:rsidR="00B116E5" w:rsidRPr="004E3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BA7">
              <w:rPr>
                <w:rFonts w:ascii="Arial" w:hAnsi="Arial" w:cs="Arial"/>
                <w:sz w:val="24"/>
                <w:szCs w:val="24"/>
              </w:rPr>
              <w:t>муниципального образования  объектами физической культуры и спорта, рост количества мест, в процентах к уровню обеспеченности до реализации проекта</w:t>
            </w:r>
          </w:p>
        </w:tc>
      </w:tr>
      <w:tr w:rsidR="00897B69" w:rsidRPr="004E3BA7">
        <w:tc>
          <w:tcPr>
            <w:tcW w:w="9071" w:type="dxa"/>
            <w:gridSpan w:val="3"/>
          </w:tcPr>
          <w:p w:rsidR="00897B69" w:rsidRPr="004E3BA7" w:rsidRDefault="00897B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Строительство (реконструкция) общественных зданий и жилых помещений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Жилые дома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Общая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Полезная жилая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Количество квартир</w:t>
            </w:r>
          </w:p>
        </w:tc>
        <w:tc>
          <w:tcPr>
            <w:tcW w:w="3855" w:type="dxa"/>
          </w:tcPr>
          <w:p w:rsidR="00897B69" w:rsidRPr="004E3BA7" w:rsidRDefault="00897B69" w:rsidP="00B116E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Сокращение количества очередников на улучшение жилищных условий </w:t>
            </w:r>
            <w:r w:rsidR="00B116E5" w:rsidRPr="004E3BA7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4E3BA7">
              <w:rPr>
                <w:rFonts w:ascii="Arial" w:hAnsi="Arial" w:cs="Arial"/>
                <w:sz w:val="24"/>
                <w:szCs w:val="24"/>
              </w:rPr>
              <w:t>муниципальном образовании , в процентах к количеству очередников до реализации проекта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Общая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Полезная и служебная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 w:rsidP="00AF2F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Общежития 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мест.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Общая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Обеспечение комфортных условий проживания, кв. м общей площади объекта на одного проживающего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 w:rsidP="00AF2F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Здания дошкольных образовательных организаций, общеобразовательных организаций 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учебных мест.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Общая и полезная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Обеспечение комфортных условий труда работников и обучения учащихся, кв. м общей (полезной) площади зданий на одного учащегося</w:t>
            </w:r>
          </w:p>
        </w:tc>
      </w:tr>
      <w:tr w:rsidR="00897B69" w:rsidRPr="004E3BA7">
        <w:tc>
          <w:tcPr>
            <w:tcW w:w="9071" w:type="dxa"/>
            <w:gridSpan w:val="3"/>
          </w:tcPr>
          <w:p w:rsidR="00897B69" w:rsidRPr="004E3BA7" w:rsidRDefault="00897B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Строительство (реконструкция) объектов коммунальной инфраструктуры и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охраны окружающей среды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Сокращение концентрации вредных веществ в сбросах (выбросах), в процентах к их концентрации до реализации проекта.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Соответствие концентрации вредных веществ предельно допустимой концентрации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Общая площадь (объем) объекта, кв. м (куб. м).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Общая площадь защищаемой от наводнения (оползня) береговой зоны, тыс.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Предотвращенный экономический ущерб (по данным экономического ущерба от последнего наводнения, оползня), млн. руб.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Объекты по переработке и захоронению токсичных промышленных отходов (ТПО)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Срок безопасного хранения захороненных ТПО, лет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Общая площадь мелиорируемых и реконструируемых земель, гектаров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Предотвращение выбытия из сельскохозяйственного оборота сельхозугодий, гектаров.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Прирост сельскохозяйственной продукции в результате проведенных мероприятий, тонн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Объекты коммунальной инфраструктуры (объекты водоснабжения, водоотведения, тепло-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, газо- и электроснабжения)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1. Мощность объекта в соответствующих натуральных единицах измерения.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2. Размерные и иные характеристики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объекта (газопровода-отвода - км, давление; электрических сетей - км, напряжение и т.п.)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2. Увеличение количества населенных пунктов, имеющих водопровод и канализацию,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единиц.</w:t>
            </w:r>
          </w:p>
          <w:p w:rsidR="00897B69" w:rsidRPr="004E3BA7" w:rsidRDefault="00897B69" w:rsidP="007E33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Увеличение уровня газификации региона, муниципального образования</w:t>
            </w:r>
            <w:r w:rsidR="007E33B1" w:rsidRPr="004E3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BA7">
              <w:rPr>
                <w:rFonts w:ascii="Arial" w:hAnsi="Arial" w:cs="Arial"/>
                <w:sz w:val="24"/>
                <w:szCs w:val="24"/>
              </w:rPr>
              <w:t xml:space="preserve"> в процентах к уровню газификации до начала реализации проекта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Сортировка, переработка и утилизация твердых бытовых отходов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Закрытие существующих свалок твердых бытовых отходов, общая площадь рекультивированных земель, гектаров</w:t>
            </w:r>
          </w:p>
        </w:tc>
      </w:tr>
      <w:tr w:rsidR="00897B69" w:rsidRPr="004E3BA7">
        <w:tc>
          <w:tcPr>
            <w:tcW w:w="9071" w:type="dxa"/>
            <w:gridSpan w:val="3"/>
          </w:tcPr>
          <w:p w:rsidR="00897B69" w:rsidRPr="004E3BA7" w:rsidRDefault="00897B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Строительство (реконструкция) производственных объектов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Конечные результаты с учетом типа проекта (например, повышение доли конкурентоспособной продукции (услуг) в общем объеме производства, в процентах)</w:t>
            </w:r>
          </w:p>
        </w:tc>
      </w:tr>
      <w:tr w:rsidR="00897B69" w:rsidRPr="004E3BA7">
        <w:tc>
          <w:tcPr>
            <w:tcW w:w="9071" w:type="dxa"/>
            <w:gridSpan w:val="3"/>
          </w:tcPr>
          <w:p w:rsidR="00897B69" w:rsidRPr="004E3BA7" w:rsidRDefault="00897B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Строительство (реконструкция) инфраструктуры инновационной системы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Инфраструктура научно-технической и 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Общая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Количество новых технологий, уровень новизны образцов новой техники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Инфраструктура коммерциализации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инноваций (особые экономические зоны, технопарки, инновационно-технологические центры, бизнес-инкубаторы и т.п.)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1. Общая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 xml:space="preserve">1. Количество создаваемых (сохраняемых) рабочих мест,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Повышение доли инновационно-активных организаций, осуществляющих технологические инновации, в общем числе организаций, процентов.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Повышение доли инновационной продукции в общем объеме выпускаемой продукции, в процентах</w:t>
            </w:r>
          </w:p>
        </w:tc>
      </w:tr>
      <w:tr w:rsidR="00897B69" w:rsidRPr="004E3BA7">
        <w:tc>
          <w:tcPr>
            <w:tcW w:w="9071" w:type="dxa"/>
            <w:gridSpan w:val="3"/>
          </w:tcPr>
          <w:p w:rsidR="00897B69" w:rsidRPr="004E3BA7" w:rsidRDefault="00897B6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(реконструкция) объектов транспортной инфраструктуры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 xml:space="preserve">Пути сообщения общего </w:t>
            </w:r>
            <w:r w:rsidR="00316CE0" w:rsidRPr="004E3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BA7">
              <w:rPr>
                <w:rFonts w:ascii="Arial" w:hAnsi="Arial" w:cs="Arial"/>
                <w:sz w:val="24"/>
                <w:szCs w:val="24"/>
              </w:rPr>
              <w:t>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Эксплуатационная длина путей сообщения общего пользования, км.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Количество создаваемых (сохраняемых) рабочих мест, 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Объем (увеличение объема): грузооборота транспорта общего пользования, тонно-км в год; пассажирооборота железнодорожного, автобусного и другого транспорта, пассажиро-км в год.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Сокращение времени пребывания грузов, пассажиров в пути, процентов.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4.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Мосты, тоннели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Общая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Эксплуатационная длина объекта, км.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1. Объем (увеличение объема) грузооборота транспорта общего пользования, тонно-км в год.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Объем (увеличение объема) пассажирооборота железнодорожного, автобусного и другого транспорта, пассажиро-км в год.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Сокращение времени пребывания грузов, пассажиров в пути, в процентах</w:t>
            </w:r>
          </w:p>
        </w:tc>
      </w:tr>
      <w:tr w:rsidR="00897B69" w:rsidRPr="004E3BA7">
        <w:tc>
          <w:tcPr>
            <w:tcW w:w="2381" w:type="dxa"/>
          </w:tcPr>
          <w:p w:rsidR="00897B69" w:rsidRPr="004E3BA7" w:rsidRDefault="00316CE0" w:rsidP="00316C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897B69" w:rsidRPr="004E3B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злетно-посадочные полосы, </w:t>
            </w:r>
            <w:r w:rsidR="00897B69" w:rsidRPr="004E3BA7">
              <w:rPr>
                <w:rFonts w:ascii="Arial" w:hAnsi="Arial" w:cs="Arial"/>
                <w:sz w:val="24"/>
                <w:szCs w:val="24"/>
              </w:rPr>
              <w:t xml:space="preserve">рулежные </w:t>
            </w:r>
            <w:r w:rsidR="00897B69" w:rsidRPr="004E3BA7">
              <w:rPr>
                <w:rFonts w:ascii="Arial" w:hAnsi="Arial" w:cs="Arial"/>
                <w:sz w:val="24"/>
                <w:szCs w:val="24"/>
              </w:rPr>
              <w:lastRenderedPageBreak/>
              <w:t>дорожки, места стоянки самолетов, объекты навигации и управления воздушным движением и т.п.)</w:t>
            </w:r>
          </w:p>
        </w:tc>
        <w:tc>
          <w:tcPr>
            <w:tcW w:w="283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 xml:space="preserve">1. Мощность объекта (объем перевозимых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грузов, тонн; количество перевозимых пассажиров, человек).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Общая площадь объекта, кв. м.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3855" w:type="dxa"/>
          </w:tcPr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 xml:space="preserve">1. Количество создаваемых (сохраняемых) рабочих мест, </w:t>
            </w:r>
            <w:r w:rsidRPr="004E3BA7">
              <w:rPr>
                <w:rFonts w:ascii="Arial" w:hAnsi="Arial" w:cs="Arial"/>
                <w:sz w:val="24"/>
                <w:szCs w:val="24"/>
              </w:rPr>
              <w:lastRenderedPageBreak/>
              <w:t>единиц.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2. Объем (увеличение объема) грузооборота воздушного транспорта, тонно-км в год.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3. Объем (увеличение объема) пассажирооборота воздушного транспорта, пассажиро-км в год.</w:t>
            </w:r>
          </w:p>
          <w:p w:rsidR="00897B69" w:rsidRPr="004E3BA7" w:rsidRDefault="00897B6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E3BA7">
              <w:rPr>
                <w:rFonts w:ascii="Arial" w:hAnsi="Arial" w:cs="Arial"/>
                <w:sz w:val="24"/>
                <w:szCs w:val="24"/>
              </w:rPr>
              <w:t>4. Сокращение времени пребывания грузов, пассажиров в пути, в процентах</w:t>
            </w:r>
          </w:p>
        </w:tc>
      </w:tr>
    </w:tbl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CE0" w:rsidRPr="004E3BA7" w:rsidRDefault="00316C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CE0" w:rsidRPr="004E3BA7" w:rsidRDefault="00316C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CE0" w:rsidRPr="004E3BA7" w:rsidRDefault="00316C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CE0" w:rsidRPr="004E3BA7" w:rsidRDefault="00316C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42FC" w:rsidRPr="004E3BA7" w:rsidRDefault="00A342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42FC" w:rsidRPr="004E3BA7" w:rsidRDefault="00A342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42FC" w:rsidRPr="004E3BA7" w:rsidRDefault="00A342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42FC" w:rsidRPr="004E3BA7" w:rsidRDefault="00A342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42FC" w:rsidRPr="004E3BA7" w:rsidRDefault="00A342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342FC" w:rsidRPr="004E3BA7" w:rsidRDefault="00A342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CE0" w:rsidRPr="004E3BA7" w:rsidRDefault="00316C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CE0" w:rsidRPr="004E3BA7" w:rsidRDefault="00316C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56ECC" w:rsidRPr="004E3BA7" w:rsidRDefault="00C56EC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6CE0" w:rsidRPr="004E3BA7" w:rsidRDefault="00316C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5CA" w:rsidRPr="004E3BA7" w:rsidRDefault="00B345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Приложение 5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к Правилам оценки эффективности</w:t>
      </w:r>
    </w:p>
    <w:p w:rsidR="00AF2FAF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</w:t>
      </w:r>
    </w:p>
    <w:p w:rsidR="00897B69" w:rsidRPr="004E3BA7" w:rsidRDefault="007B7B7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</w:t>
      </w:r>
    </w:p>
    <w:p w:rsidR="00897B69" w:rsidRPr="004E3BA7" w:rsidRDefault="00897B6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направляемых на капитальные вложения</w:t>
      </w:r>
    </w:p>
    <w:p w:rsidR="00897B69" w:rsidRPr="004E3BA7" w:rsidRDefault="00897B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 w:rsidP="00E939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9" w:name="P666"/>
      <w:bookmarkEnd w:id="19"/>
      <w:r w:rsidRPr="004E3BA7">
        <w:rPr>
          <w:rFonts w:ascii="Arial" w:hAnsi="Arial" w:cs="Arial"/>
          <w:sz w:val="24"/>
          <w:szCs w:val="24"/>
        </w:rPr>
        <w:t>Положительное (отрицательное) заключение</w:t>
      </w:r>
    </w:p>
    <w:p w:rsidR="00E9396E" w:rsidRPr="004E3BA7" w:rsidRDefault="00897B69" w:rsidP="00E939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об эффективности использования средств бюджета</w:t>
      </w:r>
    </w:p>
    <w:p w:rsidR="00E9396E" w:rsidRPr="004E3BA7" w:rsidRDefault="00E9396E" w:rsidP="00E939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lastRenderedPageBreak/>
        <w:t>муниципального образования город Ефремов</w:t>
      </w:r>
      <w:r w:rsidR="00897B69" w:rsidRPr="004E3BA7">
        <w:rPr>
          <w:rFonts w:ascii="Arial" w:hAnsi="Arial" w:cs="Arial"/>
          <w:sz w:val="24"/>
          <w:szCs w:val="24"/>
        </w:rPr>
        <w:t>, направляемых</w:t>
      </w:r>
    </w:p>
    <w:p w:rsidR="00897B69" w:rsidRPr="004E3BA7" w:rsidRDefault="00897B69" w:rsidP="00E939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 капитальные вложения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92FF5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I</w:t>
      </w:r>
      <w:r w:rsidR="000E2296" w:rsidRPr="004E3BA7">
        <w:rPr>
          <w:rFonts w:ascii="Arial" w:hAnsi="Arial" w:cs="Arial"/>
          <w:sz w:val="24"/>
          <w:szCs w:val="24"/>
        </w:rPr>
        <w:t xml:space="preserve">. </w:t>
      </w:r>
      <w:r w:rsidRPr="004E3BA7">
        <w:rPr>
          <w:rFonts w:ascii="Arial" w:hAnsi="Arial" w:cs="Arial"/>
          <w:sz w:val="24"/>
          <w:szCs w:val="24"/>
        </w:rPr>
        <w:t>Сведения об  объекте  капитального  строительства  (недвижимого</w:t>
      </w:r>
      <w:r w:rsidR="00E9396E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имущества),   представленного   для  проведения  на  предмет  эффективности</w:t>
      </w:r>
      <w:r w:rsidR="008E391F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использования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>, направляемых на капитальные</w:t>
      </w:r>
      <w:r w:rsidR="000E2296" w:rsidRPr="004E3BA7">
        <w:rPr>
          <w:rFonts w:ascii="Arial" w:hAnsi="Arial" w:cs="Arial"/>
          <w:sz w:val="24"/>
          <w:szCs w:val="24"/>
        </w:rPr>
        <w:t xml:space="preserve"> </w:t>
      </w:r>
      <w:r w:rsidR="00292FF5" w:rsidRPr="004E3BA7">
        <w:rPr>
          <w:rFonts w:ascii="Arial" w:hAnsi="Arial" w:cs="Arial"/>
          <w:sz w:val="24"/>
          <w:szCs w:val="24"/>
        </w:rPr>
        <w:t>вложения.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Наименование проекта:</w:t>
      </w:r>
      <w:r w:rsidR="00E9396E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________________________________.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Инициатор проекта</w:t>
      </w:r>
      <w:r w:rsidR="0034724B" w:rsidRPr="004E3BA7">
        <w:rPr>
          <w:rFonts w:ascii="Arial" w:hAnsi="Arial" w:cs="Arial"/>
          <w:sz w:val="24"/>
          <w:szCs w:val="24"/>
        </w:rPr>
        <w:t>:</w:t>
      </w:r>
      <w:r w:rsidRPr="004E3BA7">
        <w:rPr>
          <w:rFonts w:ascii="Arial" w:hAnsi="Arial" w:cs="Arial"/>
          <w:sz w:val="24"/>
          <w:szCs w:val="24"/>
        </w:rPr>
        <w:t xml:space="preserve"> _______________________________________________.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Реквизиты комплекта документов, пред</w:t>
      </w:r>
      <w:r w:rsidR="00E9396E" w:rsidRPr="004E3BA7">
        <w:rPr>
          <w:rFonts w:ascii="Arial" w:hAnsi="Arial" w:cs="Arial"/>
          <w:sz w:val="24"/>
          <w:szCs w:val="24"/>
        </w:rPr>
        <w:t>ставленных инициатором проекта:</w:t>
      </w:r>
      <w:r w:rsidRPr="004E3BA7">
        <w:rPr>
          <w:rFonts w:ascii="Arial" w:hAnsi="Arial" w:cs="Arial"/>
          <w:sz w:val="24"/>
          <w:szCs w:val="24"/>
        </w:rPr>
        <w:t xml:space="preserve"> регистрационный номер ____________________;</w:t>
      </w:r>
      <w:r w:rsidR="00E9396E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 дата </w:t>
      </w:r>
      <w:r w:rsidR="00E9396E" w:rsidRPr="004E3BA7">
        <w:rPr>
          <w:rFonts w:ascii="Arial" w:hAnsi="Arial" w:cs="Arial"/>
          <w:sz w:val="24"/>
          <w:szCs w:val="24"/>
        </w:rPr>
        <w:t xml:space="preserve">________________. </w:t>
      </w:r>
      <w:r w:rsidRPr="004E3BA7">
        <w:rPr>
          <w:rFonts w:ascii="Arial" w:hAnsi="Arial" w:cs="Arial"/>
          <w:sz w:val="24"/>
          <w:szCs w:val="24"/>
        </w:rPr>
        <w:t>Срок            реализации  инвестиционного  проекта:</w:t>
      </w:r>
      <w:r w:rsidR="00E9396E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____________.</w:t>
      </w:r>
    </w:p>
    <w:p w:rsidR="00E9396E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Значения количественных показателей (показателя) реализации</w:t>
      </w:r>
      <w:r w:rsidR="00E9396E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проекта с указанием единиц измерения показателей (показателя):</w:t>
      </w:r>
      <w:r w:rsidR="00BE19EC" w:rsidRPr="004E3BA7">
        <w:rPr>
          <w:rFonts w:ascii="Arial" w:hAnsi="Arial" w:cs="Arial"/>
          <w:sz w:val="24"/>
          <w:szCs w:val="24"/>
        </w:rPr>
        <w:t xml:space="preserve">  </w:t>
      </w:r>
      <w:r w:rsidR="00E9396E" w:rsidRPr="004E3BA7">
        <w:rPr>
          <w:rFonts w:ascii="Arial" w:hAnsi="Arial" w:cs="Arial"/>
          <w:sz w:val="24"/>
          <w:szCs w:val="24"/>
        </w:rPr>
        <w:t>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Сметная   стоимость   инвестиционного  проекта  в  текущих  ценах/ценах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соответствующих лет (млн. рублей):</w:t>
      </w:r>
      <w:r w:rsidR="00E9396E" w:rsidRPr="004E3BA7">
        <w:rPr>
          <w:rFonts w:ascii="Arial" w:hAnsi="Arial" w:cs="Arial"/>
          <w:sz w:val="24"/>
          <w:szCs w:val="24"/>
        </w:rPr>
        <w:t xml:space="preserve">  </w:t>
      </w:r>
      <w:r w:rsidRPr="004E3BA7">
        <w:rPr>
          <w:rFonts w:ascii="Arial" w:hAnsi="Arial" w:cs="Arial"/>
          <w:sz w:val="24"/>
          <w:szCs w:val="24"/>
        </w:rPr>
        <w:t>_</w:t>
      </w:r>
      <w:r w:rsidR="00292FF5" w:rsidRPr="004E3BA7">
        <w:rPr>
          <w:rFonts w:ascii="Arial" w:hAnsi="Arial" w:cs="Arial"/>
          <w:sz w:val="24"/>
          <w:szCs w:val="24"/>
        </w:rPr>
        <w:t>______________________________;</w:t>
      </w:r>
      <w:r w:rsidRPr="004E3BA7">
        <w:rPr>
          <w:rFonts w:ascii="Arial" w:hAnsi="Arial" w:cs="Arial"/>
          <w:sz w:val="24"/>
          <w:szCs w:val="24"/>
        </w:rPr>
        <w:t xml:space="preserve"> в  том  числе</w:t>
      </w:r>
      <w:r w:rsidR="00686330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>требуемый для реализации инвестиционного проекта объем</w:t>
      </w:r>
      <w:r w:rsidR="00292FF5" w:rsidRPr="004E3BA7">
        <w:rPr>
          <w:rFonts w:ascii="Arial" w:hAnsi="Arial" w:cs="Arial"/>
          <w:sz w:val="24"/>
          <w:szCs w:val="24"/>
        </w:rPr>
        <w:t xml:space="preserve"> </w:t>
      </w:r>
      <w:r w:rsidRPr="004E3BA7">
        <w:rPr>
          <w:rFonts w:ascii="Arial" w:hAnsi="Arial" w:cs="Arial"/>
          <w:sz w:val="24"/>
          <w:szCs w:val="24"/>
        </w:rPr>
        <w:t xml:space="preserve">софинансирования за счет </w:t>
      </w:r>
      <w:r w:rsidR="007B7B7F" w:rsidRPr="004E3BA7">
        <w:rPr>
          <w:rFonts w:ascii="Arial" w:hAnsi="Arial" w:cs="Arial"/>
          <w:sz w:val="24"/>
          <w:szCs w:val="24"/>
        </w:rPr>
        <w:t xml:space="preserve">средств бюджета </w:t>
      </w:r>
      <w:r w:rsidR="00BF0731" w:rsidRPr="004E3BA7">
        <w:rPr>
          <w:rFonts w:ascii="Arial" w:hAnsi="Arial" w:cs="Arial"/>
          <w:sz w:val="24"/>
          <w:szCs w:val="24"/>
        </w:rPr>
        <w:t>муниципального</w:t>
      </w:r>
      <w:r w:rsidR="007B7B7F" w:rsidRPr="004E3BA7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Pr="004E3BA7">
        <w:rPr>
          <w:rFonts w:ascii="Arial" w:hAnsi="Arial" w:cs="Arial"/>
          <w:sz w:val="24"/>
          <w:szCs w:val="24"/>
        </w:rPr>
        <w:t xml:space="preserve"> (млн. рублей):______________________________________.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II. Оценка   эффективности  использования  средств  бюджета </w:t>
      </w:r>
      <w:r w:rsidR="00527A32" w:rsidRPr="004E3BA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4E3BA7">
        <w:rPr>
          <w:rFonts w:ascii="Arial" w:hAnsi="Arial" w:cs="Arial"/>
          <w:sz w:val="24"/>
          <w:szCs w:val="24"/>
        </w:rPr>
        <w:t>, направляемых на капитальные вложения: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 основе качественных критериев _______________________ баллов;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на основе количественных критериев _____________________ баллов;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>значение интегральной оценки эффективности _____________ баллов.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III.Заключение об эффективности использования средств бюджета </w:t>
      </w:r>
      <w:r w:rsidR="000E2296" w:rsidRPr="004E3BA7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4E3BA7">
        <w:rPr>
          <w:rFonts w:ascii="Arial" w:hAnsi="Arial" w:cs="Arial"/>
          <w:sz w:val="24"/>
          <w:szCs w:val="24"/>
        </w:rPr>
        <w:t>, направляемых на капитальные вложения:</w:t>
      </w:r>
      <w:r w:rsidR="000E2296" w:rsidRPr="004E3BA7">
        <w:rPr>
          <w:rFonts w:ascii="Arial" w:hAnsi="Arial" w:cs="Arial"/>
          <w:sz w:val="24"/>
          <w:szCs w:val="24"/>
        </w:rPr>
        <w:t xml:space="preserve">  </w:t>
      </w:r>
      <w:r w:rsidR="00CC0735" w:rsidRPr="004E3BA7">
        <w:rPr>
          <w:rFonts w:ascii="Arial" w:hAnsi="Arial" w:cs="Arial"/>
          <w:sz w:val="24"/>
          <w:szCs w:val="24"/>
        </w:rPr>
        <w:t>__________________________</w:t>
      </w:r>
      <w:r w:rsidRPr="004E3BA7">
        <w:rPr>
          <w:rFonts w:ascii="Arial" w:hAnsi="Arial" w:cs="Arial"/>
          <w:sz w:val="24"/>
          <w:szCs w:val="24"/>
        </w:rPr>
        <w:t>_____________.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62FB" w:rsidRPr="004E3BA7" w:rsidRDefault="009E62F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Руководитель </w:t>
      </w:r>
      <w:r w:rsidR="00527A32" w:rsidRPr="004E3BA7">
        <w:rPr>
          <w:rFonts w:ascii="Arial" w:hAnsi="Arial" w:cs="Arial"/>
          <w:sz w:val="24"/>
          <w:szCs w:val="24"/>
        </w:rPr>
        <w:t>комитет</w:t>
      </w:r>
      <w:r w:rsidR="00063D4A" w:rsidRPr="004E3BA7">
        <w:rPr>
          <w:rFonts w:ascii="Arial" w:hAnsi="Arial" w:cs="Arial"/>
          <w:sz w:val="24"/>
          <w:szCs w:val="24"/>
        </w:rPr>
        <w:t>а</w:t>
      </w:r>
      <w:r w:rsidR="00527A32" w:rsidRPr="004E3BA7">
        <w:rPr>
          <w:rFonts w:ascii="Arial" w:hAnsi="Arial" w:cs="Arial"/>
          <w:sz w:val="24"/>
          <w:szCs w:val="24"/>
        </w:rPr>
        <w:t xml:space="preserve"> по экономике,  </w:t>
      </w:r>
    </w:p>
    <w:p w:rsidR="00527A32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</w:t>
      </w:r>
      <w:r w:rsidR="00527A32" w:rsidRPr="004E3BA7">
        <w:rPr>
          <w:rFonts w:ascii="Arial" w:hAnsi="Arial" w:cs="Arial"/>
          <w:sz w:val="24"/>
          <w:szCs w:val="24"/>
        </w:rPr>
        <w:t>развитию малого и среднего бизнеса</w:t>
      </w:r>
    </w:p>
    <w:p w:rsidR="000E2296" w:rsidRPr="004E3BA7" w:rsidRDefault="00527A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администрации </w:t>
      </w:r>
      <w:r w:rsidR="00897B69" w:rsidRPr="004E3BA7">
        <w:rPr>
          <w:rFonts w:ascii="Arial" w:hAnsi="Arial" w:cs="Arial"/>
          <w:sz w:val="24"/>
          <w:szCs w:val="24"/>
        </w:rPr>
        <w:t xml:space="preserve"> </w:t>
      </w:r>
      <w:r w:rsidR="000E2296" w:rsidRPr="004E3BA7">
        <w:rPr>
          <w:rFonts w:ascii="Arial" w:hAnsi="Arial" w:cs="Arial"/>
          <w:sz w:val="24"/>
          <w:szCs w:val="24"/>
        </w:rPr>
        <w:t>муниципального</w:t>
      </w:r>
    </w:p>
    <w:p w:rsidR="000E2296" w:rsidRPr="004E3BA7" w:rsidRDefault="00527A3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</w:t>
      </w:r>
      <w:r w:rsidR="000E2296" w:rsidRPr="004E3BA7">
        <w:rPr>
          <w:rFonts w:ascii="Arial" w:hAnsi="Arial" w:cs="Arial"/>
          <w:sz w:val="24"/>
          <w:szCs w:val="24"/>
        </w:rPr>
        <w:t>образования город Ефремов</w:t>
      </w:r>
    </w:p>
    <w:p w:rsidR="00527A32" w:rsidRPr="004E3BA7" w:rsidRDefault="00527A3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B69" w:rsidRPr="004E3BA7" w:rsidRDefault="00C56E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</w:t>
      </w:r>
      <w:r w:rsidR="00897B69" w:rsidRPr="004E3BA7">
        <w:rPr>
          <w:rFonts w:ascii="Arial" w:hAnsi="Arial" w:cs="Arial"/>
          <w:sz w:val="24"/>
          <w:szCs w:val="24"/>
        </w:rPr>
        <w:t xml:space="preserve"> Инициалы, фамилия</w:t>
      </w:r>
      <w:r w:rsidR="000E2296" w:rsidRPr="004E3BA7">
        <w:rPr>
          <w:rFonts w:ascii="Arial" w:hAnsi="Arial" w:cs="Arial"/>
          <w:sz w:val="24"/>
          <w:szCs w:val="24"/>
        </w:rPr>
        <w:t xml:space="preserve"> </w:t>
      </w:r>
      <w:r w:rsidR="00897B69" w:rsidRPr="004E3BA7">
        <w:rPr>
          <w:rFonts w:ascii="Arial" w:hAnsi="Arial" w:cs="Arial"/>
          <w:sz w:val="24"/>
          <w:szCs w:val="24"/>
        </w:rPr>
        <w:t xml:space="preserve">                    </w:t>
      </w:r>
      <w:r w:rsidR="00FC0873" w:rsidRPr="004E3BA7">
        <w:rPr>
          <w:rFonts w:ascii="Arial" w:hAnsi="Arial" w:cs="Arial"/>
          <w:sz w:val="24"/>
          <w:szCs w:val="24"/>
        </w:rPr>
        <w:t xml:space="preserve">                 </w:t>
      </w:r>
      <w:r w:rsidR="00A342FC" w:rsidRPr="004E3BA7">
        <w:rPr>
          <w:rFonts w:ascii="Arial" w:hAnsi="Arial" w:cs="Arial"/>
          <w:sz w:val="24"/>
          <w:szCs w:val="24"/>
        </w:rPr>
        <w:t xml:space="preserve">  </w:t>
      </w:r>
      <w:r w:rsidR="00FC0873" w:rsidRPr="004E3BA7">
        <w:rPr>
          <w:rFonts w:ascii="Arial" w:hAnsi="Arial" w:cs="Arial"/>
          <w:sz w:val="24"/>
          <w:szCs w:val="24"/>
        </w:rPr>
        <w:t xml:space="preserve">                </w:t>
      </w:r>
      <w:r w:rsidR="00897B69" w:rsidRPr="004E3BA7">
        <w:rPr>
          <w:rFonts w:ascii="Arial" w:hAnsi="Arial" w:cs="Arial"/>
          <w:sz w:val="24"/>
          <w:szCs w:val="24"/>
        </w:rPr>
        <w:t xml:space="preserve"> </w:t>
      </w:r>
      <w:r w:rsidR="00A342FC" w:rsidRPr="004E3BA7">
        <w:rPr>
          <w:rFonts w:ascii="Arial" w:hAnsi="Arial" w:cs="Arial"/>
          <w:sz w:val="24"/>
          <w:szCs w:val="24"/>
        </w:rPr>
        <w:t xml:space="preserve">             </w:t>
      </w:r>
      <w:r w:rsidR="00897B69" w:rsidRPr="004E3BA7">
        <w:rPr>
          <w:rFonts w:ascii="Arial" w:hAnsi="Arial" w:cs="Arial"/>
          <w:sz w:val="24"/>
          <w:szCs w:val="24"/>
        </w:rPr>
        <w:t xml:space="preserve">     </w:t>
      </w:r>
      <w:r w:rsidR="0091521C" w:rsidRPr="004E3BA7">
        <w:rPr>
          <w:rFonts w:ascii="Arial" w:hAnsi="Arial" w:cs="Arial"/>
          <w:sz w:val="24"/>
          <w:szCs w:val="24"/>
        </w:rPr>
        <w:t xml:space="preserve">  </w:t>
      </w:r>
      <w:r w:rsidR="00897B69" w:rsidRPr="004E3BA7">
        <w:rPr>
          <w:rFonts w:ascii="Arial" w:hAnsi="Arial" w:cs="Arial"/>
          <w:sz w:val="24"/>
          <w:szCs w:val="24"/>
        </w:rPr>
        <w:t xml:space="preserve">   ___________</w:t>
      </w:r>
    </w:p>
    <w:p w:rsidR="00897B69" w:rsidRPr="004E3BA7" w:rsidRDefault="00897B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E3BA7">
        <w:rPr>
          <w:rFonts w:ascii="Arial" w:hAnsi="Arial" w:cs="Arial"/>
          <w:sz w:val="24"/>
          <w:szCs w:val="24"/>
        </w:rPr>
        <w:t xml:space="preserve">                                 </w:t>
      </w:r>
      <w:r w:rsidR="000E2296" w:rsidRPr="004E3BA7">
        <w:rPr>
          <w:rFonts w:ascii="Arial" w:hAnsi="Arial" w:cs="Arial"/>
          <w:sz w:val="24"/>
          <w:szCs w:val="24"/>
        </w:rPr>
        <w:t xml:space="preserve">                           </w:t>
      </w:r>
      <w:r w:rsidR="00FC0873" w:rsidRPr="004E3BA7">
        <w:rPr>
          <w:rFonts w:ascii="Arial" w:hAnsi="Arial" w:cs="Arial"/>
          <w:sz w:val="24"/>
          <w:szCs w:val="24"/>
        </w:rPr>
        <w:t xml:space="preserve">                                </w:t>
      </w:r>
      <w:r w:rsidR="00A342FC" w:rsidRPr="004E3BA7">
        <w:rPr>
          <w:rFonts w:ascii="Arial" w:hAnsi="Arial" w:cs="Arial"/>
          <w:sz w:val="24"/>
          <w:szCs w:val="24"/>
        </w:rPr>
        <w:t xml:space="preserve">         </w:t>
      </w:r>
      <w:r w:rsidR="00FC0873" w:rsidRPr="004E3BA7">
        <w:rPr>
          <w:rFonts w:ascii="Arial" w:hAnsi="Arial" w:cs="Arial"/>
          <w:sz w:val="24"/>
          <w:szCs w:val="24"/>
        </w:rPr>
        <w:t xml:space="preserve">  </w:t>
      </w:r>
      <w:r w:rsidR="00A342FC" w:rsidRPr="004E3BA7">
        <w:rPr>
          <w:rFonts w:ascii="Arial" w:hAnsi="Arial" w:cs="Arial"/>
          <w:sz w:val="24"/>
          <w:szCs w:val="24"/>
        </w:rPr>
        <w:t xml:space="preserve"> </w:t>
      </w:r>
      <w:r w:rsidR="00FC0873" w:rsidRPr="004E3BA7">
        <w:rPr>
          <w:rFonts w:ascii="Arial" w:hAnsi="Arial" w:cs="Arial"/>
          <w:sz w:val="24"/>
          <w:szCs w:val="24"/>
        </w:rPr>
        <w:t xml:space="preserve"> </w:t>
      </w:r>
      <w:r w:rsidR="00A342FC" w:rsidRPr="004E3BA7">
        <w:rPr>
          <w:rFonts w:ascii="Arial" w:hAnsi="Arial" w:cs="Arial"/>
          <w:sz w:val="24"/>
          <w:szCs w:val="24"/>
        </w:rPr>
        <w:t xml:space="preserve">     </w:t>
      </w:r>
      <w:r w:rsidR="00FC0873" w:rsidRPr="004E3BA7">
        <w:rPr>
          <w:rFonts w:ascii="Arial" w:hAnsi="Arial" w:cs="Arial"/>
          <w:sz w:val="24"/>
          <w:szCs w:val="24"/>
        </w:rPr>
        <w:t xml:space="preserve"> </w:t>
      </w:r>
      <w:r w:rsidR="000E2296" w:rsidRPr="004E3BA7">
        <w:rPr>
          <w:rFonts w:ascii="Arial" w:hAnsi="Arial" w:cs="Arial"/>
          <w:sz w:val="24"/>
          <w:szCs w:val="24"/>
        </w:rPr>
        <w:t xml:space="preserve">        </w:t>
      </w:r>
      <w:r w:rsidRPr="004E3BA7">
        <w:rPr>
          <w:rFonts w:ascii="Arial" w:hAnsi="Arial" w:cs="Arial"/>
          <w:sz w:val="24"/>
          <w:szCs w:val="24"/>
        </w:rPr>
        <w:t xml:space="preserve"> </w:t>
      </w:r>
      <w:r w:rsidR="008A68E1" w:rsidRPr="004E3BA7">
        <w:rPr>
          <w:rFonts w:ascii="Arial" w:hAnsi="Arial" w:cs="Arial"/>
          <w:sz w:val="24"/>
          <w:szCs w:val="24"/>
        </w:rPr>
        <w:t xml:space="preserve">   </w:t>
      </w:r>
      <w:r w:rsidR="0091521C" w:rsidRPr="004E3BA7">
        <w:rPr>
          <w:rFonts w:ascii="Arial" w:hAnsi="Arial" w:cs="Arial"/>
          <w:sz w:val="24"/>
          <w:szCs w:val="24"/>
        </w:rPr>
        <w:t>П</w:t>
      </w:r>
      <w:r w:rsidRPr="004E3BA7">
        <w:rPr>
          <w:rFonts w:ascii="Arial" w:hAnsi="Arial" w:cs="Arial"/>
          <w:sz w:val="24"/>
          <w:szCs w:val="24"/>
        </w:rPr>
        <w:t>одпись</w:t>
      </w:r>
    </w:p>
    <w:p w:rsidR="0091521C" w:rsidRPr="004E3BA7" w:rsidRDefault="009152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E4F52" w:rsidRPr="004E3BA7" w:rsidRDefault="00CE4F52">
      <w:pPr>
        <w:rPr>
          <w:rFonts w:ascii="Arial" w:hAnsi="Arial" w:cs="Arial"/>
        </w:rPr>
      </w:pPr>
    </w:p>
    <w:sectPr w:rsidR="00CE4F52" w:rsidRPr="004E3BA7" w:rsidSect="00834F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90" w:rsidRDefault="00047490" w:rsidP="00AE6A4B">
      <w:r>
        <w:separator/>
      </w:r>
    </w:p>
  </w:endnote>
  <w:endnote w:type="continuationSeparator" w:id="0">
    <w:p w:rsidR="00047490" w:rsidRDefault="00047490" w:rsidP="00AE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90" w:rsidRDefault="00047490" w:rsidP="00AE6A4B">
      <w:r>
        <w:separator/>
      </w:r>
    </w:p>
  </w:footnote>
  <w:footnote w:type="continuationSeparator" w:id="0">
    <w:p w:rsidR="00047490" w:rsidRDefault="00047490" w:rsidP="00AE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48CE"/>
    <w:multiLevelType w:val="hybridMultilevel"/>
    <w:tmpl w:val="CA688F88"/>
    <w:lvl w:ilvl="0" w:tplc="44FA87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69"/>
    <w:rsid w:val="000008EE"/>
    <w:rsid w:val="000016CA"/>
    <w:rsid w:val="0000369F"/>
    <w:rsid w:val="00005724"/>
    <w:rsid w:val="000114DC"/>
    <w:rsid w:val="00012377"/>
    <w:rsid w:val="00017240"/>
    <w:rsid w:val="000203DF"/>
    <w:rsid w:val="000257F0"/>
    <w:rsid w:val="0002712F"/>
    <w:rsid w:val="00027663"/>
    <w:rsid w:val="00027A00"/>
    <w:rsid w:val="0003444A"/>
    <w:rsid w:val="00036AA0"/>
    <w:rsid w:val="00036D47"/>
    <w:rsid w:val="00040C10"/>
    <w:rsid w:val="000425CC"/>
    <w:rsid w:val="00043F07"/>
    <w:rsid w:val="00044CBC"/>
    <w:rsid w:val="00047490"/>
    <w:rsid w:val="00056F9E"/>
    <w:rsid w:val="00063D4A"/>
    <w:rsid w:val="00073EF0"/>
    <w:rsid w:val="000834A5"/>
    <w:rsid w:val="00096E43"/>
    <w:rsid w:val="000971C3"/>
    <w:rsid w:val="000A22BA"/>
    <w:rsid w:val="000B6BB9"/>
    <w:rsid w:val="000C20C1"/>
    <w:rsid w:val="000C4BFC"/>
    <w:rsid w:val="000D16B4"/>
    <w:rsid w:val="000E2296"/>
    <w:rsid w:val="000E532C"/>
    <w:rsid w:val="000E6722"/>
    <w:rsid w:val="000F0A6D"/>
    <w:rsid w:val="000F30D5"/>
    <w:rsid w:val="00107C1D"/>
    <w:rsid w:val="00114F88"/>
    <w:rsid w:val="001239E5"/>
    <w:rsid w:val="0012469E"/>
    <w:rsid w:val="00125FB1"/>
    <w:rsid w:val="00131B2C"/>
    <w:rsid w:val="0013636D"/>
    <w:rsid w:val="00140725"/>
    <w:rsid w:val="0014686A"/>
    <w:rsid w:val="00154FB4"/>
    <w:rsid w:val="00156D23"/>
    <w:rsid w:val="00160AD0"/>
    <w:rsid w:val="00162705"/>
    <w:rsid w:val="001633F9"/>
    <w:rsid w:val="001639E4"/>
    <w:rsid w:val="00174719"/>
    <w:rsid w:val="00177DD5"/>
    <w:rsid w:val="00177FC2"/>
    <w:rsid w:val="00181300"/>
    <w:rsid w:val="0018551E"/>
    <w:rsid w:val="00187EF7"/>
    <w:rsid w:val="00190FF5"/>
    <w:rsid w:val="00192559"/>
    <w:rsid w:val="00196E54"/>
    <w:rsid w:val="001A14E1"/>
    <w:rsid w:val="001A23EC"/>
    <w:rsid w:val="001C616B"/>
    <w:rsid w:val="001D2CFF"/>
    <w:rsid w:val="001D5766"/>
    <w:rsid w:val="001E3C17"/>
    <w:rsid w:val="001F1EB0"/>
    <w:rsid w:val="00210FFB"/>
    <w:rsid w:val="00213EF0"/>
    <w:rsid w:val="00217B7E"/>
    <w:rsid w:val="00220B54"/>
    <w:rsid w:val="00221FD9"/>
    <w:rsid w:val="002264B9"/>
    <w:rsid w:val="00237AA3"/>
    <w:rsid w:val="0024036C"/>
    <w:rsid w:val="00245349"/>
    <w:rsid w:val="00260014"/>
    <w:rsid w:val="002601C4"/>
    <w:rsid w:val="002614FD"/>
    <w:rsid w:val="00271991"/>
    <w:rsid w:val="00274990"/>
    <w:rsid w:val="00277664"/>
    <w:rsid w:val="00277B53"/>
    <w:rsid w:val="00290556"/>
    <w:rsid w:val="00292FF5"/>
    <w:rsid w:val="00294357"/>
    <w:rsid w:val="00297247"/>
    <w:rsid w:val="002A1752"/>
    <w:rsid w:val="002A7298"/>
    <w:rsid w:val="002B0CEC"/>
    <w:rsid w:val="002B27AE"/>
    <w:rsid w:val="002B60DC"/>
    <w:rsid w:val="002D10C6"/>
    <w:rsid w:val="002D4731"/>
    <w:rsid w:val="002E2B45"/>
    <w:rsid w:val="002E31EA"/>
    <w:rsid w:val="002E648E"/>
    <w:rsid w:val="002E6AE3"/>
    <w:rsid w:val="002F45AE"/>
    <w:rsid w:val="00301CF2"/>
    <w:rsid w:val="0030621D"/>
    <w:rsid w:val="00307CB3"/>
    <w:rsid w:val="00311443"/>
    <w:rsid w:val="003168F8"/>
    <w:rsid w:val="00316CE0"/>
    <w:rsid w:val="00322EFA"/>
    <w:rsid w:val="00326FD4"/>
    <w:rsid w:val="00330DAC"/>
    <w:rsid w:val="00332E34"/>
    <w:rsid w:val="00335075"/>
    <w:rsid w:val="00343045"/>
    <w:rsid w:val="00343529"/>
    <w:rsid w:val="0034724B"/>
    <w:rsid w:val="00350ACA"/>
    <w:rsid w:val="00351C06"/>
    <w:rsid w:val="00354344"/>
    <w:rsid w:val="00357891"/>
    <w:rsid w:val="00360261"/>
    <w:rsid w:val="00367CC2"/>
    <w:rsid w:val="00382E33"/>
    <w:rsid w:val="00384F7F"/>
    <w:rsid w:val="00387918"/>
    <w:rsid w:val="0039060D"/>
    <w:rsid w:val="00395FD4"/>
    <w:rsid w:val="00397334"/>
    <w:rsid w:val="003A3B96"/>
    <w:rsid w:val="003A4838"/>
    <w:rsid w:val="003A710C"/>
    <w:rsid w:val="003B1618"/>
    <w:rsid w:val="003B6456"/>
    <w:rsid w:val="003B7EAE"/>
    <w:rsid w:val="003C1D59"/>
    <w:rsid w:val="003C5B30"/>
    <w:rsid w:val="003D176C"/>
    <w:rsid w:val="003D5968"/>
    <w:rsid w:val="003D71A8"/>
    <w:rsid w:val="003E0751"/>
    <w:rsid w:val="003E428E"/>
    <w:rsid w:val="003F0C76"/>
    <w:rsid w:val="003F5DE0"/>
    <w:rsid w:val="00405719"/>
    <w:rsid w:val="004124D8"/>
    <w:rsid w:val="004161EC"/>
    <w:rsid w:val="00422CA0"/>
    <w:rsid w:val="00426A63"/>
    <w:rsid w:val="00452522"/>
    <w:rsid w:val="00456E25"/>
    <w:rsid w:val="00457E73"/>
    <w:rsid w:val="00462797"/>
    <w:rsid w:val="004764AE"/>
    <w:rsid w:val="00482F53"/>
    <w:rsid w:val="00484AE5"/>
    <w:rsid w:val="004861F9"/>
    <w:rsid w:val="004A2DA0"/>
    <w:rsid w:val="004B2662"/>
    <w:rsid w:val="004B5A81"/>
    <w:rsid w:val="004C07E6"/>
    <w:rsid w:val="004C66A9"/>
    <w:rsid w:val="004D452D"/>
    <w:rsid w:val="004D7A94"/>
    <w:rsid w:val="004E0910"/>
    <w:rsid w:val="004E3BA7"/>
    <w:rsid w:val="004E421E"/>
    <w:rsid w:val="004E6A29"/>
    <w:rsid w:val="004F3BA9"/>
    <w:rsid w:val="004F4202"/>
    <w:rsid w:val="004F4D28"/>
    <w:rsid w:val="00500375"/>
    <w:rsid w:val="00505AC5"/>
    <w:rsid w:val="005075FD"/>
    <w:rsid w:val="00514136"/>
    <w:rsid w:val="005152CC"/>
    <w:rsid w:val="0051772C"/>
    <w:rsid w:val="00527A32"/>
    <w:rsid w:val="00540E06"/>
    <w:rsid w:val="0054747C"/>
    <w:rsid w:val="00550368"/>
    <w:rsid w:val="005624C2"/>
    <w:rsid w:val="00564F34"/>
    <w:rsid w:val="00571F99"/>
    <w:rsid w:val="00577B79"/>
    <w:rsid w:val="00582460"/>
    <w:rsid w:val="005A0815"/>
    <w:rsid w:val="005A6C9E"/>
    <w:rsid w:val="005B3ABE"/>
    <w:rsid w:val="005B4A4E"/>
    <w:rsid w:val="005C5327"/>
    <w:rsid w:val="005C7B8D"/>
    <w:rsid w:val="005D4E6B"/>
    <w:rsid w:val="005D666E"/>
    <w:rsid w:val="005D7B0C"/>
    <w:rsid w:val="005E2BE3"/>
    <w:rsid w:val="005E6BE0"/>
    <w:rsid w:val="00600649"/>
    <w:rsid w:val="00631147"/>
    <w:rsid w:val="006407F9"/>
    <w:rsid w:val="00642177"/>
    <w:rsid w:val="00646224"/>
    <w:rsid w:val="00663DFA"/>
    <w:rsid w:val="00670913"/>
    <w:rsid w:val="00671F6F"/>
    <w:rsid w:val="00676B06"/>
    <w:rsid w:val="00681496"/>
    <w:rsid w:val="00686330"/>
    <w:rsid w:val="006938D2"/>
    <w:rsid w:val="00694CD2"/>
    <w:rsid w:val="006A0EB2"/>
    <w:rsid w:val="006A17FC"/>
    <w:rsid w:val="006A5FC7"/>
    <w:rsid w:val="006A68E8"/>
    <w:rsid w:val="006B3246"/>
    <w:rsid w:val="006B756F"/>
    <w:rsid w:val="006B785B"/>
    <w:rsid w:val="006C1032"/>
    <w:rsid w:val="006C3E40"/>
    <w:rsid w:val="006E07FF"/>
    <w:rsid w:val="006E0D3E"/>
    <w:rsid w:val="006E14C5"/>
    <w:rsid w:val="006E3C6A"/>
    <w:rsid w:val="006E41BF"/>
    <w:rsid w:val="006E6DF6"/>
    <w:rsid w:val="006F00FE"/>
    <w:rsid w:val="006F2946"/>
    <w:rsid w:val="006F3208"/>
    <w:rsid w:val="006F7E81"/>
    <w:rsid w:val="00735D99"/>
    <w:rsid w:val="00740581"/>
    <w:rsid w:val="0074708C"/>
    <w:rsid w:val="00751DC4"/>
    <w:rsid w:val="007530E5"/>
    <w:rsid w:val="00754906"/>
    <w:rsid w:val="0076478E"/>
    <w:rsid w:val="00765600"/>
    <w:rsid w:val="007718CA"/>
    <w:rsid w:val="007762DE"/>
    <w:rsid w:val="007812E4"/>
    <w:rsid w:val="007A2E2B"/>
    <w:rsid w:val="007B7B7F"/>
    <w:rsid w:val="007C023B"/>
    <w:rsid w:val="007C2202"/>
    <w:rsid w:val="007D172C"/>
    <w:rsid w:val="007D6938"/>
    <w:rsid w:val="007E1C7D"/>
    <w:rsid w:val="007E33B1"/>
    <w:rsid w:val="007E590A"/>
    <w:rsid w:val="007F376B"/>
    <w:rsid w:val="00802FDD"/>
    <w:rsid w:val="00804DA9"/>
    <w:rsid w:val="00806791"/>
    <w:rsid w:val="00813C06"/>
    <w:rsid w:val="008148F0"/>
    <w:rsid w:val="00815B38"/>
    <w:rsid w:val="008163EF"/>
    <w:rsid w:val="008164FA"/>
    <w:rsid w:val="00816B8D"/>
    <w:rsid w:val="00821F6B"/>
    <w:rsid w:val="00823E9D"/>
    <w:rsid w:val="0082401E"/>
    <w:rsid w:val="00825D41"/>
    <w:rsid w:val="00827678"/>
    <w:rsid w:val="0083353C"/>
    <w:rsid w:val="008335F6"/>
    <w:rsid w:val="008338B3"/>
    <w:rsid w:val="00834F18"/>
    <w:rsid w:val="008372E7"/>
    <w:rsid w:val="00841384"/>
    <w:rsid w:val="00852994"/>
    <w:rsid w:val="00864814"/>
    <w:rsid w:val="00864CA9"/>
    <w:rsid w:val="00883BAD"/>
    <w:rsid w:val="00886E52"/>
    <w:rsid w:val="00887970"/>
    <w:rsid w:val="00887C3F"/>
    <w:rsid w:val="0089462E"/>
    <w:rsid w:val="00896D21"/>
    <w:rsid w:val="00897B69"/>
    <w:rsid w:val="008A2E4B"/>
    <w:rsid w:val="008A68E1"/>
    <w:rsid w:val="008B5A5F"/>
    <w:rsid w:val="008B6C6F"/>
    <w:rsid w:val="008C4AC3"/>
    <w:rsid w:val="008C4FE5"/>
    <w:rsid w:val="008D7D64"/>
    <w:rsid w:val="008E10B7"/>
    <w:rsid w:val="008E3705"/>
    <w:rsid w:val="008E391F"/>
    <w:rsid w:val="008E582C"/>
    <w:rsid w:val="008F07EC"/>
    <w:rsid w:val="008F36AE"/>
    <w:rsid w:val="008F4B0C"/>
    <w:rsid w:val="008F7819"/>
    <w:rsid w:val="00903E6C"/>
    <w:rsid w:val="0090463A"/>
    <w:rsid w:val="00906846"/>
    <w:rsid w:val="0091479B"/>
    <w:rsid w:val="0091521C"/>
    <w:rsid w:val="009176D3"/>
    <w:rsid w:val="00931EB5"/>
    <w:rsid w:val="00941A40"/>
    <w:rsid w:val="009458E5"/>
    <w:rsid w:val="009528C2"/>
    <w:rsid w:val="00960528"/>
    <w:rsid w:val="00966F6C"/>
    <w:rsid w:val="00967EA8"/>
    <w:rsid w:val="009906B7"/>
    <w:rsid w:val="009968D0"/>
    <w:rsid w:val="00996912"/>
    <w:rsid w:val="009A1EB1"/>
    <w:rsid w:val="009A5C05"/>
    <w:rsid w:val="009A6369"/>
    <w:rsid w:val="009A63CD"/>
    <w:rsid w:val="009B077D"/>
    <w:rsid w:val="009C1F4D"/>
    <w:rsid w:val="009C3C61"/>
    <w:rsid w:val="009C51CC"/>
    <w:rsid w:val="009C6060"/>
    <w:rsid w:val="009D0DBA"/>
    <w:rsid w:val="009D21FB"/>
    <w:rsid w:val="009D5778"/>
    <w:rsid w:val="009E075F"/>
    <w:rsid w:val="009E216E"/>
    <w:rsid w:val="009E62FB"/>
    <w:rsid w:val="009F1FB5"/>
    <w:rsid w:val="00A001C1"/>
    <w:rsid w:val="00A01E23"/>
    <w:rsid w:val="00A14EF4"/>
    <w:rsid w:val="00A2729F"/>
    <w:rsid w:val="00A322A9"/>
    <w:rsid w:val="00A342FC"/>
    <w:rsid w:val="00A40130"/>
    <w:rsid w:val="00A40176"/>
    <w:rsid w:val="00A472FE"/>
    <w:rsid w:val="00A5593E"/>
    <w:rsid w:val="00A7094E"/>
    <w:rsid w:val="00A76AA9"/>
    <w:rsid w:val="00A81A23"/>
    <w:rsid w:val="00A86D5F"/>
    <w:rsid w:val="00A91411"/>
    <w:rsid w:val="00A96ABE"/>
    <w:rsid w:val="00A97875"/>
    <w:rsid w:val="00AA006F"/>
    <w:rsid w:val="00AA114E"/>
    <w:rsid w:val="00AA3507"/>
    <w:rsid w:val="00AB3619"/>
    <w:rsid w:val="00AB4B45"/>
    <w:rsid w:val="00AB614B"/>
    <w:rsid w:val="00AC176D"/>
    <w:rsid w:val="00AC74DF"/>
    <w:rsid w:val="00AD09DA"/>
    <w:rsid w:val="00AD195A"/>
    <w:rsid w:val="00AD19FB"/>
    <w:rsid w:val="00AD4AC6"/>
    <w:rsid w:val="00AE1D7D"/>
    <w:rsid w:val="00AE659B"/>
    <w:rsid w:val="00AE6A4B"/>
    <w:rsid w:val="00AF2FAF"/>
    <w:rsid w:val="00AF41A0"/>
    <w:rsid w:val="00B00E36"/>
    <w:rsid w:val="00B05ADD"/>
    <w:rsid w:val="00B116E5"/>
    <w:rsid w:val="00B132E9"/>
    <w:rsid w:val="00B139A4"/>
    <w:rsid w:val="00B17B98"/>
    <w:rsid w:val="00B17FBB"/>
    <w:rsid w:val="00B21F3C"/>
    <w:rsid w:val="00B25856"/>
    <w:rsid w:val="00B269C7"/>
    <w:rsid w:val="00B32B3C"/>
    <w:rsid w:val="00B345CA"/>
    <w:rsid w:val="00B40351"/>
    <w:rsid w:val="00B42199"/>
    <w:rsid w:val="00B50BA9"/>
    <w:rsid w:val="00B54872"/>
    <w:rsid w:val="00B56DD5"/>
    <w:rsid w:val="00B57410"/>
    <w:rsid w:val="00B63DA1"/>
    <w:rsid w:val="00B6493F"/>
    <w:rsid w:val="00B64ED8"/>
    <w:rsid w:val="00B66311"/>
    <w:rsid w:val="00B67279"/>
    <w:rsid w:val="00B717B7"/>
    <w:rsid w:val="00B72837"/>
    <w:rsid w:val="00B73A2A"/>
    <w:rsid w:val="00B840CD"/>
    <w:rsid w:val="00B84AA9"/>
    <w:rsid w:val="00BB0646"/>
    <w:rsid w:val="00BB1030"/>
    <w:rsid w:val="00BB3669"/>
    <w:rsid w:val="00BB3DED"/>
    <w:rsid w:val="00BD3752"/>
    <w:rsid w:val="00BD72DC"/>
    <w:rsid w:val="00BD7817"/>
    <w:rsid w:val="00BE19EC"/>
    <w:rsid w:val="00BE69A7"/>
    <w:rsid w:val="00BF0731"/>
    <w:rsid w:val="00BF34B6"/>
    <w:rsid w:val="00BF6BCC"/>
    <w:rsid w:val="00BF6C46"/>
    <w:rsid w:val="00C03438"/>
    <w:rsid w:val="00C15201"/>
    <w:rsid w:val="00C158AB"/>
    <w:rsid w:val="00C169D0"/>
    <w:rsid w:val="00C178CD"/>
    <w:rsid w:val="00C204C5"/>
    <w:rsid w:val="00C25ABE"/>
    <w:rsid w:val="00C30BF6"/>
    <w:rsid w:val="00C412A3"/>
    <w:rsid w:val="00C4733D"/>
    <w:rsid w:val="00C52321"/>
    <w:rsid w:val="00C52D5E"/>
    <w:rsid w:val="00C56ECC"/>
    <w:rsid w:val="00C616E2"/>
    <w:rsid w:val="00C73E59"/>
    <w:rsid w:val="00C76F65"/>
    <w:rsid w:val="00C80E90"/>
    <w:rsid w:val="00C82B19"/>
    <w:rsid w:val="00C94DA3"/>
    <w:rsid w:val="00CC0735"/>
    <w:rsid w:val="00CD785D"/>
    <w:rsid w:val="00CE2718"/>
    <w:rsid w:val="00CE2A60"/>
    <w:rsid w:val="00CE4595"/>
    <w:rsid w:val="00CE4F52"/>
    <w:rsid w:val="00CE7E74"/>
    <w:rsid w:val="00CF2575"/>
    <w:rsid w:val="00CF3054"/>
    <w:rsid w:val="00CF6A10"/>
    <w:rsid w:val="00D005DB"/>
    <w:rsid w:val="00D04A65"/>
    <w:rsid w:val="00D103A9"/>
    <w:rsid w:val="00D12A0B"/>
    <w:rsid w:val="00D135EB"/>
    <w:rsid w:val="00D1375F"/>
    <w:rsid w:val="00D13CFB"/>
    <w:rsid w:val="00D37A9F"/>
    <w:rsid w:val="00D40B81"/>
    <w:rsid w:val="00D426AA"/>
    <w:rsid w:val="00D50686"/>
    <w:rsid w:val="00D609C3"/>
    <w:rsid w:val="00D751D8"/>
    <w:rsid w:val="00D76135"/>
    <w:rsid w:val="00D806D6"/>
    <w:rsid w:val="00D8146C"/>
    <w:rsid w:val="00D908AF"/>
    <w:rsid w:val="00D90FDB"/>
    <w:rsid w:val="00D93D3E"/>
    <w:rsid w:val="00D94F90"/>
    <w:rsid w:val="00D97761"/>
    <w:rsid w:val="00D97EEB"/>
    <w:rsid w:val="00DA5F57"/>
    <w:rsid w:val="00DB33AF"/>
    <w:rsid w:val="00DB4DBF"/>
    <w:rsid w:val="00DD1080"/>
    <w:rsid w:val="00DE69ED"/>
    <w:rsid w:val="00DF1543"/>
    <w:rsid w:val="00DF3150"/>
    <w:rsid w:val="00E0145A"/>
    <w:rsid w:val="00E02094"/>
    <w:rsid w:val="00E05D8B"/>
    <w:rsid w:val="00E106EC"/>
    <w:rsid w:val="00E13B1E"/>
    <w:rsid w:val="00E1423C"/>
    <w:rsid w:val="00E21BA2"/>
    <w:rsid w:val="00E27E70"/>
    <w:rsid w:val="00E3353C"/>
    <w:rsid w:val="00E3697E"/>
    <w:rsid w:val="00E43E1B"/>
    <w:rsid w:val="00E444BF"/>
    <w:rsid w:val="00E44ADC"/>
    <w:rsid w:val="00E53D86"/>
    <w:rsid w:val="00E5415C"/>
    <w:rsid w:val="00E543CB"/>
    <w:rsid w:val="00E5541D"/>
    <w:rsid w:val="00E55558"/>
    <w:rsid w:val="00E700C6"/>
    <w:rsid w:val="00E8105A"/>
    <w:rsid w:val="00E85183"/>
    <w:rsid w:val="00E8592F"/>
    <w:rsid w:val="00E90D38"/>
    <w:rsid w:val="00E9396E"/>
    <w:rsid w:val="00EA08AA"/>
    <w:rsid w:val="00EA43EA"/>
    <w:rsid w:val="00EA68F9"/>
    <w:rsid w:val="00EB7285"/>
    <w:rsid w:val="00EB73D6"/>
    <w:rsid w:val="00EC7A53"/>
    <w:rsid w:val="00ED089B"/>
    <w:rsid w:val="00ED23E5"/>
    <w:rsid w:val="00ED25DE"/>
    <w:rsid w:val="00ED33CE"/>
    <w:rsid w:val="00ED5C42"/>
    <w:rsid w:val="00EE790B"/>
    <w:rsid w:val="00EF0795"/>
    <w:rsid w:val="00EF24CA"/>
    <w:rsid w:val="00EF468C"/>
    <w:rsid w:val="00F02BD3"/>
    <w:rsid w:val="00F06083"/>
    <w:rsid w:val="00F10F86"/>
    <w:rsid w:val="00F11DA1"/>
    <w:rsid w:val="00F12ECE"/>
    <w:rsid w:val="00F23BED"/>
    <w:rsid w:val="00F248A0"/>
    <w:rsid w:val="00F24936"/>
    <w:rsid w:val="00F2510B"/>
    <w:rsid w:val="00F332A1"/>
    <w:rsid w:val="00F337E1"/>
    <w:rsid w:val="00F3748E"/>
    <w:rsid w:val="00F37D07"/>
    <w:rsid w:val="00F37F11"/>
    <w:rsid w:val="00F4151C"/>
    <w:rsid w:val="00F4376E"/>
    <w:rsid w:val="00F47A4C"/>
    <w:rsid w:val="00F50368"/>
    <w:rsid w:val="00F50577"/>
    <w:rsid w:val="00F5059C"/>
    <w:rsid w:val="00F52C7D"/>
    <w:rsid w:val="00F6052A"/>
    <w:rsid w:val="00F606D1"/>
    <w:rsid w:val="00F66341"/>
    <w:rsid w:val="00F73965"/>
    <w:rsid w:val="00F73D3B"/>
    <w:rsid w:val="00F94808"/>
    <w:rsid w:val="00F95EFE"/>
    <w:rsid w:val="00F96FDD"/>
    <w:rsid w:val="00F97363"/>
    <w:rsid w:val="00FA0189"/>
    <w:rsid w:val="00FA34F9"/>
    <w:rsid w:val="00FB3E2B"/>
    <w:rsid w:val="00FC0873"/>
    <w:rsid w:val="00FC2F24"/>
    <w:rsid w:val="00FC361E"/>
    <w:rsid w:val="00FD0CE5"/>
    <w:rsid w:val="00FD2075"/>
    <w:rsid w:val="00FD5452"/>
    <w:rsid w:val="00FE06DF"/>
    <w:rsid w:val="00FE7638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0ECB0-849A-44AB-B2A6-47FBFDDB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B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6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6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6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6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E5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0B68D1E5810887F37C0313CA01D4ED46ED35E008A9631AFD76FF7801553068DE4F5B596ACE2B923F9A8DF9AB8DC4FE0656818FBDA8F0BrCfDN" TargetMode="External"/><Relationship Id="rId13" Type="http://schemas.openxmlformats.org/officeDocument/2006/relationships/hyperlink" Target="consultantplus://offline/ref=D020B68D1E5810887F37C0272FCC4345D0668D5A0B8D9561FB8834AAD71C5951CAABACF7D2A1E2B123F2FD87D5B98009B5766A19FBD88E17CFE16Cr7f1N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D020B68D1E5810887F37C0313CA01D4ED46DD75107879631AFD76FF7801553069FE4ADB994ACFDB122ECFE8EDCrEfD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0B68D1E5810887F37C0272FCC4345D0668D5A0B8D9561FB8834AAD71C5951CAABACF7D2A1E2B123F2FD87D5B98009B5766A19FBD88E17CFE16Cr7f1N" TargetMode="External"/><Relationship Id="rId17" Type="http://schemas.openxmlformats.org/officeDocument/2006/relationships/hyperlink" Target="consultantplus://offline/ref=D020B68D1E5810887F37C0272FCC4345D0668D5A0B8D9561FB8834AAD71C5951CAABACF7D2A1E2B123F2FD87D5B98009B5766A19FBD88E17CFE16Cr7f1N" TargetMode="External"/><Relationship Id="rId25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20B68D1E5810887F37C0272FCC4345D0668D5A0B8D9561FB8834AAD71C5951CAABACF7D2A1E2B123F2FD87D5B98009B5766A19FBD88E17CFE16Cr7f1N" TargetMode="Externa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0B68D1E5810887F37C0272FCC4345D0668D5A0B8D9561FB8834AAD71C5951CAABACF7D2A1E2B123F2FD86D5B98009B5766A19FBD88E17CFE16Cr7f1N" TargetMode="External"/><Relationship Id="rId24" Type="http://schemas.openxmlformats.org/officeDocument/2006/relationships/hyperlink" Target="consultantplus://offline/ref=D020B68D1E5810887F37C0313CA01D4ED469D157018E9631AFD76FF7801553068DE4F5B39EA5E8E572B6A983DCEDCF4DE1656A19E7rDf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0B68D1E5810887F37C0272FCC4345D0668D5A0B8D9561FB8834AAD71C5951CAABACF7D2A1E2B123F2FD87D5B98009B5766A19FBD88E17CFE16Cr7f1N" TargetMode="External"/><Relationship Id="rId23" Type="http://schemas.openxmlformats.org/officeDocument/2006/relationships/hyperlink" Target="consultantplus://offline/ref=D020B68D1E5810887F37C0313CA01D4ED469D157018E9631AFD76FF7801553068DE4F5B39EA5E8E572B6A983DCEDCF4DE1656A19E7rDf8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020B68D1E5810887F37C0272FCC4345D0668D5A0A8D9B66F38834AAD71C5951CAABACF7D2A1E2B123F2FA8AD5B98009B5766A19FBD88E17CFE16Cr7f1N" TargetMode="External"/><Relationship Id="rId19" Type="http://schemas.openxmlformats.org/officeDocument/2006/relationships/hyperlink" Target="consultantplus://offline/ref=D020B68D1E5810887F37C0313CA01D4ED469D157018E9631AFD76FF7801553068DE4F5B39EA5E8E572B6A983DCEDCF4DE1656A19E7rDf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0B68D1E5810887F37C0313CA01D4ED46ED15701879631AFD76FF7801553069FE4ADB994ACFDB122ECFE8EDCrEfDN" TargetMode="External"/><Relationship Id="rId14" Type="http://schemas.openxmlformats.org/officeDocument/2006/relationships/hyperlink" Target="consultantplus://offline/ref=D020B68D1E5810887F37C0272FCC4345D0668D5A0B8D9561FB8834AAD71C5951CAABACF7D2A1E2B123F2FD87D5B98009B5766A19FBD88E17CFE16Cr7f1N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1473-D68E-4A8E-ABD7-18DDFC8A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8890</Words>
  <Characters>50677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2020-05-27T08:46:00Z</cp:lastPrinted>
  <dcterms:created xsi:type="dcterms:W3CDTF">2020-06-01T09:47:00Z</dcterms:created>
  <dcterms:modified xsi:type="dcterms:W3CDTF">2020-06-01T09:47:00Z</dcterms:modified>
</cp:coreProperties>
</file>