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363FB" w:rsidRPr="00F363FB" w:rsidTr="00F363FB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363FB" w:rsidRPr="00F363FB" w:rsidRDefault="00F363FB" w:rsidP="00F36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F363FB">
              <w:rPr>
                <w:rFonts w:ascii="Arial" w:eastAsia="Calibri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F363FB" w:rsidRPr="00F363FB" w:rsidTr="00F363FB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363FB" w:rsidRPr="00F363FB" w:rsidRDefault="00F363FB" w:rsidP="00F36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363FB">
              <w:rPr>
                <w:rFonts w:ascii="Arial" w:eastAsia="Calibri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F363FB" w:rsidRPr="00F363FB" w:rsidTr="00F363FB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363FB" w:rsidRPr="00F363FB" w:rsidRDefault="00F363FB" w:rsidP="00F36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363FB">
              <w:rPr>
                <w:rFonts w:ascii="Arial" w:eastAsia="Calibri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F363FB" w:rsidRPr="00F363FB" w:rsidTr="00F363FB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363FB" w:rsidRPr="00F363FB" w:rsidRDefault="00F363FB" w:rsidP="00F36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F363FB" w:rsidRPr="00F363FB" w:rsidTr="00F363FB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363FB" w:rsidRPr="00F363FB" w:rsidRDefault="00F363FB" w:rsidP="00F36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F363FB" w:rsidRPr="00F363FB" w:rsidTr="00F363FB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363FB" w:rsidRPr="00F363FB" w:rsidRDefault="00F363FB" w:rsidP="00F36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363FB">
              <w:rPr>
                <w:rFonts w:ascii="Arial" w:eastAsia="Calibri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F363FB" w:rsidRPr="00F363FB" w:rsidTr="00F363FB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363FB" w:rsidRPr="00F363FB" w:rsidRDefault="00F363FB" w:rsidP="00F36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F363FB" w:rsidRPr="00F363FB" w:rsidTr="00F363FB">
        <w:trPr>
          <w:jc w:val="center"/>
        </w:trPr>
        <w:tc>
          <w:tcPr>
            <w:tcW w:w="4785" w:type="dxa"/>
            <w:shd w:val="clear" w:color="auto" w:fill="auto"/>
          </w:tcPr>
          <w:p w:rsidR="00F363FB" w:rsidRPr="00F363FB" w:rsidRDefault="00F363FB" w:rsidP="00F36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363FB">
              <w:rPr>
                <w:rFonts w:ascii="Arial" w:eastAsia="Calibri" w:hAnsi="Arial" w:cs="Arial"/>
                <w:b/>
                <w:sz w:val="24"/>
                <w:szCs w:val="24"/>
              </w:rPr>
              <w:t>от 13.08.2020</w:t>
            </w:r>
          </w:p>
        </w:tc>
        <w:tc>
          <w:tcPr>
            <w:tcW w:w="4786" w:type="dxa"/>
            <w:shd w:val="clear" w:color="auto" w:fill="auto"/>
          </w:tcPr>
          <w:p w:rsidR="00F363FB" w:rsidRPr="00F363FB" w:rsidRDefault="00F363FB" w:rsidP="00F36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363FB">
              <w:rPr>
                <w:rFonts w:ascii="Arial" w:eastAsia="Calibri" w:hAnsi="Arial" w:cs="Arial"/>
                <w:b/>
                <w:sz w:val="24"/>
                <w:szCs w:val="24"/>
              </w:rPr>
              <w:t>№ 993</w:t>
            </w:r>
          </w:p>
        </w:tc>
      </w:tr>
    </w:tbl>
    <w:p w:rsidR="000046C9" w:rsidRPr="00F363FB" w:rsidRDefault="000046C9" w:rsidP="00F363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F363FB" w:rsidRPr="00F363FB" w:rsidRDefault="00F363FB" w:rsidP="000046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3862D1" w:rsidRPr="00F363FB" w:rsidRDefault="002C348F" w:rsidP="000046C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63FB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AB153F" w:rsidRPr="00F363FB">
        <w:rPr>
          <w:rFonts w:ascii="Arial" w:hAnsi="Arial" w:cs="Arial"/>
          <w:b/>
          <w:sz w:val="32"/>
          <w:szCs w:val="32"/>
        </w:rPr>
        <w:t>тарифов (цен) на услуги, оказываемые муниципальным казенным дошкольным образовательным учреждением «Центр развития ребёнка – детский сад №14</w:t>
      </w:r>
      <w:r w:rsidRPr="00F363FB">
        <w:rPr>
          <w:rFonts w:ascii="Arial" w:hAnsi="Arial" w:cs="Arial"/>
          <w:b/>
          <w:sz w:val="32"/>
          <w:szCs w:val="32"/>
        </w:rPr>
        <w:t>»</w:t>
      </w:r>
      <w:r w:rsidR="00AB153F" w:rsidRPr="00F363FB">
        <w:rPr>
          <w:rFonts w:ascii="Arial" w:hAnsi="Arial" w:cs="Arial"/>
          <w:b/>
          <w:sz w:val="32"/>
          <w:szCs w:val="32"/>
        </w:rPr>
        <w:t>, на 20</w:t>
      </w:r>
      <w:r w:rsidR="0001347E" w:rsidRPr="00F363FB">
        <w:rPr>
          <w:rFonts w:ascii="Arial" w:hAnsi="Arial" w:cs="Arial"/>
          <w:b/>
          <w:sz w:val="32"/>
          <w:szCs w:val="32"/>
        </w:rPr>
        <w:t>20</w:t>
      </w:r>
      <w:r w:rsidR="00AB153F" w:rsidRPr="00F363FB">
        <w:rPr>
          <w:rFonts w:ascii="Arial" w:hAnsi="Arial" w:cs="Arial"/>
          <w:b/>
          <w:sz w:val="32"/>
          <w:szCs w:val="32"/>
        </w:rPr>
        <w:t>-20</w:t>
      </w:r>
      <w:r w:rsidR="0001347E" w:rsidRPr="00F363FB">
        <w:rPr>
          <w:rFonts w:ascii="Arial" w:hAnsi="Arial" w:cs="Arial"/>
          <w:b/>
          <w:sz w:val="32"/>
          <w:szCs w:val="32"/>
        </w:rPr>
        <w:t>21</w:t>
      </w:r>
      <w:r w:rsidR="00AB153F" w:rsidRPr="00F363FB">
        <w:rPr>
          <w:rFonts w:ascii="Arial" w:hAnsi="Arial" w:cs="Arial"/>
          <w:b/>
          <w:sz w:val="32"/>
          <w:szCs w:val="32"/>
        </w:rPr>
        <w:t xml:space="preserve"> учебный год</w:t>
      </w:r>
    </w:p>
    <w:p w:rsidR="000046C9" w:rsidRPr="00F363FB" w:rsidRDefault="000046C9" w:rsidP="000046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348F" w:rsidRPr="00F363FB" w:rsidRDefault="00142259" w:rsidP="00011E2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363FB">
        <w:rPr>
          <w:rFonts w:ascii="Arial" w:hAnsi="Arial" w:cs="Arial"/>
          <w:color w:val="000000" w:themeColor="text1"/>
          <w:sz w:val="24"/>
          <w:szCs w:val="24"/>
        </w:rPr>
        <w:t>В соответствии с Федеральным законом от 06.10.2003  № 131-ФЗ</w:t>
      </w:r>
      <w:r w:rsidR="00600EF1" w:rsidRPr="00F363FB">
        <w:rPr>
          <w:rFonts w:ascii="Arial" w:hAnsi="Arial" w:cs="Arial"/>
          <w:color w:val="000000" w:themeColor="text1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 от 29.12.2012 года №</w:t>
      </w:r>
      <w:r w:rsidR="00D044A0" w:rsidRPr="00F363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0EF1" w:rsidRPr="00F363FB">
        <w:rPr>
          <w:rFonts w:ascii="Arial" w:hAnsi="Arial" w:cs="Arial"/>
          <w:color w:val="000000" w:themeColor="text1"/>
          <w:sz w:val="24"/>
          <w:szCs w:val="24"/>
        </w:rPr>
        <w:t xml:space="preserve">273-ФЗ «Об образовании в Российской Федерации», </w:t>
      </w:r>
      <w:r w:rsidR="00AB153F" w:rsidRPr="00F363FB">
        <w:rPr>
          <w:rFonts w:ascii="Arial" w:hAnsi="Arial" w:cs="Arial"/>
          <w:color w:val="000000" w:themeColor="text1"/>
          <w:sz w:val="24"/>
          <w:szCs w:val="24"/>
        </w:rPr>
        <w:t>Федеральным законом от 12.01.1996 № 7-ФЗ «О некоммерческих организациях», Гражданским кодексом Российской Федерации, на основании Устава муниципального образования</w:t>
      </w:r>
      <w:r w:rsidR="00600EF1" w:rsidRPr="00F363FB">
        <w:rPr>
          <w:rFonts w:ascii="Arial" w:hAnsi="Arial" w:cs="Arial"/>
          <w:color w:val="000000" w:themeColor="text1"/>
          <w:sz w:val="24"/>
          <w:szCs w:val="24"/>
        </w:rPr>
        <w:t xml:space="preserve"> город Ефремов, администрация муниципального образования город Ефремов</w:t>
      </w:r>
      <w:r w:rsidR="00011E24" w:rsidRPr="00F363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C348F" w:rsidRPr="00F363FB">
        <w:rPr>
          <w:rFonts w:ascii="Arial" w:hAnsi="Arial" w:cs="Arial"/>
          <w:sz w:val="24"/>
          <w:szCs w:val="24"/>
        </w:rPr>
        <w:t>ПОСТАНОВЛЯЕТ:</w:t>
      </w:r>
    </w:p>
    <w:p w:rsidR="00AB153F" w:rsidRPr="00F363FB" w:rsidRDefault="00AB153F" w:rsidP="00E53C3E">
      <w:pPr>
        <w:pStyle w:val="a3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F363FB">
        <w:rPr>
          <w:rFonts w:ascii="Arial" w:hAnsi="Arial" w:cs="Arial"/>
          <w:sz w:val="24"/>
          <w:szCs w:val="24"/>
        </w:rPr>
        <w:t>Утвердить тарифы (цены) на услуги, оказываемые</w:t>
      </w:r>
      <w:r w:rsidR="00B97005" w:rsidRPr="00F363FB">
        <w:rPr>
          <w:rFonts w:ascii="Arial" w:hAnsi="Arial" w:cs="Arial"/>
          <w:sz w:val="24"/>
          <w:szCs w:val="24"/>
        </w:rPr>
        <w:t xml:space="preserve"> муниципальным казенным дошкольным образовательным учреждением «Центр развития ребёнка – детский сад №14», на 2020-2021 учебный год (Приложение).</w:t>
      </w:r>
    </w:p>
    <w:p w:rsidR="00B97005" w:rsidRPr="00F363FB" w:rsidRDefault="00B97005" w:rsidP="00B97005">
      <w:pPr>
        <w:pStyle w:val="a3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F363FB">
        <w:rPr>
          <w:rFonts w:ascii="Arial" w:hAnsi="Arial" w:cs="Arial"/>
          <w:sz w:val="24"/>
          <w:szCs w:val="24"/>
        </w:rPr>
        <w:t>Муниципальному казенному дошкольному образовательному учреждению «Центр развития ребёнка – детский сад №14» при оказании услуг применять тарифы (цены), утвержденные данным постановлением.</w:t>
      </w:r>
    </w:p>
    <w:p w:rsidR="00B97005" w:rsidRPr="00F363FB" w:rsidRDefault="00B97005" w:rsidP="00B97005">
      <w:pPr>
        <w:pStyle w:val="a3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F363FB">
        <w:rPr>
          <w:rFonts w:ascii="Arial" w:hAnsi="Arial" w:cs="Arial"/>
          <w:sz w:val="24"/>
          <w:szCs w:val="24"/>
        </w:rPr>
        <w:t>Признать утратившим силу постановление администрации муниципального образования город Ефремов от 02.08.2016 № 1175</w:t>
      </w:r>
      <w:r w:rsidRPr="00F363FB">
        <w:rPr>
          <w:rFonts w:ascii="Arial" w:hAnsi="Arial" w:cs="Arial"/>
          <w:b/>
          <w:sz w:val="24"/>
          <w:szCs w:val="24"/>
        </w:rPr>
        <w:t xml:space="preserve"> </w:t>
      </w:r>
      <w:r w:rsidRPr="00F363FB">
        <w:rPr>
          <w:rFonts w:ascii="Arial" w:hAnsi="Arial" w:cs="Arial"/>
          <w:sz w:val="24"/>
          <w:szCs w:val="24"/>
        </w:rPr>
        <w:t>«Об утверждении тарифов (цен) на услуги, оказываемые муниципальным казенным дошкольным образовательным учреждением «Центр развития ребёнка – детский сад №14», на 2016-2017 учебный год».</w:t>
      </w:r>
    </w:p>
    <w:p w:rsidR="00E53C3E" w:rsidRPr="00F363FB" w:rsidRDefault="00E53C3E" w:rsidP="00E53C3E">
      <w:pPr>
        <w:pStyle w:val="a3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F363FB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53C3E" w:rsidRPr="00F363FB" w:rsidRDefault="00E53C3E" w:rsidP="00887190">
      <w:pPr>
        <w:pStyle w:val="a3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F363FB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551792" w:rsidRPr="00F363FB">
        <w:rPr>
          <w:rFonts w:ascii="Arial" w:hAnsi="Arial" w:cs="Arial"/>
          <w:sz w:val="24"/>
          <w:szCs w:val="24"/>
        </w:rPr>
        <w:t>с</w:t>
      </w:r>
      <w:r w:rsidR="00B97005" w:rsidRPr="00F363FB">
        <w:rPr>
          <w:rFonts w:ascii="Arial" w:hAnsi="Arial" w:cs="Arial"/>
          <w:sz w:val="24"/>
          <w:szCs w:val="24"/>
        </w:rPr>
        <w:t>о дня его официального обнародования.</w:t>
      </w:r>
    </w:p>
    <w:p w:rsidR="0001347E" w:rsidRPr="00F363FB" w:rsidRDefault="0001347E" w:rsidP="0001347E">
      <w:pPr>
        <w:jc w:val="both"/>
        <w:rPr>
          <w:rFonts w:ascii="Arial" w:hAnsi="Arial" w:cs="Arial"/>
          <w:sz w:val="24"/>
          <w:szCs w:val="24"/>
        </w:rPr>
      </w:pPr>
    </w:p>
    <w:p w:rsidR="007960BD" w:rsidRPr="00F363FB" w:rsidRDefault="007960BD" w:rsidP="007960BD">
      <w:pPr>
        <w:spacing w:after="0" w:line="240" w:lineRule="auto"/>
        <w:ind w:left="360" w:right="215"/>
        <w:jc w:val="both"/>
        <w:rPr>
          <w:rFonts w:ascii="Arial" w:hAnsi="Arial" w:cs="Arial"/>
          <w:b/>
          <w:sz w:val="24"/>
          <w:szCs w:val="24"/>
        </w:rPr>
      </w:pPr>
      <w:r w:rsidRPr="00F363FB">
        <w:rPr>
          <w:rFonts w:ascii="Arial" w:hAnsi="Arial" w:cs="Arial"/>
          <w:b/>
          <w:sz w:val="24"/>
          <w:szCs w:val="24"/>
        </w:rPr>
        <w:t xml:space="preserve">        Глава администрации </w:t>
      </w:r>
    </w:p>
    <w:p w:rsidR="007960BD" w:rsidRPr="00F363FB" w:rsidRDefault="007960BD" w:rsidP="007960BD">
      <w:pPr>
        <w:spacing w:after="0" w:line="240" w:lineRule="auto"/>
        <w:ind w:left="360" w:right="215"/>
        <w:jc w:val="both"/>
        <w:rPr>
          <w:rFonts w:ascii="Arial" w:hAnsi="Arial" w:cs="Arial"/>
          <w:b/>
          <w:sz w:val="24"/>
          <w:szCs w:val="24"/>
        </w:rPr>
      </w:pPr>
      <w:r w:rsidRPr="00F363FB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7960BD" w:rsidRPr="00F363FB" w:rsidRDefault="007960BD" w:rsidP="007960BD">
      <w:pPr>
        <w:spacing w:after="0" w:line="240" w:lineRule="auto"/>
        <w:ind w:left="360" w:right="215"/>
        <w:jc w:val="both"/>
        <w:rPr>
          <w:rFonts w:ascii="Arial" w:hAnsi="Arial" w:cs="Arial"/>
          <w:b/>
          <w:sz w:val="24"/>
          <w:szCs w:val="24"/>
        </w:rPr>
      </w:pPr>
      <w:r w:rsidRPr="00F363FB">
        <w:rPr>
          <w:rFonts w:ascii="Arial" w:hAnsi="Arial" w:cs="Arial"/>
          <w:b/>
          <w:sz w:val="24"/>
          <w:szCs w:val="24"/>
        </w:rPr>
        <w:t xml:space="preserve">             город Ефремов    </w:t>
      </w:r>
      <w:r w:rsidRPr="00F363FB">
        <w:rPr>
          <w:rFonts w:ascii="Arial" w:hAnsi="Arial" w:cs="Arial"/>
          <w:b/>
          <w:sz w:val="24"/>
          <w:szCs w:val="24"/>
        </w:rPr>
        <w:tab/>
      </w:r>
      <w:r w:rsidRPr="00F363FB">
        <w:rPr>
          <w:rFonts w:ascii="Arial" w:hAnsi="Arial" w:cs="Arial"/>
          <w:b/>
          <w:sz w:val="24"/>
          <w:szCs w:val="24"/>
        </w:rPr>
        <w:tab/>
      </w:r>
      <w:r w:rsidRPr="00F363FB">
        <w:rPr>
          <w:rFonts w:ascii="Arial" w:hAnsi="Arial" w:cs="Arial"/>
          <w:b/>
          <w:sz w:val="24"/>
          <w:szCs w:val="24"/>
        </w:rPr>
        <w:tab/>
      </w:r>
      <w:r w:rsidRPr="00F363FB">
        <w:rPr>
          <w:rFonts w:ascii="Arial" w:hAnsi="Arial" w:cs="Arial"/>
          <w:b/>
          <w:sz w:val="24"/>
          <w:szCs w:val="24"/>
        </w:rPr>
        <w:tab/>
      </w:r>
      <w:r w:rsidRPr="00F363FB">
        <w:rPr>
          <w:rFonts w:ascii="Arial" w:hAnsi="Arial" w:cs="Arial"/>
          <w:b/>
          <w:sz w:val="24"/>
          <w:szCs w:val="24"/>
        </w:rPr>
        <w:tab/>
      </w:r>
      <w:r w:rsidRPr="00F363FB">
        <w:rPr>
          <w:rFonts w:ascii="Arial" w:hAnsi="Arial" w:cs="Arial"/>
          <w:b/>
          <w:sz w:val="24"/>
          <w:szCs w:val="24"/>
        </w:rPr>
        <w:tab/>
        <w:t>С.Г. Балтабаев</w:t>
      </w:r>
    </w:p>
    <w:p w:rsidR="0001347E" w:rsidRPr="00F363FB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  <w:r w:rsidRPr="00F363FB">
        <w:rPr>
          <w:rFonts w:ascii="Arial" w:hAnsi="Arial" w:cs="Arial"/>
          <w:b/>
          <w:sz w:val="24"/>
          <w:szCs w:val="24"/>
        </w:rPr>
        <w:t>Приложение</w:t>
      </w:r>
    </w:p>
    <w:p w:rsidR="0001347E" w:rsidRPr="00F363FB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  <w:r w:rsidRPr="00F363FB">
        <w:rPr>
          <w:rFonts w:ascii="Arial" w:hAnsi="Arial" w:cs="Arial"/>
          <w:b/>
          <w:sz w:val="24"/>
          <w:szCs w:val="24"/>
        </w:rPr>
        <w:lastRenderedPageBreak/>
        <w:t>к постановлению администрации</w:t>
      </w:r>
    </w:p>
    <w:p w:rsidR="0001347E" w:rsidRPr="00F363FB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  <w:r w:rsidRPr="00F363FB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01347E" w:rsidRPr="00F363FB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  <w:r w:rsidRPr="00F363FB">
        <w:rPr>
          <w:rFonts w:ascii="Arial" w:hAnsi="Arial" w:cs="Arial"/>
          <w:b/>
          <w:sz w:val="24"/>
          <w:szCs w:val="24"/>
        </w:rPr>
        <w:t>город Ефремов</w:t>
      </w:r>
    </w:p>
    <w:p w:rsidR="0001347E" w:rsidRPr="00F363FB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  <w:r w:rsidRPr="00F363FB">
        <w:rPr>
          <w:rFonts w:ascii="Arial" w:hAnsi="Arial" w:cs="Arial"/>
          <w:b/>
          <w:sz w:val="24"/>
          <w:szCs w:val="24"/>
        </w:rPr>
        <w:t xml:space="preserve">От </w:t>
      </w:r>
      <w:r w:rsidR="00F363FB">
        <w:rPr>
          <w:rFonts w:ascii="Arial" w:hAnsi="Arial" w:cs="Arial"/>
          <w:b/>
          <w:sz w:val="24"/>
          <w:szCs w:val="24"/>
        </w:rPr>
        <w:t>13.08.</w:t>
      </w:r>
      <w:r w:rsidRPr="00F363FB">
        <w:rPr>
          <w:rFonts w:ascii="Arial" w:hAnsi="Arial" w:cs="Arial"/>
          <w:b/>
          <w:sz w:val="24"/>
          <w:szCs w:val="24"/>
        </w:rPr>
        <w:t xml:space="preserve">2020 № </w:t>
      </w:r>
      <w:r w:rsidR="00F363FB">
        <w:rPr>
          <w:rFonts w:ascii="Arial" w:hAnsi="Arial" w:cs="Arial"/>
          <w:b/>
          <w:sz w:val="24"/>
          <w:szCs w:val="24"/>
        </w:rPr>
        <w:t>993</w:t>
      </w:r>
    </w:p>
    <w:p w:rsidR="0001347E" w:rsidRPr="00F363FB" w:rsidRDefault="0001347E" w:rsidP="0001347E">
      <w:pPr>
        <w:spacing w:after="0" w:line="240" w:lineRule="auto"/>
        <w:ind w:left="5954"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F363FB" w:rsidRDefault="0001347E" w:rsidP="0001347E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01347E" w:rsidRPr="00F363FB" w:rsidRDefault="0001347E" w:rsidP="0001347E">
      <w:pPr>
        <w:jc w:val="center"/>
        <w:rPr>
          <w:rFonts w:ascii="Arial" w:hAnsi="Arial" w:cs="Arial"/>
          <w:b/>
          <w:sz w:val="24"/>
          <w:szCs w:val="24"/>
        </w:rPr>
      </w:pPr>
      <w:r w:rsidRPr="00F363FB">
        <w:rPr>
          <w:rFonts w:ascii="Arial" w:hAnsi="Arial" w:cs="Arial"/>
          <w:b/>
          <w:sz w:val="24"/>
          <w:szCs w:val="24"/>
        </w:rPr>
        <w:t>Тарифы (цен) на услуги, оказываемые муниципальным казенным дошкольным образовательным учреждением «Центр развития ребёнка – детский сад №14», на 2020-2021 учебный год</w:t>
      </w:r>
    </w:p>
    <w:p w:rsidR="0001347E" w:rsidRPr="00F363FB" w:rsidRDefault="0001347E" w:rsidP="0001347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4"/>
        <w:gridCol w:w="4285"/>
        <w:gridCol w:w="3191"/>
      </w:tblGrid>
      <w:tr w:rsidR="0001347E" w:rsidRPr="00F363FB" w:rsidTr="0001347E">
        <w:tc>
          <w:tcPr>
            <w:tcW w:w="926" w:type="dxa"/>
          </w:tcPr>
          <w:p w:rsidR="0001347E" w:rsidRPr="00F363FB" w:rsidRDefault="0001347E" w:rsidP="0001347E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3FB">
              <w:rPr>
                <w:rFonts w:ascii="Arial" w:hAnsi="Arial" w:cs="Arial"/>
                <w:b/>
                <w:sz w:val="24"/>
                <w:szCs w:val="24"/>
              </w:rPr>
              <w:t>Номер</w:t>
            </w:r>
          </w:p>
          <w:p w:rsidR="0001347E" w:rsidRPr="00F363FB" w:rsidRDefault="0001347E" w:rsidP="0001347E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3FB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4285" w:type="dxa"/>
          </w:tcPr>
          <w:p w:rsidR="0001347E" w:rsidRPr="00F363FB" w:rsidRDefault="0001347E" w:rsidP="0001347E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3FB">
              <w:rPr>
                <w:rFonts w:ascii="Arial" w:hAnsi="Arial" w:cs="Arial"/>
                <w:b/>
                <w:sz w:val="24"/>
                <w:szCs w:val="24"/>
              </w:rPr>
              <w:t>Наименование платных образовательных услуг</w:t>
            </w:r>
          </w:p>
        </w:tc>
        <w:tc>
          <w:tcPr>
            <w:tcW w:w="3191" w:type="dxa"/>
          </w:tcPr>
          <w:p w:rsidR="0001347E" w:rsidRPr="00F363FB" w:rsidRDefault="0001347E" w:rsidP="0001347E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3FB">
              <w:rPr>
                <w:rFonts w:ascii="Arial" w:hAnsi="Arial" w:cs="Arial"/>
                <w:b/>
                <w:sz w:val="24"/>
                <w:szCs w:val="24"/>
              </w:rPr>
              <w:t>Стоимость услуги на 1 обучающегося за 1 месяц</w:t>
            </w:r>
          </w:p>
        </w:tc>
      </w:tr>
      <w:tr w:rsidR="0001347E" w:rsidRPr="00F363FB" w:rsidTr="0001347E">
        <w:tc>
          <w:tcPr>
            <w:tcW w:w="926" w:type="dxa"/>
          </w:tcPr>
          <w:p w:rsidR="0001347E" w:rsidRPr="00F363FB" w:rsidRDefault="0001347E" w:rsidP="0001347E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3F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285" w:type="dxa"/>
          </w:tcPr>
          <w:p w:rsidR="0001347E" w:rsidRPr="00F363FB" w:rsidRDefault="0001347E" w:rsidP="0001347E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F363FB">
              <w:rPr>
                <w:rFonts w:ascii="Arial" w:hAnsi="Arial" w:cs="Arial"/>
                <w:sz w:val="24"/>
                <w:szCs w:val="24"/>
              </w:rPr>
              <w:t>Обучение ходьбе на лыжах</w:t>
            </w:r>
          </w:p>
        </w:tc>
        <w:tc>
          <w:tcPr>
            <w:tcW w:w="3191" w:type="dxa"/>
          </w:tcPr>
          <w:p w:rsidR="0001347E" w:rsidRPr="00F363FB" w:rsidRDefault="0001347E" w:rsidP="0001347E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3FB">
              <w:rPr>
                <w:rFonts w:ascii="Arial" w:hAnsi="Arial" w:cs="Arial"/>
                <w:b/>
                <w:sz w:val="24"/>
                <w:szCs w:val="24"/>
              </w:rPr>
              <w:t>250 руб.</w:t>
            </w:r>
          </w:p>
        </w:tc>
      </w:tr>
      <w:tr w:rsidR="0001347E" w:rsidRPr="00F363FB" w:rsidTr="0001347E">
        <w:tc>
          <w:tcPr>
            <w:tcW w:w="926" w:type="dxa"/>
          </w:tcPr>
          <w:p w:rsidR="0001347E" w:rsidRPr="00F363FB" w:rsidRDefault="0001347E" w:rsidP="0001347E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3F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285" w:type="dxa"/>
          </w:tcPr>
          <w:p w:rsidR="0001347E" w:rsidRPr="00F363FB" w:rsidRDefault="0001347E" w:rsidP="0001347E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F363FB">
              <w:rPr>
                <w:rFonts w:ascii="Arial" w:hAnsi="Arial" w:cs="Arial"/>
                <w:sz w:val="24"/>
                <w:szCs w:val="24"/>
              </w:rPr>
              <w:t>Обучение английскому языку</w:t>
            </w:r>
          </w:p>
        </w:tc>
        <w:tc>
          <w:tcPr>
            <w:tcW w:w="3191" w:type="dxa"/>
          </w:tcPr>
          <w:p w:rsidR="0001347E" w:rsidRPr="00F363FB" w:rsidRDefault="0001347E" w:rsidP="0001347E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3FB">
              <w:rPr>
                <w:rFonts w:ascii="Arial" w:hAnsi="Arial" w:cs="Arial"/>
                <w:b/>
                <w:sz w:val="24"/>
                <w:szCs w:val="24"/>
              </w:rPr>
              <w:t>250 руб.</w:t>
            </w:r>
          </w:p>
        </w:tc>
      </w:tr>
      <w:tr w:rsidR="0001347E" w:rsidRPr="00F363FB" w:rsidTr="0001347E">
        <w:tc>
          <w:tcPr>
            <w:tcW w:w="926" w:type="dxa"/>
          </w:tcPr>
          <w:p w:rsidR="0001347E" w:rsidRPr="00F363FB" w:rsidRDefault="0001347E" w:rsidP="0001347E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3FB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285" w:type="dxa"/>
          </w:tcPr>
          <w:p w:rsidR="0001347E" w:rsidRPr="00F363FB" w:rsidRDefault="0001347E" w:rsidP="0001347E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F363FB">
              <w:rPr>
                <w:rFonts w:ascii="Arial" w:hAnsi="Arial" w:cs="Arial"/>
                <w:sz w:val="24"/>
                <w:szCs w:val="24"/>
              </w:rPr>
              <w:t>Обучение спортивным стилям плавания</w:t>
            </w:r>
          </w:p>
        </w:tc>
        <w:tc>
          <w:tcPr>
            <w:tcW w:w="3191" w:type="dxa"/>
          </w:tcPr>
          <w:p w:rsidR="0001347E" w:rsidRPr="00F363FB" w:rsidRDefault="0001347E" w:rsidP="0001347E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3FB">
              <w:rPr>
                <w:rFonts w:ascii="Arial" w:hAnsi="Arial" w:cs="Arial"/>
                <w:b/>
                <w:sz w:val="24"/>
                <w:szCs w:val="24"/>
              </w:rPr>
              <w:t>550 руб.</w:t>
            </w:r>
          </w:p>
        </w:tc>
      </w:tr>
      <w:tr w:rsidR="0001347E" w:rsidRPr="00F363FB" w:rsidTr="0001347E">
        <w:tc>
          <w:tcPr>
            <w:tcW w:w="926" w:type="dxa"/>
          </w:tcPr>
          <w:p w:rsidR="0001347E" w:rsidRPr="00F363FB" w:rsidRDefault="0001347E" w:rsidP="0001347E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3F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285" w:type="dxa"/>
          </w:tcPr>
          <w:p w:rsidR="0001347E" w:rsidRPr="00F363FB" w:rsidRDefault="0001347E" w:rsidP="0001347E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F363FB">
              <w:rPr>
                <w:rFonts w:ascii="Arial" w:hAnsi="Arial" w:cs="Arial"/>
                <w:sz w:val="24"/>
                <w:szCs w:val="24"/>
              </w:rPr>
              <w:t>Интеллектуально-речевое и музыкально-ритмическое развитие</w:t>
            </w:r>
          </w:p>
        </w:tc>
        <w:tc>
          <w:tcPr>
            <w:tcW w:w="3191" w:type="dxa"/>
          </w:tcPr>
          <w:p w:rsidR="0001347E" w:rsidRPr="00F363FB" w:rsidRDefault="0001347E" w:rsidP="0001347E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3FB">
              <w:rPr>
                <w:rFonts w:ascii="Arial" w:hAnsi="Arial" w:cs="Arial"/>
                <w:b/>
                <w:sz w:val="24"/>
                <w:szCs w:val="24"/>
              </w:rPr>
              <w:t>250 руб.</w:t>
            </w:r>
          </w:p>
        </w:tc>
      </w:tr>
    </w:tbl>
    <w:p w:rsidR="0001347E" w:rsidRPr="00F363FB" w:rsidRDefault="0001347E" w:rsidP="0001347E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sectPr w:rsidR="0001347E" w:rsidRPr="00F363FB" w:rsidSect="006601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2C7"/>
    <w:multiLevelType w:val="hybridMultilevel"/>
    <w:tmpl w:val="0092524C"/>
    <w:lvl w:ilvl="0" w:tplc="74007E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29A0"/>
    <w:multiLevelType w:val="hybridMultilevel"/>
    <w:tmpl w:val="9FF0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E3526"/>
    <w:multiLevelType w:val="hybridMultilevel"/>
    <w:tmpl w:val="FD1CA95A"/>
    <w:lvl w:ilvl="0" w:tplc="2C20218A">
      <w:start w:val="1"/>
      <w:numFmt w:val="decimal"/>
      <w:lvlText w:val="%1)"/>
      <w:lvlJc w:val="left"/>
      <w:pPr>
        <w:ind w:left="215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718F468B"/>
    <w:multiLevelType w:val="multilevel"/>
    <w:tmpl w:val="CF625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CD"/>
    <w:rsid w:val="000046C9"/>
    <w:rsid w:val="00011E24"/>
    <w:rsid w:val="0001347E"/>
    <w:rsid w:val="00032A01"/>
    <w:rsid w:val="000551C9"/>
    <w:rsid w:val="00093160"/>
    <w:rsid w:val="0009366E"/>
    <w:rsid w:val="000B6B8F"/>
    <w:rsid w:val="000C7A27"/>
    <w:rsid w:val="001029BA"/>
    <w:rsid w:val="0012377B"/>
    <w:rsid w:val="00123D59"/>
    <w:rsid w:val="00142259"/>
    <w:rsid w:val="0015271D"/>
    <w:rsid w:val="00181443"/>
    <w:rsid w:val="00197006"/>
    <w:rsid w:val="001B1F91"/>
    <w:rsid w:val="001F28D4"/>
    <w:rsid w:val="001F29CF"/>
    <w:rsid w:val="002001E3"/>
    <w:rsid w:val="002645D3"/>
    <w:rsid w:val="002709FC"/>
    <w:rsid w:val="002A66D4"/>
    <w:rsid w:val="002C1A09"/>
    <w:rsid w:val="002C348F"/>
    <w:rsid w:val="00305D54"/>
    <w:rsid w:val="00312231"/>
    <w:rsid w:val="003862D1"/>
    <w:rsid w:val="00434849"/>
    <w:rsid w:val="004A73CA"/>
    <w:rsid w:val="004E3611"/>
    <w:rsid w:val="004E5806"/>
    <w:rsid w:val="00502298"/>
    <w:rsid w:val="00536CF4"/>
    <w:rsid w:val="00551792"/>
    <w:rsid w:val="00553990"/>
    <w:rsid w:val="00580287"/>
    <w:rsid w:val="00592BB4"/>
    <w:rsid w:val="005A1926"/>
    <w:rsid w:val="005C1D56"/>
    <w:rsid w:val="005E1FF5"/>
    <w:rsid w:val="00600EF1"/>
    <w:rsid w:val="006601A2"/>
    <w:rsid w:val="006804D3"/>
    <w:rsid w:val="006A76FA"/>
    <w:rsid w:val="006D74AF"/>
    <w:rsid w:val="006E1AE2"/>
    <w:rsid w:val="006F6FFF"/>
    <w:rsid w:val="0070775A"/>
    <w:rsid w:val="007174BB"/>
    <w:rsid w:val="0072192E"/>
    <w:rsid w:val="00770289"/>
    <w:rsid w:val="0077247B"/>
    <w:rsid w:val="00793A2E"/>
    <w:rsid w:val="007960BD"/>
    <w:rsid w:val="00812579"/>
    <w:rsid w:val="00887190"/>
    <w:rsid w:val="008D026E"/>
    <w:rsid w:val="008E0E1A"/>
    <w:rsid w:val="00916DCD"/>
    <w:rsid w:val="00934B36"/>
    <w:rsid w:val="00944ECD"/>
    <w:rsid w:val="00947B1D"/>
    <w:rsid w:val="00954F19"/>
    <w:rsid w:val="009C7D3B"/>
    <w:rsid w:val="009E749A"/>
    <w:rsid w:val="009F6B4A"/>
    <w:rsid w:val="00A06330"/>
    <w:rsid w:val="00A30A04"/>
    <w:rsid w:val="00AB153F"/>
    <w:rsid w:val="00AD0200"/>
    <w:rsid w:val="00AE25EC"/>
    <w:rsid w:val="00B40B5D"/>
    <w:rsid w:val="00B61275"/>
    <w:rsid w:val="00B97005"/>
    <w:rsid w:val="00BF2443"/>
    <w:rsid w:val="00C57F25"/>
    <w:rsid w:val="00C73713"/>
    <w:rsid w:val="00D044A0"/>
    <w:rsid w:val="00D21C2B"/>
    <w:rsid w:val="00D90DFF"/>
    <w:rsid w:val="00DB76DC"/>
    <w:rsid w:val="00DF06C8"/>
    <w:rsid w:val="00E1027B"/>
    <w:rsid w:val="00E21076"/>
    <w:rsid w:val="00E53C3E"/>
    <w:rsid w:val="00EA1E30"/>
    <w:rsid w:val="00EC7FA4"/>
    <w:rsid w:val="00F129AB"/>
    <w:rsid w:val="00F363FB"/>
    <w:rsid w:val="00F53C92"/>
    <w:rsid w:val="00F61CCE"/>
    <w:rsid w:val="00F90BCA"/>
    <w:rsid w:val="00FB01CD"/>
    <w:rsid w:val="00FB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BBFA0-839E-4E9C-B36B-1A1EA2D1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48F"/>
    <w:pPr>
      <w:ind w:left="720"/>
      <w:contextualSpacing/>
    </w:pPr>
  </w:style>
  <w:style w:type="table" w:styleId="a4">
    <w:name w:val="Table Grid"/>
    <w:basedOn w:val="a1"/>
    <w:uiPriority w:val="59"/>
    <w:rsid w:val="007724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D044A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044A0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</Words>
  <Characters>2199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Архипова</cp:lastModifiedBy>
  <cp:revision>2</cp:revision>
  <cp:lastPrinted>2020-07-07T11:18:00Z</cp:lastPrinted>
  <dcterms:created xsi:type="dcterms:W3CDTF">2020-08-13T09:53:00Z</dcterms:created>
  <dcterms:modified xsi:type="dcterms:W3CDTF">2020-08-13T09:53:00Z</dcterms:modified>
</cp:coreProperties>
</file>