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7"/>
        <w:gridCol w:w="4857"/>
      </w:tblGrid>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Тульская область</w:t>
            </w: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 xml:space="preserve">Муниципальное образование </w:t>
            </w: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Администрация</w:t>
            </w: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Постановление</w:t>
            </w:r>
          </w:p>
        </w:tc>
      </w:tr>
      <w:tr w:rsidR="00DD6127" w:rsidRPr="00DD6127" w:rsidTr="00DD6127">
        <w:tblPrEx>
          <w:tblCellMar>
            <w:top w:w="0" w:type="dxa"/>
            <w:bottom w:w="0" w:type="dxa"/>
          </w:tblCellMar>
        </w:tblPrEx>
        <w:trPr>
          <w:jc w:val="center"/>
        </w:trPr>
        <w:tc>
          <w:tcPr>
            <w:tcW w:w="9714" w:type="dxa"/>
            <w:gridSpan w:val="2"/>
            <w:shd w:val="clear" w:color="auto" w:fill="auto"/>
          </w:tcPr>
          <w:p w:rsidR="00DD6127" w:rsidRPr="00DD6127" w:rsidRDefault="00DD6127" w:rsidP="00DD6127">
            <w:pPr>
              <w:widowControl/>
              <w:jc w:val="center"/>
              <w:rPr>
                <w:rFonts w:ascii="Arial" w:hAnsi="Arial" w:cs="Arial"/>
                <w:b/>
              </w:rPr>
            </w:pPr>
          </w:p>
        </w:tc>
      </w:tr>
      <w:tr w:rsidR="00DD6127" w:rsidRPr="00DD6127" w:rsidTr="00DD6127">
        <w:tblPrEx>
          <w:tblCellMar>
            <w:top w:w="0" w:type="dxa"/>
            <w:bottom w:w="0" w:type="dxa"/>
          </w:tblCellMar>
        </w:tblPrEx>
        <w:trPr>
          <w:jc w:val="center"/>
        </w:trPr>
        <w:tc>
          <w:tcPr>
            <w:tcW w:w="4857" w:type="dxa"/>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от 01.03.2021</w:t>
            </w:r>
          </w:p>
        </w:tc>
        <w:tc>
          <w:tcPr>
            <w:tcW w:w="4857" w:type="dxa"/>
            <w:shd w:val="clear" w:color="auto" w:fill="auto"/>
          </w:tcPr>
          <w:p w:rsidR="00DD6127" w:rsidRPr="00DD6127" w:rsidRDefault="00DD6127" w:rsidP="00DD6127">
            <w:pPr>
              <w:widowControl/>
              <w:jc w:val="center"/>
              <w:rPr>
                <w:rFonts w:ascii="Arial" w:hAnsi="Arial" w:cs="Arial"/>
                <w:b/>
              </w:rPr>
            </w:pPr>
            <w:r w:rsidRPr="00DD6127">
              <w:rPr>
                <w:rFonts w:ascii="Arial" w:hAnsi="Arial" w:cs="Arial"/>
                <w:b/>
              </w:rPr>
              <w:t>№ 218</w:t>
            </w:r>
          </w:p>
        </w:tc>
      </w:tr>
    </w:tbl>
    <w:p w:rsidR="00D505B6" w:rsidRPr="00DD6127" w:rsidRDefault="00D505B6" w:rsidP="00DD6127">
      <w:pPr>
        <w:spacing w:line="25" w:lineRule="exact"/>
        <w:jc w:val="center"/>
        <w:rPr>
          <w:rFonts w:ascii="Arial" w:hAnsi="Arial" w:cs="Arial"/>
        </w:rPr>
      </w:pPr>
    </w:p>
    <w:p w:rsidR="00DD6127" w:rsidRPr="00DD6127" w:rsidRDefault="00DD6127">
      <w:pPr>
        <w:spacing w:line="25" w:lineRule="exact"/>
        <w:rPr>
          <w:rFonts w:ascii="Arial" w:hAnsi="Arial" w:cs="Arial"/>
        </w:rPr>
      </w:pPr>
    </w:p>
    <w:p w:rsidR="00D505B6" w:rsidRPr="00DD6127" w:rsidRDefault="00D505B6">
      <w:pPr>
        <w:rPr>
          <w:rFonts w:ascii="Arial" w:hAnsi="Arial" w:cs="Arial"/>
        </w:rPr>
      </w:pPr>
    </w:p>
    <w:p w:rsidR="00A86A17" w:rsidRPr="00DD6127" w:rsidRDefault="00A86A17">
      <w:pPr>
        <w:rPr>
          <w:rFonts w:ascii="Arial" w:hAnsi="Arial" w:cs="Arial"/>
        </w:rPr>
      </w:pPr>
    </w:p>
    <w:p w:rsidR="008B1F56" w:rsidRPr="00DD6127" w:rsidRDefault="008B1F56">
      <w:pPr>
        <w:pStyle w:val="22"/>
        <w:shd w:val="clear" w:color="auto" w:fill="auto"/>
        <w:spacing w:before="0" w:after="0" w:line="274" w:lineRule="exact"/>
        <w:ind w:firstLine="0"/>
        <w:jc w:val="left"/>
        <w:rPr>
          <w:sz w:val="24"/>
          <w:szCs w:val="24"/>
        </w:rPr>
      </w:pPr>
    </w:p>
    <w:p w:rsidR="00DD6127" w:rsidRPr="00DD6127" w:rsidRDefault="00DD6127">
      <w:pPr>
        <w:pStyle w:val="22"/>
        <w:shd w:val="clear" w:color="auto" w:fill="auto"/>
        <w:spacing w:before="0" w:after="0" w:line="274" w:lineRule="exact"/>
        <w:ind w:firstLine="0"/>
        <w:jc w:val="left"/>
        <w:rPr>
          <w:sz w:val="24"/>
          <w:szCs w:val="24"/>
        </w:rPr>
      </w:pPr>
    </w:p>
    <w:p w:rsidR="00D505B6" w:rsidRPr="00DD6127" w:rsidRDefault="00767520" w:rsidP="00021ACD">
      <w:pPr>
        <w:pStyle w:val="22"/>
        <w:shd w:val="clear" w:color="auto" w:fill="auto"/>
        <w:spacing w:before="0" w:after="0" w:line="240" w:lineRule="auto"/>
        <w:ind w:firstLine="0"/>
        <w:rPr>
          <w:b/>
          <w:sz w:val="32"/>
          <w:szCs w:val="32"/>
        </w:rPr>
      </w:pPr>
      <w:r w:rsidRPr="00DD6127">
        <w:rPr>
          <w:b/>
          <w:sz w:val="32"/>
          <w:szCs w:val="32"/>
        </w:rPr>
        <w:t xml:space="preserve">Об утверждении </w:t>
      </w:r>
      <w:r w:rsidR="00C70D23" w:rsidRPr="00DD6127">
        <w:rPr>
          <w:b/>
          <w:sz w:val="32"/>
          <w:szCs w:val="32"/>
        </w:rPr>
        <w:t>Положения о</w:t>
      </w:r>
      <w:r w:rsidRPr="00DD6127">
        <w:rPr>
          <w:b/>
          <w:sz w:val="32"/>
          <w:szCs w:val="32"/>
        </w:rPr>
        <w:t xml:space="preserve"> проведени</w:t>
      </w:r>
      <w:r w:rsidR="00C70D23" w:rsidRPr="00DD6127">
        <w:rPr>
          <w:b/>
          <w:sz w:val="32"/>
          <w:szCs w:val="32"/>
        </w:rPr>
        <w:t>и</w:t>
      </w:r>
    </w:p>
    <w:p w:rsidR="00D505B6" w:rsidRPr="00DD6127" w:rsidRDefault="00767520" w:rsidP="00021ACD">
      <w:pPr>
        <w:pStyle w:val="22"/>
        <w:shd w:val="clear" w:color="auto" w:fill="auto"/>
        <w:spacing w:before="0" w:after="0" w:line="240" w:lineRule="auto"/>
        <w:ind w:firstLine="0"/>
        <w:rPr>
          <w:b/>
          <w:sz w:val="32"/>
          <w:szCs w:val="32"/>
        </w:rPr>
      </w:pPr>
      <w:r w:rsidRPr="00DD6127">
        <w:rPr>
          <w:b/>
          <w:sz w:val="32"/>
          <w:szCs w:val="32"/>
        </w:rPr>
        <w:t>экспертной оценки последствий заключения</w:t>
      </w:r>
    </w:p>
    <w:p w:rsidR="00D505B6" w:rsidRPr="00DD6127" w:rsidRDefault="00767520" w:rsidP="00021ACD">
      <w:pPr>
        <w:pStyle w:val="22"/>
        <w:shd w:val="clear" w:color="auto" w:fill="auto"/>
        <w:spacing w:before="0" w:after="0" w:line="240" w:lineRule="auto"/>
        <w:ind w:firstLine="0"/>
        <w:rPr>
          <w:b/>
          <w:sz w:val="32"/>
          <w:szCs w:val="32"/>
        </w:rPr>
      </w:pPr>
      <w:r w:rsidRPr="00DD6127">
        <w:rPr>
          <w:b/>
          <w:sz w:val="32"/>
          <w:szCs w:val="32"/>
        </w:rPr>
        <w:t>договоров аренды, договоров безвозмездного пользования</w:t>
      </w:r>
    </w:p>
    <w:p w:rsidR="00D505B6" w:rsidRPr="00DD6127" w:rsidRDefault="00767520" w:rsidP="00021ACD">
      <w:pPr>
        <w:pStyle w:val="22"/>
        <w:shd w:val="clear" w:color="auto" w:fill="auto"/>
        <w:spacing w:before="0" w:after="0" w:line="240" w:lineRule="auto"/>
        <w:ind w:firstLine="0"/>
        <w:rPr>
          <w:b/>
          <w:sz w:val="32"/>
          <w:szCs w:val="32"/>
        </w:rPr>
      </w:pPr>
      <w:r w:rsidRPr="00DD6127">
        <w:rPr>
          <w:b/>
          <w:sz w:val="32"/>
          <w:szCs w:val="32"/>
        </w:rPr>
        <w:t>муниципальными учреждениями</w:t>
      </w:r>
      <w:r w:rsidR="00021ACD" w:rsidRPr="00DD6127">
        <w:rPr>
          <w:b/>
          <w:sz w:val="32"/>
          <w:szCs w:val="32"/>
        </w:rPr>
        <w:t xml:space="preserve"> </w:t>
      </w:r>
      <w:r w:rsidR="00737108" w:rsidRPr="00DD6127">
        <w:rPr>
          <w:b/>
          <w:sz w:val="32"/>
          <w:szCs w:val="32"/>
        </w:rPr>
        <w:t>муниципального образования город Ефремов,</w:t>
      </w:r>
      <w:r w:rsidR="00021ACD" w:rsidRPr="00DD6127">
        <w:rPr>
          <w:b/>
          <w:sz w:val="32"/>
          <w:szCs w:val="32"/>
        </w:rPr>
        <w:t xml:space="preserve"> </w:t>
      </w:r>
      <w:r w:rsidRPr="00DD6127">
        <w:rPr>
          <w:b/>
          <w:sz w:val="32"/>
          <w:szCs w:val="32"/>
        </w:rPr>
        <w:t>являющимися объектами социальной</w:t>
      </w:r>
    </w:p>
    <w:p w:rsidR="00D505B6" w:rsidRPr="00DD6127" w:rsidRDefault="00767520" w:rsidP="00021ACD">
      <w:pPr>
        <w:pStyle w:val="22"/>
        <w:shd w:val="clear" w:color="auto" w:fill="auto"/>
        <w:spacing w:before="0" w:after="0" w:line="240" w:lineRule="auto"/>
        <w:ind w:firstLine="0"/>
        <w:rPr>
          <w:b/>
          <w:sz w:val="32"/>
          <w:szCs w:val="32"/>
        </w:rPr>
      </w:pPr>
      <w:r w:rsidRPr="00DD6127">
        <w:rPr>
          <w:b/>
          <w:sz w:val="32"/>
          <w:szCs w:val="32"/>
        </w:rPr>
        <w:t>инфраструктуры для детей</w:t>
      </w:r>
    </w:p>
    <w:p w:rsidR="00021ACD" w:rsidRPr="00DD6127" w:rsidRDefault="00021ACD" w:rsidP="00021ACD">
      <w:pPr>
        <w:pStyle w:val="22"/>
        <w:shd w:val="clear" w:color="auto" w:fill="auto"/>
        <w:spacing w:before="0" w:after="0" w:line="240" w:lineRule="auto"/>
        <w:ind w:firstLine="0"/>
        <w:rPr>
          <w:b/>
          <w:sz w:val="24"/>
          <w:szCs w:val="24"/>
        </w:rPr>
      </w:pPr>
    </w:p>
    <w:p w:rsidR="00021ACD" w:rsidRPr="00DD6127" w:rsidRDefault="00021ACD" w:rsidP="00021ACD">
      <w:pPr>
        <w:pStyle w:val="22"/>
        <w:shd w:val="clear" w:color="auto" w:fill="auto"/>
        <w:spacing w:before="0" w:after="0" w:line="240" w:lineRule="auto"/>
        <w:ind w:firstLine="0"/>
        <w:rPr>
          <w:b/>
          <w:sz w:val="24"/>
          <w:szCs w:val="24"/>
        </w:rPr>
      </w:pPr>
    </w:p>
    <w:p w:rsidR="00D505B6" w:rsidRPr="00DD6127" w:rsidRDefault="00767520" w:rsidP="00021ACD">
      <w:pPr>
        <w:pStyle w:val="aa"/>
        <w:ind w:firstLine="708"/>
        <w:jc w:val="both"/>
        <w:rPr>
          <w:rFonts w:ascii="Arial" w:hAnsi="Arial" w:cs="Arial"/>
        </w:rPr>
      </w:pPr>
      <w:r w:rsidRPr="00DD6127">
        <w:rPr>
          <w:rFonts w:ascii="Arial" w:hAnsi="Arial" w:cs="Arial"/>
        </w:rPr>
        <w:t xml:space="preserve">В соответствии с </w:t>
      </w:r>
      <w:r w:rsidR="00021ACD" w:rsidRPr="00DD6127">
        <w:rPr>
          <w:rFonts w:ascii="Arial" w:hAnsi="Arial" w:cs="Arial"/>
        </w:rPr>
        <w:t>Ф</w:t>
      </w:r>
      <w:r w:rsidRPr="00DD6127">
        <w:rPr>
          <w:rFonts w:ascii="Arial" w:hAnsi="Arial" w:cs="Arial"/>
        </w:rPr>
        <w:t>едеральными законами</w:t>
      </w:r>
      <w:r w:rsidR="00B85A92" w:rsidRPr="00DD6127">
        <w:rPr>
          <w:rFonts w:ascii="Arial" w:hAnsi="Arial" w:cs="Arial"/>
        </w:rPr>
        <w:t xml:space="preserve"> от 06.10.2003 №131-ФЗ </w:t>
      </w:r>
      <w:r w:rsidRPr="00DD6127">
        <w:rPr>
          <w:rFonts w:ascii="Arial" w:hAnsi="Arial" w:cs="Arial"/>
        </w:rPr>
        <w:t>"Об общих принципах организации местного самоуправления в Российской Федерации",</w:t>
      </w:r>
      <w:r w:rsidR="00B85A92" w:rsidRPr="00DD6127">
        <w:rPr>
          <w:rFonts w:ascii="Arial" w:hAnsi="Arial" w:cs="Arial"/>
        </w:rPr>
        <w:t xml:space="preserve"> от 24.07.1998 №124-ФЗ </w:t>
      </w:r>
      <w:r w:rsidRPr="00DD6127">
        <w:rPr>
          <w:rFonts w:ascii="Arial" w:hAnsi="Arial" w:cs="Arial"/>
        </w:rPr>
        <w:t>"Об основных гарантиях прав ребенка в Российской Федерации</w:t>
      </w:r>
      <w:proofErr w:type="gramStart"/>
      <w:r w:rsidRPr="00DD6127">
        <w:rPr>
          <w:rFonts w:ascii="Arial" w:hAnsi="Arial" w:cs="Arial"/>
        </w:rPr>
        <w:t>",</w:t>
      </w:r>
      <w:r w:rsidR="00AC284E" w:rsidRPr="00DD6127">
        <w:rPr>
          <w:rFonts w:ascii="Arial" w:hAnsi="Arial" w:cs="Arial"/>
        </w:rPr>
        <w:t xml:space="preserve">  от</w:t>
      </w:r>
      <w:proofErr w:type="gramEnd"/>
      <w:r w:rsidR="00AC284E" w:rsidRPr="00DD6127">
        <w:rPr>
          <w:rFonts w:ascii="Arial" w:hAnsi="Arial" w:cs="Arial"/>
        </w:rPr>
        <w:t xml:space="preserve"> 26.07.2006 № 135-ФЗ </w:t>
      </w:r>
      <w:r w:rsidRPr="00DD6127">
        <w:rPr>
          <w:rFonts w:ascii="Arial" w:hAnsi="Arial" w:cs="Arial"/>
        </w:rPr>
        <w:t>"О защите конкуренции"</w:t>
      </w:r>
      <w:r w:rsidR="00393195" w:rsidRPr="00DD6127">
        <w:rPr>
          <w:rFonts w:ascii="Arial" w:hAnsi="Arial" w:cs="Arial"/>
        </w:rPr>
        <w:t xml:space="preserve">, на основании Устава муниципального образования город Ефремов, администрация муниципального образования город Ефремов </w:t>
      </w:r>
      <w:r w:rsidRPr="00DD6127">
        <w:rPr>
          <w:rFonts w:ascii="Arial" w:hAnsi="Arial" w:cs="Arial"/>
        </w:rPr>
        <w:t>ПОСТАНОВЛЯ</w:t>
      </w:r>
      <w:r w:rsidR="00393195" w:rsidRPr="00DD6127">
        <w:rPr>
          <w:rFonts w:ascii="Arial" w:hAnsi="Arial" w:cs="Arial"/>
        </w:rPr>
        <w:t>ЕТ</w:t>
      </w:r>
      <w:r w:rsidRPr="00DD6127">
        <w:rPr>
          <w:rFonts w:ascii="Arial" w:hAnsi="Arial" w:cs="Arial"/>
        </w:rPr>
        <w:t>:</w:t>
      </w:r>
    </w:p>
    <w:p w:rsidR="00D505B6" w:rsidRPr="00DD6127" w:rsidRDefault="00393195" w:rsidP="0091399C">
      <w:pPr>
        <w:pStyle w:val="aa"/>
        <w:jc w:val="both"/>
        <w:rPr>
          <w:rFonts w:ascii="Arial" w:hAnsi="Arial" w:cs="Arial"/>
        </w:rPr>
      </w:pPr>
      <w:r w:rsidRPr="00DD6127">
        <w:rPr>
          <w:rFonts w:ascii="Arial" w:hAnsi="Arial" w:cs="Arial"/>
        </w:rPr>
        <w:t xml:space="preserve">          </w:t>
      </w:r>
      <w:r w:rsidR="0091399C" w:rsidRPr="00DD6127">
        <w:rPr>
          <w:rFonts w:ascii="Arial" w:hAnsi="Arial" w:cs="Arial"/>
        </w:rPr>
        <w:t xml:space="preserve">1. </w:t>
      </w:r>
      <w:r w:rsidR="00767520" w:rsidRPr="00DD6127">
        <w:rPr>
          <w:rFonts w:ascii="Arial" w:hAnsi="Arial" w:cs="Arial"/>
        </w:rPr>
        <w:t>Утвердить По</w:t>
      </w:r>
      <w:r w:rsidR="00C70D23" w:rsidRPr="00DD6127">
        <w:rPr>
          <w:rFonts w:ascii="Arial" w:hAnsi="Arial" w:cs="Arial"/>
        </w:rPr>
        <w:t>ложение о</w:t>
      </w:r>
      <w:r w:rsidR="00767520" w:rsidRPr="00DD6127">
        <w:rPr>
          <w:rFonts w:ascii="Arial" w:hAnsi="Arial" w:cs="Arial"/>
        </w:rPr>
        <w:t xml:space="preserve"> проведени</w:t>
      </w:r>
      <w:r w:rsidR="00C70D23" w:rsidRPr="00DD6127">
        <w:rPr>
          <w:rFonts w:ascii="Arial" w:hAnsi="Arial" w:cs="Arial"/>
        </w:rPr>
        <w:t>и</w:t>
      </w:r>
      <w:r w:rsidR="00767520" w:rsidRPr="00DD6127">
        <w:rPr>
          <w:rFonts w:ascii="Arial" w:hAnsi="Arial" w:cs="Arial"/>
        </w:rPr>
        <w:t xml:space="preserve"> экспертной оценки последствий заключения договоров аренды, договоров безвозмездного пользования </w:t>
      </w:r>
      <w:proofErr w:type="gramStart"/>
      <w:r w:rsidR="00767520" w:rsidRPr="00DD6127">
        <w:rPr>
          <w:rFonts w:ascii="Arial" w:hAnsi="Arial" w:cs="Arial"/>
        </w:rPr>
        <w:t>муниципальными  учреждениями</w:t>
      </w:r>
      <w:proofErr w:type="gramEnd"/>
      <w:r w:rsidR="006E4870" w:rsidRPr="00DD6127">
        <w:rPr>
          <w:rFonts w:ascii="Arial" w:hAnsi="Arial" w:cs="Arial"/>
        </w:rPr>
        <w:t xml:space="preserve"> </w:t>
      </w:r>
      <w:r w:rsidR="00737108" w:rsidRPr="00DD6127">
        <w:rPr>
          <w:rFonts w:ascii="Arial" w:hAnsi="Arial" w:cs="Arial"/>
        </w:rPr>
        <w:t>муниципального образования город Ефремов</w:t>
      </w:r>
      <w:r w:rsidR="00767520" w:rsidRPr="00DD6127">
        <w:rPr>
          <w:rFonts w:ascii="Arial" w:hAnsi="Arial" w:cs="Arial"/>
        </w:rPr>
        <w:t>, являющимися объектами социальной инфраструкт</w:t>
      </w:r>
      <w:r w:rsidR="0024341E" w:rsidRPr="00DD6127">
        <w:rPr>
          <w:rFonts w:ascii="Arial" w:hAnsi="Arial" w:cs="Arial"/>
        </w:rPr>
        <w:t>уры для детей (Приложение 1)</w:t>
      </w:r>
      <w:r w:rsidR="00767520" w:rsidRPr="00DD6127">
        <w:rPr>
          <w:rFonts w:ascii="Arial" w:hAnsi="Arial" w:cs="Arial"/>
        </w:rPr>
        <w:t>.</w:t>
      </w:r>
    </w:p>
    <w:p w:rsidR="00952625" w:rsidRPr="00DD6127" w:rsidRDefault="001D2A6A" w:rsidP="00952625">
      <w:pPr>
        <w:pStyle w:val="22"/>
        <w:shd w:val="clear" w:color="auto" w:fill="auto"/>
        <w:spacing w:before="0" w:after="0" w:line="274" w:lineRule="exact"/>
        <w:ind w:firstLine="0"/>
        <w:jc w:val="both"/>
        <w:rPr>
          <w:sz w:val="24"/>
          <w:szCs w:val="24"/>
        </w:rPr>
      </w:pPr>
      <w:r w:rsidRPr="00DD6127">
        <w:rPr>
          <w:sz w:val="24"/>
          <w:szCs w:val="24"/>
        </w:rPr>
        <w:t xml:space="preserve">     </w:t>
      </w:r>
      <w:r w:rsidRPr="00DD6127">
        <w:rPr>
          <w:sz w:val="24"/>
          <w:szCs w:val="24"/>
        </w:rPr>
        <w:tab/>
        <w:t xml:space="preserve">2. </w:t>
      </w:r>
      <w:r w:rsidR="00952625" w:rsidRPr="00DD6127">
        <w:rPr>
          <w:sz w:val="24"/>
          <w:szCs w:val="24"/>
        </w:rPr>
        <w:t>Утвердить состав комиссии по проведению экспертной оценки последствий заключения договоров аренды, договоров безвозмездного пользования муниципальными учреждениями муниципального образования город Ефремов, являющимися объектами социальной инфраструктуры для детей (Приложение</w:t>
      </w:r>
      <w:r w:rsidR="0024341E" w:rsidRPr="00DD6127">
        <w:rPr>
          <w:sz w:val="24"/>
          <w:szCs w:val="24"/>
        </w:rPr>
        <w:t xml:space="preserve"> 2</w:t>
      </w:r>
      <w:r w:rsidR="00952625" w:rsidRPr="00DD6127">
        <w:rPr>
          <w:sz w:val="24"/>
          <w:szCs w:val="24"/>
        </w:rPr>
        <w:t>).</w:t>
      </w:r>
    </w:p>
    <w:p w:rsidR="006E4870" w:rsidRPr="00DD6127" w:rsidRDefault="001D2A6A" w:rsidP="00952625">
      <w:pPr>
        <w:pStyle w:val="aa"/>
        <w:ind w:firstLine="708"/>
        <w:jc w:val="both"/>
        <w:rPr>
          <w:rFonts w:ascii="Arial" w:hAnsi="Arial" w:cs="Arial"/>
        </w:rPr>
      </w:pPr>
      <w:r w:rsidRPr="00DD6127">
        <w:rPr>
          <w:rFonts w:ascii="Arial" w:hAnsi="Arial" w:cs="Arial"/>
        </w:rPr>
        <w:t>3</w:t>
      </w:r>
      <w:r w:rsidR="006E4870" w:rsidRPr="00DD6127">
        <w:rPr>
          <w:rFonts w:ascii="Arial" w:hAnsi="Arial" w:cs="Arial"/>
        </w:rPr>
        <w:t>. Отделу по делопроизводству и контролю администрации муниципального образования город Ефремов (</w:t>
      </w:r>
      <w:proofErr w:type="spellStart"/>
      <w:r w:rsidR="006E4870" w:rsidRPr="00DD6127">
        <w:rPr>
          <w:rFonts w:ascii="Arial" w:hAnsi="Arial" w:cs="Arial"/>
        </w:rPr>
        <w:t>Неликаева</w:t>
      </w:r>
      <w:proofErr w:type="spellEnd"/>
      <w:r w:rsidR="006E4870" w:rsidRPr="00DD6127">
        <w:rPr>
          <w:rFonts w:ascii="Arial" w:hAnsi="Arial" w:cs="Arial"/>
        </w:rPr>
        <w:t xml:space="preserve"> М.Г.) обнародовать настоящее постановление путем его размещения на официальном сайте муниципального образования город Ефремов в </w:t>
      </w:r>
      <w:r w:rsidR="001D343B" w:rsidRPr="00DD6127">
        <w:rPr>
          <w:rFonts w:ascii="Arial" w:hAnsi="Arial" w:cs="Arial"/>
        </w:rPr>
        <w:t>информационно-телекоммуникационной сети «Интернет».</w:t>
      </w:r>
    </w:p>
    <w:p w:rsidR="001D343B" w:rsidRPr="00DD6127" w:rsidRDefault="001D2A6A" w:rsidP="006E4870">
      <w:pPr>
        <w:pStyle w:val="aa"/>
        <w:ind w:firstLine="708"/>
        <w:jc w:val="both"/>
        <w:rPr>
          <w:rFonts w:ascii="Arial" w:hAnsi="Arial" w:cs="Arial"/>
        </w:rPr>
      </w:pPr>
      <w:r w:rsidRPr="00DD6127">
        <w:rPr>
          <w:rFonts w:ascii="Arial" w:hAnsi="Arial" w:cs="Arial"/>
        </w:rPr>
        <w:t>4</w:t>
      </w:r>
      <w:r w:rsidR="001D343B" w:rsidRPr="00DD6127">
        <w:rPr>
          <w:rFonts w:ascii="Arial" w:hAnsi="Arial" w:cs="Arial"/>
        </w:rPr>
        <w:t>. Постановление вступает в силу со дня официального обнародования.</w:t>
      </w:r>
    </w:p>
    <w:p w:rsidR="001D343B" w:rsidRPr="00DD6127" w:rsidRDefault="00DD6127" w:rsidP="006E4870">
      <w:pPr>
        <w:pStyle w:val="aa"/>
        <w:ind w:firstLine="708"/>
        <w:jc w:val="both"/>
        <w:rPr>
          <w:rFonts w:ascii="Arial" w:hAnsi="Arial" w:cs="Arial"/>
        </w:rPr>
      </w:pPr>
      <w:r w:rsidRPr="00DD6127">
        <w:rPr>
          <w:rFonts w:ascii="Arial" w:hAnsi="Arial" w:cs="Arial"/>
        </w:rPr>
        <w:t>..</w:t>
      </w:r>
    </w:p>
    <w:p w:rsidR="001D343B" w:rsidRPr="00DD6127" w:rsidRDefault="001D343B" w:rsidP="006E4870">
      <w:pPr>
        <w:pStyle w:val="aa"/>
        <w:ind w:firstLine="708"/>
        <w:jc w:val="both"/>
        <w:rPr>
          <w:rFonts w:ascii="Arial" w:hAnsi="Arial" w:cs="Arial"/>
        </w:rPr>
      </w:pPr>
    </w:p>
    <w:p w:rsidR="004C6A7F" w:rsidRPr="00DD6127" w:rsidRDefault="004C6A7F" w:rsidP="004C6A7F">
      <w:pPr>
        <w:jc w:val="both"/>
        <w:rPr>
          <w:rFonts w:ascii="Arial" w:hAnsi="Arial" w:cs="Arial"/>
          <w:b/>
        </w:rPr>
      </w:pPr>
      <w:r w:rsidRPr="00DD6127">
        <w:rPr>
          <w:rFonts w:ascii="Arial" w:hAnsi="Arial" w:cs="Arial"/>
          <w:b/>
        </w:rPr>
        <w:t xml:space="preserve">     Глава администрации</w:t>
      </w:r>
    </w:p>
    <w:p w:rsidR="004C6A7F" w:rsidRPr="00DD6127" w:rsidRDefault="004C6A7F" w:rsidP="004C6A7F">
      <w:pPr>
        <w:jc w:val="both"/>
        <w:rPr>
          <w:rFonts w:ascii="Arial" w:hAnsi="Arial" w:cs="Arial"/>
          <w:b/>
        </w:rPr>
      </w:pPr>
      <w:r w:rsidRPr="00DD6127">
        <w:rPr>
          <w:rFonts w:ascii="Arial" w:hAnsi="Arial" w:cs="Arial"/>
          <w:b/>
        </w:rPr>
        <w:t xml:space="preserve">муниципального образования                                                  </w:t>
      </w:r>
    </w:p>
    <w:p w:rsidR="004C6A7F" w:rsidRPr="00DD6127" w:rsidRDefault="004C6A7F" w:rsidP="004C6A7F">
      <w:pPr>
        <w:ind w:right="16"/>
        <w:jc w:val="both"/>
        <w:rPr>
          <w:rFonts w:ascii="Arial" w:hAnsi="Arial" w:cs="Arial"/>
          <w:b/>
        </w:rPr>
      </w:pPr>
      <w:r w:rsidRPr="00DD6127">
        <w:rPr>
          <w:rFonts w:ascii="Arial" w:hAnsi="Arial" w:cs="Arial"/>
          <w:b/>
        </w:rPr>
        <w:t xml:space="preserve">            город Ефремов                                                              С.Г. Балтабаев                </w:t>
      </w:r>
    </w:p>
    <w:p w:rsidR="001D343B" w:rsidRPr="00DD6127" w:rsidRDefault="001D343B" w:rsidP="0024341E">
      <w:pPr>
        <w:pStyle w:val="aa"/>
        <w:jc w:val="both"/>
        <w:rPr>
          <w:rFonts w:ascii="Arial" w:hAnsi="Arial" w:cs="Arial"/>
        </w:rPr>
      </w:pPr>
    </w:p>
    <w:p w:rsidR="0024341E" w:rsidRPr="00DD6127" w:rsidRDefault="0024341E" w:rsidP="0024341E">
      <w:pPr>
        <w:autoSpaceDE w:val="0"/>
        <w:autoSpaceDN w:val="0"/>
        <w:adjustRightInd w:val="0"/>
        <w:ind w:firstLine="4820"/>
        <w:jc w:val="center"/>
        <w:rPr>
          <w:rFonts w:ascii="Arial" w:hAnsi="Arial" w:cs="Arial"/>
        </w:rPr>
      </w:pPr>
    </w:p>
    <w:p w:rsidR="00A934DE" w:rsidRPr="00DD6127" w:rsidRDefault="00A934DE" w:rsidP="0024341E">
      <w:pPr>
        <w:autoSpaceDE w:val="0"/>
        <w:autoSpaceDN w:val="0"/>
        <w:adjustRightInd w:val="0"/>
        <w:ind w:firstLine="4820"/>
        <w:jc w:val="center"/>
        <w:rPr>
          <w:rFonts w:ascii="Arial" w:hAnsi="Arial" w:cs="Arial"/>
        </w:rPr>
      </w:pPr>
    </w:p>
    <w:p w:rsidR="00DB367C" w:rsidRPr="00DD6127" w:rsidRDefault="00DB367C" w:rsidP="00DD6127">
      <w:pPr>
        <w:spacing w:line="283" w:lineRule="exact"/>
        <w:rPr>
          <w:rFonts w:ascii="Arial" w:hAnsi="Arial" w:cs="Arial"/>
          <w:b/>
        </w:rPr>
      </w:pPr>
      <w:r w:rsidRPr="00DD6127">
        <w:rPr>
          <w:rFonts w:ascii="Arial" w:hAnsi="Arial" w:cs="Arial"/>
        </w:rPr>
        <w:t xml:space="preserve">                                                                                 </w:t>
      </w:r>
      <w:r w:rsidR="00021ACD" w:rsidRPr="00DD6127">
        <w:rPr>
          <w:rFonts w:ascii="Arial" w:hAnsi="Arial" w:cs="Arial"/>
        </w:rPr>
        <w:t xml:space="preserve">                             </w:t>
      </w:r>
      <w:r w:rsidRPr="00DD6127">
        <w:rPr>
          <w:rFonts w:ascii="Arial" w:hAnsi="Arial" w:cs="Arial"/>
          <w:b/>
        </w:rPr>
        <w:t>Приложение № 1</w:t>
      </w:r>
    </w:p>
    <w:p w:rsidR="00DB367C" w:rsidRPr="00DD6127" w:rsidRDefault="00DB367C" w:rsidP="00021ACD">
      <w:pPr>
        <w:spacing w:line="283" w:lineRule="exact"/>
        <w:jc w:val="right"/>
        <w:rPr>
          <w:rFonts w:ascii="Arial" w:hAnsi="Arial" w:cs="Arial"/>
          <w:b/>
        </w:rPr>
      </w:pPr>
      <w:r w:rsidRPr="00DD6127">
        <w:rPr>
          <w:rFonts w:ascii="Arial" w:hAnsi="Arial" w:cs="Arial"/>
          <w:b/>
        </w:rPr>
        <w:lastRenderedPageBreak/>
        <w:t xml:space="preserve">к постановлению </w:t>
      </w:r>
      <w:r w:rsidR="00021ACD" w:rsidRPr="00DD6127">
        <w:rPr>
          <w:rFonts w:ascii="Arial" w:hAnsi="Arial" w:cs="Arial"/>
          <w:b/>
        </w:rPr>
        <w:t>а</w:t>
      </w:r>
      <w:r w:rsidRPr="00DD6127">
        <w:rPr>
          <w:rFonts w:ascii="Arial" w:hAnsi="Arial" w:cs="Arial"/>
          <w:b/>
        </w:rPr>
        <w:t>дминистрации</w:t>
      </w:r>
    </w:p>
    <w:p w:rsidR="00DB367C" w:rsidRPr="00DD6127" w:rsidRDefault="00DB367C" w:rsidP="00021ACD">
      <w:pPr>
        <w:spacing w:line="283" w:lineRule="exact"/>
        <w:jc w:val="right"/>
        <w:rPr>
          <w:rFonts w:ascii="Arial" w:hAnsi="Arial" w:cs="Arial"/>
          <w:b/>
        </w:rPr>
      </w:pPr>
      <w:r w:rsidRPr="00DD6127">
        <w:rPr>
          <w:rFonts w:ascii="Arial" w:hAnsi="Arial" w:cs="Arial"/>
          <w:b/>
        </w:rPr>
        <w:t>муниципального образования</w:t>
      </w:r>
    </w:p>
    <w:p w:rsidR="00021ACD" w:rsidRPr="00DD6127" w:rsidRDefault="00021ACD" w:rsidP="00021ACD">
      <w:pPr>
        <w:spacing w:line="283" w:lineRule="exact"/>
        <w:jc w:val="right"/>
        <w:rPr>
          <w:rFonts w:ascii="Arial" w:hAnsi="Arial" w:cs="Arial"/>
          <w:b/>
        </w:rPr>
      </w:pPr>
      <w:r w:rsidRPr="00DD6127">
        <w:rPr>
          <w:rFonts w:ascii="Arial" w:hAnsi="Arial" w:cs="Arial"/>
          <w:b/>
        </w:rPr>
        <w:t xml:space="preserve">                                                                                                       </w:t>
      </w:r>
      <w:r w:rsidR="00DB367C" w:rsidRPr="00DD6127">
        <w:rPr>
          <w:rFonts w:ascii="Arial" w:hAnsi="Arial" w:cs="Arial"/>
          <w:b/>
        </w:rPr>
        <w:t xml:space="preserve">город Ефремов </w:t>
      </w:r>
    </w:p>
    <w:p w:rsidR="00021ACD" w:rsidRPr="00DD6127" w:rsidRDefault="00DB367C" w:rsidP="00021ACD">
      <w:pPr>
        <w:spacing w:line="283" w:lineRule="exact"/>
        <w:jc w:val="right"/>
        <w:rPr>
          <w:rStyle w:val="2TimesNewRoman14pt0"/>
          <w:rFonts w:ascii="Arial" w:eastAsia="Arial" w:hAnsi="Arial" w:cs="Arial"/>
          <w:b/>
          <w:sz w:val="24"/>
          <w:szCs w:val="24"/>
        </w:rPr>
      </w:pPr>
      <w:r w:rsidRPr="00DD6127">
        <w:rPr>
          <w:rFonts w:ascii="Arial" w:hAnsi="Arial" w:cs="Arial"/>
          <w:b/>
        </w:rPr>
        <w:t>от</w:t>
      </w:r>
      <w:r w:rsidR="00DD6127" w:rsidRPr="00DD6127">
        <w:rPr>
          <w:rFonts w:ascii="Arial" w:hAnsi="Arial" w:cs="Arial"/>
          <w:b/>
        </w:rPr>
        <w:t xml:space="preserve"> 01.03.2021 </w:t>
      </w:r>
      <w:r w:rsidRPr="00DD6127">
        <w:rPr>
          <w:rStyle w:val="2TimesNewRoman14pt0"/>
          <w:rFonts w:ascii="Arial" w:eastAsia="Arial" w:hAnsi="Arial" w:cs="Arial"/>
          <w:b/>
          <w:sz w:val="24"/>
          <w:szCs w:val="24"/>
        </w:rPr>
        <w:t>№</w:t>
      </w:r>
      <w:r w:rsidR="00DD6127" w:rsidRPr="00DD6127">
        <w:rPr>
          <w:rStyle w:val="2TimesNewRoman14pt0"/>
          <w:rFonts w:ascii="Arial" w:eastAsia="Arial" w:hAnsi="Arial" w:cs="Arial"/>
          <w:b/>
          <w:sz w:val="24"/>
          <w:szCs w:val="24"/>
        </w:rPr>
        <w:t xml:space="preserve"> 218</w:t>
      </w:r>
    </w:p>
    <w:p w:rsidR="00021ACD" w:rsidRPr="00DD6127" w:rsidRDefault="00021ACD" w:rsidP="00021ACD">
      <w:pPr>
        <w:spacing w:line="283" w:lineRule="exact"/>
        <w:jc w:val="right"/>
        <w:rPr>
          <w:rStyle w:val="2TimesNewRoman14pt0"/>
          <w:rFonts w:ascii="Arial" w:eastAsia="Arial" w:hAnsi="Arial" w:cs="Arial"/>
          <w:sz w:val="24"/>
          <w:szCs w:val="24"/>
        </w:rPr>
      </w:pPr>
    </w:p>
    <w:p w:rsidR="00DB367C" w:rsidRPr="00DD6127" w:rsidRDefault="00DB367C" w:rsidP="00021ACD">
      <w:pPr>
        <w:spacing w:line="283" w:lineRule="exact"/>
        <w:jc w:val="center"/>
        <w:rPr>
          <w:rStyle w:val="2TimesNewRoman14pt0"/>
          <w:rFonts w:ascii="Arial" w:eastAsia="Arial" w:hAnsi="Arial" w:cs="Arial"/>
          <w:sz w:val="24"/>
          <w:szCs w:val="24"/>
        </w:rPr>
      </w:pPr>
    </w:p>
    <w:p w:rsidR="00021ACD" w:rsidRPr="00DD6127" w:rsidRDefault="00021ACD" w:rsidP="00DB367C">
      <w:pPr>
        <w:spacing w:line="283" w:lineRule="exact"/>
        <w:rPr>
          <w:rFonts w:ascii="Arial" w:hAnsi="Arial" w:cs="Arial"/>
        </w:rPr>
      </w:pPr>
    </w:p>
    <w:p w:rsidR="00021ACD" w:rsidRPr="00DD6127" w:rsidRDefault="00DB367C" w:rsidP="00021ACD">
      <w:pPr>
        <w:pStyle w:val="60"/>
        <w:shd w:val="clear" w:color="auto" w:fill="auto"/>
        <w:spacing w:line="240" w:lineRule="auto"/>
        <w:rPr>
          <w:sz w:val="24"/>
          <w:szCs w:val="24"/>
        </w:rPr>
      </w:pPr>
      <w:r w:rsidRPr="00DD6127">
        <w:rPr>
          <w:sz w:val="24"/>
          <w:szCs w:val="24"/>
        </w:rPr>
        <w:t>Положение</w:t>
      </w:r>
    </w:p>
    <w:p w:rsidR="00DB367C" w:rsidRPr="00DD6127" w:rsidRDefault="00DB367C" w:rsidP="00021ACD">
      <w:pPr>
        <w:pStyle w:val="60"/>
        <w:shd w:val="clear" w:color="auto" w:fill="auto"/>
        <w:spacing w:line="240" w:lineRule="auto"/>
        <w:rPr>
          <w:sz w:val="24"/>
          <w:szCs w:val="24"/>
        </w:rPr>
      </w:pPr>
      <w:r w:rsidRPr="00DD6127">
        <w:rPr>
          <w:sz w:val="24"/>
          <w:szCs w:val="24"/>
        </w:rPr>
        <w:t xml:space="preserve"> </w:t>
      </w:r>
      <w:r w:rsidR="00021ACD" w:rsidRPr="00DD6127">
        <w:rPr>
          <w:sz w:val="24"/>
          <w:szCs w:val="24"/>
        </w:rPr>
        <w:t xml:space="preserve">о </w:t>
      </w:r>
      <w:r w:rsidRPr="00DD6127">
        <w:rPr>
          <w:sz w:val="24"/>
          <w:szCs w:val="24"/>
        </w:rPr>
        <w:t>проведении экспертной оценки последств</w:t>
      </w:r>
      <w:r w:rsidR="00021ACD" w:rsidRPr="00DD6127">
        <w:rPr>
          <w:sz w:val="24"/>
          <w:szCs w:val="24"/>
        </w:rPr>
        <w:t>и</w:t>
      </w:r>
      <w:r w:rsidRPr="00DD6127">
        <w:rPr>
          <w:sz w:val="24"/>
          <w:szCs w:val="24"/>
        </w:rPr>
        <w:t>й заключения договоров</w:t>
      </w:r>
      <w:r w:rsidRPr="00DD6127">
        <w:rPr>
          <w:sz w:val="24"/>
          <w:szCs w:val="24"/>
        </w:rPr>
        <w:br/>
        <w:t>аренды, договоров безвозмездного пользования муниципальными</w:t>
      </w:r>
      <w:r w:rsidRPr="00DD6127">
        <w:rPr>
          <w:sz w:val="24"/>
          <w:szCs w:val="24"/>
        </w:rPr>
        <w:br/>
        <w:t>учреждениями муниципального образования город Ефремов, являющимися объектами социальной инфраструктуры для детей</w:t>
      </w:r>
    </w:p>
    <w:p w:rsidR="00021ACD" w:rsidRPr="00DD6127" w:rsidRDefault="00021ACD" w:rsidP="00021ACD">
      <w:pPr>
        <w:pStyle w:val="60"/>
        <w:shd w:val="clear" w:color="auto" w:fill="auto"/>
        <w:spacing w:line="240" w:lineRule="auto"/>
        <w:rPr>
          <w:sz w:val="24"/>
          <w:szCs w:val="24"/>
        </w:rPr>
      </w:pPr>
    </w:p>
    <w:p w:rsidR="00021ACD" w:rsidRPr="00DD6127" w:rsidRDefault="00021ACD" w:rsidP="00021ACD">
      <w:pPr>
        <w:pStyle w:val="60"/>
        <w:shd w:val="clear" w:color="auto" w:fill="auto"/>
        <w:spacing w:line="240" w:lineRule="auto"/>
        <w:rPr>
          <w:sz w:val="24"/>
          <w:szCs w:val="24"/>
        </w:rPr>
      </w:pPr>
    </w:p>
    <w:p w:rsidR="00DB367C" w:rsidRPr="00DD6127" w:rsidRDefault="00DB367C" w:rsidP="00021ACD">
      <w:pPr>
        <w:numPr>
          <w:ilvl w:val="0"/>
          <w:numId w:val="2"/>
        </w:numPr>
        <w:tabs>
          <w:tab w:val="left" w:pos="924"/>
        </w:tabs>
        <w:ind w:firstLine="640"/>
        <w:jc w:val="both"/>
        <w:rPr>
          <w:rFonts w:ascii="Arial" w:hAnsi="Arial" w:cs="Arial"/>
        </w:rPr>
      </w:pPr>
      <w:r w:rsidRPr="00DD6127">
        <w:rPr>
          <w:rFonts w:ascii="Arial" w:hAnsi="Arial" w:cs="Arial"/>
        </w:rPr>
        <w:t>Настоящее Положение проведения экспертной оценки последствий заключения договоров аренды, договоров безвозмездного</w:t>
      </w:r>
      <w:r w:rsidRPr="00DD6127">
        <w:rPr>
          <w:rFonts w:ascii="Arial" w:hAnsi="Arial" w:cs="Arial"/>
        </w:rPr>
        <w:tab/>
        <w:t>пользования муниципальными учреждениями муниципального образования город Ефремов, являющимися объектами социальной инфраструктуры для детей (далее - Положение) разработано в целях обеспечения выполнения</w:t>
      </w:r>
      <w:hyperlink r:id="rId8" w:history="1">
        <w:r w:rsidRPr="00DD6127">
          <w:rPr>
            <w:rStyle w:val="a3"/>
            <w:rFonts w:ascii="Arial" w:hAnsi="Arial" w:cs="Arial"/>
            <w:color w:val="000000" w:themeColor="text1"/>
            <w:u w:val="none"/>
          </w:rPr>
          <w:t xml:space="preserve"> пункта 4 статьи 13 </w:t>
        </w:r>
      </w:hyperlink>
      <w:r w:rsidRPr="00DD6127">
        <w:rPr>
          <w:rFonts w:ascii="Arial" w:hAnsi="Arial" w:cs="Arial"/>
        </w:rPr>
        <w:t xml:space="preserve">Федерального закона от 24 июля 1998 года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124-ФЗ "Об основных гарантиях прав ребенка в Российской Федерации", согласно которому договорам аренды, заключаемым муниципальными учреждениями, являющимися объектами социальной инфраструктуры для детей, предшествует проводимая комиссией, утверждённая учредителем указанных учреждений экспертная оценка последствий такого договора для обеспечения образования, воспитания и развития детей (далее - экспертная оценка).</w:t>
      </w:r>
    </w:p>
    <w:p w:rsidR="00DB367C" w:rsidRPr="00DD6127" w:rsidRDefault="00DB367C" w:rsidP="00021ACD">
      <w:pPr>
        <w:numPr>
          <w:ilvl w:val="0"/>
          <w:numId w:val="2"/>
        </w:numPr>
        <w:tabs>
          <w:tab w:val="left" w:pos="1166"/>
        </w:tabs>
        <w:ind w:firstLine="640"/>
        <w:jc w:val="both"/>
        <w:rPr>
          <w:rFonts w:ascii="Arial" w:hAnsi="Arial" w:cs="Arial"/>
        </w:rPr>
      </w:pPr>
      <w:proofErr w:type="gramStart"/>
      <w:r w:rsidRPr="00DD6127">
        <w:rPr>
          <w:rFonts w:ascii="Arial" w:hAnsi="Arial" w:cs="Arial"/>
        </w:rPr>
        <w:t>Настоящее</w:t>
      </w:r>
      <w:r w:rsidR="001966A2" w:rsidRPr="00DD6127">
        <w:rPr>
          <w:rFonts w:ascii="Arial" w:hAnsi="Arial" w:cs="Arial"/>
        </w:rPr>
        <w:t xml:space="preserve"> </w:t>
      </w:r>
      <w:r w:rsidRPr="00DD6127">
        <w:rPr>
          <w:rFonts w:ascii="Arial" w:hAnsi="Arial" w:cs="Arial"/>
        </w:rPr>
        <w:t xml:space="preserve"> Положение</w:t>
      </w:r>
      <w:proofErr w:type="gramEnd"/>
      <w:r w:rsidRPr="00DD6127">
        <w:rPr>
          <w:rFonts w:ascii="Arial" w:hAnsi="Arial" w:cs="Arial"/>
        </w:rPr>
        <w:t xml:space="preserve"> применяется в случае, когда муниципальное учреждение муниципального образования город Ефремов (далее – учреждение) планирует передачу закрепленного за ним на праве оперативного управления объекта муниципального имущества в аренду.</w:t>
      </w:r>
    </w:p>
    <w:p w:rsidR="00DB367C" w:rsidRPr="00DD6127" w:rsidRDefault="00DB367C" w:rsidP="00021ACD">
      <w:pPr>
        <w:numPr>
          <w:ilvl w:val="0"/>
          <w:numId w:val="2"/>
        </w:numPr>
        <w:tabs>
          <w:tab w:val="left" w:pos="911"/>
        </w:tabs>
        <w:ind w:firstLine="640"/>
        <w:jc w:val="both"/>
        <w:rPr>
          <w:rFonts w:ascii="Arial" w:hAnsi="Arial" w:cs="Arial"/>
        </w:rPr>
      </w:pPr>
      <w:r w:rsidRPr="00DD6127">
        <w:rPr>
          <w:rFonts w:ascii="Arial" w:hAnsi="Arial" w:cs="Arial"/>
        </w:rPr>
        <w:t>Экспертная оценка проводится комиссией по проведению экспертной оценки последствий заключения договоров аренды учреждениями, являющимися объектами социальной инфраструктуры для детей (далее - Комиссия).</w:t>
      </w:r>
    </w:p>
    <w:p w:rsidR="00DB367C" w:rsidRPr="00DD6127" w:rsidRDefault="00DB367C" w:rsidP="00021ACD">
      <w:pPr>
        <w:numPr>
          <w:ilvl w:val="0"/>
          <w:numId w:val="2"/>
        </w:numPr>
        <w:tabs>
          <w:tab w:val="left" w:pos="911"/>
        </w:tabs>
        <w:ind w:firstLine="640"/>
        <w:jc w:val="both"/>
        <w:rPr>
          <w:rFonts w:ascii="Arial" w:hAnsi="Arial" w:cs="Arial"/>
        </w:rPr>
      </w:pPr>
      <w:r w:rsidRPr="00DD6127">
        <w:rPr>
          <w:rFonts w:ascii="Arial" w:hAnsi="Arial" w:cs="Arial"/>
        </w:rPr>
        <w:t>Для проведения экспертной оценки учреждение представляет в администрацию муниципального образования город Ефремов, следующие документы:</w:t>
      </w:r>
    </w:p>
    <w:p w:rsidR="00DB367C" w:rsidRPr="00DD6127" w:rsidRDefault="00DB367C" w:rsidP="00021ACD">
      <w:pPr>
        <w:numPr>
          <w:ilvl w:val="0"/>
          <w:numId w:val="3"/>
        </w:numPr>
        <w:tabs>
          <w:tab w:val="left" w:pos="911"/>
        </w:tabs>
        <w:ind w:firstLine="640"/>
        <w:jc w:val="both"/>
        <w:rPr>
          <w:rFonts w:ascii="Arial" w:hAnsi="Arial" w:cs="Arial"/>
        </w:rPr>
      </w:pPr>
      <w:r w:rsidRPr="00DD6127">
        <w:rPr>
          <w:rFonts w:ascii="Arial" w:hAnsi="Arial" w:cs="Arial"/>
        </w:rPr>
        <w:t>сопроводительное письмо учреждения о проведении комиссией экспертной оценки согласно</w:t>
      </w:r>
      <w:hyperlink w:anchor="bookmark3" w:tooltip="Current Document">
        <w:r w:rsidRPr="00DD6127">
          <w:rPr>
            <w:rFonts w:ascii="Arial" w:hAnsi="Arial" w:cs="Arial"/>
          </w:rPr>
          <w:t xml:space="preserve"> приложению </w:t>
        </w:r>
        <w:r w:rsidRPr="00DD6127">
          <w:rPr>
            <w:rFonts w:ascii="Arial" w:hAnsi="Arial" w:cs="Arial"/>
            <w:lang w:val="en-US" w:eastAsia="en-US" w:bidi="en-US"/>
          </w:rPr>
          <w:t xml:space="preserve">N </w:t>
        </w:r>
        <w:r w:rsidRPr="00DD6127">
          <w:rPr>
            <w:rFonts w:ascii="Arial" w:hAnsi="Arial" w:cs="Arial"/>
          </w:rPr>
          <w:t xml:space="preserve">1 </w:t>
        </w:r>
      </w:hyperlink>
      <w:r w:rsidRPr="00DD6127">
        <w:rPr>
          <w:rFonts w:ascii="Arial" w:hAnsi="Arial" w:cs="Arial"/>
        </w:rPr>
        <w:t>к настоящему Положению;</w:t>
      </w:r>
    </w:p>
    <w:p w:rsidR="00DB367C" w:rsidRPr="00DD6127" w:rsidRDefault="00DB367C" w:rsidP="00021ACD">
      <w:pPr>
        <w:numPr>
          <w:ilvl w:val="0"/>
          <w:numId w:val="3"/>
        </w:numPr>
        <w:tabs>
          <w:tab w:val="left" w:pos="911"/>
        </w:tabs>
        <w:ind w:firstLine="640"/>
        <w:jc w:val="both"/>
        <w:rPr>
          <w:rFonts w:ascii="Arial" w:hAnsi="Arial" w:cs="Arial"/>
        </w:rPr>
      </w:pPr>
      <w:r w:rsidRPr="00DD6127">
        <w:rPr>
          <w:rFonts w:ascii="Arial" w:hAnsi="Arial" w:cs="Arial"/>
        </w:rPr>
        <w:t>заключение учреждения о возможности передачи в аренду (безвозмездное пользование) согласно</w:t>
      </w:r>
      <w:hyperlink w:anchor="bookmark4" w:tooltip="Current Document">
        <w:r w:rsidRPr="00DD6127">
          <w:rPr>
            <w:rFonts w:ascii="Arial" w:hAnsi="Arial" w:cs="Arial"/>
          </w:rPr>
          <w:t xml:space="preserve"> приложению </w:t>
        </w:r>
        <w:r w:rsidRPr="00DD6127">
          <w:rPr>
            <w:rFonts w:ascii="Arial" w:hAnsi="Arial" w:cs="Arial"/>
            <w:lang w:val="en-US" w:eastAsia="en-US" w:bidi="en-US"/>
          </w:rPr>
          <w:t xml:space="preserve">N </w:t>
        </w:r>
        <w:r w:rsidRPr="00DD6127">
          <w:rPr>
            <w:rFonts w:ascii="Arial" w:hAnsi="Arial" w:cs="Arial"/>
          </w:rPr>
          <w:t xml:space="preserve">2 </w:t>
        </w:r>
      </w:hyperlink>
      <w:r w:rsidRPr="00DD6127">
        <w:rPr>
          <w:rFonts w:ascii="Arial" w:hAnsi="Arial" w:cs="Arial"/>
        </w:rPr>
        <w:t>к настоящему Порядку;</w:t>
      </w:r>
    </w:p>
    <w:p w:rsidR="00DB367C" w:rsidRPr="00DD6127" w:rsidRDefault="00DB367C" w:rsidP="00021ACD">
      <w:pPr>
        <w:numPr>
          <w:ilvl w:val="0"/>
          <w:numId w:val="3"/>
        </w:numPr>
        <w:tabs>
          <w:tab w:val="left" w:pos="911"/>
        </w:tabs>
        <w:ind w:firstLine="640"/>
        <w:jc w:val="both"/>
        <w:rPr>
          <w:rFonts w:ascii="Arial" w:hAnsi="Arial" w:cs="Arial"/>
        </w:rPr>
      </w:pPr>
      <w:r w:rsidRPr="00DD6127">
        <w:rPr>
          <w:rFonts w:ascii="Arial" w:hAnsi="Arial" w:cs="Arial"/>
        </w:rPr>
        <w:t>информацию об использовании недвижимого имущества учреждением согласно</w:t>
      </w:r>
      <w:hyperlink w:anchor="bookmark5" w:tooltip="Current Document">
        <w:r w:rsidRPr="00DD6127">
          <w:rPr>
            <w:rFonts w:ascii="Arial" w:hAnsi="Arial" w:cs="Arial"/>
          </w:rPr>
          <w:t xml:space="preserve"> приложению </w:t>
        </w:r>
        <w:r w:rsidRPr="00DD6127">
          <w:rPr>
            <w:rFonts w:ascii="Arial" w:hAnsi="Arial" w:cs="Arial"/>
            <w:lang w:val="en-US" w:eastAsia="en-US" w:bidi="en-US"/>
          </w:rPr>
          <w:t xml:space="preserve">N </w:t>
        </w:r>
        <w:r w:rsidRPr="00DD6127">
          <w:rPr>
            <w:rFonts w:ascii="Arial" w:hAnsi="Arial" w:cs="Arial"/>
          </w:rPr>
          <w:t xml:space="preserve">3 </w:t>
        </w:r>
      </w:hyperlink>
      <w:r w:rsidRPr="00DD6127">
        <w:rPr>
          <w:rFonts w:ascii="Arial" w:hAnsi="Arial" w:cs="Arial"/>
        </w:rPr>
        <w:t>к настоящему Порядку;</w:t>
      </w:r>
    </w:p>
    <w:p w:rsidR="00DB367C" w:rsidRPr="00DD6127" w:rsidRDefault="00DB367C" w:rsidP="00021ACD">
      <w:pPr>
        <w:numPr>
          <w:ilvl w:val="0"/>
          <w:numId w:val="3"/>
        </w:numPr>
        <w:tabs>
          <w:tab w:val="left" w:pos="812"/>
        </w:tabs>
        <w:ind w:firstLine="620"/>
        <w:jc w:val="both"/>
        <w:rPr>
          <w:rFonts w:ascii="Arial" w:hAnsi="Arial" w:cs="Arial"/>
        </w:rPr>
      </w:pPr>
      <w:r w:rsidRPr="00DD6127">
        <w:rPr>
          <w:rFonts w:ascii="Arial" w:hAnsi="Arial" w:cs="Arial"/>
        </w:rPr>
        <w:t xml:space="preserve">копии документов технической инвентаризации (поэтажный план и экспликация) на объект недвижимого имущества, предполагаемого к передаче </w:t>
      </w:r>
      <w:r w:rsidRPr="00DD6127">
        <w:rPr>
          <w:rFonts w:ascii="Arial" w:hAnsi="Arial" w:cs="Arial"/>
        </w:rPr>
        <w:lastRenderedPageBreak/>
        <w:t>в аренду (безвозмездное пользование);</w:t>
      </w:r>
    </w:p>
    <w:p w:rsidR="00DB367C" w:rsidRPr="00DD6127" w:rsidRDefault="00DB367C" w:rsidP="00021ACD">
      <w:pPr>
        <w:numPr>
          <w:ilvl w:val="0"/>
          <w:numId w:val="3"/>
        </w:numPr>
        <w:tabs>
          <w:tab w:val="left" w:pos="875"/>
        </w:tabs>
        <w:ind w:firstLine="620"/>
        <w:jc w:val="both"/>
        <w:rPr>
          <w:rFonts w:ascii="Arial" w:hAnsi="Arial" w:cs="Arial"/>
        </w:rPr>
      </w:pPr>
      <w:r w:rsidRPr="00DD6127">
        <w:rPr>
          <w:rFonts w:ascii="Arial" w:hAnsi="Arial" w:cs="Arial"/>
        </w:rPr>
        <w:t>правоустанавливающие документы учреждения на объект недвижимого имущества, предполагаемого к передаче в аренду (безвозмездное пользование);</w:t>
      </w:r>
    </w:p>
    <w:p w:rsidR="00DB367C" w:rsidRPr="00DD6127" w:rsidRDefault="00DB367C" w:rsidP="00021ACD">
      <w:pPr>
        <w:numPr>
          <w:ilvl w:val="0"/>
          <w:numId w:val="3"/>
        </w:numPr>
        <w:tabs>
          <w:tab w:val="left" w:pos="875"/>
        </w:tabs>
        <w:ind w:firstLine="620"/>
        <w:jc w:val="both"/>
        <w:rPr>
          <w:rFonts w:ascii="Arial" w:hAnsi="Arial" w:cs="Arial"/>
        </w:rPr>
      </w:pPr>
      <w:r w:rsidRPr="00DD6127">
        <w:rPr>
          <w:rFonts w:ascii="Arial" w:hAnsi="Arial" w:cs="Arial"/>
        </w:rPr>
        <w:t>копию свидетельства о государственной регистрации права на недвижимое имущество.</w:t>
      </w:r>
    </w:p>
    <w:p w:rsidR="00DB367C" w:rsidRPr="00DD6127" w:rsidRDefault="00DB367C" w:rsidP="00021ACD">
      <w:pPr>
        <w:numPr>
          <w:ilvl w:val="0"/>
          <w:numId w:val="2"/>
        </w:numPr>
        <w:tabs>
          <w:tab w:val="left" w:pos="913"/>
        </w:tabs>
        <w:ind w:firstLine="620"/>
        <w:jc w:val="both"/>
        <w:rPr>
          <w:rFonts w:ascii="Arial" w:hAnsi="Arial" w:cs="Arial"/>
        </w:rPr>
      </w:pPr>
      <w:r w:rsidRPr="00DD6127">
        <w:rPr>
          <w:rFonts w:ascii="Arial" w:hAnsi="Arial" w:cs="Arial"/>
        </w:rPr>
        <w:t>Представляемые документы заверяются руководителем (лицом, исполняющим его обязанности) или заместителем руководителя, уполномоченным на основании доверенности учреждения и представляются в прошитом, пронумерованном и скрепленном печатью виде.</w:t>
      </w:r>
    </w:p>
    <w:p w:rsidR="00DB367C" w:rsidRPr="00DD6127" w:rsidRDefault="00DB367C" w:rsidP="00021ACD">
      <w:pPr>
        <w:ind w:firstLine="760"/>
        <w:jc w:val="both"/>
        <w:rPr>
          <w:rFonts w:ascii="Arial" w:hAnsi="Arial" w:cs="Arial"/>
        </w:rPr>
      </w:pPr>
      <w:r w:rsidRPr="00DD6127">
        <w:rPr>
          <w:rFonts w:ascii="Arial" w:hAnsi="Arial" w:cs="Arial"/>
        </w:rPr>
        <w:t>За представление неполной или недостоверной информации руководитель учреждения несет личную ответственность.</w:t>
      </w:r>
    </w:p>
    <w:p w:rsidR="00DB367C" w:rsidRPr="00DD6127" w:rsidRDefault="00DB367C" w:rsidP="00021ACD">
      <w:pPr>
        <w:numPr>
          <w:ilvl w:val="0"/>
          <w:numId w:val="2"/>
        </w:numPr>
        <w:tabs>
          <w:tab w:val="left" w:pos="1039"/>
        </w:tabs>
        <w:ind w:firstLine="620"/>
        <w:jc w:val="both"/>
        <w:rPr>
          <w:rFonts w:ascii="Arial" w:hAnsi="Arial" w:cs="Arial"/>
        </w:rPr>
      </w:pPr>
      <w:r w:rsidRPr="00DD6127">
        <w:rPr>
          <w:rFonts w:ascii="Arial" w:hAnsi="Arial" w:cs="Arial"/>
        </w:rPr>
        <w:t>Представленные учреждением документы передаются в комиссию, которая обеспечивает их рассмотрение в течение 15 дней со дня их получения.</w:t>
      </w:r>
    </w:p>
    <w:p w:rsidR="00DB367C" w:rsidRPr="00DD6127" w:rsidRDefault="00DB367C" w:rsidP="00021ACD">
      <w:pPr>
        <w:numPr>
          <w:ilvl w:val="0"/>
          <w:numId w:val="2"/>
        </w:numPr>
        <w:tabs>
          <w:tab w:val="left" w:pos="903"/>
        </w:tabs>
        <w:ind w:firstLine="620"/>
        <w:jc w:val="both"/>
        <w:rPr>
          <w:rFonts w:ascii="Arial" w:hAnsi="Arial" w:cs="Arial"/>
        </w:rPr>
      </w:pPr>
      <w:r w:rsidRPr="00DD6127">
        <w:rPr>
          <w:rFonts w:ascii="Arial" w:hAnsi="Arial" w:cs="Arial"/>
        </w:rPr>
        <w:t>При рассмотрении представленных учреждением документов Комиссия осуществляет следующие функции:</w:t>
      </w:r>
    </w:p>
    <w:p w:rsidR="00DB367C" w:rsidRPr="00DD6127" w:rsidRDefault="00DB367C" w:rsidP="00021ACD">
      <w:pPr>
        <w:numPr>
          <w:ilvl w:val="0"/>
          <w:numId w:val="3"/>
        </w:numPr>
        <w:tabs>
          <w:tab w:val="left" w:pos="750"/>
        </w:tabs>
        <w:ind w:firstLine="620"/>
        <w:jc w:val="both"/>
        <w:rPr>
          <w:rFonts w:ascii="Arial" w:hAnsi="Arial" w:cs="Arial"/>
        </w:rPr>
      </w:pPr>
      <w:r w:rsidRPr="00DD6127">
        <w:rPr>
          <w:rFonts w:ascii="Arial" w:hAnsi="Arial" w:cs="Arial"/>
        </w:rPr>
        <w:t>проверяет полноту и комплектность документов, представленных учреждением;</w:t>
      </w:r>
    </w:p>
    <w:p w:rsidR="00DB367C" w:rsidRPr="00DD6127" w:rsidRDefault="00DB367C" w:rsidP="00021ACD">
      <w:pPr>
        <w:numPr>
          <w:ilvl w:val="0"/>
          <w:numId w:val="3"/>
        </w:numPr>
        <w:tabs>
          <w:tab w:val="left" w:pos="875"/>
        </w:tabs>
        <w:ind w:firstLine="620"/>
        <w:jc w:val="both"/>
        <w:rPr>
          <w:rFonts w:ascii="Arial" w:hAnsi="Arial" w:cs="Arial"/>
        </w:rPr>
      </w:pPr>
      <w:r w:rsidRPr="00DD6127">
        <w:rPr>
          <w:rFonts w:ascii="Arial" w:hAnsi="Arial" w:cs="Arial"/>
        </w:rPr>
        <w:t>проводит экспертную оценку.</w:t>
      </w:r>
    </w:p>
    <w:p w:rsidR="00DB367C" w:rsidRPr="00DD6127" w:rsidRDefault="00DB367C" w:rsidP="00021ACD">
      <w:pPr>
        <w:numPr>
          <w:ilvl w:val="0"/>
          <w:numId w:val="2"/>
        </w:numPr>
        <w:tabs>
          <w:tab w:val="left" w:pos="903"/>
        </w:tabs>
        <w:ind w:firstLine="620"/>
        <w:jc w:val="both"/>
        <w:rPr>
          <w:rFonts w:ascii="Arial" w:hAnsi="Arial" w:cs="Arial"/>
        </w:rPr>
      </w:pPr>
      <w:r w:rsidRPr="00DD6127">
        <w:rPr>
          <w:rFonts w:ascii="Arial" w:hAnsi="Arial" w:cs="Arial"/>
        </w:rPr>
        <w:t>Для выполнения возложенных функций Комиссия по вопросам, входящим в ее компетенцию, имеет право: запрашивать у отраслевых (функциональных) органов администрации муниципального образования город Ефремов и руководителей учреждений необходимые для её деятельности документы, материалы и информацию; создавать рабочие группы с привлечением экспертов и специалистов.</w:t>
      </w:r>
    </w:p>
    <w:p w:rsidR="00DB367C" w:rsidRPr="00DD6127" w:rsidRDefault="00DB367C" w:rsidP="00021ACD">
      <w:pPr>
        <w:numPr>
          <w:ilvl w:val="0"/>
          <w:numId w:val="2"/>
        </w:numPr>
        <w:tabs>
          <w:tab w:val="left" w:pos="898"/>
        </w:tabs>
        <w:ind w:firstLine="620"/>
        <w:jc w:val="both"/>
        <w:rPr>
          <w:rFonts w:ascii="Arial" w:hAnsi="Arial" w:cs="Arial"/>
        </w:rPr>
      </w:pPr>
      <w:r w:rsidRPr="00DD6127">
        <w:rPr>
          <w:rFonts w:ascii="Arial" w:hAnsi="Arial" w:cs="Arial"/>
        </w:rPr>
        <w:t>Состав и положение о комиссии утверждается постановлением администрации муниципального образования город Ефремов.</w:t>
      </w:r>
    </w:p>
    <w:p w:rsidR="00DB367C" w:rsidRPr="00DD6127" w:rsidRDefault="00DB367C" w:rsidP="00021ACD">
      <w:pPr>
        <w:numPr>
          <w:ilvl w:val="0"/>
          <w:numId w:val="2"/>
        </w:numPr>
        <w:tabs>
          <w:tab w:val="left" w:pos="1042"/>
        </w:tabs>
        <w:ind w:firstLine="620"/>
        <w:jc w:val="both"/>
        <w:rPr>
          <w:rFonts w:ascii="Arial" w:hAnsi="Arial" w:cs="Arial"/>
        </w:rPr>
      </w:pPr>
      <w:r w:rsidRPr="00DD6127">
        <w:rPr>
          <w:rFonts w:ascii="Arial" w:hAnsi="Arial" w:cs="Arial"/>
        </w:rPr>
        <w:t>Результатом принятого Комиссией решения является экспертное заключение по оценке последствий договора аренды, договора безвозмездного пользования, заключаемого учреждением, являющимся объектом социальной инфраструктуры для детей согласно</w:t>
      </w:r>
      <w:hyperlink w:anchor="bookmark6" w:tooltip="Current Document">
        <w:r w:rsidRPr="00DD6127">
          <w:rPr>
            <w:rFonts w:ascii="Arial" w:hAnsi="Arial" w:cs="Arial"/>
          </w:rPr>
          <w:t xml:space="preserve"> приложению </w:t>
        </w:r>
        <w:r w:rsidRPr="00DD6127">
          <w:rPr>
            <w:rFonts w:ascii="Arial" w:hAnsi="Arial" w:cs="Arial"/>
            <w:lang w:val="en-US" w:eastAsia="en-US" w:bidi="en-US"/>
          </w:rPr>
          <w:t xml:space="preserve">N </w:t>
        </w:r>
        <w:r w:rsidRPr="00DD6127">
          <w:rPr>
            <w:rFonts w:ascii="Arial" w:hAnsi="Arial" w:cs="Arial"/>
          </w:rPr>
          <w:t xml:space="preserve">4 </w:t>
        </w:r>
      </w:hyperlink>
      <w:r w:rsidRPr="00DD6127">
        <w:rPr>
          <w:rFonts w:ascii="Arial" w:hAnsi="Arial" w:cs="Arial"/>
        </w:rPr>
        <w:t>к настоящему Порядку.</w:t>
      </w:r>
    </w:p>
    <w:p w:rsidR="00DB367C" w:rsidRPr="00DD6127" w:rsidRDefault="00DB367C" w:rsidP="00021ACD">
      <w:pPr>
        <w:numPr>
          <w:ilvl w:val="0"/>
          <w:numId w:val="2"/>
        </w:numPr>
        <w:tabs>
          <w:tab w:val="left" w:pos="1234"/>
        </w:tabs>
        <w:ind w:firstLine="760"/>
        <w:jc w:val="both"/>
        <w:rPr>
          <w:rFonts w:ascii="Arial" w:hAnsi="Arial" w:cs="Arial"/>
        </w:rPr>
      </w:pPr>
      <w:r w:rsidRPr="00DD6127">
        <w:rPr>
          <w:rFonts w:ascii="Arial" w:hAnsi="Arial" w:cs="Arial"/>
        </w:rPr>
        <w:t>По результатам проведения экспертной оценки Комиссия вправе принять решение о невозможности заключения договора аренды в случае:</w:t>
      </w:r>
    </w:p>
    <w:p w:rsidR="00DB367C" w:rsidRPr="00DD6127" w:rsidRDefault="00DB367C" w:rsidP="00021ACD">
      <w:pPr>
        <w:numPr>
          <w:ilvl w:val="0"/>
          <w:numId w:val="3"/>
        </w:numPr>
        <w:tabs>
          <w:tab w:val="left" w:pos="365"/>
        </w:tabs>
        <w:jc w:val="both"/>
        <w:rPr>
          <w:rFonts w:ascii="Arial" w:hAnsi="Arial" w:cs="Arial"/>
        </w:rPr>
      </w:pPr>
      <w:r w:rsidRPr="00DD6127">
        <w:rPr>
          <w:rFonts w:ascii="Arial" w:hAnsi="Arial" w:cs="Arial"/>
        </w:rPr>
        <w:t>выявления в представленных документах неполных, необоснованных или недостоверных сведений;</w:t>
      </w:r>
    </w:p>
    <w:p w:rsidR="00DB367C" w:rsidRPr="00DD6127" w:rsidRDefault="00DB367C" w:rsidP="00021ACD">
      <w:pPr>
        <w:numPr>
          <w:ilvl w:val="0"/>
          <w:numId w:val="3"/>
        </w:numPr>
        <w:tabs>
          <w:tab w:val="left" w:pos="365"/>
        </w:tabs>
        <w:jc w:val="both"/>
        <w:rPr>
          <w:rFonts w:ascii="Arial" w:hAnsi="Arial" w:cs="Arial"/>
        </w:rPr>
      </w:pPr>
      <w:r w:rsidRPr="00DD6127">
        <w:rPr>
          <w:rFonts w:ascii="Arial" w:hAnsi="Arial" w:cs="Arial"/>
        </w:rPr>
        <w:t>если в результате экспертной оценки установлена возможность ухудшения условий обеспечения образования, воспитания, развития, отдыха, оздоровления детей, оказания им медицинской, лечебно-профилактической помощи, социальной защиты и социального обслуживания детей;</w:t>
      </w:r>
    </w:p>
    <w:p w:rsidR="00DB367C" w:rsidRPr="00DD6127" w:rsidRDefault="00DB367C" w:rsidP="00021ACD">
      <w:pPr>
        <w:numPr>
          <w:ilvl w:val="0"/>
          <w:numId w:val="3"/>
        </w:numPr>
        <w:tabs>
          <w:tab w:val="left" w:pos="365"/>
        </w:tabs>
        <w:jc w:val="both"/>
        <w:rPr>
          <w:rFonts w:ascii="Arial" w:hAnsi="Arial" w:cs="Arial"/>
        </w:rPr>
      </w:pPr>
      <w:r w:rsidRPr="00DD6127">
        <w:rPr>
          <w:rFonts w:ascii="Arial" w:hAnsi="Arial" w:cs="Arial"/>
        </w:rPr>
        <w:t>если в результате экспертной оценки установлено, что деятельность арендатора (ссудополучателя) не отвечает безопасности для детей, в том числе, противопожарной, санитарно-эпидемиологической;</w:t>
      </w:r>
    </w:p>
    <w:p w:rsidR="00DB367C" w:rsidRPr="00DD6127" w:rsidRDefault="00DB367C" w:rsidP="00021ACD">
      <w:pPr>
        <w:numPr>
          <w:ilvl w:val="0"/>
          <w:numId w:val="3"/>
        </w:numPr>
        <w:tabs>
          <w:tab w:val="left" w:pos="207"/>
        </w:tabs>
        <w:jc w:val="both"/>
        <w:rPr>
          <w:rFonts w:ascii="Arial" w:hAnsi="Arial" w:cs="Arial"/>
        </w:rPr>
      </w:pPr>
      <w:r w:rsidRPr="00DD6127">
        <w:rPr>
          <w:rFonts w:ascii="Arial" w:hAnsi="Arial" w:cs="Arial"/>
        </w:rPr>
        <w:t>несоответствия цели аренды (безвозмездного пользования) и назначения помещения;</w:t>
      </w:r>
    </w:p>
    <w:p w:rsidR="00DB367C" w:rsidRPr="00DD6127" w:rsidRDefault="00DB367C" w:rsidP="00021ACD">
      <w:pPr>
        <w:numPr>
          <w:ilvl w:val="0"/>
          <w:numId w:val="3"/>
        </w:numPr>
        <w:tabs>
          <w:tab w:val="left" w:pos="207"/>
        </w:tabs>
        <w:jc w:val="both"/>
        <w:rPr>
          <w:rFonts w:ascii="Arial" w:hAnsi="Arial" w:cs="Arial"/>
        </w:rPr>
      </w:pPr>
      <w:r w:rsidRPr="00DD6127">
        <w:rPr>
          <w:rFonts w:ascii="Arial" w:hAnsi="Arial" w:cs="Arial"/>
        </w:rPr>
        <w:t>несоответствия требованиям действующего законодательства.</w:t>
      </w:r>
    </w:p>
    <w:p w:rsidR="00DB367C" w:rsidRPr="00DD6127" w:rsidRDefault="00DB367C" w:rsidP="00021ACD">
      <w:pPr>
        <w:numPr>
          <w:ilvl w:val="0"/>
          <w:numId w:val="2"/>
        </w:numPr>
        <w:tabs>
          <w:tab w:val="left" w:pos="1074"/>
        </w:tabs>
        <w:ind w:firstLine="640"/>
        <w:jc w:val="both"/>
        <w:rPr>
          <w:rFonts w:ascii="Arial" w:hAnsi="Arial" w:cs="Arial"/>
        </w:rPr>
      </w:pPr>
      <w:r w:rsidRPr="00DD6127">
        <w:rPr>
          <w:rFonts w:ascii="Arial" w:hAnsi="Arial" w:cs="Arial"/>
        </w:rPr>
        <w:lastRenderedPageBreak/>
        <w:t>Экспертное заключение подписывается председателем Комиссии и всеми членами Комиссии, присутствовавшими на заседании, а также секретарем Комиссии.</w:t>
      </w:r>
    </w:p>
    <w:p w:rsidR="00DB367C" w:rsidRPr="00DD6127" w:rsidRDefault="00DB367C" w:rsidP="00021ACD">
      <w:pPr>
        <w:numPr>
          <w:ilvl w:val="0"/>
          <w:numId w:val="2"/>
        </w:numPr>
        <w:tabs>
          <w:tab w:val="left" w:pos="1074"/>
        </w:tabs>
        <w:ind w:firstLine="640"/>
        <w:jc w:val="both"/>
        <w:rPr>
          <w:rFonts w:ascii="Arial" w:hAnsi="Arial" w:cs="Arial"/>
        </w:rPr>
      </w:pPr>
      <w:r w:rsidRPr="00DD6127">
        <w:rPr>
          <w:rFonts w:ascii="Arial" w:hAnsi="Arial" w:cs="Arial"/>
        </w:rPr>
        <w:t>Экспертная оценка утверждается постановлением администрации муниципального образования город Ефремов.</w:t>
      </w:r>
    </w:p>
    <w:p w:rsidR="00DB367C" w:rsidRPr="00DD6127" w:rsidRDefault="00DB367C" w:rsidP="00021ACD">
      <w:pPr>
        <w:ind w:left="3180"/>
        <w:jc w:val="both"/>
        <w:rPr>
          <w:rFonts w:ascii="Arial" w:hAnsi="Arial" w:cs="Arial"/>
        </w:rPr>
      </w:pPr>
    </w:p>
    <w:p w:rsidR="00DB367C" w:rsidRPr="00DD6127" w:rsidRDefault="00DB367C" w:rsidP="00021ACD">
      <w:pPr>
        <w:ind w:left="3180"/>
        <w:jc w:val="both"/>
        <w:rPr>
          <w:rFonts w:ascii="Arial" w:hAnsi="Arial" w:cs="Arial"/>
        </w:rPr>
      </w:pPr>
    </w:p>
    <w:p w:rsidR="00DB367C" w:rsidRPr="00DD6127" w:rsidRDefault="00DB367C" w:rsidP="00021ACD">
      <w:pPr>
        <w:ind w:left="3180"/>
        <w:jc w:val="both"/>
        <w:rPr>
          <w:rFonts w:ascii="Arial" w:hAnsi="Arial" w:cs="Arial"/>
        </w:rPr>
      </w:pPr>
    </w:p>
    <w:p w:rsidR="00DB367C" w:rsidRPr="00DD6127" w:rsidRDefault="00DB367C" w:rsidP="00021ACD">
      <w:pPr>
        <w:ind w:left="3180"/>
        <w:jc w:val="both"/>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DB367C" w:rsidRPr="00DD6127" w:rsidRDefault="00DB367C" w:rsidP="00DB367C">
      <w:pPr>
        <w:spacing w:line="274" w:lineRule="exact"/>
        <w:ind w:left="3180"/>
        <w:jc w:val="right"/>
        <w:rPr>
          <w:rFonts w:ascii="Arial" w:hAnsi="Arial" w:cs="Arial"/>
        </w:rPr>
      </w:pPr>
    </w:p>
    <w:p w:rsidR="00BA235A" w:rsidRPr="00DD6127" w:rsidRDefault="00DB367C" w:rsidP="00DB367C">
      <w:pPr>
        <w:spacing w:line="274" w:lineRule="exact"/>
        <w:ind w:left="3180"/>
        <w:jc w:val="right"/>
        <w:rPr>
          <w:rFonts w:ascii="Arial" w:hAnsi="Arial" w:cs="Arial"/>
        </w:rPr>
      </w:pPr>
      <w:r w:rsidRPr="00DD6127">
        <w:rPr>
          <w:rFonts w:ascii="Arial" w:hAnsi="Arial" w:cs="Arial"/>
        </w:rPr>
        <w:t xml:space="preserve">Приложение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 xml:space="preserve">1 </w:t>
      </w:r>
    </w:p>
    <w:p w:rsidR="00DB367C" w:rsidRPr="00DD6127" w:rsidRDefault="00DB367C" w:rsidP="00DB367C">
      <w:pPr>
        <w:spacing w:line="274" w:lineRule="exact"/>
        <w:ind w:left="3180"/>
        <w:jc w:val="right"/>
        <w:rPr>
          <w:rFonts w:ascii="Arial" w:hAnsi="Arial" w:cs="Arial"/>
        </w:rPr>
      </w:pPr>
      <w:r w:rsidRPr="00DD6127">
        <w:rPr>
          <w:rFonts w:ascii="Arial" w:hAnsi="Arial" w:cs="Arial"/>
        </w:rPr>
        <w:t xml:space="preserve">к Положению </w:t>
      </w:r>
      <w:proofErr w:type="gramStart"/>
      <w:r w:rsidRPr="00DD6127">
        <w:rPr>
          <w:rFonts w:ascii="Arial" w:hAnsi="Arial" w:cs="Arial"/>
        </w:rPr>
        <w:t>о  проведении</w:t>
      </w:r>
      <w:proofErr w:type="gramEnd"/>
      <w:r w:rsidRPr="00DD6127">
        <w:rPr>
          <w:rFonts w:ascii="Arial" w:hAnsi="Arial" w:cs="Arial"/>
        </w:rPr>
        <w:t xml:space="preserve"> экспертной оценки последствий </w:t>
      </w:r>
      <w:r w:rsidRPr="00DD6127">
        <w:rPr>
          <w:rFonts w:ascii="Arial" w:hAnsi="Arial" w:cs="Arial"/>
        </w:rPr>
        <w:lastRenderedPageBreak/>
        <w:t>заключения договоров аренды, договоров безвозмездного пользования муниципальными учреждениями муниципального образования город Ефремов, являющимися объектами социальной инфраструктуры для детей</w:t>
      </w:r>
    </w:p>
    <w:p w:rsidR="00DB367C" w:rsidRPr="00DD6127" w:rsidRDefault="00DB367C" w:rsidP="00DB367C">
      <w:pPr>
        <w:spacing w:after="264" w:line="250" w:lineRule="exact"/>
        <w:ind w:left="5720"/>
        <w:jc w:val="right"/>
        <w:rPr>
          <w:rFonts w:ascii="Arial" w:hAnsi="Arial" w:cs="Arial"/>
        </w:rPr>
      </w:pPr>
    </w:p>
    <w:p w:rsidR="00DB367C" w:rsidRPr="00DD6127" w:rsidRDefault="00DB367C" w:rsidP="00BA235A">
      <w:pPr>
        <w:ind w:left="5720"/>
        <w:jc w:val="right"/>
        <w:rPr>
          <w:rFonts w:ascii="Arial" w:hAnsi="Arial" w:cs="Arial"/>
        </w:rPr>
      </w:pPr>
      <w:r w:rsidRPr="00DD6127">
        <w:rPr>
          <w:rFonts w:ascii="Arial" w:hAnsi="Arial" w:cs="Arial"/>
        </w:rPr>
        <w:t>Председателю комиссии по проведению экспертной оценки последствий заключения договоров аренды муниципальными учреждениями муниципального образования город Ефремов, являющимися объектами социальной инфраструктуры для детей</w:t>
      </w:r>
    </w:p>
    <w:p w:rsidR="00DB367C" w:rsidRPr="00DD6127" w:rsidRDefault="00DB367C" w:rsidP="00BA235A">
      <w:pPr>
        <w:jc w:val="right"/>
        <w:rPr>
          <w:rFonts w:ascii="Arial" w:hAnsi="Arial" w:cs="Arial"/>
        </w:rPr>
      </w:pPr>
      <w:r w:rsidRPr="00DD6127">
        <w:rPr>
          <w:rFonts w:ascii="Arial" w:hAnsi="Arial" w:cs="Arial"/>
        </w:rPr>
        <w:t>(Ф.И.О)</w:t>
      </w:r>
    </w:p>
    <w:p w:rsidR="00DB367C" w:rsidRPr="00DD6127" w:rsidRDefault="00DB367C" w:rsidP="00BA235A">
      <w:pPr>
        <w:ind w:left="20"/>
        <w:jc w:val="center"/>
        <w:rPr>
          <w:rFonts w:ascii="Arial" w:hAnsi="Arial" w:cs="Arial"/>
        </w:rPr>
      </w:pPr>
      <w:r w:rsidRPr="00DD6127">
        <w:rPr>
          <w:rFonts w:ascii="Arial" w:hAnsi="Arial" w:cs="Arial"/>
        </w:rPr>
        <w:t>О представлении документов</w:t>
      </w:r>
      <w:r w:rsidRPr="00DD6127">
        <w:rPr>
          <w:rFonts w:ascii="Arial" w:hAnsi="Arial" w:cs="Arial"/>
        </w:rPr>
        <w:br/>
        <w:t>для проведения экспертной оценки</w:t>
      </w:r>
    </w:p>
    <w:p w:rsidR="00DB367C" w:rsidRPr="00DD6127" w:rsidRDefault="00DB367C" w:rsidP="00BA235A">
      <w:pPr>
        <w:ind w:left="20"/>
        <w:jc w:val="center"/>
        <w:rPr>
          <w:rFonts w:ascii="Arial" w:hAnsi="Arial" w:cs="Arial"/>
        </w:rPr>
      </w:pPr>
      <w:r w:rsidRPr="00DD6127">
        <w:rPr>
          <w:rFonts w:ascii="Arial" w:hAnsi="Arial" w:cs="Arial"/>
        </w:rPr>
        <w:t>последствий заключения договора аренды (безвозмездного пользования)</w:t>
      </w:r>
    </w:p>
    <w:p w:rsidR="00BA235A" w:rsidRPr="00DD6127" w:rsidRDefault="00BA235A" w:rsidP="00BA235A">
      <w:pPr>
        <w:ind w:left="20"/>
        <w:jc w:val="center"/>
        <w:rPr>
          <w:rFonts w:ascii="Arial" w:hAnsi="Arial" w:cs="Arial"/>
        </w:rPr>
      </w:pPr>
    </w:p>
    <w:p w:rsidR="00DB367C" w:rsidRPr="00DD6127" w:rsidRDefault="00DB367C" w:rsidP="00BA235A">
      <w:pPr>
        <w:ind w:firstLine="680"/>
        <w:jc w:val="both"/>
        <w:rPr>
          <w:rFonts w:ascii="Arial" w:hAnsi="Arial" w:cs="Arial"/>
        </w:rPr>
      </w:pPr>
      <w:r w:rsidRPr="00DD6127">
        <w:rPr>
          <w:rFonts w:ascii="Arial" w:hAnsi="Arial" w:cs="Arial"/>
        </w:rPr>
        <w:t>В целях обеспечения реализации</w:t>
      </w:r>
      <w:hyperlink r:id="rId9" w:history="1">
        <w:r w:rsidRPr="00DD6127">
          <w:rPr>
            <w:rStyle w:val="a3"/>
            <w:rFonts w:ascii="Arial" w:hAnsi="Arial" w:cs="Arial"/>
          </w:rPr>
          <w:t xml:space="preserve"> пункта 4 статьи 13 </w:t>
        </w:r>
      </w:hyperlink>
      <w:r w:rsidRPr="00DD6127">
        <w:rPr>
          <w:rFonts w:ascii="Arial" w:hAnsi="Arial" w:cs="Arial"/>
        </w:rPr>
        <w:t xml:space="preserve">Федерального закона от 24 июля 1998 года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124-ФЗ "Об основных гарантиях прав ребенка в Российской Федерации" направляем необходимые документы для проведения комиссией экспертной оценки последствий заключения договоров аренды, договоров безвозмездного пользования муниципальными учреждениями муниципального образования город Ефремов, являющимися объектами социальной инфраструктуры для детей.</w:t>
      </w:r>
    </w:p>
    <w:p w:rsidR="00DB367C" w:rsidRPr="00DD6127" w:rsidRDefault="00DB367C" w:rsidP="00BA235A">
      <w:pPr>
        <w:ind w:firstLine="680"/>
        <w:jc w:val="both"/>
        <w:rPr>
          <w:rFonts w:ascii="Arial" w:hAnsi="Arial" w:cs="Arial"/>
        </w:rPr>
      </w:pPr>
      <w:r w:rsidRPr="00DD6127">
        <w:rPr>
          <w:rFonts w:ascii="Arial" w:hAnsi="Arial" w:cs="Arial"/>
        </w:rPr>
        <w:t>Приложения:</w:t>
      </w:r>
    </w:p>
    <w:p w:rsidR="00DB367C" w:rsidRPr="00DD6127" w:rsidRDefault="00CE3980" w:rsidP="00CE3980">
      <w:pPr>
        <w:pStyle w:val="ab"/>
        <w:tabs>
          <w:tab w:val="left" w:pos="0"/>
          <w:tab w:val="left" w:leader="underscore" w:pos="4310"/>
        </w:tabs>
        <w:ind w:left="0" w:right="600"/>
        <w:jc w:val="both"/>
        <w:rPr>
          <w:rFonts w:ascii="Arial" w:hAnsi="Arial" w:cs="Arial"/>
        </w:rPr>
      </w:pPr>
      <w:r w:rsidRPr="00DD6127">
        <w:rPr>
          <w:rFonts w:ascii="Arial" w:hAnsi="Arial" w:cs="Arial"/>
        </w:rPr>
        <w:t>1)</w:t>
      </w:r>
      <w:r w:rsidR="00DB367C" w:rsidRPr="00DD6127">
        <w:rPr>
          <w:rFonts w:ascii="Arial" w:hAnsi="Arial" w:cs="Arial"/>
        </w:rPr>
        <w:t xml:space="preserve">перечень предполагаемых к сдаче в аренду (безвозмездное </w:t>
      </w:r>
      <w:r w:rsidRPr="00DD6127">
        <w:rPr>
          <w:rFonts w:ascii="Arial" w:hAnsi="Arial" w:cs="Arial"/>
        </w:rPr>
        <w:t>п</w:t>
      </w:r>
      <w:r w:rsidR="00DB367C" w:rsidRPr="00DD6127">
        <w:rPr>
          <w:rFonts w:ascii="Arial" w:hAnsi="Arial" w:cs="Arial"/>
        </w:rPr>
        <w:t>ользование)</w:t>
      </w:r>
      <w:r w:rsidRPr="00DD6127">
        <w:rPr>
          <w:rFonts w:ascii="Arial" w:hAnsi="Arial" w:cs="Arial"/>
        </w:rPr>
        <w:t xml:space="preserve">  </w:t>
      </w:r>
      <w:r w:rsidR="006F4AA9" w:rsidRPr="00DD6127">
        <w:rPr>
          <w:rFonts w:ascii="Arial" w:hAnsi="Arial" w:cs="Arial"/>
        </w:rPr>
        <w:fldChar w:fldCharType="begin"/>
      </w:r>
      <w:r w:rsidR="00DB367C" w:rsidRPr="00DD6127">
        <w:rPr>
          <w:rFonts w:ascii="Arial" w:hAnsi="Arial" w:cs="Arial"/>
        </w:rPr>
        <w:instrText xml:space="preserve"> TOC \o "1-5" \h \z </w:instrText>
      </w:r>
      <w:r w:rsidR="006F4AA9" w:rsidRPr="00DD6127">
        <w:rPr>
          <w:rFonts w:ascii="Arial" w:hAnsi="Arial" w:cs="Arial"/>
        </w:rPr>
        <w:fldChar w:fldCharType="separate"/>
      </w:r>
      <w:r w:rsidR="00DB367C" w:rsidRPr="00DD6127">
        <w:rPr>
          <w:rFonts w:ascii="Arial" w:hAnsi="Arial" w:cs="Arial"/>
        </w:rPr>
        <w:t>помещений с указанием краткой характеристики (площади, адреса места расположения, типа помещения, статуса здания) на</w:t>
      </w:r>
      <w:r w:rsidRPr="00DD6127">
        <w:rPr>
          <w:rFonts w:ascii="Arial" w:hAnsi="Arial" w:cs="Arial"/>
        </w:rPr>
        <w:t xml:space="preserve"> __</w:t>
      </w:r>
      <w:r w:rsidR="00DB367C" w:rsidRPr="00DD6127">
        <w:rPr>
          <w:rFonts w:ascii="Arial" w:hAnsi="Arial" w:cs="Arial"/>
        </w:rPr>
        <w:tab/>
        <w:t>л.;</w:t>
      </w:r>
    </w:p>
    <w:p w:rsidR="00DB367C" w:rsidRPr="00DD6127" w:rsidRDefault="00CE3980" w:rsidP="00CE3980">
      <w:pPr>
        <w:pStyle w:val="a5"/>
        <w:shd w:val="clear" w:color="auto" w:fill="auto"/>
        <w:tabs>
          <w:tab w:val="left" w:pos="0"/>
        </w:tabs>
        <w:spacing w:line="240" w:lineRule="auto"/>
        <w:jc w:val="both"/>
        <w:rPr>
          <w:sz w:val="24"/>
          <w:szCs w:val="24"/>
        </w:rPr>
      </w:pPr>
      <w:r w:rsidRPr="00DD6127">
        <w:rPr>
          <w:sz w:val="24"/>
          <w:szCs w:val="24"/>
        </w:rPr>
        <w:t xml:space="preserve">2) </w:t>
      </w:r>
      <w:r w:rsidR="00DB367C" w:rsidRPr="00DD6127">
        <w:rPr>
          <w:sz w:val="24"/>
          <w:szCs w:val="24"/>
        </w:rPr>
        <w:t>информация об использовании недвижимого имущества</w:t>
      </w:r>
      <w:r w:rsidRPr="00DD6127">
        <w:rPr>
          <w:sz w:val="24"/>
          <w:szCs w:val="24"/>
        </w:rPr>
        <w:t xml:space="preserve"> объекта социальной инфраструктуры для детей</w:t>
      </w:r>
      <w:r w:rsidR="00DB367C" w:rsidRPr="00DD6127">
        <w:rPr>
          <w:sz w:val="24"/>
          <w:szCs w:val="24"/>
        </w:rPr>
        <w:t xml:space="preserve"> на</w:t>
      </w:r>
      <w:r w:rsidRPr="00DD6127">
        <w:rPr>
          <w:sz w:val="24"/>
          <w:szCs w:val="24"/>
        </w:rPr>
        <w:t xml:space="preserve"> ___</w:t>
      </w:r>
      <w:r w:rsidR="00DB367C" w:rsidRPr="00DD6127">
        <w:rPr>
          <w:sz w:val="24"/>
          <w:szCs w:val="24"/>
        </w:rPr>
        <w:tab/>
        <w:t>л.;</w:t>
      </w:r>
    </w:p>
    <w:p w:rsidR="00DB367C" w:rsidRPr="00DD6127" w:rsidRDefault="00DB367C" w:rsidP="00CE3980">
      <w:pPr>
        <w:pStyle w:val="a5"/>
        <w:shd w:val="clear" w:color="auto" w:fill="auto"/>
        <w:tabs>
          <w:tab w:val="left" w:pos="0"/>
          <w:tab w:val="left" w:leader="underscore" w:pos="4973"/>
        </w:tabs>
        <w:spacing w:line="240" w:lineRule="auto"/>
        <w:jc w:val="both"/>
        <w:rPr>
          <w:sz w:val="24"/>
          <w:szCs w:val="24"/>
        </w:rPr>
      </w:pPr>
      <w:r w:rsidRPr="00DD6127">
        <w:rPr>
          <w:sz w:val="24"/>
          <w:szCs w:val="24"/>
        </w:rPr>
        <w:t>3)копии документов технической инвентаризации (поэтажный план и экспликация) на объект недвижимого имущества, предполагаемого к передаче в аренду (безвозмездное пользование) на</w:t>
      </w:r>
      <w:r w:rsidRPr="00DD6127">
        <w:rPr>
          <w:sz w:val="24"/>
          <w:szCs w:val="24"/>
        </w:rPr>
        <w:tab/>
      </w:r>
      <w:r w:rsidR="00CE3980" w:rsidRPr="00DD6127">
        <w:rPr>
          <w:sz w:val="24"/>
          <w:szCs w:val="24"/>
        </w:rPr>
        <w:t xml:space="preserve"> ___</w:t>
      </w:r>
      <w:r w:rsidRPr="00DD6127">
        <w:rPr>
          <w:sz w:val="24"/>
          <w:szCs w:val="24"/>
        </w:rPr>
        <w:t>л;</w:t>
      </w:r>
    </w:p>
    <w:p w:rsidR="00DB367C" w:rsidRPr="00DD6127" w:rsidRDefault="00DB367C" w:rsidP="00CE3980">
      <w:pPr>
        <w:pStyle w:val="a5"/>
        <w:numPr>
          <w:ilvl w:val="0"/>
          <w:numId w:val="5"/>
        </w:numPr>
        <w:shd w:val="clear" w:color="auto" w:fill="auto"/>
        <w:tabs>
          <w:tab w:val="left" w:pos="0"/>
        </w:tabs>
        <w:spacing w:line="240" w:lineRule="auto"/>
        <w:jc w:val="both"/>
        <w:rPr>
          <w:sz w:val="24"/>
          <w:szCs w:val="24"/>
        </w:rPr>
      </w:pPr>
      <w:r w:rsidRPr="00DD6127">
        <w:rPr>
          <w:sz w:val="24"/>
          <w:szCs w:val="24"/>
        </w:rPr>
        <w:t xml:space="preserve">правоустанавливающие документы </w:t>
      </w:r>
      <w:r w:rsidR="00CE3980" w:rsidRPr="00DD6127">
        <w:rPr>
          <w:sz w:val="24"/>
          <w:szCs w:val="24"/>
        </w:rPr>
        <w:t>объекта социальной инфраструктуры для детей</w:t>
      </w:r>
      <w:r w:rsidRPr="00DD6127">
        <w:rPr>
          <w:sz w:val="24"/>
          <w:szCs w:val="24"/>
        </w:rPr>
        <w:t xml:space="preserve"> на объект</w:t>
      </w:r>
      <w:r w:rsidR="00CE3980" w:rsidRPr="00DD6127">
        <w:rPr>
          <w:sz w:val="24"/>
          <w:szCs w:val="24"/>
        </w:rPr>
        <w:t xml:space="preserve"> </w:t>
      </w:r>
      <w:r w:rsidRPr="00DD6127">
        <w:rPr>
          <w:sz w:val="24"/>
          <w:szCs w:val="24"/>
        </w:rPr>
        <w:t xml:space="preserve">недвижимого имущества, предполагаемого к передаче в аренду </w:t>
      </w:r>
      <w:proofErr w:type="gramStart"/>
      <w:r w:rsidRPr="00DD6127">
        <w:rPr>
          <w:sz w:val="24"/>
          <w:szCs w:val="24"/>
        </w:rPr>
        <w:t>( безвозмездное</w:t>
      </w:r>
      <w:proofErr w:type="gramEnd"/>
      <w:r w:rsidRPr="00DD6127">
        <w:rPr>
          <w:sz w:val="24"/>
          <w:szCs w:val="24"/>
        </w:rPr>
        <w:t xml:space="preserve"> пользование) на</w:t>
      </w:r>
      <w:r w:rsidR="00CE3980" w:rsidRPr="00DD6127">
        <w:rPr>
          <w:sz w:val="24"/>
          <w:szCs w:val="24"/>
        </w:rPr>
        <w:t xml:space="preserve"> ___</w:t>
      </w:r>
      <w:r w:rsidRPr="00DD6127">
        <w:rPr>
          <w:sz w:val="24"/>
          <w:szCs w:val="24"/>
        </w:rPr>
        <w:tab/>
        <w:t>л;</w:t>
      </w:r>
    </w:p>
    <w:p w:rsidR="00DB367C" w:rsidRPr="00DD6127" w:rsidRDefault="00DB367C" w:rsidP="00CE3980">
      <w:pPr>
        <w:pStyle w:val="a5"/>
        <w:numPr>
          <w:ilvl w:val="0"/>
          <w:numId w:val="5"/>
        </w:numPr>
        <w:shd w:val="clear" w:color="auto" w:fill="auto"/>
        <w:tabs>
          <w:tab w:val="left" w:pos="0"/>
        </w:tabs>
        <w:spacing w:line="240" w:lineRule="auto"/>
        <w:jc w:val="both"/>
        <w:rPr>
          <w:sz w:val="24"/>
          <w:szCs w:val="24"/>
        </w:rPr>
      </w:pPr>
      <w:r w:rsidRPr="00DD6127">
        <w:rPr>
          <w:sz w:val="24"/>
          <w:szCs w:val="24"/>
        </w:rPr>
        <w:t>копия свидетельства о государственной регистрации права на недвижимое имущество;</w:t>
      </w:r>
    </w:p>
    <w:p w:rsidR="00DB367C" w:rsidRPr="00DD6127" w:rsidRDefault="00DB367C" w:rsidP="00CE3980">
      <w:pPr>
        <w:pStyle w:val="a5"/>
        <w:numPr>
          <w:ilvl w:val="0"/>
          <w:numId w:val="5"/>
        </w:numPr>
        <w:shd w:val="clear" w:color="auto" w:fill="auto"/>
        <w:tabs>
          <w:tab w:val="left" w:pos="0"/>
        </w:tabs>
        <w:spacing w:line="240" w:lineRule="auto"/>
        <w:jc w:val="both"/>
        <w:rPr>
          <w:sz w:val="24"/>
          <w:szCs w:val="24"/>
        </w:rPr>
      </w:pPr>
      <w:r w:rsidRPr="00DD6127">
        <w:rPr>
          <w:sz w:val="24"/>
          <w:szCs w:val="24"/>
        </w:rPr>
        <w:t xml:space="preserve">заключение </w:t>
      </w:r>
      <w:r w:rsidR="00CE3980" w:rsidRPr="00DD6127">
        <w:rPr>
          <w:sz w:val="24"/>
          <w:szCs w:val="24"/>
        </w:rPr>
        <w:t xml:space="preserve">учреждения, являющегося объектом социальной инфраструктуры для </w:t>
      </w:r>
      <w:proofErr w:type="gramStart"/>
      <w:r w:rsidR="00CE3980" w:rsidRPr="00DD6127">
        <w:rPr>
          <w:sz w:val="24"/>
          <w:szCs w:val="24"/>
        </w:rPr>
        <w:t xml:space="preserve">детей, </w:t>
      </w:r>
      <w:r w:rsidRPr="00DD6127">
        <w:rPr>
          <w:sz w:val="24"/>
          <w:szCs w:val="24"/>
        </w:rPr>
        <w:t xml:space="preserve"> о</w:t>
      </w:r>
      <w:proofErr w:type="gramEnd"/>
      <w:r w:rsidRPr="00DD6127">
        <w:rPr>
          <w:sz w:val="24"/>
          <w:szCs w:val="24"/>
        </w:rPr>
        <w:t xml:space="preserve"> возможности передачи в</w:t>
      </w:r>
      <w:r w:rsidR="00CE3980" w:rsidRPr="00DD6127">
        <w:rPr>
          <w:sz w:val="24"/>
          <w:szCs w:val="24"/>
        </w:rPr>
        <w:t xml:space="preserve"> </w:t>
      </w:r>
      <w:r w:rsidRPr="00DD6127">
        <w:rPr>
          <w:sz w:val="24"/>
          <w:szCs w:val="24"/>
        </w:rPr>
        <w:t>аренду (безвозмездное пользование) объекта недвижимого имущества на</w:t>
      </w:r>
      <w:r w:rsidR="00CE3980" w:rsidRPr="00DD6127">
        <w:rPr>
          <w:sz w:val="24"/>
          <w:szCs w:val="24"/>
        </w:rPr>
        <w:t>___</w:t>
      </w:r>
      <w:r w:rsidRPr="00DD6127">
        <w:rPr>
          <w:sz w:val="24"/>
          <w:szCs w:val="24"/>
        </w:rPr>
        <w:t>л.;</w:t>
      </w:r>
    </w:p>
    <w:p w:rsidR="00DB367C" w:rsidRPr="00DD6127" w:rsidRDefault="00DB367C" w:rsidP="00CE3980">
      <w:pPr>
        <w:pStyle w:val="a5"/>
        <w:numPr>
          <w:ilvl w:val="0"/>
          <w:numId w:val="5"/>
        </w:numPr>
        <w:shd w:val="clear" w:color="auto" w:fill="auto"/>
        <w:tabs>
          <w:tab w:val="left" w:pos="0"/>
        </w:tabs>
        <w:spacing w:line="240" w:lineRule="auto"/>
        <w:jc w:val="both"/>
        <w:rPr>
          <w:sz w:val="24"/>
          <w:szCs w:val="24"/>
        </w:rPr>
      </w:pPr>
      <w:r w:rsidRPr="00DD6127">
        <w:rPr>
          <w:sz w:val="24"/>
          <w:szCs w:val="24"/>
        </w:rPr>
        <w:t xml:space="preserve">копия протокола заседания коллегиального органа </w:t>
      </w:r>
      <w:r w:rsidR="00CE3980" w:rsidRPr="00DD6127">
        <w:rPr>
          <w:sz w:val="24"/>
          <w:szCs w:val="24"/>
        </w:rPr>
        <w:t xml:space="preserve">учреждения, </w:t>
      </w:r>
      <w:r w:rsidR="00CE3980" w:rsidRPr="00DD6127">
        <w:rPr>
          <w:sz w:val="24"/>
          <w:szCs w:val="24"/>
        </w:rPr>
        <w:lastRenderedPageBreak/>
        <w:t xml:space="preserve">являющегося объектом социальной инфраструктуры для детей, </w:t>
      </w:r>
      <w:r w:rsidRPr="00DD6127">
        <w:rPr>
          <w:sz w:val="24"/>
          <w:szCs w:val="24"/>
        </w:rPr>
        <w:t xml:space="preserve"> по</w:t>
      </w:r>
      <w:r w:rsidR="00BA235A" w:rsidRPr="00DD6127">
        <w:rPr>
          <w:sz w:val="24"/>
          <w:szCs w:val="24"/>
        </w:rPr>
        <w:t xml:space="preserve"> </w:t>
      </w:r>
      <w:r w:rsidRPr="00DD6127">
        <w:rPr>
          <w:sz w:val="24"/>
          <w:szCs w:val="24"/>
        </w:rPr>
        <w:t>вопросу сдачи в аренду (безвозмездное пользование) помещений на</w:t>
      </w:r>
      <w:r w:rsidRPr="00DD6127">
        <w:rPr>
          <w:sz w:val="24"/>
          <w:szCs w:val="24"/>
        </w:rPr>
        <w:tab/>
      </w:r>
      <w:r w:rsidR="00CE3980" w:rsidRPr="00DD6127">
        <w:rPr>
          <w:sz w:val="24"/>
          <w:szCs w:val="24"/>
        </w:rPr>
        <w:t>___</w:t>
      </w:r>
      <w:r w:rsidRPr="00DD6127">
        <w:rPr>
          <w:sz w:val="24"/>
          <w:szCs w:val="24"/>
        </w:rPr>
        <w:t>л.</w:t>
      </w:r>
      <w:r w:rsidR="006F4AA9" w:rsidRPr="00DD6127">
        <w:rPr>
          <w:sz w:val="24"/>
          <w:szCs w:val="24"/>
        </w:rPr>
        <w:fldChar w:fldCharType="end"/>
      </w:r>
    </w:p>
    <w:p w:rsidR="00BA235A" w:rsidRPr="00DD6127" w:rsidRDefault="00BA235A" w:rsidP="00BA235A">
      <w:pPr>
        <w:pStyle w:val="a5"/>
        <w:shd w:val="clear" w:color="auto" w:fill="auto"/>
        <w:tabs>
          <w:tab w:val="left" w:pos="0"/>
        </w:tabs>
        <w:spacing w:line="240" w:lineRule="auto"/>
        <w:ind w:left="709"/>
        <w:jc w:val="both"/>
        <w:rPr>
          <w:sz w:val="24"/>
          <w:szCs w:val="24"/>
        </w:rPr>
      </w:pPr>
    </w:p>
    <w:p w:rsidR="00DB367C" w:rsidRPr="00DD6127" w:rsidRDefault="00DB367C" w:rsidP="00BA235A">
      <w:pPr>
        <w:tabs>
          <w:tab w:val="left" w:pos="4786"/>
          <w:tab w:val="left" w:pos="7056"/>
        </w:tabs>
        <w:jc w:val="both"/>
        <w:rPr>
          <w:rFonts w:ascii="Arial" w:hAnsi="Arial" w:cs="Arial"/>
        </w:rPr>
      </w:pPr>
      <w:r w:rsidRPr="00DD6127">
        <w:rPr>
          <w:rFonts w:ascii="Arial" w:hAnsi="Arial" w:cs="Arial"/>
        </w:rPr>
        <w:t>(указывается должность руководителя)</w:t>
      </w:r>
      <w:r w:rsidRPr="00DD6127">
        <w:rPr>
          <w:rFonts w:ascii="Arial" w:hAnsi="Arial" w:cs="Arial"/>
        </w:rPr>
        <w:tab/>
      </w:r>
      <w:r w:rsidR="00BA235A" w:rsidRPr="00DD6127">
        <w:rPr>
          <w:rFonts w:ascii="Arial" w:hAnsi="Arial" w:cs="Arial"/>
        </w:rPr>
        <w:t xml:space="preserve">          </w:t>
      </w:r>
      <w:proofErr w:type="gramStart"/>
      <w:r w:rsidR="00BA235A" w:rsidRPr="00DD6127">
        <w:rPr>
          <w:rFonts w:ascii="Arial" w:hAnsi="Arial" w:cs="Arial"/>
        </w:rPr>
        <w:t xml:space="preserve">   </w:t>
      </w:r>
      <w:r w:rsidRPr="00DD6127">
        <w:rPr>
          <w:rFonts w:ascii="Arial" w:hAnsi="Arial" w:cs="Arial"/>
        </w:rPr>
        <w:t>(</w:t>
      </w:r>
      <w:proofErr w:type="gramEnd"/>
      <w:r w:rsidRPr="00DD6127">
        <w:rPr>
          <w:rFonts w:ascii="Arial" w:hAnsi="Arial" w:cs="Arial"/>
        </w:rPr>
        <w:t>подпись)</w:t>
      </w:r>
      <w:r w:rsidRPr="00DD6127">
        <w:rPr>
          <w:rFonts w:ascii="Arial" w:hAnsi="Arial" w:cs="Arial"/>
        </w:rPr>
        <w:tab/>
      </w:r>
      <w:r w:rsidR="00BA235A" w:rsidRPr="00DD6127">
        <w:rPr>
          <w:rFonts w:ascii="Arial" w:hAnsi="Arial" w:cs="Arial"/>
        </w:rPr>
        <w:t xml:space="preserve">          </w:t>
      </w:r>
      <w:r w:rsidRPr="00DD6127">
        <w:rPr>
          <w:rFonts w:ascii="Arial" w:hAnsi="Arial" w:cs="Arial"/>
        </w:rPr>
        <w:t>(Ф.И.О.)</w:t>
      </w:r>
    </w:p>
    <w:p w:rsidR="00DB367C" w:rsidRPr="00DD6127" w:rsidRDefault="00DB367C" w:rsidP="00DB367C">
      <w:pPr>
        <w:spacing w:line="254" w:lineRule="exact"/>
        <w:jc w:val="both"/>
        <w:rPr>
          <w:rFonts w:ascii="Arial" w:hAnsi="Arial" w:cs="Arial"/>
        </w:rPr>
      </w:pPr>
      <w:r w:rsidRPr="00DD6127">
        <w:rPr>
          <w:rFonts w:ascii="Arial" w:hAnsi="Arial" w:cs="Arial"/>
        </w:rPr>
        <w:t>муниципального учреждения)</w:t>
      </w:r>
    </w:p>
    <w:p w:rsidR="00DB367C" w:rsidRPr="00DD6127" w:rsidRDefault="00DB367C" w:rsidP="00DB367C">
      <w:pPr>
        <w:spacing w:after="810" w:line="220" w:lineRule="exact"/>
        <w:jc w:val="both"/>
        <w:rPr>
          <w:rFonts w:ascii="Arial" w:hAnsi="Arial" w:cs="Arial"/>
        </w:rPr>
      </w:pPr>
      <w:bookmarkStart w:id="0" w:name="bookmark4"/>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p w:rsidR="00BA235A" w:rsidRDefault="00BA235A" w:rsidP="00DB367C">
      <w:pPr>
        <w:spacing w:after="810" w:line="220" w:lineRule="exact"/>
        <w:jc w:val="both"/>
        <w:rPr>
          <w:rFonts w:ascii="Arial" w:hAnsi="Arial" w:cs="Arial"/>
        </w:rPr>
      </w:pPr>
    </w:p>
    <w:p w:rsidR="00DD6127" w:rsidRDefault="00DD6127" w:rsidP="00DB367C">
      <w:pPr>
        <w:spacing w:after="810" w:line="220" w:lineRule="exact"/>
        <w:jc w:val="both"/>
        <w:rPr>
          <w:rFonts w:ascii="Arial" w:hAnsi="Arial" w:cs="Arial"/>
        </w:rPr>
      </w:pPr>
    </w:p>
    <w:p w:rsidR="00DD6127" w:rsidRDefault="00DD6127" w:rsidP="00DB367C">
      <w:pPr>
        <w:spacing w:after="810" w:line="220" w:lineRule="exact"/>
        <w:jc w:val="both"/>
        <w:rPr>
          <w:rFonts w:ascii="Arial" w:hAnsi="Arial" w:cs="Arial"/>
        </w:rPr>
      </w:pPr>
    </w:p>
    <w:p w:rsidR="00BA235A" w:rsidRPr="00DD6127" w:rsidRDefault="00BA235A" w:rsidP="00DB367C">
      <w:pPr>
        <w:spacing w:after="810" w:line="220" w:lineRule="exact"/>
        <w:jc w:val="both"/>
        <w:rPr>
          <w:rFonts w:ascii="Arial" w:hAnsi="Arial" w:cs="Arial"/>
        </w:rPr>
      </w:pPr>
    </w:p>
    <w:bookmarkEnd w:id="0"/>
    <w:p w:rsidR="00BA235A" w:rsidRPr="00DD6127" w:rsidRDefault="00DB367C" w:rsidP="00DB367C">
      <w:pPr>
        <w:spacing w:line="274" w:lineRule="exact"/>
        <w:ind w:left="3180"/>
        <w:jc w:val="right"/>
        <w:rPr>
          <w:rFonts w:ascii="Arial" w:hAnsi="Arial" w:cs="Arial"/>
        </w:rPr>
      </w:pPr>
      <w:r w:rsidRPr="00DD6127">
        <w:rPr>
          <w:rFonts w:ascii="Arial" w:hAnsi="Arial" w:cs="Arial"/>
        </w:rPr>
        <w:t xml:space="preserve">Приложение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2</w:t>
      </w:r>
    </w:p>
    <w:p w:rsidR="00BA235A" w:rsidRPr="00DD6127" w:rsidRDefault="00DB367C" w:rsidP="00DB367C">
      <w:pPr>
        <w:spacing w:line="274" w:lineRule="exact"/>
        <w:ind w:left="3180"/>
        <w:jc w:val="right"/>
        <w:rPr>
          <w:rFonts w:ascii="Arial" w:hAnsi="Arial" w:cs="Arial"/>
        </w:rPr>
      </w:pPr>
      <w:r w:rsidRPr="00DD6127">
        <w:rPr>
          <w:rFonts w:ascii="Arial" w:hAnsi="Arial" w:cs="Arial"/>
        </w:rPr>
        <w:t xml:space="preserve"> к Положению о проведении экспертной оценки последствий </w:t>
      </w:r>
      <w:r w:rsidRPr="00DD6127">
        <w:rPr>
          <w:rFonts w:ascii="Arial" w:hAnsi="Arial" w:cs="Arial"/>
        </w:rPr>
        <w:lastRenderedPageBreak/>
        <w:t xml:space="preserve">заключения договоров аренды, договоров безвозмездного пользования муниципальными образовательными учреждениями муниципального образования город Ефремов, являющимися объектами социальной </w:t>
      </w:r>
    </w:p>
    <w:p w:rsidR="00DB367C" w:rsidRPr="00DD6127" w:rsidRDefault="00DB367C" w:rsidP="00DB367C">
      <w:pPr>
        <w:spacing w:line="274" w:lineRule="exact"/>
        <w:ind w:left="3180"/>
        <w:jc w:val="right"/>
        <w:rPr>
          <w:rFonts w:ascii="Arial" w:hAnsi="Arial" w:cs="Arial"/>
        </w:rPr>
      </w:pPr>
      <w:r w:rsidRPr="00DD6127">
        <w:rPr>
          <w:rFonts w:ascii="Arial" w:hAnsi="Arial" w:cs="Arial"/>
        </w:rPr>
        <w:t>инфраструктуры для детей</w:t>
      </w:r>
    </w:p>
    <w:p w:rsidR="00DD6BDD" w:rsidRPr="00DD6127" w:rsidRDefault="00DD6BDD" w:rsidP="00DB367C">
      <w:pPr>
        <w:spacing w:line="274" w:lineRule="exact"/>
        <w:ind w:left="3180"/>
        <w:jc w:val="right"/>
        <w:rPr>
          <w:rFonts w:ascii="Arial" w:hAnsi="Arial" w:cs="Arial"/>
        </w:rPr>
      </w:pPr>
    </w:p>
    <w:p w:rsidR="00DD6BDD" w:rsidRPr="00DD6127" w:rsidRDefault="00DD6BDD" w:rsidP="00DD6BDD">
      <w:pPr>
        <w:spacing w:line="254" w:lineRule="exact"/>
        <w:jc w:val="center"/>
        <w:rPr>
          <w:rFonts w:ascii="Arial" w:hAnsi="Arial" w:cs="Arial"/>
        </w:rPr>
      </w:pPr>
      <w:r w:rsidRPr="00DD6127">
        <w:rPr>
          <w:rFonts w:ascii="Arial" w:hAnsi="Arial" w:cs="Arial"/>
        </w:rPr>
        <w:t>(указывается наименование коллегиального органа учреждения)</w:t>
      </w:r>
    </w:p>
    <w:p w:rsidR="00B701E6" w:rsidRPr="00DD6127" w:rsidRDefault="00B701E6" w:rsidP="00DD6BDD">
      <w:pPr>
        <w:spacing w:line="274" w:lineRule="exact"/>
        <w:ind w:left="3180"/>
        <w:jc w:val="right"/>
        <w:rPr>
          <w:rFonts w:ascii="Arial" w:hAnsi="Arial" w:cs="Arial"/>
        </w:rPr>
      </w:pPr>
    </w:p>
    <w:p w:rsidR="00DB367C" w:rsidRPr="00DD6127" w:rsidRDefault="00DB367C" w:rsidP="00DD6BDD">
      <w:pPr>
        <w:rPr>
          <w:rFonts w:ascii="Arial" w:hAnsi="Arial" w:cs="Arial"/>
        </w:rPr>
        <w:sectPr w:rsidR="00DB367C" w:rsidRPr="00DD6127" w:rsidSect="001966A2">
          <w:headerReference w:type="default" r:id="rId10"/>
          <w:headerReference w:type="first" r:id="rId11"/>
          <w:pgSz w:w="11900" w:h="16840"/>
          <w:pgMar w:top="993" w:right="701" w:bottom="1134" w:left="1701" w:header="0" w:footer="6" w:gutter="0"/>
          <w:cols w:space="720"/>
          <w:noEndnote/>
          <w:titlePg/>
          <w:docGrid w:linePitch="360"/>
        </w:sectPr>
      </w:pPr>
    </w:p>
    <w:p w:rsidR="00DB367C" w:rsidRPr="00DD6127" w:rsidRDefault="00B701E6" w:rsidP="00DD6BDD">
      <w:pPr>
        <w:tabs>
          <w:tab w:val="left" w:leader="underscore" w:pos="8387"/>
          <w:tab w:val="left" w:leader="underscore" w:pos="10026"/>
        </w:tabs>
        <w:spacing w:line="254" w:lineRule="exact"/>
        <w:jc w:val="center"/>
        <w:rPr>
          <w:rFonts w:ascii="Arial" w:hAnsi="Arial" w:cs="Arial"/>
          <w:color w:val="FFFFFF" w:themeColor="background1"/>
        </w:rPr>
      </w:pPr>
      <w:r w:rsidRPr="00DD6127">
        <w:rPr>
          <w:rFonts w:ascii="Arial" w:hAnsi="Arial" w:cs="Arial"/>
        </w:rPr>
        <w:lastRenderedPageBreak/>
        <w:t>протоколом от</w:t>
      </w:r>
      <w:r w:rsidR="00DD6BDD" w:rsidRPr="00DD6127">
        <w:rPr>
          <w:rFonts w:ascii="Arial" w:hAnsi="Arial" w:cs="Arial"/>
        </w:rPr>
        <w:t xml:space="preserve">    </w:t>
      </w:r>
      <w:r w:rsidRPr="00DD6127">
        <w:rPr>
          <w:rFonts w:ascii="Arial" w:hAnsi="Arial" w:cs="Arial"/>
        </w:rPr>
        <w:t xml:space="preserve"> " </w:t>
      </w:r>
      <w:r w:rsidR="00DD6BDD" w:rsidRPr="00DD6127">
        <w:rPr>
          <w:rFonts w:ascii="Arial" w:hAnsi="Arial" w:cs="Arial"/>
        </w:rPr>
        <w:t xml:space="preserve">     </w:t>
      </w:r>
      <w:r w:rsidRPr="00DD6127">
        <w:rPr>
          <w:rFonts w:ascii="Arial" w:hAnsi="Arial" w:cs="Arial"/>
        </w:rPr>
        <w:t xml:space="preserve">"          </w:t>
      </w:r>
      <w:r w:rsidR="00DD6BDD" w:rsidRPr="00DD6127">
        <w:rPr>
          <w:rFonts w:ascii="Arial" w:hAnsi="Arial" w:cs="Arial"/>
        </w:rPr>
        <w:t xml:space="preserve">   </w:t>
      </w:r>
      <w:r w:rsidR="00CE3980" w:rsidRPr="00DD6127">
        <w:rPr>
          <w:rFonts w:ascii="Arial" w:hAnsi="Arial" w:cs="Arial"/>
          <w:lang w:val="en-US" w:eastAsia="en-US" w:bidi="en-US"/>
        </w:rPr>
        <w:t>N</w:t>
      </w:r>
      <w:r w:rsidR="00CE3980" w:rsidRPr="00DD6127">
        <w:rPr>
          <w:rFonts w:ascii="Arial" w:hAnsi="Arial" w:cs="Arial"/>
          <w:lang w:eastAsia="en-US" w:bidi="en-US"/>
        </w:rPr>
        <w:t xml:space="preserve">                                     </w:t>
      </w:r>
      <w:r w:rsidR="00DB367C" w:rsidRPr="00DD6127">
        <w:rPr>
          <w:rFonts w:ascii="Arial" w:hAnsi="Arial" w:cs="Arial"/>
        </w:rPr>
        <w:t>г.</w:t>
      </w:r>
      <w:r w:rsidR="00D8176F" w:rsidRPr="00DD6127">
        <w:rPr>
          <w:rFonts w:ascii="Arial" w:hAnsi="Arial" w:cs="Arial"/>
        </w:rPr>
        <w:t xml:space="preserve"> </w:t>
      </w:r>
    </w:p>
    <w:p w:rsidR="00DB367C" w:rsidRPr="00DD6127" w:rsidRDefault="00DB367C" w:rsidP="00BA235A">
      <w:pPr>
        <w:pStyle w:val="aa"/>
        <w:jc w:val="center"/>
        <w:rPr>
          <w:rFonts w:ascii="Arial" w:hAnsi="Arial" w:cs="Arial"/>
          <w:b/>
          <w:color w:val="FFFFFF" w:themeColor="background1"/>
        </w:rPr>
      </w:pPr>
      <w:r w:rsidRPr="00DD6127">
        <w:rPr>
          <w:rFonts w:ascii="Arial" w:hAnsi="Arial" w:cs="Arial"/>
          <w:b/>
          <w:color w:val="FFFFFF" w:themeColor="background1"/>
        </w:rPr>
        <w:t>ЗАКЛ</w:t>
      </w:r>
      <w:r w:rsidR="00DD6BDD" w:rsidRPr="00DD6127">
        <w:rPr>
          <w:rFonts w:ascii="Arial" w:hAnsi="Arial" w:cs="Arial"/>
          <w:b/>
          <w:color w:val="FFFFFF" w:themeColor="background1"/>
        </w:rPr>
        <w:t>ЗА</w:t>
      </w:r>
      <w:r w:rsidRPr="00DD6127">
        <w:rPr>
          <w:rFonts w:ascii="Arial" w:hAnsi="Arial" w:cs="Arial"/>
          <w:b/>
          <w:color w:val="FFFFFF" w:themeColor="background1"/>
        </w:rPr>
        <w:t>ЮЧЕНИЕ</w:t>
      </w:r>
    </w:p>
    <w:p w:rsidR="00DD6BDD" w:rsidRPr="00DD6127" w:rsidRDefault="00DD6BDD" w:rsidP="00BA235A">
      <w:pPr>
        <w:pStyle w:val="aa"/>
        <w:jc w:val="center"/>
        <w:rPr>
          <w:rFonts w:ascii="Arial" w:hAnsi="Arial" w:cs="Arial"/>
          <w:b/>
        </w:rPr>
      </w:pPr>
      <w:r w:rsidRPr="00DD6127">
        <w:rPr>
          <w:rFonts w:ascii="Arial" w:hAnsi="Arial" w:cs="Arial"/>
          <w:b/>
        </w:rPr>
        <w:t>ЗАКЛЮЧЕНИЕ</w:t>
      </w:r>
    </w:p>
    <w:p w:rsidR="00DB367C" w:rsidRPr="00DD6127" w:rsidRDefault="00DB367C" w:rsidP="00BA235A">
      <w:pPr>
        <w:pStyle w:val="aa"/>
        <w:jc w:val="center"/>
        <w:rPr>
          <w:rFonts w:ascii="Arial" w:hAnsi="Arial" w:cs="Arial"/>
          <w:b/>
        </w:rPr>
      </w:pPr>
      <w:r w:rsidRPr="00DD6127">
        <w:rPr>
          <w:rFonts w:ascii="Arial" w:hAnsi="Arial" w:cs="Arial"/>
          <w:b/>
        </w:rPr>
        <w:t>о возможности передачи в аренду</w:t>
      </w:r>
    </w:p>
    <w:p w:rsidR="00BA235A" w:rsidRPr="00DD6127" w:rsidRDefault="00BA235A" w:rsidP="00BA235A">
      <w:pPr>
        <w:pStyle w:val="aa"/>
        <w:jc w:val="center"/>
        <w:rPr>
          <w:rFonts w:ascii="Arial" w:hAnsi="Arial" w:cs="Arial"/>
          <w:b/>
        </w:rPr>
      </w:pPr>
    </w:p>
    <w:p w:rsidR="00DB367C" w:rsidRPr="00DD6127" w:rsidRDefault="00DB367C" w:rsidP="00BA235A">
      <w:pPr>
        <w:pStyle w:val="aa"/>
        <w:rPr>
          <w:rFonts w:ascii="Arial" w:hAnsi="Arial" w:cs="Arial"/>
        </w:rPr>
      </w:pPr>
      <w:r w:rsidRPr="00DD6127">
        <w:rPr>
          <w:rFonts w:ascii="Arial" w:hAnsi="Arial" w:cs="Arial"/>
        </w:rPr>
        <w:t>Комиссия (иное наименование коллегиального органа,)</w:t>
      </w:r>
    </w:p>
    <w:p w:rsidR="00DB367C" w:rsidRPr="00DD6127" w:rsidRDefault="00DB367C" w:rsidP="00BA235A">
      <w:pPr>
        <w:pStyle w:val="aa"/>
        <w:rPr>
          <w:rFonts w:ascii="Arial" w:hAnsi="Arial" w:cs="Arial"/>
        </w:rPr>
      </w:pPr>
      <w:r w:rsidRPr="00DD6127">
        <w:rPr>
          <w:rFonts w:ascii="Arial" w:hAnsi="Arial" w:cs="Arial"/>
        </w:rPr>
        <w:t>________________________________________</w:t>
      </w:r>
      <w:r w:rsidR="00D8176F" w:rsidRPr="00DD6127">
        <w:rPr>
          <w:rFonts w:ascii="Arial" w:hAnsi="Arial" w:cs="Arial"/>
        </w:rPr>
        <w:t>_____________________________</w:t>
      </w:r>
      <w:r w:rsidRPr="00DD6127">
        <w:rPr>
          <w:rFonts w:ascii="Arial" w:hAnsi="Arial" w:cs="Arial"/>
        </w:rPr>
        <w:t>_____________________________________</w:t>
      </w:r>
      <w:r w:rsidR="00DD6BDD" w:rsidRPr="00DD6127">
        <w:rPr>
          <w:rFonts w:ascii="Arial" w:hAnsi="Arial" w:cs="Arial"/>
        </w:rPr>
        <w:t>______________________________</w:t>
      </w:r>
    </w:p>
    <w:p w:rsidR="00DB367C" w:rsidRPr="00DD6127" w:rsidRDefault="00DB367C" w:rsidP="00BA235A">
      <w:pPr>
        <w:pStyle w:val="aa"/>
        <w:rPr>
          <w:rFonts w:ascii="Arial" w:hAnsi="Arial" w:cs="Arial"/>
        </w:rPr>
      </w:pPr>
      <w:r w:rsidRPr="00DD6127">
        <w:rPr>
          <w:rFonts w:ascii="Arial" w:hAnsi="Arial" w:cs="Arial"/>
        </w:rPr>
        <w:t xml:space="preserve">в составе: </w:t>
      </w:r>
    </w:p>
    <w:p w:rsidR="00DB367C" w:rsidRPr="00DD6127" w:rsidRDefault="00DB367C" w:rsidP="00BA235A">
      <w:pPr>
        <w:pStyle w:val="aa"/>
        <w:rPr>
          <w:rFonts w:ascii="Arial" w:hAnsi="Arial" w:cs="Arial"/>
        </w:rPr>
      </w:pPr>
      <w:r w:rsidRPr="00DD6127">
        <w:rPr>
          <w:rFonts w:ascii="Arial" w:hAnsi="Arial" w:cs="Arial"/>
        </w:rPr>
        <w:t xml:space="preserve">Председателя комиссии - (руководителя или заместителя руководителя          </w:t>
      </w:r>
      <w:proofErr w:type="gramStart"/>
      <w:r w:rsidRPr="00DD6127">
        <w:rPr>
          <w:rFonts w:ascii="Arial" w:hAnsi="Arial" w:cs="Arial"/>
        </w:rPr>
        <w:t>учреждения)_</w:t>
      </w:r>
      <w:proofErr w:type="gramEnd"/>
      <w:r w:rsidRPr="00DD6127">
        <w:rPr>
          <w:rFonts w:ascii="Arial" w:hAnsi="Arial" w:cs="Arial"/>
        </w:rPr>
        <w:t>____________________________</w:t>
      </w:r>
      <w:r w:rsidR="00DD6BDD" w:rsidRPr="00DD6127">
        <w:rPr>
          <w:rFonts w:ascii="Arial" w:hAnsi="Arial" w:cs="Arial"/>
        </w:rPr>
        <w:t>____________________________</w:t>
      </w:r>
    </w:p>
    <w:p w:rsidR="00DB367C" w:rsidRPr="00DD6127" w:rsidRDefault="00DB367C" w:rsidP="00BA235A">
      <w:pPr>
        <w:pStyle w:val="aa"/>
        <w:rPr>
          <w:rFonts w:ascii="Arial" w:hAnsi="Arial" w:cs="Arial"/>
        </w:rPr>
      </w:pPr>
      <w:r w:rsidRPr="00DD6127">
        <w:rPr>
          <w:rFonts w:ascii="Arial" w:hAnsi="Arial" w:cs="Arial"/>
        </w:rPr>
        <w:t xml:space="preserve">Членов </w:t>
      </w:r>
      <w:proofErr w:type="gramStart"/>
      <w:r w:rsidRPr="00DD6127">
        <w:rPr>
          <w:rFonts w:ascii="Arial" w:hAnsi="Arial" w:cs="Arial"/>
        </w:rPr>
        <w:t>комиссии:_</w:t>
      </w:r>
      <w:proofErr w:type="gramEnd"/>
      <w:r w:rsidRPr="00DD6127">
        <w:rPr>
          <w:rFonts w:ascii="Arial" w:hAnsi="Arial" w:cs="Arial"/>
        </w:rPr>
        <w:t>________________________</w:t>
      </w:r>
      <w:r w:rsidR="00DD6BDD" w:rsidRPr="00DD6127">
        <w:rPr>
          <w:rFonts w:ascii="Arial" w:hAnsi="Arial" w:cs="Arial"/>
        </w:rPr>
        <w:t>____________________________</w:t>
      </w:r>
    </w:p>
    <w:p w:rsidR="00DB367C" w:rsidRPr="00DD6127" w:rsidRDefault="00DB367C" w:rsidP="00BA235A">
      <w:pPr>
        <w:pStyle w:val="aa"/>
        <w:rPr>
          <w:rFonts w:ascii="Arial" w:hAnsi="Arial" w:cs="Arial"/>
        </w:rPr>
      </w:pPr>
      <w:r w:rsidRPr="00DD6127">
        <w:rPr>
          <w:rFonts w:ascii="Arial" w:hAnsi="Arial" w:cs="Arial"/>
        </w:rPr>
        <w:t>________________________________________</w:t>
      </w:r>
      <w:r w:rsidR="00DD6BDD" w:rsidRPr="00DD6127">
        <w:rPr>
          <w:rFonts w:ascii="Arial" w:hAnsi="Arial" w:cs="Arial"/>
        </w:rPr>
        <w:t>____________________________</w:t>
      </w:r>
    </w:p>
    <w:p w:rsidR="00BA235A" w:rsidRPr="00DD6127" w:rsidRDefault="00DB367C" w:rsidP="00BA235A">
      <w:pPr>
        <w:tabs>
          <w:tab w:val="left" w:pos="10199"/>
        </w:tabs>
        <w:ind w:right="134"/>
        <w:rPr>
          <w:rFonts w:ascii="Arial" w:hAnsi="Arial" w:cs="Arial"/>
        </w:rPr>
      </w:pPr>
      <w:r w:rsidRPr="00DD6127">
        <w:rPr>
          <w:rFonts w:ascii="Arial" w:hAnsi="Arial" w:cs="Arial"/>
        </w:rPr>
        <w:t>в соответствии с</w:t>
      </w:r>
      <w:hyperlink r:id="rId12" w:history="1">
        <w:r w:rsidRPr="00DD6127">
          <w:rPr>
            <w:rStyle w:val="a3"/>
            <w:rFonts w:ascii="Arial" w:hAnsi="Arial" w:cs="Arial"/>
          </w:rPr>
          <w:t xml:space="preserve"> </w:t>
        </w:r>
        <w:r w:rsidRPr="00DD6127">
          <w:rPr>
            <w:rStyle w:val="a3"/>
            <w:rFonts w:ascii="Arial" w:hAnsi="Arial" w:cs="Arial"/>
            <w:color w:val="000000" w:themeColor="text1"/>
            <w:u w:val="none"/>
          </w:rPr>
          <w:t xml:space="preserve">пунктом 4 статьи 13 </w:t>
        </w:r>
      </w:hyperlink>
      <w:r w:rsidRPr="00DD6127">
        <w:rPr>
          <w:rFonts w:ascii="Arial" w:hAnsi="Arial" w:cs="Arial"/>
        </w:rPr>
        <w:t xml:space="preserve">Федерального закона от 24 июля 1998 года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124-ФЗ "Об основных гарантиях прав ребенка в Российской Федерации", а также на основании следующих данных:</w:t>
      </w:r>
    </w:p>
    <w:p w:rsidR="00DB367C" w:rsidRPr="00DD6127" w:rsidRDefault="00DB367C" w:rsidP="00BA235A">
      <w:pPr>
        <w:tabs>
          <w:tab w:val="left" w:pos="10199"/>
        </w:tabs>
        <w:ind w:right="134"/>
        <w:rPr>
          <w:rFonts w:ascii="Arial" w:hAnsi="Arial" w:cs="Arial"/>
        </w:rPr>
      </w:pPr>
      <w:r w:rsidRPr="00DD6127">
        <w:rPr>
          <w:rFonts w:ascii="Arial" w:hAnsi="Arial" w:cs="Arial"/>
        </w:rPr>
        <w:t xml:space="preserve"> объект </w:t>
      </w:r>
      <w:proofErr w:type="gramStart"/>
      <w:r w:rsidR="00BA235A" w:rsidRPr="00DD6127">
        <w:rPr>
          <w:rFonts w:ascii="Arial" w:hAnsi="Arial" w:cs="Arial"/>
        </w:rPr>
        <w:t>а</w:t>
      </w:r>
      <w:r w:rsidRPr="00DD6127">
        <w:rPr>
          <w:rFonts w:ascii="Arial" w:hAnsi="Arial" w:cs="Arial"/>
        </w:rPr>
        <w:t>ренды:_</w:t>
      </w:r>
      <w:proofErr w:type="gramEnd"/>
      <w:r w:rsidRPr="00DD6127">
        <w:rPr>
          <w:rFonts w:ascii="Arial" w:hAnsi="Arial" w:cs="Arial"/>
        </w:rPr>
        <w:t>________________________________</w:t>
      </w:r>
      <w:r w:rsidR="00BA235A" w:rsidRPr="00DD6127">
        <w:rPr>
          <w:rFonts w:ascii="Arial" w:hAnsi="Arial" w:cs="Arial"/>
        </w:rPr>
        <w:t>____________</w:t>
      </w:r>
      <w:r w:rsidR="00DD6BDD" w:rsidRPr="00DD6127">
        <w:rPr>
          <w:rFonts w:ascii="Arial" w:hAnsi="Arial" w:cs="Arial"/>
        </w:rPr>
        <w:t>_________</w:t>
      </w:r>
    </w:p>
    <w:p w:rsidR="00DB367C" w:rsidRPr="00DD6127" w:rsidRDefault="00DB367C" w:rsidP="00BA235A">
      <w:pPr>
        <w:tabs>
          <w:tab w:val="left" w:pos="10199"/>
        </w:tabs>
        <w:ind w:right="134"/>
        <w:rPr>
          <w:rFonts w:ascii="Arial" w:hAnsi="Arial" w:cs="Arial"/>
        </w:rPr>
      </w:pPr>
      <w:r w:rsidRPr="00DD6127">
        <w:rPr>
          <w:rFonts w:ascii="Arial" w:hAnsi="Arial" w:cs="Arial"/>
        </w:rPr>
        <w:t>общей площадью: _______________________</w:t>
      </w:r>
      <w:r w:rsidR="00DD6BDD" w:rsidRPr="00DD6127">
        <w:rPr>
          <w:rFonts w:ascii="Arial" w:hAnsi="Arial" w:cs="Arial"/>
        </w:rPr>
        <w:t>____________________________</w:t>
      </w:r>
    </w:p>
    <w:p w:rsidR="00DB367C" w:rsidRPr="00DD6127" w:rsidRDefault="00DB367C" w:rsidP="00BA235A">
      <w:pPr>
        <w:tabs>
          <w:tab w:val="left" w:pos="10199"/>
        </w:tabs>
        <w:ind w:right="134"/>
        <w:rPr>
          <w:rFonts w:ascii="Arial" w:hAnsi="Arial" w:cs="Arial"/>
        </w:rPr>
      </w:pPr>
      <w:r w:rsidRPr="00DD6127">
        <w:rPr>
          <w:rFonts w:ascii="Arial" w:hAnsi="Arial" w:cs="Arial"/>
        </w:rPr>
        <w:t>цель аренды (безвозмездного пользования): _</w:t>
      </w:r>
      <w:r w:rsidR="00DD6BDD" w:rsidRPr="00DD6127">
        <w:rPr>
          <w:rFonts w:ascii="Arial" w:hAnsi="Arial" w:cs="Arial"/>
        </w:rPr>
        <w:t>____________________________</w:t>
      </w:r>
      <w:r w:rsidRPr="00DD6127">
        <w:rPr>
          <w:rFonts w:ascii="Arial" w:hAnsi="Arial" w:cs="Arial"/>
        </w:rPr>
        <w:tab/>
      </w:r>
    </w:p>
    <w:p w:rsidR="00DB367C" w:rsidRPr="00DD6127" w:rsidRDefault="00DB367C" w:rsidP="00BA235A">
      <w:pPr>
        <w:rPr>
          <w:rFonts w:ascii="Arial" w:hAnsi="Arial" w:cs="Arial"/>
        </w:rPr>
      </w:pPr>
      <w:r w:rsidRPr="00DD6127">
        <w:rPr>
          <w:rFonts w:ascii="Arial" w:hAnsi="Arial" w:cs="Arial"/>
        </w:rPr>
        <w:t>срок аренды (безвозмездного пользования</w:t>
      </w:r>
      <w:proofErr w:type="gramStart"/>
      <w:r w:rsidRPr="00DD6127">
        <w:rPr>
          <w:rFonts w:ascii="Arial" w:hAnsi="Arial" w:cs="Arial"/>
        </w:rPr>
        <w:t>):_</w:t>
      </w:r>
      <w:proofErr w:type="gramEnd"/>
      <w:r w:rsidRPr="00DD6127">
        <w:rPr>
          <w:rFonts w:ascii="Arial" w:hAnsi="Arial" w:cs="Arial"/>
        </w:rPr>
        <w:t>_</w:t>
      </w:r>
      <w:r w:rsidR="00DD6BDD" w:rsidRPr="00DD6127">
        <w:rPr>
          <w:rFonts w:ascii="Arial" w:hAnsi="Arial" w:cs="Arial"/>
        </w:rPr>
        <w:t>_____________________________</w:t>
      </w:r>
    </w:p>
    <w:p w:rsidR="00D8176F" w:rsidRPr="00DD6127" w:rsidRDefault="00DB367C" w:rsidP="00DD6BDD">
      <w:pPr>
        <w:pStyle w:val="aa"/>
        <w:jc w:val="both"/>
        <w:rPr>
          <w:rFonts w:ascii="Arial" w:hAnsi="Arial" w:cs="Arial"/>
        </w:rPr>
      </w:pPr>
      <w:r w:rsidRPr="00DD6127">
        <w:rPr>
          <w:rFonts w:ascii="Arial" w:hAnsi="Arial" w:cs="Arial"/>
        </w:rPr>
        <w:t>время использования объекта: _____________</w:t>
      </w:r>
      <w:r w:rsidR="00DD6BDD" w:rsidRPr="00DD6127">
        <w:rPr>
          <w:rFonts w:ascii="Arial" w:hAnsi="Arial" w:cs="Arial"/>
        </w:rPr>
        <w:t>_____________________________</w:t>
      </w:r>
      <w:r w:rsidRPr="00DD6127">
        <w:rPr>
          <w:rFonts w:ascii="Arial" w:hAnsi="Arial" w:cs="Arial"/>
        </w:rPr>
        <w:t xml:space="preserve"> (круглосуточное или почасовое с указанием конкретного времени</w:t>
      </w:r>
      <w:r w:rsidRPr="00DD6127">
        <w:rPr>
          <w:rFonts w:ascii="Arial" w:hAnsi="Arial" w:cs="Arial"/>
        </w:rPr>
        <w:br/>
        <w:t>использования, например с 18.00 до 20.00, и количества часов в день,</w:t>
      </w:r>
      <w:r w:rsidR="00BA235A" w:rsidRPr="00DD6127">
        <w:rPr>
          <w:rFonts w:ascii="Arial" w:hAnsi="Arial" w:cs="Arial"/>
        </w:rPr>
        <w:t xml:space="preserve"> </w:t>
      </w:r>
      <w:r w:rsidRPr="00DD6127">
        <w:rPr>
          <w:rFonts w:ascii="Arial" w:hAnsi="Arial" w:cs="Arial"/>
        </w:rPr>
        <w:t>неделю или месяц)</w:t>
      </w:r>
    </w:p>
    <w:p w:rsidR="00D8176F" w:rsidRPr="00DD6127" w:rsidRDefault="00DB367C" w:rsidP="00BA235A">
      <w:pPr>
        <w:pStyle w:val="aa"/>
        <w:jc w:val="both"/>
        <w:rPr>
          <w:rFonts w:ascii="Arial" w:hAnsi="Arial" w:cs="Arial"/>
        </w:rPr>
      </w:pPr>
      <w:r w:rsidRPr="00DD6127">
        <w:rPr>
          <w:rFonts w:ascii="Arial" w:hAnsi="Arial" w:cs="Arial"/>
        </w:rPr>
        <w:t>составила настоящее заключение о возможности передачи в аренду (безвозмездное пользование) указанных выше помещений, находящихся в оперативном управлении</w:t>
      </w:r>
      <w:r w:rsidR="00BA235A" w:rsidRPr="00DD6127">
        <w:rPr>
          <w:rFonts w:ascii="Arial" w:hAnsi="Arial" w:cs="Arial"/>
        </w:rPr>
        <w:t xml:space="preserve"> </w:t>
      </w:r>
      <w:r w:rsidRPr="00DD6127">
        <w:rPr>
          <w:rFonts w:ascii="Arial" w:hAnsi="Arial" w:cs="Arial"/>
        </w:rPr>
        <w:t>(полное наименование учреждения) так как передача в аренду (безвозмездное пользование) не приведет к возможности ухудшения условий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BA235A" w:rsidRPr="00DD6127" w:rsidRDefault="00BA235A" w:rsidP="00BA235A">
      <w:pPr>
        <w:rPr>
          <w:rFonts w:ascii="Arial" w:hAnsi="Arial" w:cs="Arial"/>
        </w:rPr>
      </w:pPr>
    </w:p>
    <w:p w:rsidR="00DB367C" w:rsidRPr="00DD6127" w:rsidRDefault="00DB367C" w:rsidP="00BA235A">
      <w:pPr>
        <w:rPr>
          <w:rFonts w:ascii="Arial" w:hAnsi="Arial" w:cs="Arial"/>
        </w:rPr>
      </w:pPr>
      <w:r w:rsidRPr="00DD6127">
        <w:rPr>
          <w:rFonts w:ascii="Arial" w:hAnsi="Arial" w:cs="Arial"/>
        </w:rPr>
        <w:t>Подписи:</w:t>
      </w:r>
    </w:p>
    <w:p w:rsidR="00DB367C" w:rsidRPr="00DD6127" w:rsidRDefault="00DB367C" w:rsidP="00BA235A">
      <w:pPr>
        <w:rPr>
          <w:rFonts w:ascii="Arial" w:hAnsi="Arial" w:cs="Arial"/>
        </w:rPr>
      </w:pPr>
      <w:r w:rsidRPr="00DD6127">
        <w:rPr>
          <w:rFonts w:ascii="Arial" w:hAnsi="Arial" w:cs="Arial"/>
        </w:rPr>
        <w:t>Председатель комиссии:</w:t>
      </w:r>
    </w:p>
    <w:p w:rsidR="00DB367C" w:rsidRPr="00DD6127" w:rsidRDefault="00DB367C" w:rsidP="00BA235A">
      <w:pPr>
        <w:jc w:val="both"/>
        <w:rPr>
          <w:rFonts w:ascii="Arial" w:hAnsi="Arial" w:cs="Arial"/>
        </w:rPr>
      </w:pPr>
      <w:r w:rsidRPr="00DD6127">
        <w:rPr>
          <w:rFonts w:ascii="Arial" w:hAnsi="Arial" w:cs="Arial"/>
        </w:rPr>
        <w:t>Члены комиссии:</w:t>
      </w:r>
    </w:p>
    <w:p w:rsidR="00DB367C" w:rsidRPr="00DD6127" w:rsidRDefault="00DB367C" w:rsidP="00BA235A">
      <w:pPr>
        <w:jc w:val="center"/>
        <w:rPr>
          <w:rFonts w:ascii="Arial" w:hAnsi="Arial" w:cs="Arial"/>
        </w:rPr>
      </w:pPr>
      <w:bookmarkStart w:id="1" w:name="bookmark5"/>
    </w:p>
    <w:bookmarkEnd w:id="1"/>
    <w:p w:rsidR="00DB367C" w:rsidRDefault="00DB367C" w:rsidP="00BA235A">
      <w:pPr>
        <w:ind w:right="160"/>
        <w:rPr>
          <w:rFonts w:ascii="Arial" w:hAnsi="Arial" w:cs="Arial"/>
        </w:rPr>
      </w:pPr>
    </w:p>
    <w:p w:rsidR="00DD6127" w:rsidRDefault="00DD6127" w:rsidP="00BA235A">
      <w:pPr>
        <w:ind w:right="160"/>
        <w:rPr>
          <w:rFonts w:ascii="Arial" w:hAnsi="Arial" w:cs="Arial"/>
        </w:rPr>
      </w:pPr>
    </w:p>
    <w:p w:rsidR="00DD6127" w:rsidRDefault="00DD6127" w:rsidP="00BA235A">
      <w:pPr>
        <w:ind w:right="160"/>
        <w:rPr>
          <w:rFonts w:ascii="Arial" w:hAnsi="Arial" w:cs="Arial"/>
        </w:rPr>
      </w:pPr>
    </w:p>
    <w:p w:rsidR="00DD6127" w:rsidRDefault="00DD6127" w:rsidP="00BA235A">
      <w:pPr>
        <w:ind w:right="160"/>
        <w:rPr>
          <w:rFonts w:ascii="Arial" w:hAnsi="Arial" w:cs="Arial"/>
        </w:rPr>
      </w:pPr>
    </w:p>
    <w:p w:rsidR="00DD6127" w:rsidRDefault="00DD6127" w:rsidP="00BA235A">
      <w:pPr>
        <w:ind w:right="160"/>
        <w:rPr>
          <w:rFonts w:ascii="Arial" w:hAnsi="Arial" w:cs="Arial"/>
        </w:rPr>
      </w:pPr>
    </w:p>
    <w:p w:rsidR="00DD6127" w:rsidRPr="00DD6127" w:rsidRDefault="00DD6127" w:rsidP="00BA235A">
      <w:pPr>
        <w:ind w:right="160"/>
        <w:rPr>
          <w:rFonts w:ascii="Arial" w:hAnsi="Arial" w:cs="Arial"/>
        </w:rPr>
      </w:pPr>
      <w:bookmarkStart w:id="2" w:name="_GoBack"/>
      <w:bookmarkEnd w:id="2"/>
    </w:p>
    <w:p w:rsidR="00BA235A" w:rsidRPr="00DD6127" w:rsidRDefault="00DB367C" w:rsidP="00BA235A">
      <w:pPr>
        <w:ind w:left="4338" w:right="159"/>
        <w:jc w:val="right"/>
        <w:rPr>
          <w:rFonts w:ascii="Arial" w:hAnsi="Arial" w:cs="Arial"/>
        </w:rPr>
      </w:pPr>
      <w:r w:rsidRPr="00DD6127">
        <w:rPr>
          <w:rFonts w:ascii="Arial" w:hAnsi="Arial" w:cs="Arial"/>
        </w:rPr>
        <w:t xml:space="preserve">Приложение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 xml:space="preserve">3 </w:t>
      </w:r>
    </w:p>
    <w:p w:rsidR="00DB367C" w:rsidRPr="00DD6127" w:rsidRDefault="00DB367C" w:rsidP="00BA235A">
      <w:pPr>
        <w:ind w:left="4338" w:right="159"/>
        <w:jc w:val="right"/>
        <w:rPr>
          <w:rFonts w:ascii="Arial" w:hAnsi="Arial" w:cs="Arial"/>
        </w:rPr>
      </w:pPr>
      <w:r w:rsidRPr="00DD6127">
        <w:rPr>
          <w:rFonts w:ascii="Arial" w:hAnsi="Arial" w:cs="Arial"/>
        </w:rPr>
        <w:t xml:space="preserve">к Положению проведения экспертной оценки </w:t>
      </w:r>
      <w:r w:rsidRPr="00DD6127">
        <w:rPr>
          <w:rFonts w:ascii="Arial" w:hAnsi="Arial" w:cs="Arial"/>
        </w:rPr>
        <w:lastRenderedPageBreak/>
        <w:t xml:space="preserve">последствий заключения договоров аренды, договоров безвозмездного пользования муниципальными учреждениями </w:t>
      </w:r>
      <w:proofErr w:type="spellStart"/>
      <w:r w:rsidRPr="00DD6127">
        <w:rPr>
          <w:rFonts w:ascii="Arial" w:hAnsi="Arial" w:cs="Arial"/>
        </w:rPr>
        <w:t>муницпального</w:t>
      </w:r>
      <w:proofErr w:type="spellEnd"/>
      <w:r w:rsidRPr="00DD6127">
        <w:rPr>
          <w:rFonts w:ascii="Arial" w:hAnsi="Arial" w:cs="Arial"/>
        </w:rPr>
        <w:t xml:space="preserve"> образования город Ефремов, являющимися объектами социальной инфраструктуры для детей</w:t>
      </w:r>
    </w:p>
    <w:p w:rsidR="00BA235A" w:rsidRPr="00DD6127" w:rsidRDefault="00BA235A" w:rsidP="00DB367C">
      <w:pPr>
        <w:spacing w:after="3" w:line="220" w:lineRule="exact"/>
        <w:ind w:left="100"/>
        <w:jc w:val="center"/>
        <w:rPr>
          <w:rFonts w:ascii="Arial" w:hAnsi="Arial" w:cs="Arial"/>
        </w:rPr>
      </w:pPr>
    </w:p>
    <w:p w:rsidR="00DB367C" w:rsidRPr="00DD6127" w:rsidRDefault="00DB367C" w:rsidP="00860690">
      <w:pPr>
        <w:ind w:left="100"/>
        <w:jc w:val="center"/>
        <w:rPr>
          <w:rFonts w:ascii="Arial" w:hAnsi="Arial" w:cs="Arial"/>
        </w:rPr>
      </w:pPr>
      <w:r w:rsidRPr="00DD6127">
        <w:rPr>
          <w:rFonts w:ascii="Arial" w:hAnsi="Arial" w:cs="Arial"/>
        </w:rPr>
        <w:t>ИНФОРМАЦИЯ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2549"/>
        <w:gridCol w:w="2270"/>
        <w:gridCol w:w="1843"/>
        <w:gridCol w:w="1853"/>
      </w:tblGrid>
      <w:tr w:rsidR="00860690" w:rsidRPr="00DD6127" w:rsidTr="00860690">
        <w:trPr>
          <w:trHeight w:hRule="exact" w:val="1425"/>
          <w:jc w:val="center"/>
        </w:trPr>
        <w:tc>
          <w:tcPr>
            <w:tcW w:w="1853" w:type="dxa"/>
            <w:vMerge w:val="restart"/>
            <w:tcBorders>
              <w:top w:val="single" w:sz="4" w:space="0" w:color="auto"/>
              <w:left w:val="single" w:sz="4" w:space="0" w:color="auto"/>
            </w:tcBorders>
            <w:shd w:val="clear" w:color="auto" w:fill="FFFFFF"/>
          </w:tcPr>
          <w:p w:rsidR="00860690" w:rsidRPr="00DD6127" w:rsidRDefault="00860690" w:rsidP="00860690">
            <w:pPr>
              <w:framePr w:w="10368" w:wrap="notBeside" w:vAnchor="text" w:hAnchor="page" w:x="877" w:y="738"/>
              <w:ind w:left="280"/>
              <w:rPr>
                <w:rFonts w:ascii="Arial" w:hAnsi="Arial" w:cs="Arial"/>
              </w:rPr>
            </w:pPr>
            <w:r w:rsidRPr="00DD6127">
              <w:rPr>
                <w:rFonts w:ascii="Arial" w:hAnsi="Arial" w:cs="Arial"/>
              </w:rPr>
              <w:t>Помещения</w:t>
            </w:r>
          </w:p>
        </w:tc>
        <w:tc>
          <w:tcPr>
            <w:tcW w:w="2549" w:type="dxa"/>
            <w:vMerge w:val="restart"/>
            <w:tcBorders>
              <w:top w:val="single" w:sz="4" w:space="0" w:color="auto"/>
              <w:left w:val="single" w:sz="4" w:space="0" w:color="auto"/>
            </w:tcBorders>
            <w:shd w:val="clear" w:color="auto" w:fill="FFFFFF"/>
          </w:tcPr>
          <w:p w:rsidR="00860690" w:rsidRPr="00DD6127" w:rsidRDefault="00860690" w:rsidP="00860690">
            <w:pPr>
              <w:framePr w:w="10368" w:wrap="notBeside" w:vAnchor="text" w:hAnchor="page" w:x="877" w:y="738"/>
              <w:jc w:val="center"/>
              <w:rPr>
                <w:rFonts w:ascii="Arial" w:hAnsi="Arial" w:cs="Arial"/>
              </w:rPr>
            </w:pPr>
            <w:r w:rsidRPr="00DD6127">
              <w:rPr>
                <w:rFonts w:ascii="Arial" w:hAnsi="Arial" w:cs="Arial"/>
              </w:rPr>
              <w:t>Общая площадь помещений, закрепленных за муниципальным учреждением (кв. м)</w:t>
            </w:r>
          </w:p>
        </w:tc>
        <w:tc>
          <w:tcPr>
            <w:tcW w:w="2270" w:type="dxa"/>
            <w:vMerge w:val="restart"/>
            <w:tcBorders>
              <w:top w:val="single" w:sz="4" w:space="0" w:color="auto"/>
              <w:left w:val="single" w:sz="4" w:space="0" w:color="auto"/>
            </w:tcBorders>
            <w:shd w:val="clear" w:color="auto" w:fill="FFFFFF"/>
          </w:tcPr>
          <w:p w:rsidR="00860690" w:rsidRPr="00DD6127" w:rsidRDefault="00860690" w:rsidP="00860690">
            <w:pPr>
              <w:framePr w:w="10368" w:wrap="notBeside" w:vAnchor="text" w:hAnchor="page" w:x="877" w:y="738"/>
              <w:jc w:val="center"/>
              <w:rPr>
                <w:rFonts w:ascii="Arial" w:hAnsi="Arial" w:cs="Arial"/>
              </w:rPr>
            </w:pPr>
            <w:r w:rsidRPr="00DD6127">
              <w:rPr>
                <w:rFonts w:ascii="Arial" w:hAnsi="Arial" w:cs="Arial"/>
              </w:rPr>
              <w:t>Площади помещений, переданных в аренду</w:t>
            </w:r>
          </w:p>
          <w:p w:rsidR="00860690" w:rsidRPr="00DD6127" w:rsidRDefault="00860690" w:rsidP="00860690">
            <w:pPr>
              <w:framePr w:w="10368" w:wrap="notBeside" w:vAnchor="text" w:hAnchor="page" w:x="877" w:y="738"/>
              <w:jc w:val="center"/>
              <w:rPr>
                <w:rFonts w:ascii="Arial" w:hAnsi="Arial" w:cs="Arial"/>
              </w:rPr>
            </w:pPr>
            <w:r w:rsidRPr="00DD6127">
              <w:rPr>
                <w:rFonts w:ascii="Arial" w:hAnsi="Arial" w:cs="Arial"/>
              </w:rPr>
              <w:t>(безвозмездное пользование) по заключенным договорам (кв. м)</w:t>
            </w:r>
          </w:p>
        </w:tc>
        <w:tc>
          <w:tcPr>
            <w:tcW w:w="3696" w:type="dxa"/>
            <w:gridSpan w:val="2"/>
            <w:tcBorders>
              <w:top w:val="single" w:sz="4" w:space="0" w:color="auto"/>
              <w:left w:val="single" w:sz="4" w:space="0" w:color="auto"/>
              <w:right w:val="single" w:sz="4" w:space="0" w:color="auto"/>
            </w:tcBorders>
            <w:shd w:val="clear" w:color="auto" w:fill="FFFFFF"/>
            <w:vAlign w:val="bottom"/>
          </w:tcPr>
          <w:p w:rsidR="00860690" w:rsidRPr="00DD6127" w:rsidRDefault="00860690" w:rsidP="00860690">
            <w:pPr>
              <w:framePr w:w="10368" w:wrap="notBeside" w:vAnchor="text" w:hAnchor="page" w:x="877" w:y="738"/>
              <w:jc w:val="center"/>
              <w:rPr>
                <w:rFonts w:ascii="Arial" w:hAnsi="Arial" w:cs="Arial"/>
              </w:rPr>
            </w:pPr>
            <w:proofErr w:type="gramStart"/>
            <w:r w:rsidRPr="00DD6127">
              <w:rPr>
                <w:rFonts w:ascii="Arial" w:hAnsi="Arial" w:cs="Arial"/>
              </w:rPr>
              <w:t>Площади  помещений</w:t>
            </w:r>
            <w:proofErr w:type="gramEnd"/>
            <w:r w:rsidRPr="00DD6127">
              <w:rPr>
                <w:rFonts w:ascii="Arial" w:hAnsi="Arial" w:cs="Arial"/>
              </w:rPr>
              <w:t>, планируемых к передаче в аренду</w:t>
            </w:r>
          </w:p>
          <w:p w:rsidR="00860690" w:rsidRPr="00DD6127" w:rsidRDefault="00860690" w:rsidP="00860690">
            <w:pPr>
              <w:framePr w:w="10368" w:wrap="notBeside" w:vAnchor="text" w:hAnchor="page" w:x="877" w:y="738"/>
              <w:jc w:val="center"/>
              <w:rPr>
                <w:rFonts w:ascii="Arial" w:hAnsi="Arial" w:cs="Arial"/>
              </w:rPr>
            </w:pPr>
            <w:r w:rsidRPr="00DD6127">
              <w:rPr>
                <w:rFonts w:ascii="Arial" w:hAnsi="Arial" w:cs="Arial"/>
              </w:rPr>
              <w:t>(безвозмездное пользование),   из которых:</w:t>
            </w:r>
          </w:p>
        </w:tc>
      </w:tr>
      <w:tr w:rsidR="00DB367C" w:rsidRPr="00DD6127" w:rsidTr="00860690">
        <w:trPr>
          <w:trHeight w:hRule="exact" w:val="1964"/>
          <w:jc w:val="center"/>
        </w:trPr>
        <w:tc>
          <w:tcPr>
            <w:tcW w:w="1853" w:type="dxa"/>
            <w:vMerge/>
            <w:tcBorders>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549" w:type="dxa"/>
            <w:vMerge/>
            <w:tcBorders>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270" w:type="dxa"/>
            <w:vMerge/>
            <w:tcBorders>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43" w:type="dxa"/>
            <w:tcBorders>
              <w:top w:val="single" w:sz="4" w:space="0" w:color="auto"/>
              <w:left w:val="single" w:sz="4" w:space="0" w:color="auto"/>
            </w:tcBorders>
            <w:shd w:val="clear" w:color="auto" w:fill="FFFFFF"/>
            <w:vAlign w:val="bottom"/>
          </w:tcPr>
          <w:p w:rsidR="00DB367C" w:rsidRPr="00DD6127" w:rsidRDefault="00DB367C" w:rsidP="00860690">
            <w:pPr>
              <w:framePr w:w="10368" w:wrap="notBeside" w:vAnchor="text" w:hAnchor="page" w:x="877" w:y="738"/>
              <w:jc w:val="center"/>
              <w:rPr>
                <w:rFonts w:ascii="Arial" w:hAnsi="Arial" w:cs="Arial"/>
              </w:rPr>
            </w:pPr>
            <w:r w:rsidRPr="00DD6127">
              <w:rPr>
                <w:rFonts w:ascii="Arial" w:hAnsi="Arial" w:cs="Arial"/>
              </w:rPr>
              <w:t>ранее</w:t>
            </w:r>
          </w:p>
          <w:p w:rsidR="00DB367C" w:rsidRPr="00DD6127" w:rsidRDefault="00DB367C" w:rsidP="00860690">
            <w:pPr>
              <w:framePr w:w="10368" w:wrap="notBeside" w:vAnchor="text" w:hAnchor="page" w:x="877" w:y="738"/>
              <w:jc w:val="center"/>
              <w:rPr>
                <w:rFonts w:ascii="Arial" w:hAnsi="Arial" w:cs="Arial"/>
              </w:rPr>
            </w:pPr>
            <w:r w:rsidRPr="00DD6127">
              <w:rPr>
                <w:rFonts w:ascii="Arial" w:hAnsi="Arial" w:cs="Arial"/>
              </w:rPr>
              <w:t>переданные в аренду</w:t>
            </w:r>
          </w:p>
          <w:p w:rsidR="00860690" w:rsidRPr="00DD6127" w:rsidRDefault="00DB367C" w:rsidP="00860690">
            <w:pPr>
              <w:framePr w:w="10368" w:wrap="notBeside" w:vAnchor="text" w:hAnchor="page" w:x="877" w:y="738"/>
              <w:jc w:val="center"/>
              <w:rPr>
                <w:rFonts w:ascii="Arial" w:hAnsi="Arial" w:cs="Arial"/>
              </w:rPr>
            </w:pPr>
            <w:r w:rsidRPr="00DD6127">
              <w:rPr>
                <w:rFonts w:ascii="Arial" w:hAnsi="Arial" w:cs="Arial"/>
              </w:rPr>
              <w:t xml:space="preserve">(безвозмездно е пользование) </w:t>
            </w:r>
          </w:p>
          <w:p w:rsidR="00DB367C" w:rsidRPr="00DD6127" w:rsidRDefault="00DB367C" w:rsidP="00860690">
            <w:pPr>
              <w:framePr w:w="10368" w:wrap="notBeside" w:vAnchor="text" w:hAnchor="page" w:x="877" w:y="738"/>
              <w:jc w:val="center"/>
              <w:rPr>
                <w:rFonts w:ascii="Arial" w:hAnsi="Arial" w:cs="Arial"/>
              </w:rPr>
            </w:pPr>
            <w:r w:rsidRPr="00DD6127">
              <w:rPr>
                <w:rFonts w:ascii="Arial" w:hAnsi="Arial" w:cs="Arial"/>
              </w:rPr>
              <w:t>(</w:t>
            </w:r>
            <w:r w:rsidR="00860690" w:rsidRPr="00DD6127">
              <w:rPr>
                <w:rFonts w:ascii="Arial" w:hAnsi="Arial" w:cs="Arial"/>
              </w:rPr>
              <w:t>кв.</w:t>
            </w:r>
            <w:r w:rsidRPr="00DD6127">
              <w:rPr>
                <w:rFonts w:ascii="Arial" w:hAnsi="Arial" w:cs="Arial"/>
              </w:rPr>
              <w:t xml:space="preserve"> м)</w:t>
            </w:r>
          </w:p>
        </w:tc>
        <w:tc>
          <w:tcPr>
            <w:tcW w:w="1853" w:type="dxa"/>
            <w:tcBorders>
              <w:top w:val="single" w:sz="4" w:space="0" w:color="auto"/>
              <w:left w:val="single" w:sz="4" w:space="0" w:color="auto"/>
              <w:right w:val="single" w:sz="4" w:space="0" w:color="auto"/>
            </w:tcBorders>
            <w:shd w:val="clear" w:color="auto" w:fill="FFFFFF"/>
          </w:tcPr>
          <w:p w:rsidR="00860690" w:rsidRPr="00DD6127" w:rsidRDefault="00860690" w:rsidP="00860690">
            <w:pPr>
              <w:framePr w:w="10368" w:wrap="notBeside" w:vAnchor="text" w:hAnchor="page" w:x="877" w:y="738"/>
              <w:jc w:val="center"/>
              <w:rPr>
                <w:rFonts w:ascii="Arial" w:hAnsi="Arial" w:cs="Arial"/>
              </w:rPr>
            </w:pPr>
          </w:p>
          <w:p w:rsidR="00DB367C" w:rsidRPr="00DD6127" w:rsidRDefault="00DB367C" w:rsidP="00860690">
            <w:pPr>
              <w:framePr w:w="10368" w:wrap="notBeside" w:vAnchor="text" w:hAnchor="page" w:x="877" w:y="738"/>
              <w:jc w:val="center"/>
              <w:rPr>
                <w:rFonts w:ascii="Arial" w:hAnsi="Arial" w:cs="Arial"/>
              </w:rPr>
            </w:pPr>
            <w:r w:rsidRPr="00DD6127">
              <w:rPr>
                <w:rFonts w:ascii="Arial" w:hAnsi="Arial" w:cs="Arial"/>
              </w:rPr>
              <w:t>вновь</w:t>
            </w:r>
          </w:p>
          <w:p w:rsidR="00DB367C" w:rsidRPr="00DD6127" w:rsidRDefault="00DB367C" w:rsidP="00860690">
            <w:pPr>
              <w:framePr w:w="10368" w:wrap="notBeside" w:vAnchor="text" w:hAnchor="page" w:x="877" w:y="738"/>
              <w:jc w:val="center"/>
              <w:rPr>
                <w:rFonts w:ascii="Arial" w:hAnsi="Arial" w:cs="Arial"/>
              </w:rPr>
            </w:pPr>
            <w:r w:rsidRPr="00DD6127">
              <w:rPr>
                <w:rFonts w:ascii="Arial" w:hAnsi="Arial" w:cs="Arial"/>
              </w:rPr>
              <w:t>планируемые к передаче (</w:t>
            </w:r>
            <w:r w:rsidR="00860690" w:rsidRPr="00DD6127">
              <w:rPr>
                <w:rFonts w:ascii="Arial" w:hAnsi="Arial" w:cs="Arial"/>
              </w:rPr>
              <w:t>кв.</w:t>
            </w:r>
            <w:r w:rsidRPr="00DD6127">
              <w:rPr>
                <w:rFonts w:ascii="Arial" w:hAnsi="Arial" w:cs="Arial"/>
              </w:rPr>
              <w:t xml:space="preserve"> м)</w:t>
            </w:r>
          </w:p>
        </w:tc>
      </w:tr>
      <w:tr w:rsidR="00DB367C" w:rsidRPr="00DD6127" w:rsidTr="00652976">
        <w:trPr>
          <w:trHeight w:hRule="exact" w:val="288"/>
          <w:jc w:val="center"/>
        </w:trPr>
        <w:tc>
          <w:tcPr>
            <w:tcW w:w="1853" w:type="dxa"/>
            <w:tcBorders>
              <w:top w:val="single" w:sz="4" w:space="0" w:color="auto"/>
              <w:left w:val="single" w:sz="4" w:space="0" w:color="auto"/>
            </w:tcBorders>
            <w:shd w:val="clear" w:color="auto" w:fill="FFFFFF"/>
            <w:vAlign w:val="bottom"/>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1</w:t>
            </w:r>
          </w:p>
        </w:tc>
        <w:tc>
          <w:tcPr>
            <w:tcW w:w="2549" w:type="dxa"/>
            <w:tcBorders>
              <w:top w:val="single" w:sz="4" w:space="0" w:color="auto"/>
              <w:left w:val="single" w:sz="4" w:space="0" w:color="auto"/>
            </w:tcBorders>
            <w:shd w:val="clear" w:color="auto" w:fill="FFFFFF"/>
            <w:vAlign w:val="bottom"/>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2</w:t>
            </w:r>
          </w:p>
        </w:tc>
        <w:tc>
          <w:tcPr>
            <w:tcW w:w="2270"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3</w:t>
            </w:r>
          </w:p>
        </w:tc>
        <w:tc>
          <w:tcPr>
            <w:tcW w:w="184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4</w:t>
            </w:r>
          </w:p>
        </w:tc>
        <w:tc>
          <w:tcPr>
            <w:tcW w:w="1853" w:type="dxa"/>
            <w:tcBorders>
              <w:top w:val="single" w:sz="4" w:space="0" w:color="auto"/>
              <w:left w:val="single" w:sz="4" w:space="0" w:color="auto"/>
              <w:righ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5</w:t>
            </w:r>
          </w:p>
        </w:tc>
      </w:tr>
      <w:tr w:rsidR="00DB367C" w:rsidRPr="00DD6127" w:rsidTr="00652976">
        <w:trPr>
          <w:trHeight w:hRule="exact" w:val="283"/>
          <w:jc w:val="center"/>
        </w:trPr>
        <w:tc>
          <w:tcPr>
            <w:tcW w:w="185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549"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270"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4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53" w:type="dxa"/>
            <w:tcBorders>
              <w:top w:val="single" w:sz="4" w:space="0" w:color="auto"/>
              <w:left w:val="single" w:sz="4" w:space="0" w:color="auto"/>
              <w:righ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r>
      <w:tr w:rsidR="00DB367C" w:rsidRPr="00DD6127" w:rsidTr="00652976">
        <w:trPr>
          <w:trHeight w:hRule="exact" w:val="562"/>
          <w:jc w:val="center"/>
        </w:trPr>
        <w:tc>
          <w:tcPr>
            <w:tcW w:w="185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549"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270"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4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53" w:type="dxa"/>
            <w:tcBorders>
              <w:top w:val="single" w:sz="4" w:space="0" w:color="auto"/>
              <w:left w:val="single" w:sz="4" w:space="0" w:color="auto"/>
              <w:righ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r>
      <w:tr w:rsidR="00DB367C" w:rsidRPr="00DD6127" w:rsidTr="00652976">
        <w:trPr>
          <w:trHeight w:hRule="exact" w:val="288"/>
          <w:jc w:val="center"/>
        </w:trPr>
        <w:tc>
          <w:tcPr>
            <w:tcW w:w="1853" w:type="dxa"/>
            <w:tcBorders>
              <w:top w:val="single" w:sz="4" w:space="0" w:color="auto"/>
              <w:left w:val="single" w:sz="4" w:space="0" w:color="auto"/>
            </w:tcBorders>
            <w:shd w:val="clear" w:color="auto" w:fill="FFFFFF"/>
            <w:vAlign w:val="bottom"/>
          </w:tcPr>
          <w:p w:rsidR="00DB367C" w:rsidRPr="00DD6127" w:rsidRDefault="00DB367C" w:rsidP="00860690">
            <w:pPr>
              <w:framePr w:w="10368" w:wrap="notBeside" w:vAnchor="text" w:hAnchor="page" w:x="877" w:y="738"/>
              <w:rPr>
                <w:rFonts w:ascii="Arial" w:hAnsi="Arial" w:cs="Arial"/>
              </w:rPr>
            </w:pPr>
          </w:p>
        </w:tc>
        <w:tc>
          <w:tcPr>
            <w:tcW w:w="2549"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270"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43" w:type="dxa"/>
            <w:tcBorders>
              <w:top w:val="single" w:sz="4" w:space="0" w:color="auto"/>
              <w:lef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53" w:type="dxa"/>
            <w:tcBorders>
              <w:top w:val="single" w:sz="4" w:space="0" w:color="auto"/>
              <w:left w:val="single" w:sz="4" w:space="0" w:color="auto"/>
              <w:righ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r>
      <w:tr w:rsidR="00DB367C" w:rsidRPr="00DD6127" w:rsidTr="00652976">
        <w:trPr>
          <w:trHeight w:hRule="exact" w:val="298"/>
          <w:jc w:val="center"/>
        </w:trPr>
        <w:tc>
          <w:tcPr>
            <w:tcW w:w="1853" w:type="dxa"/>
            <w:tcBorders>
              <w:top w:val="single" w:sz="4" w:space="0" w:color="auto"/>
              <w:left w:val="single" w:sz="4" w:space="0" w:color="auto"/>
              <w:bottom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r w:rsidRPr="00DD6127">
              <w:rPr>
                <w:rFonts w:ascii="Arial" w:hAnsi="Arial" w:cs="Arial"/>
              </w:rPr>
              <w:t>Итого</w:t>
            </w:r>
          </w:p>
        </w:tc>
        <w:tc>
          <w:tcPr>
            <w:tcW w:w="2549" w:type="dxa"/>
            <w:tcBorders>
              <w:top w:val="single" w:sz="4" w:space="0" w:color="auto"/>
              <w:left w:val="single" w:sz="4" w:space="0" w:color="auto"/>
              <w:bottom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2270" w:type="dxa"/>
            <w:tcBorders>
              <w:top w:val="single" w:sz="4" w:space="0" w:color="auto"/>
              <w:left w:val="single" w:sz="4" w:space="0" w:color="auto"/>
              <w:bottom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B367C" w:rsidRPr="00DD6127" w:rsidRDefault="00DB367C" w:rsidP="00860690">
            <w:pPr>
              <w:framePr w:w="10368" w:wrap="notBeside" w:vAnchor="text" w:hAnchor="page" w:x="877" w:y="738"/>
              <w:rPr>
                <w:rFonts w:ascii="Arial" w:hAnsi="Arial" w:cs="Arial"/>
              </w:rPr>
            </w:pPr>
          </w:p>
        </w:tc>
      </w:tr>
    </w:tbl>
    <w:p w:rsidR="00DB367C" w:rsidRPr="00DD6127" w:rsidRDefault="00DB367C" w:rsidP="00DB367C">
      <w:pPr>
        <w:framePr w:w="10368" w:wrap="notBeside" w:vAnchor="text" w:hAnchor="page" w:x="877" w:y="738"/>
        <w:rPr>
          <w:rFonts w:ascii="Arial" w:hAnsi="Arial" w:cs="Arial"/>
        </w:rPr>
      </w:pPr>
    </w:p>
    <w:p w:rsidR="00DB367C" w:rsidRPr="00DD6127" w:rsidRDefault="00DB367C" w:rsidP="00DB367C">
      <w:pPr>
        <w:spacing w:line="220" w:lineRule="exact"/>
        <w:ind w:left="100"/>
        <w:jc w:val="center"/>
        <w:rPr>
          <w:rFonts w:ascii="Arial" w:hAnsi="Arial" w:cs="Arial"/>
        </w:rPr>
      </w:pPr>
      <w:r w:rsidRPr="00DD6127">
        <w:rPr>
          <w:rFonts w:ascii="Arial" w:hAnsi="Arial" w:cs="Arial"/>
        </w:rPr>
        <w:t>об использовании недвижимого имущества</w:t>
      </w:r>
    </w:p>
    <w:p w:rsidR="00DB367C" w:rsidRPr="00DD6127" w:rsidRDefault="00DB367C" w:rsidP="00DB367C">
      <w:pPr>
        <w:rPr>
          <w:rFonts w:ascii="Arial" w:hAnsi="Arial" w:cs="Arial"/>
        </w:rPr>
      </w:pPr>
    </w:p>
    <w:p w:rsidR="00DB367C" w:rsidRPr="00DD6127" w:rsidRDefault="00DB367C" w:rsidP="00860690">
      <w:pPr>
        <w:tabs>
          <w:tab w:val="left" w:leader="underscore" w:pos="3542"/>
        </w:tabs>
        <w:ind w:right="160"/>
        <w:jc w:val="both"/>
        <w:rPr>
          <w:rFonts w:ascii="Arial" w:hAnsi="Arial" w:cs="Arial"/>
        </w:rPr>
      </w:pPr>
      <w:bookmarkStart w:id="3" w:name="bookmark6"/>
      <w:r w:rsidRPr="00DD6127">
        <w:rPr>
          <w:rFonts w:ascii="Arial" w:hAnsi="Arial" w:cs="Arial"/>
        </w:rPr>
        <w:t>Процент передаваемых помещений в аренду (безвозмездное пользование) от общей площади закрепленных помещений</w:t>
      </w:r>
      <w:r w:rsidRPr="00DD6127">
        <w:rPr>
          <w:rFonts w:ascii="Arial" w:hAnsi="Arial" w:cs="Arial"/>
        </w:rPr>
        <w:tab/>
        <w:t>%</w:t>
      </w:r>
      <w:bookmarkEnd w:id="3"/>
    </w:p>
    <w:p w:rsidR="00860690" w:rsidRPr="00DD6127" w:rsidRDefault="00860690" w:rsidP="00860690">
      <w:pPr>
        <w:tabs>
          <w:tab w:val="left" w:leader="underscore" w:pos="3542"/>
        </w:tabs>
        <w:ind w:right="160"/>
        <w:jc w:val="both"/>
        <w:rPr>
          <w:rFonts w:ascii="Arial" w:hAnsi="Arial" w:cs="Arial"/>
        </w:rPr>
      </w:pPr>
    </w:p>
    <w:p w:rsidR="00DB367C" w:rsidRPr="00DD6127" w:rsidRDefault="00DB367C" w:rsidP="00860690">
      <w:pPr>
        <w:tabs>
          <w:tab w:val="left" w:pos="5203"/>
          <w:tab w:val="left" w:pos="7224"/>
        </w:tabs>
        <w:jc w:val="both"/>
        <w:rPr>
          <w:rFonts w:ascii="Arial" w:hAnsi="Arial" w:cs="Arial"/>
        </w:rPr>
      </w:pPr>
      <w:r w:rsidRPr="00DD6127">
        <w:rPr>
          <w:rFonts w:ascii="Arial" w:hAnsi="Arial" w:cs="Arial"/>
        </w:rPr>
        <w:t>(указывается должность руководителя</w:t>
      </w:r>
      <w:r w:rsidRPr="00DD6127">
        <w:rPr>
          <w:rFonts w:ascii="Arial" w:hAnsi="Arial" w:cs="Arial"/>
        </w:rPr>
        <w:tab/>
      </w:r>
      <w:r w:rsidR="00860690" w:rsidRPr="00DD6127">
        <w:rPr>
          <w:rFonts w:ascii="Arial" w:hAnsi="Arial" w:cs="Arial"/>
        </w:rPr>
        <w:t xml:space="preserve"> </w:t>
      </w:r>
      <w:r w:rsidRPr="00DD6127">
        <w:rPr>
          <w:rFonts w:ascii="Arial" w:hAnsi="Arial" w:cs="Arial"/>
        </w:rPr>
        <w:t>(подпись)</w:t>
      </w:r>
      <w:r w:rsidRPr="00DD6127">
        <w:rPr>
          <w:rFonts w:ascii="Arial" w:hAnsi="Arial" w:cs="Arial"/>
        </w:rPr>
        <w:tab/>
        <w:t>(Ф.И.О.)</w:t>
      </w:r>
    </w:p>
    <w:p w:rsidR="00DB367C" w:rsidRPr="00DD6127" w:rsidRDefault="00DB367C" w:rsidP="00860690">
      <w:pPr>
        <w:jc w:val="both"/>
        <w:rPr>
          <w:rFonts w:ascii="Arial" w:hAnsi="Arial" w:cs="Arial"/>
        </w:rPr>
      </w:pPr>
      <w:r w:rsidRPr="00DD6127">
        <w:rPr>
          <w:rFonts w:ascii="Arial" w:hAnsi="Arial" w:cs="Arial"/>
        </w:rPr>
        <w:t>муниципального учреждения)</w:t>
      </w:r>
    </w:p>
    <w:p w:rsidR="00DB367C" w:rsidRPr="00DD6127" w:rsidRDefault="00DB367C" w:rsidP="00860690">
      <w:pPr>
        <w:jc w:val="both"/>
        <w:rPr>
          <w:rFonts w:ascii="Arial" w:hAnsi="Arial" w:cs="Arial"/>
        </w:rPr>
      </w:pPr>
      <w:r w:rsidRPr="00DD6127">
        <w:rPr>
          <w:rFonts w:ascii="Arial" w:hAnsi="Arial" w:cs="Arial"/>
        </w:rPr>
        <w:t>М.П.</w:t>
      </w: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p>
    <w:p w:rsidR="00D8176F" w:rsidRPr="00DD6127" w:rsidRDefault="00D8176F" w:rsidP="00DB367C">
      <w:pPr>
        <w:spacing w:line="274" w:lineRule="exact"/>
        <w:ind w:left="3180" w:right="160"/>
        <w:jc w:val="right"/>
        <w:rPr>
          <w:rFonts w:ascii="Arial" w:hAnsi="Arial" w:cs="Arial"/>
        </w:rPr>
      </w:pPr>
    </w:p>
    <w:p w:rsidR="00D8176F" w:rsidRPr="00DD6127" w:rsidRDefault="00D8176F" w:rsidP="00DB367C">
      <w:pPr>
        <w:spacing w:line="274" w:lineRule="exact"/>
        <w:ind w:left="3180" w:right="160"/>
        <w:jc w:val="right"/>
        <w:rPr>
          <w:rFonts w:ascii="Arial" w:hAnsi="Arial" w:cs="Arial"/>
        </w:rPr>
      </w:pPr>
    </w:p>
    <w:p w:rsidR="00D8176F" w:rsidRPr="00DD6127" w:rsidRDefault="00D8176F" w:rsidP="00DB367C">
      <w:pPr>
        <w:spacing w:line="274" w:lineRule="exact"/>
        <w:ind w:left="3180" w:right="160"/>
        <w:jc w:val="right"/>
        <w:rPr>
          <w:rFonts w:ascii="Arial" w:hAnsi="Arial" w:cs="Arial"/>
        </w:rPr>
      </w:pPr>
    </w:p>
    <w:p w:rsidR="00D8176F" w:rsidRPr="00DD6127" w:rsidRDefault="00D8176F" w:rsidP="00DB367C">
      <w:pPr>
        <w:spacing w:line="274" w:lineRule="exact"/>
        <w:ind w:left="3180" w:right="160"/>
        <w:jc w:val="right"/>
        <w:rPr>
          <w:rFonts w:ascii="Arial" w:hAnsi="Arial" w:cs="Arial"/>
        </w:rPr>
      </w:pPr>
    </w:p>
    <w:p w:rsidR="00DB367C" w:rsidRPr="00DD6127" w:rsidRDefault="00DB367C" w:rsidP="00DB367C">
      <w:pPr>
        <w:spacing w:line="274" w:lineRule="exact"/>
        <w:ind w:left="3180" w:right="160"/>
        <w:jc w:val="right"/>
        <w:rPr>
          <w:rFonts w:ascii="Arial" w:hAnsi="Arial" w:cs="Arial"/>
        </w:rPr>
      </w:pPr>
      <w:r w:rsidRPr="00DD6127">
        <w:rPr>
          <w:rFonts w:ascii="Arial" w:hAnsi="Arial" w:cs="Arial"/>
        </w:rPr>
        <w:t xml:space="preserve">Приложение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 xml:space="preserve">4 </w:t>
      </w:r>
    </w:p>
    <w:p w:rsidR="00DB367C" w:rsidRPr="00DD6127" w:rsidRDefault="00DB367C" w:rsidP="00DB367C">
      <w:pPr>
        <w:spacing w:line="274" w:lineRule="exact"/>
        <w:ind w:left="3180" w:right="160"/>
        <w:jc w:val="right"/>
        <w:rPr>
          <w:rFonts w:ascii="Arial" w:hAnsi="Arial" w:cs="Arial"/>
        </w:rPr>
      </w:pPr>
      <w:r w:rsidRPr="00DD6127">
        <w:rPr>
          <w:rFonts w:ascii="Arial" w:hAnsi="Arial" w:cs="Arial"/>
        </w:rPr>
        <w:lastRenderedPageBreak/>
        <w:t>к Положению о проведении экспертной оценки последствий заключения договоров аренды, договоров безвозмездного пользования муниципальными учреждениями муниципального образования город Ефремов, являющимися объектами социальной инфраструктуры для детей.</w:t>
      </w:r>
    </w:p>
    <w:p w:rsidR="00DB367C" w:rsidRPr="00DD6127" w:rsidRDefault="00DB367C" w:rsidP="00DB367C">
      <w:pPr>
        <w:rPr>
          <w:rFonts w:ascii="Arial" w:hAnsi="Arial" w:cs="Arial"/>
          <w:b/>
          <w:bCs/>
        </w:rPr>
      </w:pPr>
    </w:p>
    <w:p w:rsidR="00860690" w:rsidRPr="00DD6127" w:rsidRDefault="00860690" w:rsidP="00DB367C">
      <w:pPr>
        <w:jc w:val="center"/>
        <w:rPr>
          <w:rFonts w:ascii="Arial" w:hAnsi="Arial" w:cs="Arial"/>
          <w:b/>
        </w:rPr>
      </w:pPr>
    </w:p>
    <w:p w:rsidR="00DB367C" w:rsidRPr="00DD6127" w:rsidRDefault="00DB367C" w:rsidP="00DB367C">
      <w:pPr>
        <w:jc w:val="center"/>
        <w:rPr>
          <w:rFonts w:ascii="Arial" w:hAnsi="Arial" w:cs="Arial"/>
          <w:b/>
        </w:rPr>
      </w:pPr>
      <w:r w:rsidRPr="00DD6127">
        <w:rPr>
          <w:rFonts w:ascii="Arial" w:hAnsi="Arial" w:cs="Arial"/>
          <w:b/>
        </w:rPr>
        <w:t>ЭКСПЕРТНОЕ ЗАКЛЮЧЕНИЕ</w:t>
      </w:r>
    </w:p>
    <w:p w:rsidR="00DB367C" w:rsidRPr="00DD6127" w:rsidRDefault="00DB367C" w:rsidP="00DB367C">
      <w:pPr>
        <w:spacing w:after="272"/>
        <w:jc w:val="center"/>
        <w:rPr>
          <w:rFonts w:ascii="Arial" w:hAnsi="Arial" w:cs="Arial"/>
        </w:rPr>
      </w:pPr>
      <w:r w:rsidRPr="00DD6127">
        <w:rPr>
          <w:rFonts w:ascii="Arial" w:hAnsi="Arial" w:cs="Arial"/>
          <w:b/>
        </w:rPr>
        <w:t>по оценке последствий договора аренды, договоров безвозмездного пользования, заключаемого муниципальным учреждением</w:t>
      </w:r>
      <w:r w:rsidRPr="00DD6127">
        <w:rPr>
          <w:rFonts w:ascii="Arial" w:hAnsi="Arial" w:cs="Arial"/>
          <w:b/>
        </w:rPr>
        <w:br/>
        <w:t>муниципального образования город Ефремов, являющимся объектом социальной инфраструктуры для детей</w:t>
      </w:r>
    </w:p>
    <w:p w:rsidR="00860690" w:rsidRPr="00DD6127" w:rsidRDefault="00860690" w:rsidP="00DB367C">
      <w:pPr>
        <w:spacing w:line="250" w:lineRule="exact"/>
        <w:ind w:firstLine="680"/>
        <w:jc w:val="both"/>
        <w:rPr>
          <w:rFonts w:ascii="Arial" w:hAnsi="Arial" w:cs="Arial"/>
        </w:rPr>
      </w:pPr>
      <w:r w:rsidRPr="00DD6127">
        <w:rPr>
          <w:rFonts w:ascii="Arial" w:hAnsi="Arial" w:cs="Arial"/>
        </w:rPr>
        <w:t>«</w:t>
      </w:r>
      <w:r w:rsidRPr="00DD6127">
        <w:rPr>
          <w:rFonts w:ascii="Arial" w:hAnsi="Arial" w:cs="Arial"/>
          <w:u w:val="single"/>
        </w:rPr>
        <w:t>____</w:t>
      </w:r>
      <w:r w:rsidRPr="00DD6127">
        <w:rPr>
          <w:rFonts w:ascii="Arial" w:hAnsi="Arial" w:cs="Arial"/>
        </w:rPr>
        <w:t>» _</w:t>
      </w:r>
      <w:r w:rsidRPr="00DD6127">
        <w:rPr>
          <w:rFonts w:ascii="Arial" w:hAnsi="Arial" w:cs="Arial"/>
          <w:u w:val="single"/>
        </w:rPr>
        <w:t>__________</w:t>
      </w:r>
      <w:r w:rsidRPr="00DD6127">
        <w:rPr>
          <w:rFonts w:ascii="Arial" w:hAnsi="Arial" w:cs="Arial"/>
        </w:rPr>
        <w:t>20</w:t>
      </w:r>
      <w:r w:rsidRPr="00DD6127">
        <w:rPr>
          <w:rFonts w:ascii="Arial" w:hAnsi="Arial" w:cs="Arial"/>
          <w:u w:val="single"/>
        </w:rPr>
        <w:t xml:space="preserve">__ </w:t>
      </w:r>
      <w:r w:rsidRPr="00DD6127">
        <w:rPr>
          <w:rFonts w:ascii="Arial" w:hAnsi="Arial" w:cs="Arial"/>
        </w:rPr>
        <w:t>г._____________________________</w:t>
      </w:r>
    </w:p>
    <w:p w:rsidR="00860690" w:rsidRPr="00DD6127" w:rsidRDefault="00860690" w:rsidP="00DB367C">
      <w:pPr>
        <w:spacing w:line="250" w:lineRule="exact"/>
        <w:ind w:firstLine="680"/>
        <w:jc w:val="both"/>
        <w:rPr>
          <w:rFonts w:ascii="Arial" w:hAnsi="Arial" w:cs="Arial"/>
        </w:rPr>
      </w:pPr>
    </w:p>
    <w:p w:rsidR="00860690" w:rsidRPr="00DD6127" w:rsidRDefault="00860690" w:rsidP="00860690">
      <w:pPr>
        <w:ind w:firstLine="680"/>
        <w:jc w:val="both"/>
        <w:rPr>
          <w:rFonts w:ascii="Arial" w:hAnsi="Arial" w:cs="Arial"/>
        </w:rPr>
      </w:pPr>
    </w:p>
    <w:p w:rsidR="00DB367C" w:rsidRPr="00DD6127" w:rsidRDefault="00DB367C" w:rsidP="00860690">
      <w:pPr>
        <w:ind w:firstLine="680"/>
        <w:jc w:val="both"/>
        <w:rPr>
          <w:rFonts w:ascii="Arial" w:hAnsi="Arial" w:cs="Arial"/>
        </w:rPr>
      </w:pPr>
      <w:r w:rsidRPr="00DD6127">
        <w:rPr>
          <w:rFonts w:ascii="Arial" w:hAnsi="Arial" w:cs="Arial"/>
        </w:rPr>
        <w:t>Комиссия по проведению экспертной оценки последствий заключения договоров аренды. договоров безвозмездного пользования муниципальными учреждениями муниципального образования город Ефремов, являющимися объектами социальной инфраструктуры для детей</w:t>
      </w:r>
    </w:p>
    <w:p w:rsidR="00DB367C" w:rsidRPr="00DD6127" w:rsidRDefault="00DB367C" w:rsidP="00860690">
      <w:pPr>
        <w:tabs>
          <w:tab w:val="left" w:leader="underscore" w:pos="10022"/>
        </w:tabs>
        <w:jc w:val="both"/>
        <w:rPr>
          <w:rFonts w:ascii="Arial" w:hAnsi="Arial" w:cs="Arial"/>
        </w:rPr>
      </w:pPr>
      <w:r w:rsidRPr="00DD6127">
        <w:rPr>
          <w:rFonts w:ascii="Arial" w:hAnsi="Arial" w:cs="Arial"/>
        </w:rPr>
        <w:t>в составе: _____________________________</w:t>
      </w:r>
      <w:r w:rsidRPr="00DD6127">
        <w:rPr>
          <w:rFonts w:ascii="Arial" w:hAnsi="Arial" w:cs="Arial"/>
        </w:rPr>
        <w:tab/>
      </w:r>
    </w:p>
    <w:p w:rsidR="00DB367C" w:rsidRPr="00DD6127" w:rsidRDefault="00DB367C" w:rsidP="00860690">
      <w:pPr>
        <w:jc w:val="both"/>
        <w:rPr>
          <w:rFonts w:ascii="Arial" w:hAnsi="Arial" w:cs="Arial"/>
        </w:rPr>
      </w:pPr>
      <w:r w:rsidRPr="00DD6127">
        <w:rPr>
          <w:rFonts w:ascii="Arial" w:hAnsi="Arial" w:cs="Arial"/>
        </w:rPr>
        <w:t>провела экспертизу оценки последствий договора аренды (безвозмездного пользования), заключаемого (наименование учреждения), являющегося объектом социальной инфраструктуры для детей.</w:t>
      </w:r>
    </w:p>
    <w:p w:rsidR="00DB367C" w:rsidRPr="00DD6127" w:rsidRDefault="00DB367C" w:rsidP="00860690">
      <w:pPr>
        <w:jc w:val="both"/>
        <w:rPr>
          <w:rFonts w:ascii="Arial" w:hAnsi="Arial" w:cs="Arial"/>
        </w:rPr>
      </w:pPr>
      <w:r w:rsidRPr="00DD6127">
        <w:rPr>
          <w:rFonts w:ascii="Arial" w:hAnsi="Arial" w:cs="Arial"/>
        </w:rPr>
        <w:t>В результате проведенной экспертизы установлено:</w:t>
      </w:r>
    </w:p>
    <w:p w:rsidR="00CE3980" w:rsidRPr="00DD6127" w:rsidRDefault="00CE3980" w:rsidP="00860690">
      <w:pPr>
        <w:jc w:val="both"/>
        <w:rPr>
          <w:rFonts w:ascii="Arial" w:hAnsi="Arial" w:cs="Arial"/>
        </w:rPr>
      </w:pPr>
    </w:p>
    <w:p w:rsidR="00DB367C" w:rsidRPr="00DD6127" w:rsidRDefault="00DB367C" w:rsidP="00DB367C">
      <w:pPr>
        <w:pStyle w:val="ab"/>
        <w:numPr>
          <w:ilvl w:val="0"/>
          <w:numId w:val="8"/>
        </w:numPr>
        <w:spacing w:after="480" w:line="250" w:lineRule="exact"/>
        <w:jc w:val="center"/>
        <w:rPr>
          <w:rFonts w:ascii="Arial" w:hAnsi="Arial" w:cs="Arial"/>
        </w:rPr>
      </w:pPr>
      <w:r w:rsidRPr="00DD6127">
        <w:rPr>
          <w:rFonts w:ascii="Arial" w:hAnsi="Arial" w:cs="Arial"/>
        </w:rPr>
        <w:t>Общие положения</w:t>
      </w:r>
    </w:p>
    <w:p w:rsidR="00DB367C" w:rsidRPr="00DD6127" w:rsidRDefault="00DB367C" w:rsidP="00860690">
      <w:pPr>
        <w:rPr>
          <w:rFonts w:ascii="Arial" w:hAnsi="Arial" w:cs="Arial"/>
        </w:rPr>
      </w:pPr>
      <w:r w:rsidRPr="00DD6127">
        <w:rPr>
          <w:rFonts w:ascii="Arial" w:hAnsi="Arial" w:cs="Arial"/>
        </w:rPr>
        <w:t xml:space="preserve">Наименование </w:t>
      </w:r>
      <w:proofErr w:type="gramStart"/>
      <w:r w:rsidRPr="00DD6127">
        <w:rPr>
          <w:rFonts w:ascii="Arial" w:hAnsi="Arial" w:cs="Arial"/>
        </w:rPr>
        <w:t>учреждения:</w:t>
      </w:r>
      <w:r w:rsidR="00860690" w:rsidRPr="00DD6127">
        <w:rPr>
          <w:rFonts w:ascii="Arial" w:hAnsi="Arial" w:cs="Arial"/>
        </w:rPr>
        <w:t>_</w:t>
      </w:r>
      <w:proofErr w:type="gramEnd"/>
      <w:r w:rsidR="00860690" w:rsidRPr="00DD6127">
        <w:rPr>
          <w:rFonts w:ascii="Arial" w:hAnsi="Arial" w:cs="Arial"/>
        </w:rPr>
        <w:t>_______________________________________.</w:t>
      </w:r>
    </w:p>
    <w:p w:rsidR="00DB367C" w:rsidRPr="00DD6127" w:rsidRDefault="00DB367C" w:rsidP="00860690">
      <w:pPr>
        <w:rPr>
          <w:rFonts w:ascii="Arial" w:hAnsi="Arial" w:cs="Arial"/>
        </w:rPr>
      </w:pPr>
      <w:r w:rsidRPr="00DD6127">
        <w:rPr>
          <w:rFonts w:ascii="Arial" w:hAnsi="Arial" w:cs="Arial"/>
        </w:rPr>
        <w:t>Учредитель</w:t>
      </w:r>
      <w:r w:rsidR="00860690" w:rsidRPr="00DD6127">
        <w:rPr>
          <w:rFonts w:ascii="Arial" w:hAnsi="Arial" w:cs="Arial"/>
        </w:rPr>
        <w:t>______________________________________________________.</w:t>
      </w:r>
    </w:p>
    <w:p w:rsidR="00DB367C" w:rsidRPr="00DD6127" w:rsidRDefault="00DB367C" w:rsidP="00860690">
      <w:pPr>
        <w:rPr>
          <w:rFonts w:ascii="Arial" w:hAnsi="Arial" w:cs="Arial"/>
        </w:rPr>
      </w:pPr>
      <w:r w:rsidRPr="00DD6127">
        <w:rPr>
          <w:rFonts w:ascii="Arial" w:hAnsi="Arial" w:cs="Arial"/>
        </w:rPr>
        <w:t xml:space="preserve">Правоустанавливающие документы: </w:t>
      </w:r>
    </w:p>
    <w:p w:rsidR="00DB367C" w:rsidRPr="00DD6127" w:rsidRDefault="00DB367C" w:rsidP="00860690">
      <w:pPr>
        <w:rPr>
          <w:rFonts w:ascii="Arial" w:hAnsi="Arial" w:cs="Arial"/>
        </w:rPr>
      </w:pPr>
      <w:r w:rsidRPr="00DD6127">
        <w:rPr>
          <w:rFonts w:ascii="Arial" w:hAnsi="Arial" w:cs="Arial"/>
        </w:rPr>
        <w:t>1) Устав учреждения,</w:t>
      </w:r>
    </w:p>
    <w:p w:rsidR="00DB367C" w:rsidRPr="00DD6127" w:rsidRDefault="00DB367C" w:rsidP="00860690">
      <w:pPr>
        <w:tabs>
          <w:tab w:val="left" w:leader="underscore" w:pos="2952"/>
          <w:tab w:val="left" w:leader="underscore" w:pos="5626"/>
        </w:tabs>
        <w:ind w:right="2300"/>
        <w:rPr>
          <w:rFonts w:ascii="Arial" w:hAnsi="Arial" w:cs="Arial"/>
        </w:rPr>
      </w:pPr>
      <w:r w:rsidRPr="00DD6127">
        <w:rPr>
          <w:rFonts w:ascii="Arial" w:hAnsi="Arial" w:cs="Arial"/>
        </w:rPr>
        <w:t xml:space="preserve">2) Свидетельство о государственной регистрации юридического лица </w:t>
      </w:r>
      <w:r w:rsidRPr="00DD6127">
        <w:rPr>
          <w:rFonts w:ascii="Arial" w:hAnsi="Arial" w:cs="Arial"/>
          <w:lang w:val="en-US" w:eastAsia="en-US" w:bidi="en-US"/>
        </w:rPr>
        <w:t>N</w:t>
      </w:r>
      <w:r w:rsidRPr="00DD6127">
        <w:rPr>
          <w:rFonts w:ascii="Arial" w:hAnsi="Arial" w:cs="Arial"/>
          <w:lang w:eastAsia="en-US" w:bidi="en-US"/>
        </w:rPr>
        <w:t xml:space="preserve"> </w:t>
      </w:r>
      <w:r w:rsidRPr="00DD6127">
        <w:rPr>
          <w:rFonts w:ascii="Arial" w:hAnsi="Arial" w:cs="Arial"/>
        </w:rPr>
        <w:tab/>
        <w:t>от</w:t>
      </w:r>
      <w:r w:rsidRPr="00DD6127">
        <w:rPr>
          <w:rFonts w:ascii="Arial" w:hAnsi="Arial" w:cs="Arial"/>
        </w:rPr>
        <w:tab/>
        <w:t>.</w:t>
      </w:r>
    </w:p>
    <w:p w:rsidR="00DB367C" w:rsidRPr="00DD6127" w:rsidRDefault="00DB367C" w:rsidP="00860690">
      <w:pPr>
        <w:ind w:right="-7"/>
        <w:rPr>
          <w:rFonts w:ascii="Arial" w:hAnsi="Arial" w:cs="Arial"/>
        </w:rPr>
      </w:pPr>
      <w:r w:rsidRPr="00DD6127">
        <w:rPr>
          <w:rFonts w:ascii="Arial" w:hAnsi="Arial" w:cs="Arial"/>
        </w:rPr>
        <w:t>Цель аренды (безвозмездного пользования</w:t>
      </w:r>
      <w:proofErr w:type="gramStart"/>
      <w:r w:rsidRPr="00DD6127">
        <w:rPr>
          <w:rFonts w:ascii="Arial" w:hAnsi="Arial" w:cs="Arial"/>
        </w:rPr>
        <w:t>):</w:t>
      </w:r>
      <w:r w:rsidR="00860690" w:rsidRPr="00DD6127">
        <w:rPr>
          <w:rFonts w:ascii="Arial" w:hAnsi="Arial" w:cs="Arial"/>
        </w:rPr>
        <w:t>_</w:t>
      </w:r>
      <w:proofErr w:type="gramEnd"/>
      <w:r w:rsidR="00860690" w:rsidRPr="00DD6127">
        <w:rPr>
          <w:rFonts w:ascii="Arial" w:hAnsi="Arial" w:cs="Arial"/>
        </w:rPr>
        <w:t>____________________ .</w:t>
      </w:r>
    </w:p>
    <w:p w:rsidR="00DB367C" w:rsidRPr="00DD6127" w:rsidRDefault="00DB367C" w:rsidP="00860690">
      <w:pPr>
        <w:jc w:val="both"/>
        <w:rPr>
          <w:rFonts w:ascii="Arial" w:hAnsi="Arial" w:cs="Arial"/>
        </w:rPr>
      </w:pPr>
      <w:r w:rsidRPr="00DD6127">
        <w:rPr>
          <w:rFonts w:ascii="Arial" w:hAnsi="Arial" w:cs="Arial"/>
        </w:rPr>
        <w:t>Срок аренды (безвозмездного пользования</w:t>
      </w:r>
      <w:proofErr w:type="gramStart"/>
      <w:r w:rsidRPr="00DD6127">
        <w:rPr>
          <w:rFonts w:ascii="Arial" w:hAnsi="Arial" w:cs="Arial"/>
        </w:rPr>
        <w:t>):</w:t>
      </w:r>
      <w:r w:rsidR="00860690" w:rsidRPr="00DD6127">
        <w:rPr>
          <w:rFonts w:ascii="Arial" w:hAnsi="Arial" w:cs="Arial"/>
        </w:rPr>
        <w:t>_</w:t>
      </w:r>
      <w:proofErr w:type="gramEnd"/>
      <w:r w:rsidR="00860690" w:rsidRPr="00DD6127">
        <w:rPr>
          <w:rFonts w:ascii="Arial" w:hAnsi="Arial" w:cs="Arial"/>
        </w:rPr>
        <w:t>__________________.</w:t>
      </w:r>
    </w:p>
    <w:p w:rsidR="00DB367C" w:rsidRPr="00DD6127" w:rsidRDefault="00DB367C" w:rsidP="00860690">
      <w:pPr>
        <w:ind w:right="-7"/>
        <w:jc w:val="both"/>
        <w:rPr>
          <w:rFonts w:ascii="Arial" w:hAnsi="Arial" w:cs="Arial"/>
        </w:rPr>
      </w:pPr>
      <w:r w:rsidRPr="00DD6127">
        <w:rPr>
          <w:rFonts w:ascii="Arial" w:hAnsi="Arial" w:cs="Arial"/>
        </w:rPr>
        <w:t xml:space="preserve">(круглосуточное или почасовое с указанием конкретного времени использования, </w:t>
      </w:r>
      <w:proofErr w:type="gramStart"/>
      <w:r w:rsidRPr="00DD6127">
        <w:rPr>
          <w:rFonts w:ascii="Arial" w:hAnsi="Arial" w:cs="Arial"/>
        </w:rPr>
        <w:t>например</w:t>
      </w:r>
      <w:proofErr w:type="gramEnd"/>
      <w:r w:rsidRPr="00DD6127">
        <w:rPr>
          <w:rFonts w:ascii="Arial" w:hAnsi="Arial" w:cs="Arial"/>
        </w:rPr>
        <w:t xml:space="preserve"> с 18.00 до 20.00, и количества часов в день, неделю или месяц)</w:t>
      </w:r>
    </w:p>
    <w:p w:rsidR="00280EB6" w:rsidRPr="00DD6127" w:rsidRDefault="00280EB6" w:rsidP="00280EB6">
      <w:pPr>
        <w:tabs>
          <w:tab w:val="left" w:pos="709"/>
        </w:tabs>
        <w:jc w:val="both"/>
        <w:rPr>
          <w:rFonts w:ascii="Arial" w:hAnsi="Arial" w:cs="Arial"/>
        </w:rPr>
      </w:pPr>
    </w:p>
    <w:p w:rsidR="00DB367C" w:rsidRPr="00DD6127" w:rsidRDefault="00DB367C" w:rsidP="00CE3980">
      <w:pPr>
        <w:pStyle w:val="ab"/>
        <w:numPr>
          <w:ilvl w:val="0"/>
          <w:numId w:val="8"/>
        </w:numPr>
        <w:tabs>
          <w:tab w:val="left" w:pos="0"/>
        </w:tabs>
        <w:ind w:left="0" w:firstLine="360"/>
        <w:jc w:val="both"/>
        <w:rPr>
          <w:rFonts w:ascii="Arial" w:hAnsi="Arial" w:cs="Arial"/>
        </w:rPr>
      </w:pPr>
      <w:r w:rsidRPr="00DD6127">
        <w:rPr>
          <w:rFonts w:ascii="Arial" w:hAnsi="Arial" w:cs="Arial"/>
        </w:rPr>
        <w:t xml:space="preserve">Основные факторы, влияющие на принятие решения о передаче объекта в аренду (безвозмездное </w:t>
      </w:r>
      <w:proofErr w:type="gramStart"/>
      <w:r w:rsidRPr="00DD6127">
        <w:rPr>
          <w:rFonts w:ascii="Arial" w:hAnsi="Arial" w:cs="Arial"/>
        </w:rPr>
        <w:t>пользование)_</w:t>
      </w:r>
      <w:proofErr w:type="gramEnd"/>
      <w:r w:rsidRPr="00DD6127">
        <w:rPr>
          <w:rFonts w:ascii="Arial" w:hAnsi="Arial" w:cs="Arial"/>
        </w:rPr>
        <w:t>(указываются факторы, которые легли в основу принятия решения муниципальным образовательным учреждением о передаче объекта в аренду (безвозмездное пользование)).</w:t>
      </w:r>
    </w:p>
    <w:p w:rsidR="00280EB6" w:rsidRPr="00DD6127" w:rsidRDefault="00280EB6" w:rsidP="00280EB6">
      <w:pPr>
        <w:tabs>
          <w:tab w:val="left" w:pos="709"/>
        </w:tabs>
        <w:jc w:val="both"/>
        <w:rPr>
          <w:rFonts w:ascii="Arial" w:hAnsi="Arial" w:cs="Arial"/>
        </w:rPr>
      </w:pPr>
      <w:r w:rsidRPr="00DD6127">
        <w:rPr>
          <w:rFonts w:ascii="Arial" w:hAnsi="Arial" w:cs="Arial"/>
        </w:rPr>
        <w:t>________________________________________________________________________________________________________________________________________</w:t>
      </w:r>
      <w:r w:rsidRPr="00DD6127">
        <w:rPr>
          <w:rFonts w:ascii="Arial" w:hAnsi="Arial" w:cs="Arial"/>
        </w:rPr>
        <w:lastRenderedPageBreak/>
        <w:t>___________________________________________</w:t>
      </w:r>
      <w:r w:rsidR="00DD6BDD" w:rsidRPr="00DD6127">
        <w:rPr>
          <w:rFonts w:ascii="Arial" w:hAnsi="Arial" w:cs="Arial"/>
        </w:rPr>
        <w:t>_________________________</w:t>
      </w:r>
      <w:r w:rsidRPr="00DD6127">
        <w:rPr>
          <w:rFonts w:ascii="Arial" w:hAnsi="Arial" w:cs="Arial"/>
        </w:rPr>
        <w:t>.</w:t>
      </w:r>
    </w:p>
    <w:p w:rsidR="00DB367C" w:rsidRPr="00DD6127" w:rsidRDefault="00DB367C" w:rsidP="00280EB6">
      <w:pPr>
        <w:pStyle w:val="ab"/>
        <w:tabs>
          <w:tab w:val="left" w:pos="1214"/>
        </w:tabs>
        <w:ind w:left="0" w:firstLine="720"/>
        <w:jc w:val="both"/>
        <w:rPr>
          <w:rFonts w:ascii="Arial" w:hAnsi="Arial" w:cs="Arial"/>
        </w:rPr>
      </w:pPr>
    </w:p>
    <w:p w:rsidR="00DB367C" w:rsidRPr="00DD6127" w:rsidRDefault="00DB367C" w:rsidP="00CE3980">
      <w:pPr>
        <w:pStyle w:val="ab"/>
        <w:numPr>
          <w:ilvl w:val="0"/>
          <w:numId w:val="8"/>
        </w:numPr>
        <w:tabs>
          <w:tab w:val="left" w:pos="1214"/>
        </w:tabs>
        <w:jc w:val="both"/>
        <w:rPr>
          <w:rFonts w:ascii="Arial" w:hAnsi="Arial" w:cs="Arial"/>
        </w:rPr>
      </w:pPr>
      <w:r w:rsidRPr="00DD6127">
        <w:rPr>
          <w:rFonts w:ascii="Arial" w:hAnsi="Arial" w:cs="Arial"/>
        </w:rPr>
        <w:t>Последствия передачи объекта в аренду (безвозмездное пользование)</w:t>
      </w:r>
    </w:p>
    <w:p w:rsidR="00DB367C" w:rsidRPr="00DD6127" w:rsidRDefault="00DB367C" w:rsidP="00280EB6">
      <w:pPr>
        <w:tabs>
          <w:tab w:val="left" w:pos="0"/>
        </w:tabs>
        <w:jc w:val="both"/>
        <w:rPr>
          <w:rFonts w:ascii="Arial" w:hAnsi="Arial" w:cs="Arial"/>
        </w:rPr>
      </w:pPr>
      <w:r w:rsidRPr="00DD6127">
        <w:rPr>
          <w:rFonts w:ascii="Arial" w:hAnsi="Arial" w:cs="Arial"/>
        </w:rPr>
        <w:t>(указываются предполагаемые последствия передачи учреждением о передаче объекта в аренду (безвозмездное пользование), определяется возможность наступления отрицательных последствий для обеспечения образования, воспитания, развития,</w:t>
      </w:r>
      <w:r w:rsidRPr="00DD6127">
        <w:rPr>
          <w:rFonts w:ascii="Arial" w:hAnsi="Arial" w:cs="Arial"/>
        </w:rPr>
        <w:tab/>
        <w:t xml:space="preserve">отдыха и оздоровления детей, оказания им медицинской, </w:t>
      </w:r>
      <w:proofErr w:type="spellStart"/>
      <w:r w:rsidRPr="00DD6127">
        <w:rPr>
          <w:rFonts w:ascii="Arial" w:hAnsi="Arial" w:cs="Arial"/>
        </w:rPr>
        <w:t>лечебно</w:t>
      </w:r>
      <w:r w:rsidRPr="00DD6127">
        <w:rPr>
          <w:rFonts w:ascii="Arial" w:hAnsi="Arial" w:cs="Arial"/>
        </w:rPr>
        <w:softHyphen/>
      </w:r>
      <w:proofErr w:type="spellEnd"/>
      <w:r w:rsidRPr="00DD6127">
        <w:rPr>
          <w:rFonts w:ascii="Arial" w:hAnsi="Arial" w:cs="Arial"/>
        </w:rPr>
        <w:t xml:space="preserve"> профилактической помощи, социальной защиты и социального обслуживания детей.</w:t>
      </w:r>
    </w:p>
    <w:p w:rsidR="00280EB6" w:rsidRPr="00DD6127" w:rsidRDefault="00280EB6" w:rsidP="00280EB6">
      <w:pPr>
        <w:tabs>
          <w:tab w:val="left" w:pos="0"/>
        </w:tabs>
        <w:jc w:val="both"/>
        <w:rPr>
          <w:rFonts w:ascii="Arial" w:hAnsi="Arial" w:cs="Arial"/>
        </w:rPr>
      </w:pPr>
      <w:r w:rsidRPr="00DD6127">
        <w:rPr>
          <w:rFonts w:ascii="Arial" w:hAnsi="Arial" w:cs="Arial"/>
        </w:rPr>
        <w:t>______________________________________________________________________________________________________________________________________________________________________________________</w:t>
      </w:r>
      <w:r w:rsidR="00DD6BDD" w:rsidRPr="00DD6127">
        <w:rPr>
          <w:rFonts w:ascii="Arial" w:hAnsi="Arial" w:cs="Arial"/>
        </w:rPr>
        <w:t>______________________</w:t>
      </w:r>
      <w:r w:rsidRPr="00DD6127">
        <w:rPr>
          <w:rFonts w:ascii="Arial" w:hAnsi="Arial" w:cs="Arial"/>
        </w:rPr>
        <w:t>.</w:t>
      </w:r>
    </w:p>
    <w:p w:rsidR="00280EB6" w:rsidRPr="00DD6127" w:rsidRDefault="00DB367C" w:rsidP="00280EB6">
      <w:pPr>
        <w:tabs>
          <w:tab w:val="left" w:pos="0"/>
        </w:tabs>
        <w:spacing w:line="250" w:lineRule="exact"/>
        <w:ind w:firstLine="709"/>
        <w:jc w:val="both"/>
        <w:rPr>
          <w:rFonts w:ascii="Arial" w:hAnsi="Arial" w:cs="Arial"/>
        </w:rPr>
      </w:pPr>
      <w:r w:rsidRPr="00DD6127">
        <w:rPr>
          <w:rFonts w:ascii="Arial" w:hAnsi="Arial" w:cs="Arial"/>
        </w:rPr>
        <w:t xml:space="preserve">   </w:t>
      </w:r>
    </w:p>
    <w:p w:rsidR="00DB367C" w:rsidRPr="00DD6127" w:rsidRDefault="00DB367C" w:rsidP="00CE3980">
      <w:pPr>
        <w:pStyle w:val="ab"/>
        <w:numPr>
          <w:ilvl w:val="0"/>
          <w:numId w:val="8"/>
        </w:numPr>
        <w:tabs>
          <w:tab w:val="left" w:pos="0"/>
        </w:tabs>
        <w:jc w:val="both"/>
        <w:rPr>
          <w:rFonts w:ascii="Arial" w:hAnsi="Arial" w:cs="Arial"/>
        </w:rPr>
      </w:pPr>
      <w:r w:rsidRPr="00DD6127">
        <w:rPr>
          <w:rFonts w:ascii="Arial" w:hAnsi="Arial" w:cs="Arial"/>
        </w:rPr>
        <w:t>Заключительные положения</w:t>
      </w:r>
    </w:p>
    <w:p w:rsidR="00DB367C" w:rsidRPr="00DD6127" w:rsidRDefault="00DB367C" w:rsidP="00280EB6">
      <w:pPr>
        <w:jc w:val="both"/>
        <w:rPr>
          <w:rFonts w:ascii="Arial" w:hAnsi="Arial" w:cs="Arial"/>
        </w:rPr>
      </w:pPr>
      <w:r w:rsidRPr="00DD6127">
        <w:rPr>
          <w:rFonts w:ascii="Arial" w:hAnsi="Arial" w:cs="Arial"/>
        </w:rPr>
        <w:t>Комиссия, проведя экспертную оценку последствий заключения договора аренды (безвозмездного</w:t>
      </w:r>
      <w:r w:rsidR="00280EB6" w:rsidRPr="00DD6127">
        <w:rPr>
          <w:rFonts w:ascii="Arial" w:hAnsi="Arial" w:cs="Arial"/>
        </w:rPr>
        <w:t xml:space="preserve"> </w:t>
      </w:r>
      <w:proofErr w:type="gramStart"/>
      <w:r w:rsidR="00280EB6" w:rsidRPr="00DD6127">
        <w:rPr>
          <w:rFonts w:ascii="Arial" w:hAnsi="Arial" w:cs="Arial"/>
        </w:rPr>
        <w:t xml:space="preserve">пользования)  </w:t>
      </w:r>
      <w:r w:rsidRPr="00DD6127">
        <w:rPr>
          <w:rFonts w:ascii="Arial" w:hAnsi="Arial" w:cs="Arial"/>
        </w:rPr>
        <w:t>пришла</w:t>
      </w:r>
      <w:proofErr w:type="gramEnd"/>
      <w:r w:rsidRPr="00DD6127">
        <w:rPr>
          <w:rFonts w:ascii="Arial" w:hAnsi="Arial" w:cs="Arial"/>
        </w:rPr>
        <w:t xml:space="preserve"> к выводу:</w:t>
      </w:r>
    </w:p>
    <w:p w:rsidR="00280EB6" w:rsidRPr="00DD6127" w:rsidRDefault="00280EB6" w:rsidP="00280EB6">
      <w:pPr>
        <w:jc w:val="both"/>
        <w:rPr>
          <w:rFonts w:ascii="Arial" w:hAnsi="Arial" w:cs="Arial"/>
        </w:rPr>
      </w:pPr>
    </w:p>
    <w:p w:rsidR="00DB367C" w:rsidRPr="00DD6127" w:rsidRDefault="00DB367C" w:rsidP="00280EB6">
      <w:pPr>
        <w:ind w:firstLine="860"/>
        <w:jc w:val="both"/>
        <w:rPr>
          <w:rFonts w:ascii="Arial" w:hAnsi="Arial" w:cs="Arial"/>
        </w:rPr>
      </w:pPr>
      <w:r w:rsidRPr="00DD6127">
        <w:rPr>
          <w:rFonts w:ascii="Arial" w:hAnsi="Arial" w:cs="Arial"/>
        </w:rPr>
        <w:t>Сдача в аренду (безвозмездное пользование) помещения(</w:t>
      </w:r>
      <w:proofErr w:type="spellStart"/>
      <w:r w:rsidRPr="00DD6127">
        <w:rPr>
          <w:rFonts w:ascii="Arial" w:hAnsi="Arial" w:cs="Arial"/>
        </w:rPr>
        <w:t>ий</w:t>
      </w:r>
      <w:proofErr w:type="spellEnd"/>
      <w:r w:rsidRPr="00DD6127">
        <w:rPr>
          <w:rFonts w:ascii="Arial" w:hAnsi="Arial" w:cs="Arial"/>
        </w:rPr>
        <w:t>)</w:t>
      </w:r>
      <w:r w:rsidR="00280EB6" w:rsidRPr="00DD6127">
        <w:rPr>
          <w:rFonts w:ascii="Arial" w:hAnsi="Arial" w:cs="Arial"/>
        </w:rPr>
        <w:t xml:space="preserve"> </w:t>
      </w:r>
      <w:r w:rsidRPr="00DD6127">
        <w:rPr>
          <w:rFonts w:ascii="Arial" w:hAnsi="Arial" w:cs="Arial"/>
        </w:rPr>
        <w:t>общей площадью</w:t>
      </w:r>
      <w:r w:rsidRPr="00DD6127">
        <w:rPr>
          <w:rFonts w:ascii="Arial" w:hAnsi="Arial" w:cs="Arial"/>
        </w:rPr>
        <w:tab/>
      </w:r>
      <w:r w:rsidR="00280EB6" w:rsidRPr="00DD6127">
        <w:rPr>
          <w:rFonts w:ascii="Arial" w:hAnsi="Arial" w:cs="Arial"/>
        </w:rPr>
        <w:t>______</w:t>
      </w:r>
      <w:r w:rsidRPr="00DD6127">
        <w:rPr>
          <w:rFonts w:ascii="Arial" w:hAnsi="Arial" w:cs="Arial"/>
        </w:rPr>
        <w:t>кв. м возможна (не возможна).</w:t>
      </w:r>
    </w:p>
    <w:p w:rsidR="00DB367C" w:rsidRPr="00DD6127" w:rsidRDefault="00DB367C" w:rsidP="00280EB6">
      <w:pPr>
        <w:jc w:val="both"/>
        <w:rPr>
          <w:rFonts w:ascii="Arial" w:hAnsi="Arial" w:cs="Arial"/>
        </w:rPr>
      </w:pPr>
    </w:p>
    <w:p w:rsidR="00DB367C" w:rsidRPr="00DD6127" w:rsidRDefault="00DB367C" w:rsidP="00DD6BDD">
      <w:pPr>
        <w:jc w:val="both"/>
        <w:rPr>
          <w:rFonts w:ascii="Arial" w:hAnsi="Arial" w:cs="Arial"/>
        </w:rPr>
      </w:pPr>
      <w:r w:rsidRPr="00DD6127">
        <w:rPr>
          <w:rFonts w:ascii="Arial" w:hAnsi="Arial" w:cs="Arial"/>
        </w:rPr>
        <w:t xml:space="preserve">Особые мнения </w:t>
      </w:r>
      <w:proofErr w:type="gramStart"/>
      <w:r w:rsidRPr="00DD6127">
        <w:rPr>
          <w:rFonts w:ascii="Arial" w:hAnsi="Arial" w:cs="Arial"/>
        </w:rPr>
        <w:t>членов</w:t>
      </w:r>
      <w:r w:rsidR="00DD6BDD" w:rsidRPr="00DD6127">
        <w:rPr>
          <w:rFonts w:ascii="Arial" w:hAnsi="Arial" w:cs="Arial"/>
        </w:rPr>
        <w:t xml:space="preserve">  комиссии</w:t>
      </w:r>
      <w:proofErr w:type="gramEnd"/>
      <w:r w:rsidR="00DD6BDD" w:rsidRPr="00DD6127">
        <w:rPr>
          <w:rFonts w:ascii="Arial" w:hAnsi="Arial" w:cs="Arial"/>
        </w:rPr>
        <w:t>:</w:t>
      </w:r>
    </w:p>
    <w:p w:rsidR="00DB367C" w:rsidRPr="00DD6127" w:rsidRDefault="00DB367C" w:rsidP="00280EB6">
      <w:pPr>
        <w:jc w:val="both"/>
        <w:rPr>
          <w:rFonts w:ascii="Arial" w:hAnsi="Arial" w:cs="Arial"/>
        </w:rPr>
      </w:pPr>
      <w:r w:rsidRPr="00DD6127">
        <w:rPr>
          <w:rFonts w:ascii="Arial" w:hAnsi="Arial" w:cs="Arial"/>
        </w:rPr>
        <w:t>(приложение: мотивированное заключение члена Комиссии)</w:t>
      </w:r>
    </w:p>
    <w:p w:rsidR="00280EB6" w:rsidRPr="00DD6127" w:rsidRDefault="00280EB6" w:rsidP="00280EB6">
      <w:pPr>
        <w:jc w:val="both"/>
        <w:rPr>
          <w:rFonts w:ascii="Arial" w:hAnsi="Arial" w:cs="Arial"/>
        </w:rPr>
      </w:pPr>
    </w:p>
    <w:p w:rsidR="00DB367C" w:rsidRPr="00DD6127" w:rsidRDefault="00DD6127" w:rsidP="00280EB6">
      <w:pPr>
        <w:jc w:val="both"/>
        <w:rPr>
          <w:rFonts w:ascii="Arial" w:hAnsi="Arial" w:cs="Arial"/>
        </w:rPr>
      </w:pPr>
      <w:r w:rsidRPr="00DD6127">
        <w:rPr>
          <w:rFonts w:ascii="Arial" w:hAnsi="Arial" w:cs="Arial"/>
          <w:noProof/>
          <w:lang w:bidi="ar-SA"/>
        </w:rPr>
        <mc:AlternateContent>
          <mc:Choice Requires="wps">
            <w:drawing>
              <wp:anchor distT="0" distB="0" distL="1673225" distR="63500" simplePos="0" relativeHeight="251657728" behindDoc="1" locked="0" layoutInCell="1" allowOverlap="1">
                <wp:simplePos x="0" y="0"/>
                <wp:positionH relativeFrom="margin">
                  <wp:posOffset>4201795</wp:posOffset>
                </wp:positionH>
                <wp:positionV relativeFrom="paragraph">
                  <wp:posOffset>323850</wp:posOffset>
                </wp:positionV>
                <wp:extent cx="1106805" cy="1036320"/>
                <wp:effectExtent l="0" t="635" r="2540" b="127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7C" w:rsidRPr="00280EB6" w:rsidRDefault="00DB367C" w:rsidP="00280E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85pt;margin-top:25.5pt;width:87.15pt;height:81.6pt;z-index:-251658752;visibility:visible;mso-wrap-style:square;mso-width-percent:0;mso-height-percent:0;mso-wrap-distance-left:131.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jSrwIAAKo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CIkw4oeqCjRrdiRIHpztCrFJzue3DTI2wDy7ZS1d+J8rtCXKwbwnf0RkoxNJRUkJ1vbrrPrk44&#10;yoBsh0+igjBkr4UFGmvZmdZBMxCgA0uPJ2ZMKqUJ6XtR7C0xKuHM9xbRIrDcuSSdr/dS6Q9UdMgY&#10;GZZAvYUnhzulTToknV1MNC4K1raW/pa/2ADHaQeCw1VzZtKwbD4lXrKJN3HohEG0cUIvz52bYh06&#10;UeFfLvNFvl7n/i8T1w/ThlUV5SbMrCw//DPmjhqfNHHSlhItqwycSUnJ3XbdSnQgoOzCfrbpcHJ2&#10;c1+mYZsAtbwqyQ9C7zZInCKKL52wCJdOcunFjucnt0nkhUmYFy9LumOc/ntJaMhwsgyWk5rOSb+q&#10;zbPf29pI2jENs6NlXYbjkxNJjQY3vLLUasLayX7WCpP+uRVA90y0VawR6SRXPW5HQDEy3orqEbQr&#10;BSgLBAoDD4xGyJ8YDTA8Mqx+7ImkGLUfOejfTJrZkLOxnQ3CS7iaYY3RZK71NJH2vWS7BpCnF8bF&#10;DbyRmln1nrM4viwYCLaI4/AyE+f5v/U6j9jVbwAAAP//AwBQSwMEFAAGAAgAAAAhAGXuqxDgAAAA&#10;CgEAAA8AAABkcnMvZG93bnJldi54bWxMj8FOwzAMhu9IvENkJG4sbYGwdU2nCcEJCa0rB45pk7XR&#10;Gqc02VbeHnOCmy1/+v39xWZ2AzubKViPEtJFAsxg67XFTsJH/Xq3BBaiQq0Gj0bCtwmwKa+vCpVr&#10;f8HKnPexYxSCIVcS+hjHnPPQ9sapsPCjQbod/ORUpHXquJ7UhcLdwLMkEdwpi/ShV6N57k173J+c&#10;hO0nVi/2673ZVYfK1vUqwTdxlPL2Zt6ugUUzxz8YfvVJHUpyavwJdWCDBCHSJ0IlPKbUiYDlvaCh&#10;kZClDxnwsuD/K5Q/AAAA//8DAFBLAQItABQABgAIAAAAIQC2gziS/gAAAOEBAAATAAAAAAAAAAAA&#10;AAAAAAAAAABbQ29udGVudF9UeXBlc10ueG1sUEsBAi0AFAAGAAgAAAAhADj9If/WAAAAlAEAAAsA&#10;AAAAAAAAAAAAAAAALwEAAF9yZWxzLy5yZWxzUEsBAi0AFAAGAAgAAAAhAGeauNKvAgAAqgUAAA4A&#10;AAAAAAAAAAAAAAAALgIAAGRycy9lMm9Eb2MueG1sUEsBAi0AFAAGAAgAAAAhAGXuqxDgAAAACgEA&#10;AA8AAAAAAAAAAAAAAAAACQUAAGRycy9kb3ducmV2LnhtbFBLBQYAAAAABAAEAPMAAAAWBgAAAAA=&#10;" filled="f" stroked="f">
                <v:textbox inset="0,0,0,0">
                  <w:txbxContent>
                    <w:p w:rsidR="00DB367C" w:rsidRPr="00280EB6" w:rsidRDefault="00DB367C" w:rsidP="00280EB6"/>
                  </w:txbxContent>
                </v:textbox>
                <w10:wrap type="square" side="left" anchorx="margin"/>
              </v:shape>
            </w:pict>
          </mc:Fallback>
        </mc:AlternateContent>
      </w:r>
      <w:r w:rsidR="00DB367C" w:rsidRPr="00DD6127">
        <w:rPr>
          <w:rFonts w:ascii="Arial" w:hAnsi="Arial" w:cs="Arial"/>
        </w:rPr>
        <w:t>Подписи членов комиссии (с расшифровкой фамилий):</w:t>
      </w:r>
    </w:p>
    <w:p w:rsidR="00280EB6" w:rsidRPr="00DD6127" w:rsidRDefault="00280EB6" w:rsidP="00280EB6">
      <w:pPr>
        <w:jc w:val="both"/>
        <w:rPr>
          <w:rFonts w:ascii="Arial" w:hAnsi="Arial" w:cs="Arial"/>
        </w:rPr>
      </w:pPr>
    </w:p>
    <w:p w:rsidR="00280EB6" w:rsidRPr="00DD6127" w:rsidRDefault="00280EB6" w:rsidP="00280EB6">
      <w:pPr>
        <w:rPr>
          <w:rFonts w:ascii="Arial" w:hAnsi="Arial" w:cs="Arial"/>
        </w:rPr>
      </w:pPr>
      <w:r w:rsidRPr="00DD6127">
        <w:rPr>
          <w:rFonts w:ascii="Arial" w:hAnsi="Arial" w:cs="Arial"/>
        </w:rPr>
        <w:t>Председатель комиссии:</w:t>
      </w:r>
    </w:p>
    <w:p w:rsidR="00280EB6" w:rsidRPr="00DD6127" w:rsidRDefault="00280EB6" w:rsidP="00280EB6">
      <w:pPr>
        <w:jc w:val="both"/>
        <w:rPr>
          <w:rFonts w:ascii="Arial" w:hAnsi="Arial" w:cs="Arial"/>
        </w:rPr>
      </w:pPr>
      <w:r w:rsidRPr="00DD6127">
        <w:rPr>
          <w:rFonts w:ascii="Arial" w:hAnsi="Arial" w:cs="Arial"/>
        </w:rPr>
        <w:t>Члены комиссии:</w:t>
      </w:r>
    </w:p>
    <w:p w:rsidR="00DB367C" w:rsidRPr="00DD6127" w:rsidRDefault="00DB367C" w:rsidP="00280EB6">
      <w:pPr>
        <w:ind w:left="160"/>
        <w:rPr>
          <w:rFonts w:ascii="Arial" w:hAnsi="Arial" w:cs="Arial"/>
        </w:rPr>
      </w:pPr>
      <w:r w:rsidRPr="00DD6127">
        <w:rPr>
          <w:rFonts w:ascii="Arial" w:hAnsi="Arial" w:cs="Arial"/>
        </w:rPr>
        <w:t>МП</w:t>
      </w:r>
    </w:p>
    <w:p w:rsidR="00DB367C" w:rsidRPr="00DD6127" w:rsidRDefault="00DB367C" w:rsidP="00280EB6">
      <w:pPr>
        <w:rPr>
          <w:rFonts w:ascii="Arial" w:hAnsi="Arial" w:cs="Arial"/>
        </w:rPr>
      </w:pPr>
    </w:p>
    <w:p w:rsidR="00DB367C" w:rsidRPr="00DD6127" w:rsidRDefault="00DB367C" w:rsidP="00280EB6">
      <w:pPr>
        <w:jc w:val="both"/>
        <w:rPr>
          <w:rFonts w:ascii="Arial" w:hAnsi="Arial" w:cs="Arial"/>
        </w:rPr>
      </w:pPr>
      <w:r w:rsidRPr="00DD6127">
        <w:rPr>
          <w:rFonts w:ascii="Arial" w:hAnsi="Arial" w:cs="Arial"/>
        </w:rPr>
        <w:br w:type="page"/>
      </w:r>
    </w:p>
    <w:p w:rsidR="0024341E" w:rsidRPr="00DD6127" w:rsidRDefault="00280EB6" w:rsidP="0024341E">
      <w:pPr>
        <w:autoSpaceDE w:val="0"/>
        <w:autoSpaceDN w:val="0"/>
        <w:adjustRightInd w:val="0"/>
        <w:ind w:firstLine="4820"/>
        <w:jc w:val="center"/>
        <w:rPr>
          <w:rFonts w:ascii="Arial" w:hAnsi="Arial" w:cs="Arial"/>
          <w:b/>
        </w:rPr>
      </w:pPr>
      <w:r w:rsidRPr="00DD6127">
        <w:rPr>
          <w:rFonts w:ascii="Arial" w:hAnsi="Arial" w:cs="Arial"/>
          <w:b/>
        </w:rPr>
        <w:lastRenderedPageBreak/>
        <w:t>П</w:t>
      </w:r>
      <w:r w:rsidR="0024341E" w:rsidRPr="00DD6127">
        <w:rPr>
          <w:rFonts w:ascii="Arial" w:hAnsi="Arial" w:cs="Arial"/>
          <w:b/>
        </w:rPr>
        <w:t>риложение 2</w:t>
      </w:r>
    </w:p>
    <w:p w:rsidR="0024341E" w:rsidRPr="00DD6127" w:rsidRDefault="0024341E" w:rsidP="0024341E">
      <w:pPr>
        <w:autoSpaceDE w:val="0"/>
        <w:autoSpaceDN w:val="0"/>
        <w:adjustRightInd w:val="0"/>
        <w:ind w:left="4536"/>
        <w:jc w:val="center"/>
        <w:rPr>
          <w:rFonts w:ascii="Arial" w:hAnsi="Arial" w:cs="Arial"/>
          <w:b/>
        </w:rPr>
      </w:pPr>
      <w:r w:rsidRPr="00DD6127">
        <w:rPr>
          <w:rFonts w:ascii="Arial" w:hAnsi="Arial" w:cs="Arial"/>
          <w:b/>
        </w:rPr>
        <w:t>к постановлению администрации</w:t>
      </w:r>
    </w:p>
    <w:p w:rsidR="0024341E" w:rsidRPr="00DD6127" w:rsidRDefault="0024341E" w:rsidP="0024341E">
      <w:pPr>
        <w:autoSpaceDE w:val="0"/>
        <w:autoSpaceDN w:val="0"/>
        <w:adjustRightInd w:val="0"/>
        <w:ind w:left="4536"/>
        <w:jc w:val="center"/>
        <w:rPr>
          <w:rFonts w:ascii="Arial" w:hAnsi="Arial" w:cs="Arial"/>
          <w:b/>
        </w:rPr>
      </w:pPr>
      <w:r w:rsidRPr="00DD6127">
        <w:rPr>
          <w:rFonts w:ascii="Arial" w:hAnsi="Arial" w:cs="Arial"/>
          <w:b/>
        </w:rPr>
        <w:t>муниципального образования</w:t>
      </w:r>
    </w:p>
    <w:p w:rsidR="0024341E" w:rsidRPr="00DD6127" w:rsidRDefault="0024341E" w:rsidP="0024341E">
      <w:pPr>
        <w:autoSpaceDE w:val="0"/>
        <w:autoSpaceDN w:val="0"/>
        <w:adjustRightInd w:val="0"/>
        <w:ind w:left="4536"/>
        <w:jc w:val="center"/>
        <w:rPr>
          <w:rFonts w:ascii="Arial" w:hAnsi="Arial" w:cs="Arial"/>
          <w:b/>
        </w:rPr>
      </w:pPr>
      <w:r w:rsidRPr="00DD6127">
        <w:rPr>
          <w:rFonts w:ascii="Arial" w:hAnsi="Arial" w:cs="Arial"/>
          <w:b/>
        </w:rPr>
        <w:t>город Ефремов</w:t>
      </w:r>
    </w:p>
    <w:p w:rsidR="0024341E" w:rsidRPr="00DD6127" w:rsidRDefault="00DD6127" w:rsidP="0024341E">
      <w:pPr>
        <w:autoSpaceDE w:val="0"/>
        <w:autoSpaceDN w:val="0"/>
        <w:adjustRightInd w:val="0"/>
        <w:ind w:left="4536"/>
        <w:jc w:val="center"/>
        <w:rPr>
          <w:rFonts w:ascii="Arial" w:hAnsi="Arial" w:cs="Arial"/>
          <w:b/>
        </w:rPr>
      </w:pPr>
      <w:r w:rsidRPr="00DD6127">
        <w:rPr>
          <w:rFonts w:ascii="Arial" w:hAnsi="Arial" w:cs="Arial"/>
          <w:b/>
        </w:rPr>
        <w:t xml:space="preserve"> от 01.03.2021 </w:t>
      </w:r>
      <w:r w:rsidR="0024341E" w:rsidRPr="00DD6127">
        <w:rPr>
          <w:rFonts w:ascii="Arial" w:hAnsi="Arial" w:cs="Arial"/>
          <w:b/>
        </w:rPr>
        <w:t xml:space="preserve">№ </w:t>
      </w:r>
      <w:r w:rsidRPr="00DD6127">
        <w:rPr>
          <w:rFonts w:ascii="Arial" w:hAnsi="Arial" w:cs="Arial"/>
          <w:b/>
        </w:rPr>
        <w:t>218</w:t>
      </w:r>
    </w:p>
    <w:p w:rsidR="0024341E" w:rsidRPr="00DD6127" w:rsidRDefault="0024341E" w:rsidP="0024341E">
      <w:pPr>
        <w:autoSpaceDE w:val="0"/>
        <w:autoSpaceDN w:val="0"/>
        <w:adjustRightInd w:val="0"/>
        <w:ind w:firstLine="4820"/>
        <w:jc w:val="center"/>
        <w:rPr>
          <w:rFonts w:ascii="Arial" w:hAnsi="Arial" w:cs="Arial"/>
        </w:rPr>
      </w:pP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Состав комиссии по проведению</w:t>
      </w: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экспертной оценки последствий заключения</w:t>
      </w: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договоров аренды, договоров безвозмездного пользования</w:t>
      </w: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муниципальными учреждениями</w:t>
      </w: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 xml:space="preserve"> муниципального образования город Ефремов,</w:t>
      </w:r>
    </w:p>
    <w:p w:rsidR="0024341E" w:rsidRPr="00DD6127" w:rsidRDefault="0024341E" w:rsidP="0024341E">
      <w:pPr>
        <w:pStyle w:val="22"/>
        <w:shd w:val="clear" w:color="auto" w:fill="auto"/>
        <w:spacing w:before="0" w:after="0" w:line="274" w:lineRule="exact"/>
        <w:ind w:firstLine="0"/>
        <w:rPr>
          <w:b/>
          <w:sz w:val="24"/>
          <w:szCs w:val="24"/>
        </w:rPr>
      </w:pPr>
      <w:r w:rsidRPr="00DD6127">
        <w:rPr>
          <w:b/>
          <w:sz w:val="24"/>
          <w:szCs w:val="24"/>
        </w:rPr>
        <w:t xml:space="preserve">являющимися объектами социальной инфраструктуры для детей </w:t>
      </w:r>
    </w:p>
    <w:p w:rsidR="00280EB6" w:rsidRPr="00DD6127" w:rsidRDefault="00280EB6" w:rsidP="0024341E">
      <w:pPr>
        <w:pStyle w:val="22"/>
        <w:shd w:val="clear" w:color="auto" w:fill="auto"/>
        <w:spacing w:before="0" w:after="0" w:line="274" w:lineRule="exact"/>
        <w:ind w:firstLine="0"/>
        <w:rPr>
          <w:b/>
          <w:sz w:val="24"/>
          <w:szCs w:val="24"/>
        </w:rPr>
      </w:pPr>
    </w:p>
    <w:p w:rsidR="00280EB6" w:rsidRPr="00DD6127" w:rsidRDefault="00280EB6" w:rsidP="0024341E">
      <w:pPr>
        <w:pStyle w:val="22"/>
        <w:shd w:val="clear" w:color="auto" w:fill="auto"/>
        <w:spacing w:before="0" w:after="0" w:line="274" w:lineRule="exact"/>
        <w:ind w:firstLine="0"/>
        <w:rPr>
          <w:b/>
          <w:sz w:val="24"/>
          <w:szCs w:val="24"/>
        </w:rPr>
      </w:pPr>
    </w:p>
    <w:p w:rsidR="0024341E" w:rsidRPr="00DD6127" w:rsidRDefault="0024341E" w:rsidP="0024341E">
      <w:pPr>
        <w:pStyle w:val="ConsPlusTitle"/>
        <w:jc w:val="center"/>
        <w:rPr>
          <w:rFonts w:ascii="Arial" w:hAnsi="Arial" w:cs="Arial"/>
          <w:sz w:val="24"/>
          <w:szCs w:val="24"/>
        </w:rPr>
      </w:pPr>
    </w:p>
    <w:tbl>
      <w:tblPr>
        <w:tblW w:w="0" w:type="auto"/>
        <w:tblLook w:val="04A0" w:firstRow="1" w:lastRow="0" w:firstColumn="1" w:lastColumn="0" w:noHBand="0" w:noVBand="1"/>
      </w:tblPr>
      <w:tblGrid>
        <w:gridCol w:w="3369"/>
        <w:gridCol w:w="6201"/>
      </w:tblGrid>
      <w:tr w:rsidR="0024341E" w:rsidRPr="00DD6127" w:rsidTr="0024341E">
        <w:tc>
          <w:tcPr>
            <w:tcW w:w="3369" w:type="dxa"/>
            <w:hideMark/>
          </w:tcPr>
          <w:p w:rsidR="0024341E" w:rsidRPr="00DD6127" w:rsidRDefault="0024341E">
            <w:pPr>
              <w:rPr>
                <w:rFonts w:ascii="Arial" w:eastAsia="Calibri" w:hAnsi="Arial" w:cs="Arial"/>
                <w:lang w:eastAsia="en-US"/>
              </w:rPr>
            </w:pPr>
            <w:proofErr w:type="spellStart"/>
            <w:r w:rsidRPr="00DD6127">
              <w:rPr>
                <w:rFonts w:ascii="Arial" w:hAnsi="Arial" w:cs="Arial"/>
              </w:rPr>
              <w:t>Дагаева</w:t>
            </w:r>
            <w:proofErr w:type="spellEnd"/>
            <w:r w:rsidRPr="00DD6127">
              <w:rPr>
                <w:rFonts w:ascii="Arial" w:hAnsi="Arial" w:cs="Arial"/>
              </w:rPr>
              <w:t xml:space="preserve"> Наталья Александровна</w:t>
            </w:r>
          </w:p>
        </w:tc>
        <w:tc>
          <w:tcPr>
            <w:tcW w:w="6201" w:type="dxa"/>
          </w:tcPr>
          <w:p w:rsidR="0024341E" w:rsidRPr="00DD6127" w:rsidRDefault="0024341E">
            <w:pPr>
              <w:pStyle w:val="24"/>
              <w:spacing w:line="276" w:lineRule="auto"/>
              <w:jc w:val="both"/>
              <w:rPr>
                <w:szCs w:val="24"/>
              </w:rPr>
            </w:pPr>
            <w:r w:rsidRPr="00DD6127">
              <w:rPr>
                <w:szCs w:val="24"/>
              </w:rPr>
              <w:t>Заместитель главы администрации по экономике администрации муниципального образования город Ефремов, председатель комиссии</w:t>
            </w:r>
          </w:p>
          <w:p w:rsidR="0024341E" w:rsidRPr="00DD6127" w:rsidRDefault="0024341E">
            <w:pPr>
              <w:jc w:val="both"/>
              <w:rPr>
                <w:rFonts w:ascii="Arial" w:eastAsia="Calibri" w:hAnsi="Arial" w:cs="Arial"/>
                <w:lang w:eastAsia="en-US"/>
              </w:rPr>
            </w:pPr>
          </w:p>
        </w:tc>
      </w:tr>
      <w:tr w:rsidR="0024341E" w:rsidRPr="00DD6127" w:rsidTr="0024341E">
        <w:tc>
          <w:tcPr>
            <w:tcW w:w="3369" w:type="dxa"/>
            <w:hideMark/>
          </w:tcPr>
          <w:p w:rsidR="0024341E" w:rsidRPr="00DD6127" w:rsidRDefault="0024341E">
            <w:pPr>
              <w:rPr>
                <w:rFonts w:ascii="Arial" w:eastAsia="Calibri" w:hAnsi="Arial" w:cs="Arial"/>
                <w:lang w:eastAsia="en-US"/>
              </w:rPr>
            </w:pPr>
            <w:r w:rsidRPr="00DD6127">
              <w:rPr>
                <w:rFonts w:ascii="Arial" w:hAnsi="Arial" w:cs="Arial"/>
              </w:rPr>
              <w:t xml:space="preserve">Давыдова Светлана Николаевна </w:t>
            </w:r>
          </w:p>
        </w:tc>
        <w:tc>
          <w:tcPr>
            <w:tcW w:w="6201" w:type="dxa"/>
          </w:tcPr>
          <w:p w:rsidR="0024341E" w:rsidRPr="00DD6127" w:rsidRDefault="0024341E">
            <w:pPr>
              <w:pStyle w:val="24"/>
              <w:spacing w:line="276" w:lineRule="auto"/>
              <w:jc w:val="both"/>
              <w:rPr>
                <w:szCs w:val="24"/>
              </w:rPr>
            </w:pPr>
            <w:r w:rsidRPr="00DD6127">
              <w:rPr>
                <w:szCs w:val="24"/>
              </w:rPr>
              <w:t>Заместитель главы администрации по социальным вопросам администрации муниципального образования город Ефремов, заместитель председател</w:t>
            </w:r>
            <w:r w:rsidR="004B1413" w:rsidRPr="00DD6127">
              <w:rPr>
                <w:szCs w:val="24"/>
              </w:rPr>
              <w:t>я</w:t>
            </w:r>
            <w:r w:rsidRPr="00DD6127">
              <w:rPr>
                <w:szCs w:val="24"/>
              </w:rPr>
              <w:t xml:space="preserve"> комиссии</w:t>
            </w:r>
          </w:p>
          <w:p w:rsidR="0024341E" w:rsidRPr="00DD6127" w:rsidRDefault="0024341E">
            <w:pPr>
              <w:jc w:val="both"/>
              <w:rPr>
                <w:rFonts w:ascii="Arial" w:hAnsi="Arial" w:cs="Arial"/>
              </w:rPr>
            </w:pPr>
          </w:p>
          <w:p w:rsidR="0024341E" w:rsidRPr="00DD6127" w:rsidRDefault="0024341E">
            <w:pPr>
              <w:jc w:val="both"/>
              <w:rPr>
                <w:rFonts w:ascii="Arial" w:eastAsia="Calibri" w:hAnsi="Arial" w:cs="Arial"/>
                <w:lang w:eastAsia="en-US"/>
              </w:rPr>
            </w:pPr>
          </w:p>
        </w:tc>
      </w:tr>
      <w:tr w:rsidR="0024341E" w:rsidRPr="00DD6127" w:rsidTr="0024341E">
        <w:tc>
          <w:tcPr>
            <w:tcW w:w="3369" w:type="dxa"/>
            <w:hideMark/>
          </w:tcPr>
          <w:p w:rsidR="0024341E" w:rsidRPr="00DD6127" w:rsidRDefault="0024341E">
            <w:pPr>
              <w:rPr>
                <w:rFonts w:ascii="Arial" w:eastAsia="Calibri" w:hAnsi="Arial" w:cs="Arial"/>
                <w:lang w:eastAsia="en-US"/>
              </w:rPr>
            </w:pPr>
            <w:r w:rsidRPr="00DD6127">
              <w:rPr>
                <w:rFonts w:ascii="Arial" w:hAnsi="Arial" w:cs="Arial"/>
              </w:rPr>
              <w:t xml:space="preserve">Александрова Елена Игоревна </w:t>
            </w:r>
          </w:p>
        </w:tc>
        <w:tc>
          <w:tcPr>
            <w:tcW w:w="6201" w:type="dxa"/>
          </w:tcPr>
          <w:p w:rsidR="0024341E" w:rsidRPr="00DD6127" w:rsidRDefault="0024341E">
            <w:pPr>
              <w:rPr>
                <w:rFonts w:ascii="Arial" w:eastAsia="Calibri" w:hAnsi="Arial" w:cs="Arial"/>
                <w:lang w:eastAsia="en-US"/>
              </w:rPr>
            </w:pPr>
            <w:r w:rsidRPr="00DD6127">
              <w:rPr>
                <w:rFonts w:ascii="Arial" w:hAnsi="Arial" w:cs="Arial"/>
              </w:rPr>
              <w:t>Председатель комитета имущественных и земельных отношений, секретарь комиссии</w:t>
            </w:r>
          </w:p>
          <w:p w:rsidR="0024341E" w:rsidRPr="00DD6127" w:rsidRDefault="0024341E">
            <w:pPr>
              <w:rPr>
                <w:rFonts w:ascii="Arial" w:eastAsia="Calibri" w:hAnsi="Arial" w:cs="Arial"/>
                <w:lang w:eastAsia="en-US"/>
              </w:rPr>
            </w:pPr>
          </w:p>
        </w:tc>
      </w:tr>
      <w:tr w:rsidR="0024341E" w:rsidRPr="00DD6127" w:rsidTr="0024341E">
        <w:tc>
          <w:tcPr>
            <w:tcW w:w="3369" w:type="dxa"/>
            <w:hideMark/>
          </w:tcPr>
          <w:p w:rsidR="0024341E" w:rsidRPr="00DD6127" w:rsidRDefault="0024341E">
            <w:pPr>
              <w:spacing w:line="276" w:lineRule="auto"/>
              <w:rPr>
                <w:rFonts w:ascii="Arial" w:eastAsiaTheme="minorEastAsia" w:hAnsi="Arial" w:cs="Arial"/>
              </w:rPr>
            </w:pPr>
          </w:p>
        </w:tc>
        <w:tc>
          <w:tcPr>
            <w:tcW w:w="6201" w:type="dxa"/>
          </w:tcPr>
          <w:p w:rsidR="0024341E" w:rsidRPr="00DD6127" w:rsidRDefault="0024341E">
            <w:pPr>
              <w:rPr>
                <w:rFonts w:ascii="Arial" w:eastAsia="Calibri" w:hAnsi="Arial" w:cs="Arial"/>
                <w:b/>
                <w:lang w:eastAsia="en-US"/>
              </w:rPr>
            </w:pPr>
            <w:r w:rsidRPr="00DD6127">
              <w:rPr>
                <w:rFonts w:ascii="Arial" w:hAnsi="Arial" w:cs="Arial"/>
                <w:b/>
              </w:rPr>
              <w:t>Члены комиссии</w:t>
            </w:r>
          </w:p>
          <w:p w:rsidR="0024341E" w:rsidRPr="00DD6127" w:rsidRDefault="0024341E">
            <w:pPr>
              <w:rPr>
                <w:rFonts w:ascii="Arial" w:eastAsia="Calibri" w:hAnsi="Arial" w:cs="Arial"/>
                <w:lang w:eastAsia="en-US"/>
              </w:rPr>
            </w:pPr>
          </w:p>
        </w:tc>
      </w:tr>
      <w:tr w:rsidR="0024341E" w:rsidRPr="00DD6127" w:rsidTr="0024341E">
        <w:trPr>
          <w:cantSplit/>
        </w:trPr>
        <w:tc>
          <w:tcPr>
            <w:tcW w:w="9570" w:type="dxa"/>
            <w:gridSpan w:val="2"/>
            <w:hideMark/>
          </w:tcPr>
          <w:p w:rsidR="0024341E" w:rsidRPr="00DD6127" w:rsidRDefault="0024341E">
            <w:pPr>
              <w:spacing w:line="276" w:lineRule="auto"/>
              <w:rPr>
                <w:rFonts w:ascii="Arial" w:eastAsiaTheme="minorEastAsia" w:hAnsi="Arial" w:cs="Arial"/>
              </w:rPr>
            </w:pPr>
          </w:p>
        </w:tc>
      </w:tr>
      <w:tr w:rsidR="0024341E" w:rsidRPr="00DD6127" w:rsidTr="0024341E">
        <w:tc>
          <w:tcPr>
            <w:tcW w:w="3369" w:type="dxa"/>
            <w:hideMark/>
          </w:tcPr>
          <w:p w:rsidR="0024341E" w:rsidRPr="00DD6127" w:rsidRDefault="0024341E">
            <w:pPr>
              <w:rPr>
                <w:rFonts w:ascii="Arial" w:eastAsia="Calibri" w:hAnsi="Arial" w:cs="Arial"/>
                <w:lang w:eastAsia="en-US"/>
              </w:rPr>
            </w:pPr>
            <w:r w:rsidRPr="00DD6127">
              <w:rPr>
                <w:rFonts w:ascii="Arial" w:hAnsi="Arial" w:cs="Arial"/>
              </w:rPr>
              <w:t>Полякова Ольга Михайловна</w:t>
            </w:r>
          </w:p>
          <w:p w:rsidR="0024341E" w:rsidRPr="00DD6127" w:rsidRDefault="0024341E">
            <w:pPr>
              <w:rPr>
                <w:rFonts w:ascii="Arial" w:eastAsia="Calibri" w:hAnsi="Arial" w:cs="Arial"/>
                <w:lang w:eastAsia="en-US"/>
              </w:rPr>
            </w:pPr>
            <w:r w:rsidRPr="00DD6127">
              <w:rPr>
                <w:rFonts w:ascii="Arial" w:hAnsi="Arial" w:cs="Arial"/>
              </w:rPr>
              <w:t xml:space="preserve"> </w:t>
            </w:r>
          </w:p>
        </w:tc>
        <w:tc>
          <w:tcPr>
            <w:tcW w:w="6201" w:type="dxa"/>
          </w:tcPr>
          <w:p w:rsidR="0024341E" w:rsidRPr="00DD6127" w:rsidRDefault="0024341E">
            <w:pPr>
              <w:jc w:val="both"/>
              <w:rPr>
                <w:rFonts w:ascii="Arial" w:eastAsia="Calibri" w:hAnsi="Arial" w:cs="Arial"/>
                <w:lang w:eastAsia="en-US"/>
              </w:rPr>
            </w:pPr>
            <w:r w:rsidRPr="00DD6127">
              <w:rPr>
                <w:rFonts w:ascii="Arial" w:hAnsi="Arial" w:cs="Arial"/>
              </w:rPr>
              <w:t xml:space="preserve">Начальник управления по культуре, молодежной политике, физической культуре и спорту администрации муниципального образования город Ефремов </w:t>
            </w:r>
          </w:p>
          <w:p w:rsidR="0024341E" w:rsidRPr="00DD6127" w:rsidRDefault="0024341E">
            <w:pPr>
              <w:jc w:val="both"/>
              <w:rPr>
                <w:rFonts w:ascii="Arial" w:eastAsia="Calibri" w:hAnsi="Arial" w:cs="Arial"/>
                <w:lang w:eastAsia="en-US"/>
              </w:rPr>
            </w:pPr>
          </w:p>
        </w:tc>
      </w:tr>
      <w:tr w:rsidR="0024341E" w:rsidRPr="00DD6127" w:rsidTr="0024341E">
        <w:tc>
          <w:tcPr>
            <w:tcW w:w="3369" w:type="dxa"/>
          </w:tcPr>
          <w:p w:rsidR="0024341E" w:rsidRPr="00DD6127" w:rsidRDefault="0024341E">
            <w:pPr>
              <w:rPr>
                <w:rFonts w:ascii="Arial" w:eastAsia="Calibri" w:hAnsi="Arial" w:cs="Arial"/>
                <w:lang w:eastAsia="en-US"/>
              </w:rPr>
            </w:pPr>
            <w:r w:rsidRPr="00DD6127">
              <w:rPr>
                <w:rFonts w:ascii="Arial" w:hAnsi="Arial" w:cs="Arial"/>
              </w:rPr>
              <w:t xml:space="preserve">Мельник </w:t>
            </w:r>
            <w:proofErr w:type="gramStart"/>
            <w:r w:rsidRPr="00DD6127">
              <w:rPr>
                <w:rFonts w:ascii="Arial" w:hAnsi="Arial" w:cs="Arial"/>
              </w:rPr>
              <w:t>Елена  Анатольевна</w:t>
            </w:r>
            <w:proofErr w:type="gramEnd"/>
          </w:p>
          <w:p w:rsidR="0024341E" w:rsidRPr="00DD6127" w:rsidRDefault="0024341E">
            <w:pPr>
              <w:rPr>
                <w:rFonts w:ascii="Arial" w:hAnsi="Arial" w:cs="Arial"/>
              </w:rPr>
            </w:pPr>
          </w:p>
          <w:p w:rsidR="0024341E" w:rsidRPr="00DD6127" w:rsidRDefault="0024341E">
            <w:pPr>
              <w:rPr>
                <w:rFonts w:ascii="Arial" w:hAnsi="Arial" w:cs="Arial"/>
              </w:rPr>
            </w:pPr>
          </w:p>
          <w:p w:rsidR="0024341E" w:rsidRPr="00DD6127" w:rsidRDefault="0024341E">
            <w:pPr>
              <w:rPr>
                <w:rFonts w:ascii="Arial" w:hAnsi="Arial" w:cs="Arial"/>
              </w:rPr>
            </w:pPr>
            <w:proofErr w:type="spellStart"/>
            <w:r w:rsidRPr="00DD6127">
              <w:rPr>
                <w:rFonts w:ascii="Arial" w:hAnsi="Arial" w:cs="Arial"/>
              </w:rPr>
              <w:t>Дулова</w:t>
            </w:r>
            <w:proofErr w:type="spellEnd"/>
            <w:r w:rsidRPr="00DD6127">
              <w:rPr>
                <w:rFonts w:ascii="Arial" w:hAnsi="Arial" w:cs="Arial"/>
              </w:rPr>
              <w:t xml:space="preserve"> </w:t>
            </w:r>
          </w:p>
          <w:p w:rsidR="0024341E" w:rsidRPr="00DD6127" w:rsidRDefault="0024341E">
            <w:pPr>
              <w:rPr>
                <w:rFonts w:ascii="Arial" w:eastAsia="Calibri" w:hAnsi="Arial" w:cs="Arial"/>
                <w:lang w:eastAsia="en-US"/>
              </w:rPr>
            </w:pPr>
            <w:r w:rsidRPr="00DD6127">
              <w:rPr>
                <w:rFonts w:ascii="Arial" w:hAnsi="Arial" w:cs="Arial"/>
              </w:rPr>
              <w:t>Наталия Юрьевна</w:t>
            </w:r>
          </w:p>
        </w:tc>
        <w:tc>
          <w:tcPr>
            <w:tcW w:w="6201" w:type="dxa"/>
          </w:tcPr>
          <w:p w:rsidR="0024341E" w:rsidRPr="00DD6127" w:rsidRDefault="0024341E">
            <w:pPr>
              <w:jc w:val="both"/>
              <w:rPr>
                <w:rFonts w:ascii="Arial" w:eastAsia="Calibri" w:hAnsi="Arial" w:cs="Arial"/>
                <w:lang w:eastAsia="en-US"/>
              </w:rPr>
            </w:pPr>
            <w:r w:rsidRPr="00DD6127">
              <w:rPr>
                <w:rFonts w:ascii="Arial" w:hAnsi="Arial" w:cs="Arial"/>
              </w:rPr>
              <w:t>Начальник комитета по образованию администрации муниципального образования город Ефремов</w:t>
            </w:r>
          </w:p>
          <w:p w:rsidR="0024341E" w:rsidRPr="00DD6127" w:rsidRDefault="0024341E">
            <w:pPr>
              <w:rPr>
                <w:rFonts w:ascii="Arial" w:hAnsi="Arial" w:cs="Arial"/>
              </w:rPr>
            </w:pPr>
          </w:p>
          <w:p w:rsidR="0024341E" w:rsidRPr="00DD6127" w:rsidRDefault="0024341E" w:rsidP="00280EB6">
            <w:pPr>
              <w:rPr>
                <w:rFonts w:ascii="Arial" w:eastAsia="Calibri" w:hAnsi="Arial" w:cs="Arial"/>
                <w:lang w:eastAsia="en-US"/>
              </w:rPr>
            </w:pPr>
            <w:r w:rsidRPr="00DD6127">
              <w:rPr>
                <w:rFonts w:ascii="Arial" w:hAnsi="Arial" w:cs="Arial"/>
              </w:rPr>
              <w:t xml:space="preserve">Начальник отдела по правовому обеспечению деятельности администрации  </w:t>
            </w:r>
          </w:p>
        </w:tc>
      </w:tr>
      <w:tr w:rsidR="0024341E" w:rsidRPr="00DD6127" w:rsidTr="0024341E">
        <w:tc>
          <w:tcPr>
            <w:tcW w:w="3369" w:type="dxa"/>
            <w:hideMark/>
          </w:tcPr>
          <w:p w:rsidR="0024341E" w:rsidRPr="00DD6127" w:rsidRDefault="0024341E">
            <w:pPr>
              <w:spacing w:line="276" w:lineRule="auto"/>
              <w:rPr>
                <w:rFonts w:ascii="Arial" w:eastAsiaTheme="minorEastAsia" w:hAnsi="Arial" w:cs="Arial"/>
              </w:rPr>
            </w:pPr>
          </w:p>
        </w:tc>
        <w:tc>
          <w:tcPr>
            <w:tcW w:w="6201" w:type="dxa"/>
          </w:tcPr>
          <w:p w:rsidR="0024341E" w:rsidRPr="00DD6127" w:rsidRDefault="0024341E">
            <w:pPr>
              <w:rPr>
                <w:rFonts w:ascii="Arial" w:eastAsia="Calibri" w:hAnsi="Arial" w:cs="Arial"/>
                <w:lang w:eastAsia="en-US"/>
              </w:rPr>
            </w:pPr>
          </w:p>
        </w:tc>
      </w:tr>
      <w:tr w:rsidR="0024341E" w:rsidRPr="00DD6127" w:rsidTr="0024341E">
        <w:tc>
          <w:tcPr>
            <w:tcW w:w="3369" w:type="dxa"/>
            <w:hideMark/>
          </w:tcPr>
          <w:p w:rsidR="0024341E" w:rsidRPr="00DD6127" w:rsidRDefault="0024341E">
            <w:pPr>
              <w:spacing w:line="276" w:lineRule="auto"/>
              <w:rPr>
                <w:rFonts w:ascii="Arial" w:eastAsiaTheme="minorEastAsia" w:hAnsi="Arial" w:cs="Arial"/>
              </w:rPr>
            </w:pPr>
          </w:p>
        </w:tc>
        <w:tc>
          <w:tcPr>
            <w:tcW w:w="6201" w:type="dxa"/>
          </w:tcPr>
          <w:p w:rsidR="0024341E" w:rsidRPr="00DD6127" w:rsidRDefault="0024341E">
            <w:pPr>
              <w:jc w:val="both"/>
              <w:rPr>
                <w:rFonts w:ascii="Arial" w:eastAsia="Calibri" w:hAnsi="Arial" w:cs="Arial"/>
                <w:lang w:eastAsia="en-US"/>
              </w:rPr>
            </w:pPr>
          </w:p>
        </w:tc>
      </w:tr>
      <w:tr w:rsidR="0024341E" w:rsidRPr="00DD6127" w:rsidTr="0024341E">
        <w:tc>
          <w:tcPr>
            <w:tcW w:w="3369" w:type="dxa"/>
            <w:hideMark/>
          </w:tcPr>
          <w:p w:rsidR="0024341E" w:rsidRPr="00DD6127" w:rsidRDefault="0024341E">
            <w:pPr>
              <w:spacing w:line="276" w:lineRule="auto"/>
              <w:rPr>
                <w:rFonts w:ascii="Arial" w:eastAsiaTheme="minorEastAsia" w:hAnsi="Arial" w:cs="Arial"/>
              </w:rPr>
            </w:pPr>
          </w:p>
        </w:tc>
        <w:tc>
          <w:tcPr>
            <w:tcW w:w="6201" w:type="dxa"/>
          </w:tcPr>
          <w:p w:rsidR="0024341E" w:rsidRPr="00DD6127" w:rsidRDefault="0024341E">
            <w:pPr>
              <w:jc w:val="both"/>
              <w:rPr>
                <w:rFonts w:ascii="Arial" w:eastAsia="Calibri" w:hAnsi="Arial" w:cs="Arial"/>
                <w:lang w:eastAsia="en-US"/>
              </w:rPr>
            </w:pPr>
          </w:p>
        </w:tc>
      </w:tr>
    </w:tbl>
    <w:p w:rsidR="0024341E" w:rsidRPr="00DD6127" w:rsidRDefault="0024341E" w:rsidP="0024341E">
      <w:pPr>
        <w:rPr>
          <w:rFonts w:ascii="Arial" w:eastAsia="Calibri" w:hAnsi="Arial" w:cs="Arial"/>
          <w:lang w:eastAsia="en-US"/>
        </w:rPr>
      </w:pPr>
    </w:p>
    <w:p w:rsidR="00732446" w:rsidRPr="00DD6127" w:rsidRDefault="00732446" w:rsidP="00AB559E">
      <w:pPr>
        <w:pStyle w:val="aa"/>
        <w:jc w:val="both"/>
        <w:rPr>
          <w:rFonts w:ascii="Arial" w:hAnsi="Arial" w:cs="Arial"/>
        </w:rPr>
      </w:pPr>
    </w:p>
    <w:sectPr w:rsidR="00732446" w:rsidRPr="00DD6127" w:rsidSect="00CE3980">
      <w:headerReference w:type="default" r:id="rId13"/>
      <w:headerReference w:type="first" r:id="rId14"/>
      <w:type w:val="continuous"/>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F1" w:rsidRDefault="00200CF1" w:rsidP="00D505B6">
      <w:r>
        <w:separator/>
      </w:r>
    </w:p>
  </w:endnote>
  <w:endnote w:type="continuationSeparator" w:id="0">
    <w:p w:rsidR="00200CF1" w:rsidRDefault="00200CF1" w:rsidP="00D5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F1" w:rsidRDefault="00200CF1"/>
  </w:footnote>
  <w:footnote w:type="continuationSeparator" w:id="0">
    <w:p w:rsidR="00200CF1" w:rsidRDefault="00200C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7C" w:rsidRDefault="00DD6127">
    <w:pPr>
      <w:rPr>
        <w:sz w:val="2"/>
        <w:szCs w:val="2"/>
      </w:rPr>
    </w:pPr>
    <w:r>
      <w:rPr>
        <w:noProof/>
        <w:lang w:bidi="ar-SA"/>
      </w:rPr>
      <mc:AlternateContent>
        <mc:Choice Requires="wps">
          <w:drawing>
            <wp:anchor distT="0" distB="0" distL="63500" distR="63500" simplePos="0" relativeHeight="251657216" behindDoc="1" locked="0" layoutInCell="1" allowOverlap="1">
              <wp:simplePos x="0" y="0"/>
              <wp:positionH relativeFrom="page">
                <wp:posOffset>695960</wp:posOffset>
              </wp:positionH>
              <wp:positionV relativeFrom="page">
                <wp:posOffset>589915</wp:posOffset>
              </wp:positionV>
              <wp:extent cx="83820" cy="184150"/>
              <wp:effectExtent l="63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7C" w:rsidRPr="00CC29EE" w:rsidRDefault="00DB367C" w:rsidP="00CC29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pt;margin-top:46.45pt;width:6.6pt;height:14.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2pqA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J1&#10;jiOMBOmgRfd0NOhGjii01Rl6nYHTXQ9uZoRj6LJjqvtbWX3XSMh1S8SOXislh5aSGrJzL/2TpxOO&#10;tiDb4ZOsIQx5MNIBjY3qbOmgGAjQoUuPx87YVCo4TM6TCC4quAmTOFy4xvkkm9/2SpsPVHbIGjlW&#10;0HeHTfa32gALcJ1dbCghS8a56z0XLw7AcTqByPDU3tkcXCt/pkG6STZJ7MXRcuPFQVF41+U69pZl&#10;eLEozov1ugifbNwwzlpW11TYMLOswvjP2nYQ+CSIo7C05Ky2cDYlrXbbNVdoT0DWpftsryD5Ezf/&#10;ZRruGri8ohRGcXATpV65TC68uIwXXnoRJF4QpjfpMojTuChfUrplgv47JTTkOF1Ei0lKv+UWuO8t&#10;N5J1zMDg4KwDcRydSGYFuBG1a60hjE/2SSls+s+lgIrNjXZytQqdtGrG7QgoVsNbWT+CcJUEZYEI&#10;YdqB0Ur1A6MBJkeOBYw2jPhHAdK3Q2Y21GxsZ4OICh7m2GA0mWszDaOHXrFdC7jzz3UNv0fJnHaf&#10;c4DE7QZmgaNwmFt22JzundfzdF39AgAA//8DAFBLAwQUAAYACAAAACEAPO7obNsAAAAKAQAADwAA&#10;AGRycy9kb3ducmV2LnhtbEyPPWvDMBCG90L/g7hAt0aOhzR2LYcQ6NKtaSlkU6yLZWqdjKQ49r/v&#10;eWq3e7mH96PaT64XI4bYeVKwWWcgkBpvOmoVfH2+Pe9AxKTJ6N4TKpgxwr5+fKh0afydPnA8pVaw&#10;CcVSK7ApDaWUsbHodFz7AYl/Vx+cTixDK03QdzZ3vcyzbCud7ogTrB7waLH5Od2cgpfp2+MQ8Yjn&#10;69gE2827/n1W6mk1HV5BJJzSHwxLfa4ONXe6+BuZKHrWWbFlVEGRFyAWIM95y2U5NgXIupL/J9S/&#10;AAAA//8DAFBLAQItABQABgAIAAAAIQC2gziS/gAAAOEBAAATAAAAAAAAAAAAAAAAAAAAAABbQ29u&#10;dGVudF9UeXBlc10ueG1sUEsBAi0AFAAGAAgAAAAhADj9If/WAAAAlAEAAAsAAAAAAAAAAAAAAAAA&#10;LwEAAF9yZWxzLy5yZWxzUEsBAi0AFAAGAAgAAAAhAGoxjamoAgAApQUAAA4AAAAAAAAAAAAAAAAA&#10;LgIAAGRycy9lMm9Eb2MueG1sUEsBAi0AFAAGAAgAAAAhADzu6GzbAAAACgEAAA8AAAAAAAAAAAAA&#10;AAAAAgUAAGRycy9kb3ducmV2LnhtbFBLBQYAAAAABAAEAPMAAAAKBgAAAAA=&#10;" filled="f" stroked="f">
              <v:textbox style="mso-fit-shape-to-text:t" inset="0,0,0,0">
                <w:txbxContent>
                  <w:p w:rsidR="00DB367C" w:rsidRPr="00CC29EE" w:rsidRDefault="00DB367C" w:rsidP="00CC29E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67C" w:rsidRDefault="00DD6127">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6423025</wp:posOffset>
              </wp:positionH>
              <wp:positionV relativeFrom="page">
                <wp:posOffset>593090</wp:posOffset>
              </wp:positionV>
              <wp:extent cx="83820" cy="184150"/>
              <wp:effectExtent l="3175" t="254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67C" w:rsidRPr="00B701E6" w:rsidRDefault="00DB367C" w:rsidP="00B701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5.75pt;margin-top:46.7pt;width:6.6pt;height:14.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uGqwIAAKw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a&#10;eoeRIB206JGOBt3JEUW2OkOvM3B66MHNjLBtPW2mur+X1XeNhFy3ROzorVJyaCmpgV1ob/pnVycc&#10;bUG2wydZQxjyZKQDGhvVWUAoBgJ06NLzsTOWSgWbyWUSwUEFJ2EShwvXOJ9k891eafOByg5ZI8cK&#10;+u6wyf5eG8uFZLOLDSVkyTh3vefixQY4TjsQGa7aM8vBtfJnGqSbZJPEXhwtN14cFIV3W65jb1mG&#10;V4vislivi/CXjRvGWcvqmgobZpZVGP9Z2w4CnwRxFJaWnNUWzlLSarddc4X2BGRdus9VHE5Obv5L&#10;Gq4IkMurlMIoDu6i1CuXyZUXl/HCS6+CxAvC9C5dBnEaF+XLlO6ZoP+eEhpynC6ixSSlE+lXuQXu&#10;e5sbyTpmYHBw1oE4jk4kswLciNq11hDGJ/usFJb+qRTQ7rnRTq5WoZNWzbgdD+8CwKyUt7J+Bv0q&#10;CQIDLcLQA6OV6gdGAwyQHAuYcBjxjwJegJ01s6FmYzsbRFRwMccGo8lcm2kmPfWK7VrAnd/YLbyS&#10;kjkJnzgc3haMBJfJYXzZmXP+77xOQ3b1GwAA//8DAFBLAwQUAAYACAAAACEAVKCB6d4AAAAMAQAA&#10;DwAAAGRycy9kb3ducmV2LnhtbEyPy07DMBBF90j8gzVI7KidEGgJcSpUiQ07CkJi58bTOMKPyHbT&#10;5O+ZrmA3V3N050yznZ1lE8Y0BC+hWAlg6LugB99L+Px4vdsAS1l5rWzwKGHBBNv2+qpRtQ5n/47T&#10;PveMSnyqlQST81hznjqDTqVVGNHT7hiiU5li7LmO6kzlzvJSiEfu1ODpglEj7gx2P/uTk7CevwKO&#10;CXf4fZy6aIZlY98WKW9v5pdnYBnn/AfDRZ/UoSWnQzh5nZilLIrigVgJT/cVsAshymoN7EBTWVbA&#10;24b/f6L9BQAA//8DAFBLAQItABQABgAIAAAAIQC2gziS/gAAAOEBAAATAAAAAAAAAAAAAAAAAAAA&#10;AABbQ29udGVudF9UeXBlc10ueG1sUEsBAi0AFAAGAAgAAAAhADj9If/WAAAAlAEAAAsAAAAAAAAA&#10;AAAAAAAALwEAAF9yZWxzLy5yZWxzUEsBAi0AFAAGAAgAAAAhADRRW4arAgAArAUAAA4AAAAAAAAA&#10;AAAAAAAALgIAAGRycy9lMm9Eb2MueG1sUEsBAi0AFAAGAAgAAAAhAFSggeneAAAADAEAAA8AAAAA&#10;AAAAAAAAAAAABQUAAGRycy9kb3ducmV2LnhtbFBLBQYAAAAABAAEAPMAAAAQBgAAAAA=&#10;" filled="f" stroked="f">
              <v:textbox style="mso-fit-shape-to-text:t" inset="0,0,0,0">
                <w:txbxContent>
                  <w:p w:rsidR="00DB367C" w:rsidRPr="00B701E6" w:rsidRDefault="00DB367C" w:rsidP="00B701E6"/>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B6" w:rsidRDefault="00D505B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B6" w:rsidRDefault="00D505B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66D2"/>
    <w:multiLevelType w:val="multilevel"/>
    <w:tmpl w:val="9C607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A076D2"/>
    <w:multiLevelType w:val="hybridMultilevel"/>
    <w:tmpl w:val="864A6C2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A62023A"/>
    <w:multiLevelType w:val="multilevel"/>
    <w:tmpl w:val="188AE7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53616"/>
    <w:multiLevelType w:val="hybridMultilevel"/>
    <w:tmpl w:val="AC88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F40F62"/>
    <w:multiLevelType w:val="multilevel"/>
    <w:tmpl w:val="495CE3F8"/>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407EBA"/>
    <w:multiLevelType w:val="hybridMultilevel"/>
    <w:tmpl w:val="12EC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58647C"/>
    <w:multiLevelType w:val="multilevel"/>
    <w:tmpl w:val="CCE05D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205996"/>
    <w:multiLevelType w:val="multilevel"/>
    <w:tmpl w:val="62385CE0"/>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B7002F"/>
    <w:multiLevelType w:val="multilevel"/>
    <w:tmpl w:val="64F0C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4"/>
  </w:num>
  <w:num w:numId="5">
    <w:abstractNumId w:val="7"/>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15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B6"/>
    <w:rsid w:val="00021ACD"/>
    <w:rsid w:val="000422F1"/>
    <w:rsid w:val="000F7A9A"/>
    <w:rsid w:val="001143B4"/>
    <w:rsid w:val="001966A2"/>
    <w:rsid w:val="001D2A6A"/>
    <w:rsid w:val="001D343B"/>
    <w:rsid w:val="00200CF1"/>
    <w:rsid w:val="0024341E"/>
    <w:rsid w:val="00280EB6"/>
    <w:rsid w:val="00393195"/>
    <w:rsid w:val="004578C1"/>
    <w:rsid w:val="004B1413"/>
    <w:rsid w:val="004C6A7F"/>
    <w:rsid w:val="00581E21"/>
    <w:rsid w:val="00672ADA"/>
    <w:rsid w:val="00687E4D"/>
    <w:rsid w:val="006E2196"/>
    <w:rsid w:val="006E4870"/>
    <w:rsid w:val="006F4AA9"/>
    <w:rsid w:val="00732446"/>
    <w:rsid w:val="00737108"/>
    <w:rsid w:val="00767520"/>
    <w:rsid w:val="007806A8"/>
    <w:rsid w:val="007F7BD8"/>
    <w:rsid w:val="00815440"/>
    <w:rsid w:val="00860690"/>
    <w:rsid w:val="00886EB6"/>
    <w:rsid w:val="008B1F56"/>
    <w:rsid w:val="008F383E"/>
    <w:rsid w:val="0091399C"/>
    <w:rsid w:val="00952625"/>
    <w:rsid w:val="009A24FB"/>
    <w:rsid w:val="00A621D7"/>
    <w:rsid w:val="00A86A17"/>
    <w:rsid w:val="00A924F6"/>
    <w:rsid w:val="00A934DE"/>
    <w:rsid w:val="00AB2F79"/>
    <w:rsid w:val="00AB559E"/>
    <w:rsid w:val="00AC284E"/>
    <w:rsid w:val="00B32414"/>
    <w:rsid w:val="00B701E6"/>
    <w:rsid w:val="00B85A92"/>
    <w:rsid w:val="00BA235A"/>
    <w:rsid w:val="00BD380A"/>
    <w:rsid w:val="00C70D23"/>
    <w:rsid w:val="00C90943"/>
    <w:rsid w:val="00CE3980"/>
    <w:rsid w:val="00D505B6"/>
    <w:rsid w:val="00D8176F"/>
    <w:rsid w:val="00DB367C"/>
    <w:rsid w:val="00DD6127"/>
    <w:rsid w:val="00DD6BDD"/>
    <w:rsid w:val="00E73CFA"/>
    <w:rsid w:val="00F144B7"/>
    <w:rsid w:val="00F6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9"/>
    <o:shapelayout v:ext="edit">
      <o:idmap v:ext="edit" data="1"/>
    </o:shapelayout>
  </w:shapeDefaults>
  <w:decimalSymbol w:val=","/>
  <w:listSeparator w:val=";"/>
  <w14:docId w14:val="7A126ECE"/>
  <w15:docId w15:val="{51576551-AC56-47FE-ABB1-F2893D19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05B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05B6"/>
    <w:rPr>
      <w:color w:val="0066CC"/>
      <w:u w:val="single"/>
    </w:rPr>
  </w:style>
  <w:style w:type="character" w:customStyle="1" w:styleId="1">
    <w:name w:val="Заголовок №1_"/>
    <w:basedOn w:val="a0"/>
    <w:link w:val="10"/>
    <w:rsid w:val="00D505B6"/>
    <w:rPr>
      <w:rFonts w:ascii="Times New Roman" w:eastAsia="Times New Roman" w:hAnsi="Times New Roman" w:cs="Times New Roman"/>
      <w:b w:val="0"/>
      <w:bCs w:val="0"/>
      <w:i w:val="0"/>
      <w:iCs w:val="0"/>
      <w:smallCaps w:val="0"/>
      <w:strike w:val="0"/>
      <w:spacing w:val="-20"/>
      <w:sz w:val="42"/>
      <w:szCs w:val="42"/>
      <w:u w:val="none"/>
    </w:rPr>
  </w:style>
  <w:style w:type="character" w:customStyle="1" w:styleId="2">
    <w:name w:val="Заголовок №2_"/>
    <w:basedOn w:val="a0"/>
    <w:link w:val="20"/>
    <w:rsid w:val="00D505B6"/>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sid w:val="00D505B6"/>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sid w:val="00D505B6"/>
    <w:rPr>
      <w:rFonts w:ascii="Arial" w:eastAsia="Arial" w:hAnsi="Arial" w:cs="Arial"/>
      <w:b w:val="0"/>
      <w:bCs w:val="0"/>
      <w:i w:val="0"/>
      <w:iCs w:val="0"/>
      <w:smallCaps w:val="0"/>
      <w:strike w:val="0"/>
      <w:sz w:val="22"/>
      <w:szCs w:val="22"/>
      <w:u w:val="none"/>
    </w:rPr>
  </w:style>
  <w:style w:type="character" w:customStyle="1" w:styleId="2TimesNewRoman14pt">
    <w:name w:val="Основной текст (2) + Times New Roman;14 pt"/>
    <w:basedOn w:val="21"/>
    <w:rsid w:val="00D505B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TimesNewRoman14pt0">
    <w:name w:val="Основной текст (2) + Times New Roman;14 pt"/>
    <w:basedOn w:val="21"/>
    <w:rsid w:val="00D505B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D505B6"/>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D505B6"/>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sid w:val="00D505B6"/>
    <w:rPr>
      <w:rFonts w:ascii="Arial" w:eastAsia="Arial" w:hAnsi="Arial" w:cs="Arial"/>
      <w:b/>
      <w:bCs/>
      <w:i w:val="0"/>
      <w:iCs w:val="0"/>
      <w:smallCaps w:val="0"/>
      <w:strike w:val="0"/>
      <w:sz w:val="28"/>
      <w:szCs w:val="28"/>
      <w:u w:val="none"/>
    </w:rPr>
  </w:style>
  <w:style w:type="character" w:customStyle="1" w:styleId="23">
    <w:name w:val="Основной текст (2)"/>
    <w:basedOn w:val="21"/>
    <w:rsid w:val="00D505B6"/>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505B6"/>
    <w:rPr>
      <w:rFonts w:ascii="Arial" w:eastAsia="Arial" w:hAnsi="Arial" w:cs="Arial"/>
      <w:b/>
      <w:bCs/>
      <w:i w:val="0"/>
      <w:iCs w:val="0"/>
      <w:smallCaps w:val="0"/>
      <w:strike w:val="0"/>
      <w:sz w:val="22"/>
      <w:szCs w:val="22"/>
      <w:u w:val="none"/>
    </w:rPr>
  </w:style>
  <w:style w:type="character" w:customStyle="1" w:styleId="71">
    <w:name w:val="Основной текст (7)"/>
    <w:basedOn w:val="7"/>
    <w:rsid w:val="00D505B6"/>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4">
    <w:name w:val="Оглавление_"/>
    <w:basedOn w:val="a0"/>
    <w:link w:val="a5"/>
    <w:rsid w:val="00D505B6"/>
    <w:rPr>
      <w:rFonts w:ascii="Arial" w:eastAsia="Arial" w:hAnsi="Arial" w:cs="Arial"/>
      <w:b w:val="0"/>
      <w:bCs w:val="0"/>
      <w:i w:val="0"/>
      <w:iCs w:val="0"/>
      <w:smallCaps w:val="0"/>
      <w:strike w:val="0"/>
      <w:sz w:val="22"/>
      <w:szCs w:val="22"/>
      <w:u w:val="none"/>
    </w:rPr>
  </w:style>
  <w:style w:type="character" w:customStyle="1" w:styleId="2Exact">
    <w:name w:val="Основной текст (2) Exact"/>
    <w:basedOn w:val="a0"/>
    <w:rsid w:val="00D505B6"/>
    <w:rPr>
      <w:rFonts w:ascii="Arial" w:eastAsia="Arial" w:hAnsi="Arial" w:cs="Arial"/>
      <w:b w:val="0"/>
      <w:bCs w:val="0"/>
      <w:i w:val="0"/>
      <w:iCs w:val="0"/>
      <w:smallCaps w:val="0"/>
      <w:strike w:val="0"/>
      <w:sz w:val="22"/>
      <w:szCs w:val="22"/>
      <w:u w:val="none"/>
    </w:rPr>
  </w:style>
  <w:style w:type="character" w:customStyle="1" w:styleId="a6">
    <w:name w:val="Колонтитул_"/>
    <w:basedOn w:val="a0"/>
    <w:link w:val="a7"/>
    <w:rsid w:val="00D505B6"/>
    <w:rPr>
      <w:rFonts w:ascii="Arial" w:eastAsia="Arial" w:hAnsi="Arial" w:cs="Arial"/>
      <w:b/>
      <w:bCs/>
      <w:i w:val="0"/>
      <w:iCs w:val="0"/>
      <w:smallCaps w:val="0"/>
      <w:strike w:val="0"/>
      <w:sz w:val="20"/>
      <w:szCs w:val="20"/>
      <w:u w:val="none"/>
    </w:rPr>
  </w:style>
  <w:style w:type="character" w:customStyle="1" w:styleId="a8">
    <w:name w:val="Подпись к таблице_"/>
    <w:basedOn w:val="a0"/>
    <w:link w:val="a9"/>
    <w:rsid w:val="00D505B6"/>
    <w:rPr>
      <w:rFonts w:ascii="Arial" w:eastAsia="Arial" w:hAnsi="Arial" w:cs="Arial"/>
      <w:b w:val="0"/>
      <w:bCs w:val="0"/>
      <w:i w:val="0"/>
      <w:iCs w:val="0"/>
      <w:smallCaps w:val="0"/>
      <w:strike w:val="0"/>
      <w:sz w:val="22"/>
      <w:szCs w:val="22"/>
      <w:u w:val="none"/>
    </w:rPr>
  </w:style>
  <w:style w:type="character" w:customStyle="1" w:styleId="8">
    <w:name w:val="Основной текст (8)_"/>
    <w:basedOn w:val="a0"/>
    <w:link w:val="80"/>
    <w:rsid w:val="00D505B6"/>
    <w:rPr>
      <w:rFonts w:ascii="Courier New" w:eastAsia="Courier New" w:hAnsi="Courier New" w:cs="Courier New"/>
      <w:b w:val="0"/>
      <w:bCs w:val="0"/>
      <w:i w:val="0"/>
      <w:iCs w:val="0"/>
      <w:smallCaps w:val="0"/>
      <w:strike w:val="0"/>
      <w:spacing w:val="180"/>
      <w:sz w:val="21"/>
      <w:szCs w:val="21"/>
      <w:u w:val="none"/>
    </w:rPr>
  </w:style>
  <w:style w:type="paragraph" w:customStyle="1" w:styleId="10">
    <w:name w:val="Заголовок №1"/>
    <w:basedOn w:val="a"/>
    <w:link w:val="1"/>
    <w:rsid w:val="00D505B6"/>
    <w:pPr>
      <w:shd w:val="clear" w:color="auto" w:fill="FFFFFF"/>
      <w:spacing w:after="600" w:line="0" w:lineRule="atLeast"/>
      <w:jc w:val="center"/>
      <w:outlineLvl w:val="0"/>
    </w:pPr>
    <w:rPr>
      <w:rFonts w:ascii="Times New Roman" w:eastAsia="Times New Roman" w:hAnsi="Times New Roman" w:cs="Times New Roman"/>
      <w:spacing w:val="-20"/>
      <w:sz w:val="42"/>
      <w:szCs w:val="42"/>
    </w:rPr>
  </w:style>
  <w:style w:type="paragraph" w:customStyle="1" w:styleId="20">
    <w:name w:val="Заголовок №2"/>
    <w:basedOn w:val="a"/>
    <w:link w:val="2"/>
    <w:rsid w:val="00D505B6"/>
    <w:pPr>
      <w:shd w:val="clear" w:color="auto" w:fill="FFFFFF"/>
      <w:spacing w:before="600" w:line="643" w:lineRule="exact"/>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rsid w:val="00D505B6"/>
    <w:pPr>
      <w:shd w:val="clear" w:color="auto" w:fill="FFFFFF"/>
      <w:spacing w:after="540" w:line="0" w:lineRule="atLeas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1"/>
    <w:rsid w:val="00D505B6"/>
    <w:pPr>
      <w:shd w:val="clear" w:color="auto" w:fill="FFFFFF"/>
      <w:spacing w:before="360" w:after="300" w:line="336" w:lineRule="exact"/>
      <w:ind w:hanging="520"/>
      <w:jc w:val="center"/>
    </w:pPr>
    <w:rPr>
      <w:rFonts w:ascii="Arial" w:eastAsia="Arial" w:hAnsi="Arial" w:cs="Arial"/>
      <w:sz w:val="22"/>
      <w:szCs w:val="22"/>
    </w:rPr>
  </w:style>
  <w:style w:type="paragraph" w:customStyle="1" w:styleId="40">
    <w:name w:val="Основной текст (4)"/>
    <w:basedOn w:val="a"/>
    <w:link w:val="4"/>
    <w:rsid w:val="00D505B6"/>
    <w:pPr>
      <w:shd w:val="clear" w:color="auto" w:fill="FFFFFF"/>
      <w:spacing w:before="300" w:after="30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rsid w:val="00D505B6"/>
    <w:pPr>
      <w:shd w:val="clear" w:color="auto" w:fill="FFFFFF"/>
      <w:spacing w:before="1020" w:line="0" w:lineRule="atLeast"/>
      <w:jc w:val="both"/>
    </w:pPr>
    <w:rPr>
      <w:rFonts w:ascii="Arial" w:eastAsia="Arial" w:hAnsi="Arial" w:cs="Arial"/>
      <w:sz w:val="18"/>
      <w:szCs w:val="18"/>
    </w:rPr>
  </w:style>
  <w:style w:type="paragraph" w:customStyle="1" w:styleId="60">
    <w:name w:val="Основной текст (6)"/>
    <w:basedOn w:val="a"/>
    <w:link w:val="6"/>
    <w:rsid w:val="00D505B6"/>
    <w:pPr>
      <w:shd w:val="clear" w:color="auto" w:fill="FFFFFF"/>
      <w:spacing w:line="322" w:lineRule="exact"/>
      <w:jc w:val="center"/>
    </w:pPr>
    <w:rPr>
      <w:rFonts w:ascii="Arial" w:eastAsia="Arial" w:hAnsi="Arial" w:cs="Arial"/>
      <w:b/>
      <w:bCs/>
      <w:sz w:val="28"/>
      <w:szCs w:val="28"/>
    </w:rPr>
  </w:style>
  <w:style w:type="paragraph" w:customStyle="1" w:styleId="70">
    <w:name w:val="Основной текст (7)"/>
    <w:basedOn w:val="a"/>
    <w:link w:val="7"/>
    <w:rsid w:val="00D505B6"/>
    <w:pPr>
      <w:shd w:val="clear" w:color="auto" w:fill="FFFFFF"/>
      <w:spacing w:before="300" w:line="250" w:lineRule="exact"/>
      <w:jc w:val="center"/>
    </w:pPr>
    <w:rPr>
      <w:rFonts w:ascii="Arial" w:eastAsia="Arial" w:hAnsi="Arial" w:cs="Arial"/>
      <w:b/>
      <w:bCs/>
      <w:sz w:val="22"/>
      <w:szCs w:val="22"/>
    </w:rPr>
  </w:style>
  <w:style w:type="paragraph" w:customStyle="1" w:styleId="a5">
    <w:name w:val="Оглавление"/>
    <w:basedOn w:val="a"/>
    <w:link w:val="a4"/>
    <w:rsid w:val="00D505B6"/>
    <w:pPr>
      <w:shd w:val="clear" w:color="auto" w:fill="FFFFFF"/>
      <w:spacing w:line="254" w:lineRule="exact"/>
    </w:pPr>
    <w:rPr>
      <w:rFonts w:ascii="Arial" w:eastAsia="Arial" w:hAnsi="Arial" w:cs="Arial"/>
      <w:sz w:val="22"/>
      <w:szCs w:val="22"/>
    </w:rPr>
  </w:style>
  <w:style w:type="paragraph" w:customStyle="1" w:styleId="a7">
    <w:name w:val="Колонтитул"/>
    <w:basedOn w:val="a"/>
    <w:link w:val="a6"/>
    <w:rsid w:val="00D505B6"/>
    <w:pPr>
      <w:shd w:val="clear" w:color="auto" w:fill="FFFFFF"/>
      <w:spacing w:line="0" w:lineRule="atLeast"/>
    </w:pPr>
    <w:rPr>
      <w:rFonts w:ascii="Arial" w:eastAsia="Arial" w:hAnsi="Arial" w:cs="Arial"/>
      <w:b/>
      <w:bCs/>
      <w:sz w:val="20"/>
      <w:szCs w:val="20"/>
    </w:rPr>
  </w:style>
  <w:style w:type="paragraph" w:customStyle="1" w:styleId="a9">
    <w:name w:val="Подпись к таблице"/>
    <w:basedOn w:val="a"/>
    <w:link w:val="a8"/>
    <w:rsid w:val="00D505B6"/>
    <w:pPr>
      <w:shd w:val="clear" w:color="auto" w:fill="FFFFFF"/>
      <w:spacing w:line="0" w:lineRule="atLeast"/>
    </w:pPr>
    <w:rPr>
      <w:rFonts w:ascii="Arial" w:eastAsia="Arial" w:hAnsi="Arial" w:cs="Arial"/>
      <w:sz w:val="22"/>
      <w:szCs w:val="22"/>
    </w:rPr>
  </w:style>
  <w:style w:type="paragraph" w:customStyle="1" w:styleId="80">
    <w:name w:val="Основной текст (8)"/>
    <w:basedOn w:val="a"/>
    <w:link w:val="8"/>
    <w:rsid w:val="00D505B6"/>
    <w:pPr>
      <w:shd w:val="clear" w:color="auto" w:fill="FFFFFF"/>
      <w:spacing w:before="240" w:after="300" w:line="0" w:lineRule="atLeast"/>
      <w:jc w:val="both"/>
    </w:pPr>
    <w:rPr>
      <w:rFonts w:ascii="Courier New" w:eastAsia="Courier New" w:hAnsi="Courier New" w:cs="Courier New"/>
      <w:spacing w:val="180"/>
      <w:sz w:val="21"/>
      <w:szCs w:val="21"/>
    </w:rPr>
  </w:style>
  <w:style w:type="paragraph" w:styleId="aa">
    <w:name w:val="No Spacing"/>
    <w:uiPriority w:val="1"/>
    <w:qFormat/>
    <w:rsid w:val="00687E4D"/>
    <w:rPr>
      <w:color w:val="000000"/>
    </w:rPr>
  </w:style>
  <w:style w:type="paragraph" w:styleId="24">
    <w:name w:val="Body Text 2"/>
    <w:basedOn w:val="a"/>
    <w:link w:val="25"/>
    <w:semiHidden/>
    <w:unhideWhenUsed/>
    <w:rsid w:val="0024341E"/>
    <w:pPr>
      <w:widowControl/>
    </w:pPr>
    <w:rPr>
      <w:rFonts w:ascii="Arial" w:eastAsia="Times New Roman" w:hAnsi="Arial" w:cs="Arial"/>
      <w:color w:val="auto"/>
      <w:szCs w:val="28"/>
      <w:lang w:bidi="ar-SA"/>
    </w:rPr>
  </w:style>
  <w:style w:type="character" w:customStyle="1" w:styleId="25">
    <w:name w:val="Основной текст 2 Знак"/>
    <w:basedOn w:val="a0"/>
    <w:link w:val="24"/>
    <w:semiHidden/>
    <w:rsid w:val="0024341E"/>
    <w:rPr>
      <w:rFonts w:ascii="Arial" w:eastAsia="Times New Roman" w:hAnsi="Arial" w:cs="Arial"/>
      <w:szCs w:val="28"/>
      <w:lang w:bidi="ar-SA"/>
    </w:rPr>
  </w:style>
  <w:style w:type="paragraph" w:customStyle="1" w:styleId="ConsPlusTitle">
    <w:name w:val="ConsPlusTitle"/>
    <w:rsid w:val="0024341E"/>
    <w:pPr>
      <w:autoSpaceDE w:val="0"/>
      <w:autoSpaceDN w:val="0"/>
    </w:pPr>
    <w:rPr>
      <w:rFonts w:ascii="Calibri" w:eastAsia="Times New Roman" w:hAnsi="Calibri" w:cs="Calibri"/>
      <w:b/>
      <w:sz w:val="22"/>
      <w:szCs w:val="20"/>
      <w:lang w:bidi="ar-SA"/>
    </w:rPr>
  </w:style>
  <w:style w:type="paragraph" w:styleId="ab">
    <w:name w:val="List Paragraph"/>
    <w:basedOn w:val="a"/>
    <w:uiPriority w:val="34"/>
    <w:qFormat/>
    <w:rsid w:val="00DB367C"/>
    <w:pPr>
      <w:ind w:left="720"/>
      <w:contextualSpacing/>
    </w:pPr>
  </w:style>
  <w:style w:type="paragraph" w:styleId="ac">
    <w:name w:val="header"/>
    <w:basedOn w:val="a"/>
    <w:link w:val="ad"/>
    <w:uiPriority w:val="99"/>
    <w:unhideWhenUsed/>
    <w:rsid w:val="00B701E6"/>
    <w:pPr>
      <w:tabs>
        <w:tab w:val="center" w:pos="4677"/>
        <w:tab w:val="right" w:pos="9355"/>
      </w:tabs>
    </w:pPr>
  </w:style>
  <w:style w:type="character" w:customStyle="1" w:styleId="ad">
    <w:name w:val="Верхний колонтитул Знак"/>
    <w:basedOn w:val="a0"/>
    <w:link w:val="ac"/>
    <w:uiPriority w:val="99"/>
    <w:rsid w:val="00B701E6"/>
    <w:rPr>
      <w:color w:val="000000"/>
    </w:rPr>
  </w:style>
  <w:style w:type="paragraph" w:styleId="ae">
    <w:name w:val="footer"/>
    <w:basedOn w:val="a"/>
    <w:link w:val="af"/>
    <w:uiPriority w:val="99"/>
    <w:unhideWhenUsed/>
    <w:rsid w:val="00B701E6"/>
    <w:pPr>
      <w:tabs>
        <w:tab w:val="center" w:pos="4677"/>
        <w:tab w:val="right" w:pos="9355"/>
      </w:tabs>
    </w:pPr>
  </w:style>
  <w:style w:type="character" w:customStyle="1" w:styleId="af">
    <w:name w:val="Нижний колонтитул Знак"/>
    <w:basedOn w:val="a0"/>
    <w:link w:val="ae"/>
    <w:uiPriority w:val="99"/>
    <w:rsid w:val="00B701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0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9146&amp;sub=1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79146&amp;sub=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document?id=79146&amp;sub=134"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6906-1006-4E28-A0CC-A07B1765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Архипова</cp:lastModifiedBy>
  <cp:revision>2</cp:revision>
  <cp:lastPrinted>2021-03-02T07:04:00Z</cp:lastPrinted>
  <dcterms:created xsi:type="dcterms:W3CDTF">2021-03-02T07:45:00Z</dcterms:created>
  <dcterms:modified xsi:type="dcterms:W3CDTF">2021-03-02T07:45:00Z</dcterms:modified>
</cp:coreProperties>
</file>