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bookmarkStart w:id="0" w:name="bookmark0"/>
            <w:r w:rsidRPr="00B2233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233A" w:rsidRPr="00B2233A" w:rsidTr="00B223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от 19.08.2021</w:t>
            </w:r>
          </w:p>
        </w:tc>
        <w:tc>
          <w:tcPr>
            <w:tcW w:w="4927" w:type="dxa"/>
            <w:shd w:val="clear" w:color="auto" w:fill="auto"/>
          </w:tcPr>
          <w:p w:rsidR="00B2233A" w:rsidRPr="00B2233A" w:rsidRDefault="00B2233A" w:rsidP="00B2233A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№ 1048</w:t>
            </w:r>
          </w:p>
        </w:tc>
      </w:tr>
    </w:tbl>
    <w:p w:rsidR="00856B8B" w:rsidRPr="00B2233A" w:rsidRDefault="00856B8B" w:rsidP="00B2233A">
      <w:pPr>
        <w:jc w:val="center"/>
        <w:rPr>
          <w:rFonts w:ascii="Arial" w:hAnsi="Arial" w:cs="Arial"/>
          <w:b/>
        </w:rPr>
      </w:pPr>
    </w:p>
    <w:p w:rsidR="00B2233A" w:rsidRPr="00B2233A" w:rsidRDefault="00B2233A" w:rsidP="00AE6261">
      <w:pPr>
        <w:jc w:val="center"/>
        <w:rPr>
          <w:rFonts w:ascii="Arial" w:hAnsi="Arial" w:cs="Arial"/>
          <w:b/>
        </w:rPr>
      </w:pPr>
    </w:p>
    <w:p w:rsidR="000B7624" w:rsidRPr="00B2233A" w:rsidRDefault="0037197F" w:rsidP="000B762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B2233A">
        <w:rPr>
          <w:rFonts w:ascii="Arial" w:hAnsi="Arial" w:cs="Arial"/>
          <w:b/>
          <w:sz w:val="32"/>
          <w:szCs w:val="32"/>
        </w:rPr>
        <w:t>Об утверждении Порядка выплат по дополнительной социальной поддержке педагогическим работникам муниципальных образовательных учреждений</w:t>
      </w:r>
      <w:r w:rsidR="000B7624" w:rsidRPr="00B2233A">
        <w:rPr>
          <w:rFonts w:ascii="Arial" w:hAnsi="Arial" w:cs="Arial"/>
          <w:b/>
          <w:sz w:val="32"/>
          <w:szCs w:val="32"/>
        </w:rPr>
        <w:t>, расположенных на территории муниципального образования город Ефремов</w:t>
      </w:r>
    </w:p>
    <w:p w:rsidR="0037197F" w:rsidRPr="00B2233A" w:rsidRDefault="0037197F" w:rsidP="00AE6261">
      <w:pPr>
        <w:jc w:val="center"/>
        <w:rPr>
          <w:rFonts w:ascii="Arial" w:hAnsi="Arial" w:cs="Arial"/>
          <w:b/>
        </w:rPr>
      </w:pPr>
    </w:p>
    <w:p w:rsidR="003A0834" w:rsidRPr="00B2233A" w:rsidRDefault="00AE6261" w:rsidP="00AB5C61">
      <w:pPr>
        <w:pStyle w:val="a6"/>
        <w:spacing w:line="240" w:lineRule="auto"/>
        <w:ind w:firstLine="567"/>
        <w:rPr>
          <w:rFonts w:ascii="Arial" w:hAnsi="Arial" w:cs="Arial"/>
        </w:rPr>
      </w:pPr>
      <w:r w:rsidRPr="00B2233A">
        <w:rPr>
          <w:rFonts w:ascii="Arial" w:hAnsi="Arial" w:cs="Arial"/>
        </w:rPr>
        <w:tab/>
      </w:r>
      <w:r w:rsidRPr="00B2233A">
        <w:rPr>
          <w:rFonts w:ascii="Arial" w:hAnsi="Arial" w:cs="Arial"/>
          <w:spacing w:val="2"/>
          <w:shd w:val="clear" w:color="auto" w:fill="FFFFFF"/>
        </w:rPr>
        <w:t xml:space="preserve">В соответствии с </w:t>
      </w:r>
      <w:hyperlink r:id="rId8" w:history="1"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29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.12.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2012 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№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273-ФЗ 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образовании в Российской Федерации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»</w:t>
        </w:r>
      </w:hyperlink>
      <w:r w:rsidRPr="00B2233A">
        <w:rPr>
          <w:rFonts w:ascii="Arial" w:hAnsi="Arial" w:cs="Arial"/>
          <w:spacing w:val="2"/>
          <w:shd w:val="clear" w:color="auto" w:fill="FFFFFF"/>
        </w:rPr>
        <w:t xml:space="preserve">, </w:t>
      </w:r>
      <w:hyperlink r:id="rId9" w:history="1"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0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6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.10.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2003 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№ 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131-ФЗ </w:t>
        </w:r>
        <w:r w:rsidR="003A0834"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B2233A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B2233A">
        <w:rPr>
          <w:rFonts w:ascii="Arial" w:hAnsi="Arial" w:cs="Arial"/>
        </w:rPr>
        <w:t>»</w:t>
      </w:r>
      <w:r w:rsidRPr="00B2233A">
        <w:rPr>
          <w:rFonts w:ascii="Arial" w:hAnsi="Arial" w:cs="Arial"/>
          <w:spacing w:val="2"/>
          <w:shd w:val="clear" w:color="auto" w:fill="FFFFFF"/>
        </w:rPr>
        <w:t>,</w:t>
      </w:r>
      <w:r w:rsidR="003A0834" w:rsidRPr="00B2233A">
        <w:rPr>
          <w:rFonts w:ascii="Arial" w:hAnsi="Arial" w:cs="Arial"/>
          <w:spacing w:val="2"/>
          <w:shd w:val="clear" w:color="auto" w:fill="FFFFFF"/>
        </w:rPr>
        <w:t xml:space="preserve"> в соответствии с </w:t>
      </w:r>
      <w:r w:rsidR="003F1B54" w:rsidRPr="00B2233A">
        <w:rPr>
          <w:rFonts w:ascii="Arial" w:hAnsi="Arial" w:cs="Arial"/>
        </w:rPr>
        <w:t xml:space="preserve"> пунктами 4.1.14, 4.1.15</w:t>
      </w:r>
      <w:r w:rsidR="003A0834" w:rsidRPr="00B2233A">
        <w:rPr>
          <w:rFonts w:ascii="Arial" w:hAnsi="Arial" w:cs="Arial"/>
        </w:rPr>
        <w:t xml:space="preserve"> территориального отраслевого Соглашения между администрацией муниципального образования город Ефремов,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отрасли, зарегистрированного Министерством труда и социальной защиты Тульской области </w:t>
      </w:r>
      <w:r w:rsidR="00EE32EF" w:rsidRPr="00B2233A">
        <w:rPr>
          <w:rFonts w:ascii="Arial" w:hAnsi="Arial" w:cs="Arial"/>
        </w:rPr>
        <w:t xml:space="preserve">  </w:t>
      </w:r>
      <w:r w:rsidR="00AB5C61" w:rsidRPr="00B2233A">
        <w:rPr>
          <w:rFonts w:ascii="Arial" w:hAnsi="Arial" w:cs="Arial"/>
        </w:rPr>
        <w:t>31.03.2021 № 17-04-07</w:t>
      </w:r>
      <w:r w:rsidR="003A0834" w:rsidRPr="00B2233A">
        <w:rPr>
          <w:rFonts w:ascii="Arial" w:hAnsi="Arial" w:cs="Arial"/>
        </w:rPr>
        <w:t>/</w:t>
      </w:r>
      <w:r w:rsidR="00AB5C61" w:rsidRPr="00B2233A">
        <w:rPr>
          <w:rFonts w:ascii="Arial" w:hAnsi="Arial" w:cs="Arial"/>
        </w:rPr>
        <w:t>3868</w:t>
      </w:r>
      <w:r w:rsidR="003A0834" w:rsidRPr="00B2233A">
        <w:rPr>
          <w:rFonts w:ascii="Arial" w:hAnsi="Arial" w:cs="Arial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A310A" w:rsidRPr="00B2233A" w:rsidRDefault="00AB5C61" w:rsidP="00AB5C61">
      <w:pPr>
        <w:pStyle w:val="11"/>
        <w:keepNext/>
        <w:keepLines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       </w:t>
      </w:r>
      <w:r w:rsidR="00AE6261" w:rsidRPr="00B2233A">
        <w:rPr>
          <w:rFonts w:ascii="Arial" w:hAnsi="Arial" w:cs="Arial"/>
          <w:sz w:val="24"/>
          <w:szCs w:val="24"/>
        </w:rPr>
        <w:t>1</w:t>
      </w:r>
      <w:r w:rsidR="003A310A" w:rsidRPr="00B2233A">
        <w:rPr>
          <w:rFonts w:ascii="Arial" w:hAnsi="Arial" w:cs="Arial"/>
          <w:sz w:val="24"/>
          <w:szCs w:val="24"/>
        </w:rPr>
        <w:t xml:space="preserve">. Утвердить </w:t>
      </w:r>
      <w:r w:rsidR="0037197F" w:rsidRPr="00B2233A">
        <w:rPr>
          <w:rFonts w:ascii="Arial" w:hAnsi="Arial" w:cs="Arial"/>
          <w:sz w:val="24"/>
          <w:szCs w:val="24"/>
        </w:rPr>
        <w:t>Порядок выплат по дополнительной социальной поддержке педагогическим работникам муниципальных образовательных учреждений</w:t>
      </w:r>
      <w:r w:rsidR="000B7624" w:rsidRPr="00B2233A">
        <w:rPr>
          <w:rFonts w:ascii="Arial" w:hAnsi="Arial" w:cs="Arial"/>
          <w:sz w:val="24"/>
          <w:szCs w:val="24"/>
        </w:rPr>
        <w:t xml:space="preserve">, расположенных на территории муниципального образования город Ефремов  </w:t>
      </w:r>
      <w:r w:rsidRPr="00B2233A">
        <w:rPr>
          <w:rFonts w:ascii="Arial" w:hAnsi="Arial" w:cs="Arial"/>
          <w:sz w:val="24"/>
          <w:szCs w:val="24"/>
        </w:rPr>
        <w:t>(п</w:t>
      </w:r>
      <w:r w:rsidR="0037197F" w:rsidRPr="00B2233A">
        <w:rPr>
          <w:rFonts w:ascii="Arial" w:hAnsi="Arial" w:cs="Arial"/>
          <w:sz w:val="24"/>
          <w:szCs w:val="24"/>
        </w:rPr>
        <w:t>риложение</w:t>
      </w:r>
      <w:r w:rsidR="003A310A" w:rsidRPr="00B2233A">
        <w:rPr>
          <w:rFonts w:ascii="Arial" w:hAnsi="Arial" w:cs="Arial"/>
          <w:sz w:val="24"/>
          <w:szCs w:val="24"/>
        </w:rPr>
        <w:t>).</w:t>
      </w:r>
    </w:p>
    <w:p w:rsidR="00AB5C61" w:rsidRPr="00B2233A" w:rsidRDefault="0037197F" w:rsidP="00AB5C6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2</w:t>
      </w:r>
      <w:r w:rsidR="00EE32EF" w:rsidRPr="00B2233A">
        <w:rPr>
          <w:rFonts w:ascii="Arial" w:hAnsi="Arial" w:cs="Arial"/>
          <w:sz w:val="24"/>
          <w:szCs w:val="24"/>
        </w:rPr>
        <w:t xml:space="preserve">. </w:t>
      </w:r>
      <w:r w:rsidR="00AB5C61" w:rsidRPr="00B2233A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Ефремов от 24.11.2016 № 1666 «Об утверждении Порядка выплат по дополнительной социальной поддержке педагогическим работникам муниципальных образовательных учреждений, расположенных на территории муниципального образования город Ефремов».</w:t>
      </w:r>
    </w:p>
    <w:p w:rsidR="00AE6261" w:rsidRPr="00B2233A" w:rsidRDefault="00EE32EF" w:rsidP="00EE32EF">
      <w:pPr>
        <w:pStyle w:val="a5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      3.  </w:t>
      </w:r>
      <w:r w:rsidR="00AE6261" w:rsidRPr="00B2233A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Pr="00B2233A" w:rsidRDefault="00EE32EF" w:rsidP="00EE32EF">
      <w:pPr>
        <w:jc w:val="both"/>
        <w:rPr>
          <w:rFonts w:ascii="Arial" w:hAnsi="Arial" w:cs="Arial"/>
        </w:rPr>
      </w:pPr>
      <w:r w:rsidRPr="00B2233A">
        <w:rPr>
          <w:rFonts w:ascii="Arial" w:hAnsi="Arial" w:cs="Arial"/>
        </w:rPr>
        <w:t xml:space="preserve">     4</w:t>
      </w:r>
      <w:r w:rsidR="00AE6261" w:rsidRPr="00B2233A">
        <w:rPr>
          <w:rFonts w:ascii="Arial" w:hAnsi="Arial" w:cs="Arial"/>
        </w:rPr>
        <w:t xml:space="preserve">. </w:t>
      </w:r>
      <w:r w:rsidRPr="00B2233A">
        <w:rPr>
          <w:rFonts w:ascii="Arial" w:hAnsi="Arial" w:cs="Arial"/>
        </w:rPr>
        <w:t xml:space="preserve">   </w:t>
      </w:r>
      <w:r w:rsidR="00AE6261" w:rsidRPr="00B2233A">
        <w:rPr>
          <w:rFonts w:ascii="Arial" w:hAnsi="Arial" w:cs="Arial"/>
        </w:rPr>
        <w:t>Постановление вступает в силу со дня его официального  обнародования.</w:t>
      </w:r>
    </w:p>
    <w:p w:rsidR="00AE6261" w:rsidRPr="00B2233A" w:rsidRDefault="00AE6261" w:rsidP="00AE6261">
      <w:pPr>
        <w:ind w:firstLine="709"/>
        <w:jc w:val="both"/>
        <w:rPr>
          <w:rFonts w:ascii="Arial" w:hAnsi="Arial" w:cs="Arial"/>
        </w:rPr>
      </w:pPr>
    </w:p>
    <w:p w:rsidR="00856B8B" w:rsidRPr="00B2233A" w:rsidRDefault="00856B8B" w:rsidP="00AE626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AE6261" w:rsidRPr="00B2233A" w:rsidTr="00EA3226">
        <w:tc>
          <w:tcPr>
            <w:tcW w:w="4537" w:type="dxa"/>
          </w:tcPr>
          <w:p w:rsidR="00AE6261" w:rsidRPr="00B2233A" w:rsidRDefault="00AE6261" w:rsidP="00EA3226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Глава администрации</w:t>
            </w:r>
          </w:p>
          <w:p w:rsidR="00AE6261" w:rsidRPr="00B2233A" w:rsidRDefault="00AE6261" w:rsidP="00EA3226">
            <w:pPr>
              <w:jc w:val="center"/>
              <w:rPr>
                <w:rFonts w:ascii="Arial" w:hAnsi="Arial" w:cs="Arial"/>
                <w:b/>
              </w:rPr>
            </w:pPr>
            <w:r w:rsidRPr="00B2233A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E6261" w:rsidRPr="00B2233A" w:rsidRDefault="00AE6261" w:rsidP="00EA3226">
            <w:pPr>
              <w:jc w:val="center"/>
              <w:rPr>
                <w:rFonts w:ascii="Arial" w:hAnsi="Arial" w:cs="Arial"/>
              </w:rPr>
            </w:pPr>
            <w:r w:rsidRPr="00B2233A">
              <w:rPr>
                <w:rFonts w:ascii="Arial" w:hAnsi="Arial" w:cs="Arial"/>
                <w:b/>
              </w:rPr>
              <w:t>город Ефремов</w:t>
            </w:r>
          </w:p>
        </w:tc>
        <w:tc>
          <w:tcPr>
            <w:tcW w:w="5352" w:type="dxa"/>
          </w:tcPr>
          <w:p w:rsidR="00AE6261" w:rsidRPr="00B2233A" w:rsidRDefault="00AE6261" w:rsidP="00EA3226">
            <w:pPr>
              <w:jc w:val="right"/>
              <w:rPr>
                <w:rFonts w:ascii="Arial" w:hAnsi="Arial" w:cs="Arial"/>
                <w:b/>
              </w:rPr>
            </w:pPr>
          </w:p>
          <w:p w:rsidR="00AE6261" w:rsidRPr="00B2233A" w:rsidRDefault="00AE6261" w:rsidP="00EA3226">
            <w:pPr>
              <w:jc w:val="right"/>
              <w:rPr>
                <w:rFonts w:ascii="Arial" w:hAnsi="Arial" w:cs="Arial"/>
                <w:b/>
              </w:rPr>
            </w:pPr>
          </w:p>
          <w:p w:rsidR="00AE6261" w:rsidRPr="00B2233A" w:rsidRDefault="00856B8B" w:rsidP="00856B8B">
            <w:pPr>
              <w:jc w:val="center"/>
              <w:rPr>
                <w:rFonts w:ascii="Arial" w:hAnsi="Arial" w:cs="Arial"/>
              </w:rPr>
            </w:pPr>
            <w:r w:rsidRPr="00B2233A">
              <w:rPr>
                <w:rFonts w:ascii="Arial" w:hAnsi="Arial" w:cs="Arial"/>
                <w:b/>
              </w:rPr>
              <w:t xml:space="preserve">                                </w:t>
            </w:r>
            <w:r w:rsidR="00AE6261" w:rsidRPr="00B2233A">
              <w:rPr>
                <w:rFonts w:ascii="Arial" w:hAnsi="Arial" w:cs="Arial"/>
                <w:b/>
              </w:rPr>
              <w:t>С.Г.  Балтабаев</w:t>
            </w:r>
          </w:p>
        </w:tc>
      </w:tr>
    </w:tbl>
    <w:p w:rsidR="00AE6261" w:rsidRPr="00B2233A" w:rsidRDefault="00AE6261" w:rsidP="00AE6261">
      <w:pPr>
        <w:rPr>
          <w:rFonts w:ascii="Arial" w:hAnsi="Arial" w:cs="Arial"/>
        </w:rPr>
        <w:sectPr w:rsidR="00AE6261" w:rsidRPr="00B2233A" w:rsidSect="00AB5C61">
          <w:type w:val="continuous"/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AE6261" w:rsidRPr="00B2233A" w:rsidRDefault="00EE32EF" w:rsidP="00EE32EF">
      <w:pPr>
        <w:ind w:left="5103"/>
        <w:rPr>
          <w:rFonts w:ascii="Arial" w:hAnsi="Arial" w:cs="Arial"/>
        </w:rPr>
      </w:pPr>
      <w:r w:rsidRPr="00B2233A">
        <w:rPr>
          <w:rFonts w:ascii="Arial" w:hAnsi="Arial" w:cs="Arial"/>
        </w:rPr>
        <w:lastRenderedPageBreak/>
        <w:t xml:space="preserve">                  </w:t>
      </w:r>
      <w:r w:rsidR="00856B8B" w:rsidRPr="00B2233A">
        <w:rPr>
          <w:rFonts w:ascii="Arial" w:hAnsi="Arial" w:cs="Arial"/>
        </w:rPr>
        <w:t xml:space="preserve">     </w:t>
      </w:r>
      <w:r w:rsidRPr="00B2233A">
        <w:rPr>
          <w:rFonts w:ascii="Arial" w:hAnsi="Arial" w:cs="Arial"/>
        </w:rPr>
        <w:t xml:space="preserve">     </w:t>
      </w:r>
      <w:r w:rsidR="00AE6261" w:rsidRPr="00B2233A">
        <w:rPr>
          <w:rFonts w:ascii="Arial" w:hAnsi="Arial" w:cs="Arial"/>
        </w:rPr>
        <w:t xml:space="preserve">Приложение </w:t>
      </w:r>
    </w:p>
    <w:p w:rsidR="00AE6261" w:rsidRPr="00B2233A" w:rsidRDefault="00AE6261" w:rsidP="00AE6261">
      <w:pPr>
        <w:ind w:left="5103"/>
        <w:jc w:val="center"/>
        <w:rPr>
          <w:rFonts w:ascii="Arial" w:hAnsi="Arial" w:cs="Arial"/>
        </w:rPr>
      </w:pPr>
      <w:r w:rsidRPr="00B2233A">
        <w:rPr>
          <w:rFonts w:ascii="Arial" w:hAnsi="Arial" w:cs="Arial"/>
        </w:rPr>
        <w:t>к постановлению администрации</w:t>
      </w:r>
    </w:p>
    <w:p w:rsidR="0037197F" w:rsidRPr="00B2233A" w:rsidRDefault="00AE6261" w:rsidP="00AE6261">
      <w:pPr>
        <w:ind w:left="5103"/>
        <w:jc w:val="center"/>
        <w:rPr>
          <w:rFonts w:ascii="Arial" w:hAnsi="Arial" w:cs="Arial"/>
        </w:rPr>
      </w:pPr>
      <w:r w:rsidRPr="00B2233A">
        <w:rPr>
          <w:rFonts w:ascii="Arial" w:hAnsi="Arial" w:cs="Arial"/>
        </w:rPr>
        <w:t>муниципального</w:t>
      </w:r>
      <w:r w:rsidR="0037197F" w:rsidRPr="00B2233A">
        <w:rPr>
          <w:rFonts w:ascii="Arial" w:hAnsi="Arial" w:cs="Arial"/>
        </w:rPr>
        <w:t xml:space="preserve"> </w:t>
      </w:r>
      <w:r w:rsidRPr="00B2233A">
        <w:rPr>
          <w:rFonts w:ascii="Arial" w:hAnsi="Arial" w:cs="Arial"/>
        </w:rPr>
        <w:t>образования</w:t>
      </w:r>
    </w:p>
    <w:p w:rsidR="00AE6261" w:rsidRPr="00B2233A" w:rsidRDefault="00AE6261" w:rsidP="00AE6261">
      <w:pPr>
        <w:ind w:left="5103"/>
        <w:jc w:val="center"/>
        <w:rPr>
          <w:rFonts w:ascii="Arial" w:hAnsi="Arial" w:cs="Arial"/>
        </w:rPr>
      </w:pPr>
      <w:r w:rsidRPr="00B2233A">
        <w:rPr>
          <w:rFonts w:ascii="Arial" w:hAnsi="Arial" w:cs="Arial"/>
        </w:rPr>
        <w:t xml:space="preserve"> город Ефремов</w:t>
      </w:r>
    </w:p>
    <w:p w:rsidR="00AE6261" w:rsidRPr="00B2233A" w:rsidRDefault="00856B8B" w:rsidP="00AE6261">
      <w:pPr>
        <w:ind w:left="5103"/>
        <w:jc w:val="center"/>
        <w:rPr>
          <w:rFonts w:ascii="Arial" w:hAnsi="Arial" w:cs="Arial"/>
        </w:rPr>
      </w:pPr>
      <w:r w:rsidRPr="00B2233A">
        <w:rPr>
          <w:rFonts w:ascii="Arial" w:hAnsi="Arial" w:cs="Arial"/>
        </w:rPr>
        <w:t xml:space="preserve"> </w:t>
      </w:r>
      <w:r w:rsidR="00EE32EF" w:rsidRPr="00B2233A">
        <w:rPr>
          <w:rFonts w:ascii="Arial" w:hAnsi="Arial" w:cs="Arial"/>
        </w:rPr>
        <w:t xml:space="preserve">от </w:t>
      </w:r>
      <w:r w:rsidR="00B2233A">
        <w:rPr>
          <w:rFonts w:ascii="Arial" w:hAnsi="Arial" w:cs="Arial"/>
        </w:rPr>
        <w:t>19.08.2021</w:t>
      </w:r>
      <w:r w:rsidR="00AE6261" w:rsidRPr="00B2233A">
        <w:rPr>
          <w:rFonts w:ascii="Arial" w:hAnsi="Arial" w:cs="Arial"/>
        </w:rPr>
        <w:t xml:space="preserve"> №</w:t>
      </w:r>
      <w:r w:rsidR="00B2233A">
        <w:rPr>
          <w:rFonts w:ascii="Arial" w:hAnsi="Arial" w:cs="Arial"/>
        </w:rPr>
        <w:t xml:space="preserve"> 1048</w:t>
      </w:r>
      <w:bookmarkStart w:id="1" w:name="_GoBack"/>
      <w:bookmarkEnd w:id="1"/>
    </w:p>
    <w:p w:rsidR="0037197F" w:rsidRPr="00B2233A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37197F" w:rsidRPr="00B2233A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0B7624" w:rsidRPr="00B2233A" w:rsidRDefault="00EE32EF" w:rsidP="00EE32E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24"/>
          <w:szCs w:val="24"/>
        </w:rPr>
      </w:pPr>
      <w:r w:rsidRPr="00B2233A">
        <w:rPr>
          <w:rFonts w:ascii="Arial" w:hAnsi="Arial" w:cs="Arial"/>
          <w:b/>
          <w:sz w:val="24"/>
          <w:szCs w:val="24"/>
        </w:rPr>
        <w:t xml:space="preserve"> </w:t>
      </w:r>
      <w:r w:rsidR="00554C11" w:rsidRPr="00B2233A">
        <w:rPr>
          <w:rFonts w:ascii="Arial" w:hAnsi="Arial" w:cs="Arial"/>
          <w:b/>
          <w:sz w:val="24"/>
          <w:szCs w:val="24"/>
        </w:rPr>
        <w:t xml:space="preserve">Порядок выплат по дополнительной социальной поддержке педагогическим работникам муниципальных </w:t>
      </w:r>
      <w:r w:rsidR="000B7624" w:rsidRPr="00B2233A">
        <w:rPr>
          <w:rFonts w:ascii="Arial" w:hAnsi="Arial" w:cs="Arial"/>
          <w:b/>
          <w:sz w:val="24"/>
          <w:szCs w:val="24"/>
        </w:rPr>
        <w:t xml:space="preserve">образовательных </w:t>
      </w:r>
      <w:r w:rsidR="00554C11" w:rsidRPr="00B2233A">
        <w:rPr>
          <w:rFonts w:ascii="Arial" w:hAnsi="Arial" w:cs="Arial"/>
          <w:b/>
          <w:sz w:val="24"/>
          <w:szCs w:val="24"/>
        </w:rPr>
        <w:t>учреждений</w:t>
      </w:r>
      <w:bookmarkEnd w:id="0"/>
      <w:r w:rsidR="000B7624" w:rsidRPr="00B2233A">
        <w:rPr>
          <w:rFonts w:ascii="Arial" w:hAnsi="Arial" w:cs="Arial"/>
          <w:b/>
          <w:sz w:val="24"/>
          <w:szCs w:val="24"/>
        </w:rPr>
        <w:t>, расположенных на территории муниципального образования город Ефремов</w:t>
      </w:r>
    </w:p>
    <w:p w:rsidR="000B7624" w:rsidRPr="00B2233A" w:rsidRDefault="000B7624" w:rsidP="00127D16">
      <w:pPr>
        <w:pStyle w:val="11"/>
        <w:shd w:val="clear" w:color="auto" w:fill="auto"/>
        <w:spacing w:before="0" w:after="306" w:line="27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E76BFA" w:rsidRPr="00B2233A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  <w:r w:rsidRPr="00B2233A">
        <w:rPr>
          <w:rFonts w:ascii="Arial" w:hAnsi="Arial" w:cs="Arial"/>
          <w:b/>
          <w:sz w:val="24"/>
          <w:szCs w:val="24"/>
        </w:rPr>
        <w:t>1. Общие положения</w:t>
      </w:r>
    </w:p>
    <w:p w:rsidR="00E76BFA" w:rsidRPr="00B2233A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Настоящий Порядок разработан </w:t>
      </w:r>
      <w:r w:rsidR="000B7624" w:rsidRPr="00B2233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соответствии с </w:t>
      </w:r>
      <w:r w:rsidR="003F1B54" w:rsidRPr="00B2233A">
        <w:rPr>
          <w:rFonts w:ascii="Arial" w:hAnsi="Arial" w:cs="Arial"/>
          <w:sz w:val="24"/>
          <w:szCs w:val="24"/>
        </w:rPr>
        <w:t xml:space="preserve"> пунктами 4.1.14, 4.1.15</w:t>
      </w:r>
      <w:r w:rsidR="000B7624" w:rsidRPr="00B2233A">
        <w:rPr>
          <w:rFonts w:ascii="Arial" w:hAnsi="Arial" w:cs="Arial"/>
          <w:sz w:val="24"/>
          <w:szCs w:val="24"/>
        </w:rPr>
        <w:t xml:space="preserve"> территориального отраслевого Соглашения между администрацией муниципального образования город Ефремов,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отрасли, зарегистрированного Министерством труда и социальной защиты Тульской области </w:t>
      </w:r>
      <w:r w:rsidR="00EE32EF" w:rsidRPr="00B2233A">
        <w:rPr>
          <w:rFonts w:ascii="Arial" w:hAnsi="Arial" w:cs="Arial"/>
          <w:sz w:val="24"/>
          <w:szCs w:val="24"/>
        </w:rPr>
        <w:t xml:space="preserve"> 31.03.2021 № 17-04-07/3868 </w:t>
      </w:r>
      <w:r w:rsidRPr="00B2233A">
        <w:rPr>
          <w:rFonts w:ascii="Arial" w:hAnsi="Arial" w:cs="Arial"/>
          <w:sz w:val="24"/>
          <w:szCs w:val="24"/>
        </w:rPr>
        <w:t xml:space="preserve">и регулирует вопросы выплат по дополнительной социальной поддержке педагогическим работникам муниципальных образовательных </w:t>
      </w:r>
      <w:r w:rsidR="000B7624" w:rsidRPr="00B2233A">
        <w:rPr>
          <w:rFonts w:ascii="Arial" w:hAnsi="Arial" w:cs="Arial"/>
          <w:sz w:val="24"/>
          <w:szCs w:val="24"/>
        </w:rPr>
        <w:t>учреждений, расположенных на территории муниципального образования город Ефремов</w:t>
      </w:r>
      <w:r w:rsidRPr="00B2233A">
        <w:rPr>
          <w:rFonts w:ascii="Arial" w:hAnsi="Arial" w:cs="Arial"/>
          <w:sz w:val="24"/>
          <w:szCs w:val="24"/>
        </w:rPr>
        <w:t>.</w:t>
      </w:r>
    </w:p>
    <w:p w:rsidR="00E76BFA" w:rsidRPr="00B2233A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3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К педагогическим работникам (педагогам) относятся учителя, преподаватели, воспитатели и другие педагогические работники муниципальных образовательных </w:t>
      </w:r>
      <w:r w:rsidR="00C678CC" w:rsidRPr="00B2233A">
        <w:rPr>
          <w:rFonts w:ascii="Arial" w:hAnsi="Arial" w:cs="Arial"/>
          <w:sz w:val="24"/>
          <w:szCs w:val="24"/>
        </w:rPr>
        <w:t>учреждений</w:t>
      </w:r>
      <w:r w:rsidRPr="00B2233A">
        <w:rPr>
          <w:rFonts w:ascii="Arial" w:hAnsi="Arial" w:cs="Arial"/>
          <w:sz w:val="24"/>
          <w:szCs w:val="24"/>
        </w:rPr>
        <w:t>, ведущие работу по воспитанию, образованию и обучению, имеющие профессиональную квалификацию, соответствующую требованиям квалификационной характеристики по должности и подтвержденную документами об образовании.</w:t>
      </w:r>
    </w:p>
    <w:p w:rsidR="00E76BFA" w:rsidRPr="00B2233A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743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К педагогическим руководящим работникам относятся должности работников, деятельность которых непосредственно связана с руководством образовательным (воспитательным) процессом. К ним не относятся руководящие работники, занимающие должности по финансовому, хозяйственному, техническому обслуживанию муниципальных учреждений.</w:t>
      </w:r>
    </w:p>
    <w:p w:rsidR="00E76BFA" w:rsidRPr="00B2233A" w:rsidRDefault="00554C11" w:rsidP="00856B8B">
      <w:pPr>
        <w:pStyle w:val="11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К педагогам - молодым специалистам относятся выпускники образовательных учреждений высшего профессионального или среднего профессионального образования в возрасте до 35 лет, приступившие в течение года с момента окончания учебного учреждения 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образовательного учреждения (матери, отца) за ребенком до достижения им возраста трех лет; периода прохождения военной службы по призыву) к работе в муниципальном учреждении в должности педагогического работника. Такой педагог в течение первых трех лет работы с момента трудоустройства считается молодым специалистом. К педагогам - молодым специалистам относятся также педагогические работники муниципальных учреждений, получившие специальное педагогическое образование без отрыва от трудовой деятельности впервые.</w:t>
      </w:r>
    </w:p>
    <w:p w:rsidR="00E76BFA" w:rsidRPr="00B2233A" w:rsidRDefault="00554C11" w:rsidP="00856B8B">
      <w:pPr>
        <w:pStyle w:val="11"/>
        <w:shd w:val="clear" w:color="auto" w:fill="auto"/>
        <w:spacing w:before="0" w:after="244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lastRenderedPageBreak/>
        <w:t>1.</w:t>
      </w:r>
      <w:r w:rsidR="00C678CC" w:rsidRPr="00B2233A">
        <w:rPr>
          <w:rFonts w:ascii="Arial" w:hAnsi="Arial" w:cs="Arial"/>
          <w:sz w:val="24"/>
          <w:szCs w:val="24"/>
        </w:rPr>
        <w:t>5</w:t>
      </w:r>
      <w:r w:rsidRPr="00B2233A">
        <w:rPr>
          <w:rFonts w:ascii="Arial" w:hAnsi="Arial" w:cs="Arial"/>
          <w:sz w:val="24"/>
          <w:szCs w:val="24"/>
        </w:rPr>
        <w:t>. Меры дополнительной социальной поддержки устанавливаются и выплачиваются педагогическим работникам по основному месту работы.</w:t>
      </w:r>
    </w:p>
    <w:p w:rsidR="00E76BFA" w:rsidRPr="00B2233A" w:rsidRDefault="00EE32EF" w:rsidP="00856B8B">
      <w:pPr>
        <w:pStyle w:val="11"/>
        <w:shd w:val="clear" w:color="auto" w:fill="auto"/>
        <w:spacing w:before="0" w:after="24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2233A">
        <w:rPr>
          <w:rFonts w:ascii="Arial" w:hAnsi="Arial" w:cs="Arial"/>
          <w:b/>
          <w:sz w:val="24"/>
          <w:szCs w:val="24"/>
        </w:rPr>
        <w:t xml:space="preserve">2. </w:t>
      </w:r>
      <w:r w:rsidR="00554C11" w:rsidRPr="00B2233A">
        <w:rPr>
          <w:rFonts w:ascii="Arial" w:hAnsi="Arial" w:cs="Arial"/>
          <w:b/>
          <w:sz w:val="24"/>
          <w:szCs w:val="24"/>
        </w:rPr>
        <w:t xml:space="preserve">Порядок выплат по дополнительной социальной поддержке </w:t>
      </w:r>
      <w:r w:rsidRPr="00B2233A">
        <w:rPr>
          <w:rFonts w:ascii="Arial" w:hAnsi="Arial" w:cs="Arial"/>
          <w:b/>
          <w:sz w:val="24"/>
          <w:szCs w:val="24"/>
        </w:rPr>
        <w:t>п</w:t>
      </w:r>
      <w:r w:rsidR="00C678CC" w:rsidRPr="00B2233A">
        <w:rPr>
          <w:rFonts w:ascii="Arial" w:hAnsi="Arial" w:cs="Arial"/>
          <w:b/>
          <w:sz w:val="24"/>
          <w:szCs w:val="24"/>
        </w:rPr>
        <w:t>едагогическим работникам муниципальных образовательных учреждений, расположенных на территории муниципального образования город Ефремов</w:t>
      </w:r>
    </w:p>
    <w:p w:rsidR="00E76BFA" w:rsidRPr="00B2233A" w:rsidRDefault="00554C11" w:rsidP="00856B8B">
      <w:pPr>
        <w:pStyle w:val="11"/>
        <w:numPr>
          <w:ilvl w:val="0"/>
          <w:numId w:val="2"/>
        </w:numPr>
        <w:shd w:val="clear" w:color="auto" w:fill="auto"/>
        <w:tabs>
          <w:tab w:val="left" w:pos="1292"/>
          <w:tab w:val="left" w:pos="1422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Педагогу - молодому специалисту выплачивается единовременное пособие </w:t>
      </w:r>
      <w:r w:rsidR="00C678CC" w:rsidRPr="00B2233A">
        <w:rPr>
          <w:rFonts w:ascii="Arial" w:hAnsi="Arial" w:cs="Arial"/>
          <w:sz w:val="24"/>
          <w:szCs w:val="24"/>
        </w:rPr>
        <w:t xml:space="preserve">при поступлении на работу в муниципальные образовательные учреждения - в размере 5000 (пять </w:t>
      </w:r>
      <w:r w:rsidR="00127D16" w:rsidRPr="00B2233A">
        <w:rPr>
          <w:rFonts w:ascii="Arial" w:hAnsi="Arial" w:cs="Arial"/>
          <w:sz w:val="24"/>
          <w:szCs w:val="24"/>
        </w:rPr>
        <w:t>тысяч) рублей.</w:t>
      </w:r>
    </w:p>
    <w:p w:rsidR="00E76BFA" w:rsidRPr="00B2233A" w:rsidRDefault="00554C11" w:rsidP="00856B8B">
      <w:pPr>
        <w:pStyle w:val="11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 xml:space="preserve">Единовременное пособие в размере </w:t>
      </w:r>
      <w:r w:rsidR="00EE32EF" w:rsidRPr="00B2233A">
        <w:rPr>
          <w:rFonts w:ascii="Arial" w:hAnsi="Arial" w:cs="Arial"/>
          <w:sz w:val="24"/>
          <w:szCs w:val="24"/>
        </w:rPr>
        <w:t>6</w:t>
      </w:r>
      <w:r w:rsidR="00C678CC" w:rsidRPr="00B2233A">
        <w:rPr>
          <w:rFonts w:ascii="Arial" w:hAnsi="Arial" w:cs="Arial"/>
          <w:sz w:val="24"/>
          <w:szCs w:val="24"/>
        </w:rPr>
        <w:t>000 (</w:t>
      </w:r>
      <w:r w:rsidR="00EE32EF" w:rsidRPr="00B2233A">
        <w:rPr>
          <w:rFonts w:ascii="Arial" w:hAnsi="Arial" w:cs="Arial"/>
          <w:sz w:val="24"/>
          <w:szCs w:val="24"/>
        </w:rPr>
        <w:t>шесть тысяч</w:t>
      </w:r>
      <w:r w:rsidR="00C678CC" w:rsidRPr="00B2233A">
        <w:rPr>
          <w:rFonts w:ascii="Arial" w:hAnsi="Arial" w:cs="Arial"/>
          <w:sz w:val="24"/>
          <w:szCs w:val="24"/>
        </w:rPr>
        <w:t>) рублей</w:t>
      </w:r>
      <w:r w:rsidRPr="00B2233A">
        <w:rPr>
          <w:rFonts w:ascii="Arial" w:hAnsi="Arial" w:cs="Arial"/>
          <w:sz w:val="24"/>
          <w:szCs w:val="24"/>
        </w:rPr>
        <w:t xml:space="preserve"> выплачивается </w:t>
      </w:r>
      <w:r w:rsidR="00C678CC" w:rsidRPr="00B2233A">
        <w:rPr>
          <w:rFonts w:ascii="Arial" w:hAnsi="Arial" w:cs="Arial"/>
          <w:sz w:val="24"/>
          <w:szCs w:val="24"/>
        </w:rPr>
        <w:t>педагогическим работникам</w:t>
      </w:r>
      <w:r w:rsidRPr="00B2233A">
        <w:rPr>
          <w:rFonts w:ascii="Arial" w:hAnsi="Arial" w:cs="Arial"/>
          <w:sz w:val="24"/>
          <w:szCs w:val="24"/>
        </w:rPr>
        <w:t xml:space="preserve"> при увольнении в связи с выходом на пенсию по старости (при стаже работы по специальности двадцать пять лет и более). Выплата пособия производится при окончательном расчете.</w:t>
      </w:r>
    </w:p>
    <w:p w:rsidR="00E76BFA" w:rsidRPr="00B2233A" w:rsidRDefault="00554C11" w:rsidP="00856B8B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При увольнении пенсионера после повторного трудоустройства пособие не выплачивается.</w:t>
      </w:r>
    </w:p>
    <w:p w:rsidR="00E76BFA" w:rsidRPr="00B2233A" w:rsidRDefault="00C678CC" w:rsidP="00856B8B">
      <w:pPr>
        <w:pStyle w:val="11"/>
        <w:shd w:val="clear" w:color="auto" w:fill="auto"/>
        <w:spacing w:before="0" w:after="30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2.3.</w:t>
      </w:r>
      <w:r w:rsidR="00554C11" w:rsidRPr="00B2233A">
        <w:rPr>
          <w:rFonts w:ascii="Arial" w:hAnsi="Arial" w:cs="Arial"/>
          <w:sz w:val="24"/>
          <w:szCs w:val="24"/>
        </w:rPr>
        <w:t xml:space="preserve"> Муниципальные</w:t>
      </w:r>
      <w:r w:rsidR="002A2A30" w:rsidRPr="00B2233A">
        <w:rPr>
          <w:rFonts w:ascii="Arial" w:hAnsi="Arial" w:cs="Arial"/>
          <w:sz w:val="24"/>
          <w:szCs w:val="24"/>
        </w:rPr>
        <w:t xml:space="preserve"> образовательные </w:t>
      </w:r>
      <w:r w:rsidR="00554C11" w:rsidRPr="00B2233A">
        <w:rPr>
          <w:rFonts w:ascii="Arial" w:hAnsi="Arial" w:cs="Arial"/>
          <w:sz w:val="24"/>
          <w:szCs w:val="24"/>
        </w:rPr>
        <w:t xml:space="preserve"> учреждения вправе самостоятельно в пределах своей компетенции и при наличии средств принимать дополнительные меры, расширяющие социальную поддержку педагогических работников муниципальных </w:t>
      </w:r>
      <w:r w:rsidR="002A2A30" w:rsidRPr="00B2233A">
        <w:rPr>
          <w:rFonts w:ascii="Arial" w:hAnsi="Arial" w:cs="Arial"/>
          <w:sz w:val="24"/>
          <w:szCs w:val="24"/>
        </w:rPr>
        <w:t>образовательных</w:t>
      </w:r>
      <w:r w:rsidR="00CC7EE9" w:rsidRPr="00B2233A">
        <w:rPr>
          <w:rFonts w:ascii="Arial" w:hAnsi="Arial" w:cs="Arial"/>
          <w:sz w:val="24"/>
          <w:szCs w:val="24"/>
        </w:rPr>
        <w:t xml:space="preserve"> </w:t>
      </w:r>
      <w:r w:rsidR="00554C11" w:rsidRPr="00B2233A">
        <w:rPr>
          <w:rFonts w:ascii="Arial" w:hAnsi="Arial" w:cs="Arial"/>
          <w:sz w:val="24"/>
          <w:szCs w:val="24"/>
        </w:rPr>
        <w:t>учреждений.</w:t>
      </w:r>
    </w:p>
    <w:p w:rsidR="00B84D81" w:rsidRPr="00B2233A" w:rsidRDefault="00554C11" w:rsidP="00856B8B">
      <w:pPr>
        <w:pStyle w:val="11"/>
        <w:shd w:val="clear" w:color="auto" w:fill="auto"/>
        <w:spacing w:before="0" w:after="24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2233A">
        <w:rPr>
          <w:rFonts w:ascii="Arial" w:hAnsi="Arial" w:cs="Arial"/>
          <w:b/>
          <w:sz w:val="24"/>
          <w:szCs w:val="24"/>
        </w:rPr>
        <w:t>3. Финансирование материального обеспечения и выплат дополнительной социальной поддержки</w:t>
      </w:r>
      <w:r w:rsidR="00B84D81" w:rsidRPr="00B2233A">
        <w:rPr>
          <w:rFonts w:ascii="Arial" w:hAnsi="Arial" w:cs="Arial"/>
          <w:b/>
          <w:sz w:val="24"/>
          <w:szCs w:val="24"/>
        </w:rPr>
        <w:t xml:space="preserve"> педагогическим работникам муниципальных образовательных учреждений, расположенных на территории муниципального образования город Ефремов</w:t>
      </w:r>
    </w:p>
    <w:p w:rsidR="00E76BFA" w:rsidRPr="00B2233A" w:rsidRDefault="00554C11" w:rsidP="00856B8B">
      <w:pPr>
        <w:pStyle w:val="11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Финансирование расходов на реализацию мер по обеспечению выплат, пред</w:t>
      </w:r>
      <w:r w:rsidR="00127D16" w:rsidRPr="00B2233A">
        <w:rPr>
          <w:rFonts w:ascii="Arial" w:hAnsi="Arial" w:cs="Arial"/>
          <w:sz w:val="24"/>
          <w:szCs w:val="24"/>
        </w:rPr>
        <w:t xml:space="preserve">усмотренных пунктами 2.1 </w:t>
      </w:r>
      <w:r w:rsidRPr="00B2233A">
        <w:rPr>
          <w:rFonts w:ascii="Arial" w:hAnsi="Arial" w:cs="Arial"/>
          <w:sz w:val="24"/>
          <w:szCs w:val="24"/>
        </w:rPr>
        <w:t>-</w:t>
      </w:r>
      <w:r w:rsidR="00EE32EF" w:rsidRPr="00B2233A">
        <w:rPr>
          <w:rFonts w:ascii="Arial" w:hAnsi="Arial" w:cs="Arial"/>
          <w:sz w:val="24"/>
          <w:szCs w:val="24"/>
        </w:rPr>
        <w:t xml:space="preserve"> </w:t>
      </w:r>
      <w:r w:rsidR="00127D16" w:rsidRPr="00B2233A">
        <w:rPr>
          <w:rFonts w:ascii="Arial" w:hAnsi="Arial" w:cs="Arial"/>
          <w:sz w:val="24"/>
          <w:szCs w:val="24"/>
        </w:rPr>
        <w:t xml:space="preserve">2.2 </w:t>
      </w:r>
      <w:r w:rsidRPr="00B2233A">
        <w:rPr>
          <w:rFonts w:ascii="Arial" w:hAnsi="Arial" w:cs="Arial"/>
          <w:sz w:val="24"/>
          <w:szCs w:val="24"/>
        </w:rPr>
        <w:t xml:space="preserve"> раздела 2 настоящего Порядка, производится за счет средств местного бюджета</w:t>
      </w:r>
      <w:r w:rsidR="00B84D81" w:rsidRPr="00B2233A">
        <w:rPr>
          <w:rFonts w:ascii="Arial" w:hAnsi="Arial" w:cs="Arial"/>
          <w:sz w:val="24"/>
          <w:szCs w:val="24"/>
        </w:rPr>
        <w:t>,</w:t>
      </w:r>
      <w:r w:rsidRPr="00B2233A">
        <w:rPr>
          <w:rFonts w:ascii="Arial" w:hAnsi="Arial" w:cs="Arial"/>
          <w:sz w:val="24"/>
          <w:szCs w:val="24"/>
        </w:rPr>
        <w:t xml:space="preserve"> предоставляемых на обеспечение вышеуказанных выплат.</w:t>
      </w:r>
    </w:p>
    <w:p w:rsidR="00E76BFA" w:rsidRPr="00B2233A" w:rsidRDefault="00554C11" w:rsidP="00856B8B">
      <w:pPr>
        <w:pStyle w:val="11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2233A">
        <w:rPr>
          <w:rFonts w:ascii="Arial" w:hAnsi="Arial" w:cs="Arial"/>
          <w:sz w:val="24"/>
          <w:szCs w:val="24"/>
        </w:rPr>
        <w:t>Финансирование расходов, предусмотренных пунктом 2.</w:t>
      </w:r>
      <w:r w:rsidR="002A2A30" w:rsidRPr="00B2233A">
        <w:rPr>
          <w:rFonts w:ascii="Arial" w:hAnsi="Arial" w:cs="Arial"/>
          <w:sz w:val="24"/>
          <w:szCs w:val="24"/>
        </w:rPr>
        <w:t>3</w:t>
      </w:r>
      <w:r w:rsidRPr="00B2233A">
        <w:rPr>
          <w:rFonts w:ascii="Arial" w:hAnsi="Arial" w:cs="Arial"/>
          <w:sz w:val="24"/>
          <w:szCs w:val="24"/>
        </w:rPr>
        <w:t xml:space="preserve">. раздела 2 настоящего Порядка, производится за счет средств соответствующих муниципальных </w:t>
      </w:r>
      <w:r w:rsidR="002A2A30" w:rsidRPr="00B2233A">
        <w:rPr>
          <w:rFonts w:ascii="Arial" w:hAnsi="Arial" w:cs="Arial"/>
          <w:sz w:val="24"/>
          <w:szCs w:val="24"/>
        </w:rPr>
        <w:t xml:space="preserve">образовательных </w:t>
      </w:r>
      <w:r w:rsidRPr="00B2233A">
        <w:rPr>
          <w:rFonts w:ascii="Arial" w:hAnsi="Arial" w:cs="Arial"/>
          <w:sz w:val="24"/>
          <w:szCs w:val="24"/>
        </w:rPr>
        <w:t>учреждений, полученных от предпринимательской и иной, приносящей доход деятельности.</w:t>
      </w:r>
    </w:p>
    <w:p w:rsidR="00127D16" w:rsidRPr="00B2233A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27D16" w:rsidRPr="00B2233A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27D16" w:rsidRPr="00B2233A" w:rsidRDefault="00127D16" w:rsidP="00856B8B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sectPr w:rsidR="00127D16" w:rsidRPr="00B2233A" w:rsidSect="00127D16">
      <w:pgSz w:w="11905" w:h="16837"/>
      <w:pgMar w:top="85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AF" w:rsidRDefault="002C76AF" w:rsidP="00E76BFA">
      <w:r>
        <w:separator/>
      </w:r>
    </w:p>
  </w:endnote>
  <w:endnote w:type="continuationSeparator" w:id="0">
    <w:p w:rsidR="002C76AF" w:rsidRDefault="002C76AF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AF" w:rsidRDefault="002C76AF"/>
  </w:footnote>
  <w:footnote w:type="continuationSeparator" w:id="0">
    <w:p w:rsidR="002C76AF" w:rsidRDefault="002C76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21371"/>
    <w:rsid w:val="000724E8"/>
    <w:rsid w:val="00074F23"/>
    <w:rsid w:val="00094729"/>
    <w:rsid w:val="000B0E69"/>
    <w:rsid w:val="000B7624"/>
    <w:rsid w:val="00127D16"/>
    <w:rsid w:val="002A2A30"/>
    <w:rsid w:val="002C76AF"/>
    <w:rsid w:val="0037197F"/>
    <w:rsid w:val="003A0834"/>
    <w:rsid w:val="003A310A"/>
    <w:rsid w:val="003F1B54"/>
    <w:rsid w:val="004B028A"/>
    <w:rsid w:val="004D7671"/>
    <w:rsid w:val="00554C11"/>
    <w:rsid w:val="00555CFB"/>
    <w:rsid w:val="00556BE5"/>
    <w:rsid w:val="006346BC"/>
    <w:rsid w:val="00687AA1"/>
    <w:rsid w:val="00800D4D"/>
    <w:rsid w:val="00855754"/>
    <w:rsid w:val="00856B8B"/>
    <w:rsid w:val="008E4E2B"/>
    <w:rsid w:val="009F613B"/>
    <w:rsid w:val="00A81FDB"/>
    <w:rsid w:val="00AB5C61"/>
    <w:rsid w:val="00AC22E6"/>
    <w:rsid w:val="00AE6261"/>
    <w:rsid w:val="00B13CB8"/>
    <w:rsid w:val="00B2233A"/>
    <w:rsid w:val="00B84D81"/>
    <w:rsid w:val="00C678CC"/>
    <w:rsid w:val="00CC7EE9"/>
    <w:rsid w:val="00DD5FAF"/>
    <w:rsid w:val="00E12F67"/>
    <w:rsid w:val="00E76BFA"/>
    <w:rsid w:val="00EE32EF"/>
    <w:rsid w:val="00F1473C"/>
    <w:rsid w:val="00F2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856"/>
  <w15:docId w15:val="{644E2B74-48F4-433D-98F6-7E86F30F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D4BF-5C68-4B94-AD2A-4F97B845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2021-08-05T12:33:00Z</cp:lastPrinted>
  <dcterms:created xsi:type="dcterms:W3CDTF">2021-08-19T07:23:00Z</dcterms:created>
  <dcterms:modified xsi:type="dcterms:W3CDTF">2021-08-19T07:23:00Z</dcterms:modified>
</cp:coreProperties>
</file>