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E7D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6750E7" w:rsidRP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30.10.2025 № 1833</w:t>
      </w:r>
    </w:p>
    <w:p w:rsidR="007B7F92" w:rsidRPr="006750E7" w:rsidRDefault="007B7F92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7B7F92" w:rsidRP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750E7">
        <w:rPr>
          <w:rFonts w:ascii="Arial" w:hAnsi="Arial" w:cs="Arial"/>
          <w:b/>
          <w:sz w:val="32"/>
          <w:szCs w:val="32"/>
        </w:rPr>
        <w:t>ОБ УТВЕРЖДЕНИИ ТАРИФОВ (ЦЕН) НА УСЛУГИ, ОКАЗЫВАЕМЫЕ  МУНИЦИПАЛЬНЫМ БЮДЖЕТНЫМ УЧРЕЖДЕНИЕМ ДОПОЛНИТЕЛЬНОГО ОБРАЗОВАНИЯ</w:t>
      </w:r>
    </w:p>
    <w:p w:rsidR="007B7F92" w:rsidRP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750E7">
        <w:rPr>
          <w:rFonts w:ascii="Arial" w:hAnsi="Arial" w:cs="Arial"/>
          <w:b/>
          <w:sz w:val="32"/>
          <w:szCs w:val="32"/>
        </w:rPr>
        <w:t xml:space="preserve"> «ЕФРЕМОВСКАЯ ДЕТСКАЯ ХУДОЖЕСТВЕННАЯ ШКОЛА»</w:t>
      </w:r>
    </w:p>
    <w:p w:rsidR="007B7F92" w:rsidRPr="006750E7" w:rsidRDefault="007B7F92" w:rsidP="008966A0">
      <w:pPr>
        <w:rPr>
          <w:rFonts w:ascii="Arial" w:hAnsi="Arial" w:cs="Arial"/>
          <w:sz w:val="24"/>
          <w:szCs w:val="24"/>
        </w:rPr>
      </w:pPr>
    </w:p>
    <w:p w:rsidR="008966A0" w:rsidRPr="006750E7" w:rsidRDefault="007B7F92" w:rsidP="008966A0">
      <w:pPr>
        <w:pStyle w:val="a4"/>
        <w:ind w:right="19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 xml:space="preserve"> В целях  организации работы по оказанию платных услуг  </w:t>
      </w:r>
      <w:r w:rsidR="00504054" w:rsidRPr="006750E7">
        <w:rPr>
          <w:rFonts w:ascii="Arial" w:hAnsi="Arial" w:cs="Arial"/>
          <w:sz w:val="24"/>
          <w:szCs w:val="24"/>
        </w:rPr>
        <w:t>м</w:t>
      </w:r>
      <w:r w:rsidRPr="006750E7">
        <w:rPr>
          <w:rFonts w:ascii="Arial" w:hAnsi="Arial" w:cs="Arial"/>
          <w:sz w:val="24"/>
          <w:szCs w:val="24"/>
        </w:rPr>
        <w:t xml:space="preserve">униципальным </w:t>
      </w:r>
      <w:r w:rsidR="008966A0" w:rsidRPr="006750E7">
        <w:rPr>
          <w:rFonts w:ascii="Arial" w:hAnsi="Arial" w:cs="Arial"/>
          <w:sz w:val="24"/>
          <w:szCs w:val="24"/>
        </w:rPr>
        <w:t>бюджетным</w:t>
      </w:r>
      <w:r w:rsidRPr="006750E7">
        <w:rPr>
          <w:rFonts w:ascii="Arial" w:hAnsi="Arial" w:cs="Arial"/>
          <w:sz w:val="24"/>
          <w:szCs w:val="24"/>
        </w:rPr>
        <w:t xml:space="preserve">   учреждением  дополнительного образования  «Ефремовская детская художественная школа» (далее – М</w:t>
      </w:r>
      <w:r w:rsidR="008966A0" w:rsidRPr="006750E7">
        <w:rPr>
          <w:rFonts w:ascii="Arial" w:hAnsi="Arial" w:cs="Arial"/>
          <w:sz w:val="24"/>
          <w:szCs w:val="24"/>
        </w:rPr>
        <w:t>Б</w:t>
      </w:r>
      <w:r w:rsidRPr="006750E7">
        <w:rPr>
          <w:rFonts w:ascii="Arial" w:hAnsi="Arial" w:cs="Arial"/>
          <w:sz w:val="24"/>
          <w:szCs w:val="24"/>
        </w:rPr>
        <w:t xml:space="preserve">У ДО «ЕДХШ»),  руководствуясь </w:t>
      </w:r>
      <w:r w:rsidR="008966A0" w:rsidRPr="006750E7">
        <w:rPr>
          <w:rFonts w:ascii="Arial" w:hAnsi="Arial" w:cs="Arial"/>
          <w:sz w:val="24"/>
          <w:szCs w:val="24"/>
        </w:rPr>
        <w:t>Постановлением  Правительства  РФ от 15.09.2020 №1441 «Об утверждении Правил оказания платных образовательных услуг»</w:t>
      </w:r>
      <w:r w:rsidRPr="006750E7">
        <w:rPr>
          <w:rFonts w:ascii="Arial" w:hAnsi="Arial" w:cs="Arial"/>
          <w:sz w:val="24"/>
          <w:szCs w:val="24"/>
        </w:rPr>
        <w:t>, Фед</w:t>
      </w:r>
      <w:r w:rsidR="008966A0" w:rsidRPr="006750E7">
        <w:rPr>
          <w:rFonts w:ascii="Arial" w:hAnsi="Arial" w:cs="Arial"/>
          <w:sz w:val="24"/>
          <w:szCs w:val="24"/>
        </w:rPr>
        <w:t>еральным законом от 06.10.2003</w:t>
      </w:r>
      <w:r w:rsidRPr="006750E7">
        <w:rPr>
          <w:rFonts w:ascii="Arial" w:hAnsi="Arial" w:cs="Arial"/>
          <w:sz w:val="24"/>
          <w:szCs w:val="24"/>
        </w:rPr>
        <w:t xml:space="preserve"> №131-ФЗ  «Об общих принципах организации местного самоуправления в Российской Федерации»,   на основании   </w:t>
      </w:r>
      <w:r w:rsidR="008966A0" w:rsidRPr="006750E7">
        <w:rPr>
          <w:rFonts w:ascii="Arial" w:hAnsi="Arial" w:cs="Arial"/>
          <w:sz w:val="24"/>
          <w:szCs w:val="24"/>
        </w:rPr>
        <w:t>Устава муниципального образования  Ефремовский муниципальный округ Тульской области администрация муниципального образования Ефремовский муниципальный округ Тульской области   ПОСТАНОВЛЯЕТ:</w:t>
      </w:r>
    </w:p>
    <w:p w:rsidR="007B7F92" w:rsidRPr="006750E7" w:rsidRDefault="007B7F92" w:rsidP="008966A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>1. Утвердить тарифы (цены) на услуги, оказываемые  М</w:t>
      </w:r>
      <w:r w:rsidR="008966A0" w:rsidRPr="006750E7">
        <w:rPr>
          <w:rFonts w:ascii="Arial" w:hAnsi="Arial" w:cs="Arial"/>
          <w:sz w:val="24"/>
          <w:szCs w:val="24"/>
        </w:rPr>
        <w:t>Б</w:t>
      </w:r>
      <w:r w:rsidRPr="006750E7">
        <w:rPr>
          <w:rFonts w:ascii="Arial" w:hAnsi="Arial" w:cs="Arial"/>
          <w:sz w:val="24"/>
          <w:szCs w:val="24"/>
        </w:rPr>
        <w:t>У ДО «ЕДХШ» (Приложение).</w:t>
      </w:r>
    </w:p>
    <w:p w:rsidR="007B7F92" w:rsidRPr="006750E7" w:rsidRDefault="007B7F92" w:rsidP="008966A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 xml:space="preserve">2. Постановление администрации муниципального образования город Ефремов  от </w:t>
      </w:r>
      <w:r w:rsidR="008966A0" w:rsidRPr="006750E7">
        <w:rPr>
          <w:rFonts w:ascii="Arial" w:hAnsi="Arial" w:cs="Arial"/>
          <w:sz w:val="24"/>
          <w:szCs w:val="24"/>
        </w:rPr>
        <w:t xml:space="preserve">22.07.2019 </w:t>
      </w:r>
      <w:r w:rsidRPr="006750E7">
        <w:rPr>
          <w:rFonts w:ascii="Arial" w:hAnsi="Arial" w:cs="Arial"/>
          <w:sz w:val="24"/>
          <w:szCs w:val="24"/>
        </w:rPr>
        <w:t xml:space="preserve"> №</w:t>
      </w:r>
      <w:r w:rsidR="00097E7D" w:rsidRPr="006750E7">
        <w:rPr>
          <w:rFonts w:ascii="Arial" w:hAnsi="Arial" w:cs="Arial"/>
          <w:sz w:val="24"/>
          <w:szCs w:val="24"/>
        </w:rPr>
        <w:t>985</w:t>
      </w:r>
      <w:r w:rsidRPr="006750E7">
        <w:rPr>
          <w:rFonts w:ascii="Arial" w:hAnsi="Arial" w:cs="Arial"/>
          <w:sz w:val="24"/>
          <w:szCs w:val="24"/>
        </w:rPr>
        <w:t xml:space="preserve"> «Об утверждении  тарифов (цен) на услуги, оказываемые  </w:t>
      </w:r>
      <w:r w:rsidR="00504054" w:rsidRPr="006750E7">
        <w:rPr>
          <w:rFonts w:ascii="Arial" w:hAnsi="Arial" w:cs="Arial"/>
          <w:sz w:val="24"/>
          <w:szCs w:val="24"/>
        </w:rPr>
        <w:t>м</w:t>
      </w:r>
      <w:r w:rsidRPr="006750E7">
        <w:rPr>
          <w:rFonts w:ascii="Arial" w:hAnsi="Arial" w:cs="Arial"/>
          <w:sz w:val="24"/>
          <w:szCs w:val="24"/>
        </w:rPr>
        <w:t>униципальным казенным учреждением дополнительного образования  «Ефремовская детская художественная школа» признать утратившим силу.</w:t>
      </w:r>
    </w:p>
    <w:p w:rsidR="00097E7D" w:rsidRPr="006750E7" w:rsidRDefault="007B7F92" w:rsidP="00097E7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 xml:space="preserve"> </w:t>
      </w:r>
      <w:r w:rsidRPr="006750E7">
        <w:rPr>
          <w:rFonts w:ascii="Arial" w:eastAsia="Times New Roman" w:hAnsi="Arial" w:cs="Arial"/>
          <w:sz w:val="24"/>
          <w:szCs w:val="24"/>
        </w:rPr>
        <w:t xml:space="preserve">3. </w:t>
      </w:r>
      <w:r w:rsidR="00097E7D" w:rsidRPr="006750E7">
        <w:rPr>
          <w:rFonts w:ascii="Arial" w:eastAsia="Times New Roman" w:hAnsi="Arial" w:cs="Arial"/>
          <w:sz w:val="24"/>
          <w:szCs w:val="24"/>
        </w:rPr>
        <w:t xml:space="preserve">Комитету по делопроизводству и контролю администрации муниципального образования </w:t>
      </w:r>
      <w:r w:rsidR="00097E7D" w:rsidRPr="006750E7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097E7D" w:rsidRPr="006750E7">
        <w:rPr>
          <w:rFonts w:ascii="Arial" w:eastAsia="Times New Roman" w:hAnsi="Arial" w:cs="Arial"/>
          <w:sz w:val="24"/>
          <w:szCs w:val="24"/>
        </w:rPr>
        <w:t xml:space="preserve"> обнародовать настоящее постановление путем его размещения на официальном сайте муниципального образования </w:t>
      </w:r>
      <w:r w:rsidR="00097E7D" w:rsidRPr="006750E7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097E7D" w:rsidRPr="006750E7">
        <w:rPr>
          <w:rFonts w:ascii="Arial" w:eastAsia="Times New Roman" w:hAnsi="Arial" w:cs="Arial"/>
          <w:sz w:val="24"/>
          <w:szCs w:val="24"/>
        </w:rPr>
        <w:t xml:space="preserve"> в 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097E7D" w:rsidRPr="006750E7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097E7D" w:rsidRPr="006750E7">
        <w:rPr>
          <w:rFonts w:ascii="Arial" w:eastAsia="Times New Roman" w:hAnsi="Arial" w:cs="Arial"/>
          <w:sz w:val="24"/>
          <w:szCs w:val="24"/>
        </w:rPr>
        <w:t>.</w:t>
      </w:r>
    </w:p>
    <w:p w:rsidR="007B7F92" w:rsidRPr="006750E7" w:rsidRDefault="007B7F92" w:rsidP="008966A0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750E7">
        <w:rPr>
          <w:rFonts w:ascii="Arial" w:eastAsia="Times New Roman" w:hAnsi="Arial" w:cs="Arial"/>
          <w:sz w:val="24"/>
          <w:szCs w:val="24"/>
        </w:rPr>
        <w:t xml:space="preserve">4. Постановление вступает в силу с 1 </w:t>
      </w:r>
      <w:r w:rsidR="000A47CA" w:rsidRPr="006750E7">
        <w:rPr>
          <w:rFonts w:ascii="Arial" w:eastAsia="Times New Roman" w:hAnsi="Arial" w:cs="Arial"/>
          <w:sz w:val="24"/>
          <w:szCs w:val="24"/>
        </w:rPr>
        <w:t>ноября</w:t>
      </w:r>
      <w:r w:rsidRPr="006750E7">
        <w:rPr>
          <w:rFonts w:ascii="Arial" w:eastAsia="Times New Roman" w:hAnsi="Arial" w:cs="Arial"/>
          <w:sz w:val="24"/>
          <w:szCs w:val="24"/>
        </w:rPr>
        <w:t xml:space="preserve">  20</w:t>
      </w:r>
      <w:r w:rsidR="008966A0" w:rsidRPr="006750E7">
        <w:rPr>
          <w:rFonts w:ascii="Arial" w:eastAsia="Times New Roman" w:hAnsi="Arial" w:cs="Arial"/>
          <w:sz w:val="24"/>
          <w:szCs w:val="24"/>
        </w:rPr>
        <w:t>25</w:t>
      </w:r>
      <w:r w:rsidRPr="006750E7">
        <w:rPr>
          <w:rFonts w:ascii="Arial" w:eastAsia="Times New Roman" w:hAnsi="Arial" w:cs="Arial"/>
          <w:sz w:val="24"/>
          <w:szCs w:val="24"/>
        </w:rPr>
        <w:t xml:space="preserve"> года.</w:t>
      </w:r>
      <w:r w:rsidRPr="006750E7">
        <w:rPr>
          <w:rFonts w:ascii="Arial" w:eastAsia="Times New Roman" w:hAnsi="Arial" w:cs="Arial"/>
          <w:sz w:val="24"/>
          <w:szCs w:val="24"/>
        </w:rPr>
        <w:tab/>
      </w:r>
    </w:p>
    <w:p w:rsidR="007B7F92" w:rsidRPr="006750E7" w:rsidRDefault="007B7F92" w:rsidP="008966A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097E7D" w:rsidRPr="006750E7" w:rsidRDefault="007B7F92" w:rsidP="007B7F92">
      <w:pPr>
        <w:pStyle w:val="a4"/>
        <w:ind w:firstLine="709"/>
        <w:rPr>
          <w:rFonts w:ascii="Arial" w:hAnsi="Arial" w:cs="Arial"/>
          <w:b/>
          <w:sz w:val="24"/>
          <w:szCs w:val="24"/>
        </w:rPr>
      </w:pPr>
      <w:r w:rsidRPr="006750E7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2"/>
        <w:gridCol w:w="4193"/>
      </w:tblGrid>
      <w:tr w:rsidR="00097E7D" w:rsidRPr="006750E7" w:rsidTr="00097E7D">
        <w:tc>
          <w:tcPr>
            <w:tcW w:w="5353" w:type="dxa"/>
          </w:tcPr>
          <w:p w:rsidR="00097E7D" w:rsidRPr="006750E7" w:rsidRDefault="00097E7D" w:rsidP="00097E7D">
            <w:pPr>
              <w:pStyle w:val="a4"/>
              <w:ind w:right="7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097E7D" w:rsidRPr="006750E7" w:rsidRDefault="00097E7D" w:rsidP="006750E7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97E7D" w:rsidRPr="006750E7" w:rsidRDefault="00097E7D" w:rsidP="006750E7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97E7D" w:rsidRPr="006750E7" w:rsidRDefault="00097E7D" w:rsidP="006750E7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750E7" w:rsidRPr="006750E7" w:rsidRDefault="00097E7D" w:rsidP="006750E7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50E7"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                </w:t>
            </w:r>
            <w:r w:rsidR="006750E7" w:rsidRPr="006750E7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6750E7" w:rsidRPr="006750E7" w:rsidRDefault="006750E7" w:rsidP="006750E7">
            <w:pPr>
              <w:shd w:val="clear" w:color="auto" w:fill="FFFFFF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6750E7">
              <w:rPr>
                <w:rFonts w:ascii="Arial" w:eastAsia="Times New Roman" w:hAnsi="Arial" w:cs="Arial"/>
                <w:bCs/>
                <w:sz w:val="24"/>
                <w:szCs w:val="24"/>
              </w:rPr>
              <w:t>муниципального образования</w:t>
            </w:r>
          </w:p>
          <w:p w:rsidR="006750E7" w:rsidRPr="006750E7" w:rsidRDefault="006750E7" w:rsidP="006750E7">
            <w:pPr>
              <w:shd w:val="clear" w:color="auto" w:fill="FFFFFF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50E7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:rsidR="006750E7" w:rsidRPr="006750E7" w:rsidRDefault="006750E7" w:rsidP="006750E7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50E7">
              <w:rPr>
                <w:rFonts w:ascii="Arial" w:hAnsi="Arial" w:cs="Arial"/>
                <w:sz w:val="24"/>
                <w:szCs w:val="24"/>
              </w:rPr>
              <w:t xml:space="preserve">         округ Тульской области</w:t>
            </w:r>
            <w:r w:rsidR="00097E7D" w:rsidRPr="006750E7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097E7D" w:rsidRPr="006750E7" w:rsidRDefault="00097E7D" w:rsidP="006750E7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50E7">
              <w:rPr>
                <w:rFonts w:ascii="Arial" w:hAnsi="Arial" w:cs="Arial"/>
                <w:sz w:val="24"/>
                <w:szCs w:val="24"/>
              </w:rPr>
              <w:t>С.Н. Давыдова</w:t>
            </w:r>
          </w:p>
        </w:tc>
      </w:tr>
    </w:tbl>
    <w:p w:rsidR="007B7F92" w:rsidRPr="006750E7" w:rsidRDefault="007B7F92" w:rsidP="007B7F92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097E7D" w:rsidRDefault="00097E7D" w:rsidP="007B7F92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6750E7" w:rsidRDefault="006750E7" w:rsidP="007B7F92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6750E7" w:rsidRPr="006750E7" w:rsidRDefault="006750E7" w:rsidP="007B7F92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7B7F92" w:rsidRPr="006750E7" w:rsidRDefault="007B7F92" w:rsidP="007B7F92">
      <w:pPr>
        <w:pStyle w:val="a4"/>
        <w:jc w:val="right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 xml:space="preserve">Приложение </w:t>
      </w:r>
    </w:p>
    <w:p w:rsidR="007B7F92" w:rsidRPr="006750E7" w:rsidRDefault="007B7F92" w:rsidP="007B7F92">
      <w:pPr>
        <w:pStyle w:val="a4"/>
        <w:jc w:val="right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7B7F92" w:rsidRPr="006750E7" w:rsidRDefault="007B7F92" w:rsidP="007B7F92">
      <w:pPr>
        <w:pStyle w:val="a4"/>
        <w:jc w:val="right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>муниципального образования</w:t>
      </w:r>
    </w:p>
    <w:p w:rsidR="00097E7D" w:rsidRPr="006750E7" w:rsidRDefault="00097E7D" w:rsidP="007B7F92">
      <w:pPr>
        <w:pStyle w:val="a4"/>
        <w:jc w:val="right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>Ефремовский муниципальный округ</w:t>
      </w:r>
    </w:p>
    <w:p w:rsidR="007B7F92" w:rsidRPr="006750E7" w:rsidRDefault="00097E7D" w:rsidP="007B7F92">
      <w:pPr>
        <w:pStyle w:val="a4"/>
        <w:jc w:val="right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 xml:space="preserve"> Тульской области</w:t>
      </w:r>
    </w:p>
    <w:p w:rsidR="007B7F92" w:rsidRPr="006750E7" w:rsidRDefault="007B7F92" w:rsidP="007B7F92">
      <w:pPr>
        <w:pStyle w:val="a4"/>
        <w:jc w:val="right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 xml:space="preserve">от </w:t>
      </w:r>
      <w:r w:rsidR="006750E7">
        <w:rPr>
          <w:rFonts w:ascii="Arial" w:hAnsi="Arial" w:cs="Arial"/>
          <w:sz w:val="24"/>
          <w:szCs w:val="24"/>
        </w:rPr>
        <w:t>30.10.2025</w:t>
      </w:r>
      <w:r w:rsidR="00097E7D" w:rsidRPr="006750E7">
        <w:rPr>
          <w:rFonts w:ascii="Arial" w:hAnsi="Arial" w:cs="Arial"/>
          <w:sz w:val="24"/>
          <w:szCs w:val="24"/>
        </w:rPr>
        <w:t xml:space="preserve"> </w:t>
      </w:r>
      <w:r w:rsidRPr="006750E7">
        <w:rPr>
          <w:rFonts w:ascii="Arial" w:hAnsi="Arial" w:cs="Arial"/>
          <w:sz w:val="24"/>
          <w:szCs w:val="24"/>
        </w:rPr>
        <w:t>№</w:t>
      </w:r>
      <w:r w:rsidR="006750E7">
        <w:rPr>
          <w:rFonts w:ascii="Arial" w:hAnsi="Arial" w:cs="Arial"/>
          <w:sz w:val="24"/>
          <w:szCs w:val="24"/>
        </w:rPr>
        <w:t xml:space="preserve"> 1833</w:t>
      </w:r>
    </w:p>
    <w:p w:rsidR="007B7F92" w:rsidRPr="006750E7" w:rsidRDefault="007B7F92" w:rsidP="007B7F92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7B7F92" w:rsidRPr="006750E7" w:rsidRDefault="007B7F92" w:rsidP="007B7F92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7B7F92" w:rsidRPr="006750E7" w:rsidRDefault="007B7F92" w:rsidP="007B7F92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7B7F92" w:rsidRPr="006750E7" w:rsidRDefault="006750E7" w:rsidP="007B7F92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6750E7">
        <w:rPr>
          <w:rFonts w:ascii="Arial" w:hAnsi="Arial" w:cs="Arial"/>
          <w:b/>
          <w:sz w:val="32"/>
          <w:szCs w:val="32"/>
        </w:rPr>
        <w:t>ТАРИФЫ (ЦЕНЫ)</w:t>
      </w:r>
    </w:p>
    <w:p w:rsidR="007B7F92" w:rsidRP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750E7">
        <w:rPr>
          <w:rFonts w:ascii="Arial" w:hAnsi="Arial" w:cs="Arial"/>
          <w:b/>
          <w:sz w:val="32"/>
          <w:szCs w:val="32"/>
        </w:rPr>
        <w:t xml:space="preserve">НА УСЛУГИ, ОКАЗЫВАЕМЫЕ  МУНИЦИПАЛЬНЫМ БЮДЖЕТНЫМ УЧРЕЖДЕНИЕМ ДОПОЛНИТЕЛЬНОГО ОБРАЗОВАНИЯ  «ЕФРЕМОВСКАЯ ДЕТСКАЯ </w:t>
      </w:r>
    </w:p>
    <w:p w:rsidR="007B7F92" w:rsidRPr="006750E7" w:rsidRDefault="006750E7" w:rsidP="007B7F92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750E7">
        <w:rPr>
          <w:rFonts w:ascii="Arial" w:hAnsi="Arial" w:cs="Arial"/>
          <w:b/>
          <w:sz w:val="32"/>
          <w:szCs w:val="32"/>
        </w:rPr>
        <w:t>ХУДОЖЕСТВЕННАЯ ШКОЛА»</w:t>
      </w:r>
    </w:p>
    <w:p w:rsidR="007B7F92" w:rsidRPr="006750E7" w:rsidRDefault="007B7F92" w:rsidP="007B7F92">
      <w:pPr>
        <w:pStyle w:val="a4"/>
        <w:ind w:right="190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B7F92" w:rsidRPr="006750E7" w:rsidRDefault="007B7F92" w:rsidP="007B7F92">
      <w:pPr>
        <w:pStyle w:val="a4"/>
        <w:ind w:right="190"/>
        <w:jc w:val="center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552"/>
        <w:gridCol w:w="1808"/>
      </w:tblGrid>
      <w:tr w:rsidR="007B7F92" w:rsidRPr="006750E7" w:rsidTr="0050405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F92" w:rsidRPr="006750E7" w:rsidRDefault="007B7F9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  <w:p w:rsidR="007B7F92" w:rsidRPr="006750E7" w:rsidRDefault="007B7F9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F92" w:rsidRPr="006750E7" w:rsidRDefault="007B7F9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F92" w:rsidRPr="006750E7" w:rsidRDefault="007B7F9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F92" w:rsidRPr="006750E7" w:rsidRDefault="007B7F92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7B7F92" w:rsidRPr="006750E7" w:rsidTr="0050405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F92" w:rsidRPr="006750E7" w:rsidRDefault="007B7F92">
            <w:pPr>
              <w:pStyle w:val="a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F92" w:rsidRPr="006750E7" w:rsidRDefault="007B7F92">
            <w:pPr>
              <w:pStyle w:val="a4"/>
              <w:ind w:left="3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sz w:val="24"/>
                <w:szCs w:val="24"/>
                <w:lang w:eastAsia="ru-RU"/>
              </w:rPr>
              <w:t>Обучение</w:t>
            </w:r>
            <w:r w:rsidR="00632A00" w:rsidRPr="006750E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детей в подготовительных группах </w:t>
            </w:r>
            <w:r w:rsidRPr="006750E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097E7D" w:rsidRPr="006750E7">
              <w:rPr>
                <w:rFonts w:ascii="Arial" w:hAnsi="Arial" w:cs="Arial"/>
                <w:sz w:val="24"/>
                <w:szCs w:val="24"/>
                <w:lang w:eastAsia="ru-RU"/>
              </w:rPr>
              <w:t>по программе «</w:t>
            </w:r>
            <w:r w:rsidR="00CD7D53" w:rsidRPr="006750E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Первые ступени мастерства» </w:t>
            </w:r>
          </w:p>
          <w:p w:rsidR="007B7F92" w:rsidRPr="006750E7" w:rsidRDefault="007B7F92">
            <w:pPr>
              <w:pStyle w:val="a4"/>
              <w:ind w:left="34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054" w:rsidRPr="006750E7" w:rsidRDefault="00632A00" w:rsidP="00632A00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 занятия по </w:t>
            </w:r>
          </w:p>
          <w:p w:rsidR="007B7F92" w:rsidRPr="006750E7" w:rsidRDefault="00632A00" w:rsidP="00632A00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sz w:val="24"/>
                <w:szCs w:val="24"/>
                <w:lang w:eastAsia="ru-RU"/>
              </w:rPr>
              <w:t xml:space="preserve">40 минут в месяц </w:t>
            </w:r>
          </w:p>
          <w:p w:rsidR="00632A00" w:rsidRPr="006750E7" w:rsidRDefault="00632A00" w:rsidP="00632A00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F92" w:rsidRPr="006750E7" w:rsidRDefault="007B7F92" w:rsidP="00CD7D53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50E7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D7D53" w:rsidRPr="006750E7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6750E7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  <w:r w:rsidR="00504054" w:rsidRPr="006750E7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="00632A00" w:rsidRPr="006750E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</w:t>
            </w:r>
          </w:p>
        </w:tc>
      </w:tr>
    </w:tbl>
    <w:p w:rsidR="007B7F92" w:rsidRPr="006750E7" w:rsidRDefault="007B7F92" w:rsidP="007B7F92">
      <w:pPr>
        <w:jc w:val="center"/>
        <w:rPr>
          <w:rFonts w:ascii="Arial" w:hAnsi="Arial" w:cs="Arial"/>
          <w:sz w:val="24"/>
          <w:szCs w:val="24"/>
        </w:rPr>
      </w:pPr>
    </w:p>
    <w:p w:rsidR="00504054" w:rsidRPr="006750E7" w:rsidRDefault="00504054" w:rsidP="007B7F92">
      <w:pPr>
        <w:jc w:val="center"/>
        <w:rPr>
          <w:rFonts w:ascii="Arial" w:hAnsi="Arial" w:cs="Arial"/>
          <w:sz w:val="24"/>
          <w:szCs w:val="24"/>
        </w:rPr>
      </w:pPr>
    </w:p>
    <w:p w:rsidR="007B7F92" w:rsidRPr="006750E7" w:rsidRDefault="007B7F92" w:rsidP="007B7F92">
      <w:pPr>
        <w:jc w:val="center"/>
        <w:rPr>
          <w:rFonts w:ascii="Arial" w:hAnsi="Arial" w:cs="Arial"/>
          <w:sz w:val="24"/>
          <w:szCs w:val="24"/>
        </w:rPr>
      </w:pPr>
      <w:r w:rsidRPr="006750E7">
        <w:rPr>
          <w:rFonts w:ascii="Arial" w:hAnsi="Arial" w:cs="Arial"/>
          <w:sz w:val="24"/>
          <w:szCs w:val="24"/>
        </w:rPr>
        <w:t>__________________________</w:t>
      </w:r>
    </w:p>
    <w:p w:rsidR="007B7F92" w:rsidRPr="006750E7" w:rsidRDefault="007B7F92" w:rsidP="007B7F92">
      <w:pPr>
        <w:rPr>
          <w:rFonts w:ascii="Arial" w:hAnsi="Arial" w:cs="Arial"/>
          <w:sz w:val="24"/>
          <w:szCs w:val="24"/>
        </w:rPr>
      </w:pPr>
    </w:p>
    <w:p w:rsidR="007B7F92" w:rsidRPr="006750E7" w:rsidRDefault="007B7F92" w:rsidP="007B7F92">
      <w:pPr>
        <w:rPr>
          <w:rFonts w:ascii="Arial" w:hAnsi="Arial" w:cs="Arial"/>
          <w:sz w:val="24"/>
          <w:szCs w:val="24"/>
        </w:rPr>
      </w:pPr>
    </w:p>
    <w:p w:rsidR="007B7F92" w:rsidRPr="006750E7" w:rsidRDefault="007B7F92" w:rsidP="007B7F92">
      <w:pPr>
        <w:pStyle w:val="a4"/>
        <w:ind w:right="190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B7F92" w:rsidRPr="006750E7" w:rsidRDefault="007B7F92" w:rsidP="007B7F92">
      <w:pPr>
        <w:tabs>
          <w:tab w:val="left" w:pos="3586"/>
        </w:tabs>
        <w:rPr>
          <w:rFonts w:ascii="Arial" w:hAnsi="Arial" w:cs="Arial"/>
          <w:sz w:val="24"/>
          <w:szCs w:val="24"/>
        </w:rPr>
      </w:pPr>
    </w:p>
    <w:p w:rsidR="007B7F92" w:rsidRPr="006750E7" w:rsidRDefault="007B7F92" w:rsidP="007B7F92">
      <w:pPr>
        <w:rPr>
          <w:rFonts w:ascii="Arial" w:hAnsi="Arial" w:cs="Arial"/>
          <w:sz w:val="24"/>
          <w:szCs w:val="24"/>
        </w:rPr>
      </w:pPr>
    </w:p>
    <w:p w:rsidR="009B4B86" w:rsidRPr="006750E7" w:rsidRDefault="009B4B86">
      <w:pPr>
        <w:rPr>
          <w:rFonts w:ascii="Arial" w:hAnsi="Arial" w:cs="Arial"/>
          <w:sz w:val="24"/>
          <w:szCs w:val="24"/>
        </w:rPr>
      </w:pPr>
    </w:p>
    <w:sectPr w:rsidR="009B4B86" w:rsidRPr="006750E7" w:rsidSect="009B4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92"/>
    <w:rsid w:val="00017035"/>
    <w:rsid w:val="000448CF"/>
    <w:rsid w:val="00097E7D"/>
    <w:rsid w:val="000A47CA"/>
    <w:rsid w:val="0023135B"/>
    <w:rsid w:val="003672A5"/>
    <w:rsid w:val="00504054"/>
    <w:rsid w:val="0051718C"/>
    <w:rsid w:val="00632A00"/>
    <w:rsid w:val="006750E7"/>
    <w:rsid w:val="007B7F92"/>
    <w:rsid w:val="007E246F"/>
    <w:rsid w:val="007E557C"/>
    <w:rsid w:val="008966A0"/>
    <w:rsid w:val="00915363"/>
    <w:rsid w:val="00957319"/>
    <w:rsid w:val="00957544"/>
    <w:rsid w:val="00977043"/>
    <w:rsid w:val="009B4B86"/>
    <w:rsid w:val="00A40B9E"/>
    <w:rsid w:val="00BD64AB"/>
    <w:rsid w:val="00CB22D3"/>
    <w:rsid w:val="00C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EEEA4-7569-4823-800F-D59DB73A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B7F92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7B7F92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B7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9053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2152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Буравова</dc:creator>
  <cp:keywords/>
  <dc:description/>
  <cp:lastModifiedBy>Архипова</cp:lastModifiedBy>
  <cp:revision>2</cp:revision>
  <cp:lastPrinted>2025-10-29T09:50:00Z</cp:lastPrinted>
  <dcterms:created xsi:type="dcterms:W3CDTF">2025-11-12T12:49:00Z</dcterms:created>
  <dcterms:modified xsi:type="dcterms:W3CDTF">2025-11-12T12:49:00Z</dcterms:modified>
</cp:coreProperties>
</file>