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18" w:rsidRDefault="00B73118" w:rsidP="005328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3330F" w:rsidRPr="009A0B19" w:rsidRDefault="00C03F8F" w:rsidP="00B333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30F" w:rsidRDefault="00B3330F" w:rsidP="00B333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B3330F" w:rsidRDefault="00B3330F" w:rsidP="00B3330F"/>
                  </w:txbxContent>
                </v:textbox>
              </v:shape>
            </w:pict>
          </mc:Fallback>
        </mc:AlternateContent>
      </w:r>
      <w:r w:rsidR="00B3330F" w:rsidRPr="009A0B19">
        <w:rPr>
          <w:rFonts w:ascii="Arial" w:hAnsi="Arial" w:cs="Arial"/>
          <w:b/>
          <w:sz w:val="24"/>
          <w:szCs w:val="24"/>
        </w:rPr>
        <w:t>Тульская область</w:t>
      </w:r>
    </w:p>
    <w:p w:rsidR="00B3330F" w:rsidRPr="009A0B19" w:rsidRDefault="00B3330F" w:rsidP="00B3330F">
      <w:pPr>
        <w:jc w:val="center"/>
        <w:rPr>
          <w:rFonts w:ascii="Arial" w:hAnsi="Arial" w:cs="Arial"/>
          <w:b/>
          <w:sz w:val="24"/>
          <w:szCs w:val="24"/>
        </w:rPr>
      </w:pPr>
      <w:r w:rsidRPr="009A0B19"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B3330F" w:rsidRPr="009A0B19" w:rsidRDefault="00B3330F" w:rsidP="00B3330F">
      <w:pPr>
        <w:jc w:val="center"/>
        <w:rPr>
          <w:rFonts w:ascii="Arial" w:hAnsi="Arial" w:cs="Arial"/>
          <w:sz w:val="24"/>
          <w:szCs w:val="24"/>
        </w:rPr>
      </w:pPr>
      <w:r w:rsidRPr="009A0B19">
        <w:rPr>
          <w:rFonts w:ascii="Arial" w:hAnsi="Arial" w:cs="Arial"/>
          <w:b/>
          <w:sz w:val="24"/>
          <w:szCs w:val="24"/>
        </w:rPr>
        <w:t>Администрация</w:t>
      </w:r>
      <w:r w:rsidRPr="009A0B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B3330F" w:rsidRPr="009A0B19" w:rsidRDefault="00B3330F" w:rsidP="00B3330F">
      <w:pPr>
        <w:rPr>
          <w:rFonts w:ascii="Arial" w:hAnsi="Arial" w:cs="Arial"/>
          <w:sz w:val="24"/>
          <w:szCs w:val="24"/>
        </w:rPr>
      </w:pPr>
    </w:p>
    <w:p w:rsidR="00B3330F" w:rsidRPr="009A0B19" w:rsidRDefault="00B3330F" w:rsidP="00B3330F">
      <w:pPr>
        <w:jc w:val="center"/>
        <w:rPr>
          <w:rFonts w:ascii="Arial" w:hAnsi="Arial" w:cs="Arial"/>
          <w:b/>
          <w:sz w:val="24"/>
          <w:szCs w:val="24"/>
        </w:rPr>
      </w:pPr>
      <w:r w:rsidRPr="009A0B19">
        <w:rPr>
          <w:rFonts w:ascii="Arial" w:hAnsi="Arial" w:cs="Arial"/>
          <w:b/>
          <w:sz w:val="24"/>
          <w:szCs w:val="24"/>
        </w:rPr>
        <w:t>Постановление</w:t>
      </w:r>
    </w:p>
    <w:p w:rsidR="00B3330F" w:rsidRPr="009A0B19" w:rsidRDefault="00B3330F" w:rsidP="00B3330F">
      <w:pPr>
        <w:ind w:firstLine="709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proofErr w:type="gramStart"/>
      <w:r w:rsidRPr="009A0B19">
        <w:rPr>
          <w:rFonts w:ascii="Arial" w:hAnsi="Arial" w:cs="Arial"/>
          <w:b/>
          <w:sz w:val="24"/>
          <w:szCs w:val="24"/>
        </w:rPr>
        <w:t xml:space="preserve">от  </w:t>
      </w:r>
      <w:r w:rsidR="00C03F8F">
        <w:rPr>
          <w:rFonts w:ascii="Arial" w:hAnsi="Arial" w:cs="Arial"/>
          <w:b/>
          <w:sz w:val="24"/>
          <w:szCs w:val="24"/>
        </w:rPr>
        <w:t>20.09.</w:t>
      </w:r>
      <w:bookmarkStart w:id="0" w:name="_GoBack"/>
      <w:bookmarkEnd w:id="0"/>
      <w:r w:rsidRPr="009A0B19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1</w:t>
      </w:r>
      <w:proofErr w:type="gramEnd"/>
      <w:r w:rsidRPr="009A0B19">
        <w:rPr>
          <w:rFonts w:ascii="Arial" w:hAnsi="Arial" w:cs="Arial"/>
          <w:b/>
          <w:sz w:val="24"/>
          <w:szCs w:val="24"/>
        </w:rPr>
        <w:t xml:space="preserve"> г.                                                                  № 1</w:t>
      </w:r>
      <w:r>
        <w:rPr>
          <w:rFonts w:ascii="Arial" w:hAnsi="Arial" w:cs="Arial"/>
          <w:b/>
          <w:sz w:val="24"/>
          <w:szCs w:val="24"/>
        </w:rPr>
        <w:t>195</w:t>
      </w:r>
    </w:p>
    <w:p w:rsidR="00B73118" w:rsidRDefault="00B73118" w:rsidP="005328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32858" w:rsidRDefault="00532858" w:rsidP="005328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32858" w:rsidRPr="00B3330F" w:rsidRDefault="00532858" w:rsidP="005328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B3330F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Ефремов от 07.04.2017г. №363</w:t>
      </w:r>
      <w:r w:rsidRPr="00B3330F">
        <w:rPr>
          <w:rFonts w:ascii="Arial" w:hAnsi="Arial" w:cs="Arial"/>
          <w:bCs/>
          <w:sz w:val="32"/>
          <w:szCs w:val="32"/>
        </w:rPr>
        <w:t xml:space="preserve"> </w:t>
      </w:r>
      <w:proofErr w:type="gramStart"/>
      <w:r w:rsidRPr="00B3330F">
        <w:rPr>
          <w:rFonts w:ascii="Arial" w:hAnsi="Arial" w:cs="Arial"/>
          <w:bCs/>
          <w:sz w:val="32"/>
          <w:szCs w:val="32"/>
        </w:rPr>
        <w:t xml:space="preserve">« </w:t>
      </w:r>
      <w:r w:rsidRPr="00B3330F">
        <w:rPr>
          <w:rFonts w:ascii="Arial" w:hAnsi="Arial" w:cs="Arial"/>
          <w:b/>
          <w:bCs/>
          <w:sz w:val="32"/>
          <w:szCs w:val="32"/>
        </w:rPr>
        <w:t>Об</w:t>
      </w:r>
      <w:proofErr w:type="gramEnd"/>
      <w:r w:rsidRPr="00B3330F">
        <w:rPr>
          <w:rFonts w:ascii="Arial" w:hAnsi="Arial" w:cs="Arial"/>
          <w:b/>
          <w:bCs/>
          <w:sz w:val="32"/>
          <w:szCs w:val="32"/>
        </w:rPr>
        <w:t xml:space="preserve"> утверждении Положения об условиях оплаты труда работников муниципальных учреждений муниципального образования </w:t>
      </w:r>
    </w:p>
    <w:p w:rsidR="00532858" w:rsidRPr="00B3330F" w:rsidRDefault="00532858" w:rsidP="005328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B3330F">
        <w:rPr>
          <w:rFonts w:ascii="Arial" w:hAnsi="Arial" w:cs="Arial"/>
          <w:b/>
          <w:bCs/>
          <w:sz w:val="32"/>
          <w:szCs w:val="32"/>
        </w:rPr>
        <w:t xml:space="preserve">город Ефремов, осуществляющих деятельность в </w:t>
      </w:r>
    </w:p>
    <w:p w:rsidR="00532858" w:rsidRPr="00B3330F" w:rsidRDefault="00532858" w:rsidP="005328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B3330F">
        <w:rPr>
          <w:rFonts w:ascii="Arial" w:hAnsi="Arial" w:cs="Arial"/>
          <w:b/>
          <w:bCs/>
          <w:sz w:val="32"/>
          <w:szCs w:val="32"/>
        </w:rPr>
        <w:t>сфере молодежной политики»</w:t>
      </w:r>
    </w:p>
    <w:p w:rsidR="00532858" w:rsidRPr="00B3330F" w:rsidRDefault="00532858" w:rsidP="00532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17211" w:rsidRPr="00B3330F" w:rsidRDefault="00817211" w:rsidP="00532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32858" w:rsidRPr="00B3330F" w:rsidRDefault="00532858" w:rsidP="00532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330F">
        <w:rPr>
          <w:rFonts w:ascii="Arial" w:hAnsi="Arial" w:cs="Arial"/>
          <w:sz w:val="24"/>
          <w:szCs w:val="24"/>
        </w:rPr>
        <w:t xml:space="preserve">В соответствии с </w:t>
      </w:r>
      <w:r w:rsidR="004B50C6" w:rsidRPr="00B3330F">
        <w:rPr>
          <w:rFonts w:ascii="Arial" w:hAnsi="Arial" w:cs="Arial"/>
          <w:sz w:val="24"/>
          <w:szCs w:val="24"/>
        </w:rPr>
        <w:t>постановлением правительства Тульской области от 19.01.2017 N12 "Об утверждении Положения об условиях оплаты труда работников государственных учреждений Тульской области, осуществляющих деятельность в сфере молодежной политики"</w:t>
      </w:r>
      <w:r w:rsidRPr="00B3330F">
        <w:rPr>
          <w:rFonts w:ascii="Arial" w:hAnsi="Arial" w:cs="Arial"/>
          <w:bCs/>
          <w:sz w:val="24"/>
          <w:szCs w:val="24"/>
        </w:rPr>
        <w:t>,</w:t>
      </w:r>
      <w:r w:rsidRPr="00B3330F">
        <w:rPr>
          <w:rFonts w:ascii="Arial" w:hAnsi="Arial" w:cs="Arial"/>
          <w:sz w:val="24"/>
          <w:szCs w:val="24"/>
        </w:rPr>
        <w:t xml:space="preserve"> </w:t>
      </w:r>
      <w:r w:rsidR="004B50C6" w:rsidRPr="00B3330F">
        <w:rPr>
          <w:rFonts w:ascii="Arial" w:hAnsi="Arial" w:cs="Arial"/>
          <w:sz w:val="24"/>
          <w:szCs w:val="24"/>
        </w:rPr>
        <w:t xml:space="preserve">Федеральным </w:t>
      </w:r>
      <w:proofErr w:type="gramStart"/>
      <w:r w:rsidR="004B50C6" w:rsidRPr="00B3330F">
        <w:rPr>
          <w:rFonts w:ascii="Arial" w:hAnsi="Arial" w:cs="Arial"/>
          <w:sz w:val="24"/>
          <w:szCs w:val="24"/>
        </w:rPr>
        <w:t>законом  от</w:t>
      </w:r>
      <w:proofErr w:type="gramEnd"/>
      <w:r w:rsidR="004B50C6" w:rsidRPr="00B3330F">
        <w:rPr>
          <w:rFonts w:ascii="Arial" w:hAnsi="Arial" w:cs="Arial"/>
          <w:sz w:val="24"/>
          <w:szCs w:val="24"/>
        </w:rPr>
        <w:t xml:space="preserve"> 06.10.2003 N 131-ФЗ "Об общих принципах организации местного самоуправления в Российской Федерации"</w:t>
      </w:r>
      <w:r w:rsidRPr="00B3330F">
        <w:rPr>
          <w:rFonts w:ascii="Arial" w:hAnsi="Arial" w:cs="Arial"/>
          <w:sz w:val="24"/>
          <w:szCs w:val="24"/>
        </w:rPr>
        <w:t>, на основании  Устава муниципального образования город Ефремов администрация муниципального образования город Ефремов  ПОСТАНОВЛЯЕТ:</w:t>
      </w:r>
    </w:p>
    <w:p w:rsidR="00532858" w:rsidRPr="00B3330F" w:rsidRDefault="00532858" w:rsidP="005328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3330F">
        <w:rPr>
          <w:rFonts w:ascii="Arial" w:hAnsi="Arial" w:cs="Arial"/>
          <w:sz w:val="24"/>
          <w:szCs w:val="24"/>
        </w:rPr>
        <w:t xml:space="preserve">1. Внести </w:t>
      </w:r>
      <w:proofErr w:type="gramStart"/>
      <w:r w:rsidRPr="00B3330F">
        <w:rPr>
          <w:rFonts w:ascii="Arial" w:hAnsi="Arial" w:cs="Arial"/>
          <w:sz w:val="24"/>
          <w:szCs w:val="24"/>
        </w:rPr>
        <w:t>изменение  в</w:t>
      </w:r>
      <w:proofErr w:type="gramEnd"/>
      <w:r w:rsidRPr="00B3330F">
        <w:rPr>
          <w:rFonts w:ascii="Arial" w:hAnsi="Arial" w:cs="Arial"/>
          <w:sz w:val="24"/>
          <w:szCs w:val="24"/>
        </w:rPr>
        <w:t xml:space="preserve"> </w:t>
      </w:r>
      <w:r w:rsidRPr="00B3330F">
        <w:rPr>
          <w:rFonts w:ascii="Arial" w:hAnsi="Arial" w:cs="Arial"/>
          <w:bCs/>
          <w:sz w:val="24"/>
          <w:szCs w:val="24"/>
        </w:rPr>
        <w:t>постановление администрации  муниципального образования город Ефремов от 07.04.2017г. №363  «Об утверждении Положения об условиях оплаты труда работников муниципальных учреждений муниципального образования город Ефремов, осуществляющих деятельность в сфере молодежной политики», изложив приложение к постановлению в новой редакции</w:t>
      </w:r>
      <w:r w:rsidRPr="00B3330F">
        <w:rPr>
          <w:rFonts w:ascii="Arial" w:hAnsi="Arial" w:cs="Arial"/>
          <w:sz w:val="24"/>
          <w:szCs w:val="24"/>
        </w:rPr>
        <w:t xml:space="preserve"> (Приложение).</w:t>
      </w:r>
    </w:p>
    <w:p w:rsidR="00B73118" w:rsidRPr="00B3330F" w:rsidRDefault="00B73118" w:rsidP="00B73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bookmarkStart w:id="1" w:name="Par22"/>
      <w:bookmarkEnd w:id="1"/>
      <w:r w:rsidRPr="00B3330F">
        <w:rPr>
          <w:rFonts w:ascii="Arial" w:hAnsi="Arial" w:cs="Arial"/>
          <w:sz w:val="24"/>
          <w:szCs w:val="24"/>
        </w:rPr>
        <w:t xml:space="preserve">2. Постановление администрации муниципального образования город Ефремов от </w:t>
      </w:r>
      <w:r w:rsidR="0008540B" w:rsidRPr="00B3330F">
        <w:rPr>
          <w:rFonts w:ascii="Arial" w:hAnsi="Arial" w:cs="Arial"/>
          <w:sz w:val="24"/>
          <w:szCs w:val="24"/>
        </w:rPr>
        <w:t>11.08.2021</w:t>
      </w:r>
      <w:r w:rsidRPr="00B3330F">
        <w:rPr>
          <w:rFonts w:ascii="Arial" w:hAnsi="Arial" w:cs="Arial"/>
          <w:sz w:val="24"/>
          <w:szCs w:val="24"/>
        </w:rPr>
        <w:t>г. №</w:t>
      </w:r>
      <w:proofErr w:type="gramStart"/>
      <w:r w:rsidR="0008540B" w:rsidRPr="00B3330F">
        <w:rPr>
          <w:rFonts w:ascii="Arial" w:hAnsi="Arial" w:cs="Arial"/>
          <w:sz w:val="24"/>
          <w:szCs w:val="24"/>
        </w:rPr>
        <w:t>1012</w:t>
      </w:r>
      <w:r w:rsidRPr="00B3330F">
        <w:rPr>
          <w:rFonts w:ascii="Arial" w:hAnsi="Arial" w:cs="Arial"/>
          <w:sz w:val="24"/>
          <w:szCs w:val="24"/>
        </w:rPr>
        <w:t xml:space="preserve">  «</w:t>
      </w:r>
      <w:proofErr w:type="gramEnd"/>
      <w:r w:rsidRPr="00B3330F">
        <w:rPr>
          <w:rFonts w:ascii="Arial" w:hAnsi="Arial" w:cs="Arial"/>
          <w:bCs/>
          <w:sz w:val="24"/>
          <w:szCs w:val="24"/>
        </w:rPr>
        <w:t>О внесении изменений в постановление администрации муниципального образования город Ефремов от 07.04.2017г. №363 « Об утверждении Положения об условиях оплаты труда работников муниципальных учреждений муниципального образования  город Ефремов, осуществляющих деятельность в сфере молодежной политики» признать утратившим силу.</w:t>
      </w:r>
    </w:p>
    <w:p w:rsidR="00817211" w:rsidRPr="00B3330F" w:rsidRDefault="00B73118" w:rsidP="005328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hAnsi="Arial" w:cs="Arial"/>
          <w:bCs/>
          <w:sz w:val="24"/>
          <w:szCs w:val="24"/>
        </w:rPr>
        <w:t>3</w:t>
      </w:r>
      <w:r w:rsidR="00532858" w:rsidRPr="00B3330F">
        <w:rPr>
          <w:rFonts w:ascii="Arial" w:hAnsi="Arial" w:cs="Arial"/>
          <w:bCs/>
          <w:sz w:val="24"/>
          <w:szCs w:val="24"/>
        </w:rPr>
        <w:t xml:space="preserve">. </w:t>
      </w:r>
      <w:r w:rsidR="00532858" w:rsidRPr="00B3330F">
        <w:rPr>
          <w:rFonts w:ascii="Arial" w:eastAsia="Times New Roman" w:hAnsi="Arial" w:cs="Arial"/>
          <w:sz w:val="24"/>
          <w:szCs w:val="24"/>
          <w:lang w:eastAsia="ru-RU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532858" w:rsidRPr="00B3330F">
        <w:rPr>
          <w:rFonts w:ascii="Arial" w:eastAsia="Times New Roman" w:hAnsi="Arial" w:cs="Arial"/>
          <w:sz w:val="24"/>
          <w:szCs w:val="24"/>
          <w:lang w:eastAsia="ru-RU"/>
        </w:rPr>
        <w:t>Неликаева</w:t>
      </w:r>
      <w:proofErr w:type="spellEnd"/>
      <w:r w:rsidR="00532858"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</w:t>
      </w:r>
    </w:p>
    <w:p w:rsidR="00532858" w:rsidRPr="00B3330F" w:rsidRDefault="00532858" w:rsidP="0081721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532858" w:rsidRPr="00B3330F" w:rsidRDefault="00B73118" w:rsidP="00532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32858" w:rsidRPr="00B3330F">
        <w:rPr>
          <w:rFonts w:ascii="Arial" w:eastAsia="Times New Roman" w:hAnsi="Arial" w:cs="Arial"/>
          <w:sz w:val="24"/>
          <w:szCs w:val="24"/>
          <w:lang w:eastAsia="ru-RU"/>
        </w:rPr>
        <w:t>.    Постановление вступает в силу с 01 октября  2021 года.</w:t>
      </w:r>
    </w:p>
    <w:p w:rsidR="00532858" w:rsidRPr="00B3330F" w:rsidRDefault="00532858" w:rsidP="005328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32858" w:rsidRPr="00B3330F" w:rsidRDefault="00532858" w:rsidP="005328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3980"/>
      </w:tblGrid>
      <w:tr w:rsidR="00532858" w:rsidRPr="00B3330F" w:rsidTr="00821A95">
        <w:tc>
          <w:tcPr>
            <w:tcW w:w="5495" w:type="dxa"/>
          </w:tcPr>
          <w:p w:rsidR="00532858" w:rsidRPr="00B3330F" w:rsidRDefault="00532858" w:rsidP="00821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B3330F">
              <w:rPr>
                <w:rFonts w:ascii="Arial" w:hAnsi="Arial" w:cs="Arial"/>
                <w:b/>
                <w:bCs/>
                <w:sz w:val="24"/>
                <w:szCs w:val="24"/>
              </w:rPr>
              <w:t>Глава  администрации</w:t>
            </w:r>
          </w:p>
          <w:p w:rsidR="00532858" w:rsidRPr="00B3330F" w:rsidRDefault="00532858" w:rsidP="00821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30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532858" w:rsidRPr="00B3330F" w:rsidRDefault="00532858" w:rsidP="00821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30F">
              <w:rPr>
                <w:rFonts w:ascii="Arial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4076" w:type="dxa"/>
          </w:tcPr>
          <w:p w:rsidR="00532858" w:rsidRPr="00B3330F" w:rsidRDefault="00532858" w:rsidP="00821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2858" w:rsidRPr="00B3330F" w:rsidRDefault="00532858" w:rsidP="00821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2858" w:rsidRPr="00B3330F" w:rsidRDefault="00532858" w:rsidP="00821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3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С.Г. Балтабаев</w:t>
            </w:r>
          </w:p>
        </w:tc>
      </w:tr>
    </w:tbl>
    <w:p w:rsidR="00532858" w:rsidRPr="00B3330F" w:rsidRDefault="00532858" w:rsidP="00532858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3330F">
        <w:rPr>
          <w:rFonts w:ascii="Arial" w:hAnsi="Arial" w:cs="Arial"/>
          <w:sz w:val="24"/>
          <w:szCs w:val="24"/>
        </w:rPr>
        <w:tab/>
      </w:r>
    </w:p>
    <w:p w:rsidR="00532858" w:rsidRPr="00B3330F" w:rsidRDefault="00532858" w:rsidP="00532858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858" w:rsidRPr="00B3330F" w:rsidRDefault="00532858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532858" w:rsidRPr="00B3330F" w:rsidRDefault="00532858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532858" w:rsidRPr="00B3330F" w:rsidRDefault="00532858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B73118" w:rsidRPr="00B3330F" w:rsidRDefault="00B73118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B73118" w:rsidRPr="00B3330F" w:rsidRDefault="00B73118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B73118" w:rsidRPr="00B3330F" w:rsidRDefault="00B73118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B73118" w:rsidRPr="00B3330F" w:rsidRDefault="00B73118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B73118" w:rsidRPr="00B3330F" w:rsidRDefault="00B73118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B73118" w:rsidRPr="00B3330F" w:rsidRDefault="00B73118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B73118" w:rsidRPr="00B3330F" w:rsidRDefault="00B73118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B73118" w:rsidRPr="00B3330F" w:rsidRDefault="00B73118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B73118" w:rsidRPr="00B3330F" w:rsidRDefault="00B73118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B73118" w:rsidRPr="00B3330F" w:rsidRDefault="00B73118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B73118" w:rsidRPr="00B3330F" w:rsidRDefault="00B73118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B73118" w:rsidRPr="00B3330F" w:rsidRDefault="00B73118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B73118" w:rsidRPr="00B3330F" w:rsidRDefault="00B73118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B73118" w:rsidRDefault="00B73118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B3330F" w:rsidRDefault="00B3330F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B3330F" w:rsidRDefault="00B3330F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B3330F" w:rsidRDefault="00B3330F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B3330F" w:rsidRPr="00B3330F" w:rsidRDefault="00B3330F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B73118" w:rsidRPr="00B3330F" w:rsidRDefault="00B73118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B73118" w:rsidRPr="00B3330F" w:rsidRDefault="00B73118" w:rsidP="0053285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532858" w:rsidRPr="00B3330F" w:rsidRDefault="00532858" w:rsidP="00532858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  <w:r w:rsidRPr="00B3330F">
        <w:rPr>
          <w:rFonts w:ascii="Arial" w:hAnsi="Arial" w:cs="Arial"/>
          <w:bCs/>
          <w:sz w:val="24"/>
          <w:szCs w:val="24"/>
        </w:rPr>
        <w:t>Приложение</w:t>
      </w:r>
    </w:p>
    <w:p w:rsidR="00532858" w:rsidRPr="00B3330F" w:rsidRDefault="00532858" w:rsidP="005328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532858" w:rsidRPr="00B3330F" w:rsidRDefault="00532858" w:rsidP="005328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:rsidR="00532858" w:rsidRPr="00B3330F" w:rsidRDefault="00532858" w:rsidP="005328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город Ефремов</w:t>
      </w:r>
    </w:p>
    <w:p w:rsidR="00532858" w:rsidRPr="00B3330F" w:rsidRDefault="00532858" w:rsidP="005328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от</w:t>
      </w:r>
      <w:r w:rsidR="00B3330F">
        <w:rPr>
          <w:rFonts w:ascii="Arial" w:hAnsi="Arial" w:cs="Arial"/>
          <w:bCs/>
          <w:sz w:val="24"/>
          <w:szCs w:val="24"/>
        </w:rPr>
        <w:t>20.09.2021</w:t>
      </w:r>
      <w:r w:rsidRPr="00B3330F">
        <w:rPr>
          <w:rFonts w:ascii="Arial" w:hAnsi="Arial" w:cs="Arial"/>
          <w:bCs/>
          <w:sz w:val="24"/>
          <w:szCs w:val="24"/>
        </w:rPr>
        <w:t>№</w:t>
      </w:r>
      <w:r w:rsidR="00B3330F">
        <w:rPr>
          <w:rFonts w:ascii="Arial" w:hAnsi="Arial" w:cs="Arial"/>
          <w:bCs/>
          <w:sz w:val="24"/>
          <w:szCs w:val="24"/>
        </w:rPr>
        <w:t>1195</w:t>
      </w:r>
    </w:p>
    <w:p w:rsidR="00532858" w:rsidRPr="00B3330F" w:rsidRDefault="00532858" w:rsidP="005328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32858" w:rsidRPr="00B3330F" w:rsidRDefault="00532858" w:rsidP="00532858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Приложение</w:t>
      </w:r>
    </w:p>
    <w:p w:rsidR="00532858" w:rsidRPr="00B3330F" w:rsidRDefault="00532858" w:rsidP="005328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532858" w:rsidRPr="00B3330F" w:rsidRDefault="00532858" w:rsidP="005328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:rsidR="00532858" w:rsidRPr="00B3330F" w:rsidRDefault="00532858" w:rsidP="005328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город Ефремов</w:t>
      </w:r>
    </w:p>
    <w:p w:rsidR="00532858" w:rsidRPr="00B3330F" w:rsidRDefault="00532858" w:rsidP="005328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от 07.04.2017№363</w:t>
      </w:r>
    </w:p>
    <w:p w:rsidR="00532858" w:rsidRPr="00B3330F" w:rsidRDefault="00532858" w:rsidP="00532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32858" w:rsidRPr="00B3330F" w:rsidRDefault="00532858" w:rsidP="00532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C675A" w:rsidRPr="00B3330F" w:rsidRDefault="00DC675A" w:rsidP="00532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330F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DC675A" w:rsidRPr="00B3330F" w:rsidRDefault="00DC675A" w:rsidP="00DC67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330F">
        <w:rPr>
          <w:rFonts w:ascii="Arial" w:hAnsi="Arial" w:cs="Arial"/>
          <w:b/>
          <w:bCs/>
          <w:sz w:val="24"/>
          <w:szCs w:val="24"/>
        </w:rPr>
        <w:t xml:space="preserve">ОБ УСЛОВИЯХ ОПЛАТЫ ТРУДА РАБОТНИКОВ МУНИЦИПАЛЬНЫХ </w:t>
      </w:r>
    </w:p>
    <w:p w:rsidR="00DC675A" w:rsidRPr="00B3330F" w:rsidRDefault="00DC675A" w:rsidP="00DC67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330F">
        <w:rPr>
          <w:rFonts w:ascii="Arial" w:hAnsi="Arial" w:cs="Arial"/>
          <w:b/>
          <w:bCs/>
          <w:sz w:val="24"/>
          <w:szCs w:val="24"/>
        </w:rPr>
        <w:t>УЧРЕЖДЕНИЙ МУНИЦИПАЛЬНОГО ОБРАЗОВАНИЯ ГОРОД ЕФРЕМОВ, ОСУЩЕСТВЛЯЮЩИХ ДЕЯТЕЛЬНОСТЬ</w:t>
      </w:r>
    </w:p>
    <w:p w:rsidR="00DC675A" w:rsidRPr="00B3330F" w:rsidRDefault="00DC675A" w:rsidP="00DC67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330F">
        <w:rPr>
          <w:rFonts w:ascii="Arial" w:hAnsi="Arial" w:cs="Arial"/>
          <w:b/>
          <w:bCs/>
          <w:sz w:val="24"/>
          <w:szCs w:val="24"/>
        </w:rPr>
        <w:t>В СФЕРЕ МОЛОДЕЖНОЙ ПОЛИТИКИ</w:t>
      </w:r>
    </w:p>
    <w:p w:rsidR="00DC675A" w:rsidRPr="00B3330F" w:rsidRDefault="00DC675A" w:rsidP="00DC67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C675A" w:rsidRPr="00B3330F" w:rsidRDefault="00DC675A" w:rsidP="00DC6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3330F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DC675A" w:rsidRPr="00B3330F" w:rsidRDefault="00DC675A" w:rsidP="00DC67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 xml:space="preserve">Настоящее Положение об условиях оплаты труда работников муниципальных учреждений муниципального образования город Ефремов, осуществляющих деятельность в сфере молодежной </w:t>
      </w:r>
      <w:proofErr w:type="gramStart"/>
      <w:r w:rsidRPr="00B3330F">
        <w:rPr>
          <w:rFonts w:ascii="Arial" w:hAnsi="Arial" w:cs="Arial"/>
          <w:bCs/>
          <w:sz w:val="24"/>
          <w:szCs w:val="24"/>
        </w:rPr>
        <w:t>политики  (</w:t>
      </w:r>
      <w:proofErr w:type="gramEnd"/>
      <w:r w:rsidRPr="00B3330F">
        <w:rPr>
          <w:rFonts w:ascii="Arial" w:hAnsi="Arial" w:cs="Arial"/>
          <w:bCs/>
          <w:sz w:val="24"/>
          <w:szCs w:val="24"/>
        </w:rPr>
        <w:t>далее - Положение, работники, учреждение), разработано в целях определения условий и порядка оплаты труда работников учреждений и включает в себя:</w:t>
      </w:r>
    </w:p>
    <w:p w:rsidR="00CB116F" w:rsidRPr="00B3330F" w:rsidRDefault="00CB116F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порядок и условия оплаты труда работников, занимающих должности служащих;</w:t>
      </w:r>
    </w:p>
    <w:p w:rsidR="00CB116F" w:rsidRPr="00B3330F" w:rsidRDefault="00CB116F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порядок и условия оплаты труда работников, осуществляющих профессиональную деятельность по профессиям рабочих;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размеры должностных окладов (окладов) по профессиональным квалификационным группам (далее - ПКГ);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размеры повышающих коэффициентов к должностным окладам (окладам);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условия оплаты труда руководителя муниципального учреждения, его заместителей и главного бухгалтера;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 xml:space="preserve">размеры и условия осуществления выплат компенсационного характера в соответствии с </w:t>
      </w:r>
      <w:hyperlink r:id="rId5" w:history="1">
        <w:r w:rsidRPr="00B3330F">
          <w:rPr>
            <w:rStyle w:val="a3"/>
            <w:rFonts w:ascii="Arial" w:hAnsi="Arial" w:cs="Arial"/>
            <w:bCs/>
            <w:sz w:val="24"/>
            <w:szCs w:val="24"/>
            <w:u w:val="none"/>
          </w:rPr>
          <w:t>Перечнем</w:t>
        </w:r>
      </w:hyperlink>
      <w:r w:rsidRPr="00B3330F">
        <w:rPr>
          <w:rFonts w:ascii="Arial" w:hAnsi="Arial" w:cs="Arial"/>
          <w:bCs/>
          <w:sz w:val="24"/>
          <w:szCs w:val="24"/>
        </w:rPr>
        <w:t xml:space="preserve"> видов выплат компенсационного характера в учреждениях;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 xml:space="preserve">размеры и условия осуществления выплат стимулирующего характера в соответствии с </w:t>
      </w:r>
      <w:hyperlink r:id="rId6" w:history="1">
        <w:r w:rsidRPr="00B3330F">
          <w:rPr>
            <w:rStyle w:val="a3"/>
            <w:rFonts w:ascii="Arial" w:hAnsi="Arial" w:cs="Arial"/>
            <w:bCs/>
            <w:sz w:val="24"/>
            <w:szCs w:val="24"/>
            <w:u w:val="none"/>
          </w:rPr>
          <w:t>Перечнем</w:t>
        </w:r>
      </w:hyperlink>
      <w:r w:rsidRPr="00B3330F">
        <w:rPr>
          <w:rFonts w:ascii="Arial" w:hAnsi="Arial" w:cs="Arial"/>
          <w:bCs/>
          <w:sz w:val="24"/>
          <w:szCs w:val="24"/>
        </w:rPr>
        <w:t xml:space="preserve"> видов выплат стимулирующего характера в учреждениях;</w:t>
      </w:r>
    </w:p>
    <w:p w:rsidR="00E340DC" w:rsidRPr="00B3330F" w:rsidRDefault="00E340D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установление повышающего коэффициента к должностному окладу (окладу) за стаж непрерывной работы, выслугу лет в зависимости от стажа непрерывной работы, выслуги лет;</w:t>
      </w:r>
    </w:p>
    <w:p w:rsidR="00E340DC" w:rsidRPr="00B3330F" w:rsidRDefault="00E340DC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другие вопросы оплаты труда;</w:t>
      </w:r>
    </w:p>
    <w:p w:rsidR="00E340DC" w:rsidRPr="00B3330F" w:rsidRDefault="00E340D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E340DC" w:rsidRPr="00B3330F" w:rsidRDefault="00E340D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Оплата труда работников учреждения, не предусмотренных настоящим Положением, производится в порядке, установленном для муниципальных организаций (учреждений) муниципального образования город Ефремов соответствующих отраслей, с учетом условий, предусмотренных настоящим Положением.</w:t>
      </w:r>
    </w:p>
    <w:p w:rsidR="00E340DC" w:rsidRPr="00B3330F" w:rsidRDefault="00E340D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 в Тульской области, установленной региональным соглашением, и минимального размера оплаты труда, установленного федеральным законодательством.</w:t>
      </w:r>
    </w:p>
    <w:p w:rsidR="00E340DC" w:rsidRPr="00B3330F" w:rsidRDefault="00E340DC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Фонд оплаты труда работников учреждени</w:t>
      </w:r>
      <w:r w:rsidR="00CB116F" w:rsidRPr="00B3330F">
        <w:rPr>
          <w:rFonts w:ascii="Arial" w:hAnsi="Arial" w:cs="Arial"/>
          <w:bCs/>
          <w:sz w:val="24"/>
          <w:szCs w:val="24"/>
        </w:rPr>
        <w:t>й</w:t>
      </w:r>
      <w:r w:rsidRPr="00B3330F">
        <w:rPr>
          <w:rFonts w:ascii="Arial" w:hAnsi="Arial" w:cs="Arial"/>
          <w:bCs/>
          <w:sz w:val="24"/>
          <w:szCs w:val="24"/>
        </w:rPr>
        <w:t xml:space="preserve"> формируется исходя из объема бюджетных ассигнований, предусмотренных на оплату труда работников муниципальных учреждений.</w:t>
      </w:r>
    </w:p>
    <w:p w:rsidR="00E340DC" w:rsidRPr="00B3330F" w:rsidRDefault="00E340D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В случае двойного наименования должностей первой указывается более высокая должность, и условия оплаты труда устанавливаются по данной должности.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340DC" w:rsidRPr="00B3330F" w:rsidRDefault="00DC675A" w:rsidP="008172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hAnsi="Arial" w:cs="Arial"/>
          <w:b/>
          <w:bCs/>
          <w:sz w:val="24"/>
          <w:szCs w:val="24"/>
        </w:rPr>
        <w:t>2.</w:t>
      </w:r>
      <w:r w:rsidRPr="00B3330F">
        <w:rPr>
          <w:rFonts w:ascii="Arial" w:hAnsi="Arial" w:cs="Arial"/>
          <w:bCs/>
          <w:sz w:val="24"/>
          <w:szCs w:val="24"/>
        </w:rPr>
        <w:t xml:space="preserve"> </w:t>
      </w:r>
      <w:r w:rsidR="00E340DC" w:rsidRPr="00B333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и условия оплаты труда работников,</w:t>
      </w:r>
    </w:p>
    <w:p w:rsidR="00E340DC" w:rsidRPr="00B3330F" w:rsidRDefault="00E340DC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занимающих должности служащих</w:t>
      </w:r>
      <w:r w:rsidRPr="00B3330F">
        <w:rPr>
          <w:rFonts w:ascii="Arial" w:hAnsi="Arial" w:cs="Arial"/>
          <w:bCs/>
          <w:sz w:val="24"/>
          <w:szCs w:val="24"/>
        </w:rPr>
        <w:t xml:space="preserve"> </w:t>
      </w:r>
    </w:p>
    <w:p w:rsidR="00FA6E74" w:rsidRPr="00B3330F" w:rsidRDefault="00FA6E74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E340DC" w:rsidRPr="00B3330F" w:rsidRDefault="00E340DC" w:rsidP="0081721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Размеры должностных окладов работников, замещающих должности служащих, устанавливаются на основе отнесения занимаемых ими должностей к </w:t>
      </w:r>
      <w:hyperlink r:id="rId7" w:history="1">
        <w:r w:rsidRPr="00B3330F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ПКГ</w:t>
        </w:r>
      </w:hyperlink>
      <w:r w:rsidRPr="00B3330F">
        <w:rPr>
          <w:rFonts w:ascii="Arial" w:eastAsia="Times New Roman" w:hAnsi="Arial" w:cs="Arial"/>
          <w:sz w:val="24"/>
          <w:szCs w:val="24"/>
          <w:lang w:eastAsia="ru-RU"/>
        </w:rPr>
        <w:t>, утвержденным Приказом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E340DC" w:rsidRPr="00B3330F" w:rsidRDefault="00E340DC" w:rsidP="00817211">
      <w:pPr>
        <w:pStyle w:val="a5"/>
        <w:spacing w:after="0" w:line="240" w:lineRule="auto"/>
        <w:ind w:left="13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87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4898"/>
      </w:tblGrid>
      <w:tr w:rsidR="00E340DC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оклада, рублей</w:t>
            </w:r>
          </w:p>
        </w:tc>
      </w:tr>
      <w:tr w:rsidR="00E340DC" w:rsidRPr="00B3330F" w:rsidTr="00821A9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58589D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history="1">
              <w:r w:rsidR="00E340DC" w:rsidRPr="00B3330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  <w:lang w:eastAsia="ru-RU"/>
                </w:rPr>
                <w:t>ПКГ</w:t>
              </w:r>
            </w:hyperlink>
            <w:r w:rsidR="00E340DC"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первого уровня"</w:t>
            </w:r>
          </w:p>
        </w:tc>
      </w:tr>
      <w:tr w:rsidR="00E340DC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6258,0</w:t>
            </w:r>
          </w:p>
        </w:tc>
      </w:tr>
      <w:tr w:rsidR="00E340DC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6552,0</w:t>
            </w:r>
          </w:p>
        </w:tc>
      </w:tr>
      <w:tr w:rsidR="00E340DC" w:rsidRPr="00B3330F" w:rsidTr="00821A9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58589D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history="1">
              <w:r w:rsidR="00E340DC" w:rsidRPr="00B3330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  <w:lang w:eastAsia="ru-RU"/>
                </w:rPr>
                <w:t>ПКГ</w:t>
              </w:r>
            </w:hyperlink>
            <w:r w:rsidR="00E340DC"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второго уровня"</w:t>
            </w:r>
          </w:p>
        </w:tc>
      </w:tr>
      <w:tr w:rsidR="00E340DC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10165,0</w:t>
            </w:r>
          </w:p>
        </w:tc>
      </w:tr>
      <w:tr w:rsidR="00E340DC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10437,0</w:t>
            </w:r>
          </w:p>
        </w:tc>
      </w:tr>
      <w:tr w:rsidR="00E340DC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10745,0</w:t>
            </w:r>
          </w:p>
        </w:tc>
      </w:tr>
      <w:tr w:rsidR="00E340DC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10925,0</w:t>
            </w:r>
          </w:p>
        </w:tc>
      </w:tr>
      <w:tr w:rsidR="00E340DC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11233,0</w:t>
            </w:r>
          </w:p>
        </w:tc>
      </w:tr>
      <w:tr w:rsidR="00E340DC" w:rsidRPr="00B3330F" w:rsidTr="00821A9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58589D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="00E340DC" w:rsidRPr="00B3330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  <w:lang w:eastAsia="ru-RU"/>
                </w:rPr>
                <w:t>ПКГ</w:t>
              </w:r>
            </w:hyperlink>
            <w:r w:rsidR="00E340DC"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третьего уровня"</w:t>
            </w:r>
          </w:p>
        </w:tc>
      </w:tr>
      <w:tr w:rsidR="00E340DC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11538,0</w:t>
            </w:r>
          </w:p>
        </w:tc>
      </w:tr>
      <w:tr w:rsidR="00E340DC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11801,0</w:t>
            </w:r>
          </w:p>
        </w:tc>
      </w:tr>
      <w:tr w:rsidR="00E340DC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12666,0</w:t>
            </w:r>
          </w:p>
        </w:tc>
      </w:tr>
      <w:tr w:rsidR="00E340DC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13300,0</w:t>
            </w:r>
          </w:p>
        </w:tc>
      </w:tr>
      <w:tr w:rsidR="00E340DC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13964,0</w:t>
            </w:r>
          </w:p>
        </w:tc>
      </w:tr>
      <w:tr w:rsidR="00E340DC" w:rsidRPr="00B3330F" w:rsidTr="00821A9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58589D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E340DC" w:rsidRPr="00B3330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  <w:lang w:eastAsia="ru-RU"/>
                </w:rPr>
                <w:t>ПКГ</w:t>
              </w:r>
            </w:hyperlink>
            <w:r w:rsidR="00E340DC"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четвертого уровня"</w:t>
            </w:r>
          </w:p>
        </w:tc>
      </w:tr>
      <w:tr w:rsidR="00E340DC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14662,0</w:t>
            </w:r>
          </w:p>
        </w:tc>
      </w:tr>
      <w:tr w:rsidR="00E340DC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16120,0</w:t>
            </w:r>
          </w:p>
        </w:tc>
      </w:tr>
      <w:tr w:rsidR="00E340DC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DC" w:rsidRPr="00B3330F" w:rsidRDefault="00E340DC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16934,0</w:t>
            </w:r>
          </w:p>
        </w:tc>
      </w:tr>
    </w:tbl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Работникам, занимающим должности служащих, устанавливаются следующие повышающие коэффициенты к должностным окладам: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повышающий коэффициент к должностному окладу за стаж непрерывной работы, выслугу лет;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повышающий коэффициент к должностному окладу по учреждению;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персональный повышающий коэффициент к должностному окладу.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Размеры и иные условия применения повышающих коэффициентов к должностному окладу приведены в </w:t>
      </w:r>
      <w:hyperlink w:anchor="p74" w:history="1">
        <w:r w:rsidRPr="00B3330F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пунктах 2</w:t>
        </w:r>
      </w:hyperlink>
      <w:r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hyperlink w:anchor="p77" w:history="1">
        <w:r w:rsidR="00DE2D0C" w:rsidRPr="00B3330F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3</w:t>
        </w:r>
      </w:hyperlink>
      <w:r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раздела Положения.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Персональный повышающий коэффициент к должностному окладу устанавливается на определенный период времени в течение соответствующего календарного года.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74"/>
      <w:bookmarkEnd w:id="2"/>
      <w:r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2. Повышающий коэффициент к должностному окладу за стаж непрерывной работы, выслугу лет устанавливается работникам, занимающим должности служащих, в зависимости от стажа непрерывной работы, выслуги лет и исчисляется в соответствии с </w:t>
      </w:r>
      <w:hyperlink w:anchor="p466" w:history="1">
        <w:r w:rsidRPr="00B3330F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 xml:space="preserve">разделом </w:t>
        </w:r>
        <w:r w:rsidR="003D184A" w:rsidRPr="00B3330F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7</w:t>
        </w:r>
      </w:hyperlink>
      <w:r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Назначение и выплата повышающего коэффициента к должностному окладу за стаж непрерывной работы, выслугу лет производится в соответствии с локальным актом учреждения, принятым с учетом мнения выборного органа первичной профсоюзной организации и согласованным с </w:t>
      </w:r>
      <w:r w:rsidR="00CB116F" w:rsidRPr="00B3330F">
        <w:rPr>
          <w:rFonts w:ascii="Arial" w:eastAsia="Times New Roman" w:hAnsi="Arial" w:cs="Arial"/>
          <w:sz w:val="24"/>
          <w:szCs w:val="24"/>
          <w:lang w:eastAsia="ru-RU"/>
        </w:rPr>
        <w:t>управлением по культуре</w:t>
      </w:r>
      <w:r w:rsidR="00597820" w:rsidRPr="00B3330F">
        <w:rPr>
          <w:rFonts w:ascii="Arial" w:eastAsia="Times New Roman" w:hAnsi="Arial" w:cs="Arial"/>
          <w:sz w:val="24"/>
          <w:szCs w:val="24"/>
          <w:lang w:eastAsia="ru-RU"/>
        </w:rPr>
        <w:t>, молодежной политике, физической культуре и спорту администрации муниципального образования город Ефремов</w:t>
      </w:r>
      <w:r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 (далее</w:t>
      </w:r>
      <w:r w:rsidR="00CB116F"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116F" w:rsidRPr="00B3330F">
        <w:rPr>
          <w:rFonts w:ascii="Arial" w:eastAsia="Times New Roman" w:hAnsi="Arial" w:cs="Arial"/>
          <w:sz w:val="24"/>
          <w:szCs w:val="24"/>
          <w:lang w:eastAsia="ru-RU"/>
        </w:rPr>
        <w:t>Управление</w:t>
      </w:r>
      <w:r w:rsidRPr="00B3330F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976485" w:rsidRPr="00B3330F" w:rsidRDefault="00DE2D0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77"/>
      <w:bookmarkEnd w:id="3"/>
      <w:r w:rsidRPr="00B3330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76485" w:rsidRPr="00B3330F">
        <w:rPr>
          <w:rFonts w:ascii="Arial" w:eastAsia="Times New Roman" w:hAnsi="Arial" w:cs="Arial"/>
          <w:sz w:val="24"/>
          <w:szCs w:val="24"/>
          <w:lang w:eastAsia="ru-RU"/>
        </w:rPr>
        <w:t>. Работники, занимающие должности служащих, имеют право на установление персонального повышающего коэффициента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работника.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Основания и условия установления персонального повышающего коэффициента к должностному окладу определяются в соответствии с Положением об оплате труда работников, утвержденным локальным актом учреждения, принятым с учетом мнения представительного органа работников и согласованным с У</w:t>
      </w:r>
      <w:r w:rsidR="00597820" w:rsidRPr="00B3330F">
        <w:rPr>
          <w:rFonts w:ascii="Arial" w:eastAsia="Times New Roman" w:hAnsi="Arial" w:cs="Arial"/>
          <w:sz w:val="24"/>
          <w:szCs w:val="24"/>
          <w:lang w:eastAsia="ru-RU"/>
        </w:rPr>
        <w:t>правлением</w:t>
      </w:r>
      <w:r w:rsidRPr="00B333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Размер повышающего коэффициента - до 3,0.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Установление персонального повышающего коэффициента не носит обязательного характера.</w:t>
      </w:r>
    </w:p>
    <w:p w:rsidR="00976485" w:rsidRPr="00B3330F" w:rsidRDefault="00DE2D0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76485" w:rsidRPr="00B3330F">
        <w:rPr>
          <w:rFonts w:ascii="Arial" w:eastAsia="Times New Roman" w:hAnsi="Arial" w:cs="Arial"/>
          <w:sz w:val="24"/>
          <w:szCs w:val="24"/>
          <w:lang w:eastAsia="ru-RU"/>
        </w:rPr>
        <w:t>. С учетом условий труда работникам, занимающим должности служащих, устанавливаются выплаты компенсационного характера, предусмотренные</w:t>
      </w:r>
      <w:r w:rsidR="00CB116F"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6485" w:rsidRPr="00B3330F">
        <w:rPr>
          <w:rFonts w:ascii="Arial" w:eastAsia="Times New Roman" w:hAnsi="Arial" w:cs="Arial"/>
          <w:color w:val="1A0DAB"/>
          <w:sz w:val="24"/>
          <w:szCs w:val="24"/>
          <w:u w:val="single"/>
          <w:lang w:eastAsia="ru-RU"/>
        </w:rPr>
        <w:t xml:space="preserve">разделом </w:t>
      </w:r>
      <w:r w:rsidR="00CB116F" w:rsidRPr="00B3330F">
        <w:rPr>
          <w:rFonts w:ascii="Arial" w:eastAsia="Times New Roman" w:hAnsi="Arial" w:cs="Arial"/>
          <w:color w:val="1A0DAB"/>
          <w:sz w:val="24"/>
          <w:szCs w:val="24"/>
          <w:u w:val="single"/>
          <w:lang w:eastAsia="ru-RU"/>
        </w:rPr>
        <w:t>5</w:t>
      </w:r>
      <w:r w:rsidR="00976485"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976485" w:rsidRPr="00B3330F" w:rsidRDefault="00DE2D0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76485"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. Работникам, занимающим должности служащих, устанавливаются выплаты стимулирующего характера, предусмотренные </w:t>
      </w:r>
      <w:hyperlink w:anchor="p432" w:history="1">
        <w:r w:rsidR="00976485" w:rsidRPr="00B3330F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 xml:space="preserve">разделом </w:t>
        </w:r>
        <w:r w:rsidR="00CB116F" w:rsidRPr="00B3330F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6</w:t>
        </w:r>
      </w:hyperlink>
      <w:r w:rsidR="00976485"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Размеры должностных окладов работников, занимающих должности служащих, не включенных в ПКГ:</w:t>
      </w:r>
    </w:p>
    <w:p w:rsidR="00976485" w:rsidRPr="00B3330F" w:rsidRDefault="00976485" w:rsidP="008172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7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5025"/>
      </w:tblGrid>
      <w:tr w:rsidR="00976485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976485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11801,0</w:t>
            </w:r>
          </w:p>
        </w:tc>
      </w:tr>
      <w:tr w:rsidR="00976485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10895,0</w:t>
            </w:r>
          </w:p>
        </w:tc>
      </w:tr>
      <w:tr w:rsidR="00976485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11538,0</w:t>
            </w:r>
          </w:p>
        </w:tc>
      </w:tr>
      <w:tr w:rsidR="00976485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14662,0</w:t>
            </w:r>
          </w:p>
        </w:tc>
      </w:tr>
      <w:tr w:rsidR="00976485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центра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14662,0</w:t>
            </w:r>
          </w:p>
        </w:tc>
      </w:tr>
      <w:tr w:rsidR="00976485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13196,0</w:t>
            </w:r>
          </w:p>
        </w:tc>
      </w:tr>
    </w:tbl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6485" w:rsidRPr="00B3330F" w:rsidRDefault="00976485" w:rsidP="008172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Порядок и условия оплаты труда работников,</w:t>
      </w:r>
    </w:p>
    <w:p w:rsidR="00976485" w:rsidRPr="00B3330F" w:rsidRDefault="00976485" w:rsidP="008172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осуществляющих профессиональную деятельность</w:t>
      </w:r>
    </w:p>
    <w:p w:rsidR="00976485" w:rsidRPr="00B3330F" w:rsidRDefault="00976485" w:rsidP="008172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профессиям рабочих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485" w:rsidRPr="00B3330F" w:rsidRDefault="00DE2D0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76485"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. Размеры окладов работников, профессии которых отнесены к квалификационным уровням </w:t>
      </w:r>
      <w:hyperlink r:id="rId12" w:history="1">
        <w:r w:rsidR="00976485" w:rsidRPr="00B3330F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ПКГ</w:t>
        </w:r>
      </w:hyperlink>
      <w:r w:rsidR="00976485"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 общеотраслевых профессий рабочих, утвержденным 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рабочих":</w:t>
      </w:r>
    </w:p>
    <w:p w:rsidR="00976485" w:rsidRPr="00B3330F" w:rsidRDefault="00976485" w:rsidP="008172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7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4898"/>
      </w:tblGrid>
      <w:tr w:rsidR="00976485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оклада, рублей</w:t>
            </w:r>
          </w:p>
        </w:tc>
      </w:tr>
      <w:tr w:rsidR="00976485" w:rsidRPr="00B3330F" w:rsidTr="00821A9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58589D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" w:history="1">
              <w:r w:rsidR="00976485" w:rsidRPr="00B3330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  <w:lang w:eastAsia="ru-RU"/>
                </w:rPr>
                <w:t>ПКГ</w:t>
              </w:r>
            </w:hyperlink>
            <w:r w:rsidR="00976485"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профессии рабочих первого уровня"</w:t>
            </w:r>
          </w:p>
        </w:tc>
      </w:tr>
      <w:tr w:rsidR="00976485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5689,0</w:t>
            </w:r>
          </w:p>
        </w:tc>
      </w:tr>
      <w:tr w:rsidR="00976485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5943,0</w:t>
            </w:r>
          </w:p>
        </w:tc>
      </w:tr>
      <w:tr w:rsidR="00976485" w:rsidRPr="00B3330F" w:rsidTr="00821A9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58589D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history="1">
              <w:r w:rsidR="00976485" w:rsidRPr="00B3330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  <w:lang w:eastAsia="ru-RU"/>
                </w:rPr>
                <w:t>ПКГ</w:t>
              </w:r>
            </w:hyperlink>
            <w:r w:rsidR="00976485"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профессии рабочих второго уровня"</w:t>
            </w:r>
          </w:p>
        </w:tc>
      </w:tr>
      <w:tr w:rsidR="00976485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9230,0</w:t>
            </w:r>
          </w:p>
        </w:tc>
      </w:tr>
      <w:tr w:rsidR="00976485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9319,0</w:t>
            </w:r>
          </w:p>
        </w:tc>
      </w:tr>
      <w:tr w:rsidR="00976485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10127,0</w:t>
            </w:r>
          </w:p>
        </w:tc>
      </w:tr>
      <w:tr w:rsidR="00976485" w:rsidRPr="00B3330F" w:rsidTr="00821A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6485" w:rsidRPr="00B3330F" w:rsidRDefault="00976485" w:rsidP="0081721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33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10251,0</w:t>
            </w:r>
          </w:p>
        </w:tc>
      </w:tr>
    </w:tbl>
    <w:p w:rsidR="00976485" w:rsidRPr="00B3330F" w:rsidRDefault="00976485" w:rsidP="008172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976485" w:rsidRPr="00B3330F" w:rsidRDefault="00DE2D0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76485" w:rsidRPr="00B3330F">
        <w:rPr>
          <w:rFonts w:ascii="Arial" w:eastAsia="Times New Roman" w:hAnsi="Arial" w:cs="Arial"/>
          <w:sz w:val="24"/>
          <w:szCs w:val="24"/>
          <w:lang w:eastAsia="ru-RU"/>
        </w:rPr>
        <w:t>. Работникам, осуществляющим профессиональную деятельность по профессиям рабочих, устанавливаются следующие повышающие коэффициенты к должностным окладам: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повышающий коэффициент к должностному окладу за стаж непрерывной работы, выслугу лет;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повышающий коэффициент к должностному окладу по учреждению;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персональный повышающий коэффициент к окладу.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Размеры и иные условия применения повышающих коэффициентов к окладам приведены в </w:t>
      </w:r>
      <w:r w:rsidRPr="00B3330F">
        <w:rPr>
          <w:rFonts w:ascii="Arial" w:eastAsia="Times New Roman" w:hAnsi="Arial" w:cs="Arial"/>
          <w:color w:val="1A0DAB"/>
          <w:sz w:val="24"/>
          <w:szCs w:val="24"/>
          <w:u w:val="single"/>
          <w:lang w:eastAsia="ru-RU"/>
        </w:rPr>
        <w:t xml:space="preserve">пунктах </w:t>
      </w:r>
      <w:r w:rsidR="00597820" w:rsidRPr="00B3330F">
        <w:rPr>
          <w:rFonts w:ascii="Arial" w:eastAsia="Times New Roman" w:hAnsi="Arial" w:cs="Arial"/>
          <w:color w:val="1A0DAB"/>
          <w:sz w:val="24"/>
          <w:szCs w:val="24"/>
          <w:u w:val="single"/>
          <w:lang w:eastAsia="ru-RU"/>
        </w:rPr>
        <w:t>8-9</w:t>
      </w:r>
      <w:r w:rsidR="00CB116F" w:rsidRPr="00B3330F">
        <w:rPr>
          <w:rFonts w:ascii="Arial" w:hAnsi="Arial" w:cs="Arial"/>
          <w:sz w:val="24"/>
          <w:szCs w:val="24"/>
        </w:rPr>
        <w:t xml:space="preserve"> </w:t>
      </w:r>
      <w:r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раздела Положения.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Персональный повышающий коэффициент к окладу устанавливается на определенный период времени в течение соответствующего календарного года.</w:t>
      </w:r>
    </w:p>
    <w:p w:rsidR="00976485" w:rsidRPr="00B3330F" w:rsidRDefault="00DE2D0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137"/>
      <w:bookmarkEnd w:id="4"/>
      <w:r w:rsidRPr="00B3330F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76485"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. Повышающий коэффициент к окладу за стаж непрерывной работы, выслугу лет устанавливается работникам, осуществляющим профессиональную деятельность по профессиям рабочих, в зависимости от стажа непрерывной работы, выслуги лет и исчисляется в соответствии с </w:t>
      </w:r>
      <w:hyperlink w:anchor="p466" w:history="1">
        <w:r w:rsidR="00976485" w:rsidRPr="00B3330F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 xml:space="preserve">разделом </w:t>
        </w:r>
        <w:r w:rsidR="00CB116F" w:rsidRPr="00B3330F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7</w:t>
        </w:r>
      </w:hyperlink>
      <w:r w:rsidR="00976485"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Назначение и выплата повышающего коэффициента к должностному окладу за стаж непрерывной работы, выслугу лет производится в соответствии с локальным актом учреждения, принятым с учетом мнения выборного органа первичной профсоюзной организации и согласованным с У</w:t>
      </w:r>
      <w:r w:rsidR="00597820" w:rsidRPr="00B3330F">
        <w:rPr>
          <w:rFonts w:ascii="Arial" w:eastAsia="Times New Roman" w:hAnsi="Arial" w:cs="Arial"/>
          <w:sz w:val="24"/>
          <w:szCs w:val="24"/>
          <w:lang w:eastAsia="ru-RU"/>
        </w:rPr>
        <w:t>правлением</w:t>
      </w:r>
      <w:r w:rsidRPr="00B333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76485" w:rsidRPr="00B3330F" w:rsidRDefault="00DE2D0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140"/>
      <w:bookmarkEnd w:id="5"/>
      <w:r w:rsidRPr="00B3330F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76485" w:rsidRPr="00B3330F">
        <w:rPr>
          <w:rFonts w:ascii="Arial" w:eastAsia="Times New Roman" w:hAnsi="Arial" w:cs="Arial"/>
          <w:sz w:val="24"/>
          <w:szCs w:val="24"/>
          <w:lang w:eastAsia="ru-RU"/>
        </w:rPr>
        <w:t>. Работники, осуществляющие профессиональную деятельность по профессиям рабочих, имеют право на установление персонального повышающего коэффициента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работника, осуществляющего профессиональную деятельность по профессиям рабочих.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Основания и условия установления персонального повышающего коэффициента к должностному окладу определяются в соответствии с Положением об оплате труда работников, утвержденным локальным актом учреждения, принятым с учетом мнения представительного органа работников и согласованным с У</w:t>
      </w:r>
      <w:r w:rsidR="00156547" w:rsidRPr="00B3330F">
        <w:rPr>
          <w:rFonts w:ascii="Arial" w:eastAsia="Times New Roman" w:hAnsi="Arial" w:cs="Arial"/>
          <w:sz w:val="24"/>
          <w:szCs w:val="24"/>
          <w:lang w:eastAsia="ru-RU"/>
        </w:rPr>
        <w:t>правлением</w:t>
      </w:r>
      <w:r w:rsidRPr="00B333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Размер повышающего коэффициента - до 3,0.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Установление персонального повышающего коэффициента не носит обязательного характера.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E2D0C" w:rsidRPr="00B3330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. С учетом условий труда работникам, осуществляющим профессиональную деятельность по профессиям рабочих, устанавливаются выплаты компенсационного характера, предусмотренные </w:t>
      </w:r>
      <w:r w:rsidRPr="00B3330F">
        <w:rPr>
          <w:rFonts w:ascii="Arial" w:eastAsia="Times New Roman" w:hAnsi="Arial" w:cs="Arial"/>
          <w:color w:val="1A0DAB"/>
          <w:sz w:val="24"/>
          <w:szCs w:val="24"/>
          <w:u w:val="single"/>
          <w:lang w:eastAsia="ru-RU"/>
        </w:rPr>
        <w:t xml:space="preserve">разделом </w:t>
      </w:r>
      <w:r w:rsidR="003D184A" w:rsidRPr="00B3330F">
        <w:rPr>
          <w:rFonts w:ascii="Arial" w:eastAsia="Times New Roman" w:hAnsi="Arial" w:cs="Arial"/>
          <w:color w:val="1A0DAB"/>
          <w:sz w:val="24"/>
          <w:szCs w:val="24"/>
          <w:u w:val="single"/>
          <w:lang w:eastAsia="ru-RU"/>
        </w:rPr>
        <w:t>5</w:t>
      </w:r>
      <w:r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E2D0C" w:rsidRPr="00B3330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3330F">
        <w:rPr>
          <w:rFonts w:ascii="Arial" w:eastAsia="Times New Roman" w:hAnsi="Arial" w:cs="Arial"/>
          <w:sz w:val="24"/>
          <w:szCs w:val="24"/>
          <w:lang w:eastAsia="ru-RU"/>
        </w:rPr>
        <w:t>. Работникам, осуществляющим профессиональную деятельность по профессиям рабочих, устанавливаются выплаты стимулирующего характера, предусмотренные</w:t>
      </w:r>
      <w:r w:rsidR="003D184A"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330F">
        <w:rPr>
          <w:rFonts w:ascii="Arial" w:eastAsia="Times New Roman" w:hAnsi="Arial" w:cs="Arial"/>
          <w:color w:val="1A0DAB"/>
          <w:sz w:val="24"/>
          <w:szCs w:val="24"/>
          <w:u w:val="single"/>
          <w:lang w:eastAsia="ru-RU"/>
        </w:rPr>
        <w:t xml:space="preserve">разделом </w:t>
      </w:r>
      <w:r w:rsidR="003D184A" w:rsidRPr="00B3330F">
        <w:rPr>
          <w:rFonts w:ascii="Arial" w:eastAsia="Times New Roman" w:hAnsi="Arial" w:cs="Arial"/>
          <w:color w:val="1A0DAB"/>
          <w:sz w:val="24"/>
          <w:szCs w:val="24"/>
          <w:u w:val="single"/>
          <w:lang w:eastAsia="ru-RU"/>
        </w:rPr>
        <w:t>6</w:t>
      </w:r>
      <w:r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976485" w:rsidRPr="00B3330F" w:rsidRDefault="00976485" w:rsidP="008172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C675A" w:rsidRPr="00B3330F" w:rsidRDefault="003D184A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3330F">
        <w:rPr>
          <w:rFonts w:ascii="Arial" w:hAnsi="Arial" w:cs="Arial"/>
          <w:b/>
          <w:bCs/>
          <w:sz w:val="24"/>
          <w:szCs w:val="24"/>
        </w:rPr>
        <w:t>4</w:t>
      </w:r>
      <w:r w:rsidR="00DC675A" w:rsidRPr="00B3330F">
        <w:rPr>
          <w:rFonts w:ascii="Arial" w:hAnsi="Arial" w:cs="Arial"/>
          <w:b/>
          <w:bCs/>
          <w:sz w:val="24"/>
          <w:szCs w:val="24"/>
        </w:rPr>
        <w:t>. Порядок и условия оплаты труда руководителя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330F">
        <w:rPr>
          <w:rFonts w:ascii="Arial" w:hAnsi="Arial" w:cs="Arial"/>
          <w:b/>
          <w:bCs/>
          <w:sz w:val="24"/>
          <w:szCs w:val="24"/>
        </w:rPr>
        <w:t>муниципального учреждения, его заместителей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330F">
        <w:rPr>
          <w:rFonts w:ascii="Arial" w:hAnsi="Arial" w:cs="Arial"/>
          <w:b/>
          <w:bCs/>
          <w:sz w:val="24"/>
          <w:szCs w:val="24"/>
        </w:rPr>
        <w:t>и главного бухгалтера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C675A" w:rsidRPr="00B3330F" w:rsidRDefault="003D184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1</w:t>
      </w:r>
      <w:r w:rsidR="00DE2D0C" w:rsidRPr="00B3330F">
        <w:rPr>
          <w:rFonts w:ascii="Arial" w:hAnsi="Arial" w:cs="Arial"/>
          <w:bCs/>
          <w:sz w:val="24"/>
          <w:szCs w:val="24"/>
        </w:rPr>
        <w:t>2</w:t>
      </w:r>
      <w:r w:rsidR="00DC675A" w:rsidRPr="00B3330F">
        <w:rPr>
          <w:rFonts w:ascii="Arial" w:hAnsi="Arial" w:cs="Arial"/>
          <w:bCs/>
          <w:sz w:val="24"/>
          <w:szCs w:val="24"/>
        </w:rPr>
        <w:t>. Заработная плата руководителя учреждения, его заместителей состоит из должностного оклада и выплат компенсационного и стимулирующего характера.</w:t>
      </w:r>
    </w:p>
    <w:p w:rsidR="00C731F6" w:rsidRPr="00B3330F" w:rsidRDefault="00DC675A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hAnsi="Arial" w:cs="Arial"/>
          <w:bCs/>
          <w:sz w:val="24"/>
          <w:szCs w:val="24"/>
        </w:rPr>
        <w:t xml:space="preserve"> 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</w:t>
      </w:r>
      <w:r w:rsidR="00C731F6" w:rsidRPr="00B3330F">
        <w:rPr>
          <w:rFonts w:ascii="Arial" w:eastAsia="Times New Roman" w:hAnsi="Arial" w:cs="Arial"/>
          <w:sz w:val="24"/>
          <w:szCs w:val="24"/>
          <w:lang w:eastAsia="ru-RU"/>
        </w:rPr>
        <w:t>средней заработной платы, указанных работников.</w:t>
      </w:r>
    </w:p>
    <w:p w:rsidR="00976485" w:rsidRPr="00B3330F" w:rsidRDefault="00976485" w:rsidP="00817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Размеры должностных окладов заместителей руководителя учреждения устанавливаются на 20 - 30 процентов ниже должностного оклада руководителя учреждения.</w:t>
      </w:r>
    </w:p>
    <w:p w:rsidR="00976485" w:rsidRPr="00B3330F" w:rsidRDefault="00976485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Предельный уровень соотношения среднемесячной заработной платы руководителя учреждения, его заместителей  и среднемесячной заработной платы работников не может превышать восьмикратного размера.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ar126"/>
      <w:bookmarkEnd w:id="6"/>
      <w:r w:rsidRPr="00B3330F">
        <w:rPr>
          <w:rFonts w:ascii="Arial" w:eastAsia="Times New Roman" w:hAnsi="Arial" w:cs="Arial"/>
          <w:sz w:val="24"/>
          <w:szCs w:val="24"/>
          <w:lang w:eastAsia="ru-RU"/>
        </w:rPr>
        <w:t>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учреждение.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В Перечень должностей работников организации, которые относятся к основному персоналу, входят:</w:t>
      </w:r>
    </w:p>
    <w:p w:rsidR="00976485" w:rsidRPr="00B3330F" w:rsidRDefault="00976485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главный специалист, специалист по работе с молодежью, ведущ</w:t>
      </w:r>
      <w:r w:rsidR="00B15BEB" w:rsidRPr="00B3330F">
        <w:rPr>
          <w:rFonts w:ascii="Arial" w:eastAsia="Times New Roman" w:hAnsi="Arial" w:cs="Arial"/>
          <w:sz w:val="24"/>
          <w:szCs w:val="24"/>
          <w:lang w:eastAsia="ru-RU"/>
        </w:rPr>
        <w:t>ий специалист, начальник отдела.</w:t>
      </w:r>
    </w:p>
    <w:p w:rsidR="00B6453C" w:rsidRPr="00B3330F" w:rsidRDefault="00B6453C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 xml:space="preserve">Размер кратности должностного оклада руководителя, его заместителей  учреждения к средней заработной плате работников, порядок и критерии его определения утверждаются </w:t>
      </w:r>
      <w:r w:rsidR="00597820" w:rsidRPr="00B3330F">
        <w:rPr>
          <w:rFonts w:ascii="Arial" w:hAnsi="Arial" w:cs="Arial"/>
          <w:bCs/>
          <w:sz w:val="24"/>
          <w:szCs w:val="24"/>
        </w:rPr>
        <w:t>нормативным  актом Управления</w:t>
      </w:r>
      <w:r w:rsidRPr="00B3330F">
        <w:rPr>
          <w:rFonts w:ascii="Arial" w:hAnsi="Arial" w:cs="Arial"/>
          <w:bCs/>
          <w:sz w:val="24"/>
          <w:szCs w:val="24"/>
        </w:rPr>
        <w:t>.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1</w:t>
      </w:r>
      <w:r w:rsidR="00DE2D0C" w:rsidRPr="00B3330F">
        <w:rPr>
          <w:rFonts w:ascii="Arial" w:hAnsi="Arial" w:cs="Arial"/>
          <w:bCs/>
          <w:sz w:val="24"/>
          <w:szCs w:val="24"/>
        </w:rPr>
        <w:t>3</w:t>
      </w:r>
      <w:r w:rsidRPr="00B3330F">
        <w:rPr>
          <w:rFonts w:ascii="Arial" w:hAnsi="Arial" w:cs="Arial"/>
          <w:bCs/>
          <w:sz w:val="24"/>
          <w:szCs w:val="24"/>
        </w:rPr>
        <w:t xml:space="preserve">. С учетом условий труда руководителю учреждения, его заместителям устанавливаются выплаты компенсационного характера в соответствии с </w:t>
      </w:r>
      <w:hyperlink r:id="rId15" w:anchor="Par133" w:history="1">
        <w:r w:rsidRPr="00B3330F">
          <w:rPr>
            <w:rStyle w:val="a3"/>
            <w:rFonts w:ascii="Arial" w:hAnsi="Arial" w:cs="Arial"/>
            <w:bCs/>
            <w:sz w:val="24"/>
            <w:szCs w:val="24"/>
            <w:u w:val="none"/>
          </w:rPr>
          <w:t xml:space="preserve">разделом </w:t>
        </w:r>
        <w:r w:rsidR="003D184A" w:rsidRPr="00B3330F">
          <w:rPr>
            <w:rStyle w:val="a3"/>
            <w:rFonts w:ascii="Arial" w:hAnsi="Arial" w:cs="Arial"/>
            <w:bCs/>
            <w:sz w:val="24"/>
            <w:szCs w:val="24"/>
            <w:u w:val="none"/>
          </w:rPr>
          <w:t>5</w:t>
        </w:r>
      </w:hyperlink>
      <w:r w:rsidRPr="00B3330F">
        <w:rPr>
          <w:rFonts w:ascii="Arial" w:hAnsi="Arial" w:cs="Arial"/>
          <w:bCs/>
          <w:sz w:val="24"/>
          <w:szCs w:val="24"/>
        </w:rPr>
        <w:t xml:space="preserve"> настоящего Положения.</w:t>
      </w:r>
    </w:p>
    <w:p w:rsidR="00B6453C" w:rsidRPr="00B3330F" w:rsidRDefault="00DC675A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hAnsi="Arial" w:cs="Arial"/>
          <w:bCs/>
          <w:sz w:val="24"/>
          <w:szCs w:val="24"/>
        </w:rPr>
        <w:t>1</w:t>
      </w:r>
      <w:r w:rsidR="00DE2D0C" w:rsidRPr="00B3330F">
        <w:rPr>
          <w:rFonts w:ascii="Arial" w:hAnsi="Arial" w:cs="Arial"/>
          <w:bCs/>
          <w:sz w:val="24"/>
          <w:szCs w:val="24"/>
        </w:rPr>
        <w:t>4</w:t>
      </w:r>
      <w:r w:rsidRPr="00B3330F">
        <w:rPr>
          <w:rFonts w:ascii="Arial" w:hAnsi="Arial" w:cs="Arial"/>
          <w:bCs/>
          <w:sz w:val="24"/>
          <w:szCs w:val="24"/>
        </w:rPr>
        <w:t xml:space="preserve">. </w:t>
      </w:r>
      <w:r w:rsidR="00B6453C" w:rsidRPr="00B3330F">
        <w:rPr>
          <w:rFonts w:ascii="Arial" w:eastAsia="Times New Roman" w:hAnsi="Arial" w:cs="Arial"/>
          <w:sz w:val="24"/>
          <w:szCs w:val="24"/>
          <w:lang w:eastAsia="ru-RU"/>
        </w:rPr>
        <w:t>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в целом устанавливаются выплаты стимулирующего характера руководителю в пределах средств, выделяемых из бюджета муниципального образования город Ефремов  на оплату труда работников учреждений в текущем финансовом году.</w:t>
      </w:r>
    </w:p>
    <w:p w:rsidR="00B6453C" w:rsidRPr="00B3330F" w:rsidRDefault="00B6453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Размеры и показатели эффективности выплат стимулирующего характера руководителя, порядок и критерии их выплаты определяются </w:t>
      </w:r>
      <w:r w:rsidRPr="00B3330F">
        <w:rPr>
          <w:rFonts w:ascii="Arial" w:hAnsi="Arial" w:cs="Arial"/>
          <w:bCs/>
          <w:sz w:val="24"/>
          <w:szCs w:val="24"/>
        </w:rPr>
        <w:t>постановлением администрации муниципального образования город Ефремов</w:t>
      </w:r>
      <w:r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 и устанавливаются в процентах к должностному окладу без учета компенсационных выплат.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1</w:t>
      </w:r>
      <w:r w:rsidR="00DE2D0C" w:rsidRPr="00B3330F">
        <w:rPr>
          <w:rFonts w:ascii="Arial" w:hAnsi="Arial" w:cs="Arial"/>
          <w:bCs/>
          <w:sz w:val="24"/>
          <w:szCs w:val="24"/>
        </w:rPr>
        <w:t>5</w:t>
      </w:r>
      <w:r w:rsidRPr="00B3330F">
        <w:rPr>
          <w:rFonts w:ascii="Arial" w:hAnsi="Arial" w:cs="Arial"/>
          <w:bCs/>
          <w:sz w:val="24"/>
          <w:szCs w:val="24"/>
        </w:rPr>
        <w:t xml:space="preserve">. Заместителям руководителя учреждения устанавливаются выплаты стимулирующего характера, предусмотренные </w:t>
      </w:r>
      <w:hyperlink r:id="rId16" w:anchor="Par152" w:history="1">
        <w:r w:rsidRPr="00B3330F">
          <w:rPr>
            <w:rStyle w:val="a3"/>
            <w:rFonts w:ascii="Arial" w:hAnsi="Arial" w:cs="Arial"/>
            <w:bCs/>
            <w:sz w:val="24"/>
            <w:szCs w:val="24"/>
            <w:u w:val="none"/>
          </w:rPr>
          <w:t>разделом 5</w:t>
        </w:r>
      </w:hyperlink>
      <w:r w:rsidRPr="00B3330F">
        <w:rPr>
          <w:rFonts w:ascii="Arial" w:hAnsi="Arial" w:cs="Arial"/>
          <w:bCs/>
          <w:sz w:val="24"/>
          <w:szCs w:val="24"/>
        </w:rPr>
        <w:t xml:space="preserve"> настоящего Положения.</w:t>
      </w:r>
    </w:p>
    <w:p w:rsidR="00976485" w:rsidRPr="00B3330F" w:rsidRDefault="00976485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C675A" w:rsidRPr="00B3330F" w:rsidRDefault="00B15BEB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7" w:name="Par133"/>
      <w:bookmarkEnd w:id="7"/>
      <w:r w:rsidRPr="00B3330F">
        <w:rPr>
          <w:rFonts w:ascii="Arial" w:hAnsi="Arial" w:cs="Arial"/>
          <w:b/>
          <w:bCs/>
          <w:sz w:val="24"/>
          <w:szCs w:val="24"/>
        </w:rPr>
        <w:t>5</w:t>
      </w:r>
      <w:r w:rsidR="00DC675A" w:rsidRPr="00B3330F">
        <w:rPr>
          <w:rFonts w:ascii="Arial" w:hAnsi="Arial" w:cs="Arial"/>
          <w:b/>
          <w:bCs/>
          <w:sz w:val="24"/>
          <w:szCs w:val="24"/>
        </w:rPr>
        <w:t>. Порядок и условия установления выплат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330F">
        <w:rPr>
          <w:rFonts w:ascii="Arial" w:hAnsi="Arial" w:cs="Arial"/>
          <w:b/>
          <w:bCs/>
          <w:sz w:val="24"/>
          <w:szCs w:val="24"/>
        </w:rPr>
        <w:t>компенсационного характера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15BEB" w:rsidRPr="00B3330F" w:rsidRDefault="00DC675A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hAnsi="Arial" w:cs="Arial"/>
          <w:bCs/>
          <w:sz w:val="24"/>
          <w:szCs w:val="24"/>
        </w:rPr>
        <w:t>1</w:t>
      </w:r>
      <w:r w:rsidR="00DE2D0C" w:rsidRPr="00B3330F">
        <w:rPr>
          <w:rFonts w:ascii="Arial" w:hAnsi="Arial" w:cs="Arial"/>
          <w:bCs/>
          <w:sz w:val="24"/>
          <w:szCs w:val="24"/>
        </w:rPr>
        <w:t>6</w:t>
      </w:r>
      <w:r w:rsidRPr="00B3330F">
        <w:rPr>
          <w:rFonts w:ascii="Arial" w:hAnsi="Arial" w:cs="Arial"/>
          <w:bCs/>
          <w:sz w:val="24"/>
          <w:szCs w:val="24"/>
        </w:rPr>
        <w:t xml:space="preserve">. </w:t>
      </w:r>
      <w:r w:rsidR="00B15BEB"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 с </w:t>
      </w:r>
      <w:hyperlink r:id="rId17" w:history="1">
        <w:r w:rsidR="00B15BEB" w:rsidRPr="00B3330F">
          <w:rPr>
            <w:rStyle w:val="a3"/>
            <w:rFonts w:ascii="Arial" w:hAnsi="Arial" w:cs="Arial"/>
            <w:bCs/>
            <w:sz w:val="24"/>
            <w:szCs w:val="24"/>
            <w:u w:val="none"/>
          </w:rPr>
          <w:t>Перечнем</w:t>
        </w:r>
      </w:hyperlink>
      <w:r w:rsidR="00B15BEB" w:rsidRPr="00B3330F">
        <w:rPr>
          <w:rFonts w:ascii="Arial" w:hAnsi="Arial" w:cs="Arial"/>
          <w:bCs/>
          <w:sz w:val="24"/>
          <w:szCs w:val="24"/>
        </w:rPr>
        <w:t xml:space="preserve"> видов выплат компенсационного характера в учреждениях, утвержденным локальным актом учреждения,  </w:t>
      </w:r>
      <w:r w:rsidR="00B15BEB" w:rsidRPr="00B3330F">
        <w:rPr>
          <w:rFonts w:ascii="Arial" w:eastAsia="Times New Roman" w:hAnsi="Arial" w:cs="Arial"/>
          <w:sz w:val="24"/>
          <w:szCs w:val="24"/>
          <w:lang w:eastAsia="ru-RU"/>
        </w:rPr>
        <w:t>работникам учреждения устанавливаются следующие выплаты компенсационного характера: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</w:t>
      </w:r>
      <w:r w:rsidR="002268C8" w:rsidRPr="00B3330F">
        <w:rPr>
          <w:rFonts w:ascii="Arial" w:hAnsi="Arial" w:cs="Arial"/>
          <w:bCs/>
          <w:sz w:val="24"/>
          <w:szCs w:val="24"/>
        </w:rPr>
        <w:t>ни и др.)</w:t>
      </w:r>
      <w:r w:rsidRPr="00B3330F">
        <w:rPr>
          <w:rFonts w:ascii="Arial" w:hAnsi="Arial" w:cs="Arial"/>
          <w:bCs/>
          <w:sz w:val="24"/>
          <w:szCs w:val="24"/>
        </w:rPr>
        <w:t>.</w:t>
      </w:r>
    </w:p>
    <w:p w:rsidR="00C731F6" w:rsidRPr="00B3330F" w:rsidRDefault="00C731F6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Размеры и условия осуществления выплат компенсационного характера устанавливаются локальным актом учреждения, принятым по согласованию с представительным органом работников и согласованным с Управлением.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Компенсационные выплаты производятся работникам на основании приказа руководителя учреждения.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:rsidR="00DC675A" w:rsidRPr="00B3330F" w:rsidRDefault="00684177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1</w:t>
      </w:r>
      <w:r w:rsidR="00DE2D0C" w:rsidRPr="00B3330F">
        <w:rPr>
          <w:rFonts w:ascii="Arial" w:hAnsi="Arial" w:cs="Arial"/>
          <w:bCs/>
          <w:sz w:val="24"/>
          <w:szCs w:val="24"/>
        </w:rPr>
        <w:t>7</w:t>
      </w:r>
      <w:r w:rsidR="00DC675A" w:rsidRPr="00B3330F">
        <w:rPr>
          <w:rFonts w:ascii="Arial" w:hAnsi="Arial" w:cs="Arial"/>
          <w:bCs/>
          <w:sz w:val="24"/>
          <w:szCs w:val="24"/>
        </w:rPr>
        <w:t xml:space="preserve">. Минимальный размер выплат работникам, занятым на работах с вредными и (или) опасными условиями труда, устанавливается в соответствии со </w:t>
      </w:r>
      <w:hyperlink r:id="rId18" w:history="1">
        <w:r w:rsidR="00DC675A" w:rsidRPr="00B3330F">
          <w:rPr>
            <w:rStyle w:val="a3"/>
            <w:rFonts w:ascii="Arial" w:hAnsi="Arial" w:cs="Arial"/>
            <w:bCs/>
            <w:sz w:val="24"/>
            <w:szCs w:val="24"/>
            <w:u w:val="none"/>
          </w:rPr>
          <w:t>статьей 147</w:t>
        </w:r>
      </w:hyperlink>
      <w:r w:rsidR="00DC675A" w:rsidRPr="00B3330F">
        <w:rPr>
          <w:rFonts w:ascii="Arial" w:hAnsi="Arial" w:cs="Arial"/>
          <w:bCs/>
          <w:sz w:val="24"/>
          <w:szCs w:val="24"/>
        </w:rPr>
        <w:t xml:space="preserve">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DC675A" w:rsidRPr="00B3330F" w:rsidRDefault="00FE2611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1</w:t>
      </w:r>
      <w:r w:rsidR="00DE2D0C" w:rsidRPr="00B3330F">
        <w:rPr>
          <w:rFonts w:ascii="Arial" w:hAnsi="Arial" w:cs="Arial"/>
          <w:bCs/>
          <w:sz w:val="24"/>
          <w:szCs w:val="24"/>
        </w:rPr>
        <w:t>8</w:t>
      </w:r>
      <w:r w:rsidR="00DC675A" w:rsidRPr="00B3330F">
        <w:rPr>
          <w:rFonts w:ascii="Arial" w:hAnsi="Arial" w:cs="Arial"/>
          <w:bCs/>
          <w:sz w:val="24"/>
          <w:szCs w:val="24"/>
        </w:rPr>
        <w:t>.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DC675A" w:rsidRPr="00B3330F" w:rsidRDefault="00DE2D0C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19</w:t>
      </w:r>
      <w:r w:rsidR="00DC675A" w:rsidRPr="00B3330F">
        <w:rPr>
          <w:rFonts w:ascii="Arial" w:hAnsi="Arial" w:cs="Arial"/>
          <w:bCs/>
          <w:sz w:val="24"/>
          <w:szCs w:val="24"/>
        </w:rPr>
        <w:t>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DC675A" w:rsidRPr="00B3330F" w:rsidRDefault="00DE2D0C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20</w:t>
      </w:r>
      <w:r w:rsidR="00DC675A" w:rsidRPr="00B3330F">
        <w:rPr>
          <w:rFonts w:ascii="Arial" w:hAnsi="Arial" w:cs="Arial"/>
          <w:bCs/>
          <w:sz w:val="24"/>
          <w:szCs w:val="24"/>
        </w:rPr>
        <w:t xml:space="preserve">. Оплата сверхурочной работы осуществляется в соответствии со </w:t>
      </w:r>
      <w:hyperlink r:id="rId19" w:history="1">
        <w:r w:rsidR="00DC675A" w:rsidRPr="00B3330F">
          <w:rPr>
            <w:rStyle w:val="a3"/>
            <w:rFonts w:ascii="Arial" w:hAnsi="Arial" w:cs="Arial"/>
            <w:bCs/>
            <w:sz w:val="24"/>
            <w:szCs w:val="24"/>
            <w:u w:val="none"/>
          </w:rPr>
          <w:t>статьей 152</w:t>
        </w:r>
      </w:hyperlink>
      <w:r w:rsidR="00DC675A" w:rsidRPr="00B3330F">
        <w:rPr>
          <w:rFonts w:ascii="Arial" w:hAnsi="Arial" w:cs="Arial"/>
          <w:bCs/>
          <w:sz w:val="24"/>
          <w:szCs w:val="24"/>
        </w:rPr>
        <w:t xml:space="preserve"> Трудового кодекса Российской Федерации и составляет за первые два часа работы не менее полуторного размера, за последующие часы - не менее двойного размера.</w:t>
      </w:r>
      <w:r w:rsidR="00C731F6"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  В расчет оплаты труда работников за сверхурочную работу включаются должностной оклад (оклад), компенсационные и стимулирующие выплаты, установленные работнику</w:t>
      </w:r>
      <w:r w:rsidR="00FE2611" w:rsidRPr="00B333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2</w:t>
      </w:r>
      <w:r w:rsidR="00DE2D0C" w:rsidRPr="00B3330F">
        <w:rPr>
          <w:rFonts w:ascii="Arial" w:hAnsi="Arial" w:cs="Arial"/>
          <w:bCs/>
          <w:sz w:val="24"/>
          <w:szCs w:val="24"/>
        </w:rPr>
        <w:t>1</w:t>
      </w:r>
      <w:r w:rsidRPr="00B3330F">
        <w:rPr>
          <w:rFonts w:ascii="Arial" w:hAnsi="Arial" w:cs="Arial"/>
          <w:bCs/>
          <w:sz w:val="24"/>
          <w:szCs w:val="24"/>
        </w:rPr>
        <w:t>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2</w:t>
      </w:r>
      <w:r w:rsidR="00DE2D0C" w:rsidRPr="00B3330F">
        <w:rPr>
          <w:rFonts w:ascii="Arial" w:hAnsi="Arial" w:cs="Arial"/>
          <w:bCs/>
          <w:sz w:val="24"/>
          <w:szCs w:val="24"/>
        </w:rPr>
        <w:t>2</w:t>
      </w:r>
      <w:r w:rsidRPr="00B3330F">
        <w:rPr>
          <w:rFonts w:ascii="Arial" w:hAnsi="Arial" w:cs="Arial"/>
          <w:bCs/>
          <w:sz w:val="24"/>
          <w:szCs w:val="24"/>
        </w:rPr>
        <w:t xml:space="preserve">.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20" w:history="1">
        <w:r w:rsidRPr="00B3330F">
          <w:rPr>
            <w:rStyle w:val="a3"/>
            <w:rFonts w:ascii="Arial" w:hAnsi="Arial" w:cs="Arial"/>
            <w:bCs/>
            <w:sz w:val="24"/>
            <w:szCs w:val="24"/>
            <w:u w:val="none"/>
          </w:rPr>
          <w:t>статьей 153</w:t>
        </w:r>
      </w:hyperlink>
      <w:r w:rsidRPr="00B3330F">
        <w:rPr>
          <w:rFonts w:ascii="Arial" w:hAnsi="Arial" w:cs="Arial"/>
          <w:bCs/>
          <w:sz w:val="24"/>
          <w:szCs w:val="24"/>
        </w:rPr>
        <w:t xml:space="preserve"> Трудового кодекса Российской Федерации.</w:t>
      </w:r>
    </w:p>
    <w:p w:rsidR="002268C8" w:rsidRPr="00B3330F" w:rsidRDefault="00B15BEB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E2D0C" w:rsidRPr="00B3330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268C8" w:rsidRPr="00B3330F">
        <w:rPr>
          <w:rFonts w:ascii="Arial" w:eastAsia="Times New Roman" w:hAnsi="Arial" w:cs="Arial"/>
          <w:sz w:val="24"/>
          <w:szCs w:val="24"/>
          <w:lang w:eastAsia="ru-RU"/>
        </w:rPr>
        <w:t>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2268C8" w:rsidRPr="00B3330F" w:rsidRDefault="00B15BEB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E2D0C" w:rsidRPr="00B3330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268C8" w:rsidRPr="00B3330F">
        <w:rPr>
          <w:rFonts w:ascii="Arial" w:eastAsia="Times New Roman" w:hAnsi="Arial" w:cs="Arial"/>
          <w:sz w:val="24"/>
          <w:szCs w:val="24"/>
          <w:lang w:eastAsia="ru-RU"/>
        </w:rPr>
        <w:t>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DC675A" w:rsidRPr="00B3330F" w:rsidRDefault="004B50C6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8" w:name="Par152"/>
      <w:bookmarkEnd w:id="8"/>
      <w:r w:rsidRPr="00B3330F">
        <w:rPr>
          <w:rFonts w:ascii="Arial" w:hAnsi="Arial" w:cs="Arial"/>
          <w:b/>
          <w:bCs/>
          <w:sz w:val="24"/>
          <w:szCs w:val="24"/>
        </w:rPr>
        <w:t>6</w:t>
      </w:r>
      <w:r w:rsidR="00DC675A" w:rsidRPr="00B3330F">
        <w:rPr>
          <w:rFonts w:ascii="Arial" w:hAnsi="Arial" w:cs="Arial"/>
          <w:b/>
          <w:bCs/>
          <w:sz w:val="24"/>
          <w:szCs w:val="24"/>
        </w:rPr>
        <w:t>. Размеры и условия осуществления выплат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330F">
        <w:rPr>
          <w:rFonts w:ascii="Arial" w:hAnsi="Arial" w:cs="Arial"/>
          <w:b/>
          <w:bCs/>
          <w:sz w:val="24"/>
          <w:szCs w:val="24"/>
        </w:rPr>
        <w:t>стимулирующего характера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15BEB" w:rsidRPr="00B3330F" w:rsidRDefault="00DC675A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hAnsi="Arial" w:cs="Arial"/>
          <w:bCs/>
          <w:sz w:val="24"/>
          <w:szCs w:val="24"/>
        </w:rPr>
        <w:t>2</w:t>
      </w:r>
      <w:r w:rsidR="00DE2D0C" w:rsidRPr="00B3330F">
        <w:rPr>
          <w:rFonts w:ascii="Arial" w:hAnsi="Arial" w:cs="Arial"/>
          <w:bCs/>
          <w:sz w:val="24"/>
          <w:szCs w:val="24"/>
        </w:rPr>
        <w:t>5</w:t>
      </w:r>
      <w:r w:rsidRPr="00B3330F">
        <w:rPr>
          <w:rFonts w:ascii="Arial" w:hAnsi="Arial" w:cs="Arial"/>
          <w:bCs/>
          <w:sz w:val="24"/>
          <w:szCs w:val="24"/>
        </w:rPr>
        <w:t xml:space="preserve">. В целях поощрения работников за выполненную работу в соответствии с </w:t>
      </w:r>
      <w:hyperlink r:id="rId21" w:history="1">
        <w:r w:rsidRPr="00B3330F">
          <w:rPr>
            <w:rStyle w:val="a3"/>
            <w:rFonts w:ascii="Arial" w:hAnsi="Arial" w:cs="Arial"/>
            <w:bCs/>
            <w:sz w:val="24"/>
            <w:szCs w:val="24"/>
            <w:u w:val="none"/>
          </w:rPr>
          <w:t>Перечнем</w:t>
        </w:r>
      </w:hyperlink>
      <w:r w:rsidRPr="00B3330F">
        <w:rPr>
          <w:rFonts w:ascii="Arial" w:hAnsi="Arial" w:cs="Arial"/>
          <w:bCs/>
          <w:sz w:val="24"/>
          <w:szCs w:val="24"/>
        </w:rPr>
        <w:t xml:space="preserve"> видов выплат стимулирующего характера</w:t>
      </w:r>
      <w:r w:rsidR="00B15BEB" w:rsidRPr="00B3330F">
        <w:rPr>
          <w:rFonts w:ascii="Arial" w:hAnsi="Arial" w:cs="Arial"/>
          <w:bCs/>
          <w:sz w:val="24"/>
          <w:szCs w:val="24"/>
        </w:rPr>
        <w:t xml:space="preserve">,  утвержденным локальным актом учреждения,  </w:t>
      </w:r>
      <w:r w:rsidRPr="00B3330F">
        <w:rPr>
          <w:rFonts w:ascii="Arial" w:hAnsi="Arial" w:cs="Arial"/>
          <w:bCs/>
          <w:sz w:val="24"/>
          <w:szCs w:val="24"/>
        </w:rPr>
        <w:t xml:space="preserve"> </w:t>
      </w:r>
      <w:r w:rsidR="00B15BEB" w:rsidRPr="00B3330F">
        <w:rPr>
          <w:rFonts w:ascii="Arial" w:eastAsia="Times New Roman" w:hAnsi="Arial" w:cs="Arial"/>
          <w:sz w:val="24"/>
          <w:szCs w:val="24"/>
          <w:lang w:eastAsia="ru-RU"/>
        </w:rPr>
        <w:t>работникам учреждения устанавливаются следующие выплаты стимулирующего характера:</w:t>
      </w:r>
    </w:p>
    <w:p w:rsidR="00DC675A" w:rsidRPr="00B3330F" w:rsidRDefault="00C731F6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 xml:space="preserve">выплаты за интенсивность  </w:t>
      </w:r>
      <w:r w:rsidR="00DC675A" w:rsidRPr="00B3330F">
        <w:rPr>
          <w:rFonts w:ascii="Arial" w:hAnsi="Arial" w:cs="Arial"/>
          <w:bCs/>
          <w:sz w:val="24"/>
          <w:szCs w:val="24"/>
        </w:rPr>
        <w:t>и высокие результаты работы;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выплаты за качество выполняемых работ;</w:t>
      </w:r>
    </w:p>
    <w:p w:rsidR="00DC675A" w:rsidRPr="00B3330F" w:rsidRDefault="00794D28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 xml:space="preserve">        </w:t>
      </w:r>
      <w:r w:rsidR="00DC675A" w:rsidRPr="00B3330F">
        <w:rPr>
          <w:rFonts w:ascii="Arial" w:hAnsi="Arial" w:cs="Arial"/>
          <w:bCs/>
          <w:sz w:val="24"/>
          <w:szCs w:val="24"/>
        </w:rPr>
        <w:t>премиальные выплаты по итогам работы</w:t>
      </w:r>
      <w:r w:rsidR="00DC675A" w:rsidRPr="00B3330F">
        <w:rPr>
          <w:rFonts w:ascii="Arial" w:hAnsi="Arial" w:cs="Arial"/>
          <w:sz w:val="24"/>
          <w:szCs w:val="24"/>
        </w:rPr>
        <w:t xml:space="preserve"> (месяц, квартал, год)</w:t>
      </w:r>
      <w:r w:rsidR="00DC675A" w:rsidRPr="00B3330F">
        <w:rPr>
          <w:rFonts w:ascii="Arial" w:hAnsi="Arial" w:cs="Arial"/>
          <w:bCs/>
          <w:sz w:val="24"/>
          <w:szCs w:val="24"/>
        </w:rPr>
        <w:t>.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2</w:t>
      </w:r>
      <w:r w:rsidR="00DE2D0C" w:rsidRPr="00B3330F">
        <w:rPr>
          <w:rFonts w:ascii="Arial" w:hAnsi="Arial" w:cs="Arial"/>
          <w:bCs/>
          <w:sz w:val="24"/>
          <w:szCs w:val="24"/>
        </w:rPr>
        <w:t>6</w:t>
      </w:r>
      <w:r w:rsidR="00C731F6" w:rsidRPr="00B3330F">
        <w:rPr>
          <w:rFonts w:ascii="Arial" w:hAnsi="Arial" w:cs="Arial"/>
          <w:bCs/>
          <w:sz w:val="24"/>
          <w:szCs w:val="24"/>
        </w:rPr>
        <w:t xml:space="preserve">. Выплаты за интенсивность </w:t>
      </w:r>
      <w:r w:rsidRPr="00B3330F">
        <w:rPr>
          <w:rFonts w:ascii="Arial" w:hAnsi="Arial" w:cs="Arial"/>
          <w:bCs/>
          <w:sz w:val="24"/>
          <w:szCs w:val="24"/>
        </w:rPr>
        <w:t>и высокие результаты работы устанавливаются работникам на определенный срок.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При назначении следует учитывать: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интенсивность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 - победителей конкурсов, смотров, соревнований и др.), участие в выполнении важных работ;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инициативу, творчество и применение в работе современных форм и методов организации труда;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участие в подготовке и проведении мероприятий, связанных с уставной деятельностью учреждения;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обеспечение безаварийной, безотказной и бесперебойной работы всех служб учреждения;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непосредственное участие в реализации национальных проектов, федеральных</w:t>
      </w:r>
      <w:r w:rsidR="00C731F6" w:rsidRPr="00B3330F">
        <w:rPr>
          <w:rFonts w:ascii="Arial" w:hAnsi="Arial" w:cs="Arial"/>
          <w:bCs/>
          <w:sz w:val="24"/>
          <w:szCs w:val="24"/>
        </w:rPr>
        <w:t xml:space="preserve"> </w:t>
      </w:r>
      <w:r w:rsidR="00C731F6" w:rsidRPr="00B3330F">
        <w:rPr>
          <w:rFonts w:ascii="Arial" w:eastAsia="Times New Roman" w:hAnsi="Arial" w:cs="Arial"/>
          <w:sz w:val="24"/>
          <w:szCs w:val="24"/>
          <w:lang w:eastAsia="ru-RU"/>
        </w:rPr>
        <w:t>целевых программ</w:t>
      </w:r>
      <w:r w:rsidRPr="00B3330F">
        <w:rPr>
          <w:rFonts w:ascii="Arial" w:hAnsi="Arial" w:cs="Arial"/>
          <w:bCs/>
          <w:sz w:val="24"/>
          <w:szCs w:val="24"/>
        </w:rPr>
        <w:t>, региональных</w:t>
      </w:r>
      <w:r w:rsidR="00C731F6" w:rsidRPr="00B3330F">
        <w:rPr>
          <w:rFonts w:ascii="Arial" w:hAnsi="Arial" w:cs="Arial"/>
          <w:bCs/>
          <w:sz w:val="24"/>
          <w:szCs w:val="24"/>
        </w:rPr>
        <w:t xml:space="preserve"> и </w:t>
      </w:r>
      <w:r w:rsidRPr="00B3330F">
        <w:rPr>
          <w:rFonts w:ascii="Arial" w:hAnsi="Arial" w:cs="Arial"/>
          <w:bCs/>
          <w:sz w:val="24"/>
          <w:szCs w:val="24"/>
        </w:rPr>
        <w:t xml:space="preserve"> муниципальных программ.</w:t>
      </w:r>
    </w:p>
    <w:p w:rsidR="00DC675A" w:rsidRPr="00B3330F" w:rsidRDefault="00DE2D0C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27</w:t>
      </w:r>
      <w:r w:rsidR="00DC675A" w:rsidRPr="00B3330F">
        <w:rPr>
          <w:rFonts w:ascii="Arial" w:hAnsi="Arial" w:cs="Arial"/>
          <w:bCs/>
          <w:sz w:val="24"/>
          <w:szCs w:val="24"/>
        </w:rPr>
        <w:t>. Выплаты за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при: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своевременном и добросовестном исполнении своих обязанностей;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повышении уровня ответственности за порученный участок работы;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соблюдении регламентов, стандартов, технологий, требований к процедурам при выполнении работ, оказании услуг;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соблюдении установленных сроков выполнения работ, оказания услуг;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качественной подготовке и проведении мероприятий, связанных с уставной деятельностью учреждения.</w:t>
      </w:r>
    </w:p>
    <w:p w:rsidR="002268C8" w:rsidRPr="00B3330F" w:rsidRDefault="00DE2D0C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hAnsi="Arial" w:cs="Arial"/>
          <w:bCs/>
          <w:sz w:val="24"/>
          <w:szCs w:val="24"/>
        </w:rPr>
        <w:t>28</w:t>
      </w:r>
      <w:r w:rsidR="00DC675A" w:rsidRPr="00B3330F">
        <w:rPr>
          <w:rFonts w:ascii="Arial" w:hAnsi="Arial" w:cs="Arial"/>
          <w:bCs/>
          <w:sz w:val="24"/>
          <w:szCs w:val="24"/>
        </w:rPr>
        <w:t xml:space="preserve">. Премиальные выплаты по итогам работы </w:t>
      </w:r>
      <w:r w:rsidR="002268C8" w:rsidRPr="00B3330F">
        <w:rPr>
          <w:rFonts w:ascii="Arial" w:eastAsia="Times New Roman" w:hAnsi="Arial" w:cs="Arial"/>
          <w:sz w:val="24"/>
          <w:szCs w:val="24"/>
          <w:lang w:eastAsia="ru-RU"/>
        </w:rPr>
        <w:t xml:space="preserve">(месяц, квартал, год) </w:t>
      </w:r>
      <w:r w:rsidR="00DC675A" w:rsidRPr="00B3330F">
        <w:rPr>
          <w:rFonts w:ascii="Arial" w:hAnsi="Arial" w:cs="Arial"/>
          <w:bCs/>
          <w:sz w:val="24"/>
          <w:szCs w:val="24"/>
        </w:rPr>
        <w:t>выплачиваются по результатам оценки эффективности деятельности учреждения за установленный период в пределах имеющихся средств</w:t>
      </w:r>
      <w:r w:rsidR="002268C8" w:rsidRPr="00B3330F">
        <w:rPr>
          <w:rFonts w:ascii="Arial" w:eastAsia="Times New Roman" w:hAnsi="Arial" w:cs="Arial"/>
          <w:sz w:val="24"/>
          <w:szCs w:val="24"/>
          <w:lang w:eastAsia="ru-RU"/>
        </w:rPr>
        <w:t>, а также за счет средств от приносящей доход деятельности, направляемых на оплату труда работников, на текущий финансовый год.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При осуществлении выплат следует учитывать: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достижение и превышение плановых и нормативных показателей работы;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своевременность и полноту подготовки отчетности.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Премирование осуществляется по решению руководителя учреждения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оплату труда работников, на основании Положения о премировании, утвержденного локальным актом учреждения, согласованным с Управлением, с учетом мнения представительного органа работников.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Конкретный размер выплат определяется на основе Положения о премировании, утвержденного локальным актом учреждения, согласованным с Управлением, с учетом мнения представительного органа работников.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Премиальные выплаты по итогам работы не имеют обязательного характера.</w:t>
      </w:r>
    </w:p>
    <w:p w:rsidR="00DC675A" w:rsidRPr="00B3330F" w:rsidRDefault="00DE2D0C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29</w:t>
      </w:r>
      <w:r w:rsidR="00DC675A" w:rsidRPr="00B3330F">
        <w:rPr>
          <w:rFonts w:ascii="Arial" w:hAnsi="Arial" w:cs="Arial"/>
          <w:bCs/>
          <w:sz w:val="24"/>
          <w:szCs w:val="24"/>
        </w:rPr>
        <w:t>. Выплаты стимулирующего характера устанавливаются в следующем порядке: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заместителям руководителя, главному бухгалтеру, главным специалистам и иным работникам, подчиненным руководителю непосредственно, - руководителем учреждения с учетом показателей эффективности работы;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- по представлению заместителей руководителя учреждения;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остальным работникам, занятым в структурных подразделениях учреждения, - на основании представления руководителя соответствующих структурных подразделений учреждения.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3</w:t>
      </w:r>
      <w:r w:rsidR="00DE2D0C" w:rsidRPr="00B3330F">
        <w:rPr>
          <w:rFonts w:ascii="Arial" w:hAnsi="Arial" w:cs="Arial"/>
          <w:bCs/>
          <w:sz w:val="24"/>
          <w:szCs w:val="24"/>
        </w:rPr>
        <w:t>0</w:t>
      </w:r>
      <w:r w:rsidRPr="00B3330F">
        <w:rPr>
          <w:rFonts w:ascii="Arial" w:hAnsi="Arial" w:cs="Arial"/>
          <w:bCs/>
          <w:sz w:val="24"/>
          <w:szCs w:val="24"/>
        </w:rPr>
        <w:t>. Выплаты осуществляется с учетом показателей эффективности и не имеют обязательного характера.</w:t>
      </w:r>
      <w:r w:rsidR="002268C8" w:rsidRPr="00B3330F">
        <w:rPr>
          <w:rFonts w:ascii="Arial" w:hAnsi="Arial" w:cs="Arial"/>
          <w:bCs/>
          <w:sz w:val="24"/>
          <w:szCs w:val="24"/>
        </w:rPr>
        <w:t xml:space="preserve"> </w:t>
      </w:r>
      <w:r w:rsidRPr="00B3330F">
        <w:rPr>
          <w:rFonts w:ascii="Arial" w:hAnsi="Arial" w:cs="Arial"/>
          <w:bCs/>
          <w:sz w:val="24"/>
          <w:szCs w:val="24"/>
        </w:rPr>
        <w:t>При ухудшении показателей выплаты отменяются полностью или снижается их размер.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268C8" w:rsidRPr="00B3330F" w:rsidRDefault="00B15BEB" w:rsidP="008172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</w:t>
      </w:r>
      <w:r w:rsidR="002268C8" w:rsidRPr="00B333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Установление повышающего коэффициента к должностному</w:t>
      </w:r>
    </w:p>
    <w:p w:rsidR="002268C8" w:rsidRPr="00B3330F" w:rsidRDefault="002268C8" w:rsidP="008172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окладу (окладу) за стаж непрерывной работы, выслугу лет</w:t>
      </w:r>
    </w:p>
    <w:p w:rsidR="002268C8" w:rsidRPr="00B3330F" w:rsidRDefault="002268C8" w:rsidP="008172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зависимости от стажа непрерывной работы, выслуги лет</w:t>
      </w:r>
    </w:p>
    <w:p w:rsidR="002268C8" w:rsidRPr="00B3330F" w:rsidRDefault="002268C8" w:rsidP="008172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268C8" w:rsidRPr="00B3330F" w:rsidRDefault="00684177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E2D0C" w:rsidRPr="00B3330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268C8" w:rsidRPr="00B3330F">
        <w:rPr>
          <w:rFonts w:ascii="Arial" w:eastAsia="Times New Roman" w:hAnsi="Arial" w:cs="Arial"/>
          <w:sz w:val="24"/>
          <w:szCs w:val="24"/>
          <w:lang w:eastAsia="ru-RU"/>
        </w:rPr>
        <w:t>. Повышающий коэффициент к должностному окладу (окладу) за стаж непрерывной работы, выслугу лет устанавливается работникам в зависимости от стажа непрерывной работы, выслуги лет:</w:t>
      </w:r>
    </w:p>
    <w:p w:rsidR="002268C8" w:rsidRPr="00B3330F" w:rsidRDefault="002268C8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1) всем работникам (кроме руководителей, его заместителей и главного бухгалтера) учреждений:</w:t>
      </w:r>
    </w:p>
    <w:p w:rsidR="002268C8" w:rsidRPr="00B3330F" w:rsidRDefault="002268C8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при стаже непрерывной работы, выслуги лет от 1 года до 3 лет включительно - 0,1;</w:t>
      </w:r>
    </w:p>
    <w:p w:rsidR="002268C8" w:rsidRPr="00B3330F" w:rsidRDefault="002268C8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при стаже непрерывной работы, выслуге лет свыше 3 лет до 5 лет включительно - 0,2;</w:t>
      </w:r>
    </w:p>
    <w:p w:rsidR="002268C8" w:rsidRPr="00B3330F" w:rsidRDefault="002268C8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при стаже непрерывной работы, выслуге лет свыше 5 лет до 10 лет включительно - 0,3;</w:t>
      </w:r>
    </w:p>
    <w:p w:rsidR="002268C8" w:rsidRPr="00B3330F" w:rsidRDefault="002268C8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при стаже непрерывной работы, выслуге лет свыше 10 лет - 0,4.</w:t>
      </w:r>
    </w:p>
    <w:p w:rsidR="002268C8" w:rsidRPr="00B3330F" w:rsidRDefault="002268C8" w:rsidP="008172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p476"/>
      <w:bookmarkEnd w:id="9"/>
      <w:r w:rsidRPr="00B3330F">
        <w:rPr>
          <w:rFonts w:ascii="Arial" w:eastAsia="Times New Roman" w:hAnsi="Arial" w:cs="Arial"/>
          <w:sz w:val="24"/>
          <w:szCs w:val="24"/>
          <w:lang w:eastAsia="ru-RU"/>
        </w:rPr>
        <w:t>Повышающий коэффициент к должностному окладу (окладу) за стаж непрерывной работы, выслугу лет устанавливается к должностному окладу (окладу) работника как по основной, так и по совмещаемой должности на условиях внутреннего и внешнего совместительства, а также работникам, замещающим временно отсутствующих работников, за фактически отработанное время.</w:t>
      </w:r>
    </w:p>
    <w:p w:rsidR="002268C8" w:rsidRPr="00B3330F" w:rsidRDefault="002268C8" w:rsidP="008172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330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C675A" w:rsidRPr="00B3330F" w:rsidRDefault="001218DF" w:rsidP="008172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3330F">
        <w:rPr>
          <w:rFonts w:ascii="Arial" w:hAnsi="Arial" w:cs="Arial"/>
          <w:b/>
          <w:bCs/>
          <w:sz w:val="24"/>
          <w:szCs w:val="24"/>
        </w:rPr>
        <w:t>8</w:t>
      </w:r>
      <w:r w:rsidR="00DC675A" w:rsidRPr="00B3330F">
        <w:rPr>
          <w:rFonts w:ascii="Arial" w:hAnsi="Arial" w:cs="Arial"/>
          <w:b/>
          <w:bCs/>
          <w:sz w:val="24"/>
          <w:szCs w:val="24"/>
        </w:rPr>
        <w:t>. Другие вопросы оплаты труда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3</w:t>
      </w:r>
      <w:r w:rsidR="00DE2D0C" w:rsidRPr="00B3330F">
        <w:rPr>
          <w:rFonts w:ascii="Arial" w:hAnsi="Arial" w:cs="Arial"/>
          <w:bCs/>
          <w:sz w:val="24"/>
          <w:szCs w:val="24"/>
        </w:rPr>
        <w:t>2</w:t>
      </w:r>
      <w:r w:rsidRPr="00B3330F">
        <w:rPr>
          <w:rFonts w:ascii="Arial" w:hAnsi="Arial" w:cs="Arial"/>
          <w:bCs/>
          <w:sz w:val="24"/>
          <w:szCs w:val="24"/>
        </w:rPr>
        <w:t>. Работникам учреждений при направлении или привлечении их для работы в оздоровительных и профильных лагерях всех видов в период, не совпадающий с их очередным отпуском, сохраняется заработная плата.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3</w:t>
      </w:r>
      <w:r w:rsidR="00DE2D0C" w:rsidRPr="00B3330F">
        <w:rPr>
          <w:rFonts w:ascii="Arial" w:hAnsi="Arial" w:cs="Arial"/>
          <w:bCs/>
          <w:sz w:val="24"/>
          <w:szCs w:val="24"/>
        </w:rPr>
        <w:t>3</w:t>
      </w:r>
      <w:r w:rsidRPr="00B3330F">
        <w:rPr>
          <w:rFonts w:ascii="Arial" w:hAnsi="Arial" w:cs="Arial"/>
          <w:bCs/>
          <w:sz w:val="24"/>
          <w:szCs w:val="24"/>
        </w:rPr>
        <w:t>. Работникам учреждений, направленным в областной профильный лагерь, находящийся за пределами постоянного проживания, в период, не совпадающий с их отпуском, выплачивается заработная плата по основному месту работы.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Для работников, выезжающих по собственной инициативе в летний период для указанной работы, данный порядок не применяется.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3</w:t>
      </w:r>
      <w:r w:rsidR="00DE2D0C" w:rsidRPr="00B3330F">
        <w:rPr>
          <w:rFonts w:ascii="Arial" w:hAnsi="Arial" w:cs="Arial"/>
          <w:bCs/>
          <w:sz w:val="24"/>
          <w:szCs w:val="24"/>
        </w:rPr>
        <w:t>4</w:t>
      </w:r>
      <w:r w:rsidRPr="00B3330F">
        <w:rPr>
          <w:rFonts w:ascii="Arial" w:hAnsi="Arial" w:cs="Arial"/>
          <w:bCs/>
          <w:sz w:val="24"/>
          <w:szCs w:val="24"/>
        </w:rPr>
        <w:t>. Руководитель, заместители руководителя, главный бухгалтер и работники учреждения имеют право на единовременную выплату в размере одного должностного оклада (оклада) при предоставлении ежегодного оплачиваемого отпуска. Условия и порядок осуществления единовременной выплаты при предоставлении ежегодного оплачиваемого отпуска определяются в отношении: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работников учреждения, заместителей руководителя, главного бухгалтера - Положением об условиях и порядке осуществления единовременной выплаты при предоставлении ежегодного оплачиваемого отпуска, утвержденным локальным актом учреждения, согласованным с Управлением, с учетом мнения представительного органа работников;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3330F">
        <w:rPr>
          <w:rFonts w:ascii="Arial" w:hAnsi="Arial" w:cs="Arial"/>
          <w:bCs/>
          <w:sz w:val="24"/>
          <w:szCs w:val="24"/>
        </w:rPr>
        <w:t>руководителя учреждения - Положением об условиях и порядке осуществления единовременной выплаты при предоставлении ежегодного оплачиваемого отпуска руководителям муниципальных учреждений муниципального образования город Ефремов, осуществляющих деятельность в сфере молодежной политики, утвержденным постановлением администрации муниципального образования город Ефремов.</w:t>
      </w: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C675A" w:rsidRPr="00B3330F" w:rsidRDefault="00DC675A" w:rsidP="0081721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DC675A" w:rsidRPr="00817211" w:rsidRDefault="00684177" w:rsidP="00817211">
      <w:pPr>
        <w:tabs>
          <w:tab w:val="left" w:pos="334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7211">
        <w:rPr>
          <w:rFonts w:ascii="Times New Roman" w:hAnsi="Times New Roman" w:cs="Times New Roman"/>
          <w:bCs/>
          <w:sz w:val="28"/>
          <w:szCs w:val="28"/>
        </w:rPr>
        <w:tab/>
        <w:t>___________________</w:t>
      </w:r>
    </w:p>
    <w:sectPr w:rsidR="00DC675A" w:rsidRPr="00817211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D5A89"/>
    <w:multiLevelType w:val="hybridMultilevel"/>
    <w:tmpl w:val="C06A5102"/>
    <w:lvl w:ilvl="0" w:tplc="3466A86C">
      <w:start w:val="1"/>
      <w:numFmt w:val="decimal"/>
      <w:lvlText w:val="%1."/>
      <w:lvlJc w:val="left"/>
      <w:pPr>
        <w:ind w:left="1380" w:hanging="84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5A"/>
    <w:rsid w:val="0008540B"/>
    <w:rsid w:val="000E2C75"/>
    <w:rsid w:val="000F5EEE"/>
    <w:rsid w:val="001218DF"/>
    <w:rsid w:val="00156547"/>
    <w:rsid w:val="001810A8"/>
    <w:rsid w:val="002268C8"/>
    <w:rsid w:val="003D184A"/>
    <w:rsid w:val="00490CA9"/>
    <w:rsid w:val="004B50C6"/>
    <w:rsid w:val="004E4EBC"/>
    <w:rsid w:val="00515244"/>
    <w:rsid w:val="00532858"/>
    <w:rsid w:val="0058589D"/>
    <w:rsid w:val="00597820"/>
    <w:rsid w:val="00645CB9"/>
    <w:rsid w:val="00676022"/>
    <w:rsid w:val="00684177"/>
    <w:rsid w:val="00794D28"/>
    <w:rsid w:val="007C3661"/>
    <w:rsid w:val="00817211"/>
    <w:rsid w:val="00890F07"/>
    <w:rsid w:val="00976485"/>
    <w:rsid w:val="00986089"/>
    <w:rsid w:val="009B376F"/>
    <w:rsid w:val="009B4B86"/>
    <w:rsid w:val="00A01591"/>
    <w:rsid w:val="00A02B0B"/>
    <w:rsid w:val="00A40B9E"/>
    <w:rsid w:val="00A51EBD"/>
    <w:rsid w:val="00AA55EC"/>
    <w:rsid w:val="00B06EE6"/>
    <w:rsid w:val="00B15BEB"/>
    <w:rsid w:val="00B3330F"/>
    <w:rsid w:val="00B6453C"/>
    <w:rsid w:val="00B73118"/>
    <w:rsid w:val="00BD4E29"/>
    <w:rsid w:val="00BD64AB"/>
    <w:rsid w:val="00C03F8F"/>
    <w:rsid w:val="00C731F6"/>
    <w:rsid w:val="00CB116F"/>
    <w:rsid w:val="00CB22D3"/>
    <w:rsid w:val="00D0360D"/>
    <w:rsid w:val="00D31ED9"/>
    <w:rsid w:val="00D64DFA"/>
    <w:rsid w:val="00DC675A"/>
    <w:rsid w:val="00DE2D0C"/>
    <w:rsid w:val="00DE6F9C"/>
    <w:rsid w:val="00E1729A"/>
    <w:rsid w:val="00E3369B"/>
    <w:rsid w:val="00E340DC"/>
    <w:rsid w:val="00E45D0E"/>
    <w:rsid w:val="00E75702"/>
    <w:rsid w:val="00F6392F"/>
    <w:rsid w:val="00FA6E74"/>
    <w:rsid w:val="00FD6F60"/>
    <w:rsid w:val="00F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12E147"/>
  <w15:docId w15:val="{903B3362-5420-4B83-9C47-4DF7B7D2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75A"/>
    <w:rPr>
      <w:color w:val="0000FF"/>
      <w:u w:val="single"/>
    </w:rPr>
  </w:style>
  <w:style w:type="paragraph" w:customStyle="1" w:styleId="ConsPlusNormal">
    <w:name w:val="ConsPlusNormal"/>
    <w:rsid w:val="00DC6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DC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3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2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1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3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6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3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8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72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1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30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9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2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34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92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0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9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8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8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7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8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6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84164&amp;dst=100010&amp;field=134&amp;date=01.09.2021" TargetMode="External"/><Relationship Id="rId13" Type="http://schemas.openxmlformats.org/officeDocument/2006/relationships/hyperlink" Target="https://login.consultant.ru/link/?req=doc&amp;base=LAW&amp;n=79570&amp;dst=100010&amp;field=134&amp;date=01.09.2021" TargetMode="External"/><Relationship Id="rId18" Type="http://schemas.openxmlformats.org/officeDocument/2006/relationships/hyperlink" Target="consultantplus://offline/ref=B804D004847E309369518402FF8F15B0FC61E170E01868DE4A6C593737E28F06C44F15B0D277E5E0ZDm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804D004847E309369518414FCE34BBBF96ABE7DE21665811333026A60EB855183004CF29678E1E2D8D691ZDmEI" TargetMode="External"/><Relationship Id="rId7" Type="http://schemas.openxmlformats.org/officeDocument/2006/relationships/hyperlink" Target="https://login.consultant.ru/link/?req=doc&amp;base=LAW&amp;n=84164&amp;dst=100009&amp;field=134&amp;date=01.09.2021" TargetMode="External"/><Relationship Id="rId12" Type="http://schemas.openxmlformats.org/officeDocument/2006/relationships/hyperlink" Target="https://login.consultant.ru/link/?req=doc&amp;base=LAW&amp;n=79570&amp;dst=100009&amp;field=134&amp;date=01.09.2021" TargetMode="External"/><Relationship Id="rId17" Type="http://schemas.openxmlformats.org/officeDocument/2006/relationships/hyperlink" Target="consultantplus://offline/ref=B804D004847E309369518414FCE34BBBF96ABE7DE21665811333026A60EB855183004CF29678E1E2D8D691ZDm4I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72;&#1088;&#1093;&#1080;&#1087;&#1086;&#1074;&#1072;\363%20%20%20&#1086;&#1090;%2007.04.17.docx" TargetMode="External"/><Relationship Id="rId20" Type="http://schemas.openxmlformats.org/officeDocument/2006/relationships/hyperlink" Target="consultantplus://offline/ref=B804D004847E309369518402FF8F15B0FC61E170E01868DE4A6C593737E28F06C44F15B6D3Z7m0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04D004847E309369518414FCE34BBBF96ABE7DE21665811333026A60EB855183004CF29678E1E2D8D691ZDmEI" TargetMode="External"/><Relationship Id="rId11" Type="http://schemas.openxmlformats.org/officeDocument/2006/relationships/hyperlink" Target="https://login.consultant.ru/link/?req=doc&amp;base=LAW&amp;n=84164&amp;dst=100028&amp;field=134&amp;date=01.09.2021" TargetMode="External"/><Relationship Id="rId5" Type="http://schemas.openxmlformats.org/officeDocument/2006/relationships/hyperlink" Target="consultantplus://offline/ref=B804D004847E309369518414FCE34BBBF96ABE7DE21665811333026A60EB855183004CF29678E1E2D8D691ZDm4I" TargetMode="External"/><Relationship Id="rId15" Type="http://schemas.openxmlformats.org/officeDocument/2006/relationships/hyperlink" Target="file:///D:\&#1072;&#1088;&#1093;&#1080;&#1087;&#1086;&#1074;&#1072;\363%20%20%20&#1086;&#1090;%2007.04.17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84164&amp;dst=100021&amp;field=134&amp;date=01.09.2021" TargetMode="External"/><Relationship Id="rId19" Type="http://schemas.openxmlformats.org/officeDocument/2006/relationships/hyperlink" Target="consultantplus://offline/ref=B804D004847E309369518402FF8F15B0FC61E170E01868DE4A6C593737E28F06C44F15B6D3Z7m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84164&amp;dst=100014&amp;field=134&amp;date=01.09.2021" TargetMode="External"/><Relationship Id="rId14" Type="http://schemas.openxmlformats.org/officeDocument/2006/relationships/hyperlink" Target="https://login.consultant.ru/link/?req=doc&amp;base=LAW&amp;n=79570&amp;dst=100014&amp;field=134&amp;date=01.09.20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4227</Words>
  <Characters>24097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2021-09-16T07:35:00Z</cp:lastPrinted>
  <dcterms:created xsi:type="dcterms:W3CDTF">2021-09-21T07:14:00Z</dcterms:created>
  <dcterms:modified xsi:type="dcterms:W3CDTF">2021-09-21T07:14:00Z</dcterms:modified>
</cp:coreProperties>
</file>