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A54" w:rsidRPr="005E35A1" w:rsidRDefault="00F74D81" w:rsidP="00B52A5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A54" w:rsidRDefault="00B52A54" w:rsidP="00B52A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B52A54" w:rsidRDefault="00B52A54" w:rsidP="00B52A54"/>
                  </w:txbxContent>
                </v:textbox>
              </v:shape>
            </w:pict>
          </mc:Fallback>
        </mc:AlternateContent>
      </w:r>
      <w:r w:rsidR="00B52A54" w:rsidRPr="005E35A1">
        <w:rPr>
          <w:rFonts w:ascii="Arial" w:hAnsi="Arial" w:cs="Arial"/>
          <w:b/>
          <w:sz w:val="24"/>
          <w:szCs w:val="24"/>
        </w:rPr>
        <w:t>Тульская область</w:t>
      </w:r>
    </w:p>
    <w:p w:rsidR="00B52A54" w:rsidRPr="005E35A1" w:rsidRDefault="00B52A54" w:rsidP="00B52A54">
      <w:pPr>
        <w:jc w:val="center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B52A54" w:rsidRPr="005E35A1" w:rsidRDefault="00B52A54" w:rsidP="00B52A54">
      <w:pPr>
        <w:jc w:val="center"/>
        <w:rPr>
          <w:rFonts w:ascii="Arial" w:hAnsi="Arial" w:cs="Arial"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Администрация</w:t>
      </w:r>
      <w:r w:rsidRPr="005E35A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B52A54" w:rsidRPr="005E35A1" w:rsidRDefault="00B52A54" w:rsidP="00B52A54">
      <w:pPr>
        <w:rPr>
          <w:rFonts w:ascii="Arial" w:hAnsi="Arial" w:cs="Arial"/>
          <w:sz w:val="24"/>
          <w:szCs w:val="24"/>
        </w:rPr>
      </w:pPr>
    </w:p>
    <w:p w:rsidR="00B52A54" w:rsidRPr="005E35A1" w:rsidRDefault="00B52A54" w:rsidP="00B52A54">
      <w:pPr>
        <w:jc w:val="center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Постановление</w:t>
      </w:r>
    </w:p>
    <w:p w:rsidR="00B52A54" w:rsidRDefault="00B52A54" w:rsidP="00B52A54">
      <w:pPr>
        <w:ind w:firstLine="709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 xml:space="preserve">от  </w:t>
      </w:r>
      <w:r>
        <w:rPr>
          <w:rFonts w:ascii="Arial" w:hAnsi="Arial" w:cs="Arial"/>
          <w:b/>
          <w:sz w:val="24"/>
          <w:szCs w:val="24"/>
        </w:rPr>
        <w:t>14 января 2022</w:t>
      </w:r>
      <w:r w:rsidRPr="005E35A1">
        <w:rPr>
          <w:rFonts w:ascii="Arial" w:hAnsi="Arial" w:cs="Arial"/>
          <w:b/>
          <w:sz w:val="24"/>
          <w:szCs w:val="24"/>
        </w:rPr>
        <w:t xml:space="preserve"> г.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5E35A1">
        <w:rPr>
          <w:rFonts w:ascii="Arial" w:hAnsi="Arial" w:cs="Arial"/>
          <w:b/>
          <w:sz w:val="24"/>
          <w:szCs w:val="24"/>
        </w:rPr>
        <w:t xml:space="preserve">      № </w:t>
      </w:r>
      <w:r>
        <w:rPr>
          <w:rFonts w:ascii="Arial" w:hAnsi="Arial" w:cs="Arial"/>
          <w:b/>
          <w:sz w:val="24"/>
          <w:szCs w:val="24"/>
        </w:rPr>
        <w:t>41</w:t>
      </w:r>
    </w:p>
    <w:p w:rsidR="00B52A54" w:rsidRPr="005E35A1" w:rsidRDefault="00B52A54" w:rsidP="00B52A54">
      <w:pPr>
        <w:ind w:firstLine="709"/>
        <w:rPr>
          <w:rFonts w:ascii="Arial" w:hAnsi="Arial" w:cs="Arial"/>
          <w:b/>
          <w:sz w:val="24"/>
          <w:szCs w:val="24"/>
        </w:rPr>
      </w:pPr>
    </w:p>
    <w:p w:rsidR="00B52A54" w:rsidRPr="00B52A54" w:rsidRDefault="00B52A54" w:rsidP="00B52A54">
      <w:pPr>
        <w:contextualSpacing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B52A54">
        <w:rPr>
          <w:rFonts w:ascii="Arial" w:eastAsia="Times New Roman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город Ефремов</w:t>
      </w:r>
    </w:p>
    <w:p w:rsidR="00B52A54" w:rsidRPr="00B52A54" w:rsidRDefault="00B52A54" w:rsidP="00B52A54">
      <w:pPr>
        <w:contextualSpacing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B52A54">
        <w:rPr>
          <w:rFonts w:ascii="Arial" w:eastAsia="Times New Roman" w:hAnsi="Arial" w:cs="Arial"/>
          <w:b/>
          <w:bCs/>
          <w:sz w:val="32"/>
          <w:szCs w:val="32"/>
        </w:rPr>
        <w:t>от 14.12.2015г. №2201</w:t>
      </w:r>
    </w:p>
    <w:p w:rsidR="00B52A54" w:rsidRPr="00B52A54" w:rsidRDefault="00B52A54" w:rsidP="00B52A54">
      <w:pPr>
        <w:contextualSpacing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B52A54">
        <w:rPr>
          <w:rFonts w:ascii="Arial" w:eastAsia="Times New Roman" w:hAnsi="Arial" w:cs="Arial"/>
          <w:b/>
          <w:bCs/>
          <w:sz w:val="32"/>
          <w:szCs w:val="32"/>
        </w:rPr>
        <w:t xml:space="preserve"> «Об утверждении  административного регламента </w:t>
      </w:r>
    </w:p>
    <w:p w:rsidR="00B52A54" w:rsidRPr="00B52A54" w:rsidRDefault="00B52A54" w:rsidP="00B52A54">
      <w:pPr>
        <w:contextualSpacing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B52A54">
        <w:rPr>
          <w:rFonts w:ascii="Arial" w:eastAsia="Times New Roman" w:hAnsi="Arial" w:cs="Arial"/>
          <w:b/>
          <w:bCs/>
          <w:sz w:val="32"/>
          <w:szCs w:val="32"/>
        </w:rPr>
        <w:t xml:space="preserve">предоставления муниципальной услуги </w:t>
      </w:r>
      <w:r w:rsidRPr="00B52A54">
        <w:rPr>
          <w:rFonts w:ascii="Arial" w:hAnsi="Arial" w:cs="Arial"/>
          <w:b/>
          <w:bCs/>
          <w:sz w:val="32"/>
          <w:szCs w:val="32"/>
        </w:rPr>
        <w:t>«Предоставление доступа к музейно-выставочным коллекциям (фондам)»</w:t>
      </w:r>
    </w:p>
    <w:p w:rsidR="00B52A54" w:rsidRPr="00382C11" w:rsidRDefault="00B52A54" w:rsidP="00B52A54">
      <w:pPr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2A54" w:rsidRPr="00382C11" w:rsidRDefault="00B52A54" w:rsidP="00B52A54">
      <w:pPr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2A54" w:rsidRPr="00B52A54" w:rsidRDefault="00B52A54" w:rsidP="00B52A54">
      <w:pPr>
        <w:ind w:firstLine="709"/>
        <w:rPr>
          <w:rFonts w:ascii="Arial" w:eastAsia="Times New Roman" w:hAnsi="Arial" w:cs="Arial"/>
          <w:sz w:val="24"/>
          <w:szCs w:val="24"/>
        </w:rPr>
      </w:pPr>
      <w:r w:rsidRPr="00B52A54">
        <w:rPr>
          <w:rFonts w:ascii="Arial" w:eastAsia="Times New Roman" w:hAnsi="Arial" w:cs="Arial"/>
          <w:sz w:val="24"/>
          <w:szCs w:val="24"/>
        </w:rPr>
        <w:t xml:space="preserve"> В соответствии с Федеральным законом от 27 июля 2010 года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09.12.2019 года №1676 «О  разработке и утверждении административных регламентов осуществления муниципального контроля (надзора) и административных регламентов предоставления муниципальных услуг на территории муниципального образования город Ефремов»,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B52A54" w:rsidRPr="00B52A54" w:rsidRDefault="00B52A54" w:rsidP="00B52A5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2A54">
        <w:rPr>
          <w:rFonts w:ascii="Arial" w:hAnsi="Arial" w:cs="Arial"/>
          <w:sz w:val="24"/>
          <w:szCs w:val="24"/>
          <w:lang w:val="ru-RU"/>
        </w:rPr>
        <w:t xml:space="preserve">Внести изменение в приложение к постановлению администрации муниципального образования город Ефремов от 14.12.2015г. №2201 «Об утверждении административного регламента предоставления муниципальной услуги </w:t>
      </w:r>
      <w:r w:rsidRPr="00B52A54">
        <w:rPr>
          <w:rFonts w:ascii="Arial" w:hAnsi="Arial" w:cs="Arial"/>
          <w:bCs/>
          <w:sz w:val="24"/>
          <w:szCs w:val="24"/>
          <w:lang w:val="ru-RU"/>
        </w:rPr>
        <w:t>«Предоставление доступа к музейно-выставочным коллекциям (фондам)»</w:t>
      </w:r>
      <w:r w:rsidRPr="00B52A54">
        <w:rPr>
          <w:rFonts w:ascii="Arial" w:hAnsi="Arial" w:cs="Arial"/>
          <w:sz w:val="24"/>
          <w:szCs w:val="24"/>
          <w:lang w:val="ru-RU"/>
        </w:rPr>
        <w:t>, изложив п.18  раздела 2 приложения в новой редакции:</w:t>
      </w:r>
    </w:p>
    <w:p w:rsidR="00B52A54" w:rsidRPr="00B52A54" w:rsidRDefault="00B52A54" w:rsidP="00B52A54">
      <w:pPr>
        <w:pStyle w:val="a5"/>
        <w:spacing w:before="0" w:beforeAutospacing="0" w:after="0" w:afterAutospacing="0"/>
        <w:ind w:left="142" w:firstLine="567"/>
        <w:jc w:val="both"/>
        <w:rPr>
          <w:rFonts w:ascii="Arial" w:hAnsi="Arial" w:cs="Arial"/>
          <w:bCs/>
        </w:rPr>
      </w:pPr>
      <w:r w:rsidRPr="00B52A54">
        <w:rPr>
          <w:rFonts w:ascii="Arial" w:hAnsi="Arial" w:cs="Arial"/>
          <w:color w:val="000000"/>
        </w:rPr>
        <w:t xml:space="preserve">«18. </w:t>
      </w:r>
      <w:r w:rsidRPr="00B52A54">
        <w:rPr>
          <w:rFonts w:ascii="Arial" w:hAnsi="Arial" w:cs="Arial"/>
          <w:bCs/>
        </w:rPr>
        <w:t>Запрещается требовать от заявителя, обратившегося за предоставлением услуги:</w:t>
      </w:r>
    </w:p>
    <w:p w:rsidR="00B52A54" w:rsidRPr="00B52A54" w:rsidRDefault="00B52A54" w:rsidP="00B52A54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52A54">
        <w:rPr>
          <w:rFonts w:ascii="Arial" w:eastAsia="Times New Roman" w:hAnsi="Arial" w:cs="Arial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52A54" w:rsidRPr="00B52A54" w:rsidRDefault="00B52A54" w:rsidP="00B52A54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  <w:lang w:val="ru-RU"/>
        </w:rPr>
      </w:pPr>
      <w:r w:rsidRPr="00B52A54">
        <w:rPr>
          <w:rFonts w:ascii="Arial" w:hAnsi="Arial" w:cs="Arial"/>
          <w:color w:val="000000" w:themeColor="text1"/>
          <w:szCs w:val="24"/>
          <w:lang w:val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5" w:tooltip="https://login.consultant.ru/link/?req=doc&amp;base=LAW&amp;n=389741&amp;date=28.07.2021&amp;dst=100010&amp;fld=134" w:history="1">
        <w:r w:rsidRPr="00B52A54">
          <w:rPr>
            <w:rFonts w:ascii="Arial" w:hAnsi="Arial" w:cs="Arial"/>
            <w:color w:val="000000" w:themeColor="text1"/>
            <w:szCs w:val="24"/>
            <w:lang w:val="ru-RU"/>
          </w:rPr>
          <w:t>частью 1 статьи 1</w:t>
        </w:r>
      </w:hyperlink>
      <w:r w:rsidRPr="00B52A54">
        <w:rPr>
          <w:rFonts w:ascii="Arial" w:hAnsi="Arial" w:cs="Arial"/>
          <w:color w:val="000000" w:themeColor="text1"/>
          <w:szCs w:val="24"/>
          <w:lang w:val="ru-RU"/>
        </w:rPr>
        <w:t xml:space="preserve"> Федерального закона "Об организации предоставления государственных и муниципальных услуг" государственных и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указанных в </w:t>
      </w:r>
      <w:r w:rsidR="001C352B">
        <w:fldChar w:fldCharType="begin"/>
      </w:r>
      <w:r w:rsidR="001C352B" w:rsidRPr="001C352B">
        <w:rPr>
          <w:lang w:val="ru-RU"/>
        </w:rPr>
        <w:instrText xml:space="preserve"> </w:instrText>
      </w:r>
      <w:r w:rsidR="001C352B">
        <w:instrText>HYPERLINK</w:instrText>
      </w:r>
      <w:r w:rsidR="001C352B" w:rsidRPr="001C352B">
        <w:rPr>
          <w:lang w:val="ru-RU"/>
        </w:rPr>
        <w:instrText xml:space="preserve"> "</w:instrText>
      </w:r>
      <w:r w:rsidR="001C352B">
        <w:instrText>https</w:instrText>
      </w:r>
      <w:r w:rsidR="001C352B" w:rsidRPr="001C352B">
        <w:rPr>
          <w:lang w:val="ru-RU"/>
        </w:rPr>
        <w:instrText>://</w:instrText>
      </w:r>
      <w:r w:rsidR="001C352B">
        <w:instrText>login</w:instrText>
      </w:r>
      <w:r w:rsidR="001C352B" w:rsidRPr="001C352B">
        <w:rPr>
          <w:lang w:val="ru-RU"/>
        </w:rPr>
        <w:instrText>.</w:instrText>
      </w:r>
      <w:r w:rsidR="001C352B">
        <w:instrText>consultant</w:instrText>
      </w:r>
      <w:r w:rsidR="001C352B" w:rsidRPr="001C352B">
        <w:rPr>
          <w:lang w:val="ru-RU"/>
        </w:rPr>
        <w:instrText>.</w:instrText>
      </w:r>
      <w:r w:rsidR="001C352B">
        <w:instrText>ru</w:instrText>
      </w:r>
      <w:r w:rsidR="001C352B" w:rsidRPr="001C352B">
        <w:rPr>
          <w:lang w:val="ru-RU"/>
        </w:rPr>
        <w:instrText>/</w:instrText>
      </w:r>
      <w:r w:rsidR="001C352B">
        <w:instrText>link</w:instrText>
      </w:r>
      <w:r w:rsidR="001C352B" w:rsidRPr="001C352B">
        <w:rPr>
          <w:lang w:val="ru-RU"/>
        </w:rPr>
        <w:instrText>/?</w:instrText>
      </w:r>
      <w:r w:rsidR="001C352B">
        <w:instrText>req</w:instrText>
      </w:r>
      <w:r w:rsidR="001C352B" w:rsidRPr="001C352B">
        <w:rPr>
          <w:lang w:val="ru-RU"/>
        </w:rPr>
        <w:instrText>=</w:instrText>
      </w:r>
      <w:r w:rsidR="001C352B">
        <w:instrText>doc</w:instrText>
      </w:r>
      <w:r w:rsidR="001C352B" w:rsidRPr="001C352B">
        <w:rPr>
          <w:lang w:val="ru-RU"/>
        </w:rPr>
        <w:instrText>&amp;</w:instrText>
      </w:r>
      <w:r w:rsidR="001C352B">
        <w:instrText>base</w:instrText>
      </w:r>
      <w:r w:rsidR="001C352B" w:rsidRPr="001C352B">
        <w:rPr>
          <w:lang w:val="ru-RU"/>
        </w:rPr>
        <w:instrText>=</w:instrText>
      </w:r>
      <w:r w:rsidR="001C352B">
        <w:instrText>LAW</w:instrText>
      </w:r>
      <w:r w:rsidR="001C352B" w:rsidRPr="001C352B">
        <w:rPr>
          <w:lang w:val="ru-RU"/>
        </w:rPr>
        <w:instrText>&amp;</w:instrText>
      </w:r>
      <w:r w:rsidR="001C352B">
        <w:instrText>n</w:instrText>
      </w:r>
      <w:r w:rsidR="001C352B" w:rsidRPr="001C352B">
        <w:rPr>
          <w:lang w:val="ru-RU"/>
        </w:rPr>
        <w:instrText>=389741&amp;</w:instrText>
      </w:r>
      <w:r w:rsidR="001C352B">
        <w:instrText>date</w:instrText>
      </w:r>
      <w:r w:rsidR="001C352B" w:rsidRPr="001C352B">
        <w:rPr>
          <w:lang w:val="ru-RU"/>
        </w:rPr>
        <w:instrText>=28.07.2021&amp;</w:instrText>
      </w:r>
      <w:r w:rsidR="001C352B">
        <w:instrText>dst</w:instrText>
      </w:r>
      <w:r w:rsidR="001C352B" w:rsidRPr="001C352B">
        <w:rPr>
          <w:lang w:val="ru-RU"/>
        </w:rPr>
        <w:instrText>=43&amp;</w:instrText>
      </w:r>
      <w:r w:rsidR="001C352B">
        <w:instrText>fld</w:instrText>
      </w:r>
      <w:r w:rsidR="001C352B" w:rsidRPr="001C352B">
        <w:rPr>
          <w:lang w:val="ru-RU"/>
        </w:rPr>
        <w:instrText>=134" \</w:instrText>
      </w:r>
      <w:r w:rsidR="001C352B">
        <w:instrText>o</w:instrText>
      </w:r>
      <w:r w:rsidR="001C352B" w:rsidRPr="001C352B">
        <w:rPr>
          <w:lang w:val="ru-RU"/>
        </w:rPr>
        <w:instrText xml:space="preserve"> "</w:instrText>
      </w:r>
      <w:r w:rsidR="001C352B">
        <w:instrText>https</w:instrText>
      </w:r>
      <w:r w:rsidR="001C352B" w:rsidRPr="001C352B">
        <w:rPr>
          <w:lang w:val="ru-RU"/>
        </w:rPr>
        <w:instrText>://</w:instrText>
      </w:r>
      <w:r w:rsidR="001C352B">
        <w:instrText>login</w:instrText>
      </w:r>
      <w:r w:rsidR="001C352B" w:rsidRPr="001C352B">
        <w:rPr>
          <w:lang w:val="ru-RU"/>
        </w:rPr>
        <w:instrText>.</w:instrText>
      </w:r>
      <w:r w:rsidR="001C352B">
        <w:instrText>consultant</w:instrText>
      </w:r>
      <w:r w:rsidR="001C352B" w:rsidRPr="001C352B">
        <w:rPr>
          <w:lang w:val="ru-RU"/>
        </w:rPr>
        <w:instrText>.</w:instrText>
      </w:r>
      <w:r w:rsidR="001C352B">
        <w:instrText>ru</w:instrText>
      </w:r>
      <w:r w:rsidR="001C352B" w:rsidRPr="001C352B">
        <w:rPr>
          <w:lang w:val="ru-RU"/>
        </w:rPr>
        <w:instrText>/</w:instrText>
      </w:r>
      <w:r w:rsidR="001C352B">
        <w:instrText>link</w:instrText>
      </w:r>
      <w:r w:rsidR="001C352B" w:rsidRPr="001C352B">
        <w:rPr>
          <w:lang w:val="ru-RU"/>
        </w:rPr>
        <w:instrText>/?</w:instrText>
      </w:r>
      <w:r w:rsidR="001C352B">
        <w:instrText>req</w:instrText>
      </w:r>
      <w:r w:rsidR="001C352B" w:rsidRPr="001C352B">
        <w:rPr>
          <w:lang w:val="ru-RU"/>
        </w:rPr>
        <w:instrText>=</w:instrText>
      </w:r>
      <w:r w:rsidR="001C352B">
        <w:instrText>doc</w:instrText>
      </w:r>
      <w:r w:rsidR="001C352B" w:rsidRPr="001C352B">
        <w:rPr>
          <w:lang w:val="ru-RU"/>
        </w:rPr>
        <w:instrText>&amp;</w:instrText>
      </w:r>
      <w:r w:rsidR="001C352B">
        <w:instrText>base</w:instrText>
      </w:r>
      <w:r w:rsidR="001C352B" w:rsidRPr="001C352B">
        <w:rPr>
          <w:lang w:val="ru-RU"/>
        </w:rPr>
        <w:instrText>=</w:instrText>
      </w:r>
      <w:r w:rsidR="001C352B">
        <w:instrText>LAW</w:instrText>
      </w:r>
      <w:r w:rsidR="001C352B" w:rsidRPr="001C352B">
        <w:rPr>
          <w:lang w:val="ru-RU"/>
        </w:rPr>
        <w:instrText>&amp;</w:instrText>
      </w:r>
      <w:r w:rsidR="001C352B">
        <w:instrText>n</w:instrText>
      </w:r>
      <w:r w:rsidR="001C352B" w:rsidRPr="001C352B">
        <w:rPr>
          <w:lang w:val="ru-RU"/>
        </w:rPr>
        <w:instrText>=389741&amp;</w:instrText>
      </w:r>
      <w:r w:rsidR="001C352B">
        <w:instrText>date</w:instrText>
      </w:r>
      <w:r w:rsidR="001C352B" w:rsidRPr="001C352B">
        <w:rPr>
          <w:lang w:val="ru-RU"/>
        </w:rPr>
        <w:instrText>=28.07.2021&amp;</w:instrText>
      </w:r>
      <w:r w:rsidR="001C352B">
        <w:instrText>dst</w:instrText>
      </w:r>
      <w:r w:rsidR="001C352B" w:rsidRPr="001C352B">
        <w:rPr>
          <w:lang w:val="ru-RU"/>
        </w:rPr>
        <w:instrText>=43&amp;</w:instrText>
      </w:r>
      <w:r w:rsidR="001C352B">
        <w:instrText>fld</w:instrText>
      </w:r>
      <w:r w:rsidR="001C352B" w:rsidRPr="001C352B">
        <w:rPr>
          <w:lang w:val="ru-RU"/>
        </w:rPr>
        <w:instrText xml:space="preserve">=134" </w:instrText>
      </w:r>
      <w:r w:rsidR="001C352B">
        <w:fldChar w:fldCharType="separate"/>
      </w:r>
      <w:r w:rsidRPr="00B52A54">
        <w:rPr>
          <w:rFonts w:ascii="Arial" w:hAnsi="Arial" w:cs="Arial"/>
          <w:color w:val="000000" w:themeColor="text1"/>
          <w:szCs w:val="24"/>
          <w:lang w:val="ru-RU"/>
        </w:rPr>
        <w:t>части 6 статьи 7</w:t>
      </w:r>
      <w:r w:rsidR="001C352B">
        <w:rPr>
          <w:rFonts w:ascii="Arial" w:hAnsi="Arial" w:cs="Arial"/>
          <w:color w:val="000000" w:themeColor="text1"/>
          <w:szCs w:val="24"/>
          <w:lang w:val="ru-RU"/>
        </w:rPr>
        <w:fldChar w:fldCharType="end"/>
      </w:r>
      <w:r w:rsidRPr="00B52A54">
        <w:rPr>
          <w:rFonts w:ascii="Arial" w:hAnsi="Arial" w:cs="Arial"/>
          <w:color w:val="000000" w:themeColor="text1"/>
          <w:szCs w:val="24"/>
          <w:lang w:val="ru-RU"/>
        </w:rPr>
        <w:t xml:space="preserve"> Федерального закона "Об организации предоставления государственных и муниципальных услуг". Заявитель вправе представить указанные документы и информацию в Управление по собственной инициативе;</w:t>
      </w:r>
    </w:p>
    <w:p w:rsidR="00B52A54" w:rsidRPr="00B52A54" w:rsidRDefault="00B52A54" w:rsidP="00B52A54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  <w:lang w:val="ru-RU"/>
        </w:rPr>
      </w:pPr>
      <w:r w:rsidRPr="00B52A54">
        <w:rPr>
          <w:rFonts w:ascii="Arial" w:hAnsi="Arial" w:cs="Arial"/>
          <w:color w:val="000000" w:themeColor="text1"/>
          <w:szCs w:val="24"/>
          <w:lang w:val="ru-RU"/>
        </w:rPr>
        <w:lastRenderedPageBreak/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 w:tooltip="https://login.consultant.ru/link/?req=doc&amp;base=LAW&amp;n=389741&amp;date=28.07.2021&amp;dst=100056&amp;fld=134" w:history="1">
        <w:r w:rsidRPr="00B52A54">
          <w:rPr>
            <w:rFonts w:ascii="Arial" w:hAnsi="Arial" w:cs="Arial"/>
            <w:color w:val="000000" w:themeColor="text1"/>
            <w:szCs w:val="24"/>
            <w:lang w:val="ru-RU"/>
          </w:rPr>
          <w:t>части 1 статьи 9</w:t>
        </w:r>
      </w:hyperlink>
      <w:r w:rsidRPr="00B52A54">
        <w:rPr>
          <w:rFonts w:ascii="Arial" w:hAnsi="Arial" w:cs="Arial"/>
          <w:color w:val="000000" w:themeColor="text1"/>
          <w:szCs w:val="24"/>
          <w:lang w:val="ru-RU"/>
        </w:rPr>
        <w:t xml:space="preserve"> Федерального закона "Об организации предоставления государственных и муниципальных услуг";</w:t>
      </w:r>
    </w:p>
    <w:p w:rsidR="00B52A54" w:rsidRPr="00B52A54" w:rsidRDefault="00B52A54" w:rsidP="00B52A54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  <w:lang w:val="ru-RU"/>
        </w:rPr>
      </w:pPr>
      <w:r w:rsidRPr="00B52A54">
        <w:rPr>
          <w:rFonts w:ascii="Arial" w:hAnsi="Arial" w:cs="Arial"/>
          <w:color w:val="000000" w:themeColor="text1"/>
          <w:szCs w:val="24"/>
          <w:lang w:val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 услуги, за исключением следующих случаев:</w:t>
      </w:r>
    </w:p>
    <w:p w:rsidR="00B52A54" w:rsidRPr="00B52A54" w:rsidRDefault="00B52A54" w:rsidP="00B52A54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  <w:lang w:val="ru-RU"/>
        </w:rPr>
      </w:pPr>
      <w:r w:rsidRPr="00B52A54">
        <w:rPr>
          <w:rFonts w:ascii="Arial" w:hAnsi="Arial" w:cs="Arial"/>
          <w:color w:val="000000" w:themeColor="text1"/>
          <w:szCs w:val="24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52A54" w:rsidRPr="00B52A54" w:rsidRDefault="00B52A54" w:rsidP="00B52A54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  <w:lang w:val="ru-RU"/>
        </w:rPr>
      </w:pPr>
      <w:r w:rsidRPr="00B52A54">
        <w:rPr>
          <w:rFonts w:ascii="Arial" w:hAnsi="Arial" w:cs="Arial"/>
          <w:color w:val="000000" w:themeColor="text1"/>
          <w:szCs w:val="24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52A54" w:rsidRPr="00B52A54" w:rsidRDefault="00B52A54" w:rsidP="00B52A54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  <w:lang w:val="ru-RU"/>
        </w:rPr>
      </w:pPr>
      <w:r w:rsidRPr="00B52A54">
        <w:rPr>
          <w:rFonts w:ascii="Arial" w:hAnsi="Arial" w:cs="Arial"/>
          <w:color w:val="000000" w:themeColor="text1"/>
          <w:szCs w:val="24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услуги;</w:t>
      </w:r>
    </w:p>
    <w:p w:rsidR="00B52A54" w:rsidRPr="00B52A54" w:rsidRDefault="00B52A54" w:rsidP="00B52A54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  <w:lang w:val="ru-RU"/>
        </w:rPr>
      </w:pPr>
      <w:r w:rsidRPr="00B52A54">
        <w:rPr>
          <w:rFonts w:ascii="Arial" w:hAnsi="Arial" w:cs="Arial"/>
          <w:color w:val="000000" w:themeColor="text1"/>
          <w:szCs w:val="24"/>
          <w:lang w:val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учреждения,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</w:t>
      </w:r>
      <w:proofErr w:type="gramStart"/>
      <w:r w:rsidRPr="00B52A54">
        <w:rPr>
          <w:rFonts w:ascii="Arial" w:hAnsi="Arial" w:cs="Arial"/>
          <w:color w:val="000000" w:themeColor="text1"/>
          <w:szCs w:val="24"/>
          <w:lang w:val="ru-RU"/>
        </w:rPr>
        <w:t>муниципальной  услуги</w:t>
      </w:r>
      <w:proofErr w:type="gramEnd"/>
      <w:r w:rsidRPr="00B52A54">
        <w:rPr>
          <w:rFonts w:ascii="Arial" w:hAnsi="Arial" w:cs="Arial"/>
          <w:color w:val="000000" w:themeColor="text1"/>
          <w:szCs w:val="24"/>
          <w:lang w:val="ru-RU"/>
        </w:rPr>
        <w:t>, о чем в письменном виде за подписью руководителя Учреждения уведомляется Заявитель, а также приносятся извинения за доставленные неудобства;</w:t>
      </w:r>
    </w:p>
    <w:p w:rsidR="00B52A54" w:rsidRPr="00B52A54" w:rsidRDefault="00B52A54" w:rsidP="00B52A54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  <w:lang w:val="ru-RU"/>
        </w:rPr>
      </w:pPr>
      <w:r w:rsidRPr="00B52A54">
        <w:rPr>
          <w:rFonts w:ascii="Arial" w:hAnsi="Arial" w:cs="Arial"/>
          <w:color w:val="000000" w:themeColor="text1"/>
          <w:szCs w:val="24"/>
          <w:lang w:val="ru-RU"/>
        </w:rPr>
        <w:t>5)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52A54" w:rsidRPr="00B52A54" w:rsidRDefault="00B52A54" w:rsidP="00B52A54">
      <w:pPr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B52A54">
        <w:rPr>
          <w:rFonts w:ascii="Arial" w:eastAsia="Times New Roman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B52A54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Pr="00B52A54">
        <w:rPr>
          <w:rFonts w:ascii="Arial" w:eastAsia="Times New Roman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52A54" w:rsidRPr="00B52A54" w:rsidRDefault="00B52A54" w:rsidP="00B52A54">
      <w:pPr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B52A54">
        <w:rPr>
          <w:rFonts w:ascii="Arial" w:eastAsia="Times New Roman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B52A54" w:rsidRPr="00B52A54" w:rsidRDefault="00B52A54" w:rsidP="00B52A54">
      <w:pPr>
        <w:ind w:firstLine="709"/>
        <w:rPr>
          <w:rFonts w:ascii="Arial" w:eastAsia="Times New Roman" w:hAnsi="Arial" w:cs="Arial"/>
          <w:sz w:val="24"/>
          <w:szCs w:val="24"/>
        </w:rPr>
      </w:pPr>
    </w:p>
    <w:p w:rsidR="00B52A54" w:rsidRPr="00B52A54" w:rsidRDefault="00B52A54" w:rsidP="00B52A54">
      <w:pPr>
        <w:contextualSpacing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12"/>
        <w:gridCol w:w="4791"/>
      </w:tblGrid>
      <w:tr w:rsidR="00B52A54" w:rsidRPr="00B52A54" w:rsidTr="00770C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A54" w:rsidRPr="00B52A54" w:rsidRDefault="00B52A54" w:rsidP="00770CB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2A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Глава администрации</w:t>
            </w:r>
          </w:p>
          <w:p w:rsidR="00B52A54" w:rsidRPr="00B52A54" w:rsidRDefault="00B52A54" w:rsidP="00770CB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2A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B52A54" w:rsidRPr="00B52A54" w:rsidRDefault="00B52A54" w:rsidP="00770CB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2A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город Ефремов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2A54" w:rsidRPr="00B52A54" w:rsidRDefault="00B52A54" w:rsidP="00770CB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2A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                                           С.Г. Балтабаев</w:t>
            </w:r>
          </w:p>
        </w:tc>
      </w:tr>
    </w:tbl>
    <w:p w:rsidR="00B52A54" w:rsidRPr="00B52A54" w:rsidRDefault="00B52A54" w:rsidP="00B52A54">
      <w:pPr>
        <w:tabs>
          <w:tab w:val="left" w:pos="6868"/>
        </w:tabs>
        <w:rPr>
          <w:rFonts w:ascii="Arial" w:hAnsi="Arial" w:cs="Arial"/>
          <w:b/>
          <w:sz w:val="24"/>
          <w:szCs w:val="24"/>
        </w:rPr>
      </w:pPr>
    </w:p>
    <w:p w:rsidR="00B52A54" w:rsidRPr="00B52A54" w:rsidRDefault="00B52A54" w:rsidP="00B52A54">
      <w:pPr>
        <w:rPr>
          <w:rFonts w:ascii="Arial" w:hAnsi="Arial" w:cs="Arial"/>
          <w:sz w:val="24"/>
          <w:szCs w:val="24"/>
        </w:rPr>
      </w:pPr>
    </w:p>
    <w:p w:rsidR="009B4B86" w:rsidRPr="00B52A54" w:rsidRDefault="009B4B86">
      <w:pPr>
        <w:rPr>
          <w:rFonts w:ascii="Arial" w:hAnsi="Arial" w:cs="Arial"/>
          <w:sz w:val="24"/>
          <w:szCs w:val="24"/>
        </w:rPr>
      </w:pPr>
    </w:p>
    <w:sectPr w:rsidR="009B4B86" w:rsidRPr="00B52A54" w:rsidSect="00382C1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05093"/>
    <w:multiLevelType w:val="hybridMultilevel"/>
    <w:tmpl w:val="B168938A"/>
    <w:lvl w:ilvl="0" w:tplc="B87CF210">
      <w:start w:val="1"/>
      <w:numFmt w:val="decimal"/>
      <w:lvlText w:val="%1."/>
      <w:lvlJc w:val="left"/>
      <w:pPr>
        <w:ind w:left="102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54"/>
    <w:rsid w:val="000E2C75"/>
    <w:rsid w:val="000F5EEE"/>
    <w:rsid w:val="001C352B"/>
    <w:rsid w:val="0049508A"/>
    <w:rsid w:val="004E4EBC"/>
    <w:rsid w:val="00515244"/>
    <w:rsid w:val="00645CB9"/>
    <w:rsid w:val="007C3661"/>
    <w:rsid w:val="00986089"/>
    <w:rsid w:val="009B4B86"/>
    <w:rsid w:val="00A40B9E"/>
    <w:rsid w:val="00AA55EC"/>
    <w:rsid w:val="00AC7780"/>
    <w:rsid w:val="00B52A54"/>
    <w:rsid w:val="00BD4E29"/>
    <w:rsid w:val="00BD64AB"/>
    <w:rsid w:val="00C953B6"/>
    <w:rsid w:val="00C95F15"/>
    <w:rsid w:val="00CB22D3"/>
    <w:rsid w:val="00D0360D"/>
    <w:rsid w:val="00D64DFA"/>
    <w:rsid w:val="00D9609A"/>
    <w:rsid w:val="00E3369B"/>
    <w:rsid w:val="00E45D0E"/>
    <w:rsid w:val="00E75702"/>
    <w:rsid w:val="00F74D81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34C104F-C450-46F0-A6C6-A743A438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A54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52A54"/>
    <w:pPr>
      <w:jc w:val="left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B52A54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5">
    <w:name w:val="Normal (Web)"/>
    <w:basedOn w:val="a"/>
    <w:uiPriority w:val="99"/>
    <w:unhideWhenUsed/>
    <w:rsid w:val="00B52A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2A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741&amp;date=28.07.2021&amp;dst=100056&amp;fld=134" TargetMode="External"/><Relationship Id="rId5" Type="http://schemas.openxmlformats.org/officeDocument/2006/relationships/hyperlink" Target="https://login.consultant.ru/link/?req=doc&amp;base=LAW&amp;n=389741&amp;date=28.07.2021&amp;dst=100010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dcterms:created xsi:type="dcterms:W3CDTF">2022-01-17T08:42:00Z</dcterms:created>
  <dcterms:modified xsi:type="dcterms:W3CDTF">2022-01-17T08:42:00Z</dcterms:modified>
</cp:coreProperties>
</file>