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77D" w:rsidRDefault="0034677D" w:rsidP="0034677D">
      <w:pPr>
        <w:ind w:firstLine="709"/>
        <w:rPr>
          <w:b/>
          <w:bCs/>
          <w:i/>
          <w:iCs/>
          <w:sz w:val="28"/>
          <w:szCs w:val="28"/>
        </w:rPr>
      </w:pPr>
      <w:bookmarkStart w:id="0" w:name="_Toc268263722"/>
      <w:bookmarkStart w:id="1" w:name="_Toc315701060"/>
      <w:bookmarkStart w:id="2" w:name="_Toc268263619"/>
      <w:bookmarkStart w:id="3" w:name="_Toc268084563"/>
      <w:bookmarkStart w:id="4" w:name="_Toc256375541"/>
      <w:bookmarkStart w:id="5" w:name="_Toc256429330"/>
      <w:bookmarkStart w:id="6" w:name="_Toc263243175"/>
    </w:p>
    <w:p w:rsidR="00EB2868" w:rsidRDefault="00EB2868" w:rsidP="0034677D">
      <w:pPr>
        <w:ind w:firstLine="709"/>
        <w:rPr>
          <w:b/>
          <w:bCs/>
          <w:i/>
          <w:iCs/>
          <w:sz w:val="28"/>
          <w:szCs w:val="28"/>
        </w:rPr>
      </w:pPr>
    </w:p>
    <w:p w:rsidR="00EB2868" w:rsidRDefault="00EB2868" w:rsidP="0034677D">
      <w:pPr>
        <w:ind w:firstLine="709"/>
        <w:rPr>
          <w:b/>
          <w:bCs/>
          <w:i/>
          <w:iCs/>
          <w:sz w:val="28"/>
          <w:szCs w:val="28"/>
        </w:rPr>
      </w:pPr>
    </w:p>
    <w:p w:rsidR="00EB2868" w:rsidRDefault="00EB2868" w:rsidP="0034677D">
      <w:pPr>
        <w:ind w:firstLine="709"/>
        <w:rPr>
          <w:b/>
          <w:bCs/>
          <w:i/>
          <w:iCs/>
          <w:sz w:val="28"/>
          <w:szCs w:val="28"/>
        </w:rPr>
      </w:pPr>
    </w:p>
    <w:p w:rsidR="00EB2868" w:rsidRDefault="00EB2868" w:rsidP="0034677D">
      <w:pPr>
        <w:ind w:firstLine="709"/>
        <w:rPr>
          <w:b/>
          <w:bCs/>
          <w:i/>
          <w:iCs/>
          <w:sz w:val="28"/>
          <w:szCs w:val="28"/>
        </w:rPr>
      </w:pPr>
      <w:bookmarkStart w:id="7" w:name="_GoBack"/>
      <w:bookmarkEnd w:id="7"/>
    </w:p>
    <w:p w:rsidR="00EB2868" w:rsidRDefault="00EB2868" w:rsidP="0034677D">
      <w:pPr>
        <w:ind w:firstLine="709"/>
        <w:rPr>
          <w:b/>
          <w:bCs/>
          <w:i/>
          <w:iCs/>
          <w:sz w:val="28"/>
          <w:szCs w:val="28"/>
        </w:rPr>
      </w:pPr>
    </w:p>
    <w:p w:rsidR="00EB2868" w:rsidRPr="00B25ADD" w:rsidRDefault="00EB2868" w:rsidP="0034677D">
      <w:pPr>
        <w:ind w:firstLine="709"/>
        <w:rPr>
          <w:i/>
          <w:iCs/>
          <w:sz w:val="28"/>
          <w:szCs w:val="28"/>
        </w:rPr>
      </w:pPr>
    </w:p>
    <w:tbl>
      <w:tblPr>
        <w:tblW w:w="9828" w:type="dxa"/>
        <w:jc w:val="center"/>
        <w:tblLook w:val="01E0" w:firstRow="1" w:lastRow="1" w:firstColumn="1" w:lastColumn="1" w:noHBand="0" w:noVBand="0"/>
      </w:tblPr>
      <w:tblGrid>
        <w:gridCol w:w="5365"/>
        <w:gridCol w:w="4463"/>
      </w:tblGrid>
      <w:tr w:rsidR="0034677D" w:rsidRPr="00B25ADD" w:rsidTr="00A13D02">
        <w:trPr>
          <w:jc w:val="center"/>
        </w:trPr>
        <w:tc>
          <w:tcPr>
            <w:tcW w:w="5482" w:type="dxa"/>
          </w:tcPr>
          <w:p w:rsidR="0034677D" w:rsidRPr="00B25ADD" w:rsidRDefault="0034677D" w:rsidP="00A13D02">
            <w:pPr>
              <w:ind w:firstLine="709"/>
              <w:rPr>
                <w:i/>
                <w:iCs/>
                <w:sz w:val="28"/>
                <w:szCs w:val="28"/>
              </w:rPr>
            </w:pPr>
          </w:p>
        </w:tc>
        <w:tc>
          <w:tcPr>
            <w:tcW w:w="4346" w:type="dxa"/>
          </w:tcPr>
          <w:p w:rsidR="0034677D" w:rsidRPr="00B25ADD" w:rsidRDefault="0034677D" w:rsidP="0034677D">
            <w:pPr>
              <w:ind w:firstLine="709"/>
              <w:rPr>
                <w:i/>
                <w:iCs/>
                <w:sz w:val="28"/>
                <w:szCs w:val="28"/>
              </w:rPr>
            </w:pPr>
            <w:r w:rsidRPr="00B25ADD">
              <w:rPr>
                <w:i/>
                <w:iCs/>
                <w:sz w:val="28"/>
                <w:szCs w:val="28"/>
              </w:rPr>
              <w:t>Приложение №1</w:t>
            </w:r>
            <w:r>
              <w:rPr>
                <w:i/>
                <w:iCs/>
                <w:sz w:val="28"/>
                <w:szCs w:val="28"/>
              </w:rPr>
              <w:t xml:space="preserve"> </w:t>
            </w:r>
            <w:r w:rsidRPr="00B25ADD">
              <w:rPr>
                <w:i/>
                <w:iCs/>
                <w:sz w:val="28"/>
                <w:szCs w:val="28"/>
              </w:rPr>
              <w:t xml:space="preserve">к решению Собрания представителей муниципального образования </w:t>
            </w:r>
            <w:r>
              <w:rPr>
                <w:i/>
                <w:iCs/>
                <w:sz w:val="28"/>
                <w:szCs w:val="28"/>
              </w:rPr>
              <w:t>город Ефремов</w:t>
            </w:r>
            <w:r w:rsidRPr="00B25ADD">
              <w:rPr>
                <w:i/>
                <w:iCs/>
                <w:sz w:val="28"/>
                <w:szCs w:val="28"/>
              </w:rPr>
              <w:t xml:space="preserve"> </w:t>
            </w:r>
            <w:r>
              <w:rPr>
                <w:i/>
                <w:iCs/>
                <w:sz w:val="28"/>
                <w:szCs w:val="28"/>
              </w:rPr>
              <w:t>Тульской области</w:t>
            </w:r>
            <w:r w:rsidRPr="00B25ADD">
              <w:rPr>
                <w:i/>
                <w:iCs/>
                <w:sz w:val="28"/>
                <w:szCs w:val="28"/>
              </w:rPr>
              <w:t xml:space="preserve"> </w:t>
            </w:r>
            <w:proofErr w:type="gramStart"/>
            <w:r w:rsidRPr="00B25ADD">
              <w:rPr>
                <w:i/>
                <w:iCs/>
                <w:sz w:val="28"/>
                <w:szCs w:val="28"/>
              </w:rPr>
              <w:t>от</w:t>
            </w:r>
            <w:proofErr w:type="gramEnd"/>
            <w:r w:rsidRPr="00B25ADD">
              <w:rPr>
                <w:i/>
                <w:iCs/>
                <w:sz w:val="28"/>
                <w:szCs w:val="28"/>
              </w:rPr>
              <w:t>__________________№________</w:t>
            </w:r>
          </w:p>
        </w:tc>
      </w:tr>
    </w:tbl>
    <w:p w:rsidR="002B1472" w:rsidRPr="009808E6" w:rsidRDefault="002B1472" w:rsidP="0034677D">
      <w:pPr>
        <w:rPr>
          <w:rFonts w:eastAsia="Times New Roman"/>
          <w:color w:val="000000"/>
          <w:kern w:val="0"/>
          <w:sz w:val="20"/>
          <w:szCs w:val="20"/>
          <w:lang w:eastAsia="ru-RU"/>
        </w:rPr>
      </w:pPr>
    </w:p>
    <w:p w:rsidR="00434557" w:rsidRPr="009808E6" w:rsidRDefault="00434557" w:rsidP="0034677D">
      <w:pPr>
        <w:rPr>
          <w:rFonts w:eastAsia="Times New Roman"/>
          <w:noProof/>
          <w:color w:val="000000"/>
          <w:kern w:val="0"/>
          <w:sz w:val="20"/>
          <w:szCs w:val="20"/>
          <w:lang w:eastAsia="ru-RU"/>
        </w:rPr>
      </w:pPr>
    </w:p>
    <w:p w:rsidR="00B26CB3" w:rsidRPr="009808E6" w:rsidRDefault="00B26CB3" w:rsidP="0034677D">
      <w:pPr>
        <w:rPr>
          <w:color w:val="000000"/>
        </w:rPr>
      </w:pPr>
    </w:p>
    <w:p w:rsidR="0034677D" w:rsidRPr="00C25704" w:rsidRDefault="0034677D" w:rsidP="0034677D">
      <w:pPr>
        <w:tabs>
          <w:tab w:val="left" w:pos="750"/>
        </w:tabs>
        <w:ind w:firstLine="709"/>
        <w:jc w:val="center"/>
        <w:rPr>
          <w:b/>
          <w:bCs/>
          <w:iCs/>
          <w:sz w:val="36"/>
          <w:szCs w:val="36"/>
        </w:rPr>
      </w:pPr>
      <w:r w:rsidRPr="00C25704">
        <w:rPr>
          <w:b/>
          <w:bCs/>
          <w:iCs/>
          <w:sz w:val="36"/>
          <w:szCs w:val="36"/>
        </w:rPr>
        <w:t>Генеральный план муниципального образования</w:t>
      </w:r>
    </w:p>
    <w:p w:rsidR="0034677D" w:rsidRPr="00C25704" w:rsidRDefault="0034677D" w:rsidP="0034677D">
      <w:pPr>
        <w:tabs>
          <w:tab w:val="left" w:pos="750"/>
        </w:tabs>
        <w:ind w:firstLine="709"/>
        <w:jc w:val="center"/>
        <w:rPr>
          <w:b/>
          <w:bCs/>
          <w:iCs/>
          <w:sz w:val="36"/>
          <w:szCs w:val="36"/>
        </w:rPr>
      </w:pPr>
      <w:r>
        <w:rPr>
          <w:b/>
          <w:bCs/>
          <w:iCs/>
          <w:sz w:val="36"/>
          <w:szCs w:val="36"/>
        </w:rPr>
        <w:t>город Ефремов</w:t>
      </w:r>
      <w:r w:rsidRPr="00C25704">
        <w:rPr>
          <w:b/>
          <w:bCs/>
          <w:iCs/>
          <w:sz w:val="36"/>
          <w:szCs w:val="36"/>
        </w:rPr>
        <w:t xml:space="preserve"> Тульской области</w:t>
      </w:r>
    </w:p>
    <w:p w:rsidR="0034677D" w:rsidRPr="00C25704" w:rsidRDefault="0034677D" w:rsidP="0034677D">
      <w:pPr>
        <w:tabs>
          <w:tab w:val="left" w:pos="750"/>
        </w:tabs>
        <w:ind w:firstLine="709"/>
        <w:jc w:val="center"/>
        <w:rPr>
          <w:b/>
          <w:bCs/>
          <w:iCs/>
          <w:sz w:val="36"/>
          <w:szCs w:val="36"/>
        </w:rPr>
      </w:pPr>
      <w:r>
        <w:rPr>
          <w:b/>
          <w:bCs/>
          <w:iCs/>
          <w:sz w:val="36"/>
          <w:szCs w:val="36"/>
        </w:rPr>
        <w:t>Том</w:t>
      </w:r>
      <w:r w:rsidRPr="00C25704">
        <w:rPr>
          <w:b/>
          <w:bCs/>
          <w:iCs/>
          <w:sz w:val="36"/>
          <w:szCs w:val="36"/>
        </w:rPr>
        <w:t xml:space="preserve"> 2</w:t>
      </w:r>
    </w:p>
    <w:p w:rsidR="0034677D" w:rsidRPr="00C25704" w:rsidRDefault="0034677D" w:rsidP="0034677D">
      <w:pPr>
        <w:tabs>
          <w:tab w:val="left" w:pos="750"/>
        </w:tabs>
        <w:ind w:firstLine="709"/>
        <w:jc w:val="center"/>
        <w:rPr>
          <w:b/>
          <w:bCs/>
          <w:iCs/>
          <w:sz w:val="36"/>
          <w:szCs w:val="36"/>
        </w:rPr>
      </w:pPr>
      <w:r w:rsidRPr="00C25704">
        <w:rPr>
          <w:b/>
          <w:bCs/>
          <w:iCs/>
          <w:sz w:val="36"/>
          <w:szCs w:val="36"/>
        </w:rPr>
        <w:t>«</w:t>
      </w:r>
      <w:r>
        <w:rPr>
          <w:b/>
          <w:bCs/>
          <w:iCs/>
          <w:sz w:val="36"/>
          <w:szCs w:val="36"/>
        </w:rPr>
        <w:t>Материалы по обоснованию</w:t>
      </w:r>
      <w:r w:rsidRPr="00C25704">
        <w:rPr>
          <w:b/>
          <w:bCs/>
          <w:iCs/>
          <w:sz w:val="36"/>
          <w:szCs w:val="36"/>
        </w:rPr>
        <w:t>»</w:t>
      </w:r>
    </w:p>
    <w:p w:rsidR="00EB6B5B" w:rsidRPr="009808E6" w:rsidRDefault="00EB6B5B" w:rsidP="0034677D">
      <w:pPr>
        <w:suppressAutoHyphens/>
        <w:spacing w:after="0"/>
        <w:rPr>
          <w:rFonts w:eastAsia="Times New Roman"/>
          <w:color w:val="000000"/>
          <w:kern w:val="1"/>
          <w:lang w:eastAsia="ru-RU"/>
        </w:rPr>
      </w:pPr>
    </w:p>
    <w:p w:rsidR="0034677D" w:rsidRDefault="0034677D" w:rsidP="0034677D">
      <w:pPr>
        <w:rPr>
          <w:bCs/>
          <w:iCs/>
          <w:sz w:val="28"/>
          <w:szCs w:val="28"/>
        </w:rPr>
      </w:pPr>
    </w:p>
    <w:p w:rsidR="00EB2868" w:rsidRDefault="00EB2868" w:rsidP="0034677D">
      <w:pPr>
        <w:rPr>
          <w:bCs/>
          <w:iCs/>
          <w:sz w:val="28"/>
          <w:szCs w:val="28"/>
        </w:rPr>
      </w:pPr>
    </w:p>
    <w:p w:rsidR="00EB2868" w:rsidRDefault="00EB2868" w:rsidP="0034677D">
      <w:pPr>
        <w:rPr>
          <w:bCs/>
          <w:iCs/>
          <w:sz w:val="28"/>
          <w:szCs w:val="28"/>
        </w:rPr>
      </w:pPr>
    </w:p>
    <w:p w:rsidR="00B05C06" w:rsidRPr="009808E6" w:rsidRDefault="00B05C06" w:rsidP="0034677D">
      <w:pPr>
        <w:rPr>
          <w:b/>
          <w:color w:val="000000"/>
          <w:sz w:val="32"/>
          <w:szCs w:val="32"/>
        </w:rPr>
      </w:pPr>
    </w:p>
    <w:p w:rsidR="00B05C06" w:rsidRPr="009808E6" w:rsidRDefault="00B05C06" w:rsidP="0034677D">
      <w:pPr>
        <w:rPr>
          <w:b/>
          <w:bCs/>
          <w:color w:val="000000"/>
        </w:rPr>
      </w:pPr>
    </w:p>
    <w:p w:rsidR="00B63C99" w:rsidRPr="009808E6" w:rsidRDefault="00B63C99" w:rsidP="0034677D">
      <w:pPr>
        <w:rPr>
          <w:b/>
          <w:bCs/>
          <w:color w:val="000000"/>
        </w:rPr>
      </w:pPr>
    </w:p>
    <w:p w:rsidR="00B05C06" w:rsidRPr="009808E6" w:rsidRDefault="008D6E76" w:rsidP="0034677D">
      <w:pPr>
        <w:jc w:val="center"/>
        <w:rPr>
          <w:b/>
          <w:bCs/>
          <w:color w:val="000000"/>
        </w:rPr>
        <w:sectPr w:rsidR="00B05C06" w:rsidRPr="009808E6" w:rsidSect="002868B6">
          <w:headerReference w:type="even" r:id="rId9"/>
          <w:headerReference w:type="default" r:id="rId10"/>
          <w:footerReference w:type="even" r:id="rId11"/>
          <w:footerReference w:type="default" r:id="rId12"/>
          <w:pgSz w:w="11906" w:h="16838"/>
          <w:pgMar w:top="1134" w:right="849" w:bottom="1134" w:left="1701" w:header="709" w:footer="709" w:gutter="0"/>
          <w:cols w:space="708"/>
          <w:titlePg/>
          <w:docGrid w:linePitch="360"/>
        </w:sectPr>
      </w:pPr>
      <w:r w:rsidRPr="009808E6">
        <w:rPr>
          <w:b/>
          <w:bCs/>
          <w:color w:val="000000"/>
        </w:rPr>
        <w:t xml:space="preserve">г. </w:t>
      </w:r>
      <w:r w:rsidR="00311D13">
        <w:rPr>
          <w:b/>
          <w:bCs/>
          <w:color w:val="000000"/>
        </w:rPr>
        <w:t>Тула,</w:t>
      </w:r>
      <w:r w:rsidR="002E5189" w:rsidRPr="009808E6">
        <w:rPr>
          <w:b/>
          <w:bCs/>
          <w:color w:val="000000"/>
        </w:rPr>
        <w:t xml:space="preserve"> </w:t>
      </w:r>
      <w:r w:rsidR="00B05C06" w:rsidRPr="009808E6">
        <w:rPr>
          <w:b/>
          <w:bCs/>
          <w:color w:val="000000"/>
        </w:rPr>
        <w:t>201</w:t>
      </w:r>
      <w:r w:rsidR="009632BD" w:rsidRPr="009808E6">
        <w:rPr>
          <w:b/>
          <w:bCs/>
          <w:color w:val="000000"/>
        </w:rPr>
        <w:t>9</w:t>
      </w:r>
      <w:r w:rsidR="00EB2868">
        <w:rPr>
          <w:b/>
          <w:bCs/>
          <w:color w:val="000000"/>
        </w:rPr>
        <w:t xml:space="preserve"> г</w:t>
      </w:r>
    </w:p>
    <w:p w:rsidR="00B73966" w:rsidRPr="00A37C1A" w:rsidRDefault="00B73966" w:rsidP="00833B3D">
      <w:pPr>
        <w:jc w:val="center"/>
        <w:rPr>
          <w:b/>
          <w:color w:val="000000"/>
          <w:sz w:val="28"/>
          <w:szCs w:val="28"/>
        </w:rPr>
      </w:pPr>
      <w:bookmarkStart w:id="8" w:name="_Toc315701061"/>
      <w:bookmarkStart w:id="9" w:name="_Toc342472299"/>
      <w:bookmarkStart w:id="10" w:name="_Toc369705895"/>
      <w:bookmarkStart w:id="11" w:name="_Toc391985317"/>
      <w:bookmarkStart w:id="12" w:name="_Toc397506701"/>
      <w:bookmarkStart w:id="13" w:name="_Toc411257223"/>
      <w:bookmarkEnd w:id="0"/>
      <w:bookmarkEnd w:id="1"/>
      <w:r w:rsidRPr="00A37C1A">
        <w:rPr>
          <w:b/>
          <w:color w:val="000000"/>
          <w:sz w:val="28"/>
          <w:szCs w:val="28"/>
        </w:rPr>
        <w:lastRenderedPageBreak/>
        <w:t>СОДЕРЖАНИЕ</w:t>
      </w:r>
      <w:bookmarkEnd w:id="8"/>
      <w:bookmarkEnd w:id="9"/>
      <w:bookmarkEnd w:id="10"/>
      <w:bookmarkEnd w:id="11"/>
      <w:bookmarkEnd w:id="12"/>
      <w:bookmarkEnd w:id="13"/>
    </w:p>
    <w:p w:rsidR="002B0931" w:rsidRPr="002B0931" w:rsidRDefault="00986FD5" w:rsidP="002B0931">
      <w:pPr>
        <w:pStyle w:val="12"/>
        <w:rPr>
          <w:rFonts w:eastAsiaTheme="minorEastAsia"/>
          <w:kern w:val="0"/>
        </w:rPr>
      </w:pPr>
      <w:r w:rsidRPr="002B0931">
        <w:rPr>
          <w:color w:val="000000"/>
        </w:rPr>
        <w:fldChar w:fldCharType="begin"/>
      </w:r>
      <w:r w:rsidR="00B73966" w:rsidRPr="002B0931">
        <w:rPr>
          <w:color w:val="000000"/>
        </w:rPr>
        <w:instrText xml:space="preserve"> TOC \o "1-3" \u </w:instrText>
      </w:r>
      <w:r w:rsidRPr="002B0931">
        <w:rPr>
          <w:color w:val="000000"/>
        </w:rPr>
        <w:fldChar w:fldCharType="separate"/>
      </w:r>
      <w:r w:rsidR="002B0931" w:rsidRPr="002B0931">
        <w:t>1. Общие положения</w:t>
      </w:r>
      <w:r w:rsidR="002B0931" w:rsidRPr="002B0931">
        <w:tab/>
      </w:r>
      <w:r w:rsidR="002B0931" w:rsidRPr="002B0931">
        <w:fldChar w:fldCharType="begin"/>
      </w:r>
      <w:r w:rsidR="002B0931" w:rsidRPr="002B0931">
        <w:instrText xml:space="preserve"> PAGEREF _Toc20310209 \h </w:instrText>
      </w:r>
      <w:r w:rsidR="002B0931" w:rsidRPr="002B0931">
        <w:fldChar w:fldCharType="separate"/>
      </w:r>
      <w:r w:rsidR="002B0931" w:rsidRPr="002B0931">
        <w:t>7</w:t>
      </w:r>
      <w:r w:rsidR="002B0931" w:rsidRPr="002B0931">
        <w:fldChar w:fldCharType="end"/>
      </w:r>
    </w:p>
    <w:p w:rsidR="002B0931" w:rsidRPr="002B0931" w:rsidRDefault="002B0931" w:rsidP="002B0931">
      <w:pPr>
        <w:pStyle w:val="12"/>
        <w:rPr>
          <w:rFonts w:eastAsiaTheme="minorEastAsia"/>
          <w:kern w:val="0"/>
        </w:rPr>
      </w:pPr>
      <w:r w:rsidRPr="002B0931">
        <w:t>2 Общие сведения о муниципальном образовании</w:t>
      </w:r>
      <w:r w:rsidRPr="002B0931">
        <w:tab/>
      </w:r>
      <w:r w:rsidRPr="002B0931">
        <w:fldChar w:fldCharType="begin"/>
      </w:r>
      <w:r w:rsidRPr="002B0931">
        <w:instrText xml:space="preserve"> PAGEREF _Toc20310210 \h </w:instrText>
      </w:r>
      <w:r w:rsidRPr="002B0931">
        <w:fldChar w:fldCharType="separate"/>
      </w:r>
      <w:r w:rsidRPr="002B0931">
        <w:t>8</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2.1 Сведения о границах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_Toc20310211 \h </w:instrText>
      </w:r>
      <w:r w:rsidRPr="002B0931">
        <w:rPr>
          <w:b w:val="0"/>
          <w:noProof/>
          <w:sz w:val="24"/>
          <w:szCs w:val="24"/>
        </w:rPr>
      </w:r>
      <w:r w:rsidRPr="002B0931">
        <w:rPr>
          <w:b w:val="0"/>
          <w:noProof/>
          <w:sz w:val="24"/>
          <w:szCs w:val="24"/>
        </w:rPr>
        <w:fldChar w:fldCharType="separate"/>
      </w:r>
      <w:r w:rsidRPr="002B0931">
        <w:rPr>
          <w:b w:val="0"/>
          <w:noProof/>
          <w:sz w:val="24"/>
          <w:szCs w:val="24"/>
        </w:rPr>
        <w:t>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lang w:bidi="hi-IN"/>
        </w:rPr>
        <w:t>2.2 Сведения о границах населенных пунктов, входящих в состав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_Toc20310212 \h </w:instrText>
      </w:r>
      <w:r w:rsidRPr="002B0931">
        <w:rPr>
          <w:b w:val="0"/>
          <w:noProof/>
          <w:sz w:val="24"/>
          <w:szCs w:val="24"/>
        </w:rPr>
      </w:r>
      <w:r w:rsidRPr="002B0931">
        <w:rPr>
          <w:b w:val="0"/>
          <w:noProof/>
          <w:sz w:val="24"/>
          <w:szCs w:val="24"/>
        </w:rPr>
        <w:fldChar w:fldCharType="separate"/>
      </w:r>
      <w:r w:rsidRPr="002B0931">
        <w:rPr>
          <w:b w:val="0"/>
          <w:noProof/>
          <w:sz w:val="24"/>
          <w:szCs w:val="24"/>
        </w:rPr>
        <w:t>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lang w:bidi="hi-IN"/>
        </w:rPr>
        <w:t>2.3 Сведения об особо охраняемых природных территориях расположенных на территории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_Toc20310213 \h </w:instrText>
      </w:r>
      <w:r w:rsidRPr="002B0931">
        <w:rPr>
          <w:b w:val="0"/>
          <w:noProof/>
          <w:sz w:val="24"/>
          <w:szCs w:val="24"/>
        </w:rPr>
      </w:r>
      <w:r w:rsidRPr="002B0931">
        <w:rPr>
          <w:b w:val="0"/>
          <w:noProof/>
          <w:sz w:val="24"/>
          <w:szCs w:val="24"/>
        </w:rPr>
        <w:fldChar w:fldCharType="separate"/>
      </w:r>
      <w:r w:rsidRPr="002B0931">
        <w:rPr>
          <w:b w:val="0"/>
          <w:noProof/>
          <w:sz w:val="24"/>
          <w:szCs w:val="24"/>
        </w:rPr>
        <w:t>14</w:t>
      </w:r>
      <w:r w:rsidRPr="002B0931">
        <w:rPr>
          <w:b w:val="0"/>
          <w:noProof/>
          <w:sz w:val="24"/>
          <w:szCs w:val="24"/>
        </w:rPr>
        <w:fldChar w:fldCharType="end"/>
      </w:r>
    </w:p>
    <w:p w:rsidR="002B0931" w:rsidRPr="002B0931" w:rsidRDefault="002B0931" w:rsidP="002B0931">
      <w:pPr>
        <w:pStyle w:val="31"/>
        <w:rPr>
          <w:rFonts w:eastAsiaTheme="minorEastAsia"/>
          <w:noProof/>
          <w:kern w:val="0"/>
        </w:rPr>
      </w:pPr>
      <w:r w:rsidRPr="002B0931">
        <w:rPr>
          <w:noProof/>
        </w:rPr>
        <w:t>2.3.1. Сведения об особо охраняемых природных территориях федерального значения</w:t>
      </w:r>
      <w:r w:rsidRPr="002B0931">
        <w:rPr>
          <w:noProof/>
        </w:rPr>
        <w:tab/>
      </w:r>
      <w:r w:rsidRPr="002B0931">
        <w:rPr>
          <w:noProof/>
        </w:rPr>
        <w:fldChar w:fldCharType="begin"/>
      </w:r>
      <w:r w:rsidRPr="002B0931">
        <w:rPr>
          <w:noProof/>
        </w:rPr>
        <w:instrText xml:space="preserve"> PAGEREF _Toc20310214 \h </w:instrText>
      </w:r>
      <w:r w:rsidRPr="002B0931">
        <w:rPr>
          <w:noProof/>
        </w:rPr>
      </w:r>
      <w:r w:rsidRPr="002B0931">
        <w:rPr>
          <w:noProof/>
        </w:rPr>
        <w:fldChar w:fldCharType="separate"/>
      </w:r>
      <w:r w:rsidRPr="002B0931">
        <w:rPr>
          <w:noProof/>
        </w:rPr>
        <w:t>14</w:t>
      </w:r>
      <w:r w:rsidRPr="002B0931">
        <w:rPr>
          <w:noProof/>
        </w:rPr>
        <w:fldChar w:fldCharType="end"/>
      </w:r>
    </w:p>
    <w:p w:rsidR="002B0931" w:rsidRPr="002B0931" w:rsidRDefault="002B0931" w:rsidP="002B0931">
      <w:pPr>
        <w:pStyle w:val="31"/>
        <w:rPr>
          <w:rFonts w:eastAsiaTheme="minorEastAsia"/>
          <w:noProof/>
          <w:kern w:val="0"/>
        </w:rPr>
      </w:pPr>
      <w:r w:rsidRPr="002B0931">
        <w:rPr>
          <w:noProof/>
        </w:rPr>
        <w:t>2.3.2. Сведения об особо охраняемых природных территориях регионального значения</w:t>
      </w:r>
      <w:r w:rsidRPr="002B0931">
        <w:rPr>
          <w:noProof/>
        </w:rPr>
        <w:tab/>
      </w:r>
      <w:r w:rsidRPr="002B0931">
        <w:rPr>
          <w:noProof/>
        </w:rPr>
        <w:fldChar w:fldCharType="begin"/>
      </w:r>
      <w:r w:rsidRPr="002B0931">
        <w:rPr>
          <w:noProof/>
        </w:rPr>
        <w:instrText xml:space="preserve"> PAGEREF _Toc20310215 \h </w:instrText>
      </w:r>
      <w:r w:rsidRPr="002B0931">
        <w:rPr>
          <w:noProof/>
        </w:rPr>
      </w:r>
      <w:r w:rsidRPr="002B0931">
        <w:rPr>
          <w:noProof/>
        </w:rPr>
        <w:fldChar w:fldCharType="separate"/>
      </w:r>
      <w:r w:rsidRPr="002B0931">
        <w:rPr>
          <w:noProof/>
        </w:rPr>
        <w:t>14</w:t>
      </w:r>
      <w:r w:rsidRPr="002B0931">
        <w:rPr>
          <w:noProof/>
        </w:rPr>
        <w:fldChar w:fldCharType="end"/>
      </w:r>
    </w:p>
    <w:p w:rsidR="002B0931" w:rsidRPr="002B0931" w:rsidRDefault="002B0931" w:rsidP="002B0931">
      <w:pPr>
        <w:pStyle w:val="31"/>
        <w:rPr>
          <w:rFonts w:eastAsiaTheme="minorEastAsia"/>
          <w:noProof/>
          <w:kern w:val="0"/>
        </w:rPr>
      </w:pPr>
      <w:r w:rsidRPr="002B0931">
        <w:rPr>
          <w:noProof/>
        </w:rPr>
        <w:t>2.3.3. Сведения об особо охраняемых природных территориях местного значения</w:t>
      </w:r>
      <w:r w:rsidRPr="002B0931">
        <w:rPr>
          <w:noProof/>
        </w:rPr>
        <w:tab/>
      </w:r>
      <w:r w:rsidRPr="002B0931">
        <w:rPr>
          <w:noProof/>
        </w:rPr>
        <w:fldChar w:fldCharType="begin"/>
      </w:r>
      <w:r w:rsidRPr="002B0931">
        <w:rPr>
          <w:noProof/>
        </w:rPr>
        <w:instrText xml:space="preserve"> PAGEREF _Toc20310216 \h </w:instrText>
      </w:r>
      <w:r w:rsidRPr="002B0931">
        <w:rPr>
          <w:noProof/>
        </w:rPr>
      </w:r>
      <w:r w:rsidRPr="002B0931">
        <w:rPr>
          <w:noProof/>
        </w:rPr>
        <w:fldChar w:fldCharType="separate"/>
      </w:r>
      <w:r w:rsidRPr="002B0931">
        <w:rPr>
          <w:noProof/>
        </w:rPr>
        <w:t>16</w:t>
      </w:r>
      <w:r w:rsidRPr="002B0931">
        <w:rPr>
          <w:noProof/>
        </w:rPr>
        <w:fldChar w:fldCharType="end"/>
      </w:r>
    </w:p>
    <w:p w:rsidR="002B0931" w:rsidRPr="002B0931" w:rsidRDefault="002B0931" w:rsidP="002B0931">
      <w:pPr>
        <w:pStyle w:val="31"/>
        <w:rPr>
          <w:rFonts w:eastAsiaTheme="minorEastAsia"/>
          <w:noProof/>
          <w:kern w:val="0"/>
        </w:rPr>
      </w:pPr>
      <w:r w:rsidRPr="002B0931">
        <w:rPr>
          <w:noProof/>
        </w:rPr>
        <w:t>2.4. Сведения о территориях объектов культурного наследия, расположенных на территории муниципального образования</w:t>
      </w:r>
      <w:r w:rsidRPr="002B0931">
        <w:rPr>
          <w:noProof/>
        </w:rPr>
        <w:tab/>
      </w:r>
      <w:r w:rsidRPr="002B0931">
        <w:rPr>
          <w:noProof/>
        </w:rPr>
        <w:fldChar w:fldCharType="begin"/>
      </w:r>
      <w:r w:rsidRPr="002B0931">
        <w:rPr>
          <w:noProof/>
        </w:rPr>
        <w:instrText xml:space="preserve"> PAGEREF _Toc20310217 \h </w:instrText>
      </w:r>
      <w:r w:rsidRPr="002B0931">
        <w:rPr>
          <w:noProof/>
        </w:rPr>
      </w:r>
      <w:r w:rsidRPr="002B0931">
        <w:rPr>
          <w:noProof/>
        </w:rPr>
        <w:fldChar w:fldCharType="separate"/>
      </w:r>
      <w:r w:rsidRPr="002B0931">
        <w:rPr>
          <w:noProof/>
        </w:rPr>
        <w:t>17</w:t>
      </w:r>
      <w:r w:rsidRPr="002B0931">
        <w:rPr>
          <w:noProof/>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2.5 Сведения о зонах с особыми условиями использования территории, расположенных на территории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_Toc20310218 \h </w:instrText>
      </w:r>
      <w:r w:rsidRPr="002B0931">
        <w:rPr>
          <w:b w:val="0"/>
          <w:noProof/>
          <w:sz w:val="24"/>
          <w:szCs w:val="24"/>
        </w:rPr>
      </w:r>
      <w:r w:rsidRPr="002B0931">
        <w:rPr>
          <w:b w:val="0"/>
          <w:noProof/>
          <w:sz w:val="24"/>
          <w:szCs w:val="24"/>
        </w:rPr>
        <w:fldChar w:fldCharType="separate"/>
      </w:r>
      <w:r w:rsidRPr="002B0931">
        <w:rPr>
          <w:b w:val="0"/>
          <w:noProof/>
          <w:sz w:val="24"/>
          <w:szCs w:val="24"/>
        </w:rPr>
        <w:t>31</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2.5.1 Обоснование ширины водоохранных зон, прибрежных защитных полос и береговых полос</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_Toc20310219 \h </w:instrText>
      </w:r>
      <w:r w:rsidRPr="002B0931">
        <w:rPr>
          <w:b w:val="0"/>
          <w:noProof/>
          <w:sz w:val="24"/>
          <w:szCs w:val="24"/>
        </w:rPr>
      </w:r>
      <w:r w:rsidRPr="002B0931">
        <w:rPr>
          <w:b w:val="0"/>
          <w:noProof/>
          <w:sz w:val="24"/>
          <w:szCs w:val="24"/>
        </w:rPr>
        <w:fldChar w:fldCharType="separate"/>
      </w:r>
      <w:r w:rsidRPr="002B0931">
        <w:rPr>
          <w:b w:val="0"/>
          <w:noProof/>
          <w:sz w:val="24"/>
          <w:szCs w:val="24"/>
        </w:rPr>
        <w:t>33</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2.5.2 Обоснование зон охраны объектов культурного наследия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_Toc20310220 \h </w:instrText>
      </w:r>
      <w:r w:rsidRPr="002B0931">
        <w:rPr>
          <w:b w:val="0"/>
          <w:noProof/>
          <w:sz w:val="24"/>
          <w:szCs w:val="24"/>
        </w:rPr>
      </w:r>
      <w:r w:rsidRPr="002B0931">
        <w:rPr>
          <w:b w:val="0"/>
          <w:noProof/>
          <w:sz w:val="24"/>
          <w:szCs w:val="24"/>
        </w:rPr>
        <w:fldChar w:fldCharType="separate"/>
      </w:r>
      <w:r w:rsidRPr="002B0931">
        <w:rPr>
          <w:b w:val="0"/>
          <w:noProof/>
          <w:sz w:val="24"/>
          <w:szCs w:val="24"/>
        </w:rPr>
        <w:t>34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2.5.3 Обоснование установления санитарно-защитных зон</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_Toc20310221 \h </w:instrText>
      </w:r>
      <w:r w:rsidRPr="002B0931">
        <w:rPr>
          <w:b w:val="0"/>
          <w:noProof/>
          <w:sz w:val="24"/>
          <w:szCs w:val="24"/>
        </w:rPr>
      </w:r>
      <w:r w:rsidRPr="002B0931">
        <w:rPr>
          <w:b w:val="0"/>
          <w:noProof/>
          <w:sz w:val="24"/>
          <w:szCs w:val="24"/>
        </w:rPr>
        <w:fldChar w:fldCharType="separate"/>
      </w:r>
      <w:r w:rsidRPr="002B0931">
        <w:rPr>
          <w:b w:val="0"/>
          <w:noProof/>
          <w:sz w:val="24"/>
          <w:szCs w:val="24"/>
        </w:rPr>
        <w:t>36</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2.5.4 Обоснование зон затопления, подтопления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_Toc20310222 \h </w:instrText>
      </w:r>
      <w:r w:rsidRPr="002B0931">
        <w:rPr>
          <w:b w:val="0"/>
          <w:noProof/>
          <w:sz w:val="24"/>
          <w:szCs w:val="24"/>
        </w:rPr>
      </w:r>
      <w:r w:rsidRPr="002B0931">
        <w:rPr>
          <w:b w:val="0"/>
          <w:noProof/>
          <w:sz w:val="24"/>
          <w:szCs w:val="24"/>
        </w:rPr>
        <w:fldChar w:fldCharType="separate"/>
      </w:r>
      <w:r w:rsidRPr="002B0931">
        <w:rPr>
          <w:b w:val="0"/>
          <w:noProof/>
          <w:sz w:val="24"/>
          <w:szCs w:val="24"/>
        </w:rPr>
        <w:t>37</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2.5.5 Обоснование зон подвергшимся заражению после аварии на чернобыльской АЭС</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_Toc20310223 \h </w:instrText>
      </w:r>
      <w:r w:rsidRPr="002B0931">
        <w:rPr>
          <w:b w:val="0"/>
          <w:noProof/>
          <w:sz w:val="24"/>
          <w:szCs w:val="24"/>
        </w:rPr>
      </w:r>
      <w:r w:rsidRPr="002B0931">
        <w:rPr>
          <w:b w:val="0"/>
          <w:noProof/>
          <w:sz w:val="24"/>
          <w:szCs w:val="24"/>
        </w:rPr>
        <w:fldChar w:fldCharType="separate"/>
      </w:r>
      <w:r w:rsidRPr="002B0931">
        <w:rPr>
          <w:b w:val="0"/>
          <w:noProof/>
          <w:sz w:val="24"/>
          <w:szCs w:val="24"/>
        </w:rPr>
        <w:t>38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2.6 Сведения о распределенных участках недр</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_Toc20310224 \h </w:instrText>
      </w:r>
      <w:r w:rsidRPr="002B0931">
        <w:rPr>
          <w:b w:val="0"/>
          <w:noProof/>
          <w:sz w:val="24"/>
          <w:szCs w:val="24"/>
        </w:rPr>
      </w:r>
      <w:r w:rsidRPr="002B0931">
        <w:rPr>
          <w:b w:val="0"/>
          <w:noProof/>
          <w:sz w:val="24"/>
          <w:szCs w:val="24"/>
        </w:rPr>
        <w:fldChar w:fldCharType="separate"/>
      </w:r>
      <w:r w:rsidRPr="002B0931">
        <w:rPr>
          <w:b w:val="0"/>
          <w:noProof/>
          <w:sz w:val="24"/>
          <w:szCs w:val="24"/>
        </w:rPr>
        <w:t>39</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3. Обоснование положений функционального зонирования  территории муниципального образования</w:t>
      </w:r>
      <w:r w:rsidRPr="002B0931">
        <w:tab/>
      </w:r>
      <w:r w:rsidRPr="002B0931">
        <w:fldChar w:fldCharType="begin"/>
      </w:r>
      <w:r w:rsidRPr="002B0931">
        <w:instrText xml:space="preserve"> PAGEREF _Toc20310225 \h </w:instrText>
      </w:r>
      <w:r w:rsidRPr="002B0931">
        <w:fldChar w:fldCharType="separate"/>
      </w:r>
      <w:r w:rsidRPr="002B0931">
        <w:t>46</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3.1 Наименование и состав функциональных зон  устанавливаемых в Генеральном плане</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_Toc20310226 \h </w:instrText>
      </w:r>
      <w:r w:rsidRPr="002B0931">
        <w:rPr>
          <w:b w:val="0"/>
          <w:noProof/>
          <w:sz w:val="24"/>
          <w:szCs w:val="24"/>
        </w:rPr>
      </w:r>
      <w:r w:rsidRPr="002B0931">
        <w:rPr>
          <w:b w:val="0"/>
          <w:noProof/>
          <w:sz w:val="24"/>
          <w:szCs w:val="24"/>
        </w:rPr>
        <w:fldChar w:fldCharType="separate"/>
      </w:r>
      <w:r w:rsidRPr="002B0931">
        <w:rPr>
          <w:b w:val="0"/>
          <w:noProof/>
          <w:sz w:val="24"/>
          <w:szCs w:val="24"/>
        </w:rPr>
        <w:t>46</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3.2 Параметры функциональных зон</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_Toc20310227 \h </w:instrText>
      </w:r>
      <w:r w:rsidRPr="002B0931">
        <w:rPr>
          <w:b w:val="0"/>
          <w:noProof/>
          <w:sz w:val="24"/>
          <w:szCs w:val="24"/>
        </w:rPr>
      </w:r>
      <w:r w:rsidRPr="002B0931">
        <w:rPr>
          <w:b w:val="0"/>
          <w:noProof/>
          <w:sz w:val="24"/>
          <w:szCs w:val="24"/>
        </w:rPr>
        <w:fldChar w:fldCharType="separate"/>
      </w:r>
      <w:r w:rsidRPr="002B0931">
        <w:rPr>
          <w:b w:val="0"/>
          <w:noProof/>
          <w:sz w:val="24"/>
          <w:szCs w:val="24"/>
        </w:rPr>
        <w:t>50</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4. Перечень существующих и строящихся объектов местного значения, созданных (создаваемых) для исполнения полномочий муниципального образования</w:t>
      </w:r>
      <w:r w:rsidRPr="002B0931">
        <w:tab/>
      </w:r>
      <w:r w:rsidRPr="002B0931">
        <w:fldChar w:fldCharType="begin"/>
      </w:r>
      <w:r w:rsidRPr="002B0931">
        <w:instrText xml:space="preserve"> PAGEREF _Toc20310228 \h </w:instrText>
      </w:r>
      <w:r w:rsidRPr="002B0931">
        <w:fldChar w:fldCharType="separate"/>
      </w:r>
      <w:r w:rsidRPr="002B0931">
        <w:t>53</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4.1 Учреждения здравоохранения, расположенные на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_Toc20310229 \h </w:instrText>
      </w:r>
      <w:r w:rsidRPr="002B0931">
        <w:rPr>
          <w:b w:val="0"/>
          <w:noProof/>
          <w:sz w:val="24"/>
          <w:szCs w:val="24"/>
        </w:rPr>
      </w:r>
      <w:r w:rsidRPr="002B0931">
        <w:rPr>
          <w:b w:val="0"/>
          <w:noProof/>
          <w:sz w:val="24"/>
          <w:szCs w:val="24"/>
        </w:rPr>
        <w:fldChar w:fldCharType="separate"/>
      </w:r>
      <w:r w:rsidRPr="002B0931">
        <w:rPr>
          <w:b w:val="0"/>
          <w:noProof/>
          <w:sz w:val="24"/>
          <w:szCs w:val="24"/>
        </w:rPr>
        <w:t>53</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4.2 Учреждения образования, расположенные на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_Toc20310230 \h </w:instrText>
      </w:r>
      <w:r w:rsidRPr="002B0931">
        <w:rPr>
          <w:b w:val="0"/>
          <w:noProof/>
          <w:sz w:val="24"/>
          <w:szCs w:val="24"/>
        </w:rPr>
      </w:r>
      <w:r w:rsidRPr="002B0931">
        <w:rPr>
          <w:b w:val="0"/>
          <w:noProof/>
          <w:sz w:val="24"/>
          <w:szCs w:val="24"/>
        </w:rPr>
        <w:fldChar w:fldCharType="separate"/>
      </w:r>
      <w:r w:rsidRPr="002B0931">
        <w:rPr>
          <w:b w:val="0"/>
          <w:noProof/>
          <w:sz w:val="24"/>
          <w:szCs w:val="24"/>
        </w:rPr>
        <w:t>54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4.3 Учреждения культуры, расположенные на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_Toc20310231 \h </w:instrText>
      </w:r>
      <w:r w:rsidRPr="002B0931">
        <w:rPr>
          <w:b w:val="0"/>
          <w:noProof/>
          <w:sz w:val="24"/>
          <w:szCs w:val="24"/>
        </w:rPr>
      </w:r>
      <w:r w:rsidRPr="002B0931">
        <w:rPr>
          <w:b w:val="0"/>
          <w:noProof/>
          <w:sz w:val="24"/>
          <w:szCs w:val="24"/>
        </w:rPr>
        <w:fldChar w:fldCharType="separate"/>
      </w:r>
      <w:r w:rsidRPr="002B0931">
        <w:rPr>
          <w:b w:val="0"/>
          <w:noProof/>
          <w:sz w:val="24"/>
          <w:szCs w:val="24"/>
        </w:rPr>
        <w:t>58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4.4 Спортивные учреждения, расположенные на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_Toc20310232 \h </w:instrText>
      </w:r>
      <w:r w:rsidRPr="002B0931">
        <w:rPr>
          <w:b w:val="0"/>
          <w:noProof/>
          <w:sz w:val="24"/>
          <w:szCs w:val="24"/>
        </w:rPr>
      </w:r>
      <w:r w:rsidRPr="002B0931">
        <w:rPr>
          <w:b w:val="0"/>
          <w:noProof/>
          <w:sz w:val="24"/>
          <w:szCs w:val="24"/>
        </w:rPr>
        <w:fldChar w:fldCharType="separate"/>
      </w:r>
      <w:r w:rsidRPr="002B0931">
        <w:rPr>
          <w:b w:val="0"/>
          <w:noProof/>
          <w:sz w:val="24"/>
          <w:szCs w:val="24"/>
        </w:rPr>
        <w:t>60</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4.5 Сельскохозяйственные предприятия, расположенные на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_Toc20310233 \h </w:instrText>
      </w:r>
      <w:r w:rsidRPr="002B0931">
        <w:rPr>
          <w:b w:val="0"/>
          <w:noProof/>
          <w:sz w:val="24"/>
          <w:szCs w:val="24"/>
        </w:rPr>
      </w:r>
      <w:r w:rsidRPr="002B0931">
        <w:rPr>
          <w:b w:val="0"/>
          <w:noProof/>
          <w:sz w:val="24"/>
          <w:szCs w:val="24"/>
        </w:rPr>
        <w:fldChar w:fldCharType="separate"/>
      </w:r>
      <w:r w:rsidRPr="002B0931">
        <w:rPr>
          <w:b w:val="0"/>
          <w:noProof/>
          <w:sz w:val="24"/>
          <w:szCs w:val="24"/>
        </w:rPr>
        <w:t>60</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4.6 Основные промышленные предприятия, расположенные на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_Toc20310234 \h </w:instrText>
      </w:r>
      <w:r w:rsidRPr="002B0931">
        <w:rPr>
          <w:b w:val="0"/>
          <w:noProof/>
          <w:sz w:val="24"/>
          <w:szCs w:val="24"/>
        </w:rPr>
      </w:r>
      <w:r w:rsidRPr="002B0931">
        <w:rPr>
          <w:b w:val="0"/>
          <w:noProof/>
          <w:sz w:val="24"/>
          <w:szCs w:val="24"/>
        </w:rPr>
        <w:fldChar w:fldCharType="separate"/>
      </w:r>
      <w:r w:rsidRPr="002B0931">
        <w:rPr>
          <w:b w:val="0"/>
          <w:noProof/>
          <w:sz w:val="24"/>
          <w:szCs w:val="24"/>
        </w:rPr>
        <w:t>61</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5. Общий перечень планируемых объектов местного значения для включения в Генеральный план</w:t>
      </w:r>
      <w:r w:rsidRPr="002B0931">
        <w:tab/>
      </w:r>
      <w:r w:rsidRPr="002B0931">
        <w:fldChar w:fldCharType="begin"/>
      </w:r>
      <w:r w:rsidRPr="002B0931">
        <w:instrText xml:space="preserve"> PAGEREF _Toc20310235 \h </w:instrText>
      </w:r>
      <w:r w:rsidRPr="002B0931">
        <w:fldChar w:fldCharType="separate"/>
      </w:r>
      <w:r w:rsidRPr="002B0931">
        <w:t>66</w:t>
      </w:r>
      <w:r w:rsidRPr="002B0931">
        <w:fldChar w:fldCharType="end"/>
      </w:r>
    </w:p>
    <w:p w:rsidR="002B0931" w:rsidRPr="002B0931" w:rsidRDefault="002B0931" w:rsidP="002B0931">
      <w:pPr>
        <w:pStyle w:val="12"/>
        <w:rPr>
          <w:rFonts w:eastAsiaTheme="minorEastAsia"/>
          <w:kern w:val="0"/>
        </w:rPr>
      </w:pPr>
      <w:r w:rsidRPr="002B0931">
        <w:t>6.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w:t>
      </w:r>
      <w:r w:rsidRPr="002B0931">
        <w:tab/>
      </w:r>
      <w:r w:rsidRPr="002B0931">
        <w:fldChar w:fldCharType="begin"/>
      </w:r>
      <w:r w:rsidRPr="002B0931">
        <w:instrText xml:space="preserve"> PAGEREF _Toc20310236 \h </w:instrText>
      </w:r>
      <w:r w:rsidRPr="002B0931">
        <w:fldChar w:fldCharType="separate"/>
      </w:r>
      <w:r w:rsidRPr="002B0931">
        <w:t>70</w:t>
      </w:r>
      <w:r w:rsidRPr="002B0931">
        <w:fldChar w:fldCharType="end"/>
      </w:r>
    </w:p>
    <w:p w:rsidR="002B0931" w:rsidRPr="002B0931" w:rsidRDefault="002B0931" w:rsidP="002B0931">
      <w:pPr>
        <w:pStyle w:val="12"/>
        <w:rPr>
          <w:rFonts w:eastAsiaTheme="minorEastAsia"/>
          <w:kern w:val="0"/>
        </w:rPr>
      </w:pPr>
      <w:r w:rsidRPr="002B0931">
        <w:lastRenderedPageBreak/>
        <w:t>7. Обоснование выбранного варианта размещения объектов местного значения, установленных в планах и программах комплексного социально-экономического развития муниципального образования</w:t>
      </w:r>
      <w:r w:rsidRPr="002B0931">
        <w:tab/>
      </w:r>
      <w:r w:rsidRPr="002B0931">
        <w:fldChar w:fldCharType="begin"/>
      </w:r>
      <w:r w:rsidRPr="002B0931">
        <w:instrText xml:space="preserve"> PAGEREF _Toc20310237 \h </w:instrText>
      </w:r>
      <w:r w:rsidRPr="002B0931">
        <w:fldChar w:fldCharType="separate"/>
      </w:r>
      <w:r w:rsidRPr="002B0931">
        <w:t>73</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7.1 Обоснование выбранного варианта размещения объектов электро-, тепло- ,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_Toc20310238 \h </w:instrText>
      </w:r>
      <w:r w:rsidRPr="002B0931">
        <w:rPr>
          <w:b w:val="0"/>
          <w:noProof/>
          <w:sz w:val="24"/>
          <w:szCs w:val="24"/>
        </w:rPr>
      </w:r>
      <w:r w:rsidRPr="002B0931">
        <w:rPr>
          <w:b w:val="0"/>
          <w:noProof/>
          <w:sz w:val="24"/>
          <w:szCs w:val="24"/>
        </w:rPr>
        <w:fldChar w:fldCharType="separate"/>
      </w:r>
      <w:r w:rsidRPr="002B0931">
        <w:rPr>
          <w:b w:val="0"/>
          <w:noProof/>
          <w:sz w:val="24"/>
          <w:szCs w:val="24"/>
        </w:rPr>
        <w:t>73</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7.2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_Toc20310239 \h </w:instrText>
      </w:r>
      <w:r w:rsidRPr="002B0931">
        <w:rPr>
          <w:b w:val="0"/>
          <w:noProof/>
          <w:sz w:val="24"/>
          <w:szCs w:val="24"/>
        </w:rPr>
      </w:r>
      <w:r w:rsidRPr="002B0931">
        <w:rPr>
          <w:b w:val="0"/>
          <w:noProof/>
          <w:sz w:val="24"/>
          <w:szCs w:val="24"/>
        </w:rPr>
        <w:fldChar w:fldCharType="separate"/>
      </w:r>
      <w:r w:rsidRPr="002B0931">
        <w:rPr>
          <w:b w:val="0"/>
          <w:noProof/>
          <w:sz w:val="24"/>
          <w:szCs w:val="24"/>
        </w:rPr>
        <w:t>74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7.3 Обоснование выбранного варианта размещения объектов физической культуры и массового спорта, установленных в планах и программах комплексного социально-экономического развития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_Toc20310240 \h </w:instrText>
      </w:r>
      <w:r w:rsidRPr="002B0931">
        <w:rPr>
          <w:b w:val="0"/>
          <w:noProof/>
          <w:sz w:val="24"/>
          <w:szCs w:val="24"/>
        </w:rPr>
      </w:r>
      <w:r w:rsidRPr="002B0931">
        <w:rPr>
          <w:b w:val="0"/>
          <w:noProof/>
          <w:sz w:val="24"/>
          <w:szCs w:val="24"/>
        </w:rPr>
        <w:fldChar w:fldCharType="separate"/>
      </w:r>
      <w:r w:rsidRPr="002B0931">
        <w:rPr>
          <w:b w:val="0"/>
          <w:noProof/>
          <w:sz w:val="24"/>
          <w:szCs w:val="24"/>
        </w:rPr>
        <w:t>74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7.4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_Toc20310241 \h </w:instrText>
      </w:r>
      <w:r w:rsidRPr="002B0931">
        <w:rPr>
          <w:b w:val="0"/>
          <w:noProof/>
          <w:sz w:val="24"/>
          <w:szCs w:val="24"/>
        </w:rPr>
      </w:r>
      <w:r w:rsidRPr="002B0931">
        <w:rPr>
          <w:b w:val="0"/>
          <w:noProof/>
          <w:sz w:val="24"/>
          <w:szCs w:val="24"/>
        </w:rPr>
        <w:fldChar w:fldCharType="separate"/>
      </w:r>
      <w:r w:rsidRPr="002B0931">
        <w:rPr>
          <w:b w:val="0"/>
          <w:noProof/>
          <w:sz w:val="24"/>
          <w:szCs w:val="24"/>
        </w:rPr>
        <w:t>75</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7.5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_Toc20310242 \h </w:instrText>
      </w:r>
      <w:r w:rsidRPr="002B0931">
        <w:rPr>
          <w:b w:val="0"/>
          <w:noProof/>
          <w:sz w:val="24"/>
          <w:szCs w:val="24"/>
        </w:rPr>
      </w:r>
      <w:r w:rsidRPr="002B0931">
        <w:rPr>
          <w:b w:val="0"/>
          <w:noProof/>
          <w:sz w:val="24"/>
          <w:szCs w:val="24"/>
        </w:rPr>
        <w:fldChar w:fldCharType="separate"/>
      </w:r>
      <w:r w:rsidRPr="002B0931">
        <w:rPr>
          <w:b w:val="0"/>
          <w:noProof/>
          <w:sz w:val="24"/>
          <w:szCs w:val="24"/>
        </w:rPr>
        <w:t>75</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8. Учет положений о территориальном планировании, содержащихся в документах территориального планирования различного уровня,  при подготовке Генерального плана</w:t>
      </w:r>
      <w:r w:rsidRPr="002B0931">
        <w:tab/>
      </w:r>
      <w:r w:rsidRPr="002B0931">
        <w:fldChar w:fldCharType="begin"/>
      </w:r>
      <w:r w:rsidRPr="002B0931">
        <w:instrText xml:space="preserve"> PAGEREF _Toc20310243 \h </w:instrText>
      </w:r>
      <w:r w:rsidRPr="002B0931">
        <w:fldChar w:fldCharType="separate"/>
      </w:r>
      <w:r w:rsidRPr="002B0931">
        <w:t>77</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8.1 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_Toc20310244 \h </w:instrText>
      </w:r>
      <w:r w:rsidRPr="002B0931">
        <w:rPr>
          <w:b w:val="0"/>
          <w:noProof/>
          <w:sz w:val="24"/>
          <w:szCs w:val="24"/>
        </w:rPr>
      </w:r>
      <w:r w:rsidRPr="002B0931">
        <w:rPr>
          <w:b w:val="0"/>
          <w:noProof/>
          <w:sz w:val="24"/>
          <w:szCs w:val="24"/>
        </w:rPr>
        <w:fldChar w:fldCharType="separate"/>
      </w:r>
      <w:r w:rsidRPr="002B0931">
        <w:rPr>
          <w:b w:val="0"/>
          <w:noProof/>
          <w:sz w:val="24"/>
          <w:szCs w:val="24"/>
        </w:rPr>
        <w:t>79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8.2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_Toc20310245 \h </w:instrText>
      </w:r>
      <w:r w:rsidRPr="002B0931">
        <w:rPr>
          <w:b w:val="0"/>
          <w:noProof/>
          <w:sz w:val="24"/>
          <w:szCs w:val="24"/>
        </w:rPr>
      </w:r>
      <w:r w:rsidRPr="002B0931">
        <w:rPr>
          <w:b w:val="0"/>
          <w:noProof/>
          <w:sz w:val="24"/>
          <w:szCs w:val="24"/>
        </w:rPr>
        <w:fldChar w:fldCharType="separate"/>
      </w:r>
      <w:r w:rsidRPr="002B0931">
        <w:rPr>
          <w:b w:val="0"/>
          <w:noProof/>
          <w:sz w:val="24"/>
          <w:szCs w:val="24"/>
        </w:rPr>
        <w:t>80</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8.3 Утвержденные схемой территориального планирования Тульской области сведения о видах, назначении и наименованиях планируемых для размещения на территориях МО объектов регионального значения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_Toc20310246 \h </w:instrText>
      </w:r>
      <w:r w:rsidRPr="002B0931">
        <w:rPr>
          <w:b w:val="0"/>
          <w:noProof/>
          <w:sz w:val="24"/>
          <w:szCs w:val="24"/>
        </w:rPr>
      </w:r>
      <w:r w:rsidRPr="002B0931">
        <w:rPr>
          <w:b w:val="0"/>
          <w:noProof/>
          <w:sz w:val="24"/>
          <w:szCs w:val="24"/>
        </w:rPr>
        <w:fldChar w:fldCharType="separate"/>
      </w:r>
      <w:r w:rsidRPr="002B0931">
        <w:rPr>
          <w:b w:val="0"/>
          <w:noProof/>
          <w:sz w:val="24"/>
          <w:szCs w:val="24"/>
        </w:rPr>
        <w:t>80</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8.4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_Toc20310247 \h </w:instrText>
      </w:r>
      <w:r w:rsidRPr="002B0931">
        <w:rPr>
          <w:b w:val="0"/>
          <w:noProof/>
          <w:sz w:val="24"/>
          <w:szCs w:val="24"/>
        </w:rPr>
      </w:r>
      <w:r w:rsidRPr="002B0931">
        <w:rPr>
          <w:b w:val="0"/>
          <w:noProof/>
          <w:sz w:val="24"/>
          <w:szCs w:val="24"/>
        </w:rPr>
        <w:fldChar w:fldCharType="separate"/>
      </w:r>
      <w:r w:rsidRPr="002B0931">
        <w:rPr>
          <w:b w:val="0"/>
          <w:noProof/>
          <w:sz w:val="24"/>
          <w:szCs w:val="24"/>
        </w:rPr>
        <w:t>81</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8.5 Утвержденные схемой территориального планирования МО Ефремовский район сведения о видах, назначении и наименованиях планируемых для размещения на территориях МО объектов местного значения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_Toc20310248 \h </w:instrText>
      </w:r>
      <w:r w:rsidRPr="002B0931">
        <w:rPr>
          <w:b w:val="0"/>
          <w:noProof/>
          <w:sz w:val="24"/>
          <w:szCs w:val="24"/>
        </w:rPr>
      </w:r>
      <w:r w:rsidRPr="002B0931">
        <w:rPr>
          <w:b w:val="0"/>
          <w:noProof/>
          <w:sz w:val="24"/>
          <w:szCs w:val="24"/>
        </w:rPr>
        <w:fldChar w:fldCharType="separate"/>
      </w:r>
      <w:r w:rsidRPr="002B0931">
        <w:rPr>
          <w:b w:val="0"/>
          <w:noProof/>
          <w:sz w:val="24"/>
          <w:szCs w:val="24"/>
        </w:rPr>
        <w:t>82</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8.6 Определение функциональных зон, в которых планируется размещение объектов местного значения муниципального района и (или) местоположения линейных объектов местного значения муниципального района</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_Toc20310249 \h </w:instrText>
      </w:r>
      <w:r w:rsidRPr="002B0931">
        <w:rPr>
          <w:b w:val="0"/>
          <w:noProof/>
          <w:sz w:val="24"/>
          <w:szCs w:val="24"/>
        </w:rPr>
      </w:r>
      <w:r w:rsidRPr="002B0931">
        <w:rPr>
          <w:b w:val="0"/>
          <w:noProof/>
          <w:sz w:val="24"/>
          <w:szCs w:val="24"/>
        </w:rPr>
        <w:fldChar w:fldCharType="separate"/>
      </w:r>
      <w:r w:rsidRPr="002B0931">
        <w:rPr>
          <w:b w:val="0"/>
          <w:noProof/>
          <w:sz w:val="24"/>
          <w:szCs w:val="24"/>
        </w:rPr>
        <w:t>84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noProof/>
          <w:sz w:val="24"/>
          <w:szCs w:val="24"/>
        </w:rPr>
        <w:t>8.7 Учет документов территориального планирования муниципальных образований имеющих общую границу с планируемой территорией</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_Toc20310250 \h </w:instrText>
      </w:r>
      <w:r w:rsidRPr="002B0931">
        <w:rPr>
          <w:b w:val="0"/>
          <w:noProof/>
          <w:sz w:val="24"/>
          <w:szCs w:val="24"/>
        </w:rPr>
      </w:r>
      <w:r w:rsidRPr="002B0931">
        <w:rPr>
          <w:b w:val="0"/>
          <w:noProof/>
          <w:sz w:val="24"/>
          <w:szCs w:val="24"/>
        </w:rPr>
        <w:fldChar w:fldCharType="separate"/>
      </w:r>
      <w:r w:rsidRPr="002B0931">
        <w:rPr>
          <w:b w:val="0"/>
          <w:noProof/>
          <w:sz w:val="24"/>
          <w:szCs w:val="24"/>
        </w:rPr>
        <w:t>85</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9. Требования к инженерно-техническим мероприятиям по гражданской обороне</w:t>
      </w:r>
      <w:r w:rsidRPr="002B0931">
        <w:tab/>
      </w:r>
      <w:r w:rsidRPr="002B0931">
        <w:fldChar w:fldCharType="begin"/>
      </w:r>
      <w:r w:rsidRPr="002B0931">
        <w:instrText xml:space="preserve"> PAGEREF _Toc20310251 \h </w:instrText>
      </w:r>
      <w:r w:rsidRPr="002B0931">
        <w:fldChar w:fldCharType="separate"/>
      </w:r>
      <w:r w:rsidRPr="002B0931">
        <w:t>86</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lastRenderedPageBreak/>
        <w:t>9.1 Основные понятия и положения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_Toc20310252 \h </w:instrText>
      </w:r>
      <w:r w:rsidRPr="002B0931">
        <w:rPr>
          <w:b w:val="0"/>
          <w:noProof/>
          <w:sz w:val="24"/>
          <w:szCs w:val="24"/>
        </w:rPr>
      </w:r>
      <w:r w:rsidRPr="002B0931">
        <w:rPr>
          <w:b w:val="0"/>
          <w:noProof/>
          <w:sz w:val="24"/>
          <w:szCs w:val="24"/>
        </w:rPr>
        <w:fldChar w:fldCharType="separate"/>
      </w:r>
      <w:r w:rsidRPr="002B0931">
        <w:rPr>
          <w:b w:val="0"/>
          <w:noProof/>
          <w:sz w:val="24"/>
          <w:szCs w:val="24"/>
        </w:rPr>
        <w:t>86</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9.2 Исходные данные для разработки раздела</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_Toc20310253 \h </w:instrText>
      </w:r>
      <w:r w:rsidRPr="002B0931">
        <w:rPr>
          <w:b w:val="0"/>
          <w:noProof/>
          <w:sz w:val="24"/>
          <w:szCs w:val="24"/>
        </w:rPr>
      </w:r>
      <w:r w:rsidRPr="002B0931">
        <w:rPr>
          <w:b w:val="0"/>
          <w:noProof/>
          <w:sz w:val="24"/>
          <w:szCs w:val="24"/>
        </w:rPr>
        <w:fldChar w:fldCharType="separate"/>
      </w:r>
      <w:r w:rsidRPr="002B0931">
        <w:rPr>
          <w:b w:val="0"/>
          <w:noProof/>
          <w:sz w:val="24"/>
          <w:szCs w:val="24"/>
        </w:rPr>
        <w:t>87</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9.3 Мероприятия по ограничению распространения сведений,  отнесенных к государственной тайне</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_Toc20310254 \h </w:instrText>
      </w:r>
      <w:r w:rsidRPr="002B0931">
        <w:rPr>
          <w:b w:val="0"/>
          <w:noProof/>
          <w:sz w:val="24"/>
          <w:szCs w:val="24"/>
        </w:rPr>
      </w:r>
      <w:r w:rsidRPr="002B0931">
        <w:rPr>
          <w:b w:val="0"/>
          <w:noProof/>
          <w:sz w:val="24"/>
          <w:szCs w:val="24"/>
        </w:rPr>
        <w:fldChar w:fldCharType="separate"/>
      </w:r>
      <w:r w:rsidRPr="002B0931">
        <w:rPr>
          <w:b w:val="0"/>
          <w:noProof/>
          <w:sz w:val="24"/>
          <w:szCs w:val="24"/>
        </w:rPr>
        <w:t>88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9.4 Перечень и характеристика основных факторов риска возникновения чрезвычайных ситуаций природного, техногенного и биолого-социального характера на территории муниципального образования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_Toc20310255 \h </w:instrText>
      </w:r>
      <w:r w:rsidRPr="002B0931">
        <w:rPr>
          <w:b w:val="0"/>
          <w:noProof/>
          <w:sz w:val="24"/>
          <w:szCs w:val="24"/>
        </w:rPr>
      </w:r>
      <w:r w:rsidRPr="002B0931">
        <w:rPr>
          <w:b w:val="0"/>
          <w:noProof/>
          <w:sz w:val="24"/>
          <w:szCs w:val="24"/>
        </w:rPr>
        <w:fldChar w:fldCharType="separate"/>
      </w:r>
      <w:r w:rsidRPr="002B0931">
        <w:rPr>
          <w:b w:val="0"/>
          <w:noProof/>
          <w:sz w:val="24"/>
          <w:szCs w:val="24"/>
        </w:rPr>
        <w:t>88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9.4.1 Источники чрезвычайных ситуаций природного характера</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_Toc20310256 \h </w:instrText>
      </w:r>
      <w:r w:rsidRPr="002B0931">
        <w:rPr>
          <w:b w:val="0"/>
          <w:noProof/>
          <w:sz w:val="24"/>
          <w:szCs w:val="24"/>
        </w:rPr>
      </w:r>
      <w:r w:rsidRPr="002B0931">
        <w:rPr>
          <w:b w:val="0"/>
          <w:noProof/>
          <w:sz w:val="24"/>
          <w:szCs w:val="24"/>
        </w:rPr>
        <w:fldChar w:fldCharType="separate"/>
      </w:r>
      <w:r w:rsidRPr="002B0931">
        <w:rPr>
          <w:b w:val="0"/>
          <w:noProof/>
          <w:sz w:val="24"/>
          <w:szCs w:val="24"/>
        </w:rPr>
        <w:t>88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9.4.2 Перечень возможных источников чрезвычайных ситуаций  техногенного характера</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_Toc20310257 \h </w:instrText>
      </w:r>
      <w:r w:rsidRPr="002B0931">
        <w:rPr>
          <w:b w:val="0"/>
          <w:noProof/>
          <w:sz w:val="24"/>
          <w:szCs w:val="24"/>
        </w:rPr>
      </w:r>
      <w:r w:rsidRPr="002B0931">
        <w:rPr>
          <w:b w:val="0"/>
          <w:noProof/>
          <w:sz w:val="24"/>
          <w:szCs w:val="24"/>
        </w:rPr>
        <w:fldChar w:fldCharType="separate"/>
      </w:r>
      <w:r w:rsidRPr="002B0931">
        <w:rPr>
          <w:b w:val="0"/>
          <w:noProof/>
          <w:sz w:val="24"/>
          <w:szCs w:val="24"/>
        </w:rPr>
        <w:t>92</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9.4.3 Перечень возможных источников чрезвычайных ситуации</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_Toc20310258 \h </w:instrText>
      </w:r>
      <w:r w:rsidRPr="002B0931">
        <w:rPr>
          <w:b w:val="0"/>
          <w:noProof/>
          <w:sz w:val="24"/>
          <w:szCs w:val="24"/>
        </w:rPr>
      </w:r>
      <w:r w:rsidRPr="002B0931">
        <w:rPr>
          <w:b w:val="0"/>
          <w:noProof/>
          <w:sz w:val="24"/>
          <w:szCs w:val="24"/>
        </w:rPr>
        <w:fldChar w:fldCharType="separate"/>
      </w:r>
      <w:r w:rsidRPr="002B0931">
        <w:rPr>
          <w:b w:val="0"/>
          <w:noProof/>
          <w:sz w:val="24"/>
          <w:szCs w:val="24"/>
        </w:rPr>
        <w:t>94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биолого-социального характера</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_Toc20310259 \h </w:instrText>
      </w:r>
      <w:r w:rsidRPr="002B0931">
        <w:rPr>
          <w:b w:val="0"/>
          <w:noProof/>
          <w:sz w:val="24"/>
          <w:szCs w:val="24"/>
        </w:rPr>
      </w:r>
      <w:r w:rsidRPr="002B0931">
        <w:rPr>
          <w:b w:val="0"/>
          <w:noProof/>
          <w:sz w:val="24"/>
          <w:szCs w:val="24"/>
        </w:rPr>
        <w:fldChar w:fldCharType="separate"/>
      </w:r>
      <w:r w:rsidRPr="002B0931">
        <w:rPr>
          <w:b w:val="0"/>
          <w:noProof/>
          <w:sz w:val="24"/>
          <w:szCs w:val="24"/>
        </w:rPr>
        <w:t>94</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9.5 Мероприятия по минимизации последствий возникновения ЧС природного и техногенного характера, предупреждения ЧС и обеспечения пожарной безопасности</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_Toc20310260 \h </w:instrText>
      </w:r>
      <w:r w:rsidRPr="002B0931">
        <w:rPr>
          <w:b w:val="0"/>
          <w:noProof/>
          <w:sz w:val="24"/>
          <w:szCs w:val="24"/>
        </w:rPr>
      </w:r>
      <w:r w:rsidRPr="002B0931">
        <w:rPr>
          <w:b w:val="0"/>
          <w:noProof/>
          <w:sz w:val="24"/>
          <w:szCs w:val="24"/>
        </w:rPr>
        <w:fldChar w:fldCharType="separate"/>
      </w:r>
      <w:r w:rsidRPr="002B0931">
        <w:rPr>
          <w:b w:val="0"/>
          <w:noProof/>
          <w:sz w:val="24"/>
          <w:szCs w:val="24"/>
        </w:rPr>
        <w:t>95</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9.5.1 Перечень мероприятий по созданию фонда защитных сооружений для защиты населения от возможных аварий и стихийных бедствий</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_Toc20310261 \h </w:instrText>
      </w:r>
      <w:r w:rsidRPr="002B0931">
        <w:rPr>
          <w:b w:val="0"/>
          <w:noProof/>
          <w:sz w:val="24"/>
          <w:szCs w:val="24"/>
        </w:rPr>
      </w:r>
      <w:r w:rsidRPr="002B0931">
        <w:rPr>
          <w:b w:val="0"/>
          <w:noProof/>
          <w:sz w:val="24"/>
          <w:szCs w:val="24"/>
        </w:rPr>
        <w:fldChar w:fldCharType="separate"/>
      </w:r>
      <w:r w:rsidRPr="002B0931">
        <w:rPr>
          <w:b w:val="0"/>
          <w:noProof/>
          <w:sz w:val="24"/>
          <w:szCs w:val="24"/>
        </w:rPr>
        <w:t>97</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9.5.2 Перечень мероприятий по предупреждению (снижению) последствий, защите населения и территорий при функционировании промышленных предприятий</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_Toc20310262 \h </w:instrText>
      </w:r>
      <w:r w:rsidRPr="002B0931">
        <w:rPr>
          <w:b w:val="0"/>
          <w:noProof/>
          <w:sz w:val="24"/>
          <w:szCs w:val="24"/>
        </w:rPr>
      </w:r>
      <w:r w:rsidRPr="002B0931">
        <w:rPr>
          <w:b w:val="0"/>
          <w:noProof/>
          <w:sz w:val="24"/>
          <w:szCs w:val="24"/>
        </w:rPr>
        <w:fldChar w:fldCharType="separate"/>
      </w:r>
      <w:r w:rsidRPr="002B0931">
        <w:rPr>
          <w:b w:val="0"/>
          <w:noProof/>
          <w:sz w:val="24"/>
          <w:szCs w:val="24"/>
        </w:rPr>
        <w:t>98</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9.5.3 Перечень мероприятий по предупреждению (снижению) последствий, в зонах химически опасных объектов</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_Toc20310263 \h </w:instrText>
      </w:r>
      <w:r w:rsidRPr="002B0931">
        <w:rPr>
          <w:b w:val="0"/>
          <w:noProof/>
          <w:sz w:val="24"/>
          <w:szCs w:val="24"/>
        </w:rPr>
      </w:r>
      <w:r w:rsidRPr="002B0931">
        <w:rPr>
          <w:b w:val="0"/>
          <w:noProof/>
          <w:sz w:val="24"/>
          <w:szCs w:val="24"/>
        </w:rPr>
        <w:fldChar w:fldCharType="separate"/>
      </w:r>
      <w:r w:rsidRPr="002B0931">
        <w:rPr>
          <w:b w:val="0"/>
          <w:noProof/>
          <w:sz w:val="24"/>
          <w:szCs w:val="24"/>
        </w:rPr>
        <w:t>99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9.5.4 Перечень мероприятий по защите территории от наводнений</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_Toc20310264 \h </w:instrText>
      </w:r>
      <w:r w:rsidRPr="002B0931">
        <w:rPr>
          <w:b w:val="0"/>
          <w:noProof/>
          <w:sz w:val="24"/>
          <w:szCs w:val="24"/>
        </w:rPr>
      </w:r>
      <w:r w:rsidRPr="002B0931">
        <w:rPr>
          <w:b w:val="0"/>
          <w:noProof/>
          <w:sz w:val="24"/>
          <w:szCs w:val="24"/>
        </w:rPr>
        <w:fldChar w:fldCharType="separate"/>
      </w:r>
      <w:r w:rsidRPr="002B0931">
        <w:rPr>
          <w:b w:val="0"/>
          <w:noProof/>
          <w:sz w:val="24"/>
          <w:szCs w:val="24"/>
        </w:rPr>
        <w:t>99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9.5.5 Перечень мероприятий по защите людей и имущества от воздействия опасных факторов пожара</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_Toc20310265 \h </w:instrText>
      </w:r>
      <w:r w:rsidRPr="002B0931">
        <w:rPr>
          <w:b w:val="0"/>
          <w:noProof/>
          <w:sz w:val="24"/>
          <w:szCs w:val="24"/>
        </w:rPr>
      </w:r>
      <w:r w:rsidRPr="002B0931">
        <w:rPr>
          <w:b w:val="0"/>
          <w:noProof/>
          <w:sz w:val="24"/>
          <w:szCs w:val="24"/>
        </w:rPr>
        <w:fldChar w:fldCharType="separate"/>
      </w:r>
      <w:r w:rsidRPr="002B0931">
        <w:rPr>
          <w:b w:val="0"/>
          <w:noProof/>
          <w:sz w:val="24"/>
          <w:szCs w:val="24"/>
        </w:rPr>
        <w:t>100</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9.6 Оценка возможного влияния планируемых для размещения опасных производственных, особо опасных и потенциально-опасных объектов, технически сложных и уникальных объектов федерального, регионального и местного значения.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_Toc20310266 \h </w:instrText>
      </w:r>
      <w:r w:rsidRPr="002B0931">
        <w:rPr>
          <w:b w:val="0"/>
          <w:noProof/>
          <w:sz w:val="24"/>
          <w:szCs w:val="24"/>
        </w:rPr>
      </w:r>
      <w:r w:rsidRPr="002B0931">
        <w:rPr>
          <w:b w:val="0"/>
          <w:noProof/>
          <w:sz w:val="24"/>
          <w:szCs w:val="24"/>
        </w:rPr>
        <w:fldChar w:fldCharType="separate"/>
      </w:r>
      <w:r w:rsidRPr="002B0931">
        <w:rPr>
          <w:b w:val="0"/>
          <w:noProof/>
          <w:sz w:val="24"/>
          <w:szCs w:val="24"/>
        </w:rPr>
        <w:t>101</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10. Перечень мероприятий по доступности объектов  маломобильным группам населения на территории МО</w:t>
      </w:r>
      <w:r w:rsidRPr="002B0931">
        <w:tab/>
      </w:r>
      <w:r w:rsidRPr="002B0931">
        <w:fldChar w:fldCharType="begin"/>
      </w:r>
      <w:r w:rsidRPr="002B0931">
        <w:instrText xml:space="preserve"> PAGEREF _Toc20310267 \h </w:instrText>
      </w:r>
      <w:r w:rsidRPr="002B0931">
        <w:fldChar w:fldCharType="separate"/>
      </w:r>
      <w:r w:rsidRPr="002B0931">
        <w:t>102</w:t>
      </w:r>
      <w:r w:rsidRPr="002B0931">
        <w:fldChar w:fldCharType="end"/>
      </w:r>
    </w:p>
    <w:p w:rsidR="002B0931" w:rsidRPr="002B0931" w:rsidRDefault="002B0931" w:rsidP="002B0931">
      <w:pPr>
        <w:pStyle w:val="12"/>
        <w:rPr>
          <w:rFonts w:eastAsiaTheme="minorEastAsia"/>
          <w:kern w:val="0"/>
        </w:rPr>
      </w:pPr>
      <w:r w:rsidRPr="002B0931">
        <w:t>11. Перечень земельных участков,  которые переводятся из одной категории земель в другую</w:t>
      </w:r>
      <w:r w:rsidRPr="002B0931">
        <w:tab/>
      </w:r>
      <w:r w:rsidRPr="002B0931">
        <w:fldChar w:fldCharType="begin"/>
      </w:r>
      <w:r w:rsidRPr="002B0931">
        <w:instrText xml:space="preserve"> PAGEREF _Toc20310268 \h </w:instrText>
      </w:r>
      <w:r w:rsidRPr="002B0931">
        <w:fldChar w:fldCharType="separate"/>
      </w:r>
      <w:r w:rsidRPr="002B0931">
        <w:t>105</w:t>
      </w:r>
      <w:r w:rsidRPr="002B0931">
        <w:fldChar w:fldCharType="end"/>
      </w:r>
    </w:p>
    <w:p w:rsidR="002B0931" w:rsidRPr="002B0931" w:rsidRDefault="002B0931" w:rsidP="002B0931">
      <w:pPr>
        <w:pStyle w:val="12"/>
        <w:rPr>
          <w:rFonts w:eastAsiaTheme="minorEastAsia"/>
          <w:kern w:val="0"/>
        </w:rPr>
      </w:pPr>
      <w:r w:rsidRPr="002B0931">
        <w:t>12. Учет предложений заинтересованных лиц при подготовке проекта  Генерального плана</w:t>
      </w:r>
      <w:r w:rsidRPr="002B0931">
        <w:tab/>
      </w:r>
      <w:r w:rsidRPr="002B0931">
        <w:fldChar w:fldCharType="begin"/>
      </w:r>
      <w:r w:rsidRPr="002B0931">
        <w:instrText xml:space="preserve"> PAGEREF _Toc20310269 \h </w:instrText>
      </w:r>
      <w:r w:rsidRPr="002B0931">
        <w:fldChar w:fldCharType="separate"/>
      </w:r>
      <w:r w:rsidRPr="002B0931">
        <w:t>107</w:t>
      </w:r>
      <w:r w:rsidRPr="002B0931">
        <w:fldChar w:fldCharType="end"/>
      </w:r>
    </w:p>
    <w:p w:rsidR="002B0931" w:rsidRPr="002B0931" w:rsidRDefault="002B0931" w:rsidP="002B0931">
      <w:pPr>
        <w:pStyle w:val="12"/>
        <w:rPr>
          <w:rFonts w:eastAsiaTheme="minorEastAsia"/>
          <w:kern w:val="0"/>
        </w:rPr>
      </w:pPr>
      <w:r w:rsidRPr="002B0931">
        <w:t>13. Обоснование предложений по включению в Генеральный план объектов местного значения по результатам комплексных обоснований, необходимых для устойчивого развития территории МО</w:t>
      </w:r>
      <w:r w:rsidRPr="002B0931">
        <w:tab/>
      </w:r>
      <w:r w:rsidRPr="002B0931">
        <w:fldChar w:fldCharType="begin"/>
      </w:r>
      <w:r w:rsidRPr="002B0931">
        <w:instrText xml:space="preserve"> PAGEREF _Toc20310270 \h </w:instrText>
      </w:r>
      <w:r w:rsidRPr="002B0931">
        <w:fldChar w:fldCharType="separate"/>
      </w:r>
      <w:r w:rsidRPr="002B0931">
        <w:t>108</w:t>
      </w:r>
      <w:r w:rsidRPr="002B0931">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13.1 Обоснование предложенного варианта размещения объектов электро-, тепло- , газо- и водоснабжения населения, водоотведения, по результатам комплексных обоснований, необходимых для устойчивого развития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_Toc20310271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13.1.1 Строительство объектов электроснабжения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_Toc20310272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13.1.2 Строительство объектов газоснабжения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_Toc20310273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13.1.3 Строительство объектов водоснабжения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_Toc20310274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13.1.4 Строительство объектов водоотведения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_Toc20310275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lastRenderedPageBreak/>
        <w:t>13.1.5 Строительство объектов теплоснабжения</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_Toc20310276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13.2 Обоснование предложенного варианта размещения объектов автомобильных дорог в границах населенных пунктов МО  по результатам комплексных обоснований,  необходимых для устойчивого развития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_Toc20310277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13.3 Обоснование предложенного варианта размещения объектов физической культуры и массового спорта по результатам комплексных обоснований, необходимых для устойчивого развития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_Toc20310278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21"/>
        <w:jc w:val="left"/>
        <w:rPr>
          <w:rFonts w:eastAsiaTheme="minorEastAsia"/>
          <w:b w:val="0"/>
          <w:noProof/>
          <w:kern w:val="0"/>
          <w:sz w:val="24"/>
          <w:szCs w:val="24"/>
        </w:rPr>
      </w:pPr>
      <w:r w:rsidRPr="002B0931">
        <w:rPr>
          <w:b w:val="0"/>
          <w:bCs/>
          <w:noProof/>
          <w:sz w:val="24"/>
          <w:szCs w:val="24"/>
        </w:rPr>
        <w:t>13.4 Обоснование предложенного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по результатам комплексных обоснований, необходимых для устойчивого развития территории МО</w:t>
      </w:r>
      <w:r w:rsidRPr="002B0931">
        <w:rPr>
          <w:b w:val="0"/>
          <w:noProof/>
          <w:sz w:val="24"/>
          <w:szCs w:val="24"/>
        </w:rPr>
        <w:tab/>
      </w:r>
      <w:r w:rsidRPr="002B0931">
        <w:rPr>
          <w:b w:val="0"/>
          <w:noProof/>
          <w:sz w:val="24"/>
          <w:szCs w:val="24"/>
        </w:rPr>
        <w:fldChar w:fldCharType="begin"/>
      </w:r>
      <w:r w:rsidRPr="002B0931">
        <w:rPr>
          <w:b w:val="0"/>
          <w:noProof/>
          <w:sz w:val="24"/>
          <w:szCs w:val="24"/>
        </w:rPr>
        <w:instrText xml:space="preserve"> PAGEREF _Toc20310279 \h </w:instrText>
      </w:r>
      <w:r w:rsidRPr="002B0931">
        <w:rPr>
          <w:b w:val="0"/>
          <w:noProof/>
          <w:sz w:val="24"/>
          <w:szCs w:val="24"/>
        </w:rPr>
      </w:r>
      <w:r w:rsidRPr="002B0931">
        <w:rPr>
          <w:b w:val="0"/>
          <w:noProof/>
          <w:sz w:val="24"/>
          <w:szCs w:val="24"/>
        </w:rPr>
        <w:fldChar w:fldCharType="separate"/>
      </w:r>
      <w:r w:rsidRPr="002B0931">
        <w:rPr>
          <w:b w:val="0"/>
          <w:noProof/>
          <w:sz w:val="24"/>
          <w:szCs w:val="24"/>
        </w:rPr>
        <w:t>109</w:t>
      </w:r>
      <w:r w:rsidRPr="002B0931">
        <w:rPr>
          <w:b w:val="0"/>
          <w:noProof/>
          <w:sz w:val="24"/>
          <w:szCs w:val="24"/>
        </w:rPr>
        <w:fldChar w:fldCharType="end"/>
      </w:r>
    </w:p>
    <w:p w:rsidR="002B0931" w:rsidRPr="002B0931" w:rsidRDefault="002B0931" w:rsidP="002B0931">
      <w:pPr>
        <w:pStyle w:val="12"/>
        <w:rPr>
          <w:rFonts w:eastAsiaTheme="minorEastAsia"/>
          <w:kern w:val="0"/>
        </w:rPr>
      </w:pPr>
      <w:r w:rsidRPr="002B0931">
        <w:t>14. Состав графической части (Том 2)</w:t>
      </w:r>
      <w:r w:rsidRPr="002B0931">
        <w:tab/>
      </w:r>
      <w:r w:rsidRPr="002B0931">
        <w:fldChar w:fldCharType="begin"/>
      </w:r>
      <w:r w:rsidRPr="002B0931">
        <w:instrText xml:space="preserve"> PAGEREF _Toc20310280 \h </w:instrText>
      </w:r>
      <w:r w:rsidRPr="002B0931">
        <w:fldChar w:fldCharType="separate"/>
      </w:r>
      <w:r w:rsidRPr="002B0931">
        <w:t>110</w:t>
      </w:r>
      <w:r w:rsidRPr="002B0931">
        <w:fldChar w:fldCharType="end"/>
      </w:r>
    </w:p>
    <w:p w:rsidR="00B922C6" w:rsidRPr="009808E6" w:rsidRDefault="00986FD5" w:rsidP="002B0931">
      <w:pPr>
        <w:keepLines/>
        <w:spacing w:after="0" w:line="240" w:lineRule="auto"/>
        <w:rPr>
          <w:color w:val="000000"/>
        </w:rPr>
      </w:pPr>
      <w:r w:rsidRPr="002B0931">
        <w:rPr>
          <w:color w:val="000000"/>
          <w:lang w:eastAsia="ru-RU"/>
        </w:rPr>
        <w:fldChar w:fldCharType="end"/>
      </w:r>
    </w:p>
    <w:p w:rsidR="00AF164C" w:rsidRPr="00104711" w:rsidRDefault="008D58BD" w:rsidP="00104711">
      <w:pPr>
        <w:tabs>
          <w:tab w:val="left" w:pos="750"/>
        </w:tabs>
        <w:spacing w:after="0"/>
        <w:jc w:val="center"/>
        <w:rPr>
          <w:b/>
          <w:bCs/>
          <w:iCs/>
          <w:color w:val="000000"/>
        </w:rPr>
      </w:pPr>
      <w:bookmarkStart w:id="14" w:name="_Toc268263621"/>
      <w:bookmarkStart w:id="15" w:name="_Toc342472300"/>
      <w:bookmarkEnd w:id="2"/>
      <w:bookmarkEnd w:id="3"/>
      <w:r w:rsidRPr="009808E6">
        <w:rPr>
          <w:color w:val="000000"/>
          <w:szCs w:val="30"/>
        </w:rPr>
        <w:br w:type="page"/>
      </w:r>
      <w:bookmarkEnd w:id="4"/>
      <w:bookmarkEnd w:id="5"/>
      <w:bookmarkEnd w:id="6"/>
      <w:bookmarkEnd w:id="14"/>
      <w:bookmarkEnd w:id="15"/>
      <w:r w:rsidR="00AF164C" w:rsidRPr="009808E6">
        <w:rPr>
          <w:b/>
          <w:iCs/>
          <w:color w:val="000000"/>
        </w:rPr>
        <w:lastRenderedPageBreak/>
        <w:t xml:space="preserve"> </w:t>
      </w:r>
      <w:bookmarkStart w:id="16" w:name="_Toc224462619"/>
      <w:r w:rsidR="00AF164C" w:rsidRPr="009808E6">
        <w:rPr>
          <w:b/>
          <w:bCs/>
          <w:iCs/>
          <w:color w:val="000000"/>
        </w:rPr>
        <w:t xml:space="preserve"> </w:t>
      </w:r>
    </w:p>
    <w:p w:rsidR="00AF164C" w:rsidRPr="00C56C64" w:rsidRDefault="00AF164C" w:rsidP="00C56C64">
      <w:pPr>
        <w:spacing w:after="0"/>
        <w:rPr>
          <w:rStyle w:val="2e"/>
          <w:rFonts w:eastAsia="Calibri"/>
          <w:iCs/>
          <w:sz w:val="28"/>
          <w:szCs w:val="28"/>
        </w:rPr>
      </w:pPr>
      <w:r w:rsidRPr="00C56C64">
        <w:rPr>
          <w:b/>
          <w:sz w:val="28"/>
          <w:szCs w:val="28"/>
          <w:u w:val="single"/>
        </w:rPr>
        <w:t>Состав проекта Генерального плана муниципального образования г. Ефремов</w:t>
      </w:r>
      <w:r w:rsidR="00C56C64">
        <w:rPr>
          <w:b/>
          <w:sz w:val="28"/>
          <w:szCs w:val="28"/>
          <w:u w:val="single"/>
        </w:rPr>
        <w:t xml:space="preserve"> </w:t>
      </w:r>
      <w:r w:rsidRPr="00C56C64">
        <w:rPr>
          <w:rStyle w:val="2e"/>
          <w:rFonts w:eastAsia="Courier New"/>
          <w:sz w:val="28"/>
          <w:szCs w:val="28"/>
        </w:rPr>
        <w:t>Тульской области:</w:t>
      </w:r>
    </w:p>
    <w:p w:rsidR="00AF164C" w:rsidRPr="009808E6" w:rsidRDefault="00AF164C" w:rsidP="00AF164C">
      <w:pPr>
        <w:tabs>
          <w:tab w:val="left" w:leader="underscore" w:pos="3034"/>
          <w:tab w:val="left" w:leader="underscore" w:pos="9370"/>
        </w:tabs>
        <w:spacing w:after="0"/>
        <w:ind w:left="20"/>
        <w:rPr>
          <w:rStyle w:val="2e"/>
          <w:rFonts w:eastAsia="Courier New"/>
          <w:bCs w:val="0"/>
        </w:rPr>
      </w:pPr>
    </w:p>
    <w:p w:rsidR="00AF164C" w:rsidRPr="009808E6" w:rsidRDefault="00AF164C" w:rsidP="00D96E07">
      <w:pPr>
        <w:tabs>
          <w:tab w:val="left" w:leader="underscore" w:pos="3034"/>
          <w:tab w:val="left" w:leader="underscore" w:pos="9370"/>
        </w:tabs>
        <w:spacing w:after="0"/>
        <w:ind w:left="20"/>
      </w:pPr>
      <w:r w:rsidRPr="009808E6">
        <w:rPr>
          <w:rStyle w:val="2e"/>
          <w:rFonts w:eastAsia="Courier New"/>
        </w:rPr>
        <w:t>Утверждаемые материалы</w:t>
      </w:r>
      <w:r w:rsidRPr="009808E6">
        <w:t>:</w:t>
      </w:r>
    </w:p>
    <w:p w:rsidR="00AF164C" w:rsidRPr="009808E6" w:rsidRDefault="00AF164C" w:rsidP="00D96E07">
      <w:pPr>
        <w:pStyle w:val="410"/>
        <w:shd w:val="clear" w:color="auto" w:fill="auto"/>
        <w:spacing w:line="240" w:lineRule="auto"/>
        <w:ind w:right="300" w:firstLine="0"/>
        <w:jc w:val="left"/>
        <w:rPr>
          <w:sz w:val="24"/>
          <w:szCs w:val="24"/>
        </w:rPr>
      </w:pPr>
      <w:r w:rsidRPr="009808E6">
        <w:rPr>
          <w:sz w:val="24"/>
          <w:szCs w:val="24"/>
        </w:rPr>
        <w:t xml:space="preserve">Том </w:t>
      </w:r>
      <w:r w:rsidR="00A13D02">
        <w:rPr>
          <w:sz w:val="24"/>
          <w:szCs w:val="24"/>
        </w:rPr>
        <w:t>1</w:t>
      </w:r>
      <w:r w:rsidRPr="009808E6">
        <w:rPr>
          <w:sz w:val="24"/>
          <w:szCs w:val="24"/>
        </w:rPr>
        <w:t xml:space="preserve">. Положение о территориальном планировании </w:t>
      </w:r>
    </w:p>
    <w:p w:rsidR="00AF164C" w:rsidRPr="009808E6" w:rsidRDefault="00AF164C" w:rsidP="00D96E07">
      <w:pPr>
        <w:pStyle w:val="410"/>
        <w:shd w:val="clear" w:color="auto" w:fill="auto"/>
        <w:spacing w:line="240" w:lineRule="auto"/>
        <w:ind w:right="300" w:firstLine="0"/>
        <w:jc w:val="left"/>
        <w:rPr>
          <w:sz w:val="24"/>
          <w:szCs w:val="24"/>
        </w:rPr>
      </w:pPr>
    </w:p>
    <w:p w:rsidR="00AF164C" w:rsidRPr="009808E6" w:rsidRDefault="00AF164C" w:rsidP="00D96E07">
      <w:pPr>
        <w:tabs>
          <w:tab w:val="left" w:leader="underscore" w:pos="3144"/>
          <w:tab w:val="left" w:leader="underscore" w:pos="8856"/>
        </w:tabs>
        <w:spacing w:after="0"/>
      </w:pPr>
      <w:r w:rsidRPr="009808E6">
        <w:rPr>
          <w:rStyle w:val="2e"/>
          <w:rFonts w:eastAsia="Courier New"/>
        </w:rPr>
        <w:t>Обосновывающие материалы:</w:t>
      </w:r>
    </w:p>
    <w:p w:rsidR="00AF164C" w:rsidRPr="009808E6" w:rsidRDefault="00A13D02" w:rsidP="00D96E07">
      <w:pPr>
        <w:pStyle w:val="410"/>
        <w:shd w:val="clear" w:color="auto" w:fill="auto"/>
        <w:tabs>
          <w:tab w:val="left" w:leader="underscore" w:pos="2938"/>
          <w:tab w:val="left" w:leader="underscore" w:pos="8856"/>
        </w:tabs>
        <w:spacing w:line="240" w:lineRule="auto"/>
        <w:ind w:right="800" w:firstLine="0"/>
        <w:jc w:val="left"/>
        <w:rPr>
          <w:sz w:val="24"/>
          <w:szCs w:val="24"/>
        </w:rPr>
      </w:pPr>
      <w:r>
        <w:rPr>
          <w:sz w:val="24"/>
          <w:szCs w:val="24"/>
        </w:rPr>
        <w:t>Том 2</w:t>
      </w:r>
      <w:r w:rsidR="00AF164C" w:rsidRPr="009808E6">
        <w:rPr>
          <w:sz w:val="24"/>
          <w:szCs w:val="24"/>
        </w:rPr>
        <w:t xml:space="preserve">. Материалы по обоснованию </w:t>
      </w:r>
    </w:p>
    <w:p w:rsidR="00AF164C" w:rsidRPr="00D7563E" w:rsidRDefault="00AF164C" w:rsidP="00D7563E">
      <w:pPr>
        <w:pStyle w:val="410"/>
        <w:shd w:val="clear" w:color="auto" w:fill="auto"/>
        <w:tabs>
          <w:tab w:val="left" w:leader="underscore" w:pos="2938"/>
          <w:tab w:val="left" w:leader="underscore" w:pos="8856"/>
        </w:tabs>
        <w:spacing w:line="240" w:lineRule="auto"/>
        <w:ind w:right="800" w:firstLine="0"/>
        <w:jc w:val="center"/>
        <w:outlineLvl w:val="0"/>
        <w:rPr>
          <w:b/>
          <w:sz w:val="28"/>
          <w:szCs w:val="28"/>
        </w:rPr>
      </w:pPr>
      <w:r w:rsidRPr="009808E6">
        <w:rPr>
          <w:sz w:val="24"/>
          <w:szCs w:val="24"/>
        </w:rPr>
        <w:br w:type="column"/>
      </w:r>
      <w:bookmarkStart w:id="17" w:name="_Toc20310209"/>
      <w:r w:rsidRPr="00D7563E">
        <w:rPr>
          <w:b/>
          <w:sz w:val="28"/>
          <w:szCs w:val="28"/>
        </w:rPr>
        <w:lastRenderedPageBreak/>
        <w:t>1</w:t>
      </w:r>
      <w:r w:rsidR="00D96E07" w:rsidRPr="00D7563E">
        <w:rPr>
          <w:b/>
          <w:sz w:val="28"/>
          <w:szCs w:val="28"/>
        </w:rPr>
        <w:t>.</w:t>
      </w:r>
      <w:r w:rsidRPr="00D7563E">
        <w:rPr>
          <w:b/>
          <w:sz w:val="28"/>
          <w:szCs w:val="28"/>
        </w:rPr>
        <w:t xml:space="preserve"> Общие положения</w:t>
      </w:r>
      <w:bookmarkEnd w:id="17"/>
    </w:p>
    <w:p w:rsidR="00D96E07" w:rsidRPr="009808E6" w:rsidRDefault="00D96E07" w:rsidP="00D96E07">
      <w:pPr>
        <w:rPr>
          <w:lang w:eastAsia="ru-RU"/>
        </w:rPr>
      </w:pPr>
    </w:p>
    <w:p w:rsidR="00AF164C" w:rsidRPr="009808E6" w:rsidRDefault="00AF164C" w:rsidP="00EC30B7">
      <w:pPr>
        <w:pStyle w:val="1d"/>
        <w:spacing w:after="0" w:line="276" w:lineRule="auto"/>
        <w:ind w:firstLine="567"/>
        <w:jc w:val="both"/>
        <w:rPr>
          <w:rFonts w:ascii="Times New Roman" w:hAnsi="Times New Roman" w:cs="Times New Roman"/>
        </w:rPr>
      </w:pPr>
      <w:r w:rsidRPr="009808E6">
        <w:rPr>
          <w:rFonts w:ascii="Times New Roman" w:hAnsi="Times New Roman" w:cs="Times New Roman"/>
        </w:rPr>
        <w:t>Проект Генерального плана муниципального образования г. Ефремов выполнен в двух томах: Том 1 «Положение о территориальном планировании МО город Ефремов Тульской области» (далее - Положение); Том 2 «Материалы по обоснованию проекта генерального плана МО город Ефремов</w:t>
      </w:r>
      <w:r w:rsidRPr="009808E6">
        <w:rPr>
          <w:rFonts w:ascii="Times New Roman" w:hAnsi="Times New Roman" w:cs="Times New Roman"/>
          <w:color w:val="000000"/>
        </w:rPr>
        <w:t xml:space="preserve"> </w:t>
      </w:r>
      <w:r w:rsidRPr="009808E6">
        <w:rPr>
          <w:rFonts w:ascii="Times New Roman" w:hAnsi="Times New Roman" w:cs="Times New Roman"/>
        </w:rPr>
        <w:t>Тульской области».</w:t>
      </w:r>
    </w:p>
    <w:p w:rsidR="00AF164C" w:rsidRPr="009808E6" w:rsidRDefault="00AF164C" w:rsidP="00EC30B7">
      <w:pPr>
        <w:pStyle w:val="1d"/>
        <w:spacing w:after="0" w:line="276" w:lineRule="auto"/>
        <w:ind w:firstLine="567"/>
        <w:jc w:val="both"/>
        <w:rPr>
          <w:rFonts w:ascii="Times New Roman" w:hAnsi="Times New Roman" w:cs="Times New Roman"/>
        </w:rPr>
      </w:pPr>
      <w:r w:rsidRPr="009808E6">
        <w:rPr>
          <w:rFonts w:ascii="Times New Roman" w:hAnsi="Times New Roman" w:cs="Times New Roman"/>
        </w:rPr>
        <w:t>Проект генерального плана МО г. Ефремов</w:t>
      </w:r>
      <w:r w:rsidRPr="009808E6">
        <w:rPr>
          <w:rFonts w:ascii="Times New Roman" w:hAnsi="Times New Roman" w:cs="Times New Roman"/>
          <w:color w:val="000000"/>
        </w:rPr>
        <w:t xml:space="preserve"> </w:t>
      </w:r>
      <w:r w:rsidRPr="009808E6">
        <w:rPr>
          <w:rFonts w:ascii="Times New Roman" w:hAnsi="Times New Roman" w:cs="Times New Roman"/>
        </w:rPr>
        <w:t>Тульской области (далее Генеральный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AF164C" w:rsidRPr="009808E6" w:rsidRDefault="00AF164C" w:rsidP="00EC30B7">
      <w:pPr>
        <w:pStyle w:val="1d"/>
        <w:spacing w:after="0" w:line="276" w:lineRule="auto"/>
        <w:ind w:firstLine="567"/>
        <w:jc w:val="both"/>
        <w:rPr>
          <w:rFonts w:ascii="Times New Roman" w:hAnsi="Times New Roman" w:cs="Times New Roman"/>
        </w:rPr>
      </w:pPr>
      <w:r w:rsidRPr="009808E6">
        <w:rPr>
          <w:rFonts w:ascii="Times New Roman" w:hAnsi="Times New Roman" w:cs="Times New Roman"/>
        </w:rPr>
        <w:t>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органов местного самоуправления.</w:t>
      </w:r>
    </w:p>
    <w:p w:rsidR="00AF164C" w:rsidRPr="009808E6" w:rsidRDefault="00AF164C" w:rsidP="00A13D02">
      <w:pPr>
        <w:pStyle w:val="22"/>
        <w:spacing w:after="0" w:line="276" w:lineRule="auto"/>
        <w:ind w:left="0" w:firstLine="567"/>
        <w:jc w:val="both"/>
        <w:rPr>
          <w:color w:val="000000"/>
          <w:sz w:val="24"/>
          <w:szCs w:val="24"/>
        </w:rPr>
      </w:pPr>
      <w:r w:rsidRPr="009808E6">
        <w:rPr>
          <w:color w:val="000000"/>
          <w:sz w:val="24"/>
          <w:szCs w:val="24"/>
        </w:rPr>
        <w:t xml:space="preserve">Цель Генерального плана муниципального образования </w:t>
      </w:r>
      <w:r w:rsidRPr="009808E6">
        <w:rPr>
          <w:sz w:val="24"/>
          <w:szCs w:val="24"/>
        </w:rPr>
        <w:t xml:space="preserve">г. Ефремов </w:t>
      </w:r>
      <w:r w:rsidRPr="009808E6">
        <w:rPr>
          <w:color w:val="000000"/>
          <w:sz w:val="24"/>
          <w:szCs w:val="24"/>
        </w:rPr>
        <w:t xml:space="preserve">является разработка долгосрочной градостроительной стратегии на основе принципов устойчивого развития, создания благоприятной среды для проживания местного населения. </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В материалах Генерального плана муниципального образования установлены следующие сроки его реализации:</w:t>
      </w:r>
    </w:p>
    <w:p w:rsidR="00AF164C" w:rsidRPr="009808E6" w:rsidRDefault="00AF164C" w:rsidP="00EC30B7">
      <w:pPr>
        <w:pStyle w:val="1d"/>
        <w:spacing w:after="0" w:line="276" w:lineRule="auto"/>
        <w:ind w:firstLine="567"/>
        <w:rPr>
          <w:rFonts w:ascii="Times New Roman" w:hAnsi="Times New Roman" w:cs="Times New Roman"/>
        </w:rPr>
      </w:pPr>
      <w:r w:rsidRPr="009808E6">
        <w:rPr>
          <w:rFonts w:ascii="Times New Roman" w:hAnsi="Times New Roman" w:cs="Times New Roman"/>
        </w:rPr>
        <w:t>исходный год - 201</w:t>
      </w:r>
      <w:r w:rsidR="00AE5E91" w:rsidRPr="009808E6">
        <w:rPr>
          <w:rFonts w:ascii="Times New Roman" w:hAnsi="Times New Roman" w:cs="Times New Roman"/>
        </w:rPr>
        <w:t>9</w:t>
      </w:r>
      <w:r w:rsidRPr="009808E6">
        <w:rPr>
          <w:rFonts w:ascii="Times New Roman" w:hAnsi="Times New Roman" w:cs="Times New Roman"/>
        </w:rPr>
        <w:t xml:space="preserve"> г.,</w:t>
      </w:r>
    </w:p>
    <w:p w:rsidR="00AF164C" w:rsidRPr="009808E6" w:rsidRDefault="00AF164C" w:rsidP="00EC30B7">
      <w:pPr>
        <w:pStyle w:val="1d"/>
        <w:tabs>
          <w:tab w:val="left" w:pos="0"/>
        </w:tabs>
        <w:spacing w:after="0" w:line="276" w:lineRule="auto"/>
        <w:ind w:firstLine="567"/>
        <w:rPr>
          <w:rFonts w:ascii="Times New Roman" w:hAnsi="Times New Roman" w:cs="Times New Roman"/>
        </w:rPr>
      </w:pPr>
      <w:proofErr w:type="gramStart"/>
      <w:r w:rsidRPr="009808E6">
        <w:rPr>
          <w:rFonts w:ascii="Times New Roman" w:hAnsi="Times New Roman" w:cs="Times New Roman"/>
          <w:lang w:val="en-US"/>
        </w:rPr>
        <w:t>I</w:t>
      </w:r>
      <w:r w:rsidRPr="009808E6">
        <w:rPr>
          <w:rFonts w:ascii="Times New Roman" w:hAnsi="Times New Roman" w:cs="Times New Roman"/>
        </w:rPr>
        <w:t xml:space="preserve"> этап </w:t>
      </w:r>
      <w:r w:rsidRPr="009808E6">
        <w:rPr>
          <w:rFonts w:ascii="Times New Roman" w:hAnsi="Times New Roman" w:cs="Times New Roman"/>
          <w:color w:val="000000"/>
        </w:rPr>
        <w:t>– 201</w:t>
      </w:r>
      <w:r w:rsidR="00AE5E91" w:rsidRPr="009808E6">
        <w:rPr>
          <w:rFonts w:ascii="Times New Roman" w:hAnsi="Times New Roman" w:cs="Times New Roman"/>
          <w:color w:val="000000"/>
        </w:rPr>
        <w:t>9</w:t>
      </w:r>
      <w:r w:rsidR="007D7ED1" w:rsidRPr="009808E6">
        <w:rPr>
          <w:rFonts w:ascii="Times New Roman" w:hAnsi="Times New Roman" w:cs="Times New Roman"/>
          <w:color w:val="000000"/>
        </w:rPr>
        <w:t>-202</w:t>
      </w:r>
      <w:r w:rsidR="00AE5E91" w:rsidRPr="009808E6">
        <w:rPr>
          <w:rFonts w:ascii="Times New Roman" w:hAnsi="Times New Roman" w:cs="Times New Roman"/>
          <w:color w:val="000000"/>
        </w:rPr>
        <w:t>9</w:t>
      </w:r>
      <w:r w:rsidRPr="009808E6">
        <w:rPr>
          <w:rFonts w:ascii="Times New Roman" w:hAnsi="Times New Roman" w:cs="Times New Roman"/>
          <w:color w:val="000000"/>
        </w:rPr>
        <w:t xml:space="preserve"> гг.</w:t>
      </w:r>
      <w:proofErr w:type="gramEnd"/>
      <w:r w:rsidRPr="009808E6">
        <w:rPr>
          <w:rFonts w:ascii="Times New Roman" w:hAnsi="Times New Roman" w:cs="Times New Roman"/>
          <w:color w:val="000000"/>
        </w:rPr>
        <w:t xml:space="preserve"> (первоочередные плановые мероприятия 3-10 лет);</w:t>
      </w:r>
    </w:p>
    <w:p w:rsidR="00AF164C" w:rsidRPr="009808E6" w:rsidRDefault="00AF164C" w:rsidP="00EC30B7">
      <w:pPr>
        <w:pStyle w:val="1d"/>
        <w:tabs>
          <w:tab w:val="left" w:pos="1179"/>
        </w:tabs>
        <w:spacing w:after="0" w:line="276" w:lineRule="auto"/>
        <w:ind w:firstLine="567"/>
        <w:rPr>
          <w:rFonts w:ascii="Times New Roman" w:hAnsi="Times New Roman" w:cs="Times New Roman"/>
        </w:rPr>
      </w:pPr>
      <w:proofErr w:type="gramStart"/>
      <w:r w:rsidRPr="009808E6">
        <w:rPr>
          <w:rFonts w:ascii="Times New Roman" w:hAnsi="Times New Roman" w:cs="Times New Roman"/>
          <w:lang w:val="en-US"/>
        </w:rPr>
        <w:t>II</w:t>
      </w:r>
      <w:r w:rsidRPr="009808E6">
        <w:rPr>
          <w:rFonts w:ascii="Times New Roman" w:hAnsi="Times New Roman" w:cs="Times New Roman"/>
        </w:rPr>
        <w:t xml:space="preserve"> этап </w:t>
      </w:r>
      <w:r w:rsidRPr="009808E6">
        <w:rPr>
          <w:rFonts w:ascii="Times New Roman" w:hAnsi="Times New Roman" w:cs="Times New Roman"/>
          <w:color w:val="000000"/>
        </w:rPr>
        <w:t>– до 203</w:t>
      </w:r>
      <w:r w:rsidR="00AE5E91" w:rsidRPr="009808E6">
        <w:rPr>
          <w:rFonts w:ascii="Times New Roman" w:hAnsi="Times New Roman" w:cs="Times New Roman"/>
          <w:color w:val="000000"/>
        </w:rPr>
        <w:t>9</w:t>
      </w:r>
      <w:r w:rsidRPr="009808E6">
        <w:rPr>
          <w:rFonts w:ascii="Times New Roman" w:hAnsi="Times New Roman" w:cs="Times New Roman"/>
          <w:color w:val="000000"/>
        </w:rPr>
        <w:t xml:space="preserve"> г. (расчетный срок Генерального плана, 20 лет).</w:t>
      </w:r>
      <w:proofErr w:type="gramEnd"/>
    </w:p>
    <w:p w:rsidR="00AF164C" w:rsidRPr="009808E6" w:rsidRDefault="00AF164C" w:rsidP="00EC30B7">
      <w:pPr>
        <w:pStyle w:val="1d"/>
        <w:spacing w:line="276" w:lineRule="auto"/>
        <w:ind w:firstLine="567"/>
        <w:jc w:val="both"/>
        <w:rPr>
          <w:rFonts w:ascii="Times New Roman" w:hAnsi="Times New Roman" w:cs="Times New Roman"/>
        </w:rPr>
      </w:pPr>
    </w:p>
    <w:p w:rsidR="00AF164C" w:rsidRPr="00D7563E" w:rsidRDefault="00AF164C" w:rsidP="00AF164C">
      <w:pPr>
        <w:spacing w:after="0"/>
        <w:ind w:firstLine="567"/>
        <w:jc w:val="center"/>
        <w:outlineLvl w:val="0"/>
        <w:rPr>
          <w:b/>
          <w:sz w:val="28"/>
          <w:szCs w:val="28"/>
        </w:rPr>
      </w:pPr>
      <w:bookmarkStart w:id="18" w:name="_Toc215908055"/>
      <w:r w:rsidRPr="009808E6">
        <w:rPr>
          <w:b/>
          <w:highlight w:val="yellow"/>
        </w:rPr>
        <w:br w:type="column"/>
      </w:r>
      <w:bookmarkStart w:id="19" w:name="_Toc20310210"/>
      <w:r w:rsidRPr="00D7563E">
        <w:rPr>
          <w:b/>
          <w:sz w:val="28"/>
          <w:szCs w:val="28"/>
        </w:rPr>
        <w:lastRenderedPageBreak/>
        <w:t xml:space="preserve">2 </w:t>
      </w:r>
      <w:bookmarkEnd w:id="18"/>
      <w:r w:rsidRPr="00D7563E">
        <w:rPr>
          <w:b/>
          <w:sz w:val="28"/>
          <w:szCs w:val="28"/>
        </w:rPr>
        <w:t>Общие сведения о муниципальном образовании</w:t>
      </w:r>
      <w:bookmarkEnd w:id="19"/>
    </w:p>
    <w:p w:rsidR="00AF164C" w:rsidRPr="009808E6" w:rsidRDefault="00AF164C" w:rsidP="00AF164C">
      <w:pPr>
        <w:spacing w:after="0"/>
        <w:ind w:firstLine="567"/>
        <w:jc w:val="center"/>
        <w:rPr>
          <w:b/>
        </w:rPr>
      </w:pP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Муниципальное образование г. Ефремов образовано в 2014 г. результате объединения муниципальных образований город Ефремов, МО </w:t>
      </w:r>
      <w:proofErr w:type="spellStart"/>
      <w:r w:rsidRPr="009808E6">
        <w:rPr>
          <w:rFonts w:ascii="Times New Roman" w:hAnsi="Times New Roman" w:cs="Times New Roman"/>
        </w:rPr>
        <w:t>Ясеновское</w:t>
      </w:r>
      <w:proofErr w:type="spellEnd"/>
      <w:r w:rsidRPr="009808E6">
        <w:rPr>
          <w:rFonts w:ascii="Times New Roman" w:hAnsi="Times New Roman" w:cs="Times New Roman"/>
        </w:rPr>
        <w:t xml:space="preserve"> и МО </w:t>
      </w:r>
      <w:proofErr w:type="spellStart"/>
      <w:r w:rsidRPr="009808E6">
        <w:rPr>
          <w:rFonts w:ascii="Times New Roman" w:hAnsi="Times New Roman" w:cs="Times New Roman"/>
        </w:rPr>
        <w:t>Лобановское</w:t>
      </w:r>
      <w:proofErr w:type="spellEnd"/>
      <w:r w:rsidRPr="009808E6">
        <w:rPr>
          <w:rFonts w:ascii="Times New Roman" w:hAnsi="Times New Roman" w:cs="Times New Roman"/>
        </w:rPr>
        <w:t>. Статус вновь образованного муниципального образования - городской округ.</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МО г. Ефремов расположено на юго-востоке Тульской области и имеет общие границы со следующими муниципальными образованиями (районами) и областями:</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 на западе с МО </w:t>
      </w:r>
      <w:proofErr w:type="spellStart"/>
      <w:r w:rsidRPr="009808E6">
        <w:rPr>
          <w:rFonts w:ascii="Times New Roman" w:hAnsi="Times New Roman" w:cs="Times New Roman"/>
        </w:rPr>
        <w:t>Яблоневское</w:t>
      </w:r>
      <w:proofErr w:type="spellEnd"/>
      <w:r w:rsidRPr="009808E6">
        <w:rPr>
          <w:rFonts w:ascii="Times New Roman" w:hAnsi="Times New Roman" w:cs="Times New Roman"/>
        </w:rPr>
        <w:t xml:space="preserve"> Каменского района Тульской области;</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на северо-западе с МО Архангельское Каменского района Тульской области;</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 на севере с МО </w:t>
      </w:r>
      <w:proofErr w:type="spellStart"/>
      <w:r w:rsidRPr="009808E6">
        <w:rPr>
          <w:rFonts w:ascii="Times New Roman" w:hAnsi="Times New Roman" w:cs="Times New Roman"/>
        </w:rPr>
        <w:t>Турдейское</w:t>
      </w:r>
      <w:proofErr w:type="spellEnd"/>
      <w:r w:rsidRPr="009808E6">
        <w:rPr>
          <w:rFonts w:ascii="Times New Roman" w:hAnsi="Times New Roman" w:cs="Times New Roman"/>
        </w:rPr>
        <w:t xml:space="preserve"> </w:t>
      </w:r>
      <w:proofErr w:type="spellStart"/>
      <w:r w:rsidRPr="009808E6">
        <w:rPr>
          <w:rFonts w:ascii="Times New Roman" w:hAnsi="Times New Roman" w:cs="Times New Roman"/>
        </w:rPr>
        <w:t>Воловского</w:t>
      </w:r>
      <w:proofErr w:type="spellEnd"/>
      <w:r w:rsidRPr="009808E6">
        <w:rPr>
          <w:rFonts w:ascii="Times New Roman" w:hAnsi="Times New Roman" w:cs="Times New Roman"/>
        </w:rPr>
        <w:t xml:space="preserve"> района Тульской области;</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 на северо-востоке с МО Самарское </w:t>
      </w:r>
      <w:proofErr w:type="spellStart"/>
      <w:r w:rsidRPr="009808E6">
        <w:rPr>
          <w:rFonts w:ascii="Times New Roman" w:hAnsi="Times New Roman" w:cs="Times New Roman"/>
        </w:rPr>
        <w:t>Куркинского</w:t>
      </w:r>
      <w:proofErr w:type="spellEnd"/>
      <w:r w:rsidRPr="009808E6">
        <w:rPr>
          <w:rFonts w:ascii="Times New Roman" w:hAnsi="Times New Roman" w:cs="Times New Roman"/>
        </w:rPr>
        <w:t xml:space="preserve"> района Тульской области;</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на юго-западе с Орловской областью;</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на юге и юго-востоке с Липецкой областью.</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Административный центр муниципального образования - г. Ефремов. </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Численность населения на </w:t>
      </w:r>
      <w:r w:rsidR="00EC30B7" w:rsidRPr="009808E6">
        <w:rPr>
          <w:rFonts w:ascii="Times New Roman" w:hAnsi="Times New Roman" w:cs="Times New Roman"/>
        </w:rPr>
        <w:t>0</w:t>
      </w:r>
      <w:r w:rsidRPr="009808E6">
        <w:rPr>
          <w:rFonts w:ascii="Times New Roman" w:hAnsi="Times New Roman" w:cs="Times New Roman"/>
        </w:rPr>
        <w:t>1.01.201</w:t>
      </w:r>
      <w:r w:rsidR="00EC30B7" w:rsidRPr="009808E6">
        <w:rPr>
          <w:rFonts w:ascii="Times New Roman" w:hAnsi="Times New Roman" w:cs="Times New Roman"/>
        </w:rPr>
        <w:t>9</w:t>
      </w:r>
      <w:r w:rsidRPr="009808E6">
        <w:rPr>
          <w:rFonts w:ascii="Times New Roman" w:hAnsi="Times New Roman" w:cs="Times New Roman"/>
        </w:rPr>
        <w:t xml:space="preserve"> г – </w:t>
      </w:r>
      <w:r w:rsidR="00567242" w:rsidRPr="009808E6">
        <w:rPr>
          <w:rFonts w:ascii="Times New Roman" w:hAnsi="Times New Roman" w:cs="Times New Roman"/>
        </w:rPr>
        <w:t>55 33</w:t>
      </w:r>
      <w:r w:rsidR="003C374C">
        <w:rPr>
          <w:rFonts w:ascii="Times New Roman" w:hAnsi="Times New Roman" w:cs="Times New Roman"/>
        </w:rPr>
        <w:t>6</w:t>
      </w:r>
      <w:r w:rsidR="00567242" w:rsidRPr="009808E6">
        <w:rPr>
          <w:rFonts w:ascii="Times New Roman" w:hAnsi="Times New Roman" w:cs="Times New Roman"/>
        </w:rPr>
        <w:t xml:space="preserve"> </w:t>
      </w:r>
      <w:r w:rsidRPr="009808E6">
        <w:rPr>
          <w:rFonts w:ascii="Times New Roman" w:hAnsi="Times New Roman" w:cs="Times New Roman"/>
        </w:rPr>
        <w:t>чел.</w:t>
      </w:r>
    </w:p>
    <w:p w:rsidR="00AF164C" w:rsidRPr="009808E6" w:rsidRDefault="00AF164C" w:rsidP="00AF164C">
      <w:pPr>
        <w:spacing w:after="0"/>
        <w:ind w:firstLine="567"/>
        <w:jc w:val="center"/>
        <w:rPr>
          <w:b/>
        </w:rPr>
      </w:pPr>
    </w:p>
    <w:p w:rsidR="00AF164C" w:rsidRPr="009808E6" w:rsidRDefault="00AF164C" w:rsidP="00FE0303">
      <w:pPr>
        <w:spacing w:after="0"/>
        <w:ind w:firstLine="567"/>
        <w:jc w:val="center"/>
        <w:outlineLvl w:val="1"/>
        <w:rPr>
          <w:b/>
        </w:rPr>
      </w:pPr>
      <w:bookmarkStart w:id="20" w:name="_Toc20310211"/>
      <w:r w:rsidRPr="009808E6">
        <w:rPr>
          <w:b/>
        </w:rPr>
        <w:t>2.1 Сведения о границах муниципального образования</w:t>
      </w:r>
      <w:bookmarkEnd w:id="20"/>
    </w:p>
    <w:p w:rsidR="00AF164C" w:rsidRPr="009808E6" w:rsidRDefault="00AF164C" w:rsidP="00AF164C">
      <w:pPr>
        <w:spacing w:after="0"/>
        <w:ind w:firstLine="567"/>
        <w:jc w:val="center"/>
        <w:rPr>
          <w:b/>
        </w:rPr>
      </w:pP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соответствии с ч. 2 ст. 10 Федерального закона от 06.10.2003 № 131-ФЗ «Об общих принципах организации местного самоуправления»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статьями 11 - 13 этого же Федерального закона. </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части 3 статьи 85 Федерального закона от 06.10.2003 N 131-ФЗ "Об общих принципах организации местного самоуправления в Российской Федерации" установлено, что при утверждении границ муниципальных образований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градостроительного и земельного законодательства не позднее 1 января 2015 года. </w:t>
      </w:r>
    </w:p>
    <w:p w:rsidR="00AF164C" w:rsidRPr="009808E6" w:rsidRDefault="00AF164C" w:rsidP="00EC30B7">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Статус и границы городского округа установлены Законом Тульской области от 11 июня 2014 года № 2138-ЗТО "О преобразовании муниципальных образований, расположенных на территории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w:t>
      </w:r>
    </w:p>
    <w:p w:rsidR="00AF164C" w:rsidRPr="009808E6" w:rsidRDefault="00AF164C" w:rsidP="00D7563E">
      <w:pPr>
        <w:pStyle w:val="affff6"/>
      </w:pPr>
    </w:p>
    <w:p w:rsidR="00AF164C" w:rsidRPr="009808E6" w:rsidRDefault="00AF164C" w:rsidP="00D7563E">
      <w:pPr>
        <w:pStyle w:val="1d"/>
        <w:tabs>
          <w:tab w:val="left" w:pos="1249"/>
        </w:tabs>
        <w:spacing w:after="0" w:line="276" w:lineRule="auto"/>
        <w:ind w:firstLine="567"/>
        <w:jc w:val="center"/>
        <w:outlineLvl w:val="1"/>
        <w:rPr>
          <w:rFonts w:ascii="Times New Roman" w:hAnsi="Times New Roman" w:cs="Times New Roman"/>
          <w:b/>
        </w:rPr>
      </w:pPr>
      <w:bookmarkStart w:id="21" w:name="_Toc20310212"/>
      <w:r w:rsidRPr="009808E6">
        <w:rPr>
          <w:rFonts w:ascii="Times New Roman" w:hAnsi="Times New Roman" w:cs="Times New Roman"/>
          <w:b/>
        </w:rPr>
        <w:t>2.2 Сведения о границах населенных пунктов,</w:t>
      </w:r>
      <w:r w:rsidR="00EC30B7" w:rsidRPr="009808E6">
        <w:rPr>
          <w:rFonts w:ascii="Times New Roman" w:hAnsi="Times New Roman" w:cs="Times New Roman"/>
          <w:b/>
        </w:rPr>
        <w:t xml:space="preserve"> </w:t>
      </w:r>
      <w:r w:rsidR="00FE0303" w:rsidRPr="009808E6">
        <w:rPr>
          <w:rFonts w:ascii="Times New Roman" w:hAnsi="Times New Roman" w:cs="Times New Roman"/>
          <w:b/>
        </w:rPr>
        <w:t>входящих в состав м</w:t>
      </w:r>
      <w:r w:rsidRPr="009808E6">
        <w:rPr>
          <w:rFonts w:ascii="Times New Roman" w:hAnsi="Times New Roman" w:cs="Times New Roman"/>
          <w:b/>
        </w:rPr>
        <w:t>униципального образования</w:t>
      </w:r>
      <w:bookmarkEnd w:id="21"/>
    </w:p>
    <w:p w:rsidR="00AF164C" w:rsidRPr="009808E6" w:rsidRDefault="00AF164C" w:rsidP="00AF164C">
      <w:pPr>
        <w:spacing w:after="0"/>
      </w:pPr>
    </w:p>
    <w:p w:rsidR="005F2D14" w:rsidRDefault="00AF164C" w:rsidP="00D7563E">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В Генеральном плане отображаются границы населенных пунктов, входящих в состав МО город Ефремов</w:t>
      </w:r>
      <w:r w:rsidR="00567242" w:rsidRPr="009808E6">
        <w:rPr>
          <w:rFonts w:ascii="Times New Roman" w:hAnsi="Times New Roman" w:cs="Times New Roman"/>
        </w:rPr>
        <w:t>.</w:t>
      </w:r>
    </w:p>
    <w:p w:rsidR="00D7563E" w:rsidRDefault="00D7563E" w:rsidP="00D7563E">
      <w:pPr>
        <w:pStyle w:val="1d"/>
        <w:tabs>
          <w:tab w:val="left" w:pos="1249"/>
        </w:tabs>
        <w:spacing w:after="0" w:line="276" w:lineRule="auto"/>
        <w:ind w:firstLine="567"/>
        <w:jc w:val="both"/>
        <w:rPr>
          <w:rFonts w:ascii="Times New Roman" w:hAnsi="Times New Roman" w:cs="Times New Roman"/>
        </w:rPr>
      </w:pPr>
    </w:p>
    <w:p w:rsidR="00D7563E" w:rsidRDefault="00D7563E" w:rsidP="00D7563E">
      <w:pPr>
        <w:pStyle w:val="1d"/>
        <w:tabs>
          <w:tab w:val="left" w:pos="1249"/>
        </w:tabs>
        <w:spacing w:after="0" w:line="276" w:lineRule="auto"/>
        <w:ind w:firstLine="567"/>
        <w:jc w:val="both"/>
        <w:rPr>
          <w:rFonts w:ascii="Times New Roman" w:hAnsi="Times New Roman" w:cs="Times New Roman"/>
        </w:rPr>
      </w:pPr>
    </w:p>
    <w:p w:rsidR="00D7563E" w:rsidRDefault="00D7563E" w:rsidP="00D7563E">
      <w:pPr>
        <w:pStyle w:val="1d"/>
        <w:tabs>
          <w:tab w:val="left" w:pos="1249"/>
        </w:tabs>
        <w:spacing w:after="0" w:line="276" w:lineRule="auto"/>
        <w:ind w:firstLine="567"/>
        <w:jc w:val="both"/>
        <w:rPr>
          <w:rFonts w:ascii="Times New Roman" w:hAnsi="Times New Roman" w:cs="Times New Roman"/>
        </w:rPr>
      </w:pPr>
    </w:p>
    <w:p w:rsidR="00D7563E" w:rsidRPr="009808E6" w:rsidRDefault="00D7563E" w:rsidP="00D7563E">
      <w:pPr>
        <w:pStyle w:val="1d"/>
        <w:tabs>
          <w:tab w:val="left" w:pos="1249"/>
        </w:tabs>
        <w:spacing w:after="0" w:line="276" w:lineRule="auto"/>
        <w:ind w:firstLine="567"/>
        <w:jc w:val="both"/>
        <w:rPr>
          <w:rFonts w:ascii="Times New Roman" w:hAnsi="Times New Roman" w:cs="Times New Roman"/>
        </w:rPr>
      </w:pPr>
    </w:p>
    <w:p w:rsidR="005F2D14" w:rsidRPr="009808E6" w:rsidRDefault="00AF164C" w:rsidP="00065A75">
      <w:pPr>
        <w:pStyle w:val="1d"/>
        <w:tabs>
          <w:tab w:val="left" w:pos="1249"/>
        </w:tabs>
        <w:spacing w:after="0" w:line="276" w:lineRule="auto"/>
        <w:ind w:firstLine="567"/>
        <w:jc w:val="both"/>
        <w:rPr>
          <w:rFonts w:ascii="Times New Roman" w:hAnsi="Times New Roman" w:cs="Times New Roman"/>
          <w:sz w:val="20"/>
          <w:szCs w:val="20"/>
        </w:rPr>
      </w:pPr>
      <w:r w:rsidRPr="009808E6">
        <w:rPr>
          <w:rFonts w:ascii="Times New Roman" w:hAnsi="Times New Roman" w:cs="Times New Roman"/>
          <w:sz w:val="20"/>
          <w:szCs w:val="20"/>
        </w:rPr>
        <w:lastRenderedPageBreak/>
        <w:t xml:space="preserve">Таблица 2.2.1. Населенные пункты МО г. Ефремов </w:t>
      </w:r>
    </w:p>
    <w:tbl>
      <w:tblPr>
        <w:tblpPr w:leftFromText="180" w:rightFromText="180" w:vertAnchor="text" w:tblpXSpec="righ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5412"/>
        <w:gridCol w:w="2964"/>
      </w:tblGrid>
      <w:tr w:rsidR="00AF164C" w:rsidRPr="009808E6" w:rsidTr="00065A75">
        <w:trPr>
          <w:tblHeader/>
        </w:trPr>
        <w:tc>
          <w:tcPr>
            <w:tcW w:w="804" w:type="dxa"/>
          </w:tcPr>
          <w:p w:rsidR="00AF164C" w:rsidRPr="009808E6" w:rsidRDefault="00AF164C" w:rsidP="00065A75">
            <w:pPr>
              <w:spacing w:after="0"/>
              <w:jc w:val="center"/>
              <w:rPr>
                <w:b/>
                <w:sz w:val="20"/>
                <w:szCs w:val="20"/>
              </w:rPr>
            </w:pPr>
            <w:r w:rsidRPr="009808E6">
              <w:rPr>
                <w:b/>
                <w:sz w:val="20"/>
                <w:szCs w:val="20"/>
              </w:rPr>
              <w:t xml:space="preserve">№ </w:t>
            </w:r>
            <w:proofErr w:type="gramStart"/>
            <w:r w:rsidRPr="009808E6">
              <w:rPr>
                <w:b/>
                <w:sz w:val="20"/>
                <w:szCs w:val="20"/>
              </w:rPr>
              <w:t>п</w:t>
            </w:r>
            <w:proofErr w:type="gramEnd"/>
            <w:r w:rsidRPr="009808E6">
              <w:rPr>
                <w:b/>
                <w:sz w:val="20"/>
                <w:szCs w:val="20"/>
              </w:rPr>
              <w:t>/п</w:t>
            </w:r>
          </w:p>
        </w:tc>
        <w:tc>
          <w:tcPr>
            <w:tcW w:w="5412" w:type="dxa"/>
          </w:tcPr>
          <w:p w:rsidR="00AF164C" w:rsidRPr="009808E6" w:rsidRDefault="00AF164C" w:rsidP="00065A75">
            <w:pPr>
              <w:spacing w:after="0"/>
              <w:jc w:val="center"/>
              <w:rPr>
                <w:b/>
                <w:sz w:val="20"/>
                <w:szCs w:val="20"/>
              </w:rPr>
            </w:pPr>
            <w:r w:rsidRPr="009808E6">
              <w:rPr>
                <w:b/>
                <w:sz w:val="20"/>
                <w:szCs w:val="20"/>
              </w:rPr>
              <w:t>Наименование населенного пункта</w:t>
            </w:r>
          </w:p>
        </w:tc>
        <w:tc>
          <w:tcPr>
            <w:tcW w:w="2964" w:type="dxa"/>
          </w:tcPr>
          <w:p w:rsidR="00AF164C" w:rsidRPr="009808E6" w:rsidRDefault="00AF164C" w:rsidP="00065A75">
            <w:pPr>
              <w:spacing w:after="0"/>
              <w:jc w:val="center"/>
              <w:rPr>
                <w:b/>
                <w:sz w:val="20"/>
                <w:szCs w:val="20"/>
              </w:rPr>
            </w:pPr>
            <w:r w:rsidRPr="009808E6">
              <w:rPr>
                <w:b/>
                <w:sz w:val="20"/>
                <w:szCs w:val="20"/>
              </w:rPr>
              <w:t>Сведения об установлении границ населенных пунктов</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г. Ефремов</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Александровка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Алексеевка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Андреевка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Анненка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Банное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Белевка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Береговские Выселки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Богово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Болоховское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Большая Дубровка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Большая Корчажка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Большая </w:t>
            </w:r>
            <w:proofErr w:type="spellStart"/>
            <w:r w:rsidRPr="009808E6">
              <w:rPr>
                <w:sz w:val="20"/>
                <w:szCs w:val="20"/>
              </w:rPr>
              <w:t>Сухотинка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Большие Медведки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Большие Плоты</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Большое </w:t>
            </w:r>
            <w:proofErr w:type="spellStart"/>
            <w:r w:rsidRPr="009808E6">
              <w:rPr>
                <w:sz w:val="20"/>
                <w:szCs w:val="20"/>
              </w:rPr>
              <w:t>Варково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Брыковка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Варваровка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Варламовка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Воейково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Воронское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Вторые </w:t>
            </w:r>
            <w:proofErr w:type="spellStart"/>
            <w:r w:rsidRPr="009808E6">
              <w:rPr>
                <w:sz w:val="20"/>
                <w:szCs w:val="20"/>
              </w:rPr>
              <w:t>Пожилинские</w:t>
            </w:r>
            <w:proofErr w:type="spellEnd"/>
            <w:r w:rsidRPr="009808E6">
              <w:rPr>
                <w:sz w:val="20"/>
                <w:szCs w:val="20"/>
              </w:rPr>
              <w:t xml:space="preserve"> Выселки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Вязаловка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Глинки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Голубочки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Горяиново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Греков Хутор</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Даровая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Дмитриевка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Дмитриевка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Домашнево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Дубики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Екатериновка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Елизаветовка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Залесское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Запрудное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Заречье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Иванниково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Иноземка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Ишутино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Калакино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Каланчиновка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Каменка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Каталовка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Кирилловка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w:t>
            </w:r>
            <w:proofErr w:type="gramStart"/>
            <w:r w:rsidRPr="009808E6">
              <w:rPr>
                <w:sz w:val="20"/>
                <w:szCs w:val="20"/>
              </w:rPr>
              <w:t>Кислинка</w:t>
            </w:r>
            <w:proofErr w:type="gram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Колодези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Кольцово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Копыловка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Костомарово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Кочергинка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Красиловка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Красная Заря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Красногорское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Круглики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Круглое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Крюково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Кугушевские</w:t>
            </w:r>
            <w:proofErr w:type="spellEnd"/>
            <w:r w:rsidRPr="009808E6">
              <w:rPr>
                <w:sz w:val="20"/>
                <w:szCs w:val="20"/>
              </w:rPr>
              <w:t xml:space="preserve"> Выселки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Кукуй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Кытино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w:t>
            </w:r>
            <w:proofErr w:type="spellStart"/>
            <w:r w:rsidRPr="009808E6">
              <w:rPr>
                <w:sz w:val="20"/>
                <w:szCs w:val="20"/>
              </w:rPr>
              <w:t>Левшино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Лепяги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Лубянка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Луговка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Малая Корчажка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Малая Косая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Малая </w:t>
            </w:r>
            <w:proofErr w:type="spellStart"/>
            <w:r w:rsidRPr="009808E6">
              <w:rPr>
                <w:sz w:val="20"/>
                <w:szCs w:val="20"/>
              </w:rPr>
              <w:t>Сухотинка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Малая Хмелевая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Малое </w:t>
            </w:r>
            <w:proofErr w:type="spellStart"/>
            <w:r w:rsidRPr="009808E6">
              <w:rPr>
                <w:sz w:val="20"/>
                <w:szCs w:val="20"/>
              </w:rPr>
              <w:t>Варково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Малые Медведки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Марьино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Машаровка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Медовая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Медунецкое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Михнево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Мордовка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Натальино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Николаевка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Николаевка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Никольское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Новинское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Новое Глотово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Новое </w:t>
            </w:r>
            <w:proofErr w:type="spellStart"/>
            <w:r w:rsidRPr="009808E6">
              <w:rPr>
                <w:sz w:val="20"/>
                <w:szCs w:val="20"/>
              </w:rPr>
              <w:t>Перевесово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Новый Двор</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Озерки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Осиновый Куст</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Первые </w:t>
            </w:r>
            <w:proofErr w:type="spellStart"/>
            <w:r w:rsidRPr="009808E6">
              <w:rPr>
                <w:sz w:val="20"/>
                <w:szCs w:val="20"/>
              </w:rPr>
              <w:t>Пожилинские</w:t>
            </w:r>
            <w:proofErr w:type="spellEnd"/>
            <w:r w:rsidRPr="009808E6">
              <w:rPr>
                <w:sz w:val="20"/>
                <w:szCs w:val="20"/>
              </w:rPr>
              <w:t xml:space="preserve"> Выселки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Петровское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Платоновка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Плоское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Подзайские</w:t>
            </w:r>
            <w:proofErr w:type="spellEnd"/>
            <w:r w:rsidRPr="009808E6">
              <w:rPr>
                <w:sz w:val="20"/>
                <w:szCs w:val="20"/>
              </w:rPr>
              <w:t xml:space="preserve"> Выселки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Подлутово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Покровка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Прилепы</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Пронищево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Прудки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Пушкари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Разнотоповка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Резвяки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Речки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Рогачевка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Сафоновка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Сергиевка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Солнцев Хутор</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Сретенка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Старая Косая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Старое </w:t>
            </w:r>
            <w:proofErr w:type="spellStart"/>
            <w:r w:rsidRPr="009808E6">
              <w:rPr>
                <w:sz w:val="20"/>
                <w:szCs w:val="20"/>
              </w:rPr>
              <w:t>Перевесово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Сторожевое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Стрелечья</w:t>
            </w:r>
            <w:proofErr w:type="spellEnd"/>
            <w:r w:rsidRPr="009808E6">
              <w:rPr>
                <w:sz w:val="20"/>
                <w:szCs w:val="20"/>
              </w:rPr>
              <w:t xml:space="preserve"> Поляна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Стрельцы</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Сухая Меча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Теглево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w:t>
            </w:r>
            <w:proofErr w:type="spellStart"/>
            <w:r w:rsidRPr="009808E6">
              <w:rPr>
                <w:sz w:val="20"/>
                <w:szCs w:val="20"/>
              </w:rPr>
              <w:t>Трифоновка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Тросна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Трусово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Федоровка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Хорошавка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Чаплино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Челищев Хутор</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Ченское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Черенково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Чернятино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Шкилевка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Щербачевка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д. </w:t>
            </w:r>
            <w:proofErr w:type="spellStart"/>
            <w:r w:rsidRPr="009808E6">
              <w:rPr>
                <w:sz w:val="20"/>
                <w:szCs w:val="20"/>
              </w:rPr>
              <w:t>Яновка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д. Ярославка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д. </w:t>
            </w:r>
            <w:proofErr w:type="spellStart"/>
            <w:r w:rsidRPr="009808E6">
              <w:rPr>
                <w:sz w:val="20"/>
                <w:szCs w:val="20"/>
              </w:rPr>
              <w:t>Ясеновая</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582F30" w:rsidP="00065A75">
            <w:pPr>
              <w:spacing w:after="0"/>
              <w:ind w:left="360"/>
              <w:rPr>
                <w:sz w:val="20"/>
                <w:szCs w:val="20"/>
              </w:rPr>
            </w:pPr>
            <w:r>
              <w:rPr>
                <w:sz w:val="20"/>
                <w:szCs w:val="20"/>
              </w:rPr>
              <w:t>д.</w:t>
            </w:r>
            <w:r w:rsidR="00AF164C" w:rsidRPr="009808E6">
              <w:rPr>
                <w:sz w:val="20"/>
                <w:szCs w:val="20"/>
              </w:rPr>
              <w:t xml:space="preserve"> </w:t>
            </w:r>
            <w:proofErr w:type="spellStart"/>
            <w:r w:rsidR="00AF164C" w:rsidRPr="009808E6">
              <w:rPr>
                <w:sz w:val="20"/>
                <w:szCs w:val="20"/>
              </w:rPr>
              <w:t>Болотовка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582F30" w:rsidP="00065A75">
            <w:pPr>
              <w:spacing w:after="0"/>
              <w:ind w:left="360"/>
              <w:rPr>
                <w:sz w:val="20"/>
                <w:szCs w:val="20"/>
              </w:rPr>
            </w:pPr>
            <w:r>
              <w:rPr>
                <w:sz w:val="20"/>
                <w:szCs w:val="20"/>
              </w:rPr>
              <w:t>д.</w:t>
            </w:r>
            <w:r w:rsidR="00AF164C" w:rsidRPr="009808E6">
              <w:rPr>
                <w:sz w:val="20"/>
                <w:szCs w:val="20"/>
              </w:rPr>
              <w:t xml:space="preserve"> </w:t>
            </w:r>
            <w:proofErr w:type="spellStart"/>
            <w:r w:rsidR="00AF164C" w:rsidRPr="009808E6">
              <w:rPr>
                <w:sz w:val="20"/>
                <w:szCs w:val="20"/>
              </w:rPr>
              <w:t>Поддолгое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582F30" w:rsidP="00065A75">
            <w:pPr>
              <w:spacing w:after="0"/>
              <w:ind w:left="360"/>
              <w:rPr>
                <w:sz w:val="20"/>
                <w:szCs w:val="20"/>
              </w:rPr>
            </w:pPr>
            <w:r>
              <w:rPr>
                <w:sz w:val="20"/>
                <w:szCs w:val="20"/>
              </w:rPr>
              <w:t>д.</w:t>
            </w:r>
            <w:r w:rsidR="00AF164C" w:rsidRPr="009808E6">
              <w:rPr>
                <w:sz w:val="20"/>
                <w:szCs w:val="20"/>
              </w:rPr>
              <w:t xml:space="preserve"> </w:t>
            </w:r>
            <w:proofErr w:type="spellStart"/>
            <w:r w:rsidR="00AF164C" w:rsidRPr="009808E6">
              <w:rPr>
                <w:sz w:val="20"/>
                <w:szCs w:val="20"/>
              </w:rPr>
              <w:t>Скороваровка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12-й Октябрь</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Быстри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Восточный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Гремучий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п. Западная Звезда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Запрудненский</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Заря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Земледелец</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Калининский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Калиновский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Каменский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Каменский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Козьминский</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Колчи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Коммунаров</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Кочкинские</w:t>
            </w:r>
            <w:proofErr w:type="spellEnd"/>
            <w:r w:rsidRPr="009808E6">
              <w:rPr>
                <w:sz w:val="20"/>
                <w:szCs w:val="20"/>
              </w:rPr>
              <w:t xml:space="preserve"> Выселки</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п. Красивый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Красина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Кременный</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Крестище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Левшин Лес</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Мирный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Михайловский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п. Мичурина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п. </w:t>
            </w:r>
            <w:proofErr w:type="spellStart"/>
            <w:r w:rsidRPr="009808E6">
              <w:rPr>
                <w:sz w:val="20"/>
                <w:szCs w:val="20"/>
              </w:rPr>
              <w:t>Мосоловский</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п. Никифоровский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Никольский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Новая Жизнь</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Новый Мир</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Октябрьский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Октябрьский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Охотский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Первое Мая</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Первомайский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Раздолье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Раздолье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Северная Звезда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п. Серп и Молот</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Слобода Переселенцев</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Совхозный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Степной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Степь-Дубрава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Успенский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п. Шумский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582F30" w:rsidP="00065A75">
            <w:pPr>
              <w:spacing w:after="0"/>
              <w:ind w:left="360"/>
              <w:rPr>
                <w:sz w:val="20"/>
                <w:szCs w:val="20"/>
              </w:rPr>
            </w:pPr>
            <w:r w:rsidRPr="009808E6">
              <w:rPr>
                <w:sz w:val="20"/>
                <w:szCs w:val="20"/>
              </w:rPr>
              <w:t>п.</w:t>
            </w:r>
            <w:r>
              <w:rPr>
                <w:sz w:val="20"/>
                <w:szCs w:val="20"/>
              </w:rPr>
              <w:t xml:space="preserve"> </w:t>
            </w:r>
            <w:r w:rsidRPr="009808E6">
              <w:rPr>
                <w:sz w:val="20"/>
                <w:szCs w:val="20"/>
              </w:rPr>
              <w:t>Труженик</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Благодать</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Буреломы</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Вязово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с. </w:t>
            </w:r>
            <w:proofErr w:type="spellStart"/>
            <w:r w:rsidRPr="009808E6">
              <w:rPr>
                <w:sz w:val="20"/>
                <w:szCs w:val="20"/>
              </w:rPr>
              <w:t>Дубики</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Ключевое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Козье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Кочкино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Круглое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Лаврово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Лобаново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Маслово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Мечнянка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Никольское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Новокрасивое</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Овсянниково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п. железнодорожная станция Лобаново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п. железнодорожный разъезд Буреломы</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Павлов Хутор</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Пожилино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proofErr w:type="gramStart"/>
            <w:r w:rsidRPr="009808E6">
              <w:rPr>
                <w:sz w:val="20"/>
                <w:szCs w:val="20"/>
              </w:rPr>
              <w:t>с</w:t>
            </w:r>
            <w:proofErr w:type="gramEnd"/>
            <w:r w:rsidRPr="009808E6">
              <w:rPr>
                <w:sz w:val="20"/>
                <w:szCs w:val="20"/>
              </w:rPr>
              <w:t>. Слободское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Солдатское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proofErr w:type="gramStart"/>
            <w:r w:rsidRPr="009808E6">
              <w:rPr>
                <w:sz w:val="20"/>
                <w:szCs w:val="20"/>
              </w:rPr>
              <w:t>с</w:t>
            </w:r>
            <w:proofErr w:type="gramEnd"/>
            <w:r w:rsidRPr="009808E6">
              <w:rPr>
                <w:sz w:val="20"/>
                <w:szCs w:val="20"/>
              </w:rPr>
              <w:t>. Сторожа</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proofErr w:type="gramStart"/>
            <w:r w:rsidRPr="009808E6">
              <w:rPr>
                <w:sz w:val="20"/>
                <w:szCs w:val="20"/>
              </w:rPr>
              <w:t>с</w:t>
            </w:r>
            <w:proofErr w:type="gramEnd"/>
            <w:r w:rsidRPr="009808E6">
              <w:rPr>
                <w:sz w:val="20"/>
                <w:szCs w:val="20"/>
              </w:rPr>
              <w:t>. Ступино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Тормасово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Тюртень</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с. Ушаково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Хмелевое</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с. </w:t>
            </w:r>
            <w:proofErr w:type="spellStart"/>
            <w:r w:rsidRPr="009808E6">
              <w:rPr>
                <w:sz w:val="20"/>
                <w:szCs w:val="20"/>
              </w:rPr>
              <w:t>Хомяково</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с. Шилово</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 xml:space="preserve"> с. </w:t>
            </w:r>
            <w:proofErr w:type="spellStart"/>
            <w:r w:rsidRPr="009808E6">
              <w:rPr>
                <w:sz w:val="20"/>
                <w:szCs w:val="20"/>
              </w:rPr>
              <w:t>Яндовка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proofErr w:type="spellStart"/>
            <w:r w:rsidRPr="009808E6">
              <w:rPr>
                <w:sz w:val="20"/>
                <w:szCs w:val="20"/>
              </w:rPr>
              <w:t>с.п</w:t>
            </w:r>
            <w:proofErr w:type="spellEnd"/>
            <w:r w:rsidRPr="009808E6">
              <w:rPr>
                <w:sz w:val="20"/>
                <w:szCs w:val="20"/>
              </w:rPr>
              <w:t xml:space="preserve">. железнодорожная станция </w:t>
            </w:r>
            <w:proofErr w:type="spellStart"/>
            <w:r w:rsidRPr="009808E6">
              <w:rPr>
                <w:sz w:val="20"/>
                <w:szCs w:val="20"/>
              </w:rPr>
              <w:t>Непрядва</w:t>
            </w:r>
            <w:proofErr w:type="spellEnd"/>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r w:rsidR="00AF164C" w:rsidRPr="009808E6" w:rsidTr="00065A75">
        <w:tc>
          <w:tcPr>
            <w:tcW w:w="804" w:type="dxa"/>
          </w:tcPr>
          <w:p w:rsidR="00AF164C" w:rsidRPr="009808E6" w:rsidRDefault="00AF164C" w:rsidP="00065A75">
            <w:pPr>
              <w:pStyle w:val="a9"/>
              <w:numPr>
                <w:ilvl w:val="0"/>
                <w:numId w:val="11"/>
              </w:numPr>
              <w:tabs>
                <w:tab w:val="left" w:pos="459"/>
              </w:tabs>
              <w:spacing w:before="100" w:after="0" w:line="240" w:lineRule="auto"/>
              <w:rPr>
                <w:sz w:val="20"/>
                <w:szCs w:val="20"/>
              </w:rPr>
            </w:pPr>
          </w:p>
        </w:tc>
        <w:tc>
          <w:tcPr>
            <w:tcW w:w="5412" w:type="dxa"/>
          </w:tcPr>
          <w:p w:rsidR="00AF164C" w:rsidRPr="009808E6" w:rsidRDefault="00AF164C" w:rsidP="00065A75">
            <w:pPr>
              <w:spacing w:after="0"/>
              <w:ind w:left="360"/>
              <w:rPr>
                <w:sz w:val="20"/>
                <w:szCs w:val="20"/>
              </w:rPr>
            </w:pPr>
            <w:r w:rsidRPr="009808E6">
              <w:rPr>
                <w:sz w:val="20"/>
                <w:szCs w:val="20"/>
              </w:rPr>
              <w:t>хутор Ступинский</w:t>
            </w:r>
          </w:p>
        </w:tc>
        <w:tc>
          <w:tcPr>
            <w:tcW w:w="2964" w:type="dxa"/>
          </w:tcPr>
          <w:p w:rsidR="00AF164C" w:rsidRPr="009808E6" w:rsidRDefault="00AF164C" w:rsidP="00065A75">
            <w:pPr>
              <w:spacing w:after="0"/>
              <w:rPr>
                <w:sz w:val="20"/>
                <w:szCs w:val="20"/>
              </w:rPr>
            </w:pPr>
            <w:r w:rsidRPr="009808E6">
              <w:rPr>
                <w:sz w:val="20"/>
                <w:szCs w:val="20"/>
              </w:rPr>
              <w:t>Картографическое описание</w:t>
            </w:r>
          </w:p>
        </w:tc>
      </w:tr>
    </w:tbl>
    <w:p w:rsidR="00AF164C" w:rsidRPr="009808E6" w:rsidRDefault="00AF164C" w:rsidP="00AF164C">
      <w:pPr>
        <w:pStyle w:val="Default"/>
        <w:jc w:val="both"/>
        <w:rPr>
          <w:rFonts w:ascii="Times New Roman" w:hAnsi="Times New Roman" w:cs="Times New Roman"/>
        </w:rPr>
      </w:pP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Порядок установления или изменения границ населенных пунктов определен в части 1 статьи 84 Земельного кодекса Российской Федерации, в котором сказано, что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 расположенных в границах соответствующего муниципального образования.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Согласно Федеральному закону от 18.06.2001 № 78-ФЗ «О землеустройстве» территории населенных пунктов являются объектами землеустройства.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настоящее время границы населенных пунктов не поставлены на кадастровый учет.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целях соблюдения законодательства о градостроительной деятельности и отображения границ населенных пунктов, входящих в состав муниципального образования, на картах материалов по обоснованию, в качестве исходного материала были приняты: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1) Сведения о границах населенных пунктов, поставленных на кадастровый учет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2) По картографическому описанию границ населенных пунктов.</w:t>
      </w:r>
    </w:p>
    <w:p w:rsidR="00AF164C" w:rsidRPr="009808E6" w:rsidRDefault="00AF164C" w:rsidP="00AF164C">
      <w:pPr>
        <w:spacing w:after="0"/>
        <w:ind w:firstLine="567"/>
        <w:jc w:val="both"/>
      </w:pPr>
    </w:p>
    <w:p w:rsidR="00AF164C" w:rsidRPr="00D7563E" w:rsidRDefault="00AF164C" w:rsidP="00D7563E">
      <w:pPr>
        <w:pStyle w:val="1d"/>
        <w:tabs>
          <w:tab w:val="left" w:pos="1249"/>
        </w:tabs>
        <w:spacing w:after="0" w:line="276" w:lineRule="auto"/>
        <w:ind w:firstLine="567"/>
        <w:jc w:val="center"/>
        <w:outlineLvl w:val="1"/>
        <w:rPr>
          <w:rFonts w:ascii="Times New Roman" w:hAnsi="Times New Roman" w:cs="Times New Roman"/>
          <w:b/>
        </w:rPr>
      </w:pPr>
      <w:bookmarkStart w:id="22" w:name="_Toc20310213"/>
      <w:r w:rsidRPr="009808E6">
        <w:rPr>
          <w:rFonts w:ascii="Times New Roman" w:hAnsi="Times New Roman" w:cs="Times New Roman"/>
          <w:b/>
        </w:rPr>
        <w:t>2.3 Сведения об особо охраняемых природных территориях расположенных на территории муниципального образования</w:t>
      </w:r>
      <w:bookmarkEnd w:id="22"/>
    </w:p>
    <w:p w:rsidR="00AF164C" w:rsidRPr="00D7563E" w:rsidRDefault="00AF164C" w:rsidP="00D7563E">
      <w:pPr>
        <w:pStyle w:val="3"/>
        <w:jc w:val="center"/>
        <w:rPr>
          <w:rFonts w:ascii="Times New Roman" w:hAnsi="Times New Roman"/>
          <w:b w:val="0"/>
          <w:color w:val="auto"/>
          <w:sz w:val="24"/>
          <w:szCs w:val="24"/>
        </w:rPr>
      </w:pPr>
      <w:bookmarkStart w:id="23" w:name="_Toc20310214"/>
      <w:r w:rsidRPr="00D7563E">
        <w:rPr>
          <w:rFonts w:ascii="Times New Roman" w:hAnsi="Times New Roman"/>
          <w:color w:val="auto"/>
          <w:sz w:val="24"/>
          <w:szCs w:val="24"/>
        </w:rPr>
        <w:t>2.3.1. Сведения об особо охраняемых природных территориях федерального значения</w:t>
      </w:r>
      <w:bookmarkEnd w:id="23"/>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На территории МО город Ефремов отсутствуют ООПТ федерального значения.</w:t>
      </w:r>
    </w:p>
    <w:p w:rsidR="00AF164C" w:rsidRPr="00D7563E" w:rsidRDefault="00AF164C" w:rsidP="00D7563E">
      <w:pPr>
        <w:pStyle w:val="3"/>
        <w:jc w:val="center"/>
        <w:rPr>
          <w:rFonts w:ascii="Times New Roman" w:hAnsi="Times New Roman"/>
          <w:color w:val="auto"/>
          <w:sz w:val="24"/>
          <w:szCs w:val="24"/>
        </w:rPr>
      </w:pPr>
      <w:bookmarkStart w:id="24" w:name="_Toc20310215"/>
      <w:r w:rsidRPr="00D7563E">
        <w:rPr>
          <w:rFonts w:ascii="Times New Roman" w:hAnsi="Times New Roman"/>
          <w:color w:val="auto"/>
          <w:sz w:val="24"/>
          <w:szCs w:val="24"/>
        </w:rPr>
        <w:t>2.3.2. Сведения об особо охраняемых природных территориях регионального значения</w:t>
      </w:r>
      <w:bookmarkEnd w:id="24"/>
    </w:p>
    <w:p w:rsidR="00AF164C" w:rsidRPr="009808E6" w:rsidRDefault="00AF164C" w:rsidP="00AF164C">
      <w:pPr>
        <w:rPr>
          <w:sz w:val="20"/>
          <w:szCs w:val="20"/>
        </w:rPr>
      </w:pPr>
      <w:r w:rsidRPr="009808E6">
        <w:rPr>
          <w:sz w:val="20"/>
          <w:szCs w:val="20"/>
        </w:rPr>
        <w:t xml:space="preserve">Таблица 2.3.2.1. Перечень действующих ООПТ на территории МО г. Ефремов </w:t>
      </w:r>
    </w:p>
    <w:tbl>
      <w:tblPr>
        <w:tblStyle w:val="af7"/>
        <w:tblW w:w="9924" w:type="dxa"/>
        <w:tblInd w:w="-318" w:type="dxa"/>
        <w:tblLayout w:type="fixed"/>
        <w:tblLook w:val="04A0" w:firstRow="1" w:lastRow="0" w:firstColumn="1" w:lastColumn="0" w:noHBand="0" w:noVBand="1"/>
      </w:tblPr>
      <w:tblGrid>
        <w:gridCol w:w="463"/>
        <w:gridCol w:w="1239"/>
        <w:gridCol w:w="872"/>
        <w:gridCol w:w="1134"/>
        <w:gridCol w:w="1276"/>
        <w:gridCol w:w="1134"/>
        <w:gridCol w:w="1236"/>
        <w:gridCol w:w="2570"/>
      </w:tblGrid>
      <w:tr w:rsidR="00AF164C" w:rsidRPr="009808E6" w:rsidTr="00D7563E">
        <w:trPr>
          <w:trHeight w:val="962"/>
        </w:trPr>
        <w:tc>
          <w:tcPr>
            <w:tcW w:w="463" w:type="dxa"/>
          </w:tcPr>
          <w:p w:rsidR="00AF164C" w:rsidRPr="009808E6" w:rsidRDefault="00AF164C" w:rsidP="00D7563E">
            <w:pPr>
              <w:spacing w:after="0" w:line="240" w:lineRule="auto"/>
              <w:rPr>
                <w:sz w:val="20"/>
                <w:szCs w:val="20"/>
              </w:rPr>
            </w:pPr>
            <w:r w:rsidRPr="009808E6">
              <w:rPr>
                <w:sz w:val="20"/>
                <w:szCs w:val="20"/>
              </w:rPr>
              <w:t xml:space="preserve">№ </w:t>
            </w:r>
            <w:proofErr w:type="gramStart"/>
            <w:r w:rsidRPr="009808E6">
              <w:rPr>
                <w:sz w:val="20"/>
                <w:szCs w:val="20"/>
              </w:rPr>
              <w:t>п</w:t>
            </w:r>
            <w:proofErr w:type="gramEnd"/>
            <w:r w:rsidRPr="009808E6">
              <w:rPr>
                <w:sz w:val="20"/>
                <w:szCs w:val="20"/>
              </w:rPr>
              <w:t>/п</w:t>
            </w:r>
          </w:p>
        </w:tc>
        <w:tc>
          <w:tcPr>
            <w:tcW w:w="1239" w:type="dxa"/>
          </w:tcPr>
          <w:p w:rsidR="00AF164C" w:rsidRPr="009808E6" w:rsidRDefault="00582F30" w:rsidP="00D7563E">
            <w:pPr>
              <w:spacing w:after="0" w:line="240" w:lineRule="auto"/>
              <w:rPr>
                <w:sz w:val="20"/>
                <w:szCs w:val="20"/>
              </w:rPr>
            </w:pPr>
            <w:r w:rsidRPr="009808E6">
              <w:rPr>
                <w:sz w:val="20"/>
                <w:szCs w:val="20"/>
              </w:rPr>
              <w:t>Наименование</w:t>
            </w:r>
            <w:r w:rsidR="00AF164C" w:rsidRPr="009808E6">
              <w:rPr>
                <w:sz w:val="20"/>
                <w:szCs w:val="20"/>
              </w:rPr>
              <w:t xml:space="preserve"> ООПТ</w:t>
            </w:r>
          </w:p>
        </w:tc>
        <w:tc>
          <w:tcPr>
            <w:tcW w:w="872" w:type="dxa"/>
          </w:tcPr>
          <w:p w:rsidR="00AF164C" w:rsidRPr="009808E6" w:rsidRDefault="00582F30" w:rsidP="00D7563E">
            <w:pPr>
              <w:spacing w:after="0" w:line="240" w:lineRule="auto"/>
              <w:rPr>
                <w:sz w:val="20"/>
                <w:szCs w:val="20"/>
              </w:rPr>
            </w:pPr>
            <w:r w:rsidRPr="009808E6">
              <w:rPr>
                <w:sz w:val="20"/>
                <w:szCs w:val="20"/>
              </w:rPr>
              <w:t>Площадь</w:t>
            </w:r>
            <w:r w:rsidR="00AF164C" w:rsidRPr="009808E6">
              <w:rPr>
                <w:sz w:val="20"/>
                <w:szCs w:val="20"/>
              </w:rPr>
              <w:t xml:space="preserve">, </w:t>
            </w:r>
            <w:proofErr w:type="gramStart"/>
            <w:r w:rsidR="00AF164C" w:rsidRPr="009808E6">
              <w:rPr>
                <w:sz w:val="20"/>
                <w:szCs w:val="20"/>
              </w:rPr>
              <w:t>га</w:t>
            </w:r>
            <w:proofErr w:type="gramEnd"/>
          </w:p>
        </w:tc>
        <w:tc>
          <w:tcPr>
            <w:tcW w:w="1134" w:type="dxa"/>
          </w:tcPr>
          <w:p w:rsidR="00AF164C" w:rsidRPr="009808E6" w:rsidRDefault="00582F30" w:rsidP="00D7563E">
            <w:pPr>
              <w:spacing w:after="0" w:line="240" w:lineRule="auto"/>
              <w:rPr>
                <w:sz w:val="20"/>
                <w:szCs w:val="20"/>
              </w:rPr>
            </w:pPr>
            <w:r w:rsidRPr="009808E6">
              <w:rPr>
                <w:sz w:val="20"/>
                <w:szCs w:val="20"/>
              </w:rPr>
              <w:t>Категория</w:t>
            </w:r>
          </w:p>
        </w:tc>
        <w:tc>
          <w:tcPr>
            <w:tcW w:w="1276" w:type="dxa"/>
          </w:tcPr>
          <w:p w:rsidR="00AF164C" w:rsidRPr="009808E6" w:rsidRDefault="00AF164C" w:rsidP="00D7563E">
            <w:pPr>
              <w:spacing w:after="0" w:line="240" w:lineRule="auto"/>
              <w:rPr>
                <w:sz w:val="20"/>
                <w:szCs w:val="20"/>
              </w:rPr>
            </w:pPr>
            <w:r w:rsidRPr="009808E6">
              <w:rPr>
                <w:sz w:val="20"/>
                <w:szCs w:val="20"/>
              </w:rPr>
              <w:t>Уровень значимости</w:t>
            </w:r>
          </w:p>
        </w:tc>
        <w:tc>
          <w:tcPr>
            <w:tcW w:w="1134" w:type="dxa"/>
          </w:tcPr>
          <w:p w:rsidR="00AF164C" w:rsidRPr="009808E6" w:rsidRDefault="00AF164C" w:rsidP="00D7563E">
            <w:pPr>
              <w:spacing w:after="0" w:line="240" w:lineRule="auto"/>
              <w:rPr>
                <w:sz w:val="20"/>
                <w:szCs w:val="20"/>
              </w:rPr>
            </w:pPr>
            <w:r w:rsidRPr="009808E6">
              <w:rPr>
                <w:sz w:val="20"/>
                <w:szCs w:val="20"/>
              </w:rPr>
              <w:t>Профиль</w:t>
            </w:r>
          </w:p>
        </w:tc>
        <w:tc>
          <w:tcPr>
            <w:tcW w:w="1236" w:type="dxa"/>
          </w:tcPr>
          <w:p w:rsidR="00AF164C" w:rsidRPr="009808E6" w:rsidRDefault="00582F30" w:rsidP="00D7563E">
            <w:pPr>
              <w:spacing w:after="0" w:line="240" w:lineRule="auto"/>
              <w:rPr>
                <w:sz w:val="20"/>
                <w:szCs w:val="20"/>
              </w:rPr>
            </w:pPr>
            <w:proofErr w:type="spellStart"/>
            <w:r w:rsidRPr="009808E6">
              <w:rPr>
                <w:sz w:val="20"/>
                <w:szCs w:val="20"/>
              </w:rPr>
              <w:t>Кластерность</w:t>
            </w:r>
            <w:proofErr w:type="spellEnd"/>
            <w:r w:rsidRPr="009808E6">
              <w:rPr>
                <w:sz w:val="20"/>
                <w:szCs w:val="20"/>
              </w:rPr>
              <w:t xml:space="preserve"> (число отдельно расположенных участков)</w:t>
            </w:r>
          </w:p>
        </w:tc>
        <w:tc>
          <w:tcPr>
            <w:tcW w:w="2570" w:type="dxa"/>
          </w:tcPr>
          <w:p w:rsidR="00AF164C" w:rsidRPr="009808E6" w:rsidRDefault="00582F30" w:rsidP="00D7563E">
            <w:pPr>
              <w:spacing w:after="0" w:line="240" w:lineRule="auto"/>
              <w:rPr>
                <w:sz w:val="20"/>
                <w:szCs w:val="20"/>
              </w:rPr>
            </w:pPr>
            <w:r w:rsidRPr="009808E6">
              <w:rPr>
                <w:sz w:val="20"/>
                <w:szCs w:val="20"/>
              </w:rPr>
              <w:t>Правоустанавливающий</w:t>
            </w:r>
            <w:r w:rsidR="00AF164C" w:rsidRPr="009808E6">
              <w:rPr>
                <w:sz w:val="20"/>
                <w:szCs w:val="20"/>
              </w:rPr>
              <w:t xml:space="preserve"> документ об организации ООПТ</w:t>
            </w:r>
          </w:p>
        </w:tc>
      </w:tr>
      <w:tr w:rsidR="00AF164C" w:rsidRPr="009808E6" w:rsidTr="00D7563E">
        <w:trPr>
          <w:trHeight w:val="584"/>
        </w:trPr>
        <w:tc>
          <w:tcPr>
            <w:tcW w:w="463" w:type="dxa"/>
          </w:tcPr>
          <w:p w:rsidR="00AF164C" w:rsidRPr="009808E6" w:rsidRDefault="00AF164C" w:rsidP="00D7563E">
            <w:pPr>
              <w:spacing w:after="0" w:line="240" w:lineRule="auto"/>
              <w:rPr>
                <w:sz w:val="20"/>
                <w:szCs w:val="20"/>
              </w:rPr>
            </w:pPr>
            <w:r w:rsidRPr="009808E6">
              <w:rPr>
                <w:sz w:val="20"/>
                <w:szCs w:val="20"/>
              </w:rPr>
              <w:t>1</w:t>
            </w:r>
          </w:p>
        </w:tc>
        <w:tc>
          <w:tcPr>
            <w:tcW w:w="1239" w:type="dxa"/>
          </w:tcPr>
          <w:p w:rsidR="00AF164C" w:rsidRPr="009808E6" w:rsidRDefault="00AF164C" w:rsidP="00D7563E">
            <w:pPr>
              <w:spacing w:after="0" w:line="240" w:lineRule="auto"/>
              <w:rPr>
                <w:sz w:val="20"/>
                <w:szCs w:val="20"/>
              </w:rPr>
            </w:pPr>
            <w:r w:rsidRPr="009808E6">
              <w:rPr>
                <w:sz w:val="20"/>
                <w:szCs w:val="20"/>
              </w:rPr>
              <w:t>Урочища "</w:t>
            </w:r>
            <w:r w:rsidR="00582F30" w:rsidRPr="009808E6">
              <w:rPr>
                <w:sz w:val="20"/>
                <w:szCs w:val="20"/>
              </w:rPr>
              <w:t>Солдатское</w:t>
            </w:r>
            <w:r w:rsidRPr="009808E6">
              <w:rPr>
                <w:sz w:val="20"/>
                <w:szCs w:val="20"/>
              </w:rPr>
              <w:t>", "Шилова гора", "Пожар", "</w:t>
            </w:r>
            <w:proofErr w:type="spellStart"/>
            <w:r w:rsidRPr="009808E6">
              <w:rPr>
                <w:sz w:val="20"/>
                <w:szCs w:val="20"/>
              </w:rPr>
              <w:t>Резвя-ковский</w:t>
            </w:r>
            <w:proofErr w:type="spellEnd"/>
            <w:r w:rsidRPr="009808E6">
              <w:rPr>
                <w:sz w:val="20"/>
                <w:szCs w:val="20"/>
              </w:rPr>
              <w:t>", "Займище"</w:t>
            </w:r>
          </w:p>
        </w:tc>
        <w:tc>
          <w:tcPr>
            <w:tcW w:w="872" w:type="dxa"/>
          </w:tcPr>
          <w:p w:rsidR="00AF164C" w:rsidRPr="009808E6" w:rsidRDefault="00AF164C" w:rsidP="00D7563E">
            <w:pPr>
              <w:spacing w:after="0" w:line="240" w:lineRule="auto"/>
              <w:rPr>
                <w:sz w:val="20"/>
                <w:szCs w:val="20"/>
              </w:rPr>
            </w:pPr>
            <w:r w:rsidRPr="009808E6">
              <w:rPr>
                <w:sz w:val="20"/>
                <w:szCs w:val="20"/>
              </w:rPr>
              <w:t>1146,58</w:t>
            </w:r>
          </w:p>
        </w:tc>
        <w:tc>
          <w:tcPr>
            <w:tcW w:w="1134" w:type="dxa"/>
          </w:tcPr>
          <w:p w:rsidR="00AF164C" w:rsidRPr="009808E6" w:rsidRDefault="00D7563E" w:rsidP="00D7563E">
            <w:pPr>
              <w:spacing w:after="0" w:line="240" w:lineRule="auto"/>
              <w:rPr>
                <w:sz w:val="20"/>
                <w:szCs w:val="20"/>
              </w:rPr>
            </w:pPr>
            <w:r>
              <w:rPr>
                <w:sz w:val="20"/>
                <w:szCs w:val="20"/>
              </w:rPr>
              <w:t>Памят</w:t>
            </w:r>
            <w:r w:rsidR="00AF164C" w:rsidRPr="009808E6">
              <w:rPr>
                <w:sz w:val="20"/>
                <w:szCs w:val="20"/>
              </w:rPr>
              <w:t>ник природы</w:t>
            </w:r>
          </w:p>
        </w:tc>
        <w:tc>
          <w:tcPr>
            <w:tcW w:w="1276" w:type="dxa"/>
          </w:tcPr>
          <w:p w:rsidR="00AF164C" w:rsidRPr="009808E6" w:rsidRDefault="00307084" w:rsidP="00D7563E">
            <w:pPr>
              <w:spacing w:after="0" w:line="240" w:lineRule="auto"/>
              <w:rPr>
                <w:sz w:val="20"/>
                <w:szCs w:val="20"/>
              </w:rPr>
            </w:pPr>
            <w:r w:rsidRPr="009808E6">
              <w:rPr>
                <w:sz w:val="20"/>
                <w:szCs w:val="20"/>
              </w:rPr>
              <w:t>Региональный</w:t>
            </w:r>
          </w:p>
        </w:tc>
        <w:tc>
          <w:tcPr>
            <w:tcW w:w="1134" w:type="dxa"/>
          </w:tcPr>
          <w:p w:rsidR="00AF164C" w:rsidRPr="009808E6" w:rsidRDefault="00AF164C" w:rsidP="00D7563E">
            <w:pPr>
              <w:spacing w:after="0" w:line="240" w:lineRule="auto"/>
              <w:rPr>
                <w:sz w:val="20"/>
                <w:szCs w:val="20"/>
              </w:rPr>
            </w:pPr>
            <w:r w:rsidRPr="009808E6">
              <w:rPr>
                <w:sz w:val="20"/>
                <w:szCs w:val="20"/>
              </w:rPr>
              <w:t>Комплексный</w:t>
            </w:r>
          </w:p>
        </w:tc>
        <w:tc>
          <w:tcPr>
            <w:tcW w:w="1236" w:type="dxa"/>
          </w:tcPr>
          <w:p w:rsidR="00AF164C" w:rsidRPr="009808E6" w:rsidRDefault="00AF164C" w:rsidP="00D7563E">
            <w:pPr>
              <w:spacing w:after="0" w:line="240" w:lineRule="auto"/>
              <w:jc w:val="center"/>
              <w:rPr>
                <w:sz w:val="20"/>
                <w:szCs w:val="20"/>
              </w:rPr>
            </w:pPr>
            <w:r w:rsidRPr="009808E6">
              <w:rPr>
                <w:sz w:val="20"/>
                <w:szCs w:val="20"/>
              </w:rPr>
              <w:t>5</w:t>
            </w:r>
          </w:p>
        </w:tc>
        <w:tc>
          <w:tcPr>
            <w:tcW w:w="2570" w:type="dxa"/>
          </w:tcPr>
          <w:p w:rsidR="00AF164C" w:rsidRPr="009808E6" w:rsidRDefault="00AF164C" w:rsidP="00D7563E">
            <w:pPr>
              <w:spacing w:after="0" w:line="240" w:lineRule="auto"/>
              <w:rPr>
                <w:sz w:val="20"/>
                <w:szCs w:val="20"/>
              </w:rPr>
            </w:pPr>
            <w:r w:rsidRPr="009808E6">
              <w:rPr>
                <w:sz w:val="20"/>
                <w:szCs w:val="20"/>
              </w:rPr>
              <w:t>Решение Исполнительного комитета Тульского областного совета депутатов трудящихся от 20.05.1977 № 7-261 "Об объявлении памятниками природы объектов области, заслуживающих охраны"</w:t>
            </w:r>
          </w:p>
        </w:tc>
      </w:tr>
      <w:tr w:rsidR="00AF164C" w:rsidRPr="009808E6" w:rsidTr="00D7563E">
        <w:tc>
          <w:tcPr>
            <w:tcW w:w="463" w:type="dxa"/>
          </w:tcPr>
          <w:p w:rsidR="00AF164C" w:rsidRPr="009808E6" w:rsidRDefault="00AF164C" w:rsidP="00D7563E">
            <w:pPr>
              <w:spacing w:after="0" w:line="240" w:lineRule="auto"/>
              <w:rPr>
                <w:sz w:val="20"/>
                <w:szCs w:val="20"/>
              </w:rPr>
            </w:pPr>
            <w:r w:rsidRPr="009808E6">
              <w:rPr>
                <w:sz w:val="20"/>
                <w:szCs w:val="20"/>
              </w:rPr>
              <w:t>2</w:t>
            </w:r>
          </w:p>
        </w:tc>
        <w:tc>
          <w:tcPr>
            <w:tcW w:w="1239" w:type="dxa"/>
          </w:tcPr>
          <w:p w:rsidR="00AF164C" w:rsidRPr="009808E6" w:rsidRDefault="00AF164C" w:rsidP="00D7563E">
            <w:pPr>
              <w:spacing w:after="0" w:line="240" w:lineRule="auto"/>
              <w:rPr>
                <w:sz w:val="20"/>
                <w:szCs w:val="20"/>
              </w:rPr>
            </w:pPr>
            <w:r w:rsidRPr="009808E6">
              <w:rPr>
                <w:sz w:val="20"/>
                <w:szCs w:val="20"/>
              </w:rPr>
              <w:t>Каменная дорога</w:t>
            </w:r>
          </w:p>
        </w:tc>
        <w:tc>
          <w:tcPr>
            <w:tcW w:w="872" w:type="dxa"/>
          </w:tcPr>
          <w:p w:rsidR="00AF164C" w:rsidRPr="009808E6" w:rsidRDefault="00AF164C" w:rsidP="00D7563E">
            <w:pPr>
              <w:spacing w:after="0" w:line="240" w:lineRule="auto"/>
              <w:rPr>
                <w:sz w:val="20"/>
                <w:szCs w:val="20"/>
              </w:rPr>
            </w:pPr>
            <w:r w:rsidRPr="009808E6">
              <w:rPr>
                <w:sz w:val="20"/>
                <w:szCs w:val="20"/>
              </w:rPr>
              <w:t>1,7</w:t>
            </w:r>
          </w:p>
        </w:tc>
        <w:tc>
          <w:tcPr>
            <w:tcW w:w="1134" w:type="dxa"/>
          </w:tcPr>
          <w:p w:rsidR="00AF164C" w:rsidRPr="009808E6" w:rsidRDefault="00AF164C" w:rsidP="00D7563E">
            <w:pPr>
              <w:spacing w:after="0" w:line="240" w:lineRule="auto"/>
              <w:rPr>
                <w:sz w:val="20"/>
                <w:szCs w:val="20"/>
              </w:rPr>
            </w:pPr>
            <w:r w:rsidRPr="009808E6">
              <w:rPr>
                <w:sz w:val="20"/>
                <w:szCs w:val="20"/>
              </w:rPr>
              <w:t>Памятник природы</w:t>
            </w:r>
          </w:p>
        </w:tc>
        <w:tc>
          <w:tcPr>
            <w:tcW w:w="1276" w:type="dxa"/>
          </w:tcPr>
          <w:p w:rsidR="00AF164C" w:rsidRPr="009808E6" w:rsidRDefault="00307084" w:rsidP="00D7563E">
            <w:pPr>
              <w:spacing w:after="0" w:line="240" w:lineRule="auto"/>
              <w:rPr>
                <w:sz w:val="20"/>
                <w:szCs w:val="20"/>
              </w:rPr>
            </w:pPr>
            <w:r w:rsidRPr="009808E6">
              <w:rPr>
                <w:sz w:val="20"/>
                <w:szCs w:val="20"/>
              </w:rPr>
              <w:t>Региональный</w:t>
            </w:r>
          </w:p>
        </w:tc>
        <w:tc>
          <w:tcPr>
            <w:tcW w:w="1134" w:type="dxa"/>
          </w:tcPr>
          <w:p w:rsidR="00AF164C" w:rsidRPr="009808E6" w:rsidRDefault="00AF164C" w:rsidP="00D7563E">
            <w:pPr>
              <w:spacing w:after="0" w:line="240" w:lineRule="auto"/>
              <w:rPr>
                <w:sz w:val="20"/>
                <w:szCs w:val="20"/>
              </w:rPr>
            </w:pPr>
            <w:r w:rsidRPr="009808E6">
              <w:rPr>
                <w:sz w:val="20"/>
                <w:szCs w:val="20"/>
              </w:rPr>
              <w:t>Геологический</w:t>
            </w:r>
          </w:p>
        </w:tc>
        <w:tc>
          <w:tcPr>
            <w:tcW w:w="1236" w:type="dxa"/>
          </w:tcPr>
          <w:p w:rsidR="00AF164C" w:rsidRPr="009808E6" w:rsidRDefault="00AF164C" w:rsidP="00D7563E">
            <w:pPr>
              <w:spacing w:after="0" w:line="240" w:lineRule="auto"/>
              <w:rPr>
                <w:sz w:val="20"/>
                <w:szCs w:val="20"/>
              </w:rPr>
            </w:pPr>
            <w:r w:rsidRPr="009808E6">
              <w:rPr>
                <w:sz w:val="20"/>
                <w:szCs w:val="20"/>
              </w:rPr>
              <w:t>1</w:t>
            </w:r>
          </w:p>
        </w:tc>
        <w:tc>
          <w:tcPr>
            <w:tcW w:w="2570" w:type="dxa"/>
          </w:tcPr>
          <w:p w:rsidR="00AF164C" w:rsidRPr="009808E6" w:rsidRDefault="00AF164C" w:rsidP="00D7563E">
            <w:pPr>
              <w:spacing w:after="0" w:line="240" w:lineRule="auto"/>
              <w:rPr>
                <w:sz w:val="20"/>
                <w:szCs w:val="20"/>
              </w:rPr>
            </w:pPr>
            <w:r w:rsidRPr="009808E6">
              <w:rPr>
                <w:sz w:val="20"/>
                <w:szCs w:val="20"/>
              </w:rPr>
              <w:t xml:space="preserve">Решение Исполнительного комитета Тульского областного совета народных депутатов от 28.04.1982 № 7-231 "Об </w:t>
            </w:r>
            <w:r w:rsidRPr="009808E6">
              <w:rPr>
                <w:sz w:val="20"/>
                <w:szCs w:val="20"/>
              </w:rPr>
              <w:lastRenderedPageBreak/>
              <w:t>объявлении государственными памятниками природы геологических объектов Тульской области"</w:t>
            </w:r>
          </w:p>
        </w:tc>
      </w:tr>
      <w:tr w:rsidR="00AF164C" w:rsidRPr="009808E6" w:rsidTr="00D7563E">
        <w:tc>
          <w:tcPr>
            <w:tcW w:w="463" w:type="dxa"/>
          </w:tcPr>
          <w:p w:rsidR="00AF164C" w:rsidRPr="009808E6" w:rsidRDefault="00AF164C" w:rsidP="00D7563E">
            <w:pPr>
              <w:spacing w:after="0" w:line="240" w:lineRule="auto"/>
              <w:rPr>
                <w:sz w:val="20"/>
                <w:szCs w:val="20"/>
              </w:rPr>
            </w:pPr>
            <w:r w:rsidRPr="009808E6">
              <w:rPr>
                <w:sz w:val="20"/>
                <w:szCs w:val="20"/>
              </w:rPr>
              <w:lastRenderedPageBreak/>
              <w:t>3</w:t>
            </w:r>
          </w:p>
        </w:tc>
        <w:tc>
          <w:tcPr>
            <w:tcW w:w="1239" w:type="dxa"/>
          </w:tcPr>
          <w:p w:rsidR="00AF164C" w:rsidRPr="009808E6" w:rsidRDefault="00AF164C" w:rsidP="00D7563E">
            <w:pPr>
              <w:spacing w:after="0" w:line="240" w:lineRule="auto"/>
              <w:rPr>
                <w:sz w:val="20"/>
                <w:szCs w:val="20"/>
              </w:rPr>
            </w:pPr>
            <w:r w:rsidRPr="009808E6">
              <w:rPr>
                <w:sz w:val="20"/>
                <w:szCs w:val="20"/>
              </w:rPr>
              <w:t>Утес "</w:t>
            </w:r>
            <w:proofErr w:type="spellStart"/>
            <w:r w:rsidRPr="009808E6">
              <w:rPr>
                <w:sz w:val="20"/>
                <w:szCs w:val="20"/>
              </w:rPr>
              <w:t>Галочник</w:t>
            </w:r>
            <w:proofErr w:type="spellEnd"/>
            <w:r w:rsidRPr="009808E6">
              <w:rPr>
                <w:sz w:val="20"/>
                <w:szCs w:val="20"/>
              </w:rPr>
              <w:t>"</w:t>
            </w:r>
          </w:p>
        </w:tc>
        <w:tc>
          <w:tcPr>
            <w:tcW w:w="872" w:type="dxa"/>
          </w:tcPr>
          <w:p w:rsidR="00AF164C" w:rsidRPr="009808E6" w:rsidRDefault="00AF164C" w:rsidP="00D7563E">
            <w:pPr>
              <w:spacing w:after="0" w:line="240" w:lineRule="auto"/>
              <w:rPr>
                <w:sz w:val="20"/>
                <w:szCs w:val="20"/>
              </w:rPr>
            </w:pPr>
            <w:r w:rsidRPr="009808E6">
              <w:rPr>
                <w:sz w:val="20"/>
                <w:szCs w:val="20"/>
              </w:rPr>
              <w:t>8</w:t>
            </w:r>
          </w:p>
        </w:tc>
        <w:tc>
          <w:tcPr>
            <w:tcW w:w="1134" w:type="dxa"/>
          </w:tcPr>
          <w:p w:rsidR="00AF164C" w:rsidRPr="009808E6" w:rsidRDefault="00307084" w:rsidP="00D7563E">
            <w:pPr>
              <w:spacing w:after="0" w:line="240" w:lineRule="auto"/>
              <w:rPr>
                <w:sz w:val="20"/>
                <w:szCs w:val="20"/>
              </w:rPr>
            </w:pPr>
            <w:r w:rsidRPr="009808E6">
              <w:rPr>
                <w:sz w:val="20"/>
                <w:szCs w:val="20"/>
              </w:rPr>
              <w:t>Памятник природы</w:t>
            </w:r>
          </w:p>
        </w:tc>
        <w:tc>
          <w:tcPr>
            <w:tcW w:w="1276" w:type="dxa"/>
          </w:tcPr>
          <w:p w:rsidR="00AF164C" w:rsidRPr="009808E6" w:rsidRDefault="00307084" w:rsidP="00D7563E">
            <w:pPr>
              <w:spacing w:after="0" w:line="240" w:lineRule="auto"/>
              <w:rPr>
                <w:sz w:val="20"/>
                <w:szCs w:val="20"/>
              </w:rPr>
            </w:pPr>
            <w:r w:rsidRPr="009808E6">
              <w:rPr>
                <w:sz w:val="20"/>
                <w:szCs w:val="20"/>
              </w:rPr>
              <w:t>Региональный</w:t>
            </w:r>
          </w:p>
        </w:tc>
        <w:tc>
          <w:tcPr>
            <w:tcW w:w="1134" w:type="dxa"/>
          </w:tcPr>
          <w:p w:rsidR="00AF164C" w:rsidRPr="009808E6" w:rsidRDefault="00AF164C" w:rsidP="00D7563E">
            <w:pPr>
              <w:spacing w:after="0" w:line="240" w:lineRule="auto"/>
              <w:rPr>
                <w:sz w:val="20"/>
                <w:szCs w:val="20"/>
              </w:rPr>
            </w:pPr>
            <w:r w:rsidRPr="009808E6">
              <w:rPr>
                <w:sz w:val="20"/>
                <w:szCs w:val="20"/>
              </w:rPr>
              <w:t>Геологический</w:t>
            </w:r>
          </w:p>
        </w:tc>
        <w:tc>
          <w:tcPr>
            <w:tcW w:w="1236" w:type="dxa"/>
          </w:tcPr>
          <w:p w:rsidR="00AF164C" w:rsidRPr="009808E6" w:rsidRDefault="00AF164C" w:rsidP="00D7563E">
            <w:pPr>
              <w:spacing w:after="0" w:line="240" w:lineRule="auto"/>
              <w:rPr>
                <w:sz w:val="20"/>
                <w:szCs w:val="20"/>
              </w:rPr>
            </w:pPr>
            <w:r w:rsidRPr="009808E6">
              <w:rPr>
                <w:sz w:val="20"/>
                <w:szCs w:val="20"/>
              </w:rPr>
              <w:t>1</w:t>
            </w:r>
          </w:p>
        </w:tc>
        <w:tc>
          <w:tcPr>
            <w:tcW w:w="2570" w:type="dxa"/>
          </w:tcPr>
          <w:p w:rsidR="00AF164C" w:rsidRPr="009808E6" w:rsidRDefault="00AF164C" w:rsidP="00D7563E">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28.04.1982 № 7-231 "Об объявлении государственными памятниками природы геологических объектов Тульской области"</w:t>
            </w:r>
          </w:p>
        </w:tc>
      </w:tr>
      <w:tr w:rsidR="00AF164C" w:rsidRPr="009808E6" w:rsidTr="00D7563E">
        <w:tc>
          <w:tcPr>
            <w:tcW w:w="463" w:type="dxa"/>
          </w:tcPr>
          <w:p w:rsidR="00AF164C" w:rsidRPr="009808E6" w:rsidRDefault="00AF164C" w:rsidP="00D7563E">
            <w:pPr>
              <w:spacing w:after="0" w:line="240" w:lineRule="auto"/>
              <w:rPr>
                <w:sz w:val="20"/>
                <w:szCs w:val="20"/>
              </w:rPr>
            </w:pPr>
            <w:r w:rsidRPr="009808E6">
              <w:rPr>
                <w:sz w:val="20"/>
                <w:szCs w:val="20"/>
              </w:rPr>
              <w:t>4</w:t>
            </w:r>
          </w:p>
        </w:tc>
        <w:tc>
          <w:tcPr>
            <w:tcW w:w="1239" w:type="dxa"/>
          </w:tcPr>
          <w:p w:rsidR="00AF164C" w:rsidRPr="009808E6" w:rsidRDefault="00AF164C" w:rsidP="00D7563E">
            <w:pPr>
              <w:spacing w:after="0" w:line="240" w:lineRule="auto"/>
              <w:rPr>
                <w:sz w:val="20"/>
                <w:szCs w:val="20"/>
              </w:rPr>
            </w:pPr>
            <w:r w:rsidRPr="009808E6">
              <w:rPr>
                <w:sz w:val="20"/>
                <w:szCs w:val="20"/>
              </w:rPr>
              <w:t>Красная гора</w:t>
            </w:r>
          </w:p>
        </w:tc>
        <w:tc>
          <w:tcPr>
            <w:tcW w:w="872" w:type="dxa"/>
          </w:tcPr>
          <w:p w:rsidR="00AF164C" w:rsidRPr="009808E6" w:rsidRDefault="00AF164C" w:rsidP="00D7563E">
            <w:pPr>
              <w:spacing w:after="0" w:line="240" w:lineRule="auto"/>
              <w:rPr>
                <w:sz w:val="20"/>
                <w:szCs w:val="20"/>
              </w:rPr>
            </w:pPr>
            <w:r w:rsidRPr="009808E6">
              <w:rPr>
                <w:sz w:val="20"/>
                <w:szCs w:val="20"/>
              </w:rPr>
              <w:t>84</w:t>
            </w:r>
          </w:p>
        </w:tc>
        <w:tc>
          <w:tcPr>
            <w:tcW w:w="1134" w:type="dxa"/>
          </w:tcPr>
          <w:p w:rsidR="00AF164C" w:rsidRPr="009808E6" w:rsidRDefault="00307084" w:rsidP="00D7563E">
            <w:pPr>
              <w:spacing w:after="0" w:line="240" w:lineRule="auto"/>
              <w:rPr>
                <w:sz w:val="20"/>
                <w:szCs w:val="20"/>
              </w:rPr>
            </w:pPr>
            <w:r w:rsidRPr="009808E6">
              <w:rPr>
                <w:sz w:val="20"/>
                <w:szCs w:val="20"/>
              </w:rPr>
              <w:t>Памятник природы</w:t>
            </w:r>
          </w:p>
        </w:tc>
        <w:tc>
          <w:tcPr>
            <w:tcW w:w="1276" w:type="dxa"/>
          </w:tcPr>
          <w:p w:rsidR="00AF164C" w:rsidRPr="009808E6" w:rsidRDefault="00307084" w:rsidP="00D7563E">
            <w:pPr>
              <w:spacing w:after="0" w:line="240" w:lineRule="auto"/>
              <w:rPr>
                <w:sz w:val="20"/>
                <w:szCs w:val="20"/>
              </w:rPr>
            </w:pPr>
            <w:r>
              <w:rPr>
                <w:sz w:val="20"/>
                <w:szCs w:val="20"/>
              </w:rPr>
              <w:t>Региональ</w:t>
            </w:r>
            <w:r w:rsidRPr="009808E6">
              <w:rPr>
                <w:sz w:val="20"/>
                <w:szCs w:val="20"/>
              </w:rPr>
              <w:t>ный</w:t>
            </w:r>
          </w:p>
        </w:tc>
        <w:tc>
          <w:tcPr>
            <w:tcW w:w="1134" w:type="dxa"/>
          </w:tcPr>
          <w:p w:rsidR="00AF164C" w:rsidRPr="009808E6" w:rsidRDefault="00AF164C" w:rsidP="00D7563E">
            <w:pPr>
              <w:spacing w:after="0" w:line="240" w:lineRule="auto"/>
              <w:rPr>
                <w:sz w:val="20"/>
                <w:szCs w:val="20"/>
              </w:rPr>
            </w:pPr>
            <w:r w:rsidRPr="009808E6">
              <w:rPr>
                <w:sz w:val="20"/>
                <w:szCs w:val="20"/>
              </w:rPr>
              <w:t>Геологический</w:t>
            </w:r>
          </w:p>
        </w:tc>
        <w:tc>
          <w:tcPr>
            <w:tcW w:w="1236" w:type="dxa"/>
          </w:tcPr>
          <w:p w:rsidR="00AF164C" w:rsidRPr="009808E6" w:rsidRDefault="00AF164C" w:rsidP="00D7563E">
            <w:pPr>
              <w:spacing w:after="0" w:line="240" w:lineRule="auto"/>
              <w:rPr>
                <w:sz w:val="20"/>
                <w:szCs w:val="20"/>
              </w:rPr>
            </w:pPr>
            <w:r w:rsidRPr="009808E6">
              <w:rPr>
                <w:sz w:val="20"/>
                <w:szCs w:val="20"/>
              </w:rPr>
              <w:t>1</w:t>
            </w:r>
          </w:p>
        </w:tc>
        <w:tc>
          <w:tcPr>
            <w:tcW w:w="2570" w:type="dxa"/>
          </w:tcPr>
          <w:p w:rsidR="00AF164C" w:rsidRPr="009808E6" w:rsidRDefault="00AF164C" w:rsidP="00D7563E">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28.04.1982 № 7-231 "Об объявлении государственными памятниками природы геологических объектов Тульской области"</w:t>
            </w:r>
          </w:p>
        </w:tc>
      </w:tr>
      <w:tr w:rsidR="00AF164C" w:rsidRPr="009808E6" w:rsidTr="00D7563E">
        <w:trPr>
          <w:trHeight w:val="2250"/>
        </w:trPr>
        <w:tc>
          <w:tcPr>
            <w:tcW w:w="463" w:type="dxa"/>
          </w:tcPr>
          <w:p w:rsidR="00AF164C" w:rsidRPr="009808E6" w:rsidRDefault="00AF164C" w:rsidP="00D7563E">
            <w:pPr>
              <w:spacing w:after="0" w:line="240" w:lineRule="auto"/>
              <w:rPr>
                <w:sz w:val="20"/>
                <w:szCs w:val="20"/>
              </w:rPr>
            </w:pPr>
            <w:r w:rsidRPr="009808E6">
              <w:rPr>
                <w:sz w:val="20"/>
                <w:szCs w:val="20"/>
              </w:rPr>
              <w:t>5</w:t>
            </w:r>
          </w:p>
        </w:tc>
        <w:tc>
          <w:tcPr>
            <w:tcW w:w="1239" w:type="dxa"/>
          </w:tcPr>
          <w:p w:rsidR="00AF164C" w:rsidRPr="009808E6" w:rsidRDefault="00307084" w:rsidP="00D7563E">
            <w:pPr>
              <w:spacing w:after="0" w:line="240" w:lineRule="auto"/>
              <w:rPr>
                <w:sz w:val="20"/>
                <w:szCs w:val="20"/>
              </w:rPr>
            </w:pPr>
            <w:r w:rsidRPr="009808E6">
              <w:rPr>
                <w:sz w:val="20"/>
                <w:szCs w:val="20"/>
              </w:rPr>
              <w:t>Утес "</w:t>
            </w:r>
            <w:proofErr w:type="spellStart"/>
            <w:r w:rsidRPr="009808E6">
              <w:rPr>
                <w:sz w:val="20"/>
                <w:szCs w:val="20"/>
              </w:rPr>
              <w:t>Ишутинская</w:t>
            </w:r>
            <w:proofErr w:type="spellEnd"/>
            <w:r w:rsidRPr="009808E6">
              <w:rPr>
                <w:sz w:val="20"/>
                <w:szCs w:val="20"/>
              </w:rPr>
              <w:t xml:space="preserve"> гора"</w:t>
            </w:r>
          </w:p>
        </w:tc>
        <w:tc>
          <w:tcPr>
            <w:tcW w:w="872" w:type="dxa"/>
          </w:tcPr>
          <w:p w:rsidR="00AF164C" w:rsidRPr="009808E6" w:rsidRDefault="00AF164C" w:rsidP="00D7563E">
            <w:pPr>
              <w:spacing w:after="0" w:line="240" w:lineRule="auto"/>
              <w:rPr>
                <w:sz w:val="20"/>
                <w:szCs w:val="20"/>
              </w:rPr>
            </w:pPr>
            <w:r w:rsidRPr="009808E6">
              <w:rPr>
                <w:sz w:val="20"/>
                <w:szCs w:val="20"/>
              </w:rPr>
              <w:t>7</w:t>
            </w:r>
          </w:p>
        </w:tc>
        <w:tc>
          <w:tcPr>
            <w:tcW w:w="1134" w:type="dxa"/>
          </w:tcPr>
          <w:p w:rsidR="00AF164C" w:rsidRPr="009808E6" w:rsidRDefault="00307084" w:rsidP="00D7563E">
            <w:pPr>
              <w:spacing w:after="0" w:line="240" w:lineRule="auto"/>
              <w:rPr>
                <w:sz w:val="20"/>
                <w:szCs w:val="20"/>
              </w:rPr>
            </w:pPr>
            <w:r w:rsidRPr="009808E6">
              <w:rPr>
                <w:sz w:val="20"/>
                <w:szCs w:val="20"/>
              </w:rPr>
              <w:t>Памятник природы</w:t>
            </w:r>
          </w:p>
        </w:tc>
        <w:tc>
          <w:tcPr>
            <w:tcW w:w="1276" w:type="dxa"/>
          </w:tcPr>
          <w:p w:rsidR="00AF164C" w:rsidRPr="009808E6" w:rsidRDefault="00307084" w:rsidP="00D7563E">
            <w:pPr>
              <w:spacing w:after="0" w:line="240" w:lineRule="auto"/>
              <w:rPr>
                <w:sz w:val="20"/>
                <w:szCs w:val="20"/>
              </w:rPr>
            </w:pPr>
            <w:r>
              <w:rPr>
                <w:sz w:val="20"/>
                <w:szCs w:val="20"/>
              </w:rPr>
              <w:t>Региональ</w:t>
            </w:r>
            <w:r w:rsidRPr="009808E6">
              <w:rPr>
                <w:sz w:val="20"/>
                <w:szCs w:val="20"/>
              </w:rPr>
              <w:t>ный</w:t>
            </w:r>
          </w:p>
        </w:tc>
        <w:tc>
          <w:tcPr>
            <w:tcW w:w="1134" w:type="dxa"/>
          </w:tcPr>
          <w:p w:rsidR="00AF164C" w:rsidRPr="009808E6" w:rsidRDefault="00AF164C" w:rsidP="00D7563E">
            <w:pPr>
              <w:spacing w:after="0" w:line="240" w:lineRule="auto"/>
              <w:rPr>
                <w:sz w:val="20"/>
                <w:szCs w:val="20"/>
              </w:rPr>
            </w:pPr>
            <w:r w:rsidRPr="009808E6">
              <w:rPr>
                <w:sz w:val="20"/>
                <w:szCs w:val="20"/>
              </w:rPr>
              <w:t>Геологический</w:t>
            </w:r>
          </w:p>
        </w:tc>
        <w:tc>
          <w:tcPr>
            <w:tcW w:w="1236" w:type="dxa"/>
          </w:tcPr>
          <w:p w:rsidR="00AF164C" w:rsidRPr="009808E6" w:rsidRDefault="00AF164C" w:rsidP="00D7563E">
            <w:pPr>
              <w:spacing w:after="0" w:line="240" w:lineRule="auto"/>
              <w:rPr>
                <w:sz w:val="20"/>
                <w:szCs w:val="20"/>
              </w:rPr>
            </w:pPr>
            <w:r w:rsidRPr="009808E6">
              <w:rPr>
                <w:sz w:val="20"/>
                <w:szCs w:val="20"/>
              </w:rPr>
              <w:t>1</w:t>
            </w:r>
          </w:p>
        </w:tc>
        <w:tc>
          <w:tcPr>
            <w:tcW w:w="2570" w:type="dxa"/>
          </w:tcPr>
          <w:p w:rsidR="00AF164C" w:rsidRPr="009808E6" w:rsidRDefault="00AF164C" w:rsidP="00D7563E">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28.04.1982 № 7-231 "Об объявлении государственными памятниками природы геологических объектов Тульской области"</w:t>
            </w:r>
          </w:p>
        </w:tc>
      </w:tr>
      <w:tr w:rsidR="00AF164C" w:rsidRPr="009808E6" w:rsidTr="00D7563E">
        <w:trPr>
          <w:trHeight w:val="2354"/>
        </w:trPr>
        <w:tc>
          <w:tcPr>
            <w:tcW w:w="463" w:type="dxa"/>
          </w:tcPr>
          <w:p w:rsidR="00AF164C" w:rsidRPr="009808E6" w:rsidRDefault="00AF164C" w:rsidP="00D7563E">
            <w:pPr>
              <w:spacing w:after="0" w:line="240" w:lineRule="auto"/>
              <w:rPr>
                <w:sz w:val="20"/>
                <w:szCs w:val="20"/>
              </w:rPr>
            </w:pPr>
            <w:r w:rsidRPr="009808E6">
              <w:rPr>
                <w:sz w:val="20"/>
                <w:szCs w:val="20"/>
              </w:rPr>
              <w:t>6</w:t>
            </w:r>
          </w:p>
        </w:tc>
        <w:tc>
          <w:tcPr>
            <w:tcW w:w="1239" w:type="dxa"/>
          </w:tcPr>
          <w:p w:rsidR="00AF164C" w:rsidRPr="009808E6" w:rsidRDefault="00307084" w:rsidP="00D7563E">
            <w:pPr>
              <w:spacing w:after="0" w:line="240" w:lineRule="auto"/>
              <w:rPr>
                <w:sz w:val="20"/>
                <w:szCs w:val="20"/>
              </w:rPr>
            </w:pPr>
            <w:r>
              <w:rPr>
                <w:sz w:val="20"/>
                <w:szCs w:val="20"/>
              </w:rPr>
              <w:t>Группа глыб кварце</w:t>
            </w:r>
            <w:r w:rsidRPr="009808E6">
              <w:rPr>
                <w:sz w:val="20"/>
                <w:szCs w:val="20"/>
              </w:rPr>
              <w:t>вого песчаника "Конь-камень"</w:t>
            </w:r>
          </w:p>
        </w:tc>
        <w:tc>
          <w:tcPr>
            <w:tcW w:w="872" w:type="dxa"/>
          </w:tcPr>
          <w:p w:rsidR="00AF164C" w:rsidRPr="009808E6" w:rsidRDefault="00AF164C" w:rsidP="00D7563E">
            <w:pPr>
              <w:spacing w:after="0" w:line="240" w:lineRule="auto"/>
              <w:rPr>
                <w:sz w:val="20"/>
                <w:szCs w:val="20"/>
              </w:rPr>
            </w:pPr>
            <w:r w:rsidRPr="009808E6">
              <w:rPr>
                <w:sz w:val="20"/>
                <w:szCs w:val="20"/>
              </w:rPr>
              <w:t>0,8</w:t>
            </w:r>
          </w:p>
        </w:tc>
        <w:tc>
          <w:tcPr>
            <w:tcW w:w="1134" w:type="dxa"/>
          </w:tcPr>
          <w:p w:rsidR="00AF164C" w:rsidRPr="009808E6" w:rsidRDefault="00307084" w:rsidP="00D7563E">
            <w:pPr>
              <w:spacing w:after="0" w:line="240" w:lineRule="auto"/>
              <w:rPr>
                <w:sz w:val="20"/>
                <w:szCs w:val="20"/>
              </w:rPr>
            </w:pPr>
            <w:r w:rsidRPr="009808E6">
              <w:rPr>
                <w:sz w:val="20"/>
                <w:szCs w:val="20"/>
              </w:rPr>
              <w:t>Памятник природы</w:t>
            </w:r>
          </w:p>
        </w:tc>
        <w:tc>
          <w:tcPr>
            <w:tcW w:w="1276" w:type="dxa"/>
          </w:tcPr>
          <w:p w:rsidR="00AF164C" w:rsidRPr="009808E6" w:rsidRDefault="00307084" w:rsidP="00D7563E">
            <w:pPr>
              <w:spacing w:after="0" w:line="240" w:lineRule="auto"/>
              <w:rPr>
                <w:sz w:val="20"/>
                <w:szCs w:val="20"/>
              </w:rPr>
            </w:pPr>
            <w:r w:rsidRPr="009808E6">
              <w:rPr>
                <w:sz w:val="20"/>
                <w:szCs w:val="20"/>
              </w:rPr>
              <w:t>Регион</w:t>
            </w:r>
            <w:r>
              <w:rPr>
                <w:sz w:val="20"/>
                <w:szCs w:val="20"/>
              </w:rPr>
              <w:t>аль</w:t>
            </w:r>
            <w:r w:rsidRPr="009808E6">
              <w:rPr>
                <w:sz w:val="20"/>
                <w:szCs w:val="20"/>
              </w:rPr>
              <w:t>ный</w:t>
            </w:r>
          </w:p>
        </w:tc>
        <w:tc>
          <w:tcPr>
            <w:tcW w:w="1134" w:type="dxa"/>
          </w:tcPr>
          <w:p w:rsidR="00AF164C" w:rsidRPr="009808E6" w:rsidRDefault="00AF164C" w:rsidP="00D7563E">
            <w:pPr>
              <w:spacing w:after="0" w:line="240" w:lineRule="auto"/>
              <w:rPr>
                <w:sz w:val="20"/>
                <w:szCs w:val="20"/>
              </w:rPr>
            </w:pPr>
            <w:r w:rsidRPr="009808E6">
              <w:rPr>
                <w:sz w:val="20"/>
                <w:szCs w:val="20"/>
              </w:rPr>
              <w:t>Геологический</w:t>
            </w:r>
          </w:p>
        </w:tc>
        <w:tc>
          <w:tcPr>
            <w:tcW w:w="1236" w:type="dxa"/>
          </w:tcPr>
          <w:p w:rsidR="00AF164C" w:rsidRPr="009808E6" w:rsidRDefault="00AF164C" w:rsidP="00D7563E">
            <w:pPr>
              <w:spacing w:after="0" w:line="240" w:lineRule="auto"/>
              <w:rPr>
                <w:sz w:val="20"/>
                <w:szCs w:val="20"/>
              </w:rPr>
            </w:pPr>
            <w:r w:rsidRPr="009808E6">
              <w:rPr>
                <w:sz w:val="20"/>
                <w:szCs w:val="20"/>
              </w:rPr>
              <w:t>1</w:t>
            </w:r>
          </w:p>
        </w:tc>
        <w:tc>
          <w:tcPr>
            <w:tcW w:w="2570" w:type="dxa"/>
          </w:tcPr>
          <w:p w:rsidR="00AF164C" w:rsidRPr="009808E6" w:rsidRDefault="00AF164C" w:rsidP="00D7563E">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28.04.1982 № 7-231 "Об объявлении государственными памятниками природы геологических объектов Тульской области"</w:t>
            </w:r>
          </w:p>
        </w:tc>
      </w:tr>
      <w:tr w:rsidR="00AF164C" w:rsidRPr="009808E6" w:rsidTr="00D7563E">
        <w:tc>
          <w:tcPr>
            <w:tcW w:w="463" w:type="dxa"/>
          </w:tcPr>
          <w:p w:rsidR="00AF164C" w:rsidRPr="009808E6" w:rsidRDefault="00AF164C" w:rsidP="00D7563E">
            <w:pPr>
              <w:spacing w:after="0" w:line="240" w:lineRule="auto"/>
              <w:rPr>
                <w:sz w:val="20"/>
                <w:szCs w:val="20"/>
              </w:rPr>
            </w:pPr>
            <w:r w:rsidRPr="009808E6">
              <w:rPr>
                <w:sz w:val="20"/>
                <w:szCs w:val="20"/>
              </w:rPr>
              <w:t>7</w:t>
            </w:r>
          </w:p>
        </w:tc>
        <w:tc>
          <w:tcPr>
            <w:tcW w:w="1239" w:type="dxa"/>
          </w:tcPr>
          <w:p w:rsidR="00AF164C" w:rsidRPr="009808E6" w:rsidRDefault="00AF164C" w:rsidP="00D7563E">
            <w:pPr>
              <w:spacing w:after="0" w:line="240" w:lineRule="auto"/>
              <w:rPr>
                <w:sz w:val="20"/>
                <w:szCs w:val="20"/>
              </w:rPr>
            </w:pPr>
            <w:r w:rsidRPr="009808E6">
              <w:rPr>
                <w:sz w:val="20"/>
                <w:szCs w:val="20"/>
              </w:rPr>
              <w:t xml:space="preserve">Участок ковыльной степи у </w:t>
            </w:r>
            <w:r w:rsidR="00307084" w:rsidRPr="009808E6">
              <w:rPr>
                <w:sz w:val="20"/>
                <w:szCs w:val="20"/>
              </w:rPr>
              <w:t>с.</w:t>
            </w:r>
            <w:r w:rsidR="00307084">
              <w:rPr>
                <w:sz w:val="20"/>
                <w:szCs w:val="20"/>
              </w:rPr>
              <w:t xml:space="preserve"> </w:t>
            </w:r>
            <w:proofErr w:type="gramStart"/>
            <w:r w:rsidR="00307084" w:rsidRPr="009808E6">
              <w:rPr>
                <w:sz w:val="20"/>
                <w:szCs w:val="20"/>
              </w:rPr>
              <w:t>Козье</w:t>
            </w:r>
            <w:proofErr w:type="gramEnd"/>
          </w:p>
        </w:tc>
        <w:tc>
          <w:tcPr>
            <w:tcW w:w="872" w:type="dxa"/>
          </w:tcPr>
          <w:p w:rsidR="00AF164C" w:rsidRPr="009808E6" w:rsidRDefault="00AF164C" w:rsidP="00D7563E">
            <w:pPr>
              <w:spacing w:after="0" w:line="240" w:lineRule="auto"/>
              <w:rPr>
                <w:sz w:val="20"/>
                <w:szCs w:val="20"/>
              </w:rPr>
            </w:pPr>
            <w:r w:rsidRPr="009808E6">
              <w:rPr>
                <w:sz w:val="20"/>
                <w:szCs w:val="20"/>
              </w:rPr>
              <w:t>1,5</w:t>
            </w:r>
          </w:p>
        </w:tc>
        <w:tc>
          <w:tcPr>
            <w:tcW w:w="1134" w:type="dxa"/>
          </w:tcPr>
          <w:p w:rsidR="00AF164C" w:rsidRPr="009808E6" w:rsidRDefault="00307084" w:rsidP="00D7563E">
            <w:pPr>
              <w:spacing w:after="0" w:line="240" w:lineRule="auto"/>
              <w:rPr>
                <w:sz w:val="20"/>
                <w:szCs w:val="20"/>
              </w:rPr>
            </w:pPr>
            <w:r w:rsidRPr="009808E6">
              <w:rPr>
                <w:sz w:val="20"/>
                <w:szCs w:val="20"/>
              </w:rPr>
              <w:t>Памятник природы</w:t>
            </w:r>
          </w:p>
        </w:tc>
        <w:tc>
          <w:tcPr>
            <w:tcW w:w="1276" w:type="dxa"/>
          </w:tcPr>
          <w:p w:rsidR="00AF164C" w:rsidRPr="009808E6" w:rsidRDefault="00307084" w:rsidP="00D7563E">
            <w:pPr>
              <w:spacing w:after="0" w:line="240" w:lineRule="auto"/>
              <w:rPr>
                <w:sz w:val="20"/>
                <w:szCs w:val="20"/>
              </w:rPr>
            </w:pPr>
            <w:r w:rsidRPr="009808E6">
              <w:rPr>
                <w:sz w:val="20"/>
                <w:szCs w:val="20"/>
              </w:rPr>
              <w:t>Региональный</w:t>
            </w:r>
          </w:p>
        </w:tc>
        <w:tc>
          <w:tcPr>
            <w:tcW w:w="1134" w:type="dxa"/>
          </w:tcPr>
          <w:p w:rsidR="00AF164C" w:rsidRPr="009808E6" w:rsidRDefault="00AF164C" w:rsidP="00D7563E">
            <w:pPr>
              <w:spacing w:after="0" w:line="240" w:lineRule="auto"/>
              <w:rPr>
                <w:sz w:val="20"/>
                <w:szCs w:val="20"/>
              </w:rPr>
            </w:pPr>
            <w:r w:rsidRPr="009808E6">
              <w:rPr>
                <w:sz w:val="20"/>
                <w:szCs w:val="20"/>
              </w:rPr>
              <w:t>Ботанический</w:t>
            </w:r>
          </w:p>
        </w:tc>
        <w:tc>
          <w:tcPr>
            <w:tcW w:w="1236" w:type="dxa"/>
          </w:tcPr>
          <w:p w:rsidR="00AF164C" w:rsidRPr="009808E6" w:rsidRDefault="00AF164C" w:rsidP="00D7563E">
            <w:pPr>
              <w:spacing w:after="0" w:line="240" w:lineRule="auto"/>
              <w:rPr>
                <w:sz w:val="20"/>
                <w:szCs w:val="20"/>
              </w:rPr>
            </w:pPr>
            <w:r w:rsidRPr="009808E6">
              <w:rPr>
                <w:sz w:val="20"/>
                <w:szCs w:val="20"/>
              </w:rPr>
              <w:t>1</w:t>
            </w:r>
          </w:p>
        </w:tc>
        <w:tc>
          <w:tcPr>
            <w:tcW w:w="2570" w:type="dxa"/>
          </w:tcPr>
          <w:p w:rsidR="00AF164C" w:rsidRPr="009808E6" w:rsidRDefault="00AF164C" w:rsidP="00D7563E">
            <w:pPr>
              <w:spacing w:after="0" w:line="240" w:lineRule="auto"/>
              <w:rPr>
                <w:sz w:val="20"/>
                <w:szCs w:val="20"/>
              </w:rPr>
            </w:pPr>
            <w:r w:rsidRPr="009808E6">
              <w:rPr>
                <w:sz w:val="20"/>
                <w:szCs w:val="20"/>
              </w:rPr>
              <w:t xml:space="preserve">Решение Исполнительного комитета Тульского областного совета народных депутатов от 07.01.1986 № 1-16 "О </w:t>
            </w:r>
            <w:r w:rsidR="00307084">
              <w:rPr>
                <w:sz w:val="20"/>
                <w:szCs w:val="20"/>
              </w:rPr>
              <w:t>государствен</w:t>
            </w:r>
            <w:r w:rsidR="00307084" w:rsidRPr="009808E6">
              <w:rPr>
                <w:sz w:val="20"/>
                <w:szCs w:val="20"/>
              </w:rPr>
              <w:t>ных</w:t>
            </w:r>
            <w:r w:rsidRPr="009808E6">
              <w:rPr>
                <w:sz w:val="20"/>
                <w:szCs w:val="20"/>
              </w:rPr>
              <w:t xml:space="preserve"> памятниках природы местного значения"</w:t>
            </w:r>
          </w:p>
        </w:tc>
      </w:tr>
    </w:tbl>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Условное обозначение ООПТ на </w:t>
      </w:r>
      <w:r w:rsidR="00AB7853" w:rsidRPr="009808E6">
        <w:rPr>
          <w:rFonts w:ascii="Times New Roman" w:hAnsi="Times New Roman" w:cs="Times New Roman"/>
        </w:rPr>
        <w:t>листе</w:t>
      </w:r>
      <w:r w:rsidRPr="009808E6">
        <w:rPr>
          <w:rFonts w:ascii="Times New Roman" w:hAnsi="Times New Roman" w:cs="Times New Roman"/>
        </w:rPr>
        <w:t xml:space="preserve"> "Карта </w:t>
      </w:r>
      <w:r w:rsidR="00BA360B" w:rsidRPr="009808E6">
        <w:rPr>
          <w:rFonts w:ascii="Times New Roman" w:hAnsi="Times New Roman" w:cs="Times New Roman"/>
        </w:rPr>
        <w:t>анализа комплексного развития территории</w:t>
      </w:r>
      <w:r w:rsidRPr="009808E6">
        <w:rPr>
          <w:rFonts w:ascii="Times New Roman" w:hAnsi="Times New Roman" w:cs="Times New Roman"/>
        </w:rPr>
        <w:t>":</w:t>
      </w:r>
    </w:p>
    <w:p w:rsidR="00AF164C" w:rsidRPr="009808E6" w:rsidRDefault="00BA360B" w:rsidP="00AF164C">
      <w:pPr>
        <w:spacing w:after="0"/>
        <w:ind w:firstLine="567"/>
        <w:jc w:val="both"/>
      </w:pPr>
      <w:r w:rsidRPr="009808E6">
        <w:rPr>
          <w:noProof/>
          <w:lang w:eastAsia="ru-RU"/>
        </w:rPr>
        <w:drawing>
          <wp:inline distT="0" distB="0" distL="0" distR="0" wp14:anchorId="766F661A" wp14:editId="2AACD9F3">
            <wp:extent cx="695728" cy="463522"/>
            <wp:effectExtent l="19050" t="0" r="9122"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3" cstate="print"/>
                    <a:srcRect/>
                    <a:stretch>
                      <a:fillRect/>
                    </a:stretch>
                  </pic:blipFill>
                  <pic:spPr bwMode="auto">
                    <a:xfrm>
                      <a:off x="0" y="0"/>
                      <a:ext cx="696213" cy="463845"/>
                    </a:xfrm>
                    <a:prstGeom prst="rect">
                      <a:avLst/>
                    </a:prstGeom>
                    <a:noFill/>
                    <a:ln w="9525">
                      <a:noFill/>
                      <a:miter lim="800000"/>
                      <a:headEnd/>
                      <a:tailEnd/>
                    </a:ln>
                  </pic:spPr>
                </pic:pic>
              </a:graphicData>
            </a:graphic>
          </wp:inline>
        </w:drawing>
      </w:r>
      <w:r w:rsidR="00AF164C" w:rsidRPr="009808E6">
        <w:t xml:space="preserve"> код объекта </w:t>
      </w:r>
      <w:r w:rsidRPr="009808E6">
        <w:t>605010105</w:t>
      </w:r>
    </w:p>
    <w:p w:rsidR="00AF164C" w:rsidRPr="009808E6" w:rsidRDefault="00307084"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Согласно постановлению правительства Тульской области от 25 ноября 2013 года </w:t>
      </w:r>
      <w:r w:rsidRPr="009808E6">
        <w:rPr>
          <w:rFonts w:ascii="Times New Roman" w:hAnsi="Times New Roman" w:cs="Times New Roman"/>
        </w:rPr>
        <w:lastRenderedPageBreak/>
        <w:t>№678 "Об утверждении границ зон с особыми условиями использования территорий памятников природы и установлении ограничений (обремен</w:t>
      </w:r>
      <w:r>
        <w:rPr>
          <w:rFonts w:ascii="Times New Roman" w:hAnsi="Times New Roman" w:cs="Times New Roman"/>
        </w:rPr>
        <w:t>ен</w:t>
      </w:r>
      <w:r w:rsidRPr="009808E6">
        <w:rPr>
          <w:rFonts w:ascii="Times New Roman" w:hAnsi="Times New Roman" w:cs="Times New Roman"/>
        </w:rPr>
        <w:t>ий) на входящие в них земли" для территорий ООПТ утверждены границы зоны с особыми условиями использования территорий на территории МО:</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1. Памятник природы Урочища "Солдатское", "Шилова гора", "Пожар", "</w:t>
      </w:r>
      <w:proofErr w:type="spellStart"/>
      <w:r w:rsidRPr="009808E6">
        <w:rPr>
          <w:rFonts w:ascii="Times New Roman" w:hAnsi="Times New Roman" w:cs="Times New Roman"/>
        </w:rPr>
        <w:t>Резвяковский</w:t>
      </w:r>
      <w:proofErr w:type="spellEnd"/>
      <w:r w:rsidRPr="009808E6">
        <w:rPr>
          <w:rFonts w:ascii="Times New Roman" w:hAnsi="Times New Roman" w:cs="Times New Roman"/>
        </w:rPr>
        <w:t xml:space="preserve">", "Займище" Лобановского сельского поселения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общей площадью 11465804 кв. м, в том числе: площадь Урочища "Солдатское" – 6954404 кв. м., площадь Урочища "Шилова гора" – 1827270 </w:t>
      </w:r>
      <w:proofErr w:type="spellStart"/>
      <w:r w:rsidRPr="009808E6">
        <w:rPr>
          <w:rFonts w:ascii="Times New Roman" w:hAnsi="Times New Roman" w:cs="Times New Roman"/>
        </w:rPr>
        <w:t>кв</w:t>
      </w:r>
      <w:proofErr w:type="gramStart"/>
      <w:r w:rsidRPr="009808E6">
        <w:rPr>
          <w:rFonts w:ascii="Times New Roman" w:hAnsi="Times New Roman" w:cs="Times New Roman"/>
        </w:rPr>
        <w:t>.м</w:t>
      </w:r>
      <w:proofErr w:type="spellEnd"/>
      <w:proofErr w:type="gramEnd"/>
      <w:r w:rsidRPr="009808E6">
        <w:rPr>
          <w:rFonts w:ascii="Times New Roman" w:hAnsi="Times New Roman" w:cs="Times New Roman"/>
        </w:rPr>
        <w:t xml:space="preserve">, площадь Урочища "Пожар" – 777111 </w:t>
      </w:r>
      <w:proofErr w:type="spellStart"/>
      <w:r w:rsidRPr="009808E6">
        <w:rPr>
          <w:rFonts w:ascii="Times New Roman" w:hAnsi="Times New Roman" w:cs="Times New Roman"/>
        </w:rPr>
        <w:t>кв.м</w:t>
      </w:r>
      <w:proofErr w:type="spellEnd"/>
      <w:r w:rsidRPr="009808E6">
        <w:rPr>
          <w:rFonts w:ascii="Times New Roman" w:hAnsi="Times New Roman" w:cs="Times New Roman"/>
        </w:rPr>
        <w:t>, площадь Урочища "</w:t>
      </w:r>
      <w:proofErr w:type="spellStart"/>
      <w:r w:rsidRPr="009808E6">
        <w:rPr>
          <w:rFonts w:ascii="Times New Roman" w:hAnsi="Times New Roman" w:cs="Times New Roman"/>
        </w:rPr>
        <w:t>Резвяковский</w:t>
      </w:r>
      <w:proofErr w:type="spellEnd"/>
      <w:r w:rsidRPr="009808E6">
        <w:rPr>
          <w:rFonts w:ascii="Times New Roman" w:hAnsi="Times New Roman" w:cs="Times New Roman"/>
        </w:rPr>
        <w:t xml:space="preserve">" – 930376 </w:t>
      </w:r>
      <w:proofErr w:type="spellStart"/>
      <w:r w:rsidRPr="009808E6">
        <w:rPr>
          <w:rFonts w:ascii="Times New Roman" w:hAnsi="Times New Roman" w:cs="Times New Roman"/>
        </w:rPr>
        <w:t>кв.м</w:t>
      </w:r>
      <w:proofErr w:type="spellEnd"/>
      <w:r w:rsidRPr="009808E6">
        <w:rPr>
          <w:rFonts w:ascii="Times New Roman" w:hAnsi="Times New Roman" w:cs="Times New Roman"/>
        </w:rPr>
        <w:t xml:space="preserve">, площадь Урочища "Займище" – 976643 </w:t>
      </w:r>
      <w:proofErr w:type="spellStart"/>
      <w:r w:rsidRPr="009808E6">
        <w:rPr>
          <w:rFonts w:ascii="Times New Roman" w:hAnsi="Times New Roman" w:cs="Times New Roman"/>
        </w:rPr>
        <w:t>кв.м</w:t>
      </w:r>
      <w:proofErr w:type="spellEnd"/>
      <w:r w:rsidRPr="009808E6">
        <w:rPr>
          <w:rFonts w:ascii="Times New Roman" w:hAnsi="Times New Roman" w:cs="Times New Roman"/>
        </w:rPr>
        <w:t xml:space="preserve">, расположенного по адресу: Тульская область, </w:t>
      </w:r>
      <w:proofErr w:type="spellStart"/>
      <w:r w:rsidRPr="009808E6">
        <w:rPr>
          <w:rFonts w:ascii="Times New Roman" w:hAnsi="Times New Roman" w:cs="Times New Roman"/>
        </w:rPr>
        <w:t>Лобановское</w:t>
      </w:r>
      <w:proofErr w:type="spellEnd"/>
      <w:r w:rsidRPr="009808E6">
        <w:rPr>
          <w:rFonts w:ascii="Times New Roman" w:hAnsi="Times New Roman" w:cs="Times New Roman"/>
        </w:rPr>
        <w:t xml:space="preserve"> сельское поселение.</w:t>
      </w:r>
    </w:p>
    <w:p w:rsidR="00AF164C" w:rsidRPr="009808E6" w:rsidRDefault="00307084"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Согласно постановлению правительства Тульской области от 21 декабря 2012 года №732 "Об утверждении границ зон с особыми условиями использования территорий памятников природы и установлении ограничений (обремен</w:t>
      </w:r>
      <w:r>
        <w:rPr>
          <w:rFonts w:ascii="Times New Roman" w:hAnsi="Times New Roman" w:cs="Times New Roman"/>
        </w:rPr>
        <w:t>ен</w:t>
      </w:r>
      <w:r w:rsidRPr="009808E6">
        <w:rPr>
          <w:rFonts w:ascii="Times New Roman" w:hAnsi="Times New Roman" w:cs="Times New Roman"/>
        </w:rPr>
        <w:t>ий) на входящие в них земли" для территорий ООПТ утверждены границы зоны с особыми условиями использования территорий на территории МО:</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1. Памятник природы Утес "</w:t>
      </w:r>
      <w:proofErr w:type="spellStart"/>
      <w:r w:rsidRPr="009808E6">
        <w:rPr>
          <w:rFonts w:ascii="Times New Roman" w:hAnsi="Times New Roman" w:cs="Times New Roman"/>
        </w:rPr>
        <w:t>Ишутинская</w:t>
      </w:r>
      <w:proofErr w:type="spellEnd"/>
      <w:r w:rsidRPr="009808E6">
        <w:rPr>
          <w:rFonts w:ascii="Times New Roman" w:hAnsi="Times New Roman" w:cs="Times New Roman"/>
        </w:rPr>
        <w:t xml:space="preserve"> гора" около д. </w:t>
      </w:r>
      <w:proofErr w:type="spellStart"/>
      <w:r w:rsidRPr="009808E6">
        <w:rPr>
          <w:rFonts w:ascii="Times New Roman" w:hAnsi="Times New Roman" w:cs="Times New Roman"/>
        </w:rPr>
        <w:t>Ишутино</w:t>
      </w:r>
      <w:proofErr w:type="spellEnd"/>
      <w:r w:rsidRPr="009808E6">
        <w:rPr>
          <w:rFonts w:ascii="Times New Roman" w:hAnsi="Times New Roman" w:cs="Times New Roman"/>
        </w:rPr>
        <w:t xml:space="preserve">, Шиловского сельского совета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площадью 70000 кв. м., расположенного по адресу: Тульская область,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Шиловский сельский совет, д. </w:t>
      </w:r>
      <w:proofErr w:type="spellStart"/>
      <w:r w:rsidRPr="009808E6">
        <w:rPr>
          <w:rFonts w:ascii="Times New Roman" w:hAnsi="Times New Roman" w:cs="Times New Roman"/>
        </w:rPr>
        <w:t>Ишутино</w:t>
      </w:r>
      <w:proofErr w:type="spellEnd"/>
      <w:r w:rsidRPr="009808E6">
        <w:rPr>
          <w:rFonts w:ascii="Times New Roman" w:hAnsi="Times New Roman" w:cs="Times New Roman"/>
        </w:rPr>
        <w:t xml:space="preserve">.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2. Памятник природы "Участок ковыльной степи у </w:t>
      </w:r>
      <w:r w:rsidR="00307084" w:rsidRPr="009808E6">
        <w:rPr>
          <w:rFonts w:ascii="Times New Roman" w:hAnsi="Times New Roman" w:cs="Times New Roman"/>
        </w:rPr>
        <w:t>с. Козье</w:t>
      </w:r>
      <w:r w:rsidRPr="009808E6">
        <w:rPr>
          <w:rFonts w:ascii="Times New Roman" w:hAnsi="Times New Roman" w:cs="Times New Roman"/>
        </w:rPr>
        <w:t xml:space="preserve">", </w:t>
      </w:r>
      <w:proofErr w:type="spellStart"/>
      <w:r w:rsidRPr="009808E6">
        <w:rPr>
          <w:rFonts w:ascii="Times New Roman" w:hAnsi="Times New Roman" w:cs="Times New Roman"/>
        </w:rPr>
        <w:t>Козьминского</w:t>
      </w:r>
      <w:proofErr w:type="spellEnd"/>
      <w:r w:rsidRPr="009808E6">
        <w:rPr>
          <w:rFonts w:ascii="Times New Roman" w:hAnsi="Times New Roman" w:cs="Times New Roman"/>
        </w:rPr>
        <w:t xml:space="preserve"> сельского совета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площадью 150000 </w:t>
      </w:r>
      <w:proofErr w:type="spellStart"/>
      <w:r w:rsidRPr="009808E6">
        <w:rPr>
          <w:rFonts w:ascii="Times New Roman" w:hAnsi="Times New Roman" w:cs="Times New Roman"/>
        </w:rPr>
        <w:t>кв</w:t>
      </w:r>
      <w:proofErr w:type="gramStart"/>
      <w:r w:rsidRPr="009808E6">
        <w:rPr>
          <w:rFonts w:ascii="Times New Roman" w:hAnsi="Times New Roman" w:cs="Times New Roman"/>
        </w:rPr>
        <w:t>.м</w:t>
      </w:r>
      <w:proofErr w:type="spellEnd"/>
      <w:proofErr w:type="gramEnd"/>
      <w:r w:rsidRPr="009808E6">
        <w:rPr>
          <w:rFonts w:ascii="Times New Roman" w:hAnsi="Times New Roman" w:cs="Times New Roman"/>
        </w:rPr>
        <w:t xml:space="preserve">, расположенного по адрес: Тульская область,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w:t>
      </w:r>
      <w:proofErr w:type="spellStart"/>
      <w:r w:rsidRPr="009808E6">
        <w:rPr>
          <w:rFonts w:ascii="Times New Roman" w:hAnsi="Times New Roman" w:cs="Times New Roman"/>
        </w:rPr>
        <w:t>Козьминский</w:t>
      </w:r>
      <w:proofErr w:type="spellEnd"/>
      <w:r w:rsidRPr="009808E6">
        <w:rPr>
          <w:rFonts w:ascii="Times New Roman" w:hAnsi="Times New Roman" w:cs="Times New Roman"/>
        </w:rPr>
        <w:t xml:space="preserve"> сельский совет, с. </w:t>
      </w:r>
      <w:proofErr w:type="gramStart"/>
      <w:r w:rsidRPr="009808E6">
        <w:rPr>
          <w:rFonts w:ascii="Times New Roman" w:hAnsi="Times New Roman" w:cs="Times New Roman"/>
        </w:rPr>
        <w:t>Козье</w:t>
      </w:r>
      <w:proofErr w:type="gramEnd"/>
      <w:r w:rsidRPr="009808E6">
        <w:rPr>
          <w:rFonts w:ascii="Times New Roman" w:hAnsi="Times New Roman" w:cs="Times New Roman"/>
        </w:rPr>
        <w:t>.</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3. Памятник природы "Каменная дорога" в районе с. Шилово, Шиловского сельского совета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площадью 17000 кв. м, расположенного по адресу: Тульская область,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Шиловский сельский совет, с. Шилово.</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4. </w:t>
      </w:r>
      <w:proofErr w:type="gramStart"/>
      <w:r w:rsidRPr="009808E6">
        <w:rPr>
          <w:rFonts w:ascii="Times New Roman" w:hAnsi="Times New Roman" w:cs="Times New Roman"/>
        </w:rPr>
        <w:t xml:space="preserve">Памятник природы "Группа глыб </w:t>
      </w:r>
      <w:r w:rsidR="00307084" w:rsidRPr="009808E6">
        <w:rPr>
          <w:rFonts w:ascii="Times New Roman" w:hAnsi="Times New Roman" w:cs="Times New Roman"/>
        </w:rPr>
        <w:t>кварцевого</w:t>
      </w:r>
      <w:r w:rsidRPr="009808E6">
        <w:rPr>
          <w:rFonts w:ascii="Times New Roman" w:hAnsi="Times New Roman" w:cs="Times New Roman"/>
        </w:rPr>
        <w:t xml:space="preserve"> песчаника "Конь-Камень" около с. Козье </w:t>
      </w:r>
      <w:proofErr w:type="spellStart"/>
      <w:r w:rsidRPr="009808E6">
        <w:rPr>
          <w:rFonts w:ascii="Times New Roman" w:hAnsi="Times New Roman" w:cs="Times New Roman"/>
        </w:rPr>
        <w:t>Козьминского</w:t>
      </w:r>
      <w:proofErr w:type="spellEnd"/>
      <w:r w:rsidRPr="009808E6">
        <w:rPr>
          <w:rFonts w:ascii="Times New Roman" w:hAnsi="Times New Roman" w:cs="Times New Roman"/>
        </w:rPr>
        <w:t xml:space="preserve"> сельского совета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площадью 8000 кв. м, расположенного по адресу:</w:t>
      </w:r>
      <w:proofErr w:type="gramEnd"/>
      <w:r w:rsidRPr="009808E6">
        <w:rPr>
          <w:rFonts w:ascii="Times New Roman" w:hAnsi="Times New Roman" w:cs="Times New Roman"/>
        </w:rPr>
        <w:t xml:space="preserve"> Тульская область,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w:t>
      </w:r>
      <w:proofErr w:type="spellStart"/>
      <w:r w:rsidRPr="009808E6">
        <w:rPr>
          <w:rFonts w:ascii="Times New Roman" w:hAnsi="Times New Roman" w:cs="Times New Roman"/>
        </w:rPr>
        <w:t>Козьминский</w:t>
      </w:r>
      <w:proofErr w:type="spellEnd"/>
      <w:r w:rsidRPr="009808E6">
        <w:rPr>
          <w:rFonts w:ascii="Times New Roman" w:hAnsi="Times New Roman" w:cs="Times New Roman"/>
        </w:rPr>
        <w:t xml:space="preserve"> сельский совет, с. </w:t>
      </w:r>
      <w:proofErr w:type="gramStart"/>
      <w:r w:rsidRPr="009808E6">
        <w:rPr>
          <w:rFonts w:ascii="Times New Roman" w:hAnsi="Times New Roman" w:cs="Times New Roman"/>
        </w:rPr>
        <w:t>Козье</w:t>
      </w:r>
      <w:proofErr w:type="gramEnd"/>
      <w:r w:rsidRPr="009808E6">
        <w:rPr>
          <w:rFonts w:ascii="Times New Roman" w:hAnsi="Times New Roman" w:cs="Times New Roman"/>
        </w:rPr>
        <w:t>.</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5. Памятник природы "Красная гора" около д. Красногорское </w:t>
      </w:r>
      <w:proofErr w:type="spellStart"/>
      <w:r w:rsidRPr="009808E6">
        <w:rPr>
          <w:rFonts w:ascii="Times New Roman" w:hAnsi="Times New Roman" w:cs="Times New Roman"/>
        </w:rPr>
        <w:t>Козьминского</w:t>
      </w:r>
      <w:proofErr w:type="spellEnd"/>
      <w:r w:rsidRPr="009808E6">
        <w:rPr>
          <w:rFonts w:ascii="Times New Roman" w:hAnsi="Times New Roman" w:cs="Times New Roman"/>
        </w:rPr>
        <w:t xml:space="preserve"> сельского совета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площадью 840000 кв. м, расположенного по адресу: Тульская область,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д. Красногорское.</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6. Памятник природы "Утес "</w:t>
      </w:r>
      <w:proofErr w:type="spellStart"/>
      <w:r w:rsidRPr="009808E6">
        <w:rPr>
          <w:rFonts w:ascii="Times New Roman" w:hAnsi="Times New Roman" w:cs="Times New Roman"/>
        </w:rPr>
        <w:t>Галочник</w:t>
      </w:r>
      <w:proofErr w:type="spellEnd"/>
      <w:r w:rsidRPr="009808E6">
        <w:rPr>
          <w:rFonts w:ascii="Times New Roman" w:hAnsi="Times New Roman" w:cs="Times New Roman"/>
        </w:rPr>
        <w:t xml:space="preserve">" в районе п. </w:t>
      </w:r>
      <w:proofErr w:type="spellStart"/>
      <w:r w:rsidRPr="009808E6">
        <w:rPr>
          <w:rFonts w:ascii="Times New Roman" w:hAnsi="Times New Roman" w:cs="Times New Roman"/>
        </w:rPr>
        <w:t>Запрудненский</w:t>
      </w:r>
      <w:proofErr w:type="spellEnd"/>
      <w:r w:rsidRPr="009808E6">
        <w:rPr>
          <w:rFonts w:ascii="Times New Roman" w:hAnsi="Times New Roman" w:cs="Times New Roman"/>
        </w:rPr>
        <w:t xml:space="preserve"> </w:t>
      </w:r>
      <w:proofErr w:type="spellStart"/>
      <w:r w:rsidRPr="009808E6">
        <w:rPr>
          <w:rFonts w:ascii="Times New Roman" w:hAnsi="Times New Roman" w:cs="Times New Roman"/>
        </w:rPr>
        <w:t>Мечнянского</w:t>
      </w:r>
      <w:proofErr w:type="spellEnd"/>
      <w:r w:rsidRPr="009808E6">
        <w:rPr>
          <w:rFonts w:ascii="Times New Roman" w:hAnsi="Times New Roman" w:cs="Times New Roman"/>
        </w:rPr>
        <w:t xml:space="preserve"> сельского совета </w:t>
      </w:r>
      <w:proofErr w:type="spellStart"/>
      <w:r w:rsidRPr="009808E6">
        <w:rPr>
          <w:rFonts w:ascii="Times New Roman" w:hAnsi="Times New Roman" w:cs="Times New Roman"/>
        </w:rPr>
        <w:t>Ефремовского</w:t>
      </w:r>
      <w:proofErr w:type="spellEnd"/>
      <w:r w:rsidRPr="009808E6">
        <w:rPr>
          <w:rFonts w:ascii="Times New Roman" w:hAnsi="Times New Roman" w:cs="Times New Roman"/>
        </w:rPr>
        <w:t xml:space="preserve"> района Тульской области площадью 80000 кв. м, расположенного по адресу: Тульская область,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w:t>
      </w:r>
      <w:proofErr w:type="spellStart"/>
      <w:r w:rsidRPr="009808E6">
        <w:rPr>
          <w:rFonts w:ascii="Times New Roman" w:hAnsi="Times New Roman" w:cs="Times New Roman"/>
        </w:rPr>
        <w:t>Мечнянский</w:t>
      </w:r>
      <w:proofErr w:type="spellEnd"/>
      <w:r w:rsidRPr="009808E6">
        <w:rPr>
          <w:rFonts w:ascii="Times New Roman" w:hAnsi="Times New Roman" w:cs="Times New Roman"/>
        </w:rPr>
        <w:t xml:space="preserve"> сельский совет, около п. </w:t>
      </w:r>
      <w:proofErr w:type="spellStart"/>
      <w:r w:rsidRPr="009808E6">
        <w:rPr>
          <w:rFonts w:ascii="Times New Roman" w:hAnsi="Times New Roman" w:cs="Times New Roman"/>
        </w:rPr>
        <w:t>Запрудненский</w:t>
      </w:r>
      <w:proofErr w:type="spellEnd"/>
      <w:r w:rsidRPr="009808E6">
        <w:rPr>
          <w:rFonts w:ascii="Times New Roman" w:hAnsi="Times New Roman" w:cs="Times New Roman"/>
        </w:rPr>
        <w:t>.</w:t>
      </w:r>
    </w:p>
    <w:p w:rsidR="00AF164C" w:rsidRPr="009808E6" w:rsidRDefault="00AF164C" w:rsidP="00AF164C">
      <w:pPr>
        <w:spacing w:after="0"/>
        <w:jc w:val="center"/>
        <w:rPr>
          <w:b/>
        </w:rPr>
      </w:pPr>
    </w:p>
    <w:p w:rsidR="00AF164C" w:rsidRPr="00D7563E" w:rsidRDefault="00AF164C" w:rsidP="00D7563E">
      <w:pPr>
        <w:pStyle w:val="3"/>
        <w:jc w:val="center"/>
        <w:rPr>
          <w:rFonts w:ascii="Times New Roman" w:hAnsi="Times New Roman"/>
          <w:color w:val="auto"/>
          <w:sz w:val="24"/>
          <w:szCs w:val="24"/>
        </w:rPr>
      </w:pPr>
      <w:bookmarkStart w:id="25" w:name="_Toc20310216"/>
      <w:r w:rsidRPr="00D7563E">
        <w:rPr>
          <w:rFonts w:ascii="Times New Roman" w:hAnsi="Times New Roman"/>
          <w:color w:val="auto"/>
          <w:sz w:val="24"/>
          <w:szCs w:val="24"/>
        </w:rPr>
        <w:t>2.3.3. Сведения об особо охраняемых природных территориях местного значения</w:t>
      </w:r>
      <w:bookmarkEnd w:id="25"/>
    </w:p>
    <w:p w:rsidR="00AF164C" w:rsidRPr="009808E6" w:rsidRDefault="00AF164C" w:rsidP="00AF164C">
      <w:pPr>
        <w:spacing w:after="0"/>
        <w:rPr>
          <w:b/>
        </w:rPr>
      </w:pPr>
    </w:p>
    <w:p w:rsidR="00AF164C" w:rsidRPr="009808E6" w:rsidRDefault="00AF164C" w:rsidP="00FE0303">
      <w:pPr>
        <w:spacing w:after="0"/>
        <w:rPr>
          <w:rFonts w:eastAsia="SimSun"/>
          <w:color w:val="00000A"/>
          <w:kern w:val="0"/>
          <w:lang w:eastAsia="zh-CN" w:bidi="hi-IN"/>
        </w:rPr>
      </w:pPr>
      <w:r w:rsidRPr="009808E6">
        <w:rPr>
          <w:rFonts w:eastAsia="SimSun"/>
          <w:color w:val="00000A"/>
          <w:kern w:val="0"/>
          <w:lang w:eastAsia="zh-CN" w:bidi="hi-IN"/>
        </w:rPr>
        <w:t>На территории МО город Ефремов отсутствуют ООПТ местного значения.</w:t>
      </w:r>
    </w:p>
    <w:p w:rsidR="00AF164C" w:rsidRPr="009808E6" w:rsidRDefault="00AF164C" w:rsidP="00AF164C">
      <w:pPr>
        <w:spacing w:after="0"/>
      </w:pPr>
    </w:p>
    <w:p w:rsidR="00AF164C" w:rsidRPr="007106CB" w:rsidRDefault="00AF164C" w:rsidP="007106CB">
      <w:pPr>
        <w:pStyle w:val="3"/>
        <w:jc w:val="center"/>
        <w:rPr>
          <w:rFonts w:ascii="Times New Roman" w:hAnsi="Times New Roman"/>
          <w:color w:val="auto"/>
          <w:sz w:val="24"/>
          <w:szCs w:val="24"/>
        </w:rPr>
      </w:pPr>
      <w:bookmarkStart w:id="26" w:name="_Toc20310217"/>
      <w:r w:rsidRPr="007106CB">
        <w:rPr>
          <w:rFonts w:ascii="Times New Roman" w:hAnsi="Times New Roman"/>
          <w:color w:val="auto"/>
          <w:sz w:val="24"/>
          <w:szCs w:val="24"/>
        </w:rPr>
        <w:lastRenderedPageBreak/>
        <w:t>2.4. Сведения о территориях объектов культурного наследия, расположенных на территории муниципального образования</w:t>
      </w:r>
      <w:bookmarkEnd w:id="26"/>
    </w:p>
    <w:p w:rsidR="00AF164C" w:rsidRPr="009808E6" w:rsidRDefault="00AF164C" w:rsidP="00AF164C">
      <w:pPr>
        <w:spacing w:after="0"/>
        <w:jc w:val="center"/>
        <w:rPr>
          <w:b/>
        </w:rPr>
      </w:pP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Учет объектов культурного наследия в Генеральном плане осуществляется в целях обеспечения сохранности объектов культурного наследия (памятников истории и культуры) народов Российской Федерации в интересах настоящего и будущего поколений многонационального народа Российской Федерации, с учетом положений Федерального закона от 25 июня 2002 г. N 73-ФЗ "Об объектах культурного наследия (памятниках истории и культуры) народов Российской Федерации" с изменениями на 13 июля</w:t>
      </w:r>
      <w:proofErr w:type="gramEnd"/>
      <w:r w:rsidRPr="009808E6">
        <w:rPr>
          <w:rFonts w:ascii="Times New Roman" w:hAnsi="Times New Roman" w:cs="Times New Roman"/>
        </w:rPr>
        <w:t xml:space="preserve"> 2015 года (далее - Федеральный закон №73-ФЗ).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Согласно Федеральному закону № 73-ФЗ полномочиями в области сохранения, использования, популяризации и государственной охраны объектов культурного наследия обладают органы местного самоуправления поселений и городских округов.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К полномочиям органов местного самоуправления поселений и городских округов (статья 9.3 Федерального закона № 73-ФЗ) в области сохранения, использования, популяризации и государственной охраны объектов культурного наследия относятся: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1) сохранение, использование и популяризация объектов культурного наследия, находящихся в собственности поселений или городских округов;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2) государственная охрана объектов культурного наследия местного (муниципального) значения;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3) определение порядка организации историко-культурного заповедника местного (муниципального) значения.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Отображение объектов культурного наследия в Генеральном плане направлено на установление и выявление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а также соблюдение требований пункта 6 части 8 статьи 23 Градостроительного кодекса Российской Федерации. </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Ограничения ведения хозяйственной деятельности на территории объектов культурного наследия указаны в статье 36 Федерального закона от 25 июня 2002 №73-ФЗ «Об объектах культурного наследия (памятниках истории и культуры) народов Российской Федерации».</w:t>
      </w:r>
    </w:p>
    <w:p w:rsidR="00AF164C" w:rsidRPr="009808E6" w:rsidRDefault="00AF164C" w:rsidP="00FE030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Также на территориях подлежащих хозяйственному освоению, в целях обнаружения объектов, обладающих признаками объекта культурного наследия, до проведения земляных работ необходимо проведение археологических полевых работ в соответствии с Федеральным законом от 25.06.2002 №73-ФЗ «Об объектах культурного наследия (памятниках истории и культуры) народов Российской федерации». </w:t>
      </w:r>
    </w:p>
    <w:p w:rsidR="00AB7853" w:rsidRPr="009808E6" w:rsidRDefault="00AF164C" w:rsidP="00AB785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Условное обозначение территорий о</w:t>
      </w:r>
      <w:r w:rsidR="00AB7853" w:rsidRPr="009808E6">
        <w:rPr>
          <w:rFonts w:ascii="Times New Roman" w:hAnsi="Times New Roman" w:cs="Times New Roman"/>
        </w:rPr>
        <w:t>бъектов культурного наследия на листе "Карта анализа комплексного развития территории":</w:t>
      </w:r>
    </w:p>
    <w:p w:rsidR="00AB7853" w:rsidRPr="009808E6" w:rsidRDefault="00AB7853" w:rsidP="00AB7853">
      <w:pPr>
        <w:pStyle w:val="afa"/>
        <w:spacing w:after="0"/>
        <w:jc w:val="center"/>
      </w:pPr>
      <w:r w:rsidRPr="009808E6">
        <w:rPr>
          <w:noProof/>
        </w:rPr>
        <w:drawing>
          <wp:inline distT="0" distB="0" distL="0" distR="0" wp14:anchorId="44320556" wp14:editId="4E0387B6">
            <wp:extent cx="618542" cy="347729"/>
            <wp:effectExtent l="1905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4" cstate="print"/>
                    <a:srcRect/>
                    <a:stretch>
                      <a:fillRect/>
                    </a:stretch>
                  </pic:blipFill>
                  <pic:spPr bwMode="auto">
                    <a:xfrm>
                      <a:off x="0" y="0"/>
                      <a:ext cx="618515" cy="347714"/>
                    </a:xfrm>
                    <a:prstGeom prst="rect">
                      <a:avLst/>
                    </a:prstGeom>
                    <a:noFill/>
                    <a:ln w="9525">
                      <a:noFill/>
                      <a:miter lim="800000"/>
                      <a:headEnd/>
                      <a:tailEnd/>
                    </a:ln>
                  </pic:spPr>
                </pic:pic>
              </a:graphicData>
            </a:graphic>
          </wp:inline>
        </w:drawing>
      </w:r>
      <w:r w:rsidR="00AF164C" w:rsidRPr="009808E6">
        <w:t xml:space="preserve">- </w:t>
      </w:r>
      <w:r w:rsidRPr="009808E6">
        <w:t xml:space="preserve">Граница территории объекта культурного наследия </w:t>
      </w:r>
      <w:r w:rsidR="00AF164C" w:rsidRPr="009808E6">
        <w:t xml:space="preserve"> (код объекта </w:t>
      </w:r>
      <w:r w:rsidRPr="009808E6">
        <w:t>604010201)</w:t>
      </w:r>
    </w:p>
    <w:p w:rsidR="00AB7853" w:rsidRPr="009808E6" w:rsidRDefault="00AF164C" w:rsidP="00AB785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Условное обозначение объектов культурного наследия на листе </w:t>
      </w:r>
      <w:r w:rsidR="00AB7853" w:rsidRPr="009808E6">
        <w:rPr>
          <w:rFonts w:ascii="Times New Roman" w:hAnsi="Times New Roman" w:cs="Times New Roman"/>
        </w:rPr>
        <w:t>"Карта анализа комплексного развития территории":</w:t>
      </w:r>
    </w:p>
    <w:p w:rsidR="00AF164C" w:rsidRPr="009808E6" w:rsidRDefault="00AB7853" w:rsidP="00AB7853">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noProof/>
          <w:sz w:val="22"/>
          <w:lang w:eastAsia="ru-RU" w:bidi="ar-SA"/>
        </w:rPr>
        <w:lastRenderedPageBreak/>
        <w:drawing>
          <wp:inline distT="0" distB="0" distL="0" distR="0" wp14:anchorId="787A384A" wp14:editId="03CE73A9">
            <wp:extent cx="492544" cy="412124"/>
            <wp:effectExtent l="19050" t="0" r="2756" b="0"/>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5" cstate="print"/>
                    <a:srcRect/>
                    <a:stretch>
                      <a:fillRect/>
                    </a:stretch>
                  </pic:blipFill>
                  <pic:spPr bwMode="auto">
                    <a:xfrm flipH="1">
                      <a:off x="0" y="0"/>
                      <a:ext cx="492523" cy="412106"/>
                    </a:xfrm>
                    <a:prstGeom prst="rect">
                      <a:avLst/>
                    </a:prstGeom>
                    <a:noFill/>
                    <a:ln w="9525">
                      <a:noFill/>
                      <a:miter lim="800000"/>
                      <a:headEnd/>
                      <a:tailEnd/>
                    </a:ln>
                  </pic:spPr>
                </pic:pic>
              </a:graphicData>
            </a:graphic>
          </wp:inline>
        </w:drawing>
      </w:r>
      <w:r w:rsidR="00AF164C" w:rsidRPr="009808E6">
        <w:rPr>
          <w:rFonts w:ascii="Times New Roman" w:hAnsi="Times New Roman" w:cs="Times New Roman"/>
        </w:rPr>
        <w:t xml:space="preserve">- памятник (код объекта </w:t>
      </w:r>
      <w:r w:rsidRPr="009808E6">
        <w:rPr>
          <w:rFonts w:ascii="Times New Roman" w:hAnsi="Times New Roman" w:cs="Times New Roman"/>
        </w:rPr>
        <w:t>604010101).</w:t>
      </w:r>
    </w:p>
    <w:p w:rsidR="00AB7853" w:rsidRPr="009808E6" w:rsidRDefault="00AB7853" w:rsidP="000955B2">
      <w:pPr>
        <w:pStyle w:val="1d"/>
        <w:tabs>
          <w:tab w:val="left" w:pos="1249"/>
        </w:tabs>
        <w:spacing w:after="0" w:line="276" w:lineRule="auto"/>
        <w:jc w:val="both"/>
        <w:rPr>
          <w:rFonts w:ascii="Times New Roman" w:hAnsi="Times New Roman" w:cs="Times New Roman"/>
        </w:rPr>
      </w:pPr>
    </w:p>
    <w:p w:rsidR="00AF164C" w:rsidRPr="009808E6" w:rsidRDefault="00AF164C" w:rsidP="00FE0303">
      <w:pPr>
        <w:pStyle w:val="1d"/>
        <w:tabs>
          <w:tab w:val="left" w:pos="1249"/>
        </w:tabs>
        <w:spacing w:after="0" w:line="276" w:lineRule="auto"/>
        <w:jc w:val="both"/>
        <w:rPr>
          <w:rFonts w:ascii="Times New Roman" w:hAnsi="Times New Roman" w:cs="Times New Roman"/>
          <w:sz w:val="20"/>
          <w:szCs w:val="20"/>
        </w:rPr>
      </w:pPr>
      <w:r w:rsidRPr="009808E6">
        <w:rPr>
          <w:rFonts w:ascii="Times New Roman" w:hAnsi="Times New Roman" w:cs="Times New Roman"/>
          <w:sz w:val="20"/>
          <w:szCs w:val="20"/>
        </w:rPr>
        <w:t>Таблица 2.4.1. Перечень объектов культурного наследия федерального и регионального значения,</w:t>
      </w:r>
      <w:r w:rsidR="00FE0303" w:rsidRPr="009808E6">
        <w:rPr>
          <w:rFonts w:ascii="Times New Roman" w:hAnsi="Times New Roman" w:cs="Times New Roman"/>
          <w:sz w:val="20"/>
          <w:szCs w:val="20"/>
        </w:rPr>
        <w:t xml:space="preserve"> </w:t>
      </w:r>
      <w:r w:rsidRPr="009808E6">
        <w:rPr>
          <w:rFonts w:ascii="Times New Roman" w:hAnsi="Times New Roman" w:cs="Times New Roman"/>
          <w:sz w:val="20"/>
          <w:szCs w:val="20"/>
        </w:rPr>
        <w:t>расположенные на территории МО город Ефремов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268"/>
        <w:gridCol w:w="1701"/>
        <w:gridCol w:w="3543"/>
      </w:tblGrid>
      <w:tr w:rsidR="00AF164C" w:rsidRPr="009808E6" w:rsidTr="00FE0303">
        <w:trPr>
          <w:trHeight w:val="557"/>
          <w:tblHeader/>
        </w:trPr>
        <w:tc>
          <w:tcPr>
            <w:tcW w:w="2411" w:type="dxa"/>
            <w:shd w:val="clear" w:color="auto" w:fill="auto"/>
          </w:tcPr>
          <w:p w:rsidR="00AF164C" w:rsidRPr="009808E6" w:rsidRDefault="00AF164C" w:rsidP="00801971">
            <w:pPr>
              <w:spacing w:after="0" w:line="240" w:lineRule="auto"/>
              <w:ind w:left="-392"/>
              <w:jc w:val="center"/>
              <w:rPr>
                <w:b/>
                <w:sz w:val="20"/>
                <w:szCs w:val="20"/>
              </w:rPr>
            </w:pPr>
            <w:r w:rsidRPr="009808E6">
              <w:rPr>
                <w:b/>
                <w:sz w:val="20"/>
                <w:szCs w:val="20"/>
              </w:rPr>
              <w:t>Наименование</w:t>
            </w:r>
          </w:p>
        </w:tc>
        <w:tc>
          <w:tcPr>
            <w:tcW w:w="2268" w:type="dxa"/>
            <w:shd w:val="clear" w:color="auto" w:fill="auto"/>
          </w:tcPr>
          <w:p w:rsidR="00AF164C" w:rsidRPr="009808E6" w:rsidRDefault="00AF164C" w:rsidP="00801971">
            <w:pPr>
              <w:spacing w:after="0" w:line="240" w:lineRule="auto"/>
              <w:jc w:val="center"/>
              <w:rPr>
                <w:b/>
                <w:bCs/>
                <w:sz w:val="20"/>
                <w:szCs w:val="20"/>
              </w:rPr>
            </w:pPr>
            <w:r w:rsidRPr="009808E6">
              <w:rPr>
                <w:b/>
                <w:bCs/>
                <w:sz w:val="20"/>
                <w:szCs w:val="20"/>
              </w:rPr>
              <w:t>Местоположение</w:t>
            </w:r>
          </w:p>
          <w:p w:rsidR="00AF164C" w:rsidRPr="009808E6" w:rsidRDefault="00AF164C" w:rsidP="00801971">
            <w:pPr>
              <w:spacing w:after="0" w:line="240" w:lineRule="auto"/>
              <w:jc w:val="center"/>
              <w:rPr>
                <w:b/>
                <w:sz w:val="20"/>
                <w:szCs w:val="20"/>
              </w:rPr>
            </w:pPr>
            <w:r w:rsidRPr="009808E6">
              <w:rPr>
                <w:b/>
                <w:bCs/>
                <w:sz w:val="20"/>
                <w:szCs w:val="20"/>
              </w:rPr>
              <w:t>объекта</w:t>
            </w:r>
          </w:p>
        </w:tc>
        <w:tc>
          <w:tcPr>
            <w:tcW w:w="1701" w:type="dxa"/>
            <w:shd w:val="clear" w:color="auto" w:fill="auto"/>
          </w:tcPr>
          <w:p w:rsidR="00AF164C" w:rsidRPr="009808E6" w:rsidRDefault="00AF164C" w:rsidP="00801971">
            <w:pPr>
              <w:spacing w:after="0" w:line="240" w:lineRule="auto"/>
              <w:jc w:val="center"/>
              <w:rPr>
                <w:b/>
                <w:bCs/>
                <w:sz w:val="20"/>
                <w:szCs w:val="20"/>
              </w:rPr>
            </w:pPr>
            <w:r w:rsidRPr="009808E6">
              <w:rPr>
                <w:b/>
                <w:bCs/>
                <w:sz w:val="20"/>
                <w:szCs w:val="20"/>
              </w:rPr>
              <w:t>Категория ОКН</w:t>
            </w:r>
          </w:p>
        </w:tc>
        <w:tc>
          <w:tcPr>
            <w:tcW w:w="3543" w:type="dxa"/>
          </w:tcPr>
          <w:p w:rsidR="00AF164C" w:rsidRPr="009808E6" w:rsidRDefault="00AF164C" w:rsidP="00801971">
            <w:pPr>
              <w:spacing w:after="0" w:line="240" w:lineRule="auto"/>
              <w:jc w:val="center"/>
              <w:rPr>
                <w:b/>
                <w:bCs/>
                <w:sz w:val="20"/>
                <w:szCs w:val="20"/>
              </w:rPr>
            </w:pPr>
            <w:r w:rsidRPr="009808E6">
              <w:rPr>
                <w:b/>
                <w:bCs/>
                <w:sz w:val="20"/>
                <w:szCs w:val="20"/>
              </w:rPr>
              <w:t>Документ о постановке на государственную охрану</w:t>
            </w:r>
          </w:p>
        </w:tc>
      </w:tr>
      <w:tr w:rsidR="00AF164C" w:rsidRPr="009808E6" w:rsidTr="00D96E07">
        <w:trPr>
          <w:trHeight w:val="776"/>
        </w:trPr>
        <w:tc>
          <w:tcPr>
            <w:tcW w:w="2411" w:type="dxa"/>
            <w:shd w:val="clear" w:color="auto" w:fill="auto"/>
          </w:tcPr>
          <w:p w:rsidR="00AF164C" w:rsidRPr="009808E6" w:rsidRDefault="005848A2" w:rsidP="00801971">
            <w:pPr>
              <w:spacing w:after="0" w:line="240" w:lineRule="auto"/>
              <w:rPr>
                <w:sz w:val="20"/>
                <w:szCs w:val="20"/>
              </w:rPr>
            </w:pPr>
            <w:r>
              <w:rPr>
                <w:sz w:val="20"/>
                <w:szCs w:val="20"/>
              </w:rPr>
              <w:t>Здание присутственных мест, ко</w:t>
            </w:r>
            <w:r w:rsidRPr="009808E6">
              <w:rPr>
                <w:sz w:val="20"/>
                <w:szCs w:val="20"/>
              </w:rPr>
              <w:t xml:space="preserve">н. </w:t>
            </w:r>
            <w:r w:rsidR="00AF164C" w:rsidRPr="009808E6">
              <w:rPr>
                <w:sz w:val="20"/>
                <w:szCs w:val="20"/>
              </w:rPr>
              <w:t xml:space="preserve">XVIII – </w:t>
            </w:r>
            <w:proofErr w:type="spellStart"/>
            <w:r w:rsidR="00AF164C" w:rsidRPr="009808E6">
              <w:rPr>
                <w:sz w:val="20"/>
                <w:szCs w:val="20"/>
              </w:rPr>
              <w:t>н</w:t>
            </w:r>
            <w:proofErr w:type="gramStart"/>
            <w:r w:rsidR="00AF164C" w:rsidRPr="009808E6">
              <w:rPr>
                <w:sz w:val="20"/>
                <w:szCs w:val="20"/>
              </w:rPr>
              <w:t>a</w:t>
            </w:r>
            <w:proofErr w:type="gramEnd"/>
            <w:r w:rsidR="00AF164C" w:rsidRPr="009808E6">
              <w:rPr>
                <w:sz w:val="20"/>
                <w:szCs w:val="20"/>
              </w:rPr>
              <w:t>ч</w:t>
            </w:r>
            <w:proofErr w:type="spellEnd"/>
            <w:r w:rsidR="00AF164C" w:rsidRPr="009808E6">
              <w:rPr>
                <w:sz w:val="20"/>
                <w:szCs w:val="20"/>
              </w:rPr>
              <w:t>. XIX вв.</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город Ефремов, г. Ефремов, </w:t>
            </w:r>
            <w:proofErr w:type="gramStart"/>
            <w:r w:rsidRPr="009808E6">
              <w:rPr>
                <w:sz w:val="20"/>
                <w:szCs w:val="20"/>
              </w:rPr>
              <w:t>Красная</w:t>
            </w:r>
            <w:proofErr w:type="gramEnd"/>
            <w:r w:rsidRPr="009808E6">
              <w:rPr>
                <w:sz w:val="20"/>
                <w:szCs w:val="20"/>
              </w:rPr>
              <w:t xml:space="preserve"> пл., 15</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Федеральный </w:t>
            </w:r>
          </w:p>
          <w:p w:rsidR="00AF164C" w:rsidRPr="009808E6" w:rsidRDefault="00AF164C" w:rsidP="00801971">
            <w:pPr>
              <w:spacing w:after="0" w:line="240" w:lineRule="auto"/>
              <w:rPr>
                <w:sz w:val="20"/>
                <w:szCs w:val="20"/>
              </w:rPr>
            </w:pPr>
          </w:p>
        </w:tc>
        <w:tc>
          <w:tcPr>
            <w:tcW w:w="3543" w:type="dxa"/>
          </w:tcPr>
          <w:p w:rsidR="00AF164C" w:rsidRPr="009808E6" w:rsidRDefault="00AF164C" w:rsidP="00801971">
            <w:pPr>
              <w:spacing w:after="0" w:line="240" w:lineRule="auto"/>
              <w:rPr>
                <w:sz w:val="20"/>
                <w:szCs w:val="20"/>
              </w:rPr>
            </w:pPr>
            <w:r w:rsidRPr="009808E6">
              <w:rPr>
                <w:sz w:val="20"/>
                <w:szCs w:val="20"/>
              </w:rPr>
              <w:t>Указ Президента РФ от 20.02.1995 № 176 «Об утверждении перечня объектов исторического и культурного наследия федерального (общероссийского) значения»</w:t>
            </w:r>
          </w:p>
        </w:tc>
      </w:tr>
      <w:tr w:rsidR="00AF164C" w:rsidRPr="009808E6" w:rsidTr="00D96E07">
        <w:trPr>
          <w:trHeight w:val="560"/>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Дом, в котором в 1905 г. жил писатель Бунин Иван Алексеевич</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г. Ефремов, Тургенева ул., 47</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Федеральный</w:t>
            </w:r>
          </w:p>
        </w:tc>
        <w:tc>
          <w:tcPr>
            <w:tcW w:w="3543" w:type="dxa"/>
          </w:tcPr>
          <w:p w:rsidR="00AF164C" w:rsidRPr="009808E6" w:rsidRDefault="00AF164C" w:rsidP="00801971">
            <w:pPr>
              <w:spacing w:after="0" w:line="240" w:lineRule="auto"/>
              <w:rPr>
                <w:sz w:val="20"/>
                <w:szCs w:val="20"/>
              </w:rPr>
            </w:pPr>
            <w:r w:rsidRPr="009808E6">
              <w:rPr>
                <w:sz w:val="20"/>
                <w:szCs w:val="20"/>
              </w:rPr>
              <w:t xml:space="preserve">Постановление </w:t>
            </w:r>
            <w:proofErr w:type="gramStart"/>
            <w:r w:rsidRPr="009808E6">
              <w:rPr>
                <w:sz w:val="20"/>
                <w:szCs w:val="20"/>
              </w:rPr>
              <w:t>СМ</w:t>
            </w:r>
            <w:proofErr w:type="gramEnd"/>
            <w:r w:rsidRPr="009808E6">
              <w:rPr>
                <w:sz w:val="20"/>
                <w:szCs w:val="20"/>
              </w:rPr>
              <w:t xml:space="preserve">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AF164C" w:rsidRPr="009808E6" w:rsidTr="00D96E07">
        <w:trPr>
          <w:trHeight w:val="560"/>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Городище, XII - XIV вв. н.э.</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1,7 км восточнее д. Лубянка</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Федеральный</w:t>
            </w:r>
          </w:p>
        </w:tc>
        <w:tc>
          <w:tcPr>
            <w:tcW w:w="3543" w:type="dxa"/>
          </w:tcPr>
          <w:p w:rsidR="00AF164C" w:rsidRPr="009808E6" w:rsidRDefault="00AF164C" w:rsidP="00801971">
            <w:pPr>
              <w:spacing w:after="0" w:line="240" w:lineRule="auto"/>
              <w:jc w:val="both"/>
              <w:rPr>
                <w:sz w:val="20"/>
                <w:szCs w:val="20"/>
              </w:rPr>
            </w:pPr>
            <w:r w:rsidRPr="009808E6">
              <w:rPr>
                <w:sz w:val="20"/>
                <w:szCs w:val="20"/>
              </w:rPr>
              <w:t xml:space="preserve">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 </w:t>
            </w:r>
          </w:p>
        </w:tc>
      </w:tr>
      <w:tr w:rsidR="00AF164C" w:rsidRPr="009808E6" w:rsidTr="00D96E07">
        <w:trPr>
          <w:trHeight w:val="560"/>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Городище, XII - XIII вв. н.э.</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1 км северо-западнее д. </w:t>
            </w:r>
            <w:proofErr w:type="spellStart"/>
            <w:r w:rsidRPr="009808E6">
              <w:rPr>
                <w:sz w:val="20"/>
                <w:szCs w:val="20"/>
              </w:rPr>
              <w:t>Ишутино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Федеральный</w:t>
            </w:r>
          </w:p>
        </w:tc>
        <w:tc>
          <w:tcPr>
            <w:tcW w:w="3543" w:type="dxa"/>
          </w:tcPr>
          <w:p w:rsidR="00AF164C" w:rsidRPr="009808E6" w:rsidRDefault="00AF164C" w:rsidP="00801971">
            <w:pPr>
              <w:spacing w:after="0" w:line="240" w:lineRule="auto"/>
              <w:jc w:val="both"/>
              <w:rPr>
                <w:sz w:val="20"/>
                <w:szCs w:val="20"/>
              </w:rPr>
            </w:pPr>
            <w:r w:rsidRPr="009808E6">
              <w:rPr>
                <w:sz w:val="20"/>
                <w:szCs w:val="20"/>
              </w:rPr>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tc>
      </w:tr>
      <w:tr w:rsidR="00AF164C" w:rsidRPr="009808E6" w:rsidTr="00D96E07">
        <w:trPr>
          <w:trHeight w:val="560"/>
        </w:trPr>
        <w:tc>
          <w:tcPr>
            <w:tcW w:w="2411" w:type="dxa"/>
            <w:shd w:val="clear" w:color="auto" w:fill="auto"/>
          </w:tcPr>
          <w:p w:rsidR="00AF164C" w:rsidRPr="009808E6" w:rsidRDefault="00AF164C" w:rsidP="00801971">
            <w:pPr>
              <w:spacing w:after="0" w:line="240" w:lineRule="auto"/>
              <w:rPr>
                <w:sz w:val="20"/>
                <w:szCs w:val="20"/>
              </w:rPr>
            </w:pPr>
            <w:proofErr w:type="spellStart"/>
            <w:r w:rsidRPr="009808E6">
              <w:rPr>
                <w:sz w:val="20"/>
                <w:szCs w:val="20"/>
              </w:rPr>
              <w:t>Ищутинское</w:t>
            </w:r>
            <w:proofErr w:type="spellEnd"/>
            <w:r w:rsidRPr="009808E6">
              <w:rPr>
                <w:sz w:val="20"/>
                <w:szCs w:val="20"/>
              </w:rPr>
              <w:t xml:space="preserve"> городище</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В 9 - 10 км от станции Шилово по направлению </w:t>
            </w:r>
            <w:proofErr w:type="gramStart"/>
            <w:r w:rsidRPr="009808E6">
              <w:rPr>
                <w:sz w:val="20"/>
                <w:szCs w:val="20"/>
              </w:rPr>
              <w:t>к</w:t>
            </w:r>
            <w:proofErr w:type="gramEnd"/>
            <w:r w:rsidRPr="009808E6">
              <w:rPr>
                <w:sz w:val="20"/>
                <w:szCs w:val="20"/>
              </w:rPr>
              <w:t xml:space="preserve"> Ступино</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tcPr>
          <w:p w:rsidR="00AF164C" w:rsidRPr="009808E6" w:rsidRDefault="00AF164C" w:rsidP="00801971">
            <w:pPr>
              <w:spacing w:after="0" w:line="240" w:lineRule="auto"/>
              <w:jc w:val="both"/>
              <w:rPr>
                <w:sz w:val="20"/>
                <w:szCs w:val="20"/>
              </w:rPr>
            </w:pPr>
            <w:r w:rsidRPr="009808E6">
              <w:rPr>
                <w:sz w:val="20"/>
                <w:szCs w:val="20"/>
              </w:rPr>
              <w:t>Решение исполнительного комитета Тульского областного Совета депутатов трудящихся  от 9 апреля 1969 г. №6-294 «Об улучшении постановки дела охраны, эксплуатации и учета памятников истории и культуры»</w:t>
            </w:r>
          </w:p>
        </w:tc>
      </w:tr>
      <w:tr w:rsidR="00AF164C" w:rsidRPr="009808E6" w:rsidTr="00D96E07">
        <w:trPr>
          <w:trHeight w:val="560"/>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Городище, I тыс. до н.э. - сер. I тыс. н.э., XII - XIII вв. н.э.</w:t>
            </w:r>
          </w:p>
        </w:tc>
        <w:tc>
          <w:tcPr>
            <w:tcW w:w="2268" w:type="dxa"/>
            <w:shd w:val="clear" w:color="auto" w:fill="auto"/>
          </w:tcPr>
          <w:p w:rsidR="00AF164C" w:rsidRPr="009808E6" w:rsidRDefault="00AF164C" w:rsidP="00801971">
            <w:pPr>
              <w:tabs>
                <w:tab w:val="left" w:pos="33"/>
              </w:tabs>
              <w:spacing w:line="240" w:lineRule="auto"/>
              <w:rPr>
                <w:sz w:val="20"/>
                <w:szCs w:val="20"/>
              </w:rPr>
            </w:pPr>
            <w:r w:rsidRPr="009808E6">
              <w:rPr>
                <w:sz w:val="20"/>
                <w:szCs w:val="20"/>
              </w:rPr>
              <w:t>юго-восточнее д. Круглое</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Федеральный</w:t>
            </w:r>
          </w:p>
        </w:tc>
        <w:tc>
          <w:tcPr>
            <w:tcW w:w="3543" w:type="dxa"/>
            <w:vMerge w:val="restart"/>
          </w:tcPr>
          <w:p w:rsidR="00AF164C" w:rsidRPr="009808E6" w:rsidRDefault="00AF164C" w:rsidP="00801971">
            <w:pPr>
              <w:spacing w:line="240" w:lineRule="auto"/>
              <w:jc w:val="both"/>
              <w:rPr>
                <w:sz w:val="20"/>
                <w:szCs w:val="20"/>
              </w:rPr>
            </w:pPr>
            <w:r w:rsidRPr="009808E6">
              <w:rPr>
                <w:sz w:val="20"/>
                <w:szCs w:val="20"/>
              </w:rPr>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p w:rsidR="00AF164C" w:rsidRPr="009808E6" w:rsidRDefault="00AF164C" w:rsidP="00801971">
            <w:pPr>
              <w:spacing w:after="0" w:line="240" w:lineRule="auto"/>
              <w:rPr>
                <w:sz w:val="20"/>
                <w:szCs w:val="20"/>
              </w:rPr>
            </w:pPr>
          </w:p>
        </w:tc>
      </w:tr>
      <w:tr w:rsidR="00AF164C" w:rsidRPr="009808E6" w:rsidTr="00D96E07">
        <w:trPr>
          <w:trHeight w:val="560"/>
        </w:trPr>
        <w:tc>
          <w:tcPr>
            <w:tcW w:w="2411" w:type="dxa"/>
            <w:shd w:val="clear" w:color="auto" w:fill="auto"/>
          </w:tcPr>
          <w:p w:rsidR="00AF164C" w:rsidRPr="009808E6" w:rsidRDefault="00AF164C" w:rsidP="007106CB">
            <w:pPr>
              <w:spacing w:after="0" w:line="240" w:lineRule="auto"/>
              <w:rPr>
                <w:sz w:val="20"/>
                <w:szCs w:val="20"/>
              </w:rPr>
            </w:pPr>
            <w:r w:rsidRPr="009808E6">
              <w:rPr>
                <w:sz w:val="20"/>
                <w:szCs w:val="20"/>
              </w:rPr>
              <w:t>Комплекс памятников:</w:t>
            </w:r>
          </w:p>
          <w:p w:rsidR="00AF164C" w:rsidRPr="009808E6" w:rsidRDefault="00AF164C" w:rsidP="007106CB">
            <w:pPr>
              <w:spacing w:after="0" w:line="240" w:lineRule="auto"/>
              <w:rPr>
                <w:sz w:val="20"/>
                <w:szCs w:val="20"/>
              </w:rPr>
            </w:pPr>
            <w:r w:rsidRPr="009808E6">
              <w:rPr>
                <w:sz w:val="20"/>
                <w:szCs w:val="20"/>
              </w:rPr>
              <w:t>1. городище -1, ранний железный век, VII - X вв.</w:t>
            </w:r>
          </w:p>
          <w:p w:rsidR="00AF164C" w:rsidRPr="009808E6" w:rsidRDefault="00AF164C" w:rsidP="007106CB">
            <w:pPr>
              <w:spacing w:after="0" w:line="240" w:lineRule="auto"/>
              <w:rPr>
                <w:sz w:val="20"/>
                <w:szCs w:val="20"/>
              </w:rPr>
            </w:pPr>
            <w:r w:rsidRPr="009808E6">
              <w:rPr>
                <w:sz w:val="20"/>
                <w:szCs w:val="20"/>
              </w:rPr>
              <w:t>2. городище-2, ранний железный век</w:t>
            </w:r>
          </w:p>
          <w:p w:rsidR="00AF164C" w:rsidRPr="009808E6" w:rsidRDefault="00AF164C" w:rsidP="007106CB">
            <w:pPr>
              <w:spacing w:after="0" w:line="240" w:lineRule="auto"/>
              <w:rPr>
                <w:sz w:val="20"/>
                <w:szCs w:val="20"/>
              </w:rPr>
            </w:pPr>
            <w:proofErr w:type="gramStart"/>
            <w:r w:rsidRPr="009808E6">
              <w:rPr>
                <w:sz w:val="20"/>
                <w:szCs w:val="20"/>
              </w:rPr>
              <w:t>3. селище, I тыс. до н.э. – I тыс. н.э.</w:t>
            </w:r>
            <w:proofErr w:type="gramEnd"/>
          </w:p>
        </w:tc>
        <w:tc>
          <w:tcPr>
            <w:tcW w:w="2268" w:type="dxa"/>
            <w:shd w:val="clear" w:color="auto" w:fill="auto"/>
          </w:tcPr>
          <w:p w:rsidR="00AF164C" w:rsidRPr="009808E6" w:rsidRDefault="00AF164C" w:rsidP="007106CB">
            <w:pPr>
              <w:spacing w:after="0" w:line="240" w:lineRule="auto"/>
              <w:rPr>
                <w:sz w:val="20"/>
                <w:szCs w:val="20"/>
              </w:rPr>
            </w:pPr>
            <w:r w:rsidRPr="009808E6">
              <w:rPr>
                <w:sz w:val="20"/>
                <w:szCs w:val="20"/>
              </w:rPr>
              <w:t xml:space="preserve">юго-восточнее д. </w:t>
            </w:r>
            <w:proofErr w:type="spellStart"/>
            <w:r w:rsidRPr="009808E6">
              <w:rPr>
                <w:sz w:val="20"/>
                <w:szCs w:val="20"/>
              </w:rPr>
              <w:t>Дубики</w:t>
            </w:r>
            <w:proofErr w:type="spellEnd"/>
          </w:p>
        </w:tc>
        <w:tc>
          <w:tcPr>
            <w:tcW w:w="1701" w:type="dxa"/>
            <w:shd w:val="clear" w:color="auto" w:fill="auto"/>
          </w:tcPr>
          <w:p w:rsidR="00AF164C" w:rsidRPr="009808E6" w:rsidRDefault="00AF164C" w:rsidP="007106CB">
            <w:pPr>
              <w:spacing w:after="0" w:line="240" w:lineRule="auto"/>
              <w:rPr>
                <w:sz w:val="20"/>
                <w:szCs w:val="20"/>
              </w:rPr>
            </w:pPr>
            <w:r w:rsidRPr="009808E6">
              <w:rPr>
                <w:sz w:val="20"/>
                <w:szCs w:val="20"/>
              </w:rPr>
              <w:t>Федеральный</w:t>
            </w:r>
          </w:p>
          <w:p w:rsidR="00AF164C" w:rsidRPr="009808E6" w:rsidRDefault="00AF164C" w:rsidP="007106CB">
            <w:pPr>
              <w:spacing w:after="0" w:line="240" w:lineRule="auto"/>
              <w:rPr>
                <w:sz w:val="20"/>
                <w:szCs w:val="20"/>
              </w:rPr>
            </w:pPr>
          </w:p>
        </w:tc>
        <w:tc>
          <w:tcPr>
            <w:tcW w:w="3543" w:type="dxa"/>
            <w:vMerge/>
          </w:tcPr>
          <w:p w:rsidR="00AF164C" w:rsidRPr="009808E6" w:rsidRDefault="00AF164C" w:rsidP="007106CB">
            <w:pPr>
              <w:spacing w:after="0" w:line="240" w:lineRule="auto"/>
              <w:jc w:val="both"/>
              <w:rPr>
                <w:sz w:val="20"/>
                <w:szCs w:val="20"/>
              </w:rPr>
            </w:pPr>
          </w:p>
        </w:tc>
      </w:tr>
      <w:tr w:rsidR="00AF164C" w:rsidRPr="009808E6" w:rsidTr="00D96E07">
        <w:trPr>
          <w:trHeight w:val="560"/>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Курганная группа, ранний железный век</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юго-восточнее д. </w:t>
            </w:r>
            <w:proofErr w:type="spellStart"/>
            <w:r w:rsidRPr="009808E6">
              <w:rPr>
                <w:sz w:val="20"/>
                <w:szCs w:val="20"/>
              </w:rPr>
              <w:t>Вязово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Федеральный</w:t>
            </w:r>
          </w:p>
          <w:p w:rsidR="00AF164C" w:rsidRPr="009808E6" w:rsidRDefault="00AF164C" w:rsidP="00801971">
            <w:pPr>
              <w:spacing w:after="0" w:line="240" w:lineRule="auto"/>
              <w:rPr>
                <w:sz w:val="20"/>
                <w:szCs w:val="20"/>
              </w:rPr>
            </w:pPr>
          </w:p>
        </w:tc>
        <w:tc>
          <w:tcPr>
            <w:tcW w:w="3543" w:type="dxa"/>
            <w:vMerge/>
          </w:tcPr>
          <w:p w:rsidR="00AF164C" w:rsidRPr="009808E6" w:rsidRDefault="00AF164C" w:rsidP="00801971">
            <w:pPr>
              <w:spacing w:after="0" w:line="240" w:lineRule="auto"/>
              <w:jc w:val="both"/>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Здание, где находился Ревком</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г. Ефремов, ул. К. Маркса, д. 46</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AF164C" w:rsidRPr="009808E6" w:rsidTr="00D96E07">
        <w:trPr>
          <w:trHeight w:val="419"/>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Здание бывшей гостиницы Шульгина, в </w:t>
            </w:r>
            <w:r w:rsidRPr="009808E6">
              <w:rPr>
                <w:sz w:val="20"/>
                <w:szCs w:val="20"/>
              </w:rPr>
              <w:lastRenderedPageBreak/>
              <w:t>которой в 1917 г. жил писатель К. Г. Паустовский (1892—1968гг.)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 xml:space="preserve">МО город Ефремов, г. Ефремов, Свердлова </w:t>
            </w:r>
            <w:r w:rsidRPr="009808E6">
              <w:rPr>
                <w:sz w:val="20"/>
                <w:szCs w:val="20"/>
              </w:rPr>
              <w:lastRenderedPageBreak/>
              <w:t>ул., д. 38</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Региональный</w:t>
            </w:r>
          </w:p>
        </w:tc>
        <w:tc>
          <w:tcPr>
            <w:tcW w:w="3543" w:type="dxa"/>
          </w:tcPr>
          <w:p w:rsidR="00AF164C" w:rsidRPr="009808E6" w:rsidRDefault="00AF164C" w:rsidP="00801971">
            <w:pPr>
              <w:spacing w:after="0" w:line="240" w:lineRule="auto"/>
              <w:rPr>
                <w:sz w:val="20"/>
                <w:szCs w:val="20"/>
              </w:rPr>
            </w:pPr>
            <w:r w:rsidRPr="009808E6">
              <w:rPr>
                <w:sz w:val="20"/>
                <w:szCs w:val="20"/>
              </w:rPr>
              <w:t xml:space="preserve">Решение исполнительного комитета Тульского областного Совета </w:t>
            </w:r>
            <w:r w:rsidRPr="009808E6">
              <w:rPr>
                <w:sz w:val="20"/>
                <w:szCs w:val="20"/>
              </w:rPr>
              <w:lastRenderedPageBreak/>
              <w:t>народных депутатов от 06.04.1978г. №6-171 «О дополнении к решению исполнительного комитета Тульского областного Совета депутатов трудящихся №6-294 от 9 апреля 1969 года «Об улучшении постановки дела охраны, эксплуатации и учета памятников истории и культуры»</w:t>
            </w: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Здание, где была провозглашена Советская власть</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г. Ефремов, Свободы ул., д. 13</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val="restart"/>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г. Ефремов, на западной окраине при въезде в город</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г. Ефремов, городское кладбище</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г. Ефремов, Комсомольский сквер</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Богородицкая церковь, 1794—1797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Благодать</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Бывшая </w:t>
            </w:r>
            <w:proofErr w:type="spellStart"/>
            <w:r w:rsidRPr="009808E6">
              <w:rPr>
                <w:sz w:val="20"/>
                <w:szCs w:val="20"/>
              </w:rPr>
              <w:t>Богородицко</w:t>
            </w:r>
            <w:proofErr w:type="spellEnd"/>
            <w:r w:rsidRPr="009808E6">
              <w:rPr>
                <w:sz w:val="20"/>
                <w:szCs w:val="20"/>
              </w:rPr>
              <w:t>-рождественская церковь, 1815 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Буреломы</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Буреломы</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7106CB">
        <w:trPr>
          <w:trHeight w:val="555"/>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Никольская церковь, 1810 г.</w:t>
            </w:r>
          </w:p>
        </w:tc>
        <w:tc>
          <w:tcPr>
            <w:tcW w:w="2268" w:type="dxa"/>
            <w:shd w:val="clear" w:color="auto" w:fill="auto"/>
          </w:tcPr>
          <w:p w:rsidR="007106CB" w:rsidRDefault="00AF164C" w:rsidP="00801971">
            <w:pPr>
              <w:spacing w:after="0" w:line="240" w:lineRule="auto"/>
              <w:rPr>
                <w:sz w:val="20"/>
                <w:szCs w:val="20"/>
              </w:rPr>
            </w:pPr>
            <w:r w:rsidRPr="009808E6">
              <w:rPr>
                <w:sz w:val="20"/>
                <w:szCs w:val="20"/>
              </w:rPr>
              <w:t xml:space="preserve">МО город Ефремов, </w:t>
            </w:r>
          </w:p>
          <w:p w:rsidR="00AF164C" w:rsidRPr="009808E6" w:rsidRDefault="00AF164C" w:rsidP="00801971">
            <w:pPr>
              <w:spacing w:after="0" w:line="240" w:lineRule="auto"/>
              <w:rPr>
                <w:sz w:val="20"/>
                <w:szCs w:val="20"/>
              </w:rPr>
            </w:pPr>
            <w:r w:rsidRPr="009808E6">
              <w:rPr>
                <w:sz w:val="20"/>
                <w:szCs w:val="20"/>
              </w:rPr>
              <w:t xml:space="preserve"> с. </w:t>
            </w:r>
            <w:proofErr w:type="spellStart"/>
            <w:r w:rsidRPr="009808E6">
              <w:rPr>
                <w:sz w:val="20"/>
                <w:szCs w:val="20"/>
              </w:rPr>
              <w:t>Вязово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7106CB">
        <w:trPr>
          <w:trHeight w:val="467"/>
        </w:trPr>
        <w:tc>
          <w:tcPr>
            <w:tcW w:w="2411" w:type="dxa"/>
            <w:shd w:val="clear" w:color="auto" w:fill="auto"/>
          </w:tcPr>
          <w:p w:rsidR="00AF164C" w:rsidRPr="009808E6" w:rsidRDefault="00AF164C" w:rsidP="007106CB">
            <w:pPr>
              <w:spacing w:after="0" w:line="240" w:lineRule="auto"/>
              <w:rPr>
                <w:sz w:val="20"/>
                <w:szCs w:val="20"/>
              </w:rPr>
            </w:pPr>
            <w:r w:rsidRPr="009808E6">
              <w:rPr>
                <w:sz w:val="20"/>
                <w:szCs w:val="20"/>
              </w:rPr>
              <w:t>Казанская церковь, 1832г.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w:t>
            </w:r>
            <w:proofErr w:type="spellStart"/>
            <w:r w:rsidRPr="009808E6">
              <w:rPr>
                <w:sz w:val="20"/>
                <w:szCs w:val="20"/>
              </w:rPr>
              <w:t>Дубики</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w:t>
            </w:r>
            <w:proofErr w:type="spellStart"/>
            <w:r w:rsidRPr="009808E6">
              <w:rPr>
                <w:sz w:val="20"/>
                <w:szCs w:val="20"/>
              </w:rPr>
              <w:t>Дубики</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д. Заречье</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7106CB">
        <w:trPr>
          <w:trHeight w:val="447"/>
        </w:trPr>
        <w:tc>
          <w:tcPr>
            <w:tcW w:w="2411" w:type="dxa"/>
            <w:shd w:val="clear" w:color="auto" w:fill="auto"/>
          </w:tcPr>
          <w:p w:rsidR="00AF164C" w:rsidRPr="009808E6" w:rsidRDefault="00AF164C" w:rsidP="00801971">
            <w:pPr>
              <w:spacing w:after="0" w:line="240" w:lineRule="auto"/>
              <w:rPr>
                <w:sz w:val="20"/>
                <w:szCs w:val="20"/>
              </w:rPr>
            </w:pPr>
            <w:proofErr w:type="spellStart"/>
            <w:r w:rsidRPr="009808E6">
              <w:rPr>
                <w:sz w:val="20"/>
                <w:szCs w:val="20"/>
              </w:rPr>
              <w:t>Богородицко</w:t>
            </w:r>
            <w:proofErr w:type="spellEnd"/>
            <w:r w:rsidRPr="009808E6">
              <w:rPr>
                <w:sz w:val="20"/>
                <w:szCs w:val="20"/>
              </w:rPr>
              <w:t>-рождественская церковь</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w:t>
            </w:r>
            <w:proofErr w:type="spellStart"/>
            <w:r w:rsidRPr="009808E6">
              <w:rPr>
                <w:sz w:val="20"/>
                <w:szCs w:val="20"/>
              </w:rPr>
              <w:t>Кочкино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7106CB">
        <w:trPr>
          <w:trHeight w:val="458"/>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Братская могила с захоронением воинов, погибших в период </w:t>
            </w:r>
            <w:r w:rsidRPr="009808E6">
              <w:rPr>
                <w:sz w:val="20"/>
                <w:szCs w:val="20"/>
              </w:rPr>
              <w:lastRenderedPageBreak/>
              <w:t>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МО город Ефремов,  с. Лобаново</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д. Луговка</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д. </w:t>
            </w:r>
            <w:proofErr w:type="gramStart"/>
            <w:r w:rsidRPr="009808E6">
              <w:rPr>
                <w:sz w:val="20"/>
                <w:szCs w:val="20"/>
              </w:rPr>
              <w:t>Медовая</w:t>
            </w:r>
            <w:proofErr w:type="gram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церковь Архангела Михаила, 1805 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w:t>
            </w:r>
            <w:proofErr w:type="spellStart"/>
            <w:r w:rsidRPr="009808E6">
              <w:rPr>
                <w:sz w:val="20"/>
                <w:szCs w:val="20"/>
              </w:rPr>
              <w:t>Маслово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06.04.1978г. №6-171 «О дополнении к решению исполнительного комитета Тульского областного Совета депутатов трудящихся №6-294 от 9 апреля 1969 года «Об улучшении постановки дела охраны, эксплуатации и учета памятников истории и культуры»</w:t>
            </w:r>
          </w:p>
        </w:tc>
      </w:tr>
      <w:tr w:rsidR="00AF164C" w:rsidRPr="009808E6" w:rsidTr="007106CB">
        <w:trPr>
          <w:trHeight w:val="601"/>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Никольская церковь, 1737 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 xml:space="preserve">МО город Ефремов, </w:t>
            </w:r>
          </w:p>
          <w:p w:rsidR="00AF164C" w:rsidRPr="009808E6" w:rsidRDefault="00AF164C" w:rsidP="00801971">
            <w:pPr>
              <w:spacing w:after="0" w:line="240" w:lineRule="auto"/>
              <w:rPr>
                <w:sz w:val="20"/>
                <w:szCs w:val="20"/>
              </w:rPr>
            </w:pPr>
            <w:r w:rsidRPr="009808E6">
              <w:rPr>
                <w:sz w:val="20"/>
                <w:szCs w:val="20"/>
              </w:rPr>
              <w:t> с. Никольское</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val="restart"/>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Богоявленская церковь, 1816 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 xml:space="preserve">МО город Ефремов, </w:t>
            </w:r>
          </w:p>
          <w:p w:rsidR="00AF164C" w:rsidRPr="009808E6" w:rsidRDefault="00AF164C" w:rsidP="00801971">
            <w:pPr>
              <w:spacing w:after="0" w:line="240" w:lineRule="auto"/>
              <w:rPr>
                <w:sz w:val="20"/>
                <w:szCs w:val="20"/>
              </w:rPr>
            </w:pPr>
            <w:r w:rsidRPr="009808E6">
              <w:rPr>
                <w:sz w:val="20"/>
                <w:szCs w:val="20"/>
              </w:rPr>
              <w:t> с. </w:t>
            </w:r>
            <w:proofErr w:type="spellStart"/>
            <w:r w:rsidRPr="009808E6">
              <w:rPr>
                <w:sz w:val="20"/>
                <w:szCs w:val="20"/>
              </w:rPr>
              <w:t>Овсянниково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Имение, в котором родился и жил ученый, биограф, писатель А. И. Левшин (1797—1879гг.)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 xml:space="preserve">МО город Ефремов, </w:t>
            </w:r>
          </w:p>
          <w:p w:rsidR="00AF164C" w:rsidRPr="009808E6" w:rsidRDefault="00AF164C" w:rsidP="00801971">
            <w:pPr>
              <w:spacing w:after="0" w:line="240" w:lineRule="auto"/>
              <w:rPr>
                <w:sz w:val="20"/>
                <w:szCs w:val="20"/>
              </w:rPr>
            </w:pPr>
            <w:r w:rsidRPr="009808E6">
              <w:rPr>
                <w:sz w:val="20"/>
                <w:szCs w:val="20"/>
              </w:rPr>
              <w:t> с. </w:t>
            </w:r>
            <w:proofErr w:type="spellStart"/>
            <w:r w:rsidRPr="009808E6">
              <w:rPr>
                <w:sz w:val="20"/>
                <w:szCs w:val="20"/>
              </w:rPr>
              <w:t>Пожилино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val="restart"/>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06.04.1978г. №6-171 «О дополнении к решению исполнительного комитета Тульского областного Совета депутатов трудящихся №6-294 от 9 апреля 1969 года «Об улучшении постановки дела охраны, эксплуатации и учета памятников истории и культуры»</w:t>
            </w: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Могила биографа, писателя А.И. Левшина (1799—1879гг.)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МО город Ефремов,  </w:t>
            </w:r>
          </w:p>
          <w:p w:rsidR="00AF164C" w:rsidRPr="009808E6" w:rsidRDefault="00AF164C" w:rsidP="00801971">
            <w:pPr>
              <w:spacing w:after="0" w:line="240" w:lineRule="auto"/>
              <w:rPr>
                <w:sz w:val="20"/>
                <w:szCs w:val="20"/>
              </w:rPr>
            </w:pPr>
            <w:r w:rsidRPr="009808E6">
              <w:rPr>
                <w:sz w:val="20"/>
                <w:szCs w:val="20"/>
              </w:rPr>
              <w:t>с. </w:t>
            </w:r>
            <w:proofErr w:type="spellStart"/>
            <w:r w:rsidRPr="009808E6">
              <w:rPr>
                <w:sz w:val="20"/>
                <w:szCs w:val="20"/>
              </w:rPr>
              <w:t>Пожилино</w:t>
            </w:r>
            <w:proofErr w:type="spellEnd"/>
            <w:r w:rsidRPr="009808E6">
              <w:rPr>
                <w:sz w:val="20"/>
                <w:szCs w:val="20"/>
              </w:rPr>
              <w:t>, склеп у церкви</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Бывшая церковь Дмитрия </w:t>
            </w:r>
            <w:proofErr w:type="spellStart"/>
            <w:r w:rsidRPr="009808E6">
              <w:rPr>
                <w:sz w:val="20"/>
                <w:szCs w:val="20"/>
              </w:rPr>
              <w:t>Солунского</w:t>
            </w:r>
            <w:proofErr w:type="spellEnd"/>
            <w:r w:rsidRPr="009808E6">
              <w:rPr>
                <w:sz w:val="20"/>
                <w:szCs w:val="20"/>
              </w:rPr>
              <w:t>, 1825—1875 гг.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 xml:space="preserve">МО город Ефремов, </w:t>
            </w:r>
          </w:p>
          <w:p w:rsidR="00AF164C" w:rsidRPr="009808E6" w:rsidRDefault="00AF164C" w:rsidP="00801971">
            <w:pPr>
              <w:spacing w:after="0" w:line="240" w:lineRule="auto"/>
              <w:rPr>
                <w:sz w:val="20"/>
                <w:szCs w:val="20"/>
              </w:rPr>
            </w:pPr>
            <w:r w:rsidRPr="009808E6">
              <w:rPr>
                <w:sz w:val="20"/>
                <w:szCs w:val="20"/>
              </w:rPr>
              <w:t> с. </w:t>
            </w:r>
            <w:proofErr w:type="spellStart"/>
            <w:r w:rsidRPr="009808E6">
              <w:rPr>
                <w:sz w:val="20"/>
                <w:szCs w:val="20"/>
              </w:rPr>
              <w:t>Пожилино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val="restart"/>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МО город Ефремов,</w:t>
            </w:r>
          </w:p>
          <w:p w:rsidR="00AF164C" w:rsidRPr="009808E6" w:rsidRDefault="00AF164C" w:rsidP="00801971">
            <w:pPr>
              <w:spacing w:after="0" w:line="240" w:lineRule="auto"/>
              <w:rPr>
                <w:sz w:val="20"/>
                <w:szCs w:val="20"/>
              </w:rPr>
            </w:pPr>
            <w:r w:rsidRPr="009808E6">
              <w:rPr>
                <w:sz w:val="20"/>
                <w:szCs w:val="20"/>
              </w:rPr>
              <w:t xml:space="preserve">  с. </w:t>
            </w:r>
            <w:proofErr w:type="spellStart"/>
            <w:r w:rsidRPr="009808E6">
              <w:rPr>
                <w:sz w:val="20"/>
                <w:szCs w:val="20"/>
              </w:rPr>
              <w:t>Пожилино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Никольская церковь, 1816 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МО город Ефремов,  </w:t>
            </w:r>
          </w:p>
          <w:p w:rsidR="00AF164C" w:rsidRPr="009808E6" w:rsidRDefault="00AF164C" w:rsidP="00801971">
            <w:pPr>
              <w:spacing w:after="0" w:line="240" w:lineRule="auto"/>
              <w:rPr>
                <w:sz w:val="20"/>
                <w:szCs w:val="20"/>
              </w:rPr>
            </w:pPr>
            <w:proofErr w:type="gramStart"/>
            <w:r w:rsidRPr="009808E6">
              <w:rPr>
                <w:sz w:val="20"/>
                <w:szCs w:val="20"/>
              </w:rPr>
              <w:t>с</w:t>
            </w:r>
            <w:proofErr w:type="gramEnd"/>
            <w:r w:rsidRPr="009808E6">
              <w:rPr>
                <w:sz w:val="20"/>
                <w:szCs w:val="20"/>
              </w:rPr>
              <w:t>. Слободское</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Сретенская церковь, 1773 г.</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МО город Ефремов,  </w:t>
            </w:r>
          </w:p>
          <w:p w:rsidR="00AF164C" w:rsidRPr="009808E6" w:rsidRDefault="00AF164C" w:rsidP="00801971">
            <w:pPr>
              <w:spacing w:after="0" w:line="240" w:lineRule="auto"/>
              <w:rPr>
                <w:sz w:val="20"/>
                <w:szCs w:val="20"/>
              </w:rPr>
            </w:pPr>
            <w:r w:rsidRPr="009808E6">
              <w:rPr>
                <w:sz w:val="20"/>
                <w:szCs w:val="20"/>
              </w:rPr>
              <w:t>с. </w:t>
            </w:r>
            <w:proofErr w:type="spellStart"/>
            <w:r w:rsidRPr="009808E6">
              <w:rPr>
                <w:sz w:val="20"/>
                <w:szCs w:val="20"/>
              </w:rPr>
              <w:t>Сретенка</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церковь Флора и Лавра, 1794 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w:t>
            </w:r>
            <w:proofErr w:type="spellStart"/>
            <w:r w:rsidRPr="009808E6">
              <w:rPr>
                <w:sz w:val="20"/>
                <w:szCs w:val="20"/>
              </w:rPr>
              <w:t>Тормасово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Бывшая Казанская церковь, 1798—1802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w:t>
            </w:r>
            <w:proofErr w:type="spellStart"/>
            <w:r w:rsidRPr="009808E6">
              <w:rPr>
                <w:sz w:val="20"/>
                <w:szCs w:val="20"/>
              </w:rPr>
              <w:t>Туртень</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sz w:val="20"/>
                <w:szCs w:val="20"/>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Бывшая Спасская церковь, 1795—1820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Ушаково-Никольское</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tcPr>
          <w:p w:rsidR="00AF164C" w:rsidRPr="009808E6" w:rsidRDefault="00AF164C" w:rsidP="00801971">
            <w:pPr>
              <w:spacing w:after="0" w:line="240" w:lineRule="auto"/>
              <w:rPr>
                <w:sz w:val="20"/>
                <w:szCs w:val="20"/>
              </w:rPr>
            </w:pPr>
            <w:r w:rsidRPr="009808E6">
              <w:rPr>
                <w:sz w:val="20"/>
                <w:szCs w:val="20"/>
              </w:rPr>
              <w:t>Решение исполнительного комитета Тульского областного Совета народных депутатов от 06.04.1978г. №6-171 «О дополнении к решению исполнительного комитета Тульского областного Совета депутатов трудящихся №6-294 от 9 апреля 1969 года «Об улучшении постановки дела охраны, эксплуатации и учета памятников истории и культуры»</w:t>
            </w:r>
          </w:p>
        </w:tc>
      </w:tr>
      <w:tr w:rsidR="00AF164C" w:rsidRPr="009808E6" w:rsidTr="007106CB">
        <w:trPr>
          <w:trHeight w:val="487"/>
        </w:trPr>
        <w:tc>
          <w:tcPr>
            <w:tcW w:w="2411" w:type="dxa"/>
            <w:shd w:val="clear" w:color="auto" w:fill="auto"/>
          </w:tcPr>
          <w:p w:rsidR="00AF164C" w:rsidRPr="009808E6" w:rsidRDefault="00AF164C" w:rsidP="007106CB">
            <w:pPr>
              <w:spacing w:after="0" w:line="240" w:lineRule="auto"/>
              <w:rPr>
                <w:sz w:val="20"/>
                <w:szCs w:val="20"/>
              </w:rPr>
            </w:pPr>
            <w:r w:rsidRPr="009808E6">
              <w:rPr>
                <w:sz w:val="20"/>
                <w:szCs w:val="20"/>
              </w:rPr>
              <w:t>Бывшая Успенская церковь, 1828—1850 гг.</w:t>
            </w:r>
          </w:p>
        </w:tc>
        <w:tc>
          <w:tcPr>
            <w:tcW w:w="2268" w:type="dxa"/>
            <w:shd w:val="clear" w:color="auto" w:fill="auto"/>
          </w:tcPr>
          <w:p w:rsidR="00AF164C" w:rsidRPr="009808E6" w:rsidRDefault="00AF164C" w:rsidP="007106CB">
            <w:pPr>
              <w:spacing w:after="0" w:line="240" w:lineRule="auto"/>
              <w:rPr>
                <w:sz w:val="20"/>
                <w:szCs w:val="20"/>
              </w:rPr>
            </w:pPr>
            <w:r w:rsidRPr="009808E6">
              <w:rPr>
                <w:sz w:val="20"/>
                <w:szCs w:val="20"/>
              </w:rPr>
              <w:t>МО город Ефремов,</w:t>
            </w:r>
            <w:r w:rsidRPr="009808E6">
              <w:rPr>
                <w:color w:val="7D7D7D"/>
                <w:sz w:val="20"/>
                <w:szCs w:val="20"/>
                <w:shd w:val="clear" w:color="auto" w:fill="ACD1DF"/>
              </w:rPr>
              <w:t xml:space="preserve"> </w:t>
            </w:r>
            <w:proofErr w:type="gramStart"/>
            <w:r w:rsidRPr="009808E6">
              <w:rPr>
                <w:sz w:val="20"/>
                <w:szCs w:val="20"/>
              </w:rPr>
              <w:t>с</w:t>
            </w:r>
            <w:proofErr w:type="gramEnd"/>
            <w:r w:rsidRPr="009808E6">
              <w:rPr>
                <w:sz w:val="20"/>
                <w:szCs w:val="20"/>
              </w:rPr>
              <w:t>. Хмелевое</w:t>
            </w:r>
          </w:p>
        </w:tc>
        <w:tc>
          <w:tcPr>
            <w:tcW w:w="1701" w:type="dxa"/>
            <w:shd w:val="clear" w:color="auto" w:fill="auto"/>
          </w:tcPr>
          <w:p w:rsidR="00AF164C" w:rsidRPr="009808E6" w:rsidRDefault="00AF164C" w:rsidP="007106CB">
            <w:pPr>
              <w:spacing w:after="0" w:line="240" w:lineRule="auto"/>
              <w:rPr>
                <w:sz w:val="20"/>
                <w:szCs w:val="20"/>
              </w:rPr>
            </w:pPr>
            <w:r w:rsidRPr="009808E6">
              <w:rPr>
                <w:sz w:val="20"/>
                <w:szCs w:val="20"/>
              </w:rPr>
              <w:t>Региональный</w:t>
            </w:r>
          </w:p>
        </w:tc>
        <w:tc>
          <w:tcPr>
            <w:tcW w:w="3543" w:type="dxa"/>
            <w:vMerge w:val="restart"/>
          </w:tcPr>
          <w:p w:rsidR="00AF164C" w:rsidRPr="009808E6" w:rsidRDefault="00AF164C" w:rsidP="007106CB">
            <w:pPr>
              <w:spacing w:after="0" w:line="240" w:lineRule="auto"/>
              <w:rPr>
                <w:sz w:val="20"/>
                <w:szCs w:val="20"/>
              </w:rPr>
            </w:pPr>
            <w:r w:rsidRPr="009808E6">
              <w:rPr>
                <w:sz w:val="20"/>
                <w:szCs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AF164C" w:rsidRPr="009808E6" w:rsidTr="007106CB">
        <w:trPr>
          <w:trHeight w:val="409"/>
        </w:trPr>
        <w:tc>
          <w:tcPr>
            <w:tcW w:w="2411" w:type="dxa"/>
            <w:shd w:val="clear" w:color="auto" w:fill="auto"/>
          </w:tcPr>
          <w:p w:rsidR="00AF164C" w:rsidRPr="009808E6" w:rsidRDefault="00AF164C" w:rsidP="007106CB">
            <w:pPr>
              <w:spacing w:after="0" w:line="240" w:lineRule="auto"/>
              <w:rPr>
                <w:sz w:val="20"/>
                <w:szCs w:val="20"/>
              </w:rPr>
            </w:pPr>
            <w:r w:rsidRPr="009808E6">
              <w:rPr>
                <w:sz w:val="20"/>
                <w:szCs w:val="20"/>
              </w:rPr>
              <w:t xml:space="preserve">Бывший дом </w:t>
            </w:r>
            <w:proofErr w:type="spellStart"/>
            <w:r w:rsidRPr="009808E6">
              <w:rPr>
                <w:sz w:val="20"/>
                <w:szCs w:val="20"/>
              </w:rPr>
              <w:t>Шорина</w:t>
            </w:r>
            <w:proofErr w:type="spellEnd"/>
          </w:p>
        </w:tc>
        <w:tc>
          <w:tcPr>
            <w:tcW w:w="2268" w:type="dxa"/>
            <w:shd w:val="clear" w:color="auto" w:fill="auto"/>
          </w:tcPr>
          <w:p w:rsidR="00AF164C" w:rsidRPr="009808E6" w:rsidRDefault="00AF164C" w:rsidP="007106CB">
            <w:pPr>
              <w:spacing w:after="0" w:line="240" w:lineRule="auto"/>
              <w:rPr>
                <w:sz w:val="20"/>
                <w:szCs w:val="20"/>
              </w:rPr>
            </w:pPr>
            <w:r w:rsidRPr="009808E6">
              <w:rPr>
                <w:sz w:val="20"/>
                <w:szCs w:val="20"/>
              </w:rPr>
              <w:t>МО город Ефремов, с Шилово</w:t>
            </w:r>
          </w:p>
        </w:tc>
        <w:tc>
          <w:tcPr>
            <w:tcW w:w="1701" w:type="dxa"/>
            <w:shd w:val="clear" w:color="auto" w:fill="auto"/>
          </w:tcPr>
          <w:p w:rsidR="00AF164C" w:rsidRPr="009808E6" w:rsidRDefault="00AF164C" w:rsidP="007106CB">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7106CB">
            <w:pPr>
              <w:spacing w:after="0" w:line="240" w:lineRule="auto"/>
              <w:rPr>
                <w:color w:val="7D7D7D"/>
                <w:sz w:val="20"/>
                <w:szCs w:val="20"/>
                <w:shd w:val="clear" w:color="auto" w:fill="ACD1DF"/>
              </w:rPr>
            </w:pPr>
          </w:p>
        </w:tc>
      </w:tr>
      <w:tr w:rsidR="00AF164C" w:rsidRPr="009808E6" w:rsidTr="007106CB">
        <w:trPr>
          <w:trHeight w:val="501"/>
        </w:trPr>
        <w:tc>
          <w:tcPr>
            <w:tcW w:w="2411" w:type="dxa"/>
            <w:shd w:val="clear" w:color="auto" w:fill="auto"/>
          </w:tcPr>
          <w:p w:rsidR="00AF164C" w:rsidRPr="009808E6" w:rsidRDefault="00AF164C" w:rsidP="007106CB">
            <w:pPr>
              <w:spacing w:after="0" w:line="240" w:lineRule="auto"/>
              <w:rPr>
                <w:sz w:val="20"/>
                <w:szCs w:val="20"/>
              </w:rPr>
            </w:pPr>
            <w:r w:rsidRPr="009808E6">
              <w:rPr>
                <w:sz w:val="20"/>
                <w:szCs w:val="20"/>
              </w:rPr>
              <w:t>Бывшая Троицкая церковь, 1767 г.</w:t>
            </w:r>
          </w:p>
        </w:tc>
        <w:tc>
          <w:tcPr>
            <w:tcW w:w="2268" w:type="dxa"/>
            <w:shd w:val="clear" w:color="auto" w:fill="auto"/>
          </w:tcPr>
          <w:p w:rsidR="00AF164C" w:rsidRPr="009808E6" w:rsidRDefault="00AF164C" w:rsidP="007106CB">
            <w:pPr>
              <w:spacing w:after="0" w:line="240" w:lineRule="auto"/>
              <w:rPr>
                <w:sz w:val="20"/>
                <w:szCs w:val="20"/>
              </w:rPr>
            </w:pPr>
            <w:r w:rsidRPr="009808E6">
              <w:rPr>
                <w:sz w:val="20"/>
                <w:szCs w:val="20"/>
              </w:rPr>
              <w:t>МО город Ефремов, с Шилово</w:t>
            </w:r>
          </w:p>
        </w:tc>
        <w:tc>
          <w:tcPr>
            <w:tcW w:w="1701" w:type="dxa"/>
            <w:shd w:val="clear" w:color="auto" w:fill="auto"/>
          </w:tcPr>
          <w:p w:rsidR="00AF164C" w:rsidRPr="009808E6" w:rsidRDefault="00AF164C" w:rsidP="007106CB">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7106CB">
            <w:pPr>
              <w:spacing w:after="0" w:line="240" w:lineRule="auto"/>
              <w:rPr>
                <w:color w:val="7D7D7D"/>
                <w:sz w:val="20"/>
                <w:szCs w:val="20"/>
                <w:shd w:val="clear" w:color="auto" w:fill="ACD1DF"/>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с Шилово</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д. </w:t>
            </w:r>
            <w:proofErr w:type="spellStart"/>
            <w:r w:rsidRPr="009808E6">
              <w:rPr>
                <w:sz w:val="20"/>
                <w:szCs w:val="20"/>
              </w:rPr>
              <w:t>Шкилевка</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Братская могила с захоронением воинов, погибших в период Великой Отечественной войны 1941—1945 гг.</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МО город Ефремов, д. Ярославка</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7106CB">
        <w:trPr>
          <w:trHeight w:val="488"/>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городище</w:t>
            </w:r>
          </w:p>
        </w:tc>
        <w:tc>
          <w:tcPr>
            <w:tcW w:w="2268"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 </w:t>
            </w:r>
            <w:proofErr w:type="spellStart"/>
            <w:r w:rsidRPr="009808E6">
              <w:rPr>
                <w:sz w:val="20"/>
                <w:szCs w:val="20"/>
              </w:rPr>
              <w:t>Зайчевка</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tcPr>
          <w:p w:rsidR="00AF164C" w:rsidRPr="009808E6" w:rsidRDefault="00AF164C" w:rsidP="00801971">
            <w:pPr>
              <w:spacing w:after="0" w:line="240" w:lineRule="auto"/>
              <w:rPr>
                <w:sz w:val="20"/>
                <w:szCs w:val="20"/>
              </w:rPr>
            </w:pPr>
            <w:r w:rsidRPr="009808E6">
              <w:rPr>
                <w:sz w:val="20"/>
                <w:szCs w:val="20"/>
              </w:rPr>
              <w:t>Решение облисполкома 6-294 от 09.04.1969</w:t>
            </w:r>
          </w:p>
        </w:tc>
      </w:tr>
      <w:tr w:rsidR="00AF164C" w:rsidRPr="009808E6" w:rsidTr="00D96E07">
        <w:trPr>
          <w:trHeight w:val="776"/>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городище</w:t>
            </w:r>
          </w:p>
        </w:tc>
        <w:tc>
          <w:tcPr>
            <w:tcW w:w="2268" w:type="dxa"/>
            <w:shd w:val="clear" w:color="auto" w:fill="auto"/>
          </w:tcPr>
          <w:p w:rsidR="00801971" w:rsidRDefault="00AF164C" w:rsidP="00801971">
            <w:pPr>
              <w:spacing w:after="0" w:line="240" w:lineRule="auto"/>
              <w:rPr>
                <w:sz w:val="20"/>
                <w:szCs w:val="20"/>
              </w:rPr>
            </w:pPr>
            <w:r w:rsidRPr="009808E6">
              <w:rPr>
                <w:sz w:val="20"/>
                <w:szCs w:val="20"/>
              </w:rPr>
              <w:t xml:space="preserve">д. </w:t>
            </w:r>
            <w:proofErr w:type="spellStart"/>
            <w:r w:rsidRPr="009808E6">
              <w:rPr>
                <w:sz w:val="20"/>
                <w:szCs w:val="20"/>
              </w:rPr>
              <w:t>Солодилово</w:t>
            </w:r>
            <w:proofErr w:type="spellEnd"/>
            <w:r w:rsidRPr="009808E6">
              <w:rPr>
                <w:sz w:val="20"/>
                <w:szCs w:val="20"/>
              </w:rPr>
              <w:t xml:space="preserve">, </w:t>
            </w:r>
          </w:p>
          <w:p w:rsidR="00AF164C" w:rsidRPr="009808E6" w:rsidRDefault="00AF164C" w:rsidP="00801971">
            <w:pPr>
              <w:spacing w:after="0" w:line="240" w:lineRule="auto"/>
              <w:rPr>
                <w:sz w:val="20"/>
                <w:szCs w:val="20"/>
              </w:rPr>
            </w:pPr>
            <w:r w:rsidRPr="009808E6">
              <w:rPr>
                <w:sz w:val="20"/>
                <w:szCs w:val="20"/>
              </w:rPr>
              <w:t xml:space="preserve">на левом берегу </w:t>
            </w:r>
            <w:proofErr w:type="spellStart"/>
            <w:r w:rsidRPr="009808E6">
              <w:rPr>
                <w:sz w:val="20"/>
                <w:szCs w:val="20"/>
              </w:rPr>
              <w:t>р</w:t>
            </w:r>
            <w:proofErr w:type="gramStart"/>
            <w:r w:rsidRPr="009808E6">
              <w:rPr>
                <w:sz w:val="20"/>
                <w:szCs w:val="20"/>
              </w:rPr>
              <w:t>.К</w:t>
            </w:r>
            <w:proofErr w:type="gramEnd"/>
            <w:r w:rsidRPr="009808E6">
              <w:rPr>
                <w:sz w:val="20"/>
                <w:szCs w:val="20"/>
              </w:rPr>
              <w:t>расивая</w:t>
            </w:r>
            <w:proofErr w:type="spellEnd"/>
            <w:r w:rsidRPr="009808E6">
              <w:rPr>
                <w:sz w:val="20"/>
                <w:szCs w:val="20"/>
              </w:rPr>
              <w:t xml:space="preserve"> Меча</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Региональный</w:t>
            </w:r>
          </w:p>
        </w:tc>
        <w:tc>
          <w:tcPr>
            <w:tcW w:w="3543" w:type="dxa"/>
          </w:tcPr>
          <w:p w:rsidR="00AF164C" w:rsidRPr="009808E6" w:rsidRDefault="00AF164C" w:rsidP="00801971">
            <w:pPr>
              <w:spacing w:after="0" w:line="240" w:lineRule="auto"/>
              <w:rPr>
                <w:sz w:val="20"/>
                <w:szCs w:val="20"/>
              </w:rPr>
            </w:pPr>
            <w:r w:rsidRPr="009808E6">
              <w:rPr>
                <w:sz w:val="20"/>
                <w:szCs w:val="20"/>
              </w:rPr>
              <w:t>Решение облисполкома 6-294 от 09.04.1969</w:t>
            </w:r>
          </w:p>
        </w:tc>
      </w:tr>
    </w:tbl>
    <w:p w:rsidR="00AF164C" w:rsidRPr="009808E6" w:rsidRDefault="00AF164C" w:rsidP="00AF164C">
      <w:pPr>
        <w:spacing w:after="0"/>
      </w:pPr>
    </w:p>
    <w:p w:rsidR="00AF164C" w:rsidRPr="009808E6" w:rsidRDefault="00AF164C" w:rsidP="00AF164C">
      <w:pPr>
        <w:spacing w:after="0"/>
        <w:ind w:right="-285"/>
        <w:rPr>
          <w:sz w:val="20"/>
          <w:szCs w:val="20"/>
        </w:rPr>
      </w:pPr>
      <w:r w:rsidRPr="009808E6">
        <w:rPr>
          <w:sz w:val="20"/>
          <w:szCs w:val="20"/>
        </w:rPr>
        <w:t>Таблица 2.4.2. Выявленные объекты культурного наследия,</w:t>
      </w:r>
      <w:r w:rsidR="00FE0303" w:rsidRPr="009808E6">
        <w:rPr>
          <w:sz w:val="20"/>
          <w:szCs w:val="20"/>
        </w:rPr>
        <w:t xml:space="preserve"> </w:t>
      </w:r>
      <w:r w:rsidRPr="009808E6">
        <w:rPr>
          <w:sz w:val="20"/>
          <w:szCs w:val="20"/>
        </w:rPr>
        <w:t>расположенные на территории МО город Ефремов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3543"/>
        <w:gridCol w:w="1701"/>
        <w:gridCol w:w="2268"/>
      </w:tblGrid>
      <w:tr w:rsidR="00AF164C" w:rsidRPr="009808E6" w:rsidTr="00FE0303">
        <w:trPr>
          <w:trHeight w:val="557"/>
          <w:tblHeader/>
        </w:trPr>
        <w:tc>
          <w:tcPr>
            <w:tcW w:w="2411" w:type="dxa"/>
            <w:shd w:val="clear" w:color="auto" w:fill="auto"/>
          </w:tcPr>
          <w:p w:rsidR="00AF164C" w:rsidRPr="009808E6" w:rsidRDefault="00AF164C" w:rsidP="00801971">
            <w:pPr>
              <w:spacing w:after="0" w:line="240" w:lineRule="auto"/>
              <w:ind w:left="-392"/>
              <w:jc w:val="center"/>
              <w:rPr>
                <w:b/>
                <w:sz w:val="20"/>
                <w:szCs w:val="20"/>
              </w:rPr>
            </w:pPr>
            <w:r w:rsidRPr="009808E6">
              <w:rPr>
                <w:b/>
                <w:sz w:val="20"/>
                <w:szCs w:val="20"/>
              </w:rPr>
              <w:t>Наименование</w:t>
            </w:r>
          </w:p>
        </w:tc>
        <w:tc>
          <w:tcPr>
            <w:tcW w:w="3543" w:type="dxa"/>
            <w:shd w:val="clear" w:color="auto" w:fill="auto"/>
          </w:tcPr>
          <w:p w:rsidR="00AF164C" w:rsidRPr="009808E6" w:rsidRDefault="00AF164C" w:rsidP="00801971">
            <w:pPr>
              <w:spacing w:after="0" w:line="240" w:lineRule="auto"/>
              <w:jc w:val="center"/>
              <w:rPr>
                <w:b/>
                <w:bCs/>
                <w:sz w:val="20"/>
                <w:szCs w:val="20"/>
              </w:rPr>
            </w:pPr>
            <w:r w:rsidRPr="009808E6">
              <w:rPr>
                <w:b/>
                <w:bCs/>
                <w:sz w:val="20"/>
                <w:szCs w:val="20"/>
              </w:rPr>
              <w:t>Местоположение</w:t>
            </w:r>
          </w:p>
          <w:p w:rsidR="00AF164C" w:rsidRPr="009808E6" w:rsidRDefault="00AF164C" w:rsidP="00801971">
            <w:pPr>
              <w:spacing w:after="0" w:line="240" w:lineRule="auto"/>
              <w:jc w:val="center"/>
              <w:rPr>
                <w:b/>
                <w:sz w:val="20"/>
                <w:szCs w:val="20"/>
              </w:rPr>
            </w:pPr>
            <w:r w:rsidRPr="009808E6">
              <w:rPr>
                <w:b/>
                <w:bCs/>
                <w:sz w:val="20"/>
                <w:szCs w:val="20"/>
              </w:rPr>
              <w:t>объекта</w:t>
            </w:r>
          </w:p>
        </w:tc>
        <w:tc>
          <w:tcPr>
            <w:tcW w:w="1701" w:type="dxa"/>
            <w:shd w:val="clear" w:color="auto" w:fill="auto"/>
          </w:tcPr>
          <w:p w:rsidR="00AF164C" w:rsidRPr="009808E6" w:rsidRDefault="00AF164C" w:rsidP="00801971">
            <w:pPr>
              <w:spacing w:after="0" w:line="240" w:lineRule="auto"/>
              <w:jc w:val="center"/>
              <w:rPr>
                <w:b/>
                <w:bCs/>
                <w:sz w:val="20"/>
                <w:szCs w:val="20"/>
              </w:rPr>
            </w:pPr>
            <w:r w:rsidRPr="009808E6">
              <w:rPr>
                <w:b/>
                <w:bCs/>
                <w:sz w:val="20"/>
                <w:szCs w:val="20"/>
              </w:rPr>
              <w:t>Категория ОКН</w:t>
            </w:r>
          </w:p>
        </w:tc>
        <w:tc>
          <w:tcPr>
            <w:tcW w:w="2268" w:type="dxa"/>
          </w:tcPr>
          <w:p w:rsidR="00AF164C" w:rsidRPr="009808E6" w:rsidRDefault="00AF164C" w:rsidP="00801971">
            <w:pPr>
              <w:spacing w:after="0" w:line="240" w:lineRule="auto"/>
              <w:jc w:val="center"/>
              <w:rPr>
                <w:b/>
                <w:bCs/>
                <w:sz w:val="20"/>
                <w:szCs w:val="20"/>
              </w:rPr>
            </w:pPr>
            <w:r w:rsidRPr="009808E6">
              <w:rPr>
                <w:b/>
                <w:bCs/>
                <w:sz w:val="20"/>
                <w:szCs w:val="20"/>
              </w:rPr>
              <w:t>Документ о постановке на государственную охрану</w:t>
            </w:r>
          </w:p>
        </w:tc>
      </w:tr>
      <w:tr w:rsidR="00AF164C" w:rsidRPr="009808E6" w:rsidTr="000955B2">
        <w:trPr>
          <w:trHeight w:val="425"/>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Торговые ряды, </w:t>
            </w:r>
            <w:proofErr w:type="spellStart"/>
            <w:r w:rsidRPr="009808E6">
              <w:rPr>
                <w:sz w:val="20"/>
                <w:szCs w:val="20"/>
              </w:rPr>
              <w:t>посл</w:t>
            </w:r>
            <w:proofErr w:type="gramStart"/>
            <w:r w:rsidRPr="009808E6">
              <w:rPr>
                <w:sz w:val="20"/>
                <w:szCs w:val="20"/>
              </w:rPr>
              <w:t>.ч</w:t>
            </w:r>
            <w:proofErr w:type="gramEnd"/>
            <w:r w:rsidRPr="009808E6">
              <w:rPr>
                <w:sz w:val="20"/>
                <w:szCs w:val="20"/>
              </w:rPr>
              <w:t>етв</w:t>
            </w:r>
            <w:proofErr w:type="spellEnd"/>
            <w:r w:rsidRPr="009808E6">
              <w:rPr>
                <w:sz w:val="20"/>
                <w:szCs w:val="20"/>
              </w:rPr>
              <w:t xml:space="preserve">. </w:t>
            </w:r>
            <w:proofErr w:type="spellStart"/>
            <w:r w:rsidRPr="009808E6">
              <w:rPr>
                <w:sz w:val="20"/>
                <w:szCs w:val="20"/>
              </w:rPr>
              <w:t>XIXв</w:t>
            </w:r>
            <w:proofErr w:type="spellEnd"/>
            <w:r w:rsidRPr="009808E6">
              <w:rPr>
                <w:sz w:val="20"/>
                <w:szCs w:val="20"/>
              </w:rPr>
              <w:t>.</w:t>
            </w:r>
          </w:p>
        </w:tc>
        <w:tc>
          <w:tcPr>
            <w:tcW w:w="3543" w:type="dxa"/>
            <w:shd w:val="clear" w:color="auto" w:fill="auto"/>
          </w:tcPr>
          <w:p w:rsidR="00AF164C" w:rsidRPr="009808E6" w:rsidRDefault="000955B2" w:rsidP="00801971">
            <w:pPr>
              <w:spacing w:after="0" w:line="240" w:lineRule="auto"/>
              <w:rPr>
                <w:sz w:val="20"/>
                <w:szCs w:val="20"/>
              </w:rPr>
            </w:pPr>
            <w:r w:rsidRPr="009808E6">
              <w:rPr>
                <w:sz w:val="20"/>
                <w:szCs w:val="20"/>
              </w:rPr>
              <w:t>г. Ефремов, Гоголя ул., д.17</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Выявленный </w:t>
            </w:r>
          </w:p>
        </w:tc>
        <w:tc>
          <w:tcPr>
            <w:tcW w:w="2268" w:type="dxa"/>
            <w:vMerge w:val="restart"/>
          </w:tcPr>
          <w:p w:rsidR="00AF164C" w:rsidRPr="009808E6" w:rsidRDefault="00AF164C" w:rsidP="00801971">
            <w:pPr>
              <w:spacing w:after="0" w:line="240" w:lineRule="auto"/>
              <w:rPr>
                <w:sz w:val="20"/>
                <w:szCs w:val="20"/>
              </w:rPr>
            </w:pPr>
            <w:r w:rsidRPr="009808E6">
              <w:rPr>
                <w:sz w:val="20"/>
                <w:szCs w:val="20"/>
              </w:rPr>
              <w:t>Список 11.09.2003г.</w:t>
            </w: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Городская дума,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Гоголя ул., д.19</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Место, где исторически располагалась Соборная Троицкая церковь, 1795-1946гг.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ул. Городской сад</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val="restart"/>
          </w:tcPr>
          <w:p w:rsidR="00AF164C" w:rsidRPr="009808E6" w:rsidRDefault="00AF164C" w:rsidP="00801971">
            <w:pPr>
              <w:spacing w:after="0" w:line="240" w:lineRule="auto"/>
              <w:rPr>
                <w:sz w:val="20"/>
                <w:szCs w:val="20"/>
              </w:rPr>
            </w:pPr>
            <w:r w:rsidRPr="009808E6">
              <w:rPr>
                <w:sz w:val="20"/>
                <w:szCs w:val="20"/>
              </w:rPr>
              <w:t>Приказ министерства культуры и туризма Тульской области от 15.12.2013 № 210</w:t>
            </w: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Комплекс Свято-Троицкой церкви, 1795г., 2001г.: церковь Святой Троицы; церковь Архангела Михаила; часовня во имя Воскресения Христова</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ул. Городской сад</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Церковь во имя иконы Божией Матери "Взыскание погибших" (Церковь Преображения Господня), 1810г.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г. Ефремов, </w:t>
            </w:r>
            <w:proofErr w:type="gramStart"/>
            <w:r w:rsidRPr="009808E6">
              <w:rPr>
                <w:sz w:val="20"/>
                <w:szCs w:val="20"/>
              </w:rPr>
              <w:t>Дачная</w:t>
            </w:r>
            <w:proofErr w:type="gramEnd"/>
            <w:r w:rsidRPr="009808E6">
              <w:rPr>
                <w:sz w:val="20"/>
                <w:szCs w:val="20"/>
              </w:rPr>
              <w:t xml:space="preserve"> ул., д.2</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w:t>
            </w:r>
            <w:proofErr w:type="spellStart"/>
            <w:r w:rsidRPr="009808E6">
              <w:rPr>
                <w:sz w:val="20"/>
                <w:szCs w:val="20"/>
              </w:rPr>
              <w:t>кон.XIX-нач.</w:t>
            </w:r>
            <w:proofErr w:type="gramStart"/>
            <w:r w:rsidRPr="009808E6">
              <w:rPr>
                <w:sz w:val="20"/>
                <w:szCs w:val="20"/>
              </w:rPr>
              <w:t>XX</w:t>
            </w:r>
            <w:proofErr w:type="gramEnd"/>
            <w:r w:rsidRPr="009808E6">
              <w:rPr>
                <w:sz w:val="20"/>
                <w:szCs w:val="20"/>
              </w:rPr>
              <w:t>вв</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 Маркса ул., д. 3-5</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val="restart"/>
          </w:tcPr>
          <w:p w:rsidR="00AF164C" w:rsidRPr="009808E6" w:rsidRDefault="00AF164C" w:rsidP="00801971">
            <w:pPr>
              <w:spacing w:after="0" w:line="240" w:lineRule="auto"/>
              <w:rPr>
                <w:sz w:val="20"/>
                <w:szCs w:val="20"/>
              </w:rPr>
            </w:pPr>
            <w:r w:rsidRPr="009808E6">
              <w:rPr>
                <w:sz w:val="20"/>
                <w:szCs w:val="20"/>
              </w:rPr>
              <w:t>Список 11.09.2003г.</w:t>
            </w: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Усадьба купца Каменева, </w:t>
            </w:r>
            <w:proofErr w:type="spellStart"/>
            <w:r w:rsidRPr="009808E6">
              <w:rPr>
                <w:sz w:val="20"/>
                <w:szCs w:val="20"/>
              </w:rPr>
              <w:t>XIX</w:t>
            </w:r>
            <w:proofErr w:type="gramStart"/>
            <w:r w:rsidRPr="009808E6">
              <w:rPr>
                <w:sz w:val="20"/>
                <w:szCs w:val="20"/>
              </w:rPr>
              <w:t>в</w:t>
            </w:r>
            <w:proofErr w:type="spellEnd"/>
            <w:proofErr w:type="gramEnd"/>
            <w:r w:rsidRPr="009808E6">
              <w:rPr>
                <w:sz w:val="20"/>
                <w:szCs w:val="20"/>
              </w:rPr>
              <w:t>.: главный дом; южный флигель; северный флигел</w:t>
            </w:r>
            <w:r w:rsidR="005848A2">
              <w:rPr>
                <w:sz w:val="20"/>
                <w:szCs w:val="20"/>
              </w:rPr>
              <w:t>ь</w:t>
            </w:r>
            <w:r w:rsidRPr="009808E6">
              <w:rPr>
                <w:sz w:val="20"/>
                <w:szCs w:val="20"/>
              </w:rPr>
              <w:t xml:space="preserve">; северная </w:t>
            </w:r>
            <w:proofErr w:type="spellStart"/>
            <w:r w:rsidRPr="009808E6">
              <w:rPr>
                <w:sz w:val="20"/>
                <w:szCs w:val="20"/>
              </w:rPr>
              <w:t>хозпостройка</w:t>
            </w:r>
            <w:proofErr w:type="spellEnd"/>
            <w:r w:rsidRPr="009808E6">
              <w:rPr>
                <w:sz w:val="20"/>
                <w:szCs w:val="20"/>
              </w:rPr>
              <w:t>; южные ворота; северные ворота</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ул. К. Маркса, д. 9 -13, 13а</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 Маркса ул., д.12</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Волкова, 2-я </w:t>
            </w:r>
            <w:proofErr w:type="spellStart"/>
            <w:r w:rsidRPr="009808E6">
              <w:rPr>
                <w:sz w:val="20"/>
                <w:szCs w:val="20"/>
              </w:rPr>
              <w:t>четв.XIX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 Маркса ул., д.17</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w:t>
            </w:r>
            <w:proofErr w:type="spellStart"/>
            <w:r w:rsidRPr="009808E6">
              <w:rPr>
                <w:sz w:val="20"/>
                <w:szCs w:val="20"/>
              </w:rPr>
              <w:t>Цнихова</w:t>
            </w:r>
            <w:proofErr w:type="spellEnd"/>
            <w:r w:rsidRPr="009808E6">
              <w:rPr>
                <w:sz w:val="20"/>
                <w:szCs w:val="20"/>
              </w:rPr>
              <w:t xml:space="preserve">, сер.- 2-я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line="240" w:lineRule="auto"/>
              <w:rPr>
                <w:sz w:val="20"/>
                <w:szCs w:val="20"/>
              </w:rPr>
            </w:pPr>
            <w:r w:rsidRPr="009808E6">
              <w:rPr>
                <w:sz w:val="20"/>
                <w:szCs w:val="20"/>
              </w:rPr>
              <w:t>г. Ефремов, К. Маркса ул., д.20</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Духовное училище, </w:t>
            </w:r>
            <w:proofErr w:type="spellStart"/>
            <w:r w:rsidRPr="009808E6">
              <w:rPr>
                <w:sz w:val="20"/>
                <w:szCs w:val="20"/>
              </w:rPr>
              <w:t>кон.XIX-нач.</w:t>
            </w:r>
            <w:proofErr w:type="gramStart"/>
            <w:r w:rsidRPr="009808E6">
              <w:rPr>
                <w:sz w:val="20"/>
                <w:szCs w:val="20"/>
              </w:rPr>
              <w:t>XX</w:t>
            </w:r>
            <w:proofErr w:type="gramEnd"/>
            <w:r w:rsidRPr="009808E6">
              <w:rPr>
                <w:sz w:val="20"/>
                <w:szCs w:val="20"/>
              </w:rPr>
              <w:t>вв</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 Маркса ул., д.41</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г. Ефремов, </w:t>
            </w:r>
            <w:proofErr w:type="gramStart"/>
            <w:r w:rsidRPr="009808E6">
              <w:rPr>
                <w:sz w:val="20"/>
                <w:szCs w:val="20"/>
              </w:rPr>
              <w:t>Комсомольская</w:t>
            </w:r>
            <w:proofErr w:type="gramEnd"/>
            <w:r w:rsidRPr="009808E6">
              <w:rPr>
                <w:sz w:val="20"/>
                <w:szCs w:val="20"/>
              </w:rPr>
              <w:t xml:space="preserve"> ул., д.29</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купца Нечаева, 3-я </w:t>
            </w:r>
            <w:proofErr w:type="spellStart"/>
            <w:r w:rsidRPr="009808E6">
              <w:rPr>
                <w:sz w:val="20"/>
                <w:szCs w:val="20"/>
              </w:rPr>
              <w:t>четв.XIX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 д.1</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Общество трезвости, </w:t>
            </w:r>
            <w:proofErr w:type="spellStart"/>
            <w:r w:rsidRPr="009808E6">
              <w:rPr>
                <w:sz w:val="20"/>
                <w:szCs w:val="20"/>
              </w:rPr>
              <w:t>нач.XX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 д.3</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в котором бывал </w:t>
            </w:r>
            <w:proofErr w:type="spellStart"/>
            <w:r w:rsidRPr="009808E6">
              <w:rPr>
                <w:sz w:val="20"/>
                <w:szCs w:val="20"/>
              </w:rPr>
              <w:t>Л.Н.Толстой</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 д.5</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Здание, сер.- 2-я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 д.7-9</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Торговая лавка, сер.- 2-я пол</w:t>
            </w:r>
            <w:proofErr w:type="gramStart"/>
            <w:r w:rsidRPr="009808E6">
              <w:rPr>
                <w:sz w:val="20"/>
                <w:szCs w:val="20"/>
              </w:rPr>
              <w:t>.</w:t>
            </w:r>
            <w:proofErr w:type="gramEnd"/>
            <w:r w:rsidRPr="009808E6">
              <w:rPr>
                <w:sz w:val="20"/>
                <w:szCs w:val="20"/>
              </w:rPr>
              <w:t xml:space="preserve">- </w:t>
            </w:r>
            <w:proofErr w:type="spellStart"/>
            <w:proofErr w:type="gramStart"/>
            <w:r w:rsidRPr="009808E6">
              <w:rPr>
                <w:sz w:val="20"/>
                <w:szCs w:val="20"/>
              </w:rPr>
              <w:t>к</w:t>
            </w:r>
            <w:proofErr w:type="gramEnd"/>
            <w:r w:rsidRPr="009808E6">
              <w:rPr>
                <w:sz w:val="20"/>
                <w:szCs w:val="20"/>
              </w:rPr>
              <w:t>он.XIXв</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 д.9 -11</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681196">
        <w:trPr>
          <w:trHeight w:val="289"/>
          <w:tblHeader/>
        </w:trPr>
        <w:tc>
          <w:tcPr>
            <w:tcW w:w="2411" w:type="dxa"/>
            <w:shd w:val="clear" w:color="auto" w:fill="auto"/>
          </w:tcPr>
          <w:p w:rsidR="00AF164C" w:rsidRPr="009808E6" w:rsidRDefault="00AF164C" w:rsidP="00801971">
            <w:pPr>
              <w:spacing w:after="0" w:line="240" w:lineRule="auto"/>
              <w:rPr>
                <w:sz w:val="20"/>
                <w:szCs w:val="20"/>
              </w:rPr>
            </w:pPr>
            <w:proofErr w:type="spellStart"/>
            <w:r w:rsidRPr="009808E6">
              <w:rPr>
                <w:sz w:val="20"/>
                <w:szCs w:val="20"/>
              </w:rPr>
              <w:t>Торгова</w:t>
            </w:r>
            <w:proofErr w:type="spellEnd"/>
            <w:r w:rsidRPr="009808E6">
              <w:rPr>
                <w:sz w:val="20"/>
                <w:szCs w:val="20"/>
              </w:rPr>
              <w:t xml:space="preserve"> лавка, </w:t>
            </w:r>
            <w:proofErr w:type="spellStart"/>
            <w:r w:rsidRPr="009808E6">
              <w:rPr>
                <w:sz w:val="20"/>
                <w:szCs w:val="20"/>
              </w:rPr>
              <w:t>кон.XIX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 13-15</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Дом жилой, нач.</w:t>
            </w:r>
            <w:proofErr w:type="spellStart"/>
            <w:r w:rsidRPr="009808E6">
              <w:rPr>
                <w:sz w:val="20"/>
                <w:szCs w:val="20"/>
              </w:rPr>
              <w:t>XIXв</w:t>
            </w:r>
            <w:proofErr w:type="spellEnd"/>
            <w:r w:rsidRPr="009808E6">
              <w:rPr>
                <w:sz w:val="20"/>
                <w:szCs w:val="20"/>
              </w:rPr>
              <w:t>.</w:t>
            </w:r>
            <w:proofErr w:type="gramStart"/>
            <w:r w:rsidRPr="009808E6">
              <w:rPr>
                <w:sz w:val="20"/>
                <w:szCs w:val="20"/>
              </w:rPr>
              <w:t>,</w:t>
            </w:r>
            <w:proofErr w:type="spellStart"/>
            <w:r w:rsidRPr="009808E6">
              <w:rPr>
                <w:sz w:val="20"/>
                <w:szCs w:val="20"/>
              </w:rPr>
              <w:t>к</w:t>
            </w:r>
            <w:proofErr w:type="gramEnd"/>
            <w:r w:rsidRPr="009808E6">
              <w:rPr>
                <w:sz w:val="20"/>
                <w:szCs w:val="20"/>
              </w:rPr>
              <w:t>он.XIXв</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Красная площадь</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681196">
        <w:trPr>
          <w:trHeight w:val="277"/>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w:t>
            </w:r>
            <w:proofErr w:type="spellStart"/>
            <w:r w:rsidRPr="009808E6">
              <w:rPr>
                <w:sz w:val="20"/>
                <w:szCs w:val="20"/>
              </w:rPr>
              <w:t>кон.XIX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г. Ефремов, </w:t>
            </w:r>
            <w:proofErr w:type="gramStart"/>
            <w:r w:rsidRPr="009808E6">
              <w:rPr>
                <w:sz w:val="20"/>
                <w:szCs w:val="20"/>
              </w:rPr>
              <w:t>Красноармейская</w:t>
            </w:r>
            <w:proofErr w:type="gramEnd"/>
            <w:r w:rsidRPr="009808E6">
              <w:rPr>
                <w:sz w:val="20"/>
                <w:szCs w:val="20"/>
              </w:rPr>
              <w:t xml:space="preserve"> ул., д.1</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Торговая лавка,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3</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Усадьба Вавилова,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 главный дом; флигель; ворота</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4-6</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proofErr w:type="gramStart"/>
            <w:r w:rsidRPr="009808E6">
              <w:rPr>
                <w:sz w:val="20"/>
                <w:szCs w:val="20"/>
              </w:rPr>
              <w:t>Дом</w:t>
            </w:r>
            <w:proofErr w:type="gramEnd"/>
            <w:r w:rsidRPr="009808E6">
              <w:rPr>
                <w:sz w:val="20"/>
                <w:szCs w:val="20"/>
              </w:rPr>
              <w:t xml:space="preserve"> в котором родился и жил авиаконструктор </w:t>
            </w:r>
            <w:proofErr w:type="spellStart"/>
            <w:r w:rsidRPr="009808E6">
              <w:rPr>
                <w:sz w:val="20"/>
                <w:szCs w:val="20"/>
              </w:rPr>
              <w:t>В.М.Мясищев</w:t>
            </w:r>
            <w:proofErr w:type="spellEnd"/>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10</w:t>
            </w:r>
          </w:p>
        </w:tc>
        <w:tc>
          <w:tcPr>
            <w:tcW w:w="1701" w:type="dxa"/>
            <w:shd w:val="clear" w:color="auto" w:fill="auto"/>
          </w:tcPr>
          <w:p w:rsidR="00AF164C" w:rsidRPr="009808E6" w:rsidRDefault="00AF164C" w:rsidP="00801971">
            <w:pPr>
              <w:spacing w:after="0" w:line="240" w:lineRule="auto"/>
              <w:rPr>
                <w:b/>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 xml:space="preserve">Дом жилой,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14</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Магазин,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15</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Торговая лавка, </w:t>
            </w:r>
            <w:proofErr w:type="spellStart"/>
            <w:r w:rsidRPr="009808E6">
              <w:rPr>
                <w:sz w:val="20"/>
                <w:szCs w:val="20"/>
              </w:rPr>
              <w:t>кон.XIX-нач.</w:t>
            </w:r>
            <w:proofErr w:type="gramStart"/>
            <w:r w:rsidRPr="009808E6">
              <w:rPr>
                <w:sz w:val="20"/>
                <w:szCs w:val="20"/>
              </w:rPr>
              <w:t>XX</w:t>
            </w:r>
            <w:proofErr w:type="gramEnd"/>
            <w:r w:rsidRPr="009808E6">
              <w:rPr>
                <w:sz w:val="20"/>
                <w:szCs w:val="20"/>
              </w:rPr>
              <w:t>вв</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17</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Торговая лавка, </w:t>
            </w:r>
            <w:proofErr w:type="spellStart"/>
            <w:r w:rsidRPr="009808E6">
              <w:rPr>
                <w:sz w:val="20"/>
                <w:szCs w:val="20"/>
              </w:rPr>
              <w:t>кон.XIX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18</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Торговая лавка, </w:t>
            </w:r>
            <w:proofErr w:type="spellStart"/>
            <w:r w:rsidRPr="009808E6">
              <w:rPr>
                <w:sz w:val="20"/>
                <w:szCs w:val="20"/>
              </w:rPr>
              <w:t>кон.XIX-нач.</w:t>
            </w:r>
            <w:proofErr w:type="gramStart"/>
            <w:r w:rsidRPr="009808E6">
              <w:rPr>
                <w:sz w:val="20"/>
                <w:szCs w:val="20"/>
              </w:rPr>
              <w:t>XX</w:t>
            </w:r>
            <w:proofErr w:type="gramEnd"/>
            <w:r w:rsidRPr="009808E6">
              <w:rPr>
                <w:sz w:val="20"/>
                <w:szCs w:val="20"/>
              </w:rPr>
              <w:t>вв</w:t>
            </w:r>
            <w:proofErr w:type="spell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20</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Усадьба Золотарева,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 флигель; ворота</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21-23</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Здание административное, </w:t>
            </w:r>
            <w:proofErr w:type="spellStart"/>
            <w:r w:rsidRPr="009808E6">
              <w:rPr>
                <w:sz w:val="20"/>
                <w:szCs w:val="20"/>
              </w:rPr>
              <w:t>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24</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801971">
        <w:trPr>
          <w:trHeight w:val="301"/>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w:t>
            </w:r>
            <w:proofErr w:type="spellStart"/>
            <w:r w:rsidRPr="009808E6">
              <w:rPr>
                <w:sz w:val="20"/>
                <w:szCs w:val="20"/>
              </w:rPr>
              <w:t>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30</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3-я </w:t>
            </w:r>
            <w:proofErr w:type="spellStart"/>
            <w:r w:rsidRPr="009808E6">
              <w:rPr>
                <w:sz w:val="20"/>
                <w:szCs w:val="20"/>
              </w:rPr>
              <w:t>четв.XIX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Свердлова ул., д. 31</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801971">
        <w:trPr>
          <w:trHeight w:val="303"/>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Дом жилой, 1860-1870гг.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w:t>
            </w:r>
            <w:r w:rsidR="00801971">
              <w:rPr>
                <w:sz w:val="20"/>
                <w:szCs w:val="20"/>
              </w:rPr>
              <w:t xml:space="preserve"> </w:t>
            </w:r>
            <w:r w:rsidRPr="009808E6">
              <w:rPr>
                <w:sz w:val="20"/>
                <w:szCs w:val="20"/>
              </w:rPr>
              <w:t>Свердлова ул., д. 32</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Нечаева,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w:t>
            </w:r>
            <w:r w:rsidR="00801971">
              <w:rPr>
                <w:sz w:val="20"/>
                <w:szCs w:val="20"/>
              </w:rPr>
              <w:t xml:space="preserve"> </w:t>
            </w:r>
            <w:r w:rsidRPr="009808E6">
              <w:rPr>
                <w:sz w:val="20"/>
                <w:szCs w:val="20"/>
              </w:rPr>
              <w:t>Свердлова ул., д. 35</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Дом жилой, 2-я </w:t>
            </w:r>
            <w:proofErr w:type="spellStart"/>
            <w:r w:rsidRPr="009808E6">
              <w:rPr>
                <w:sz w:val="20"/>
                <w:szCs w:val="20"/>
              </w:rPr>
              <w:t>пол.XIX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Тургенева ул., д.30</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Здание административное, </w:t>
            </w:r>
            <w:proofErr w:type="spellStart"/>
            <w:r w:rsidRPr="009808E6">
              <w:rPr>
                <w:sz w:val="20"/>
                <w:szCs w:val="20"/>
              </w:rPr>
              <w:t>нач.XX</w:t>
            </w:r>
            <w:proofErr w:type="gramStart"/>
            <w:r w:rsidRPr="009808E6">
              <w:rPr>
                <w:sz w:val="20"/>
                <w:szCs w:val="20"/>
              </w:rPr>
              <w:t>в</w:t>
            </w:r>
            <w:proofErr w:type="spellEnd"/>
            <w:proofErr w:type="gramEnd"/>
            <w:r w:rsidRPr="009808E6">
              <w:rPr>
                <w:sz w:val="20"/>
                <w:szCs w:val="20"/>
              </w:rPr>
              <w:t>.</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 Тургенева ул., д.40</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Винный завод</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г. Ефремов,</w:t>
            </w:r>
            <w:r w:rsidR="00801971">
              <w:rPr>
                <w:sz w:val="20"/>
                <w:szCs w:val="20"/>
              </w:rPr>
              <w:t xml:space="preserve"> </w:t>
            </w:r>
            <w:r w:rsidRPr="009808E6">
              <w:rPr>
                <w:sz w:val="20"/>
                <w:szCs w:val="20"/>
              </w:rPr>
              <w:t>Тургенева ул./</w:t>
            </w:r>
          </w:p>
          <w:p w:rsidR="00AF164C" w:rsidRPr="009808E6" w:rsidRDefault="00AF164C" w:rsidP="00801971">
            <w:pPr>
              <w:spacing w:after="0" w:line="240" w:lineRule="auto"/>
              <w:rPr>
                <w:sz w:val="20"/>
                <w:szCs w:val="20"/>
              </w:rPr>
            </w:pPr>
            <w:r w:rsidRPr="009808E6">
              <w:rPr>
                <w:sz w:val="20"/>
                <w:szCs w:val="20"/>
              </w:rPr>
              <w:t>Комсомольская ул.</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Церковь Святой Троицы, 1902г.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roofErr w:type="spellStart"/>
            <w:r w:rsidRPr="009808E6">
              <w:rPr>
                <w:sz w:val="20"/>
                <w:szCs w:val="20"/>
              </w:rPr>
              <w:t>с</w:t>
            </w:r>
            <w:proofErr w:type="gramStart"/>
            <w:r w:rsidRPr="009808E6">
              <w:rPr>
                <w:sz w:val="20"/>
                <w:szCs w:val="20"/>
              </w:rPr>
              <w:t>.Б</w:t>
            </w:r>
            <w:proofErr w:type="gramEnd"/>
            <w:r w:rsidRPr="009808E6">
              <w:rPr>
                <w:sz w:val="20"/>
                <w:szCs w:val="20"/>
              </w:rPr>
              <w:t>ольшие</w:t>
            </w:r>
            <w:proofErr w:type="spellEnd"/>
            <w:r w:rsidRPr="009808E6">
              <w:rPr>
                <w:sz w:val="20"/>
                <w:szCs w:val="20"/>
              </w:rPr>
              <w:t xml:space="preserve"> Медведки</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Церковь преподобного Александра Свирского, 1739 г., 1890-1892 гг.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roofErr w:type="spellStart"/>
            <w:r w:rsidRPr="009808E6">
              <w:rPr>
                <w:sz w:val="20"/>
                <w:szCs w:val="20"/>
              </w:rPr>
              <w:t>с</w:t>
            </w:r>
            <w:proofErr w:type="gramStart"/>
            <w:r w:rsidRPr="009808E6">
              <w:rPr>
                <w:sz w:val="20"/>
                <w:szCs w:val="20"/>
              </w:rPr>
              <w:t>.К</w:t>
            </w:r>
            <w:proofErr w:type="gramEnd"/>
            <w:r w:rsidRPr="009808E6">
              <w:rPr>
                <w:sz w:val="20"/>
                <w:szCs w:val="20"/>
              </w:rPr>
              <w:t>лючевое</w:t>
            </w:r>
            <w:proofErr w:type="spellEnd"/>
            <w:r w:rsidRPr="009808E6">
              <w:rPr>
                <w:sz w:val="20"/>
                <w:szCs w:val="20"/>
              </w:rPr>
              <w:t xml:space="preserve"> (</w:t>
            </w:r>
            <w:proofErr w:type="spellStart"/>
            <w:r w:rsidRPr="009808E6">
              <w:rPr>
                <w:sz w:val="20"/>
                <w:szCs w:val="20"/>
              </w:rPr>
              <w:t>Замарайка</w:t>
            </w:r>
            <w:proofErr w:type="spellEnd"/>
            <w:r w:rsidRPr="009808E6">
              <w:rPr>
                <w:sz w:val="20"/>
                <w:szCs w:val="20"/>
              </w:rPr>
              <w:t>)</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Церковь святых апостолов Петра и Павла, 1875-1888 гг.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
          <w:p w:rsidR="00AF164C" w:rsidRPr="009808E6" w:rsidRDefault="00AF164C" w:rsidP="00801971">
            <w:pPr>
              <w:spacing w:after="0" w:line="240" w:lineRule="auto"/>
              <w:rPr>
                <w:sz w:val="20"/>
                <w:szCs w:val="20"/>
              </w:rPr>
            </w:pPr>
            <w:r w:rsidRPr="009808E6">
              <w:rPr>
                <w:sz w:val="20"/>
                <w:szCs w:val="20"/>
              </w:rPr>
              <w:t xml:space="preserve">с. </w:t>
            </w:r>
            <w:proofErr w:type="spellStart"/>
            <w:r w:rsidRPr="009808E6">
              <w:rPr>
                <w:sz w:val="20"/>
                <w:szCs w:val="20"/>
              </w:rPr>
              <w:t>Новокрасивое</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Церковь Архангела Михаила, 1783-1786 гг., </w:t>
            </w:r>
            <w:proofErr w:type="spellStart"/>
            <w:r w:rsidRPr="009808E6">
              <w:rPr>
                <w:sz w:val="20"/>
                <w:szCs w:val="20"/>
              </w:rPr>
              <w:t>кон.XIX</w:t>
            </w:r>
            <w:proofErr w:type="spellEnd"/>
            <w:r w:rsidRPr="009808E6">
              <w:rPr>
                <w:sz w:val="20"/>
                <w:szCs w:val="20"/>
              </w:rPr>
              <w:t xml:space="preserve"> в.</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
          <w:p w:rsidR="00AF164C" w:rsidRPr="009808E6" w:rsidRDefault="00AF164C" w:rsidP="00801971">
            <w:pPr>
              <w:spacing w:after="0" w:line="240" w:lineRule="auto"/>
              <w:rPr>
                <w:sz w:val="20"/>
                <w:szCs w:val="20"/>
              </w:rPr>
            </w:pPr>
            <w:proofErr w:type="gramStart"/>
            <w:r w:rsidRPr="009808E6">
              <w:rPr>
                <w:sz w:val="20"/>
                <w:szCs w:val="20"/>
              </w:rPr>
              <w:t>с</w:t>
            </w:r>
            <w:proofErr w:type="gramEnd"/>
            <w:r w:rsidRPr="009808E6">
              <w:rPr>
                <w:sz w:val="20"/>
                <w:szCs w:val="20"/>
              </w:rPr>
              <w:t>. Ступино</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Часовня у церкви святых мучеников Флора и Лавра</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
          <w:p w:rsidR="00AF164C" w:rsidRPr="009808E6" w:rsidRDefault="00AF164C" w:rsidP="00801971">
            <w:pPr>
              <w:spacing w:after="0" w:line="240" w:lineRule="auto"/>
              <w:rPr>
                <w:sz w:val="20"/>
                <w:szCs w:val="20"/>
              </w:rPr>
            </w:pPr>
            <w:r w:rsidRPr="009808E6">
              <w:rPr>
                <w:sz w:val="20"/>
                <w:szCs w:val="20"/>
              </w:rPr>
              <w:t xml:space="preserve">с. </w:t>
            </w:r>
            <w:proofErr w:type="spellStart"/>
            <w:r w:rsidRPr="009808E6">
              <w:rPr>
                <w:sz w:val="20"/>
                <w:szCs w:val="20"/>
              </w:rPr>
              <w:t>Тормасово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Церковь Архангела Михаила</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roofErr w:type="spellStart"/>
            <w:r w:rsidRPr="009808E6">
              <w:rPr>
                <w:sz w:val="20"/>
                <w:szCs w:val="20"/>
              </w:rPr>
              <w:t>с</w:t>
            </w:r>
            <w:proofErr w:type="gramStart"/>
            <w:r w:rsidRPr="009808E6">
              <w:rPr>
                <w:sz w:val="20"/>
                <w:szCs w:val="20"/>
              </w:rPr>
              <w:t>.Х</w:t>
            </w:r>
            <w:proofErr w:type="gramEnd"/>
            <w:r w:rsidRPr="009808E6">
              <w:rPr>
                <w:sz w:val="20"/>
                <w:szCs w:val="20"/>
              </w:rPr>
              <w:t>омяково</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Часовня Иоанна Затворника </w:t>
            </w:r>
            <w:proofErr w:type="spellStart"/>
            <w:r w:rsidRPr="009808E6">
              <w:rPr>
                <w:sz w:val="20"/>
                <w:szCs w:val="20"/>
              </w:rPr>
              <w:t>Сезеновского</w:t>
            </w:r>
            <w:proofErr w:type="spellEnd"/>
            <w:r w:rsidRPr="009808E6">
              <w:rPr>
                <w:sz w:val="20"/>
                <w:szCs w:val="20"/>
              </w:rPr>
              <w:t xml:space="preserve">, </w:t>
            </w:r>
          </w:p>
          <w:p w:rsidR="00AF164C" w:rsidRPr="009808E6" w:rsidRDefault="00AF164C" w:rsidP="00801971">
            <w:pPr>
              <w:spacing w:after="0" w:line="240" w:lineRule="auto"/>
              <w:rPr>
                <w:sz w:val="20"/>
                <w:szCs w:val="20"/>
              </w:rPr>
            </w:pPr>
            <w:r w:rsidRPr="009808E6">
              <w:rPr>
                <w:sz w:val="20"/>
                <w:szCs w:val="20"/>
              </w:rPr>
              <w:t xml:space="preserve">нач. </w:t>
            </w:r>
            <w:r w:rsidRPr="009808E6">
              <w:rPr>
                <w:sz w:val="20"/>
                <w:szCs w:val="20"/>
                <w:lang w:val="en-US"/>
              </w:rPr>
              <w:t>XX</w:t>
            </w:r>
            <w:r w:rsidRPr="009808E6">
              <w:rPr>
                <w:sz w:val="20"/>
                <w:szCs w:val="20"/>
              </w:rPr>
              <w:t xml:space="preserve"> вв.</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
          <w:p w:rsidR="00AF164C" w:rsidRPr="009808E6" w:rsidRDefault="00AF164C" w:rsidP="00801971">
            <w:pPr>
              <w:spacing w:after="0" w:line="240" w:lineRule="auto"/>
              <w:rPr>
                <w:sz w:val="20"/>
                <w:szCs w:val="20"/>
              </w:rPr>
            </w:pPr>
            <w:proofErr w:type="gramStart"/>
            <w:r w:rsidRPr="009808E6">
              <w:rPr>
                <w:sz w:val="20"/>
                <w:szCs w:val="20"/>
              </w:rPr>
              <w:t xml:space="preserve">с. </w:t>
            </w:r>
            <w:proofErr w:type="spellStart"/>
            <w:r w:rsidRPr="009808E6">
              <w:rPr>
                <w:sz w:val="20"/>
                <w:szCs w:val="20"/>
              </w:rPr>
              <w:t>Мечнянка</w:t>
            </w:r>
            <w:proofErr w:type="spellEnd"/>
            <w:r w:rsidRPr="009808E6">
              <w:rPr>
                <w:sz w:val="20"/>
                <w:szCs w:val="20"/>
              </w:rPr>
              <w:t xml:space="preserve"> (в ограде Свя</w:t>
            </w:r>
            <w:r w:rsidR="005848A2">
              <w:rPr>
                <w:sz w:val="20"/>
                <w:szCs w:val="20"/>
              </w:rPr>
              <w:t>то</w:t>
            </w:r>
            <w:r w:rsidRPr="009808E6">
              <w:rPr>
                <w:sz w:val="20"/>
                <w:szCs w:val="20"/>
              </w:rPr>
              <w:t>-Никольского храма, лит.</w:t>
            </w:r>
            <w:proofErr w:type="gramEnd"/>
            <w:r w:rsidRPr="009808E6">
              <w:rPr>
                <w:sz w:val="20"/>
                <w:szCs w:val="20"/>
              </w:rPr>
              <w:t xml:space="preserve"> Г</w:t>
            </w:r>
            <w:proofErr w:type="gramStart"/>
            <w:r w:rsidRPr="009808E6">
              <w:rPr>
                <w:sz w:val="20"/>
                <w:szCs w:val="20"/>
              </w:rPr>
              <w:t>1</w:t>
            </w:r>
            <w:proofErr w:type="gramEnd"/>
            <w:r w:rsidRPr="009808E6">
              <w:rPr>
                <w:sz w:val="20"/>
                <w:szCs w:val="20"/>
              </w:rPr>
              <w:t>)</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val="restart"/>
          </w:tcPr>
          <w:p w:rsidR="00AF164C" w:rsidRPr="009808E6" w:rsidRDefault="00AF164C" w:rsidP="00801971">
            <w:pPr>
              <w:spacing w:after="0" w:line="240" w:lineRule="auto"/>
              <w:rPr>
                <w:color w:val="7D7D7D"/>
                <w:sz w:val="20"/>
                <w:szCs w:val="20"/>
                <w:shd w:val="clear" w:color="auto" w:fill="ACD1DF"/>
              </w:rPr>
            </w:pPr>
            <w:r w:rsidRPr="009808E6">
              <w:rPr>
                <w:sz w:val="20"/>
                <w:szCs w:val="20"/>
              </w:rPr>
              <w:t>Приказ министерства культуры и туризма Тульской области от 15.12.2013 № 210</w:t>
            </w: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Церковь святителя Николая, 1810г.</w:t>
            </w:r>
          </w:p>
        </w:tc>
        <w:tc>
          <w:tcPr>
            <w:tcW w:w="3543" w:type="dxa"/>
            <w:shd w:val="clear" w:color="auto" w:fill="auto"/>
          </w:tcPr>
          <w:p w:rsidR="00AF164C" w:rsidRPr="009808E6" w:rsidRDefault="00AF164C" w:rsidP="00801971">
            <w:pPr>
              <w:spacing w:after="0" w:line="240" w:lineRule="auto"/>
              <w:rPr>
                <w:sz w:val="20"/>
                <w:szCs w:val="20"/>
              </w:rPr>
            </w:pPr>
            <w:r w:rsidRPr="009808E6">
              <w:rPr>
                <w:sz w:val="20"/>
                <w:szCs w:val="20"/>
              </w:rPr>
              <w:t xml:space="preserve">МО г. Ефремов, </w:t>
            </w:r>
          </w:p>
          <w:p w:rsidR="00AF164C" w:rsidRPr="009808E6" w:rsidRDefault="00AF164C" w:rsidP="00801971">
            <w:pPr>
              <w:spacing w:after="0" w:line="240" w:lineRule="auto"/>
              <w:rPr>
                <w:sz w:val="20"/>
                <w:szCs w:val="20"/>
              </w:rPr>
            </w:pPr>
            <w:r w:rsidRPr="009808E6">
              <w:rPr>
                <w:sz w:val="20"/>
                <w:szCs w:val="20"/>
              </w:rPr>
              <w:t xml:space="preserve">с. </w:t>
            </w:r>
            <w:proofErr w:type="spellStart"/>
            <w:r w:rsidRPr="009808E6">
              <w:rPr>
                <w:sz w:val="20"/>
                <w:szCs w:val="20"/>
              </w:rPr>
              <w:t>Мечнянка</w:t>
            </w:r>
            <w:proofErr w:type="spellEnd"/>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sz w:val="20"/>
                <w:szCs w:val="20"/>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ЕФРЕМОВ.</w:t>
            </w:r>
          </w:p>
          <w:p w:rsidR="00AF164C" w:rsidRPr="009808E6" w:rsidRDefault="00AF164C" w:rsidP="00801971">
            <w:pPr>
              <w:spacing w:after="0" w:line="240" w:lineRule="auto"/>
              <w:rPr>
                <w:sz w:val="20"/>
                <w:szCs w:val="20"/>
              </w:rPr>
            </w:pPr>
            <w:r w:rsidRPr="009808E6">
              <w:rPr>
                <w:sz w:val="20"/>
                <w:szCs w:val="20"/>
              </w:rPr>
              <w:t>ПОСЕЛЕНИЕ,</w:t>
            </w:r>
          </w:p>
          <w:p w:rsidR="00AF164C" w:rsidRPr="009808E6" w:rsidRDefault="00AF164C" w:rsidP="00801971">
            <w:pPr>
              <w:spacing w:after="0" w:line="240" w:lineRule="auto"/>
              <w:rPr>
                <w:sz w:val="20"/>
                <w:szCs w:val="20"/>
              </w:rPr>
            </w:pPr>
            <w:r w:rsidRPr="009808E6">
              <w:rPr>
                <w:sz w:val="20"/>
                <w:szCs w:val="20"/>
              </w:rPr>
              <w:t>эпоха бронзы</w:t>
            </w:r>
          </w:p>
        </w:tc>
        <w:tc>
          <w:tcPr>
            <w:tcW w:w="3543" w:type="dxa"/>
            <w:shd w:val="clear" w:color="auto" w:fill="auto"/>
          </w:tcPr>
          <w:p w:rsidR="00AF164C" w:rsidRPr="009808E6" w:rsidRDefault="00AF164C" w:rsidP="00801971">
            <w:pPr>
              <w:spacing w:after="0" w:line="240" w:lineRule="auto"/>
              <w:jc w:val="both"/>
              <w:rPr>
                <w:sz w:val="20"/>
                <w:szCs w:val="20"/>
              </w:rPr>
            </w:pPr>
            <w:r w:rsidRPr="009808E6">
              <w:rPr>
                <w:sz w:val="20"/>
                <w:szCs w:val="20"/>
              </w:rPr>
              <w:t xml:space="preserve">Восточная часть современного города,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xml:space="preserve">), у </w:t>
            </w:r>
            <w:proofErr w:type="spellStart"/>
            <w:r w:rsidRPr="009808E6">
              <w:rPr>
                <w:sz w:val="20"/>
                <w:szCs w:val="20"/>
              </w:rPr>
              <w:t>ж.д</w:t>
            </w:r>
            <w:proofErr w:type="spellEnd"/>
            <w:r w:rsidRPr="009808E6">
              <w:rPr>
                <w:sz w:val="20"/>
                <w:szCs w:val="20"/>
              </w:rPr>
              <w:t>. моста. Размеры не установлены, высота над рекой 4-5 м.</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val="restart"/>
          </w:tcPr>
          <w:p w:rsidR="00AF164C" w:rsidRPr="009808E6" w:rsidRDefault="00AF164C" w:rsidP="00801971">
            <w:pPr>
              <w:spacing w:after="0" w:line="240" w:lineRule="auto"/>
              <w:rPr>
                <w:sz w:val="20"/>
                <w:szCs w:val="20"/>
              </w:rPr>
            </w:pPr>
            <w:r w:rsidRPr="009808E6">
              <w:rPr>
                <w:sz w:val="20"/>
                <w:szCs w:val="20"/>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AF164C" w:rsidRPr="009808E6" w:rsidTr="00FE0303">
        <w:trPr>
          <w:trHeight w:val="560"/>
          <w:tblHeader/>
        </w:trPr>
        <w:tc>
          <w:tcPr>
            <w:tcW w:w="2411" w:type="dxa"/>
            <w:shd w:val="clear" w:color="auto" w:fill="auto"/>
          </w:tcPr>
          <w:p w:rsidR="00AF164C" w:rsidRPr="009808E6" w:rsidRDefault="00AF164C" w:rsidP="00681196">
            <w:pPr>
              <w:pStyle w:val="33"/>
              <w:spacing w:after="0" w:line="240" w:lineRule="auto"/>
              <w:ind w:hanging="283"/>
              <w:rPr>
                <w:sz w:val="20"/>
                <w:szCs w:val="20"/>
              </w:rPr>
            </w:pPr>
            <w:r w:rsidRPr="009808E6">
              <w:rPr>
                <w:sz w:val="20"/>
                <w:szCs w:val="20"/>
              </w:rPr>
              <w:t>БОГОВО.</w:t>
            </w:r>
          </w:p>
          <w:p w:rsidR="00AF164C" w:rsidRPr="009808E6" w:rsidRDefault="00AF164C" w:rsidP="00681196">
            <w:pPr>
              <w:pStyle w:val="33"/>
              <w:spacing w:after="0" w:line="240" w:lineRule="auto"/>
              <w:ind w:hanging="283"/>
              <w:rPr>
                <w:sz w:val="20"/>
                <w:szCs w:val="20"/>
              </w:rPr>
            </w:pPr>
            <w:r w:rsidRPr="009808E6">
              <w:rPr>
                <w:sz w:val="20"/>
                <w:szCs w:val="20"/>
              </w:rPr>
              <w:t>СТОЯНКА,</w:t>
            </w:r>
          </w:p>
          <w:p w:rsidR="00AF164C" w:rsidRPr="009808E6" w:rsidRDefault="00AF164C" w:rsidP="00681196">
            <w:pPr>
              <w:pStyle w:val="33"/>
              <w:spacing w:after="0" w:line="240" w:lineRule="auto"/>
              <w:ind w:hanging="283"/>
              <w:rPr>
                <w:sz w:val="20"/>
                <w:szCs w:val="20"/>
              </w:rPr>
            </w:pPr>
            <w:r w:rsidRPr="009808E6">
              <w:rPr>
                <w:sz w:val="20"/>
                <w:szCs w:val="20"/>
              </w:rPr>
              <w:t>неолит</w:t>
            </w:r>
          </w:p>
        </w:tc>
        <w:tc>
          <w:tcPr>
            <w:tcW w:w="3543" w:type="dxa"/>
            <w:shd w:val="clear" w:color="auto" w:fill="auto"/>
          </w:tcPr>
          <w:p w:rsidR="00AF164C" w:rsidRPr="009808E6" w:rsidRDefault="00AF164C" w:rsidP="00681196">
            <w:pPr>
              <w:spacing w:after="0" w:line="240" w:lineRule="auto"/>
              <w:jc w:val="both"/>
              <w:rPr>
                <w:color w:val="7D7D7D"/>
                <w:sz w:val="20"/>
                <w:szCs w:val="20"/>
                <w:shd w:val="clear" w:color="auto" w:fill="FBF8F8"/>
              </w:rPr>
            </w:pPr>
            <w:r w:rsidRPr="009808E6">
              <w:rPr>
                <w:sz w:val="20"/>
                <w:szCs w:val="20"/>
              </w:rPr>
              <w:t>0,4 км к юго-востоку от деревни, пойма левого берега р. Красивая Меча (правый приток р. Дон), у ее излучины. Размеры памятника не определены. Культурный слой перекрыт пойменными отложениями, на современной поверхности не фиксируется.</w:t>
            </w:r>
          </w:p>
        </w:tc>
        <w:tc>
          <w:tcPr>
            <w:tcW w:w="1701" w:type="dxa"/>
            <w:shd w:val="clear" w:color="auto" w:fill="auto"/>
          </w:tcPr>
          <w:p w:rsidR="00AF164C" w:rsidRPr="009808E6" w:rsidRDefault="00AF164C" w:rsidP="00681196">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681196">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ВЯЗОВО.</w:t>
            </w:r>
          </w:p>
          <w:p w:rsidR="00AF164C" w:rsidRPr="009808E6" w:rsidRDefault="00AF164C" w:rsidP="00801971">
            <w:pPr>
              <w:spacing w:after="0" w:line="240" w:lineRule="auto"/>
              <w:rPr>
                <w:sz w:val="20"/>
                <w:szCs w:val="20"/>
              </w:rPr>
            </w:pPr>
            <w:r w:rsidRPr="009808E6">
              <w:rPr>
                <w:sz w:val="20"/>
                <w:szCs w:val="20"/>
              </w:rPr>
              <w:t>СЕЛИЩЕ 1,</w:t>
            </w:r>
          </w:p>
          <w:p w:rsidR="00AF164C" w:rsidRPr="009808E6" w:rsidRDefault="00AF164C" w:rsidP="00801971">
            <w:pPr>
              <w:pStyle w:val="33"/>
              <w:spacing w:after="0" w:line="240" w:lineRule="auto"/>
              <w:ind w:hanging="283"/>
              <w:rPr>
                <w:sz w:val="20"/>
                <w:szCs w:val="20"/>
              </w:rPr>
            </w:pPr>
            <w:r w:rsidRPr="009808E6">
              <w:rPr>
                <w:sz w:val="20"/>
                <w:szCs w:val="20"/>
              </w:rPr>
              <w:t>XVI-XVII вв.</w:t>
            </w:r>
          </w:p>
        </w:tc>
        <w:tc>
          <w:tcPr>
            <w:tcW w:w="3543" w:type="dxa"/>
            <w:shd w:val="clear" w:color="auto" w:fill="auto"/>
          </w:tcPr>
          <w:p w:rsidR="00AF164C" w:rsidRPr="009808E6" w:rsidRDefault="00AF164C" w:rsidP="00801971">
            <w:pPr>
              <w:spacing w:after="0" w:line="240" w:lineRule="auto"/>
              <w:jc w:val="both"/>
              <w:rPr>
                <w:sz w:val="20"/>
                <w:szCs w:val="20"/>
              </w:rPr>
            </w:pPr>
            <w:r w:rsidRPr="009808E6">
              <w:rPr>
                <w:sz w:val="20"/>
                <w:szCs w:val="20"/>
              </w:rPr>
              <w:t xml:space="preserve">0,5 км к юго-востоку от села, правый коренной берег </w:t>
            </w:r>
            <w:proofErr w:type="spellStart"/>
            <w:r w:rsidRPr="009808E6">
              <w:rPr>
                <w:sz w:val="20"/>
                <w:szCs w:val="20"/>
              </w:rPr>
              <w:t>р</w:t>
            </w:r>
            <w:proofErr w:type="gramStart"/>
            <w:r w:rsidRPr="009808E6">
              <w:rPr>
                <w:sz w:val="20"/>
                <w:szCs w:val="20"/>
              </w:rPr>
              <w:t>.К</w:t>
            </w:r>
            <w:proofErr w:type="gramEnd"/>
            <w:r w:rsidRPr="009808E6">
              <w:rPr>
                <w:sz w:val="20"/>
                <w:szCs w:val="20"/>
              </w:rPr>
              <w:t>расивая</w:t>
            </w:r>
            <w:proofErr w:type="spellEnd"/>
            <w:r w:rsidRPr="009808E6">
              <w:rPr>
                <w:sz w:val="20"/>
                <w:szCs w:val="20"/>
              </w:rPr>
              <w:t xml:space="preserve"> Меча (правый приток </w:t>
            </w:r>
            <w:proofErr w:type="spellStart"/>
            <w:r w:rsidRPr="009808E6">
              <w:rPr>
                <w:sz w:val="20"/>
                <w:szCs w:val="20"/>
              </w:rPr>
              <w:t>р.Дон</w:t>
            </w:r>
            <w:proofErr w:type="spellEnd"/>
            <w:r w:rsidRPr="009808E6">
              <w:rPr>
                <w:sz w:val="20"/>
                <w:szCs w:val="20"/>
              </w:rPr>
              <w:t>). Размер около 95х60 м, высота над рекой около 50 м.</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ВЯЗОВО.</w:t>
            </w:r>
          </w:p>
          <w:p w:rsidR="00AF164C" w:rsidRPr="009808E6" w:rsidRDefault="00AF164C" w:rsidP="00801971">
            <w:pPr>
              <w:pStyle w:val="33"/>
              <w:spacing w:after="0" w:line="240" w:lineRule="auto"/>
              <w:ind w:hanging="283"/>
              <w:rPr>
                <w:sz w:val="20"/>
                <w:szCs w:val="20"/>
              </w:rPr>
            </w:pPr>
            <w:r w:rsidRPr="009808E6">
              <w:rPr>
                <w:sz w:val="20"/>
                <w:szCs w:val="20"/>
              </w:rPr>
              <w:t>СЕЛИЩЕ 2, Р.Ж.В., XI-XIII вв.</w:t>
            </w:r>
          </w:p>
        </w:tc>
        <w:tc>
          <w:tcPr>
            <w:tcW w:w="3543" w:type="dxa"/>
            <w:shd w:val="clear" w:color="auto" w:fill="auto"/>
          </w:tcPr>
          <w:p w:rsidR="00AF164C" w:rsidRPr="009808E6" w:rsidRDefault="00AF164C" w:rsidP="00801971">
            <w:pPr>
              <w:spacing w:after="0" w:line="240" w:lineRule="auto"/>
              <w:jc w:val="both"/>
              <w:rPr>
                <w:sz w:val="20"/>
                <w:szCs w:val="20"/>
              </w:rPr>
            </w:pPr>
            <w:r w:rsidRPr="009808E6">
              <w:rPr>
                <w:sz w:val="20"/>
                <w:szCs w:val="20"/>
              </w:rPr>
              <w:t xml:space="preserve">Напротив северо-западной окраины села, первая надпойменная терраса левого берега </w:t>
            </w:r>
            <w:proofErr w:type="spellStart"/>
            <w:r w:rsidRPr="009808E6">
              <w:rPr>
                <w:sz w:val="20"/>
                <w:szCs w:val="20"/>
              </w:rPr>
              <w:t>р</w:t>
            </w:r>
            <w:proofErr w:type="gramStart"/>
            <w:r w:rsidRPr="009808E6">
              <w:rPr>
                <w:sz w:val="20"/>
                <w:szCs w:val="20"/>
              </w:rPr>
              <w:t>.К</w:t>
            </w:r>
            <w:proofErr w:type="gramEnd"/>
            <w:r w:rsidRPr="009808E6">
              <w:rPr>
                <w:sz w:val="20"/>
                <w:szCs w:val="20"/>
              </w:rPr>
              <w:t>расивая</w:t>
            </w:r>
            <w:proofErr w:type="spellEnd"/>
            <w:r w:rsidRPr="009808E6">
              <w:rPr>
                <w:sz w:val="20"/>
                <w:szCs w:val="20"/>
              </w:rPr>
              <w:t xml:space="preserve"> Меча (правый приток </w:t>
            </w:r>
            <w:proofErr w:type="spellStart"/>
            <w:r w:rsidRPr="009808E6">
              <w:rPr>
                <w:sz w:val="20"/>
                <w:szCs w:val="20"/>
              </w:rPr>
              <w:t>р.Дон</w:t>
            </w:r>
            <w:proofErr w:type="spellEnd"/>
            <w:r w:rsidRPr="009808E6">
              <w:rPr>
                <w:sz w:val="20"/>
                <w:szCs w:val="20"/>
              </w:rPr>
              <w:t>), по обе стороны ЛЭП. Размер около 130х40 м, высота над рекой 6-8 м. Культурный слой толщиной до 0,35 м.</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ГОЛУБОЧКИ. ПОСЕЛЕНИЕ, эпоха бронзы</w:t>
            </w:r>
          </w:p>
        </w:tc>
        <w:tc>
          <w:tcPr>
            <w:tcW w:w="3543" w:type="dxa"/>
            <w:shd w:val="clear" w:color="auto" w:fill="auto"/>
          </w:tcPr>
          <w:p w:rsidR="00AF164C" w:rsidRPr="009808E6" w:rsidRDefault="00AF164C" w:rsidP="001E4A04">
            <w:pPr>
              <w:spacing w:line="240" w:lineRule="auto"/>
              <w:jc w:val="both"/>
              <w:rPr>
                <w:sz w:val="20"/>
                <w:szCs w:val="20"/>
              </w:rPr>
            </w:pPr>
            <w:r w:rsidRPr="009808E6">
              <w:rPr>
                <w:sz w:val="20"/>
                <w:szCs w:val="20"/>
              </w:rPr>
              <w:t xml:space="preserve">1,2 км к югу, юго-востоку от юго-восточной окраины села, мыс левого берега р. </w:t>
            </w:r>
            <w:proofErr w:type="gramStart"/>
            <w:r w:rsidRPr="009808E6">
              <w:rPr>
                <w:sz w:val="20"/>
                <w:szCs w:val="20"/>
              </w:rPr>
              <w:t>Красивая</w:t>
            </w:r>
            <w:proofErr w:type="gramEnd"/>
            <w:r w:rsidRPr="009808E6">
              <w:rPr>
                <w:sz w:val="20"/>
                <w:szCs w:val="20"/>
              </w:rPr>
              <w:t xml:space="preserve"> Меча, к северу от устья оврага. Культурный слой толщиной до 0,3 м.</w:t>
            </w:r>
          </w:p>
        </w:tc>
        <w:tc>
          <w:tcPr>
            <w:tcW w:w="1701" w:type="dxa"/>
            <w:shd w:val="clear" w:color="auto" w:fill="auto"/>
          </w:tcPr>
          <w:p w:rsidR="00AF164C" w:rsidRPr="009808E6" w:rsidRDefault="00AF164C" w:rsidP="00801971">
            <w:pPr>
              <w:spacing w:after="0" w:line="240" w:lineRule="auto"/>
              <w:rPr>
                <w:sz w:val="20"/>
                <w:szCs w:val="20"/>
              </w:rPr>
            </w:pPr>
            <w:r w:rsidRPr="009808E6">
              <w:rPr>
                <w:sz w:val="20"/>
                <w:szCs w:val="20"/>
              </w:rPr>
              <w:t>Выявленный</w:t>
            </w: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ДУБИКИ</w:t>
            </w:r>
          </w:p>
          <w:p w:rsidR="00AF164C" w:rsidRPr="009808E6" w:rsidRDefault="00AF164C" w:rsidP="00801971">
            <w:pPr>
              <w:spacing w:after="0" w:line="240" w:lineRule="auto"/>
              <w:rPr>
                <w:sz w:val="20"/>
                <w:szCs w:val="20"/>
              </w:rPr>
            </w:pPr>
            <w:r w:rsidRPr="009808E6">
              <w:rPr>
                <w:sz w:val="20"/>
                <w:szCs w:val="20"/>
              </w:rPr>
              <w:t>(восточная часть района).</w:t>
            </w:r>
          </w:p>
          <w:p w:rsidR="00AF164C" w:rsidRPr="009808E6" w:rsidRDefault="00AF164C" w:rsidP="00801971">
            <w:pPr>
              <w:spacing w:after="0" w:line="240" w:lineRule="auto"/>
              <w:rPr>
                <w:sz w:val="20"/>
                <w:szCs w:val="20"/>
              </w:rPr>
            </w:pPr>
            <w:r w:rsidRPr="009808E6">
              <w:rPr>
                <w:sz w:val="20"/>
                <w:szCs w:val="20"/>
              </w:rPr>
              <w:t>СЕЛИЩЕ 1, ранний железный век,</w:t>
            </w:r>
          </w:p>
          <w:p w:rsidR="00AF164C" w:rsidRPr="009808E6" w:rsidRDefault="00AF164C" w:rsidP="00801971">
            <w:pPr>
              <w:pStyle w:val="33"/>
              <w:spacing w:after="0" w:line="240" w:lineRule="auto"/>
              <w:ind w:hanging="283"/>
              <w:rPr>
                <w:sz w:val="20"/>
                <w:szCs w:val="20"/>
              </w:rPr>
            </w:pPr>
            <w:r w:rsidRPr="009808E6">
              <w:rPr>
                <w:sz w:val="20"/>
                <w:szCs w:val="20"/>
              </w:rPr>
              <w:t>VIII-X, XII-XIII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Около 0,3 км к юго-востоку от деревни, мыс левого коренного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при устье оврага, к северу от городища. Размер около 60х50 м, высота над рекой 45-50 м. Культурный слой толщиной до 0,25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ДУБИКИ</w:t>
            </w:r>
          </w:p>
          <w:p w:rsidR="00AF164C" w:rsidRPr="009808E6" w:rsidRDefault="00AF164C" w:rsidP="00801971">
            <w:pPr>
              <w:spacing w:after="0" w:line="240" w:lineRule="auto"/>
              <w:rPr>
                <w:sz w:val="20"/>
                <w:szCs w:val="20"/>
              </w:rPr>
            </w:pPr>
            <w:r w:rsidRPr="009808E6">
              <w:rPr>
                <w:sz w:val="20"/>
                <w:szCs w:val="20"/>
              </w:rPr>
              <w:t>(восточная часть района).</w:t>
            </w:r>
          </w:p>
          <w:p w:rsidR="00801971" w:rsidRDefault="00AF164C" w:rsidP="00801971">
            <w:pPr>
              <w:pStyle w:val="33"/>
              <w:spacing w:after="0" w:line="240" w:lineRule="auto"/>
              <w:ind w:hanging="283"/>
              <w:rPr>
                <w:sz w:val="20"/>
                <w:szCs w:val="20"/>
              </w:rPr>
            </w:pPr>
            <w:r w:rsidRPr="009808E6">
              <w:rPr>
                <w:sz w:val="20"/>
                <w:szCs w:val="20"/>
              </w:rPr>
              <w:t xml:space="preserve">СЕЛИЩЕ 2, </w:t>
            </w:r>
          </w:p>
          <w:p w:rsidR="00AF164C" w:rsidRPr="009808E6" w:rsidRDefault="00AF164C" w:rsidP="00801971">
            <w:pPr>
              <w:pStyle w:val="33"/>
              <w:spacing w:after="0" w:line="240" w:lineRule="auto"/>
              <w:ind w:hanging="283"/>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0,3 км к югу, юго-западу от деревни, пойма и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Размер около 240х45 м, высота над рекой III-IV м. Культурный слой толщиной до 0,6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ДУБИКИ</w:t>
            </w:r>
          </w:p>
          <w:p w:rsidR="00AF164C" w:rsidRPr="009808E6" w:rsidRDefault="00AF164C" w:rsidP="00801971">
            <w:pPr>
              <w:spacing w:after="0" w:line="240" w:lineRule="auto"/>
              <w:rPr>
                <w:sz w:val="20"/>
                <w:szCs w:val="20"/>
              </w:rPr>
            </w:pPr>
            <w:r w:rsidRPr="009808E6">
              <w:rPr>
                <w:sz w:val="20"/>
                <w:szCs w:val="20"/>
              </w:rPr>
              <w:t>(западная часть района).</w:t>
            </w:r>
          </w:p>
          <w:p w:rsidR="00801971" w:rsidRDefault="00AF164C" w:rsidP="00801971">
            <w:pPr>
              <w:pStyle w:val="33"/>
              <w:spacing w:after="0" w:line="240" w:lineRule="auto"/>
              <w:ind w:hanging="283"/>
              <w:rPr>
                <w:sz w:val="20"/>
                <w:szCs w:val="20"/>
              </w:rPr>
            </w:pPr>
            <w:r w:rsidRPr="009808E6">
              <w:rPr>
                <w:sz w:val="20"/>
                <w:szCs w:val="20"/>
              </w:rPr>
              <w:t xml:space="preserve">ПОСЕЛЕНИЕ, </w:t>
            </w:r>
          </w:p>
          <w:p w:rsidR="00AF164C" w:rsidRPr="009808E6" w:rsidRDefault="00AF164C" w:rsidP="00801971">
            <w:pPr>
              <w:pStyle w:val="33"/>
              <w:spacing w:after="0" w:line="240" w:lineRule="auto"/>
              <w:ind w:hanging="283"/>
              <w:rPr>
                <w:sz w:val="20"/>
                <w:szCs w:val="20"/>
              </w:rPr>
            </w:pPr>
            <w:r w:rsidRPr="009808E6">
              <w:rPr>
                <w:sz w:val="20"/>
                <w:szCs w:val="20"/>
              </w:rPr>
              <w:t>эпоха бронзы, Р.Ж.В.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1 км к юго-востоку от восточной окраины села, 2,5 км к ЮЗ от </w:t>
            </w:r>
            <w:proofErr w:type="spellStart"/>
            <w:r w:rsidRPr="009808E6">
              <w:rPr>
                <w:sz w:val="20"/>
                <w:szCs w:val="20"/>
              </w:rPr>
              <w:t>Ефремовского</w:t>
            </w:r>
            <w:proofErr w:type="spellEnd"/>
            <w:r w:rsidRPr="009808E6">
              <w:rPr>
                <w:sz w:val="20"/>
                <w:szCs w:val="20"/>
              </w:rPr>
              <w:t xml:space="preserve"> </w:t>
            </w:r>
            <w:proofErr w:type="spellStart"/>
            <w:r w:rsidRPr="009808E6">
              <w:rPr>
                <w:sz w:val="20"/>
                <w:szCs w:val="20"/>
              </w:rPr>
              <w:t>глюкозопаточного</w:t>
            </w:r>
            <w:proofErr w:type="spellEnd"/>
            <w:r w:rsidRPr="009808E6">
              <w:rPr>
                <w:sz w:val="20"/>
                <w:szCs w:val="20"/>
              </w:rPr>
              <w:t xml:space="preserve"> комбината, пойма и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Размер около 100х20 м, высота над рекой 4-5 м. Культурный слой толщиной до 0,35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ЗАРЯ.</w:t>
            </w:r>
          </w:p>
          <w:p w:rsidR="00801971" w:rsidRDefault="00801971" w:rsidP="00801971">
            <w:pPr>
              <w:pStyle w:val="33"/>
              <w:spacing w:after="0" w:line="240" w:lineRule="auto"/>
              <w:ind w:hanging="283"/>
              <w:rPr>
                <w:sz w:val="20"/>
                <w:szCs w:val="20"/>
              </w:rPr>
            </w:pPr>
            <w:r>
              <w:rPr>
                <w:sz w:val="20"/>
                <w:szCs w:val="20"/>
              </w:rPr>
              <w:t xml:space="preserve">ПОСЕЛЕНИЕ, </w:t>
            </w:r>
          </w:p>
          <w:p w:rsidR="00AF164C" w:rsidRPr="009808E6" w:rsidRDefault="00801971" w:rsidP="00801971">
            <w:pPr>
              <w:pStyle w:val="33"/>
              <w:spacing w:after="0" w:line="240" w:lineRule="auto"/>
              <w:ind w:hanging="283"/>
              <w:rPr>
                <w:sz w:val="20"/>
                <w:szCs w:val="20"/>
              </w:rPr>
            </w:pPr>
            <w:r>
              <w:rPr>
                <w:sz w:val="20"/>
                <w:szCs w:val="20"/>
              </w:rPr>
              <w:t xml:space="preserve">эпоха </w:t>
            </w:r>
            <w:r w:rsidR="00AF164C" w:rsidRPr="009808E6">
              <w:rPr>
                <w:sz w:val="20"/>
                <w:szCs w:val="20"/>
              </w:rPr>
              <w:t>бронзы</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6 км к югу, юго-западу от деревни,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у ее излучины. Размер около 90х60 м, высота над рекой 8-9 м. Культурный слой толщиной до 0,3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ИНОЗЕМКА. ПОСЕЛЕНИЕ, III-IV вв.</w:t>
            </w:r>
          </w:p>
        </w:tc>
        <w:tc>
          <w:tcPr>
            <w:tcW w:w="3543" w:type="dxa"/>
            <w:shd w:val="clear" w:color="auto" w:fill="auto"/>
          </w:tcPr>
          <w:p w:rsidR="00AF164C" w:rsidRPr="009808E6" w:rsidRDefault="00AF164C" w:rsidP="001E4A04">
            <w:pPr>
              <w:spacing w:after="0" w:line="240" w:lineRule="auto"/>
              <w:jc w:val="both"/>
              <w:rPr>
                <w:sz w:val="20"/>
                <w:szCs w:val="20"/>
              </w:rPr>
            </w:pPr>
            <w:proofErr w:type="gramStart"/>
            <w:r w:rsidRPr="009808E6">
              <w:rPr>
                <w:sz w:val="20"/>
                <w:szCs w:val="20"/>
              </w:rPr>
              <w:t>Территория поселка 120 м к западу от здания школы, пойма и первая надпойменная терраса правого берега, приток р. Дон).</w:t>
            </w:r>
            <w:proofErr w:type="gramEnd"/>
            <w:r w:rsidRPr="009808E6">
              <w:rPr>
                <w:sz w:val="20"/>
                <w:szCs w:val="20"/>
              </w:rPr>
              <w:t xml:space="preserve"> Размер не менее 40х20 м, высота над рекой 3,5-4,0 м. Культурный слой толщиной до 0,35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ИШУТИНО. ПОСЕЛЕНИЕ 1, эпоха бронзы, 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0,2 км к западу от деревни, правый коренной берег р. </w:t>
            </w:r>
            <w:proofErr w:type="gramStart"/>
            <w:r w:rsidRPr="009808E6">
              <w:rPr>
                <w:sz w:val="20"/>
                <w:szCs w:val="20"/>
              </w:rPr>
              <w:t>Красивая</w:t>
            </w:r>
            <w:proofErr w:type="gramEnd"/>
            <w:r w:rsidRPr="009808E6">
              <w:rPr>
                <w:sz w:val="20"/>
                <w:szCs w:val="20"/>
              </w:rPr>
              <w:t xml:space="preserve"> Меча (правый приток р. Дон). Размер около 80х50 м, высота над рекой около 55м. Культурный слой толщиной до 0,25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ИШУТИНО. ПОСЕЛЕНИЕ 2, эпоха бронзы,</w:t>
            </w:r>
          </w:p>
          <w:p w:rsidR="00AF164C" w:rsidRPr="009808E6" w:rsidRDefault="00AF164C" w:rsidP="00801971">
            <w:pPr>
              <w:pStyle w:val="33"/>
              <w:spacing w:after="0" w:line="240" w:lineRule="auto"/>
              <w:ind w:hanging="283"/>
              <w:rPr>
                <w:sz w:val="20"/>
                <w:szCs w:val="20"/>
              </w:rPr>
            </w:pPr>
            <w:r w:rsidRPr="009808E6">
              <w:rPr>
                <w:sz w:val="20"/>
                <w:szCs w:val="20"/>
              </w:rPr>
              <w:t>XVI-XVII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0,3 км к западу от деревни, первая надпойменная терраса левого берега </w:t>
            </w:r>
            <w:proofErr w:type="spellStart"/>
            <w:r w:rsidRPr="009808E6">
              <w:rPr>
                <w:sz w:val="20"/>
                <w:szCs w:val="20"/>
              </w:rPr>
              <w:t>р</w:t>
            </w:r>
            <w:proofErr w:type="gramStart"/>
            <w:r w:rsidRPr="009808E6">
              <w:rPr>
                <w:sz w:val="20"/>
                <w:szCs w:val="20"/>
              </w:rPr>
              <w:t>.К</w:t>
            </w:r>
            <w:proofErr w:type="gramEnd"/>
            <w:r w:rsidRPr="009808E6">
              <w:rPr>
                <w:sz w:val="20"/>
                <w:szCs w:val="20"/>
              </w:rPr>
              <w:t>расивая</w:t>
            </w:r>
            <w:proofErr w:type="spellEnd"/>
            <w:r w:rsidRPr="009808E6">
              <w:rPr>
                <w:sz w:val="20"/>
                <w:szCs w:val="20"/>
              </w:rPr>
              <w:t xml:space="preserve"> Меча (правый приток </w:t>
            </w:r>
            <w:proofErr w:type="spellStart"/>
            <w:r w:rsidRPr="009808E6">
              <w:rPr>
                <w:sz w:val="20"/>
                <w:szCs w:val="20"/>
              </w:rPr>
              <w:t>р.Дон</w:t>
            </w:r>
            <w:proofErr w:type="spellEnd"/>
            <w:r w:rsidRPr="009808E6">
              <w:rPr>
                <w:sz w:val="20"/>
                <w:szCs w:val="20"/>
              </w:rPr>
              <w:t>). Размер около 300х60 м, высота над рекой 4-5 м. Культурный слой толщиной 0,3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КОЗЬЕ.</w:t>
            </w:r>
          </w:p>
          <w:p w:rsidR="00AF164C" w:rsidRPr="009808E6" w:rsidRDefault="00AF164C" w:rsidP="00801971">
            <w:pPr>
              <w:spacing w:after="0" w:line="240" w:lineRule="auto"/>
              <w:rPr>
                <w:sz w:val="20"/>
                <w:szCs w:val="20"/>
              </w:rPr>
            </w:pPr>
            <w:r w:rsidRPr="009808E6">
              <w:rPr>
                <w:sz w:val="20"/>
                <w:szCs w:val="20"/>
              </w:rPr>
              <w:t>СЕЛИЩЕ,</w:t>
            </w:r>
          </w:p>
          <w:p w:rsidR="00AF164C" w:rsidRPr="009808E6" w:rsidRDefault="00AF164C" w:rsidP="00801971">
            <w:pPr>
              <w:pStyle w:val="33"/>
              <w:spacing w:after="0" w:line="240" w:lineRule="auto"/>
              <w:ind w:hanging="283"/>
              <w:rPr>
                <w:sz w:val="20"/>
                <w:szCs w:val="20"/>
              </w:rPr>
            </w:pPr>
            <w:r w:rsidRPr="009808E6">
              <w:rPr>
                <w:sz w:val="20"/>
                <w:szCs w:val="20"/>
              </w:rPr>
              <w:t>VIII-X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0,2 км к востоку от деревни,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у резкого изгиба русла. Размер около 140х50 м, высота над рекой 10-11 м. Культурный слой толщиной 0,3-0,4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801971" w:rsidRDefault="00AF164C" w:rsidP="00801971">
            <w:pPr>
              <w:spacing w:after="0" w:line="240" w:lineRule="auto"/>
              <w:rPr>
                <w:sz w:val="20"/>
                <w:szCs w:val="20"/>
              </w:rPr>
            </w:pPr>
            <w:r w:rsidRPr="009808E6">
              <w:rPr>
                <w:sz w:val="20"/>
                <w:szCs w:val="20"/>
              </w:rPr>
              <w:t>КРАСИВЫЙ. СЕЛИЩЕ 1,</w:t>
            </w:r>
            <w:r w:rsidR="00801971">
              <w:rPr>
                <w:sz w:val="20"/>
                <w:szCs w:val="20"/>
              </w:rPr>
              <w:t xml:space="preserve"> </w:t>
            </w:r>
          </w:p>
          <w:p w:rsidR="00AF164C" w:rsidRPr="009808E6" w:rsidRDefault="00AF164C" w:rsidP="00801971">
            <w:pPr>
              <w:spacing w:after="0" w:line="240" w:lineRule="auto"/>
              <w:rPr>
                <w:sz w:val="20"/>
                <w:szCs w:val="20"/>
              </w:rPr>
            </w:pPr>
            <w:r w:rsidRPr="009808E6">
              <w:rPr>
                <w:sz w:val="20"/>
                <w:szCs w:val="20"/>
              </w:rPr>
              <w:t>Р.Ж.В.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1 км к западу от поселка, первая надпойменная терраса правого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у ее излучины. Размер около 80х30 м, высота над рекой 5-6 м. Культурный слой толщиной до 0,45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КРАСИВЫЙ. СЕЛИЩЕ 2,</w:t>
            </w:r>
          </w:p>
          <w:p w:rsidR="00AF164C" w:rsidRPr="009808E6" w:rsidRDefault="00AF164C" w:rsidP="001E4A04">
            <w:pPr>
              <w:pStyle w:val="33"/>
              <w:spacing w:after="0" w:line="240" w:lineRule="auto"/>
              <w:ind w:hanging="283"/>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Западная окраина поселка,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близ карьера. Размер около 120х40 м, высота над рекой 8-9 м. Культурный слой толщиной до 0,35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proofErr w:type="gramStart"/>
            <w:r w:rsidRPr="009808E6">
              <w:rPr>
                <w:sz w:val="20"/>
                <w:szCs w:val="20"/>
              </w:rPr>
              <w:t>КРАСНОГОР-СКОЕ</w:t>
            </w:r>
            <w:proofErr w:type="gramEnd"/>
            <w:r w:rsidRPr="009808E6">
              <w:rPr>
                <w:sz w:val="20"/>
                <w:szCs w:val="20"/>
              </w:rPr>
              <w:t>.</w:t>
            </w:r>
          </w:p>
          <w:p w:rsidR="00AF164C" w:rsidRPr="009808E6" w:rsidRDefault="00AF164C" w:rsidP="00801971">
            <w:pPr>
              <w:spacing w:after="0" w:line="240" w:lineRule="auto"/>
              <w:rPr>
                <w:sz w:val="20"/>
                <w:szCs w:val="20"/>
              </w:rPr>
            </w:pPr>
            <w:r w:rsidRPr="009808E6">
              <w:rPr>
                <w:sz w:val="20"/>
                <w:szCs w:val="20"/>
              </w:rPr>
              <w:t>СЕЛИЩЕ,</w:t>
            </w:r>
          </w:p>
          <w:p w:rsidR="00AF164C" w:rsidRPr="009808E6" w:rsidRDefault="00AF164C" w:rsidP="00801971">
            <w:pPr>
              <w:pStyle w:val="33"/>
              <w:spacing w:after="0" w:line="240" w:lineRule="auto"/>
              <w:ind w:hanging="283"/>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0,3 км к югу, юго-западу от деревни, </w:t>
            </w:r>
            <w:proofErr w:type="spellStart"/>
            <w:r w:rsidRPr="009808E6">
              <w:rPr>
                <w:sz w:val="20"/>
                <w:szCs w:val="20"/>
              </w:rPr>
              <w:t>мысовидный</w:t>
            </w:r>
            <w:proofErr w:type="spellEnd"/>
            <w:r w:rsidRPr="009808E6">
              <w:rPr>
                <w:sz w:val="20"/>
                <w:szCs w:val="20"/>
              </w:rPr>
              <w:t xml:space="preserve"> выступ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у ее излучины. Размер около 200х90 м, над рекой 4-10 м. Культурный слой толщиной до 0,4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801971">
        <w:trPr>
          <w:trHeight w:val="1631"/>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КРУГЛОЕ</w:t>
            </w:r>
          </w:p>
          <w:p w:rsidR="00AF164C" w:rsidRPr="009808E6" w:rsidRDefault="00AF164C" w:rsidP="00801971">
            <w:pPr>
              <w:spacing w:after="0" w:line="240" w:lineRule="auto"/>
              <w:rPr>
                <w:sz w:val="20"/>
                <w:szCs w:val="20"/>
              </w:rPr>
            </w:pPr>
            <w:r w:rsidRPr="009808E6">
              <w:rPr>
                <w:sz w:val="20"/>
                <w:szCs w:val="20"/>
              </w:rPr>
              <w:t>(восточная часть района).</w:t>
            </w:r>
          </w:p>
          <w:p w:rsidR="00AF164C" w:rsidRPr="009808E6" w:rsidRDefault="00AF164C" w:rsidP="00801971">
            <w:pPr>
              <w:spacing w:after="0" w:line="240" w:lineRule="auto"/>
              <w:rPr>
                <w:sz w:val="20"/>
                <w:szCs w:val="20"/>
              </w:rPr>
            </w:pPr>
            <w:r w:rsidRPr="009808E6">
              <w:rPr>
                <w:sz w:val="20"/>
                <w:szCs w:val="20"/>
              </w:rPr>
              <w:t>СЕЛИЩЕ,</w:t>
            </w:r>
          </w:p>
          <w:p w:rsidR="00AF164C" w:rsidRPr="009808E6" w:rsidRDefault="00AF164C" w:rsidP="00801971">
            <w:pPr>
              <w:pStyle w:val="33"/>
              <w:spacing w:after="0" w:line="240" w:lineRule="auto"/>
              <w:ind w:hanging="283"/>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0,4 км к югу, юго-западу от деревни, первая надпойменная терраса правого берега р. Красивая Меча (правый приток р. Дон), напротив городища. Размер около 80х30 м, высота над рекой 5-6 м. Культурный слой толщиной до 0,4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КРУГЛОЕ</w:t>
            </w:r>
          </w:p>
          <w:p w:rsidR="00AF164C" w:rsidRPr="009808E6" w:rsidRDefault="00AF164C" w:rsidP="00801971">
            <w:pPr>
              <w:spacing w:after="0" w:line="240" w:lineRule="auto"/>
              <w:rPr>
                <w:sz w:val="20"/>
                <w:szCs w:val="20"/>
              </w:rPr>
            </w:pPr>
            <w:r w:rsidRPr="009808E6">
              <w:rPr>
                <w:sz w:val="20"/>
                <w:szCs w:val="20"/>
              </w:rPr>
              <w:t>(западная часть района).</w:t>
            </w:r>
          </w:p>
          <w:p w:rsidR="00AF164C" w:rsidRPr="009808E6" w:rsidRDefault="00AF164C" w:rsidP="00801971">
            <w:pPr>
              <w:spacing w:after="0" w:line="240" w:lineRule="auto"/>
              <w:rPr>
                <w:sz w:val="20"/>
                <w:szCs w:val="20"/>
              </w:rPr>
            </w:pPr>
            <w:r w:rsidRPr="009808E6">
              <w:rPr>
                <w:sz w:val="20"/>
                <w:szCs w:val="20"/>
              </w:rPr>
              <w:t>СЕЛИЩЕ,</w:t>
            </w:r>
          </w:p>
          <w:p w:rsidR="00AF164C" w:rsidRPr="009808E6" w:rsidRDefault="00AF164C" w:rsidP="00801971">
            <w:pPr>
              <w:pStyle w:val="33"/>
              <w:spacing w:after="0" w:line="240" w:lineRule="auto"/>
              <w:ind w:hanging="283"/>
              <w:rPr>
                <w:sz w:val="20"/>
                <w:szCs w:val="20"/>
              </w:rPr>
            </w:pPr>
            <w:r w:rsidRPr="009808E6">
              <w:rPr>
                <w:sz w:val="20"/>
                <w:szCs w:val="20"/>
              </w:rPr>
              <w:t>III-IV, XIV-XVII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У северо-западной окраины села, пойма и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80 м к северу от моста. Размер около 70х60 м, высота над рекой III-IV м. Культурный слой толщиной до 0,3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lastRenderedPageBreak/>
              <w:t>КЫТИНО.</w:t>
            </w:r>
          </w:p>
          <w:p w:rsidR="00801971" w:rsidRDefault="00AF164C" w:rsidP="00801971">
            <w:pPr>
              <w:pStyle w:val="33"/>
              <w:spacing w:after="0" w:line="240" w:lineRule="auto"/>
              <w:ind w:hanging="283"/>
              <w:rPr>
                <w:sz w:val="20"/>
                <w:szCs w:val="20"/>
              </w:rPr>
            </w:pPr>
            <w:r w:rsidRPr="009808E6">
              <w:rPr>
                <w:sz w:val="20"/>
                <w:szCs w:val="20"/>
              </w:rPr>
              <w:t>ПОСЕЛЕНИЕ</w:t>
            </w:r>
          </w:p>
          <w:p w:rsidR="00801971" w:rsidRDefault="00AF164C" w:rsidP="00801971">
            <w:pPr>
              <w:pStyle w:val="33"/>
              <w:spacing w:after="0" w:line="240" w:lineRule="auto"/>
              <w:ind w:hanging="283"/>
              <w:rPr>
                <w:sz w:val="20"/>
                <w:szCs w:val="20"/>
              </w:rPr>
            </w:pPr>
            <w:r w:rsidRPr="009808E6">
              <w:rPr>
                <w:sz w:val="20"/>
                <w:szCs w:val="20"/>
              </w:rPr>
              <w:t xml:space="preserve"> (КЫТИНО 3), </w:t>
            </w:r>
          </w:p>
          <w:p w:rsidR="00AF164C" w:rsidRPr="009808E6" w:rsidRDefault="00AF164C" w:rsidP="00801971">
            <w:pPr>
              <w:pStyle w:val="33"/>
              <w:spacing w:after="0" w:line="240" w:lineRule="auto"/>
              <w:ind w:hanging="283"/>
              <w:rPr>
                <w:sz w:val="20"/>
                <w:szCs w:val="20"/>
              </w:rPr>
            </w:pPr>
            <w:r w:rsidRPr="009808E6">
              <w:rPr>
                <w:sz w:val="20"/>
                <w:szCs w:val="20"/>
              </w:rPr>
              <w:t>эпоха бронзы</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3 км к северу, северо-западу от села, мыс первой надпойменной террасы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при устье оврага, северный берег последнего. Размер около 70х60 м, высота над рекой 4-5 м. Культурный слой толщиной 0,3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КЫТИНО.</w:t>
            </w:r>
          </w:p>
          <w:p w:rsidR="00801971" w:rsidRDefault="00AF164C" w:rsidP="00801971">
            <w:pPr>
              <w:pStyle w:val="33"/>
              <w:spacing w:after="0" w:line="240" w:lineRule="auto"/>
              <w:ind w:hanging="283"/>
              <w:rPr>
                <w:sz w:val="20"/>
                <w:szCs w:val="20"/>
              </w:rPr>
            </w:pPr>
            <w:r w:rsidRPr="009808E6">
              <w:rPr>
                <w:sz w:val="20"/>
                <w:szCs w:val="20"/>
              </w:rPr>
              <w:t xml:space="preserve">СЕЛИЩЕ 1, </w:t>
            </w:r>
          </w:p>
          <w:p w:rsidR="00AF164C" w:rsidRPr="009808E6" w:rsidRDefault="00AF164C" w:rsidP="00801971">
            <w:pPr>
              <w:pStyle w:val="33"/>
              <w:spacing w:after="0" w:line="240" w:lineRule="auto"/>
              <w:ind w:hanging="283"/>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Западная окраина села, пойма правого берега р. Красивая Меча (правый приток р. Дон), 60 м к западу от моста через р. </w:t>
            </w:r>
            <w:proofErr w:type="spellStart"/>
            <w:r w:rsidRPr="009808E6">
              <w:rPr>
                <w:sz w:val="20"/>
                <w:szCs w:val="20"/>
              </w:rPr>
              <w:t>Кобылинка</w:t>
            </w:r>
            <w:proofErr w:type="spellEnd"/>
            <w:r w:rsidRPr="009808E6">
              <w:rPr>
                <w:sz w:val="20"/>
                <w:szCs w:val="20"/>
              </w:rPr>
              <w:t>. Размер около 60х20 м, высота над рекой III-IV м. Культурный слой толщиной около 0,4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КЫТИНО.</w:t>
            </w:r>
          </w:p>
          <w:p w:rsidR="00AF164C" w:rsidRPr="009808E6" w:rsidRDefault="00AF164C" w:rsidP="00801971">
            <w:pPr>
              <w:spacing w:after="0" w:line="240" w:lineRule="auto"/>
              <w:rPr>
                <w:sz w:val="20"/>
                <w:szCs w:val="20"/>
              </w:rPr>
            </w:pPr>
            <w:r w:rsidRPr="009808E6">
              <w:rPr>
                <w:sz w:val="20"/>
                <w:szCs w:val="20"/>
              </w:rPr>
              <w:t>СЕЛИЩЕ 2,</w:t>
            </w:r>
          </w:p>
          <w:p w:rsidR="00AF164C" w:rsidRPr="009808E6" w:rsidRDefault="00AF164C" w:rsidP="00801971">
            <w:pPr>
              <w:pStyle w:val="33"/>
              <w:spacing w:after="0" w:line="240" w:lineRule="auto"/>
              <w:ind w:hanging="283"/>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2,5 км к северо-западу от села,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у изгиба русла. Размер около 140х30 м, высота над рекой 8-9 м. Культурный слой толщиной 0,3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ЛУБЯНКА. ПОСЕЛЕНИЕ, эпоха бронзы</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0,4 км к юго-востоку от деревни, пойма и первая надпойменная терраса правого берега р. Красивая Меча (правый приток р. Дон), напротив городища. Размер около 80х30 м, высота над рекой 3-5 м. Культурный слой толщиной около 0,4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801971">
            <w:pPr>
              <w:spacing w:after="0" w:line="240" w:lineRule="auto"/>
              <w:rPr>
                <w:sz w:val="20"/>
                <w:szCs w:val="20"/>
              </w:rPr>
            </w:pPr>
            <w:r w:rsidRPr="009808E6">
              <w:rPr>
                <w:sz w:val="20"/>
                <w:szCs w:val="20"/>
              </w:rPr>
              <w:t>МАСЛОВО. ГОРОДИЩЕ</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Западная окраина села, 0,4 км к северо-востоку от церкви, </w:t>
            </w:r>
            <w:proofErr w:type="spellStart"/>
            <w:r w:rsidRPr="009808E6">
              <w:rPr>
                <w:sz w:val="20"/>
                <w:szCs w:val="20"/>
              </w:rPr>
              <w:t>мысовидный</w:t>
            </w:r>
            <w:proofErr w:type="spellEnd"/>
            <w:r w:rsidRPr="009808E6">
              <w:rPr>
                <w:sz w:val="20"/>
                <w:szCs w:val="20"/>
              </w:rPr>
              <w:t xml:space="preserve"> выступ высокой надпойменной террасы левого берега р. Красивая Меча (правый приток р. Дон). Площадка округлая в плане, размер около 35х30 м, высота над рекой 30-35 м. С напольной северной стороны прослежены остатки вала высотой до 0,6 м и рва перед ним глубина до 1 м.</w:t>
            </w:r>
          </w:p>
        </w:tc>
        <w:tc>
          <w:tcPr>
            <w:tcW w:w="1701" w:type="dxa"/>
            <w:shd w:val="clear" w:color="auto" w:fill="auto"/>
          </w:tcPr>
          <w:p w:rsidR="00AF164C" w:rsidRPr="009808E6" w:rsidRDefault="00AF164C" w:rsidP="00801971">
            <w:pPr>
              <w:spacing w:after="0" w:line="240" w:lineRule="auto"/>
              <w:rPr>
                <w:sz w:val="20"/>
                <w:szCs w:val="20"/>
              </w:rPr>
            </w:pPr>
          </w:p>
        </w:tc>
        <w:tc>
          <w:tcPr>
            <w:tcW w:w="2268" w:type="dxa"/>
            <w:vMerge/>
          </w:tcPr>
          <w:p w:rsidR="00AF164C" w:rsidRPr="009808E6" w:rsidRDefault="00AF164C" w:rsidP="00801971">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МАСЛОВО. СЕЛИЩЕ,</w:t>
            </w:r>
          </w:p>
          <w:p w:rsidR="00AF164C" w:rsidRPr="009808E6" w:rsidRDefault="00AF164C" w:rsidP="001E4A04">
            <w:pPr>
              <w:pStyle w:val="33"/>
              <w:spacing w:after="0" w:line="240" w:lineRule="auto"/>
              <w:ind w:hanging="283"/>
              <w:rPr>
                <w:sz w:val="20"/>
                <w:szCs w:val="20"/>
              </w:rPr>
            </w:pPr>
            <w:r w:rsidRPr="009808E6">
              <w:rPr>
                <w:sz w:val="20"/>
                <w:szCs w:val="20"/>
              </w:rPr>
              <w:t>VIII-X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0,4 км к юго-западу от села, к западу от церкви, мыс высокой надпойменной террасы левого берега р. </w:t>
            </w:r>
            <w:proofErr w:type="gramStart"/>
            <w:r w:rsidRPr="009808E6">
              <w:rPr>
                <w:sz w:val="20"/>
                <w:szCs w:val="20"/>
              </w:rPr>
              <w:t>Красивая</w:t>
            </w:r>
            <w:proofErr w:type="gramEnd"/>
            <w:r w:rsidRPr="009808E6">
              <w:rPr>
                <w:sz w:val="20"/>
                <w:szCs w:val="20"/>
              </w:rPr>
              <w:t xml:space="preserve"> Меча (правый приток р. Дон). Размер не менее 50х20 м, высота над рекой около 20 м. Культурный слой толщиной до 0,15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НОВОКРАСИВОЕ.</w:t>
            </w:r>
          </w:p>
          <w:p w:rsidR="00AF164C" w:rsidRPr="009808E6" w:rsidRDefault="00AF164C" w:rsidP="001E4A04">
            <w:pPr>
              <w:spacing w:after="0" w:line="240" w:lineRule="auto"/>
              <w:rPr>
                <w:sz w:val="20"/>
                <w:szCs w:val="20"/>
              </w:rPr>
            </w:pPr>
            <w:r w:rsidRPr="009808E6">
              <w:rPr>
                <w:sz w:val="20"/>
                <w:szCs w:val="20"/>
              </w:rPr>
              <w:t>СТОЯНКА,</w:t>
            </w:r>
          </w:p>
          <w:p w:rsidR="00AF164C" w:rsidRPr="009808E6" w:rsidRDefault="00AF164C" w:rsidP="001E4A04">
            <w:pPr>
              <w:pStyle w:val="33"/>
              <w:spacing w:after="0" w:line="240" w:lineRule="auto"/>
              <w:ind w:hanging="283"/>
              <w:rPr>
                <w:sz w:val="20"/>
                <w:szCs w:val="20"/>
              </w:rPr>
            </w:pPr>
            <w:r w:rsidRPr="009808E6">
              <w:rPr>
                <w:sz w:val="20"/>
                <w:szCs w:val="20"/>
              </w:rPr>
              <w:t>неолит</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Центральная часть села 0,15 км к юго-западу от церкви, первая надпойменная терраса левого берега </w:t>
            </w:r>
            <w:proofErr w:type="spellStart"/>
            <w:r w:rsidR="001E4A04">
              <w:rPr>
                <w:sz w:val="20"/>
                <w:szCs w:val="20"/>
              </w:rPr>
              <w:t>р</w:t>
            </w:r>
            <w:proofErr w:type="gramStart"/>
            <w:r w:rsidR="001E4A04">
              <w:rPr>
                <w:sz w:val="20"/>
                <w:szCs w:val="20"/>
              </w:rPr>
              <w:t>.</w:t>
            </w:r>
            <w:r w:rsidRPr="009808E6">
              <w:rPr>
                <w:sz w:val="20"/>
                <w:szCs w:val="20"/>
              </w:rPr>
              <w:t>К</w:t>
            </w:r>
            <w:proofErr w:type="gramEnd"/>
            <w:r w:rsidRPr="009808E6">
              <w:rPr>
                <w:sz w:val="20"/>
                <w:szCs w:val="20"/>
              </w:rPr>
              <w:t>расивая</w:t>
            </w:r>
            <w:proofErr w:type="spellEnd"/>
            <w:r w:rsidRPr="009808E6">
              <w:rPr>
                <w:sz w:val="20"/>
                <w:szCs w:val="20"/>
              </w:rPr>
              <w:t xml:space="preserve"> Меча (правый  приток р. Дон). Размер около 130х20 м, высота над рекой 3,0-3,5 м. Культурный слой толщиной до 0,3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НОВОКРАСИВОЕ.</w:t>
            </w:r>
          </w:p>
          <w:p w:rsidR="00681196" w:rsidRDefault="00AF164C" w:rsidP="001E4A04">
            <w:pPr>
              <w:pStyle w:val="33"/>
              <w:spacing w:after="0" w:line="240" w:lineRule="auto"/>
              <w:ind w:hanging="283"/>
              <w:rPr>
                <w:sz w:val="20"/>
                <w:szCs w:val="20"/>
              </w:rPr>
            </w:pPr>
            <w:r w:rsidRPr="009808E6">
              <w:rPr>
                <w:sz w:val="20"/>
                <w:szCs w:val="20"/>
              </w:rPr>
              <w:t xml:space="preserve">ПОСЕЛЕНИЕ 1, неолит, </w:t>
            </w:r>
          </w:p>
          <w:p w:rsidR="00AF164C" w:rsidRPr="009808E6" w:rsidRDefault="00AF164C" w:rsidP="001E4A04">
            <w:pPr>
              <w:pStyle w:val="33"/>
              <w:spacing w:after="0" w:line="240" w:lineRule="auto"/>
              <w:ind w:hanging="283"/>
              <w:rPr>
                <w:sz w:val="20"/>
                <w:szCs w:val="20"/>
              </w:rPr>
            </w:pPr>
            <w:r w:rsidRPr="009808E6">
              <w:rPr>
                <w:sz w:val="20"/>
                <w:szCs w:val="20"/>
              </w:rPr>
              <w:t>эпоха бронзы</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Центральная часть села, 0,6 км к юго-западу от церкви, первая надпойменная терраса левого берега </w:t>
            </w:r>
            <w:proofErr w:type="spellStart"/>
            <w:r w:rsidRPr="009808E6">
              <w:rPr>
                <w:sz w:val="20"/>
                <w:szCs w:val="20"/>
              </w:rPr>
              <w:t>р</w:t>
            </w:r>
            <w:proofErr w:type="gramStart"/>
            <w:r w:rsidRPr="009808E6">
              <w:rPr>
                <w:sz w:val="20"/>
                <w:szCs w:val="20"/>
              </w:rPr>
              <w:t>.К</w:t>
            </w:r>
            <w:proofErr w:type="gramEnd"/>
            <w:r w:rsidRPr="009808E6">
              <w:rPr>
                <w:sz w:val="20"/>
                <w:szCs w:val="20"/>
              </w:rPr>
              <w:t>расивая</w:t>
            </w:r>
            <w:proofErr w:type="spellEnd"/>
            <w:r w:rsidRPr="009808E6">
              <w:rPr>
                <w:sz w:val="20"/>
                <w:szCs w:val="20"/>
              </w:rPr>
              <w:t xml:space="preserve"> Меча (правый приток р. Дон), у ее излучины. Размер около 50х30 м, высота над рекой 3,5-4,0 м. Культурный слой толщиной до 0,3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lastRenderedPageBreak/>
              <w:t>НОВОКРАСИВОЕ.</w:t>
            </w:r>
          </w:p>
          <w:p w:rsidR="00681196" w:rsidRDefault="00AF164C" w:rsidP="001E4A04">
            <w:pPr>
              <w:pStyle w:val="33"/>
              <w:spacing w:after="0" w:line="240" w:lineRule="auto"/>
              <w:ind w:hanging="283"/>
              <w:rPr>
                <w:sz w:val="20"/>
                <w:szCs w:val="20"/>
              </w:rPr>
            </w:pPr>
            <w:r w:rsidRPr="009808E6">
              <w:rPr>
                <w:sz w:val="20"/>
                <w:szCs w:val="20"/>
              </w:rPr>
              <w:t xml:space="preserve">ПОСЕЛЕНИЕ 2, </w:t>
            </w:r>
          </w:p>
          <w:p w:rsidR="00AF164C" w:rsidRPr="009808E6" w:rsidRDefault="00AF164C" w:rsidP="001E4A04">
            <w:pPr>
              <w:pStyle w:val="33"/>
              <w:spacing w:after="0" w:line="240" w:lineRule="auto"/>
              <w:ind w:hanging="283"/>
              <w:rPr>
                <w:sz w:val="20"/>
                <w:szCs w:val="20"/>
              </w:rPr>
            </w:pPr>
            <w:r w:rsidRPr="009808E6">
              <w:rPr>
                <w:sz w:val="20"/>
                <w:szCs w:val="20"/>
              </w:rPr>
              <w:t>эпоха бронзы</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0,4 км к востоку, северо-востоку от села,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к востоку от карьера, у проселочной дороги. Размер около 80х20 м, высота над рекой 6-7 м. Культурный слой толщиной 0,3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СЛОБОДСКОЕ. СЕЛИЩЕ,</w:t>
            </w:r>
          </w:p>
          <w:p w:rsidR="00AF164C" w:rsidRPr="009808E6" w:rsidRDefault="00AF164C" w:rsidP="001E4A04">
            <w:pPr>
              <w:pStyle w:val="33"/>
              <w:spacing w:after="0" w:line="240" w:lineRule="auto"/>
              <w:ind w:hanging="283"/>
              <w:rPr>
                <w:sz w:val="20"/>
                <w:szCs w:val="20"/>
              </w:rPr>
            </w:pPr>
            <w:r w:rsidRPr="009808E6">
              <w:rPr>
                <w:sz w:val="20"/>
                <w:szCs w:val="20"/>
              </w:rPr>
              <w:t>XIV-XVII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0,5 км к западу от деревни, пойма правого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Размер около 180х170 м, высота над рекой 1-4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681196" w:rsidRDefault="00AF164C" w:rsidP="001E4A04">
            <w:pPr>
              <w:spacing w:after="0" w:line="240" w:lineRule="auto"/>
              <w:rPr>
                <w:sz w:val="20"/>
                <w:szCs w:val="20"/>
              </w:rPr>
            </w:pPr>
            <w:r w:rsidRPr="009808E6">
              <w:rPr>
                <w:sz w:val="20"/>
                <w:szCs w:val="20"/>
              </w:rPr>
              <w:t xml:space="preserve">СОВХОЗНЫЙ. ПОСЕЛЕНИЕ, </w:t>
            </w:r>
          </w:p>
          <w:p w:rsidR="00AF164C" w:rsidRPr="009808E6" w:rsidRDefault="00AF164C" w:rsidP="001E4A04">
            <w:pPr>
              <w:spacing w:after="0" w:line="240" w:lineRule="auto"/>
              <w:rPr>
                <w:sz w:val="20"/>
                <w:szCs w:val="20"/>
              </w:rPr>
            </w:pPr>
            <w:r w:rsidRPr="009808E6">
              <w:rPr>
                <w:sz w:val="20"/>
                <w:szCs w:val="20"/>
              </w:rPr>
              <w:t>эпоха бронзы,</w:t>
            </w:r>
          </w:p>
          <w:p w:rsidR="00AF164C" w:rsidRPr="009808E6" w:rsidRDefault="00AF164C" w:rsidP="001E4A04">
            <w:pPr>
              <w:spacing w:after="0" w:line="240" w:lineRule="auto"/>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0,2 км к востоку от здания конторы совхоза в поселке, пойма левого берега р. Красивая  Меча (правый приток р. Дон), к северу от оросительного канала Размер около 100х60 м, высота над рекой 3,0-3,5 м. Культурный</w:t>
            </w:r>
            <w:proofErr w:type="gramStart"/>
            <w:r w:rsidRPr="009808E6">
              <w:rPr>
                <w:sz w:val="20"/>
                <w:szCs w:val="20"/>
              </w:rPr>
              <w:t>.</w:t>
            </w:r>
            <w:proofErr w:type="gramEnd"/>
            <w:r w:rsidRPr="009808E6">
              <w:rPr>
                <w:sz w:val="20"/>
                <w:szCs w:val="20"/>
              </w:rPr>
              <w:t xml:space="preserve"> </w:t>
            </w:r>
            <w:proofErr w:type="gramStart"/>
            <w:r w:rsidRPr="009808E6">
              <w:rPr>
                <w:sz w:val="20"/>
                <w:szCs w:val="20"/>
              </w:rPr>
              <w:t>с</w:t>
            </w:r>
            <w:proofErr w:type="gramEnd"/>
            <w:r w:rsidRPr="009808E6">
              <w:rPr>
                <w:sz w:val="20"/>
                <w:szCs w:val="20"/>
              </w:rPr>
              <w:t>лой толщиной до 0,8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СОЛДАТСКОЕ. СЕЛИЩЕ,</w:t>
            </w:r>
          </w:p>
          <w:p w:rsidR="00AF164C" w:rsidRPr="009808E6" w:rsidRDefault="00AF164C" w:rsidP="001E4A04">
            <w:pPr>
              <w:spacing w:after="0" w:line="240" w:lineRule="auto"/>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Западная окраина села, мыс левого коренного берега </w:t>
            </w:r>
            <w:r w:rsidRPr="009808E6">
              <w:rPr>
                <w:sz w:val="20"/>
                <w:szCs w:val="20"/>
              </w:rPr>
              <w:br/>
              <w:t xml:space="preserve">р. Красивая Меча (правый приток р. Дон), урочище </w:t>
            </w:r>
            <w:proofErr w:type="spellStart"/>
            <w:r w:rsidRPr="009808E6">
              <w:rPr>
                <w:sz w:val="20"/>
                <w:szCs w:val="20"/>
              </w:rPr>
              <w:t>Журова</w:t>
            </w:r>
            <w:proofErr w:type="spellEnd"/>
            <w:r w:rsidRPr="009808E6">
              <w:rPr>
                <w:sz w:val="20"/>
                <w:szCs w:val="20"/>
              </w:rPr>
              <w:t xml:space="preserve"> гора. Размер около 80х60 м, высота над рекой 25-30 м. Культурный слой толщиной до 0,3м.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ЧЕРНЯТИНО. СЕЛИЩЕ,</w:t>
            </w:r>
          </w:p>
          <w:p w:rsidR="00AF164C" w:rsidRPr="009808E6" w:rsidRDefault="00AF164C" w:rsidP="001E4A04">
            <w:pPr>
              <w:spacing w:after="0" w:line="240" w:lineRule="auto"/>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Западная часть деревни,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0,4 км к западу от моста. Размер около 50х30 м, высота над рекой III-IV м. Культурный слой толщиной до 0,35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ШИЛОВО.</w:t>
            </w:r>
          </w:p>
          <w:p w:rsidR="00AF164C" w:rsidRPr="009808E6" w:rsidRDefault="00AF164C" w:rsidP="001E4A04">
            <w:pPr>
              <w:spacing w:after="0" w:line="240" w:lineRule="auto"/>
              <w:rPr>
                <w:sz w:val="20"/>
                <w:szCs w:val="20"/>
              </w:rPr>
            </w:pPr>
            <w:r w:rsidRPr="009808E6">
              <w:rPr>
                <w:sz w:val="20"/>
                <w:szCs w:val="20"/>
              </w:rPr>
              <w:t>ПОСЕЛЕНИЕ, эпоха бронзы,  VIII-X, XI-XIII, XIV-XVII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1 км к северо-западу от села, 100 м к северу от базы отдыха «Шилово», первая надпойменная терраса левого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Размер около 130х110 м, высота над рекой 4,0-4,5 м. Культурный слой толщиной до 0,3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ШИЛОВО.</w:t>
            </w:r>
          </w:p>
          <w:p w:rsidR="00681196" w:rsidRDefault="00AF164C" w:rsidP="001E4A04">
            <w:pPr>
              <w:spacing w:after="0" w:line="240" w:lineRule="auto"/>
              <w:rPr>
                <w:sz w:val="20"/>
                <w:szCs w:val="20"/>
              </w:rPr>
            </w:pPr>
            <w:r w:rsidRPr="009808E6">
              <w:rPr>
                <w:sz w:val="20"/>
                <w:szCs w:val="20"/>
              </w:rPr>
              <w:t xml:space="preserve">СЕЛИЩЕ 1, </w:t>
            </w:r>
          </w:p>
          <w:p w:rsidR="00AF164C" w:rsidRPr="009808E6" w:rsidRDefault="00AF164C" w:rsidP="001E4A04">
            <w:pPr>
              <w:spacing w:after="0" w:line="240" w:lineRule="auto"/>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1 км к западу от села, первая надпойменная терраса правого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Размер около 80х30 м, высота над рекой 4-5 м. Культурный слой толщиной до 0,3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ШИЛОВО.</w:t>
            </w:r>
          </w:p>
          <w:p w:rsidR="00681196" w:rsidRDefault="00AF164C" w:rsidP="001E4A04">
            <w:pPr>
              <w:spacing w:after="0" w:line="240" w:lineRule="auto"/>
              <w:rPr>
                <w:sz w:val="20"/>
                <w:szCs w:val="20"/>
              </w:rPr>
            </w:pPr>
            <w:r w:rsidRPr="009808E6">
              <w:rPr>
                <w:sz w:val="20"/>
                <w:szCs w:val="20"/>
              </w:rPr>
              <w:t xml:space="preserve">СЕЛИЩЕ 2, </w:t>
            </w:r>
          </w:p>
          <w:p w:rsidR="00AF164C" w:rsidRPr="009808E6" w:rsidRDefault="00AF164C" w:rsidP="001E4A04">
            <w:pPr>
              <w:spacing w:after="0" w:line="240" w:lineRule="auto"/>
              <w:rPr>
                <w:sz w:val="20"/>
                <w:szCs w:val="20"/>
              </w:rPr>
            </w:pPr>
            <w:r w:rsidRPr="009808E6">
              <w:rPr>
                <w:sz w:val="20"/>
                <w:szCs w:val="20"/>
              </w:rPr>
              <w:t>ранний железный век</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Южная окраины села, пойма правого берега р. Красивая Меча (правый приток </w:t>
            </w:r>
            <w:proofErr w:type="spellStart"/>
            <w:r w:rsidRPr="009808E6">
              <w:rPr>
                <w:sz w:val="20"/>
                <w:szCs w:val="20"/>
              </w:rPr>
              <w:t>р</w:t>
            </w:r>
            <w:proofErr w:type="gramStart"/>
            <w:r w:rsidRPr="009808E6">
              <w:rPr>
                <w:sz w:val="20"/>
                <w:szCs w:val="20"/>
              </w:rPr>
              <w:t>.Д</w:t>
            </w:r>
            <w:proofErr w:type="gramEnd"/>
            <w:r w:rsidRPr="009808E6">
              <w:rPr>
                <w:sz w:val="20"/>
                <w:szCs w:val="20"/>
              </w:rPr>
              <w:t>он</w:t>
            </w:r>
            <w:proofErr w:type="spellEnd"/>
            <w:r w:rsidRPr="009808E6">
              <w:rPr>
                <w:sz w:val="20"/>
                <w:szCs w:val="20"/>
              </w:rPr>
              <w:t>). Протянулось вдоль реки, размер около 190х20 м, высота над рекой 2-3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у д. Алексеевка.</w:t>
            </w:r>
          </w:p>
          <w:p w:rsidR="00AF164C" w:rsidRPr="009808E6" w:rsidRDefault="00AF164C" w:rsidP="001E4A04">
            <w:pPr>
              <w:spacing w:after="0" w:line="240" w:lineRule="auto"/>
              <w:rPr>
                <w:sz w:val="20"/>
                <w:szCs w:val="20"/>
              </w:rPr>
            </w:pPr>
            <w:r w:rsidRPr="009808E6">
              <w:rPr>
                <w:sz w:val="20"/>
                <w:szCs w:val="20"/>
              </w:rPr>
              <w:t>эпоха бронзы - ранний железный век, XIII-</w:t>
            </w:r>
            <w:proofErr w:type="spellStart"/>
            <w:r w:rsidRPr="009808E6">
              <w:rPr>
                <w:sz w:val="20"/>
                <w:szCs w:val="20"/>
              </w:rPr>
              <w:t>XVI</w:t>
            </w:r>
            <w:proofErr w:type="gramStart"/>
            <w:r w:rsidRPr="009808E6">
              <w:rPr>
                <w:sz w:val="20"/>
                <w:szCs w:val="20"/>
              </w:rPr>
              <w:t>вв</w:t>
            </w:r>
            <w:proofErr w:type="spellEnd"/>
            <w:proofErr w:type="gramEnd"/>
            <w:r w:rsidR="001E4A04">
              <w:rPr>
                <w:sz w:val="20"/>
                <w:szCs w:val="20"/>
              </w:rPr>
              <w:t>.</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Располагается на первой надпойменной террасе левого берега реки Красивая Меча, напротив южной окраины д. Алексеевка.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lastRenderedPageBreak/>
              <w:t>Селище 2</w:t>
            </w:r>
          </w:p>
          <w:p w:rsidR="00AF164C" w:rsidRPr="009808E6" w:rsidRDefault="00AF164C" w:rsidP="001E4A04">
            <w:pPr>
              <w:spacing w:after="0" w:line="240" w:lineRule="auto"/>
              <w:rPr>
                <w:sz w:val="20"/>
                <w:szCs w:val="20"/>
              </w:rPr>
            </w:pPr>
            <w:r w:rsidRPr="009808E6">
              <w:rPr>
                <w:sz w:val="20"/>
                <w:szCs w:val="20"/>
              </w:rPr>
              <w:t>у д. Алексеевка.</w:t>
            </w:r>
          </w:p>
          <w:p w:rsidR="00AF164C" w:rsidRPr="009808E6" w:rsidRDefault="00AF164C" w:rsidP="001E4A04">
            <w:pPr>
              <w:spacing w:after="0" w:line="240" w:lineRule="auto"/>
              <w:rPr>
                <w:sz w:val="20"/>
                <w:szCs w:val="20"/>
              </w:rPr>
            </w:pPr>
            <w:r w:rsidRPr="009808E6">
              <w:rPr>
                <w:sz w:val="20"/>
                <w:szCs w:val="20"/>
              </w:rPr>
              <w:t>III-IV, XIII-XVII,</w:t>
            </w:r>
          </w:p>
          <w:p w:rsidR="00AF164C" w:rsidRPr="009808E6" w:rsidRDefault="00AF164C" w:rsidP="001E4A04">
            <w:pPr>
              <w:spacing w:after="0" w:line="240" w:lineRule="auto"/>
              <w:rPr>
                <w:sz w:val="20"/>
                <w:szCs w:val="20"/>
              </w:rPr>
            </w:pPr>
            <w:r w:rsidRPr="009808E6">
              <w:rPr>
                <w:sz w:val="20"/>
                <w:szCs w:val="20"/>
              </w:rPr>
              <w:t>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Расположено напротив д. Алексеевка, на небольшом мысу, образованном двумя оврагами, меньшим с севера, и более крупным с юга, в 350 м к северу от селища Алексеевка 1.</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3</w:t>
            </w:r>
          </w:p>
          <w:p w:rsidR="00AF164C" w:rsidRPr="009808E6" w:rsidRDefault="00AF164C" w:rsidP="001E4A04">
            <w:pPr>
              <w:spacing w:after="0" w:line="240" w:lineRule="auto"/>
              <w:rPr>
                <w:sz w:val="20"/>
                <w:szCs w:val="20"/>
              </w:rPr>
            </w:pPr>
            <w:r w:rsidRPr="009808E6">
              <w:rPr>
                <w:sz w:val="20"/>
                <w:szCs w:val="20"/>
              </w:rPr>
              <w:t>у д. Алексеевка.</w:t>
            </w:r>
          </w:p>
          <w:p w:rsidR="00AF164C" w:rsidRPr="009808E6" w:rsidRDefault="00AF164C" w:rsidP="001E4A04">
            <w:pPr>
              <w:spacing w:after="0" w:line="240" w:lineRule="auto"/>
              <w:rPr>
                <w:sz w:val="20"/>
                <w:szCs w:val="20"/>
              </w:rPr>
            </w:pPr>
            <w:r w:rsidRPr="009808E6">
              <w:rPr>
                <w:sz w:val="20"/>
                <w:szCs w:val="20"/>
              </w:rPr>
              <w:t>III-IV,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северной окраине села. Расположено на пологом склоне первой надпойменной террасы правого берега реки </w:t>
            </w:r>
            <w:proofErr w:type="gramStart"/>
            <w:r w:rsidRPr="009808E6">
              <w:rPr>
                <w:sz w:val="20"/>
                <w:szCs w:val="20"/>
              </w:rPr>
              <w:t>Красивая</w:t>
            </w:r>
            <w:proofErr w:type="gramEnd"/>
            <w:r w:rsidRPr="009808E6">
              <w:rPr>
                <w:sz w:val="20"/>
                <w:szCs w:val="20"/>
              </w:rPr>
              <w:t xml:space="preserve"> Меча.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 xml:space="preserve">у д. </w:t>
            </w:r>
            <w:proofErr w:type="spellStart"/>
            <w:r w:rsidRPr="009808E6">
              <w:rPr>
                <w:sz w:val="20"/>
                <w:szCs w:val="20"/>
              </w:rPr>
              <w:t>Болоховское</w:t>
            </w:r>
            <w:proofErr w:type="spellEnd"/>
          </w:p>
          <w:p w:rsidR="00AF164C" w:rsidRPr="009808E6" w:rsidRDefault="00AF164C" w:rsidP="001E4A04">
            <w:pPr>
              <w:spacing w:after="0" w:line="240" w:lineRule="auto"/>
              <w:rPr>
                <w:sz w:val="20"/>
                <w:szCs w:val="20"/>
              </w:rPr>
            </w:pPr>
            <w:proofErr w:type="gramStart"/>
            <w:r w:rsidRPr="009808E6">
              <w:rPr>
                <w:sz w:val="20"/>
                <w:szCs w:val="20"/>
              </w:rPr>
              <w:t>кон. 1-го тыс. до н.э. – нач. 1-го тыс. н.э.),</w:t>
            </w:r>
            <w:proofErr w:type="gramEnd"/>
          </w:p>
          <w:p w:rsidR="00AF164C" w:rsidRPr="009808E6" w:rsidRDefault="00AF164C" w:rsidP="001E4A04">
            <w:pPr>
              <w:spacing w:after="0" w:line="240" w:lineRule="auto"/>
              <w:rPr>
                <w:sz w:val="20"/>
                <w:szCs w:val="20"/>
              </w:rPr>
            </w:pPr>
            <w:r w:rsidRPr="009808E6">
              <w:rPr>
                <w:sz w:val="20"/>
                <w:szCs w:val="20"/>
              </w:rPr>
              <w:t>XII-XIV, XVI-XVII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в верховьях мелкого </w:t>
            </w:r>
            <w:proofErr w:type="spellStart"/>
            <w:r w:rsidRPr="009808E6">
              <w:rPr>
                <w:sz w:val="20"/>
                <w:szCs w:val="20"/>
              </w:rPr>
              <w:t>залесенного</w:t>
            </w:r>
            <w:proofErr w:type="spellEnd"/>
            <w:r w:rsidRPr="009808E6">
              <w:rPr>
                <w:sz w:val="20"/>
                <w:szCs w:val="20"/>
              </w:rPr>
              <w:t xml:space="preserve"> оврага, левого притока балки Медвежий Верх – притока р. </w:t>
            </w:r>
            <w:proofErr w:type="gramStart"/>
            <w:r w:rsidRPr="009808E6">
              <w:rPr>
                <w:sz w:val="20"/>
                <w:szCs w:val="20"/>
              </w:rPr>
              <w:t>Красивая</w:t>
            </w:r>
            <w:proofErr w:type="gramEnd"/>
            <w:r w:rsidRPr="009808E6">
              <w:rPr>
                <w:sz w:val="20"/>
                <w:szCs w:val="20"/>
              </w:rPr>
              <w:t xml:space="preserve"> Меча (правый приток р. Дон), в 0,8 км к западу от з</w:t>
            </w:r>
            <w:r w:rsidR="001E4A04">
              <w:rPr>
                <w:sz w:val="20"/>
                <w:szCs w:val="20"/>
              </w:rPr>
              <w:t xml:space="preserve">ападной окраины д. </w:t>
            </w:r>
            <w:proofErr w:type="spellStart"/>
            <w:r w:rsidR="001E4A04">
              <w:rPr>
                <w:sz w:val="20"/>
                <w:szCs w:val="20"/>
              </w:rPr>
              <w:t>Болоховское</w:t>
            </w:r>
            <w:proofErr w:type="spellEnd"/>
            <w:r w:rsidR="001E4A04">
              <w:rPr>
                <w:sz w:val="20"/>
                <w:szCs w:val="20"/>
              </w:rPr>
              <w:t>.</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 xml:space="preserve">у д. Большая </w:t>
            </w:r>
            <w:proofErr w:type="spellStart"/>
            <w:r w:rsidRPr="009808E6">
              <w:rPr>
                <w:sz w:val="20"/>
                <w:szCs w:val="20"/>
              </w:rPr>
              <w:t>Сухотинка</w:t>
            </w:r>
            <w:proofErr w:type="spell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III-IV,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Располагается на краю первой надпойменной террасе и высокой поймы правого берега реки </w:t>
            </w:r>
            <w:proofErr w:type="gramStart"/>
            <w:r w:rsidRPr="009808E6">
              <w:rPr>
                <w:sz w:val="20"/>
                <w:szCs w:val="20"/>
              </w:rPr>
              <w:t>Красивая</w:t>
            </w:r>
            <w:proofErr w:type="gramEnd"/>
            <w:r w:rsidRPr="009808E6">
              <w:rPr>
                <w:sz w:val="20"/>
                <w:szCs w:val="20"/>
              </w:rPr>
              <w:t xml:space="preserve"> Меча. Находится на северо-восточной окраине села </w:t>
            </w:r>
            <w:proofErr w:type="gramStart"/>
            <w:r w:rsidRPr="009808E6">
              <w:rPr>
                <w:sz w:val="20"/>
                <w:szCs w:val="20"/>
              </w:rPr>
              <w:t>Большая</w:t>
            </w:r>
            <w:proofErr w:type="gramEnd"/>
            <w:r w:rsidRPr="009808E6">
              <w:rPr>
                <w:sz w:val="20"/>
                <w:szCs w:val="20"/>
              </w:rPr>
              <w:t xml:space="preserve"> </w:t>
            </w:r>
            <w:proofErr w:type="spellStart"/>
            <w:r w:rsidRPr="009808E6">
              <w:rPr>
                <w:sz w:val="20"/>
                <w:szCs w:val="20"/>
              </w:rPr>
              <w:t>Сухотинка</w:t>
            </w:r>
            <w:proofErr w:type="spellEnd"/>
            <w:r w:rsidRPr="009808E6">
              <w:rPr>
                <w:sz w:val="20"/>
                <w:szCs w:val="20"/>
              </w:rPr>
              <w:t xml:space="preserve">, начинаясь примерно в 15-20 метрах от крайних домов, 30 метров к западу от небольшой </w:t>
            </w:r>
            <w:proofErr w:type="spellStart"/>
            <w:r w:rsidRPr="009808E6">
              <w:rPr>
                <w:sz w:val="20"/>
                <w:szCs w:val="20"/>
              </w:rPr>
              <w:t>залесненной</w:t>
            </w:r>
            <w:proofErr w:type="spellEnd"/>
            <w:r w:rsidRPr="009808E6">
              <w:rPr>
                <w:sz w:val="20"/>
                <w:szCs w:val="20"/>
              </w:rPr>
              <w:t xml:space="preserve"> балки.</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у д. Большие Голубочки.</w:t>
            </w:r>
          </w:p>
          <w:p w:rsidR="00AF164C" w:rsidRPr="009808E6" w:rsidRDefault="00AF164C" w:rsidP="001E4A04">
            <w:pPr>
              <w:spacing w:after="0" w:line="240" w:lineRule="auto"/>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первой надпойменной террасе левого берега реки </w:t>
            </w:r>
            <w:proofErr w:type="gramStart"/>
            <w:r w:rsidRPr="009808E6">
              <w:rPr>
                <w:sz w:val="20"/>
                <w:szCs w:val="20"/>
              </w:rPr>
              <w:t>Красивая</w:t>
            </w:r>
            <w:proofErr w:type="gramEnd"/>
            <w:r w:rsidRPr="009808E6">
              <w:rPr>
                <w:sz w:val="20"/>
                <w:szCs w:val="20"/>
              </w:rPr>
              <w:t xml:space="preserve"> Меча, в 0,9 км к юго-востоку от юго-восточной окраины села Большие Голубочки, располагается между балками </w:t>
            </w:r>
            <w:proofErr w:type="spellStart"/>
            <w:r w:rsidRPr="009808E6">
              <w:rPr>
                <w:sz w:val="20"/>
                <w:szCs w:val="20"/>
              </w:rPr>
              <w:t>Курдюмова</w:t>
            </w:r>
            <w:proofErr w:type="spellEnd"/>
            <w:r w:rsidRPr="009808E6">
              <w:rPr>
                <w:sz w:val="20"/>
                <w:szCs w:val="20"/>
              </w:rPr>
              <w:t xml:space="preserve"> и ручьем Голубки.</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proofErr w:type="spellStart"/>
            <w:r w:rsidRPr="009808E6">
              <w:rPr>
                <w:sz w:val="20"/>
                <w:szCs w:val="20"/>
              </w:rPr>
              <w:t>Сельще</w:t>
            </w:r>
            <w:proofErr w:type="spellEnd"/>
            <w:r w:rsidRPr="009808E6">
              <w:rPr>
                <w:sz w:val="20"/>
                <w:szCs w:val="20"/>
              </w:rPr>
              <w:t xml:space="preserve"> 1</w:t>
            </w:r>
          </w:p>
          <w:p w:rsidR="00AF164C" w:rsidRPr="009808E6" w:rsidRDefault="00AF164C" w:rsidP="001E4A04">
            <w:pPr>
              <w:spacing w:after="0" w:line="240" w:lineRule="auto"/>
              <w:rPr>
                <w:sz w:val="20"/>
                <w:szCs w:val="20"/>
              </w:rPr>
            </w:pPr>
            <w:proofErr w:type="gramStart"/>
            <w:r w:rsidRPr="009808E6">
              <w:rPr>
                <w:sz w:val="20"/>
                <w:szCs w:val="20"/>
              </w:rPr>
              <w:t>у</w:t>
            </w:r>
            <w:proofErr w:type="gramEnd"/>
            <w:r w:rsidRPr="009808E6">
              <w:rPr>
                <w:sz w:val="20"/>
                <w:szCs w:val="20"/>
              </w:rPr>
              <w:t xml:space="preserve"> с. Большое Ступино.</w:t>
            </w:r>
          </w:p>
          <w:p w:rsidR="00AF164C" w:rsidRPr="009808E6" w:rsidRDefault="00AF164C" w:rsidP="001E4A04">
            <w:pPr>
              <w:spacing w:after="0" w:line="240" w:lineRule="auto"/>
              <w:rPr>
                <w:sz w:val="20"/>
                <w:szCs w:val="20"/>
              </w:rPr>
            </w:pPr>
            <w:r w:rsidRPr="009808E6">
              <w:rPr>
                <w:sz w:val="20"/>
                <w:szCs w:val="20"/>
              </w:rPr>
              <w:t>Мезолит, XVII-XIX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правом берегу реки </w:t>
            </w:r>
            <w:proofErr w:type="gramStart"/>
            <w:r w:rsidRPr="009808E6">
              <w:rPr>
                <w:sz w:val="20"/>
                <w:szCs w:val="20"/>
              </w:rPr>
              <w:t>Красивая</w:t>
            </w:r>
            <w:proofErr w:type="gramEnd"/>
            <w:r w:rsidRPr="009808E6">
              <w:rPr>
                <w:sz w:val="20"/>
                <w:szCs w:val="20"/>
              </w:rPr>
              <w:t xml:space="preserve"> Меча, занимает первую надпойменную террасу.</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proofErr w:type="spellStart"/>
            <w:r w:rsidRPr="009808E6">
              <w:rPr>
                <w:sz w:val="20"/>
                <w:szCs w:val="20"/>
              </w:rPr>
              <w:t>Сельще</w:t>
            </w:r>
            <w:proofErr w:type="spellEnd"/>
            <w:r w:rsidRPr="009808E6">
              <w:rPr>
                <w:sz w:val="20"/>
                <w:szCs w:val="20"/>
              </w:rPr>
              <w:t xml:space="preserve"> 1</w:t>
            </w:r>
          </w:p>
          <w:p w:rsidR="00AF164C" w:rsidRPr="009808E6" w:rsidRDefault="00AF164C" w:rsidP="001E4A04">
            <w:pPr>
              <w:spacing w:after="0" w:line="240" w:lineRule="auto"/>
              <w:rPr>
                <w:sz w:val="20"/>
                <w:szCs w:val="20"/>
              </w:rPr>
            </w:pPr>
            <w:proofErr w:type="gramStart"/>
            <w:r w:rsidRPr="009808E6">
              <w:rPr>
                <w:sz w:val="20"/>
                <w:szCs w:val="20"/>
              </w:rPr>
              <w:t>у</w:t>
            </w:r>
            <w:proofErr w:type="gramEnd"/>
            <w:r w:rsidRPr="009808E6">
              <w:rPr>
                <w:sz w:val="20"/>
                <w:szCs w:val="20"/>
              </w:rPr>
              <w:t xml:space="preserve"> с. Большое Ступино.</w:t>
            </w:r>
          </w:p>
          <w:p w:rsidR="00AF164C" w:rsidRPr="009808E6" w:rsidRDefault="00AF164C" w:rsidP="001E4A04">
            <w:pPr>
              <w:spacing w:after="0" w:line="240" w:lineRule="auto"/>
              <w:rPr>
                <w:sz w:val="20"/>
                <w:szCs w:val="20"/>
              </w:rPr>
            </w:pPr>
            <w:r w:rsidRPr="009808E6">
              <w:rPr>
                <w:sz w:val="20"/>
                <w:szCs w:val="20"/>
              </w:rPr>
              <w:t>XVII-XIX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на склоне левого берега оврага перерезающего первую надпойменную террасу правого берега реки Красивая Меча, примерно в 350 м к северу-северо-востоку от церкви в </w:t>
            </w:r>
            <w:proofErr w:type="spellStart"/>
            <w:r w:rsidRPr="009808E6">
              <w:rPr>
                <w:sz w:val="20"/>
                <w:szCs w:val="20"/>
              </w:rPr>
              <w:t>с</w:t>
            </w:r>
            <w:proofErr w:type="gramStart"/>
            <w:r w:rsidRPr="009808E6">
              <w:rPr>
                <w:sz w:val="20"/>
                <w:szCs w:val="20"/>
              </w:rPr>
              <w:t>.Б</w:t>
            </w:r>
            <w:proofErr w:type="gramEnd"/>
            <w:r w:rsidRPr="009808E6">
              <w:rPr>
                <w:sz w:val="20"/>
                <w:szCs w:val="20"/>
              </w:rPr>
              <w:t>ольшое</w:t>
            </w:r>
            <w:proofErr w:type="spellEnd"/>
            <w:r w:rsidRPr="009808E6">
              <w:rPr>
                <w:sz w:val="20"/>
                <w:szCs w:val="20"/>
              </w:rPr>
              <w:t xml:space="preserve"> Ступино.   </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2</w:t>
            </w:r>
          </w:p>
          <w:p w:rsidR="00AF164C" w:rsidRPr="009808E6" w:rsidRDefault="00AF164C" w:rsidP="001E4A04">
            <w:pPr>
              <w:spacing w:after="0" w:line="240" w:lineRule="auto"/>
              <w:rPr>
                <w:sz w:val="20"/>
                <w:szCs w:val="20"/>
              </w:rPr>
            </w:pPr>
            <w:r w:rsidRPr="009808E6">
              <w:rPr>
                <w:sz w:val="20"/>
                <w:szCs w:val="20"/>
              </w:rPr>
              <w:t xml:space="preserve">у д. </w:t>
            </w:r>
            <w:proofErr w:type="spellStart"/>
            <w:r w:rsidRPr="009808E6">
              <w:rPr>
                <w:sz w:val="20"/>
                <w:szCs w:val="20"/>
              </w:rPr>
              <w:t>Ишутино</w:t>
            </w:r>
            <w:proofErr w:type="spell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III-IV,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левом берегу реки </w:t>
            </w:r>
            <w:proofErr w:type="gramStart"/>
            <w:r w:rsidRPr="009808E6">
              <w:rPr>
                <w:sz w:val="20"/>
                <w:szCs w:val="20"/>
              </w:rPr>
              <w:t>Красивая</w:t>
            </w:r>
            <w:proofErr w:type="gramEnd"/>
            <w:r w:rsidRPr="009808E6">
              <w:rPr>
                <w:sz w:val="20"/>
                <w:szCs w:val="20"/>
              </w:rPr>
              <w:t xml:space="preserve"> Меча. Располагается на первой надпойменной террасе реки, в 0,3 км к западу от деревни.</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1 у п. </w:t>
            </w:r>
            <w:proofErr w:type="gramStart"/>
            <w:r w:rsidRPr="009808E6">
              <w:rPr>
                <w:sz w:val="20"/>
                <w:szCs w:val="20"/>
              </w:rPr>
              <w:t>Калининский</w:t>
            </w:r>
            <w:proofErr w:type="gram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III-IV, XIII-XIV,</w:t>
            </w:r>
          </w:p>
          <w:p w:rsidR="00AF164C" w:rsidRPr="009808E6" w:rsidRDefault="00AF164C" w:rsidP="001E4A04">
            <w:pPr>
              <w:spacing w:after="0" w:line="240" w:lineRule="auto"/>
              <w:rPr>
                <w:sz w:val="20"/>
                <w:szCs w:val="20"/>
              </w:rPr>
            </w:pPr>
            <w:r w:rsidRPr="009808E6">
              <w:rPr>
                <w:sz w:val="20"/>
                <w:szCs w:val="20"/>
              </w:rPr>
              <w:t>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левом берегу реки </w:t>
            </w:r>
            <w:proofErr w:type="gramStart"/>
            <w:r w:rsidRPr="009808E6">
              <w:rPr>
                <w:sz w:val="20"/>
                <w:szCs w:val="20"/>
              </w:rPr>
              <w:t>Красивая</w:t>
            </w:r>
            <w:proofErr w:type="gramEnd"/>
            <w:r w:rsidRPr="009808E6">
              <w:rPr>
                <w:sz w:val="20"/>
                <w:szCs w:val="20"/>
              </w:rPr>
              <w:t xml:space="preserve"> Меча, занимая первую надпойменную террасу и высокую пойму, в 100 м к востоку от поселка Калининский.</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2 у п. </w:t>
            </w:r>
            <w:proofErr w:type="gramStart"/>
            <w:r w:rsidRPr="009808E6">
              <w:rPr>
                <w:sz w:val="20"/>
                <w:szCs w:val="20"/>
              </w:rPr>
              <w:t>Калининский</w:t>
            </w:r>
            <w:proofErr w:type="gram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 xml:space="preserve">эпоха </w:t>
            </w:r>
            <w:proofErr w:type="gramStart"/>
            <w:r w:rsidRPr="009808E6">
              <w:rPr>
                <w:sz w:val="20"/>
                <w:szCs w:val="20"/>
              </w:rPr>
              <w:t>бронзы-ранний</w:t>
            </w:r>
            <w:proofErr w:type="gramEnd"/>
            <w:r w:rsidRPr="009808E6">
              <w:rPr>
                <w:sz w:val="20"/>
                <w:szCs w:val="20"/>
              </w:rPr>
              <w:t xml:space="preserve"> железный век, XIII-XVII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высокой обрывистой террасе левого берега реки </w:t>
            </w:r>
            <w:proofErr w:type="gramStart"/>
            <w:r w:rsidRPr="009808E6">
              <w:rPr>
                <w:sz w:val="20"/>
                <w:szCs w:val="20"/>
              </w:rPr>
              <w:t>Красивая</w:t>
            </w:r>
            <w:proofErr w:type="gramEnd"/>
            <w:r w:rsidRPr="009808E6">
              <w:rPr>
                <w:sz w:val="20"/>
                <w:szCs w:val="20"/>
              </w:rPr>
              <w:t xml:space="preserve"> Меча.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3 у п. </w:t>
            </w:r>
            <w:proofErr w:type="gramStart"/>
            <w:r w:rsidRPr="009808E6">
              <w:rPr>
                <w:sz w:val="20"/>
                <w:szCs w:val="20"/>
              </w:rPr>
              <w:t>Калининский</w:t>
            </w:r>
            <w:proofErr w:type="gram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на высокой первой террасе левого берега реки </w:t>
            </w:r>
            <w:proofErr w:type="gramStart"/>
            <w:r w:rsidRPr="009808E6">
              <w:rPr>
                <w:sz w:val="20"/>
                <w:szCs w:val="20"/>
              </w:rPr>
              <w:t>Красивая</w:t>
            </w:r>
            <w:proofErr w:type="gramEnd"/>
            <w:r w:rsidRPr="009808E6">
              <w:rPr>
                <w:sz w:val="20"/>
                <w:szCs w:val="20"/>
              </w:rPr>
              <w:t xml:space="preserve"> Меча.  </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lastRenderedPageBreak/>
              <w:t>Селище 4</w:t>
            </w:r>
          </w:p>
          <w:p w:rsidR="00AF164C" w:rsidRPr="009808E6" w:rsidRDefault="00AF164C" w:rsidP="001E4A04">
            <w:pPr>
              <w:spacing w:after="0" w:line="240" w:lineRule="auto"/>
              <w:rPr>
                <w:sz w:val="20"/>
                <w:szCs w:val="20"/>
              </w:rPr>
            </w:pPr>
            <w:r w:rsidRPr="009808E6">
              <w:rPr>
                <w:sz w:val="20"/>
                <w:szCs w:val="20"/>
              </w:rPr>
              <w:t xml:space="preserve">у д. </w:t>
            </w:r>
            <w:proofErr w:type="spellStart"/>
            <w:r w:rsidRPr="009808E6">
              <w:rPr>
                <w:sz w:val="20"/>
                <w:szCs w:val="20"/>
              </w:rPr>
              <w:t>Кытино</w:t>
            </w:r>
            <w:proofErr w:type="spell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высокой первой надпойменной террасе правого берега реки </w:t>
            </w:r>
            <w:proofErr w:type="gramStart"/>
            <w:r w:rsidRPr="009808E6">
              <w:rPr>
                <w:sz w:val="20"/>
                <w:szCs w:val="20"/>
              </w:rPr>
              <w:t>Красивая</w:t>
            </w:r>
            <w:proofErr w:type="gramEnd"/>
            <w:r w:rsidRPr="009808E6">
              <w:rPr>
                <w:sz w:val="20"/>
                <w:szCs w:val="20"/>
              </w:rPr>
              <w:t xml:space="preserve"> Меча, в 3,1 км к северо-востоку от села </w:t>
            </w:r>
            <w:proofErr w:type="spellStart"/>
            <w:r w:rsidRPr="009808E6">
              <w:rPr>
                <w:sz w:val="20"/>
                <w:szCs w:val="20"/>
              </w:rPr>
              <w:t>Кытино</w:t>
            </w:r>
            <w:proofErr w:type="spellEnd"/>
            <w:r w:rsidRPr="009808E6">
              <w:rPr>
                <w:sz w:val="20"/>
                <w:szCs w:val="20"/>
              </w:rPr>
              <w:t>, в 300 м к югу от поселения Кытино-3.</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5</w:t>
            </w:r>
          </w:p>
          <w:p w:rsidR="00AF164C" w:rsidRPr="009808E6" w:rsidRDefault="00AF164C" w:rsidP="001E4A04">
            <w:pPr>
              <w:spacing w:after="0" w:line="240" w:lineRule="auto"/>
              <w:rPr>
                <w:sz w:val="20"/>
                <w:szCs w:val="20"/>
              </w:rPr>
            </w:pPr>
            <w:r w:rsidRPr="009808E6">
              <w:rPr>
                <w:sz w:val="20"/>
                <w:szCs w:val="20"/>
              </w:rPr>
              <w:t xml:space="preserve">у д. </w:t>
            </w:r>
            <w:proofErr w:type="spellStart"/>
            <w:r w:rsidRPr="009808E6">
              <w:rPr>
                <w:sz w:val="20"/>
                <w:szCs w:val="20"/>
              </w:rPr>
              <w:t>Кытино</w:t>
            </w:r>
            <w:proofErr w:type="spell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в 1 км к северу от села </w:t>
            </w:r>
            <w:proofErr w:type="spellStart"/>
            <w:r w:rsidRPr="009808E6">
              <w:rPr>
                <w:sz w:val="20"/>
                <w:szCs w:val="20"/>
              </w:rPr>
              <w:t>Кытино</w:t>
            </w:r>
            <w:proofErr w:type="spellEnd"/>
            <w:r w:rsidRPr="009808E6">
              <w:rPr>
                <w:sz w:val="20"/>
                <w:szCs w:val="20"/>
              </w:rPr>
              <w:t xml:space="preserve">, на правом коренном берегу реки </w:t>
            </w:r>
            <w:proofErr w:type="gramStart"/>
            <w:r w:rsidRPr="009808E6">
              <w:rPr>
                <w:sz w:val="20"/>
                <w:szCs w:val="20"/>
              </w:rPr>
              <w:t>Красивая</w:t>
            </w:r>
            <w:proofErr w:type="gramEnd"/>
            <w:r w:rsidRPr="009808E6">
              <w:rPr>
                <w:sz w:val="20"/>
                <w:szCs w:val="20"/>
              </w:rPr>
              <w:t xml:space="preserve"> Меча. Занимает первую надпойменную террасу. Расстояние от реки - 100 м</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2</w:t>
            </w:r>
          </w:p>
          <w:p w:rsidR="00AF164C" w:rsidRPr="009808E6" w:rsidRDefault="00AF164C" w:rsidP="001E4A04">
            <w:pPr>
              <w:spacing w:after="0" w:line="240" w:lineRule="auto"/>
              <w:rPr>
                <w:sz w:val="20"/>
                <w:szCs w:val="20"/>
              </w:rPr>
            </w:pPr>
            <w:r w:rsidRPr="009808E6">
              <w:rPr>
                <w:sz w:val="20"/>
                <w:szCs w:val="20"/>
              </w:rPr>
              <w:t>у д. Лубянка.</w:t>
            </w:r>
          </w:p>
          <w:p w:rsidR="00AF164C" w:rsidRPr="009808E6" w:rsidRDefault="00AF164C" w:rsidP="001E4A04">
            <w:pPr>
              <w:spacing w:after="0" w:line="240" w:lineRule="auto"/>
              <w:rPr>
                <w:sz w:val="20"/>
                <w:szCs w:val="20"/>
              </w:rPr>
            </w:pPr>
            <w:r w:rsidRPr="009808E6">
              <w:rPr>
                <w:sz w:val="20"/>
                <w:szCs w:val="20"/>
              </w:rPr>
              <w:t>III-IV,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Располагается на первой надпойменной террасе правого берега реки Красивая Меча, напротив одноименного городища на левом берегу, в 400 м к юго-востоку от деревни Лубянка.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у д. Малые Голубочки.</w:t>
            </w:r>
          </w:p>
          <w:p w:rsidR="00AF164C" w:rsidRPr="009808E6" w:rsidRDefault="00AF164C" w:rsidP="001E4A04">
            <w:pPr>
              <w:spacing w:after="0" w:line="240" w:lineRule="auto"/>
              <w:rPr>
                <w:sz w:val="20"/>
                <w:szCs w:val="20"/>
              </w:rPr>
            </w:pPr>
            <w:r w:rsidRPr="009808E6">
              <w:rPr>
                <w:sz w:val="20"/>
                <w:szCs w:val="20"/>
              </w:rPr>
              <w:t>III-IV,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левом берегу реки </w:t>
            </w:r>
            <w:proofErr w:type="gramStart"/>
            <w:r w:rsidRPr="009808E6">
              <w:rPr>
                <w:sz w:val="20"/>
                <w:szCs w:val="20"/>
              </w:rPr>
              <w:t>Красивая</w:t>
            </w:r>
            <w:proofErr w:type="gramEnd"/>
            <w:r w:rsidRPr="009808E6">
              <w:rPr>
                <w:sz w:val="20"/>
                <w:szCs w:val="20"/>
              </w:rPr>
              <w:t xml:space="preserve"> Меча. Расположено на первой надпойменная терраса, в 1 км к юго-востоку от деревни Малые Голубочки, в 50 м к юго-западу от устья  балки.</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1 у д. Малое </w:t>
            </w:r>
            <w:proofErr w:type="spellStart"/>
            <w:r w:rsidRPr="009808E6">
              <w:rPr>
                <w:sz w:val="20"/>
                <w:szCs w:val="20"/>
              </w:rPr>
              <w:t>Варково</w:t>
            </w:r>
            <w:proofErr w:type="spell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XIV-XVII,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в  1300 м к северу от церкви </w:t>
            </w:r>
            <w:proofErr w:type="gramStart"/>
            <w:r w:rsidRPr="009808E6">
              <w:rPr>
                <w:sz w:val="20"/>
                <w:szCs w:val="20"/>
              </w:rPr>
              <w:t>в</w:t>
            </w:r>
            <w:proofErr w:type="gramEnd"/>
            <w:r w:rsidRPr="009808E6">
              <w:rPr>
                <w:sz w:val="20"/>
                <w:szCs w:val="20"/>
              </w:rPr>
              <w:t xml:space="preserve"> </w:t>
            </w:r>
            <w:proofErr w:type="gramStart"/>
            <w:r w:rsidRPr="009808E6">
              <w:rPr>
                <w:sz w:val="20"/>
                <w:szCs w:val="20"/>
              </w:rPr>
              <w:t>с</w:t>
            </w:r>
            <w:proofErr w:type="gramEnd"/>
            <w:r w:rsidRPr="009808E6">
              <w:rPr>
                <w:sz w:val="20"/>
                <w:szCs w:val="20"/>
              </w:rPr>
              <w:t>. Большое Ступино, в 100 м к западу от устья глубокого оврага.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у д. Малая</w:t>
            </w:r>
          </w:p>
          <w:p w:rsidR="00AF164C" w:rsidRPr="009808E6" w:rsidRDefault="00AF164C" w:rsidP="001E4A04">
            <w:pPr>
              <w:spacing w:after="0" w:line="240" w:lineRule="auto"/>
              <w:rPr>
                <w:sz w:val="20"/>
                <w:szCs w:val="20"/>
              </w:rPr>
            </w:pPr>
            <w:r w:rsidRPr="009808E6">
              <w:rPr>
                <w:sz w:val="20"/>
                <w:szCs w:val="20"/>
              </w:rPr>
              <w:t>Корчажка.</w:t>
            </w:r>
          </w:p>
          <w:p w:rsidR="00AF164C" w:rsidRPr="009808E6" w:rsidRDefault="00AF164C" w:rsidP="001E4A04">
            <w:pPr>
              <w:spacing w:after="0" w:line="240" w:lineRule="auto"/>
              <w:rPr>
                <w:sz w:val="20"/>
                <w:szCs w:val="20"/>
              </w:rPr>
            </w:pPr>
            <w:r w:rsidRPr="009808E6">
              <w:rPr>
                <w:sz w:val="20"/>
                <w:szCs w:val="20"/>
              </w:rPr>
              <w:t>XVII-XVIII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на левом коренном берегу ручья Медвежий – левого притока р. </w:t>
            </w:r>
            <w:proofErr w:type="gramStart"/>
            <w:r w:rsidRPr="009808E6">
              <w:rPr>
                <w:sz w:val="20"/>
                <w:szCs w:val="20"/>
              </w:rPr>
              <w:t>Красивая</w:t>
            </w:r>
            <w:proofErr w:type="gramEnd"/>
            <w:r w:rsidRPr="009808E6">
              <w:rPr>
                <w:sz w:val="20"/>
                <w:szCs w:val="20"/>
              </w:rPr>
              <w:t xml:space="preserve"> Меча (правый приток р. Дон), в 1,2 км к востоку юго-востоку от д. Верхний </w:t>
            </w:r>
            <w:proofErr w:type="spellStart"/>
            <w:r w:rsidRPr="009808E6">
              <w:rPr>
                <w:sz w:val="20"/>
                <w:szCs w:val="20"/>
              </w:rPr>
              <w:t>Изрог</w:t>
            </w:r>
            <w:proofErr w:type="spellEnd"/>
            <w:r w:rsidRPr="009808E6">
              <w:rPr>
                <w:sz w:val="20"/>
                <w:szCs w:val="20"/>
              </w:rPr>
              <w:t>, в 1,6 км к востоку юго-вост</w:t>
            </w:r>
            <w:r w:rsidR="001E4A04">
              <w:rPr>
                <w:sz w:val="20"/>
                <w:szCs w:val="20"/>
              </w:rPr>
              <w:t xml:space="preserve">оку от церкви д. Верхний </w:t>
            </w:r>
            <w:proofErr w:type="spellStart"/>
            <w:r w:rsidR="001E4A04">
              <w:rPr>
                <w:sz w:val="20"/>
                <w:szCs w:val="20"/>
              </w:rPr>
              <w:t>Изрог</w:t>
            </w:r>
            <w:proofErr w:type="spellEnd"/>
            <w:r w:rsidR="001E4A04">
              <w:rPr>
                <w:sz w:val="20"/>
                <w:szCs w:val="20"/>
              </w:rPr>
              <w:t>.</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1 у п. </w:t>
            </w:r>
            <w:proofErr w:type="gramStart"/>
            <w:r w:rsidRPr="009808E6">
              <w:rPr>
                <w:sz w:val="20"/>
                <w:szCs w:val="20"/>
              </w:rPr>
              <w:t>Октябрьский</w:t>
            </w:r>
            <w:proofErr w:type="gram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III-IV, XIII-XV,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в высокой пойме и на первой надпойменной террасе левого берега реки </w:t>
            </w:r>
            <w:proofErr w:type="gramStart"/>
            <w:r w:rsidRPr="009808E6">
              <w:rPr>
                <w:sz w:val="20"/>
                <w:szCs w:val="20"/>
              </w:rPr>
              <w:t>Красивая</w:t>
            </w:r>
            <w:proofErr w:type="gramEnd"/>
            <w:r w:rsidRPr="009808E6">
              <w:rPr>
                <w:sz w:val="20"/>
                <w:szCs w:val="20"/>
              </w:rPr>
              <w:t xml:space="preserve"> Меча, в 200 м к северо-востоку от восточной окраины поселка.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2 у п. </w:t>
            </w:r>
            <w:proofErr w:type="gramStart"/>
            <w:r w:rsidRPr="009808E6">
              <w:rPr>
                <w:sz w:val="20"/>
                <w:szCs w:val="20"/>
              </w:rPr>
              <w:t>Октябрьский</w:t>
            </w:r>
            <w:proofErr w:type="gram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XIV-XVII,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первой надпойменной террасе левого берега реки </w:t>
            </w:r>
            <w:proofErr w:type="gramStart"/>
            <w:r w:rsidRPr="009808E6">
              <w:rPr>
                <w:sz w:val="20"/>
                <w:szCs w:val="20"/>
              </w:rPr>
              <w:t>Красивая</w:t>
            </w:r>
            <w:proofErr w:type="gramEnd"/>
            <w:r w:rsidRPr="009808E6">
              <w:rPr>
                <w:sz w:val="20"/>
                <w:szCs w:val="20"/>
              </w:rPr>
              <w:t xml:space="preserve"> Меча, в 1 км к северо-востоку от поселка Октябрьский, в 25 м к югу от ограды дома отдыха.  </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 xml:space="preserve">Селище 3 у п. </w:t>
            </w:r>
            <w:proofErr w:type="gramStart"/>
            <w:r w:rsidRPr="009808E6">
              <w:rPr>
                <w:sz w:val="20"/>
                <w:szCs w:val="20"/>
              </w:rPr>
              <w:t>Октябрьский</w:t>
            </w:r>
            <w:proofErr w:type="gram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ранний железный век,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левом берегу реки </w:t>
            </w:r>
            <w:proofErr w:type="gramStart"/>
            <w:r w:rsidRPr="009808E6">
              <w:rPr>
                <w:sz w:val="20"/>
                <w:szCs w:val="20"/>
              </w:rPr>
              <w:t>Красивая</w:t>
            </w:r>
            <w:proofErr w:type="gramEnd"/>
            <w:r w:rsidRPr="009808E6">
              <w:rPr>
                <w:sz w:val="20"/>
                <w:szCs w:val="20"/>
              </w:rPr>
              <w:t xml:space="preserve"> Меча. Занимает склон первую надпойменной террасы, в 350 м к северо-востоку от поселка Октябрьский.</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у д. Сторожа.</w:t>
            </w:r>
          </w:p>
          <w:p w:rsidR="00AF164C" w:rsidRPr="009808E6" w:rsidRDefault="00AF164C" w:rsidP="001E4A04">
            <w:pPr>
              <w:spacing w:after="0" w:line="240" w:lineRule="auto"/>
              <w:rPr>
                <w:sz w:val="20"/>
                <w:szCs w:val="20"/>
              </w:rPr>
            </w:pPr>
            <w:r w:rsidRPr="009808E6">
              <w:rPr>
                <w:sz w:val="20"/>
                <w:szCs w:val="20"/>
              </w:rPr>
              <w:t>III-IV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пологом склоне первой надпойменной террасы правого берега р. </w:t>
            </w:r>
            <w:proofErr w:type="gramStart"/>
            <w:r w:rsidRPr="009808E6">
              <w:rPr>
                <w:sz w:val="20"/>
                <w:szCs w:val="20"/>
              </w:rPr>
              <w:t>Красивая</w:t>
            </w:r>
            <w:proofErr w:type="gramEnd"/>
            <w:r w:rsidRPr="009808E6">
              <w:rPr>
                <w:sz w:val="20"/>
                <w:szCs w:val="20"/>
              </w:rPr>
              <w:t xml:space="preserve"> Меча, в 1,2 км к юго-востоку от села Сторожа.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 1</w:t>
            </w:r>
          </w:p>
          <w:p w:rsidR="00AF164C" w:rsidRPr="009808E6" w:rsidRDefault="00AF164C" w:rsidP="001E4A04">
            <w:pPr>
              <w:spacing w:after="0" w:line="240" w:lineRule="auto"/>
              <w:rPr>
                <w:sz w:val="20"/>
                <w:szCs w:val="20"/>
              </w:rPr>
            </w:pPr>
            <w:r w:rsidRPr="009808E6">
              <w:rPr>
                <w:sz w:val="20"/>
                <w:szCs w:val="20"/>
              </w:rPr>
              <w:t>у п. Раздолье.</w:t>
            </w:r>
          </w:p>
          <w:p w:rsidR="00AF164C" w:rsidRPr="009808E6" w:rsidRDefault="00AF164C" w:rsidP="001E4A04">
            <w:pPr>
              <w:spacing w:after="0" w:line="240" w:lineRule="auto"/>
              <w:rPr>
                <w:sz w:val="20"/>
                <w:szCs w:val="20"/>
              </w:rPr>
            </w:pPr>
            <w:r w:rsidRPr="009808E6">
              <w:rPr>
                <w:sz w:val="20"/>
                <w:szCs w:val="20"/>
              </w:rPr>
              <w:t>III-V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Находится на правом берегу реки </w:t>
            </w:r>
            <w:proofErr w:type="gramStart"/>
            <w:r w:rsidRPr="009808E6">
              <w:rPr>
                <w:sz w:val="20"/>
                <w:szCs w:val="20"/>
              </w:rPr>
              <w:t>Красивая</w:t>
            </w:r>
            <w:proofErr w:type="gramEnd"/>
            <w:r w:rsidRPr="009808E6">
              <w:rPr>
                <w:sz w:val="20"/>
                <w:szCs w:val="20"/>
              </w:rPr>
              <w:t xml:space="preserve"> Меча. Занимает высокую первую надпойменную террасу. В 1,1 км к северо-востоку от поселка Раздолье, в 220 </w:t>
            </w:r>
            <w:r w:rsidR="001E4A04">
              <w:rPr>
                <w:sz w:val="20"/>
                <w:szCs w:val="20"/>
              </w:rPr>
              <w:t>м к югу от устья балки Крутой.</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t>Селище</w:t>
            </w:r>
          </w:p>
          <w:p w:rsidR="00AF164C" w:rsidRPr="009808E6" w:rsidRDefault="00AF164C" w:rsidP="001E4A04">
            <w:pPr>
              <w:spacing w:after="0" w:line="240" w:lineRule="auto"/>
              <w:rPr>
                <w:sz w:val="20"/>
                <w:szCs w:val="20"/>
              </w:rPr>
            </w:pPr>
            <w:r w:rsidRPr="009808E6">
              <w:rPr>
                <w:sz w:val="20"/>
                <w:szCs w:val="20"/>
              </w:rPr>
              <w:t xml:space="preserve">у с. </w:t>
            </w:r>
            <w:proofErr w:type="spellStart"/>
            <w:r w:rsidRPr="009808E6">
              <w:rPr>
                <w:sz w:val="20"/>
                <w:szCs w:val="20"/>
              </w:rPr>
              <w:t>Хомяково</w:t>
            </w:r>
            <w:proofErr w:type="spellEnd"/>
            <w:r w:rsidRPr="009808E6">
              <w:rPr>
                <w:sz w:val="20"/>
                <w:szCs w:val="20"/>
              </w:rPr>
              <w:t>.</w:t>
            </w:r>
          </w:p>
          <w:p w:rsidR="00AF164C" w:rsidRPr="009808E6" w:rsidRDefault="00AF164C" w:rsidP="001E4A04">
            <w:pPr>
              <w:spacing w:after="0" w:line="240" w:lineRule="auto"/>
              <w:rPr>
                <w:sz w:val="20"/>
                <w:szCs w:val="20"/>
              </w:rPr>
            </w:pPr>
            <w:r w:rsidRPr="009808E6">
              <w:rPr>
                <w:sz w:val="20"/>
                <w:szCs w:val="20"/>
              </w:rPr>
              <w:t>XVI-XVII, XVIII-XIX вв.</w:t>
            </w: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на правом высоком берегу реки </w:t>
            </w:r>
            <w:proofErr w:type="gramStart"/>
            <w:r w:rsidRPr="009808E6">
              <w:rPr>
                <w:sz w:val="20"/>
                <w:szCs w:val="20"/>
              </w:rPr>
              <w:t>Красивая</w:t>
            </w:r>
            <w:proofErr w:type="gramEnd"/>
            <w:r w:rsidRPr="009808E6">
              <w:rPr>
                <w:sz w:val="20"/>
                <w:szCs w:val="20"/>
              </w:rPr>
              <w:t xml:space="preserve"> Меча, в 30 м от западной окраины современного села.</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r w:rsidR="00AF164C" w:rsidRPr="009808E6" w:rsidTr="00FE0303">
        <w:trPr>
          <w:trHeight w:val="560"/>
          <w:tblHeader/>
        </w:trPr>
        <w:tc>
          <w:tcPr>
            <w:tcW w:w="2411" w:type="dxa"/>
            <w:shd w:val="clear" w:color="auto" w:fill="auto"/>
          </w:tcPr>
          <w:p w:rsidR="00AF164C" w:rsidRPr="009808E6" w:rsidRDefault="00AF164C" w:rsidP="001E4A04">
            <w:pPr>
              <w:spacing w:after="0" w:line="240" w:lineRule="auto"/>
              <w:rPr>
                <w:sz w:val="20"/>
                <w:szCs w:val="20"/>
              </w:rPr>
            </w:pPr>
            <w:r w:rsidRPr="009808E6">
              <w:rPr>
                <w:sz w:val="20"/>
                <w:szCs w:val="20"/>
              </w:rPr>
              <w:lastRenderedPageBreak/>
              <w:t>Селище 1</w:t>
            </w:r>
          </w:p>
          <w:p w:rsidR="00AF164C" w:rsidRPr="009808E6" w:rsidRDefault="00AF164C" w:rsidP="001E4A04">
            <w:pPr>
              <w:spacing w:after="0" w:line="240" w:lineRule="auto"/>
              <w:rPr>
                <w:sz w:val="20"/>
                <w:szCs w:val="20"/>
              </w:rPr>
            </w:pPr>
            <w:r w:rsidRPr="009808E6">
              <w:rPr>
                <w:sz w:val="20"/>
                <w:szCs w:val="20"/>
              </w:rPr>
              <w:t>у д. Шилово.</w:t>
            </w:r>
          </w:p>
          <w:p w:rsidR="00AF164C" w:rsidRPr="009808E6" w:rsidRDefault="00AF164C" w:rsidP="001E4A04">
            <w:pPr>
              <w:spacing w:after="0" w:line="240" w:lineRule="auto"/>
              <w:rPr>
                <w:sz w:val="20"/>
                <w:szCs w:val="20"/>
              </w:rPr>
            </w:pPr>
            <w:r w:rsidRPr="009808E6">
              <w:rPr>
                <w:sz w:val="20"/>
                <w:szCs w:val="20"/>
              </w:rPr>
              <w:t>XIV-XVIII вв.</w:t>
            </w:r>
          </w:p>
          <w:p w:rsidR="00AF164C" w:rsidRPr="009808E6" w:rsidRDefault="00AF164C" w:rsidP="001E4A04">
            <w:pPr>
              <w:spacing w:after="0" w:line="240" w:lineRule="auto"/>
              <w:rPr>
                <w:sz w:val="20"/>
                <w:szCs w:val="20"/>
              </w:rPr>
            </w:pPr>
          </w:p>
        </w:tc>
        <w:tc>
          <w:tcPr>
            <w:tcW w:w="3543" w:type="dxa"/>
            <w:shd w:val="clear" w:color="auto" w:fill="auto"/>
          </w:tcPr>
          <w:p w:rsidR="00AF164C" w:rsidRPr="009808E6" w:rsidRDefault="00AF164C" w:rsidP="001E4A04">
            <w:pPr>
              <w:spacing w:after="0" w:line="240" w:lineRule="auto"/>
              <w:jc w:val="both"/>
              <w:rPr>
                <w:sz w:val="20"/>
                <w:szCs w:val="20"/>
              </w:rPr>
            </w:pPr>
            <w:r w:rsidRPr="009808E6">
              <w:rPr>
                <w:sz w:val="20"/>
                <w:szCs w:val="20"/>
              </w:rPr>
              <w:t xml:space="preserve">Расположено на склоне первой надпойменной террасы правого берега р. </w:t>
            </w:r>
            <w:proofErr w:type="gramStart"/>
            <w:r w:rsidRPr="009808E6">
              <w:rPr>
                <w:sz w:val="20"/>
                <w:szCs w:val="20"/>
              </w:rPr>
              <w:t>Красивая</w:t>
            </w:r>
            <w:proofErr w:type="gramEnd"/>
            <w:r w:rsidRPr="009808E6">
              <w:rPr>
                <w:sz w:val="20"/>
                <w:szCs w:val="20"/>
              </w:rPr>
              <w:t xml:space="preserve"> Меча на высоте 3-14 м на урезом воды, на северо-западной окраине деревни.</w:t>
            </w:r>
          </w:p>
        </w:tc>
        <w:tc>
          <w:tcPr>
            <w:tcW w:w="1701" w:type="dxa"/>
            <w:shd w:val="clear" w:color="auto" w:fill="auto"/>
          </w:tcPr>
          <w:p w:rsidR="00AF164C" w:rsidRPr="009808E6" w:rsidRDefault="00AF164C" w:rsidP="001E4A04">
            <w:pPr>
              <w:spacing w:after="0" w:line="240" w:lineRule="auto"/>
              <w:rPr>
                <w:sz w:val="20"/>
                <w:szCs w:val="20"/>
              </w:rPr>
            </w:pPr>
          </w:p>
        </w:tc>
        <w:tc>
          <w:tcPr>
            <w:tcW w:w="2268" w:type="dxa"/>
            <w:vMerge/>
          </w:tcPr>
          <w:p w:rsidR="00AF164C" w:rsidRPr="009808E6" w:rsidRDefault="00AF164C" w:rsidP="001E4A04">
            <w:pPr>
              <w:spacing w:after="0" w:line="240" w:lineRule="auto"/>
              <w:rPr>
                <w:color w:val="7D7D7D"/>
                <w:sz w:val="20"/>
                <w:szCs w:val="20"/>
                <w:shd w:val="clear" w:color="auto" w:fill="ACD1DF"/>
              </w:rPr>
            </w:pPr>
          </w:p>
        </w:tc>
      </w:tr>
    </w:tbl>
    <w:p w:rsidR="00AF164C" w:rsidRPr="009808E6" w:rsidRDefault="00AF164C" w:rsidP="00AF164C">
      <w:pPr>
        <w:spacing w:after="0"/>
        <w:ind w:right="-285"/>
      </w:pPr>
    </w:p>
    <w:p w:rsidR="00AF164C" w:rsidRPr="009808E6" w:rsidRDefault="00AF164C" w:rsidP="00AF164C">
      <w:pPr>
        <w:tabs>
          <w:tab w:val="left" w:pos="495"/>
          <w:tab w:val="right" w:pos="9354"/>
        </w:tabs>
      </w:pPr>
      <w:r w:rsidRPr="009808E6">
        <w:tab/>
      </w:r>
    </w:p>
    <w:p w:rsidR="00AF164C" w:rsidRPr="009808E6" w:rsidRDefault="00AF164C" w:rsidP="00AF164C">
      <w:pPr>
        <w:sectPr w:rsidR="00AF164C" w:rsidRPr="009808E6" w:rsidSect="00065A75">
          <w:headerReference w:type="default" r:id="rId16"/>
          <w:headerReference w:type="first" r:id="rId17"/>
          <w:pgSz w:w="11906" w:h="16838" w:code="9"/>
          <w:pgMar w:top="1134" w:right="850" w:bottom="1134" w:left="1701" w:header="357" w:footer="556" w:gutter="0"/>
          <w:pgNumType w:start="1"/>
          <w:cols w:space="708"/>
          <w:titlePg/>
          <w:docGrid w:linePitch="360"/>
        </w:sectPr>
      </w:pPr>
    </w:p>
    <w:p w:rsidR="00AF164C" w:rsidRPr="009808E6" w:rsidRDefault="00AF164C" w:rsidP="0015506C">
      <w:pPr>
        <w:keepNext/>
        <w:keepLines/>
        <w:spacing w:after="0"/>
        <w:jc w:val="center"/>
        <w:outlineLvl w:val="1"/>
        <w:rPr>
          <w:b/>
        </w:rPr>
      </w:pPr>
      <w:bookmarkStart w:id="27" w:name="_Toc20310218"/>
      <w:r w:rsidRPr="009808E6">
        <w:rPr>
          <w:b/>
        </w:rPr>
        <w:lastRenderedPageBreak/>
        <w:t>2.5 Сведения о зонах с особыми условиями использования территории, расположенных на территории муниципального образования</w:t>
      </w:r>
      <w:bookmarkEnd w:id="27"/>
    </w:p>
    <w:p w:rsidR="00AF164C" w:rsidRPr="009808E6" w:rsidRDefault="00AF164C" w:rsidP="00AF164C">
      <w:pPr>
        <w:spacing w:after="0"/>
        <w:jc w:val="both"/>
        <w:rPr>
          <w:highlight w:val="yellow"/>
        </w:rPr>
      </w:pP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9808E6">
        <w:rPr>
          <w:rFonts w:ascii="Times New Roman" w:hAnsi="Times New Roman" w:cs="Times New Roman"/>
        </w:rPr>
        <w:t>водоохранные</w:t>
      </w:r>
      <w:proofErr w:type="spellEnd"/>
      <w:r w:rsidRPr="009808E6">
        <w:rPr>
          <w:rFonts w:ascii="Times New Roman" w:hAnsi="Times New Roman" w:cs="Times New Roman"/>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w:t>
      </w:r>
      <w:proofErr w:type="gramEnd"/>
      <w:r w:rsidRPr="009808E6">
        <w:rPr>
          <w:rFonts w:ascii="Times New Roman" w:hAnsi="Times New Roman" w:cs="Times New Roman"/>
        </w:rPr>
        <w:t xml:space="preserve"> Федерации.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В Генеральном плане учитываются следующие основные охранные и защитные (специальные) зоны,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w:t>
      </w:r>
    </w:p>
    <w:p w:rsidR="0015506C" w:rsidRPr="009808E6" w:rsidRDefault="0015506C" w:rsidP="0015506C">
      <w:pPr>
        <w:pStyle w:val="1d"/>
        <w:tabs>
          <w:tab w:val="left" w:pos="1249"/>
        </w:tabs>
        <w:spacing w:after="0" w:line="276" w:lineRule="auto"/>
        <w:ind w:firstLine="567"/>
        <w:jc w:val="both"/>
        <w:rPr>
          <w:rFonts w:ascii="Times New Roman" w:hAnsi="Times New Roman" w:cs="Times New Roman"/>
        </w:rPr>
      </w:pP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sz w:val="20"/>
          <w:szCs w:val="20"/>
        </w:rPr>
      </w:pPr>
      <w:r w:rsidRPr="009808E6">
        <w:rPr>
          <w:rFonts w:ascii="Times New Roman" w:hAnsi="Times New Roman" w:cs="Times New Roman"/>
          <w:sz w:val="20"/>
          <w:szCs w:val="20"/>
        </w:rPr>
        <w:t>Таблица 2.5.1. Зоны с особыми условиями использования территорий МО</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7"/>
        <w:gridCol w:w="5289"/>
      </w:tblGrid>
      <w:tr w:rsidR="00AF164C" w:rsidRPr="009808E6" w:rsidTr="001E4A04">
        <w:trPr>
          <w:tblHeader/>
        </w:trPr>
        <w:tc>
          <w:tcPr>
            <w:tcW w:w="4067" w:type="dxa"/>
          </w:tcPr>
          <w:p w:rsidR="00AF164C" w:rsidRPr="009808E6" w:rsidRDefault="00AF164C" w:rsidP="001E4A04">
            <w:pPr>
              <w:spacing w:after="0" w:line="240" w:lineRule="auto"/>
              <w:jc w:val="both"/>
              <w:rPr>
                <w:b/>
                <w:color w:val="000000" w:themeColor="text1"/>
                <w:sz w:val="20"/>
                <w:szCs w:val="20"/>
              </w:rPr>
            </w:pPr>
            <w:r w:rsidRPr="009808E6">
              <w:rPr>
                <w:b/>
                <w:color w:val="000000" w:themeColor="text1"/>
                <w:sz w:val="20"/>
                <w:szCs w:val="20"/>
              </w:rPr>
              <w:t>Вид зон</w:t>
            </w:r>
          </w:p>
        </w:tc>
        <w:tc>
          <w:tcPr>
            <w:tcW w:w="5289" w:type="dxa"/>
          </w:tcPr>
          <w:p w:rsidR="00AF164C" w:rsidRPr="009808E6" w:rsidRDefault="00AF164C" w:rsidP="001E4A04">
            <w:pPr>
              <w:spacing w:after="0" w:line="240" w:lineRule="auto"/>
              <w:jc w:val="both"/>
              <w:rPr>
                <w:b/>
                <w:color w:val="000000" w:themeColor="text1"/>
                <w:sz w:val="20"/>
                <w:szCs w:val="20"/>
              </w:rPr>
            </w:pPr>
            <w:r w:rsidRPr="009808E6">
              <w:rPr>
                <w:b/>
                <w:color w:val="000000" w:themeColor="text1"/>
                <w:sz w:val="20"/>
                <w:szCs w:val="20"/>
              </w:rPr>
              <w:t>Нормативно-правовое основание установления зоны</w:t>
            </w:r>
          </w:p>
        </w:tc>
      </w:tr>
      <w:tr w:rsidR="00AF164C" w:rsidRPr="009808E6" w:rsidTr="001E4A04">
        <w:tc>
          <w:tcPr>
            <w:tcW w:w="4067" w:type="dxa"/>
          </w:tcPr>
          <w:p w:rsidR="00AF164C" w:rsidRPr="009808E6" w:rsidRDefault="00AF164C" w:rsidP="001E4A04">
            <w:pPr>
              <w:spacing w:after="0" w:line="240" w:lineRule="auto"/>
              <w:jc w:val="both"/>
              <w:rPr>
                <w:sz w:val="20"/>
                <w:szCs w:val="20"/>
              </w:rPr>
            </w:pPr>
            <w:r w:rsidRPr="009808E6">
              <w:rPr>
                <w:sz w:val="20"/>
                <w:szCs w:val="20"/>
              </w:rPr>
              <w:t>Охранные зоны объектов электросетевого хозяйства</w:t>
            </w:r>
          </w:p>
        </w:tc>
        <w:tc>
          <w:tcPr>
            <w:tcW w:w="5289" w:type="dxa"/>
          </w:tcPr>
          <w:p w:rsidR="00AF164C" w:rsidRPr="009808E6" w:rsidRDefault="00AF164C" w:rsidP="001E4A04">
            <w:pPr>
              <w:pStyle w:val="Default"/>
              <w:jc w:val="both"/>
              <w:rPr>
                <w:sz w:val="20"/>
                <w:szCs w:val="20"/>
              </w:rPr>
            </w:pPr>
            <w:r w:rsidRPr="009808E6">
              <w:rPr>
                <w:rFonts w:ascii="Times New Roman" w:hAnsi="Times New Roman" w:cs="Times New Roman"/>
                <w:sz w:val="20"/>
                <w:szCs w:val="20"/>
              </w:rPr>
              <w:t>Постановление Правительства Российской Федерации от 24.02. 2009 г. №160</w:t>
            </w:r>
            <w:r w:rsidR="001E4A04">
              <w:rPr>
                <w:rFonts w:ascii="Times New Roman" w:hAnsi="Times New Roman" w:cs="Times New Roman"/>
                <w:sz w:val="20"/>
                <w:szCs w:val="20"/>
              </w:rPr>
              <w:t xml:space="preserve"> </w:t>
            </w:r>
            <w:r w:rsidRPr="009808E6">
              <w:rPr>
                <w:sz w:val="20"/>
                <w:szCs w:val="20"/>
              </w:rPr>
              <w:t>«</w:t>
            </w:r>
            <w:r w:rsidRPr="009808E6">
              <w:rPr>
                <w:rFonts w:ascii="Times New Roman" w:hAnsi="Times New Roman" w:cs="Times New Roman"/>
                <w:sz w:val="20"/>
                <w:szCs w:val="20"/>
              </w:rPr>
              <w:t>О</w:t>
            </w:r>
            <w:r w:rsidRPr="009808E6">
              <w:rPr>
                <w:sz w:val="20"/>
                <w:szCs w:val="20"/>
              </w:rPr>
              <w:t xml:space="preserve"> </w:t>
            </w:r>
            <w:r w:rsidRPr="009808E6">
              <w:rPr>
                <w:rFonts w:ascii="Times New Roman" w:hAnsi="Times New Roman" w:cs="Times New Roman"/>
                <w:sz w:val="20"/>
                <w:szCs w:val="20"/>
              </w:rPr>
              <w:t>порядке</w:t>
            </w:r>
            <w:r w:rsidRPr="009808E6">
              <w:rPr>
                <w:sz w:val="20"/>
                <w:szCs w:val="20"/>
              </w:rPr>
              <w:t xml:space="preserve"> </w:t>
            </w:r>
            <w:r w:rsidRPr="009808E6">
              <w:rPr>
                <w:rFonts w:ascii="Times New Roman" w:hAnsi="Times New Roman" w:cs="Times New Roman"/>
                <w:sz w:val="20"/>
                <w:szCs w:val="20"/>
              </w:rPr>
              <w:t>установления</w:t>
            </w:r>
            <w:r w:rsidRPr="009808E6">
              <w:rPr>
                <w:sz w:val="20"/>
                <w:szCs w:val="20"/>
              </w:rPr>
              <w:t xml:space="preserve"> </w:t>
            </w:r>
            <w:r w:rsidRPr="009808E6">
              <w:rPr>
                <w:rFonts w:ascii="Times New Roman" w:hAnsi="Times New Roman" w:cs="Times New Roman"/>
                <w:sz w:val="20"/>
                <w:szCs w:val="20"/>
              </w:rPr>
              <w:t>охранных</w:t>
            </w:r>
            <w:r w:rsidRPr="009808E6">
              <w:rPr>
                <w:sz w:val="20"/>
                <w:szCs w:val="20"/>
              </w:rPr>
              <w:t xml:space="preserve"> </w:t>
            </w:r>
            <w:r w:rsidRPr="009808E6">
              <w:rPr>
                <w:rFonts w:ascii="Times New Roman" w:hAnsi="Times New Roman" w:cs="Times New Roman"/>
                <w:sz w:val="20"/>
                <w:szCs w:val="20"/>
              </w:rPr>
              <w:t>зон</w:t>
            </w:r>
            <w:r w:rsidRPr="009808E6">
              <w:rPr>
                <w:sz w:val="20"/>
                <w:szCs w:val="20"/>
              </w:rPr>
              <w:t xml:space="preserve"> </w:t>
            </w:r>
            <w:r w:rsidRPr="009808E6">
              <w:rPr>
                <w:rFonts w:ascii="Times New Roman" w:hAnsi="Times New Roman" w:cs="Times New Roman"/>
                <w:sz w:val="20"/>
                <w:szCs w:val="20"/>
              </w:rPr>
              <w:t>объектов</w:t>
            </w:r>
            <w:r w:rsidRPr="009808E6">
              <w:rPr>
                <w:sz w:val="20"/>
                <w:szCs w:val="20"/>
              </w:rPr>
              <w:t xml:space="preserve"> </w:t>
            </w:r>
            <w:r w:rsidRPr="009808E6">
              <w:rPr>
                <w:rFonts w:ascii="Times New Roman" w:hAnsi="Times New Roman" w:cs="Times New Roman"/>
                <w:sz w:val="20"/>
                <w:szCs w:val="20"/>
              </w:rPr>
              <w:t>электросетевого</w:t>
            </w:r>
            <w:r w:rsidRPr="009808E6">
              <w:rPr>
                <w:sz w:val="20"/>
                <w:szCs w:val="20"/>
              </w:rPr>
              <w:t xml:space="preserve"> </w:t>
            </w:r>
            <w:r w:rsidRPr="009808E6">
              <w:rPr>
                <w:rFonts w:ascii="Times New Roman" w:hAnsi="Times New Roman" w:cs="Times New Roman"/>
                <w:sz w:val="20"/>
                <w:szCs w:val="20"/>
              </w:rPr>
              <w:t>хозяйства</w:t>
            </w:r>
            <w:r w:rsidRPr="009808E6">
              <w:rPr>
                <w:sz w:val="20"/>
                <w:szCs w:val="20"/>
              </w:rPr>
              <w:t xml:space="preserve"> </w:t>
            </w:r>
            <w:r w:rsidRPr="009808E6">
              <w:rPr>
                <w:rFonts w:ascii="Times New Roman" w:hAnsi="Times New Roman" w:cs="Times New Roman"/>
                <w:sz w:val="20"/>
                <w:szCs w:val="20"/>
              </w:rPr>
              <w:t>и</w:t>
            </w:r>
            <w:r w:rsidRPr="009808E6">
              <w:rPr>
                <w:sz w:val="20"/>
                <w:szCs w:val="20"/>
              </w:rPr>
              <w:t xml:space="preserve"> </w:t>
            </w:r>
            <w:r w:rsidRPr="009808E6">
              <w:rPr>
                <w:rFonts w:ascii="Times New Roman" w:hAnsi="Times New Roman" w:cs="Times New Roman"/>
                <w:sz w:val="20"/>
                <w:szCs w:val="20"/>
              </w:rPr>
              <w:t>особых</w:t>
            </w:r>
            <w:r w:rsidRPr="009808E6">
              <w:rPr>
                <w:sz w:val="20"/>
                <w:szCs w:val="20"/>
              </w:rPr>
              <w:t xml:space="preserve"> </w:t>
            </w:r>
            <w:r w:rsidRPr="009808E6">
              <w:rPr>
                <w:rFonts w:ascii="Times New Roman" w:hAnsi="Times New Roman" w:cs="Times New Roman"/>
                <w:sz w:val="20"/>
                <w:szCs w:val="20"/>
              </w:rPr>
              <w:t>условий</w:t>
            </w:r>
            <w:r w:rsidRPr="009808E6">
              <w:rPr>
                <w:sz w:val="20"/>
                <w:szCs w:val="20"/>
              </w:rPr>
              <w:t xml:space="preserve"> </w:t>
            </w:r>
            <w:r w:rsidRPr="009808E6">
              <w:rPr>
                <w:rFonts w:ascii="Times New Roman" w:hAnsi="Times New Roman" w:cs="Times New Roman"/>
                <w:sz w:val="20"/>
                <w:szCs w:val="20"/>
              </w:rPr>
              <w:t>использования</w:t>
            </w:r>
            <w:r w:rsidRPr="009808E6">
              <w:rPr>
                <w:sz w:val="20"/>
                <w:szCs w:val="20"/>
              </w:rPr>
              <w:t xml:space="preserve"> </w:t>
            </w:r>
            <w:r w:rsidRPr="009808E6">
              <w:rPr>
                <w:rFonts w:ascii="Times New Roman" w:hAnsi="Times New Roman" w:cs="Times New Roman"/>
                <w:sz w:val="20"/>
                <w:szCs w:val="20"/>
              </w:rPr>
              <w:t>земельных</w:t>
            </w:r>
            <w:r w:rsidRPr="009808E6">
              <w:rPr>
                <w:sz w:val="20"/>
                <w:szCs w:val="20"/>
              </w:rPr>
              <w:t xml:space="preserve"> </w:t>
            </w:r>
            <w:r w:rsidRPr="009808E6">
              <w:rPr>
                <w:rFonts w:ascii="Times New Roman" w:hAnsi="Times New Roman" w:cs="Times New Roman"/>
                <w:sz w:val="20"/>
                <w:szCs w:val="20"/>
              </w:rPr>
              <w:t>участков</w:t>
            </w:r>
            <w:r w:rsidRPr="009808E6">
              <w:rPr>
                <w:sz w:val="20"/>
                <w:szCs w:val="20"/>
              </w:rPr>
              <w:t xml:space="preserve">, </w:t>
            </w:r>
            <w:r w:rsidRPr="009808E6">
              <w:rPr>
                <w:rFonts w:ascii="Times New Roman" w:hAnsi="Times New Roman" w:cs="Times New Roman"/>
                <w:sz w:val="20"/>
                <w:szCs w:val="20"/>
              </w:rPr>
              <w:t>расположенных</w:t>
            </w:r>
            <w:r w:rsidRPr="009808E6">
              <w:rPr>
                <w:sz w:val="20"/>
                <w:szCs w:val="20"/>
              </w:rPr>
              <w:t xml:space="preserve"> </w:t>
            </w:r>
            <w:r w:rsidRPr="009808E6">
              <w:rPr>
                <w:rFonts w:ascii="Times New Roman" w:hAnsi="Times New Roman" w:cs="Times New Roman"/>
                <w:sz w:val="20"/>
                <w:szCs w:val="20"/>
              </w:rPr>
              <w:t>в</w:t>
            </w:r>
            <w:r w:rsidRPr="009808E6">
              <w:rPr>
                <w:sz w:val="20"/>
                <w:szCs w:val="20"/>
              </w:rPr>
              <w:t xml:space="preserve"> </w:t>
            </w:r>
            <w:r w:rsidRPr="009808E6">
              <w:rPr>
                <w:rFonts w:ascii="Times New Roman" w:hAnsi="Times New Roman" w:cs="Times New Roman"/>
                <w:sz w:val="20"/>
                <w:szCs w:val="20"/>
              </w:rPr>
              <w:t>границах</w:t>
            </w:r>
            <w:r w:rsidRPr="009808E6">
              <w:rPr>
                <w:sz w:val="20"/>
                <w:szCs w:val="20"/>
              </w:rPr>
              <w:t xml:space="preserve"> </w:t>
            </w:r>
            <w:r w:rsidRPr="009808E6">
              <w:rPr>
                <w:rFonts w:ascii="Times New Roman" w:hAnsi="Times New Roman" w:cs="Times New Roman"/>
                <w:sz w:val="20"/>
                <w:szCs w:val="20"/>
              </w:rPr>
              <w:t>таких</w:t>
            </w:r>
            <w:r w:rsidRPr="009808E6">
              <w:rPr>
                <w:sz w:val="20"/>
                <w:szCs w:val="20"/>
              </w:rPr>
              <w:t xml:space="preserve"> </w:t>
            </w:r>
            <w:r w:rsidRPr="009808E6">
              <w:rPr>
                <w:rFonts w:ascii="Times New Roman" w:hAnsi="Times New Roman" w:cs="Times New Roman"/>
                <w:sz w:val="20"/>
                <w:szCs w:val="20"/>
              </w:rPr>
              <w:t>зон</w:t>
            </w:r>
            <w:r w:rsidRPr="009808E6">
              <w:rPr>
                <w:sz w:val="20"/>
                <w:szCs w:val="20"/>
              </w:rPr>
              <w:t>»</w:t>
            </w:r>
          </w:p>
        </w:tc>
      </w:tr>
      <w:tr w:rsidR="00AF164C" w:rsidRPr="009808E6" w:rsidTr="001E4A04">
        <w:tc>
          <w:tcPr>
            <w:tcW w:w="4067" w:type="dxa"/>
          </w:tcPr>
          <w:p w:rsidR="00AF164C" w:rsidRPr="009808E6" w:rsidRDefault="00AF164C" w:rsidP="001E4A04">
            <w:pPr>
              <w:spacing w:after="0" w:line="240" w:lineRule="auto"/>
              <w:jc w:val="both"/>
              <w:rPr>
                <w:sz w:val="20"/>
                <w:szCs w:val="20"/>
              </w:rPr>
            </w:pPr>
            <w:r w:rsidRPr="009808E6">
              <w:rPr>
                <w:sz w:val="20"/>
                <w:szCs w:val="20"/>
              </w:rPr>
              <w:t>Охранные зоны объектов системы газоснабжения</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Федеральный закон от 31.03.1999 г. № 69-ФЗ</w:t>
            </w:r>
            <w:r w:rsidR="001E4A04">
              <w:rPr>
                <w:rFonts w:ascii="Times New Roman" w:hAnsi="Times New Roman" w:cs="Times New Roman"/>
                <w:sz w:val="20"/>
                <w:szCs w:val="20"/>
              </w:rPr>
              <w:t xml:space="preserve"> </w:t>
            </w:r>
            <w:r w:rsidRPr="009808E6">
              <w:rPr>
                <w:rFonts w:ascii="Times New Roman" w:hAnsi="Times New Roman" w:cs="Times New Roman"/>
                <w:sz w:val="20"/>
                <w:szCs w:val="20"/>
              </w:rPr>
              <w:t>«О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r w:rsidR="00AF164C" w:rsidRPr="009808E6" w:rsidTr="001E4A04">
        <w:tc>
          <w:tcPr>
            <w:tcW w:w="4067" w:type="dxa"/>
          </w:tcPr>
          <w:p w:rsidR="00AF164C" w:rsidRPr="009808E6" w:rsidRDefault="00AF164C" w:rsidP="001E4A04">
            <w:pPr>
              <w:spacing w:after="0" w:line="240" w:lineRule="auto"/>
              <w:jc w:val="both"/>
              <w:rPr>
                <w:sz w:val="20"/>
                <w:szCs w:val="20"/>
              </w:rPr>
            </w:pPr>
            <w:r w:rsidRPr="009808E6">
              <w:rPr>
                <w:sz w:val="20"/>
                <w:szCs w:val="20"/>
              </w:rPr>
              <w:t xml:space="preserve">Охранные зоны </w:t>
            </w:r>
            <w:proofErr w:type="gramStart"/>
            <w:r w:rsidRPr="009808E6">
              <w:rPr>
                <w:sz w:val="20"/>
                <w:szCs w:val="20"/>
              </w:rPr>
              <w:t>магистральных</w:t>
            </w:r>
            <w:proofErr w:type="gramEnd"/>
            <w:r w:rsidRPr="009808E6">
              <w:rPr>
                <w:sz w:val="20"/>
                <w:szCs w:val="20"/>
              </w:rPr>
              <w:t xml:space="preserve"> трубопроводом</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Правила охраны магистральных трубопроводов, утвержденные Минтопэнерго РФ 29.04.1992, Постановлением Госгортех</w:t>
            </w:r>
            <w:r w:rsidR="001E4A04">
              <w:rPr>
                <w:rFonts w:ascii="Times New Roman" w:hAnsi="Times New Roman" w:cs="Times New Roman"/>
                <w:sz w:val="20"/>
                <w:szCs w:val="20"/>
              </w:rPr>
              <w:t>надзора РФ от 22.04.1992 г. № 9</w:t>
            </w:r>
          </w:p>
        </w:tc>
      </w:tr>
      <w:tr w:rsidR="00AF164C" w:rsidRPr="009808E6" w:rsidTr="001E4A04">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Охранные зоны канализационных систем и сооружений</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МДК 3-02.2001. Правила технической эксплуатации систем и сооружений коммунального водоснабжения и канализации</w:t>
            </w:r>
          </w:p>
        </w:tc>
      </w:tr>
      <w:tr w:rsidR="00AF164C" w:rsidRPr="009808E6" w:rsidTr="001E4A04">
        <w:tc>
          <w:tcPr>
            <w:tcW w:w="4067" w:type="dxa"/>
          </w:tcPr>
          <w:p w:rsidR="00AF164C" w:rsidRPr="009808E6" w:rsidRDefault="00AF164C" w:rsidP="001E4A04">
            <w:pPr>
              <w:tabs>
                <w:tab w:val="left" w:pos="0"/>
              </w:tabs>
              <w:spacing w:after="0" w:line="240" w:lineRule="auto"/>
              <w:jc w:val="both"/>
              <w:rPr>
                <w:sz w:val="20"/>
                <w:szCs w:val="20"/>
              </w:rPr>
            </w:pPr>
            <w:r w:rsidRPr="009808E6">
              <w:rPr>
                <w:sz w:val="20"/>
                <w:szCs w:val="20"/>
              </w:rPr>
              <w:t>Придорожные полосы автомобильных дорог</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Приказ Минтранса РФ от 13.01.2010 N 4</w:t>
            </w:r>
            <w:r w:rsidR="001E4A04">
              <w:rPr>
                <w:rFonts w:ascii="Times New Roman" w:hAnsi="Times New Roman" w:cs="Times New Roman"/>
                <w:sz w:val="20"/>
                <w:szCs w:val="20"/>
              </w:rPr>
              <w:t xml:space="preserve"> </w:t>
            </w:r>
            <w:r w:rsidRPr="009808E6">
              <w:rPr>
                <w:rFonts w:ascii="Times New Roman" w:hAnsi="Times New Roman" w:cs="Times New Roman"/>
                <w:sz w:val="20"/>
                <w:szCs w:val="20"/>
              </w:rPr>
              <w:t>"Об установлении и использовании придорожных полос автомобильных дорог федерального значения"</w:t>
            </w:r>
          </w:p>
        </w:tc>
      </w:tr>
      <w:tr w:rsidR="00AF164C" w:rsidRPr="009808E6" w:rsidTr="001E4A04">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Охранные зоны государственных природных заповедников, национальных парков, природных парков, государственных природных заказников, памятников природы, дендрологических парков и ботанических садов</w:t>
            </w:r>
          </w:p>
        </w:tc>
        <w:tc>
          <w:tcPr>
            <w:tcW w:w="5289" w:type="dxa"/>
          </w:tcPr>
          <w:p w:rsidR="00AF164C" w:rsidRPr="001E4A04"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Федеральный закон от 14.03.199 г. № 33-ФЗ «Об особо ох</w:t>
            </w:r>
            <w:r w:rsidR="001E4A04">
              <w:rPr>
                <w:rFonts w:ascii="Times New Roman" w:hAnsi="Times New Roman" w:cs="Times New Roman"/>
                <w:sz w:val="20"/>
                <w:szCs w:val="20"/>
              </w:rPr>
              <w:t>раняемых природных территориях»</w:t>
            </w:r>
          </w:p>
        </w:tc>
      </w:tr>
      <w:tr w:rsidR="00AF164C" w:rsidRPr="009808E6" w:rsidTr="001E4A04">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Охранные зоны воинских захоронений</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Закон РФ от 14.01.1993 г. № 4292-1 «Об увековечении памяти погибших при защите Отечества»</w:t>
            </w:r>
          </w:p>
        </w:tc>
      </w:tr>
      <w:tr w:rsidR="00AF164C" w:rsidRPr="009808E6" w:rsidTr="001E4A04">
        <w:trPr>
          <w:trHeight w:val="360"/>
        </w:trPr>
        <w:tc>
          <w:tcPr>
            <w:tcW w:w="4067" w:type="dxa"/>
          </w:tcPr>
          <w:p w:rsidR="00AF164C" w:rsidRPr="009808E6" w:rsidRDefault="00AF164C" w:rsidP="001E4A04">
            <w:pPr>
              <w:pStyle w:val="Default"/>
              <w:jc w:val="both"/>
              <w:rPr>
                <w:rFonts w:ascii="Times New Roman" w:hAnsi="Times New Roman" w:cs="Times New Roman"/>
                <w:sz w:val="20"/>
                <w:szCs w:val="20"/>
              </w:rPr>
            </w:pPr>
            <w:proofErr w:type="spellStart"/>
            <w:r w:rsidRPr="009808E6">
              <w:rPr>
                <w:rFonts w:ascii="Times New Roman" w:hAnsi="Times New Roman" w:cs="Times New Roman"/>
                <w:sz w:val="20"/>
                <w:szCs w:val="20"/>
              </w:rPr>
              <w:t>Водоохранные</w:t>
            </w:r>
            <w:proofErr w:type="spellEnd"/>
            <w:r w:rsidRPr="009808E6">
              <w:rPr>
                <w:rFonts w:ascii="Times New Roman" w:hAnsi="Times New Roman" w:cs="Times New Roman"/>
                <w:sz w:val="20"/>
                <w:szCs w:val="20"/>
              </w:rPr>
              <w:t xml:space="preserve"> зоны рек, ручьев</w:t>
            </w:r>
          </w:p>
        </w:tc>
        <w:tc>
          <w:tcPr>
            <w:tcW w:w="5289" w:type="dxa"/>
            <w:vMerge w:val="restart"/>
          </w:tcPr>
          <w:p w:rsidR="00AF164C" w:rsidRPr="001E4A04"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Водный кодекс Российской Федерации, Земель</w:t>
            </w:r>
            <w:r w:rsidR="001E4A04">
              <w:rPr>
                <w:rFonts w:ascii="Times New Roman" w:hAnsi="Times New Roman" w:cs="Times New Roman"/>
                <w:sz w:val="20"/>
                <w:szCs w:val="20"/>
              </w:rPr>
              <w:t>ный кодекс Российской Федерации</w:t>
            </w:r>
          </w:p>
        </w:tc>
      </w:tr>
      <w:tr w:rsidR="00AF164C" w:rsidRPr="009808E6" w:rsidTr="001E4A04">
        <w:trPr>
          <w:trHeight w:val="238"/>
        </w:trPr>
        <w:tc>
          <w:tcPr>
            <w:tcW w:w="4067" w:type="dxa"/>
          </w:tcPr>
          <w:p w:rsidR="00AF164C" w:rsidRPr="009808E6" w:rsidRDefault="00AF164C" w:rsidP="001E4A04">
            <w:pPr>
              <w:pStyle w:val="Default"/>
              <w:jc w:val="both"/>
              <w:rPr>
                <w:rFonts w:ascii="Times New Roman" w:hAnsi="Times New Roman" w:cs="Times New Roman"/>
                <w:sz w:val="20"/>
                <w:szCs w:val="20"/>
              </w:rPr>
            </w:pPr>
            <w:proofErr w:type="spellStart"/>
            <w:r w:rsidRPr="009808E6">
              <w:rPr>
                <w:rFonts w:ascii="Times New Roman" w:hAnsi="Times New Roman" w:cs="Times New Roman"/>
                <w:sz w:val="20"/>
                <w:szCs w:val="20"/>
              </w:rPr>
              <w:t>Водоохранные</w:t>
            </w:r>
            <w:proofErr w:type="spellEnd"/>
            <w:r w:rsidRPr="009808E6">
              <w:rPr>
                <w:rFonts w:ascii="Times New Roman" w:hAnsi="Times New Roman" w:cs="Times New Roman"/>
                <w:sz w:val="20"/>
                <w:szCs w:val="20"/>
              </w:rPr>
              <w:t xml:space="preserve"> зоны озер, водохранилищ</w:t>
            </w:r>
          </w:p>
        </w:tc>
        <w:tc>
          <w:tcPr>
            <w:tcW w:w="5289" w:type="dxa"/>
            <w:vMerge/>
          </w:tcPr>
          <w:p w:rsidR="00AF164C" w:rsidRPr="009808E6" w:rsidRDefault="00AF164C" w:rsidP="001E4A04">
            <w:pPr>
              <w:spacing w:after="0" w:line="240" w:lineRule="auto"/>
              <w:jc w:val="both"/>
              <w:rPr>
                <w:sz w:val="20"/>
                <w:szCs w:val="20"/>
              </w:rPr>
            </w:pPr>
          </w:p>
        </w:tc>
      </w:tr>
      <w:tr w:rsidR="00AF164C" w:rsidRPr="009808E6" w:rsidTr="001E4A04">
        <w:trPr>
          <w:trHeight w:val="237"/>
        </w:trPr>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Прибрежная защитная полоса</w:t>
            </w:r>
          </w:p>
        </w:tc>
        <w:tc>
          <w:tcPr>
            <w:tcW w:w="5289" w:type="dxa"/>
            <w:vMerge/>
          </w:tcPr>
          <w:p w:rsidR="00AF164C" w:rsidRPr="009808E6" w:rsidRDefault="00AF164C" w:rsidP="001E4A04">
            <w:pPr>
              <w:spacing w:after="0" w:line="240" w:lineRule="auto"/>
              <w:jc w:val="both"/>
              <w:rPr>
                <w:sz w:val="20"/>
                <w:szCs w:val="20"/>
              </w:rPr>
            </w:pPr>
          </w:p>
        </w:tc>
      </w:tr>
      <w:tr w:rsidR="00AF164C" w:rsidRPr="009808E6" w:rsidTr="001E4A04">
        <w:trPr>
          <w:trHeight w:val="145"/>
        </w:trPr>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lastRenderedPageBreak/>
              <w:t>Охранная зона объекта культурного наследия</w:t>
            </w:r>
          </w:p>
        </w:tc>
        <w:tc>
          <w:tcPr>
            <w:tcW w:w="5289" w:type="dxa"/>
            <w:vMerge w:val="restart"/>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Федеральный закон от 25.06.2002 г. №73-ФЗ</w:t>
            </w:r>
          </w:p>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«Об объектах культурного наследия (памятниках истории и культуры) народов Российской Федерации»</w:t>
            </w:r>
          </w:p>
        </w:tc>
      </w:tr>
      <w:tr w:rsidR="00AF164C" w:rsidRPr="009808E6" w:rsidTr="001E4A04">
        <w:trPr>
          <w:trHeight w:val="145"/>
        </w:trPr>
        <w:tc>
          <w:tcPr>
            <w:tcW w:w="4067" w:type="dxa"/>
          </w:tcPr>
          <w:p w:rsidR="00AF164C" w:rsidRPr="009808E6" w:rsidRDefault="00AF164C" w:rsidP="001E4A04">
            <w:pPr>
              <w:pStyle w:val="Default"/>
              <w:tabs>
                <w:tab w:val="left" w:pos="1263"/>
              </w:tabs>
              <w:jc w:val="both"/>
              <w:rPr>
                <w:rFonts w:ascii="Times New Roman" w:hAnsi="Times New Roman" w:cs="Times New Roman"/>
                <w:sz w:val="20"/>
                <w:szCs w:val="20"/>
              </w:rPr>
            </w:pPr>
            <w:r w:rsidRPr="009808E6">
              <w:rPr>
                <w:rFonts w:ascii="Times New Roman" w:hAnsi="Times New Roman" w:cs="Times New Roman"/>
                <w:sz w:val="20"/>
                <w:szCs w:val="20"/>
              </w:rPr>
              <w:t>Зона регулирования застройки и хозяйственной деятельности</w:t>
            </w:r>
          </w:p>
        </w:tc>
        <w:tc>
          <w:tcPr>
            <w:tcW w:w="5289" w:type="dxa"/>
            <w:vMerge/>
          </w:tcPr>
          <w:p w:rsidR="00AF164C" w:rsidRPr="009808E6" w:rsidRDefault="00AF164C" w:rsidP="001E4A04">
            <w:pPr>
              <w:spacing w:after="0" w:line="240" w:lineRule="auto"/>
              <w:jc w:val="both"/>
              <w:rPr>
                <w:sz w:val="20"/>
                <w:szCs w:val="20"/>
              </w:rPr>
            </w:pPr>
          </w:p>
        </w:tc>
      </w:tr>
      <w:tr w:rsidR="00AF164C" w:rsidRPr="009808E6" w:rsidTr="001E4A04">
        <w:trPr>
          <w:trHeight w:val="145"/>
        </w:trPr>
        <w:tc>
          <w:tcPr>
            <w:tcW w:w="4067" w:type="dxa"/>
          </w:tcPr>
          <w:p w:rsidR="00AF164C" w:rsidRPr="009808E6" w:rsidRDefault="00AF164C" w:rsidP="001E4A04">
            <w:pPr>
              <w:pStyle w:val="Default"/>
              <w:tabs>
                <w:tab w:val="left" w:pos="1182"/>
              </w:tabs>
              <w:jc w:val="both"/>
              <w:rPr>
                <w:rFonts w:ascii="Times New Roman" w:hAnsi="Times New Roman" w:cs="Times New Roman"/>
                <w:sz w:val="20"/>
                <w:szCs w:val="20"/>
              </w:rPr>
            </w:pPr>
            <w:r w:rsidRPr="009808E6">
              <w:rPr>
                <w:rFonts w:ascii="Times New Roman" w:hAnsi="Times New Roman" w:cs="Times New Roman"/>
                <w:sz w:val="20"/>
                <w:szCs w:val="20"/>
              </w:rPr>
              <w:t>Зона охраняемого природного ландшафта</w:t>
            </w:r>
          </w:p>
        </w:tc>
        <w:tc>
          <w:tcPr>
            <w:tcW w:w="5289" w:type="dxa"/>
            <w:vMerge/>
          </w:tcPr>
          <w:p w:rsidR="00AF164C" w:rsidRPr="009808E6" w:rsidRDefault="00AF164C" w:rsidP="001E4A04">
            <w:pPr>
              <w:spacing w:after="0" w:line="240" w:lineRule="auto"/>
              <w:jc w:val="both"/>
              <w:rPr>
                <w:sz w:val="20"/>
                <w:szCs w:val="20"/>
              </w:rPr>
            </w:pPr>
          </w:p>
        </w:tc>
      </w:tr>
      <w:tr w:rsidR="00AF164C" w:rsidRPr="009808E6" w:rsidTr="001E4A04">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Зоны санитарной охраны источников и водопроводов питьевого назначения</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СанПиН 2.1.4.1110-02 «Зоны санитарной охраны источников водоснабжения и водопроводов питьевого назначения»</w:t>
            </w:r>
          </w:p>
        </w:tc>
      </w:tr>
      <w:tr w:rsidR="00AF164C" w:rsidRPr="009808E6" w:rsidTr="001E4A04">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Санитарно-защитные зоны предприятий, сооружений и иных объектов I-V классов вредности</w:t>
            </w:r>
          </w:p>
        </w:tc>
        <w:tc>
          <w:tcPr>
            <w:tcW w:w="5289" w:type="dxa"/>
          </w:tcPr>
          <w:p w:rsidR="00AF164C" w:rsidRPr="009808E6" w:rsidRDefault="00AF164C" w:rsidP="001E4A04">
            <w:pPr>
              <w:pStyle w:val="Default"/>
              <w:jc w:val="both"/>
              <w:rPr>
                <w:sz w:val="20"/>
                <w:szCs w:val="20"/>
              </w:rPr>
            </w:pPr>
            <w:r w:rsidRPr="009808E6">
              <w:rPr>
                <w:rFonts w:ascii="Times New Roman" w:hAnsi="Times New Roman" w:cs="Times New Roman"/>
                <w:sz w:val="20"/>
                <w:szCs w:val="20"/>
              </w:rPr>
              <w:t>СанПиН 2.2.1/2.1.1.1200-03</w:t>
            </w:r>
            <w:r w:rsidR="001E4A04">
              <w:rPr>
                <w:rFonts w:ascii="Times New Roman" w:hAnsi="Times New Roman" w:cs="Times New Roman"/>
                <w:sz w:val="20"/>
                <w:szCs w:val="20"/>
              </w:rPr>
              <w:t xml:space="preserve"> </w:t>
            </w:r>
            <w:r w:rsidRPr="009808E6">
              <w:rPr>
                <w:sz w:val="20"/>
                <w:szCs w:val="20"/>
              </w:rPr>
              <w:t>«</w:t>
            </w:r>
            <w:r w:rsidRPr="009808E6">
              <w:rPr>
                <w:rFonts w:ascii="Times New Roman" w:hAnsi="Times New Roman" w:cs="Times New Roman"/>
                <w:sz w:val="20"/>
                <w:szCs w:val="20"/>
              </w:rPr>
              <w:t>Санитарно</w:t>
            </w:r>
            <w:r w:rsidRPr="009808E6">
              <w:rPr>
                <w:sz w:val="20"/>
                <w:szCs w:val="20"/>
              </w:rPr>
              <w:t>-</w:t>
            </w:r>
            <w:r w:rsidRPr="009808E6">
              <w:rPr>
                <w:rFonts w:ascii="Times New Roman" w:hAnsi="Times New Roman" w:cs="Times New Roman"/>
                <w:sz w:val="20"/>
                <w:szCs w:val="20"/>
              </w:rPr>
              <w:t>защитные</w:t>
            </w:r>
            <w:r w:rsidRPr="009808E6">
              <w:rPr>
                <w:sz w:val="20"/>
                <w:szCs w:val="20"/>
              </w:rPr>
              <w:t xml:space="preserve"> </w:t>
            </w:r>
            <w:r w:rsidRPr="009808E6">
              <w:rPr>
                <w:rFonts w:ascii="Times New Roman" w:hAnsi="Times New Roman" w:cs="Times New Roman"/>
                <w:sz w:val="20"/>
                <w:szCs w:val="20"/>
              </w:rPr>
              <w:t>зоны</w:t>
            </w:r>
            <w:r w:rsidRPr="009808E6">
              <w:rPr>
                <w:sz w:val="20"/>
                <w:szCs w:val="20"/>
              </w:rPr>
              <w:t xml:space="preserve"> </w:t>
            </w:r>
            <w:r w:rsidRPr="009808E6">
              <w:rPr>
                <w:rFonts w:ascii="Times New Roman" w:hAnsi="Times New Roman" w:cs="Times New Roman"/>
                <w:sz w:val="20"/>
                <w:szCs w:val="20"/>
              </w:rPr>
              <w:t>и</w:t>
            </w:r>
            <w:r w:rsidRPr="009808E6">
              <w:rPr>
                <w:sz w:val="20"/>
                <w:szCs w:val="20"/>
              </w:rPr>
              <w:t xml:space="preserve"> </w:t>
            </w:r>
            <w:r w:rsidRPr="009808E6">
              <w:rPr>
                <w:rFonts w:ascii="Times New Roman" w:hAnsi="Times New Roman" w:cs="Times New Roman"/>
                <w:sz w:val="20"/>
                <w:szCs w:val="20"/>
              </w:rPr>
              <w:t>санитарная</w:t>
            </w:r>
            <w:r w:rsidRPr="009808E6">
              <w:rPr>
                <w:sz w:val="20"/>
                <w:szCs w:val="20"/>
              </w:rPr>
              <w:t xml:space="preserve"> </w:t>
            </w:r>
            <w:r w:rsidRPr="009808E6">
              <w:rPr>
                <w:rFonts w:ascii="Times New Roman" w:hAnsi="Times New Roman" w:cs="Times New Roman"/>
                <w:sz w:val="20"/>
                <w:szCs w:val="20"/>
              </w:rPr>
              <w:t>классификация</w:t>
            </w:r>
            <w:r w:rsidRPr="009808E6">
              <w:rPr>
                <w:sz w:val="20"/>
                <w:szCs w:val="20"/>
              </w:rPr>
              <w:t xml:space="preserve"> </w:t>
            </w:r>
            <w:r w:rsidRPr="009808E6">
              <w:rPr>
                <w:rFonts w:ascii="Times New Roman" w:hAnsi="Times New Roman" w:cs="Times New Roman"/>
                <w:sz w:val="20"/>
                <w:szCs w:val="20"/>
              </w:rPr>
              <w:t>предприятий</w:t>
            </w:r>
            <w:r w:rsidRPr="009808E6">
              <w:rPr>
                <w:sz w:val="20"/>
                <w:szCs w:val="20"/>
              </w:rPr>
              <w:t xml:space="preserve">, </w:t>
            </w:r>
            <w:r w:rsidRPr="009808E6">
              <w:rPr>
                <w:rFonts w:ascii="Times New Roman" w:hAnsi="Times New Roman" w:cs="Times New Roman"/>
                <w:sz w:val="20"/>
                <w:szCs w:val="20"/>
              </w:rPr>
              <w:t>сооружений</w:t>
            </w:r>
            <w:r w:rsidRPr="009808E6">
              <w:rPr>
                <w:sz w:val="20"/>
                <w:szCs w:val="20"/>
              </w:rPr>
              <w:t xml:space="preserve"> </w:t>
            </w:r>
            <w:r w:rsidRPr="009808E6">
              <w:rPr>
                <w:rFonts w:ascii="Times New Roman" w:hAnsi="Times New Roman" w:cs="Times New Roman"/>
                <w:sz w:val="20"/>
                <w:szCs w:val="20"/>
              </w:rPr>
              <w:t>и</w:t>
            </w:r>
            <w:r w:rsidRPr="009808E6">
              <w:rPr>
                <w:sz w:val="20"/>
                <w:szCs w:val="20"/>
              </w:rPr>
              <w:t xml:space="preserve"> </w:t>
            </w:r>
            <w:r w:rsidRPr="009808E6">
              <w:rPr>
                <w:rFonts w:ascii="Times New Roman" w:hAnsi="Times New Roman" w:cs="Times New Roman"/>
                <w:sz w:val="20"/>
                <w:szCs w:val="20"/>
              </w:rPr>
              <w:t>иных</w:t>
            </w:r>
            <w:r w:rsidRPr="009808E6">
              <w:rPr>
                <w:sz w:val="20"/>
                <w:szCs w:val="20"/>
              </w:rPr>
              <w:t xml:space="preserve"> </w:t>
            </w:r>
            <w:r w:rsidRPr="009808E6">
              <w:rPr>
                <w:rFonts w:ascii="Times New Roman" w:hAnsi="Times New Roman" w:cs="Times New Roman"/>
                <w:sz w:val="20"/>
                <w:szCs w:val="20"/>
              </w:rPr>
              <w:t>объектов</w:t>
            </w:r>
            <w:r w:rsidRPr="009808E6">
              <w:rPr>
                <w:sz w:val="20"/>
                <w:szCs w:val="20"/>
              </w:rPr>
              <w:t>»</w:t>
            </w:r>
          </w:p>
        </w:tc>
      </w:tr>
      <w:tr w:rsidR="00AF164C" w:rsidRPr="009808E6" w:rsidTr="001E4A04">
        <w:tc>
          <w:tcPr>
            <w:tcW w:w="4067"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Зоны затопления, подтопления</w:t>
            </w:r>
          </w:p>
        </w:tc>
        <w:tc>
          <w:tcPr>
            <w:tcW w:w="5289" w:type="dxa"/>
          </w:tcPr>
          <w:p w:rsidR="00AF164C" w:rsidRPr="009808E6" w:rsidRDefault="00AF164C" w:rsidP="001E4A04">
            <w:pPr>
              <w:pStyle w:val="Default"/>
              <w:jc w:val="both"/>
              <w:rPr>
                <w:rFonts w:ascii="Times New Roman" w:hAnsi="Times New Roman" w:cs="Times New Roman"/>
                <w:sz w:val="20"/>
                <w:szCs w:val="20"/>
              </w:rPr>
            </w:pPr>
            <w:r w:rsidRPr="009808E6">
              <w:rPr>
                <w:rFonts w:ascii="Times New Roman" w:hAnsi="Times New Roman" w:cs="Times New Roman"/>
                <w:sz w:val="20"/>
                <w:szCs w:val="20"/>
              </w:rPr>
              <w:t>Водный кодекс Российской Федерации</w:t>
            </w:r>
          </w:p>
        </w:tc>
      </w:tr>
    </w:tbl>
    <w:p w:rsidR="00AF164C" w:rsidRPr="009808E6" w:rsidRDefault="00AF164C" w:rsidP="00AF164C">
      <w:pPr>
        <w:pStyle w:val="Default"/>
        <w:ind w:firstLine="567"/>
        <w:jc w:val="both"/>
        <w:rPr>
          <w:rFonts w:ascii="Times New Roman" w:hAnsi="Times New Roman" w:cs="Times New Roman"/>
          <w:highlight w:val="yellow"/>
        </w:rPr>
      </w:pP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На карте зон с особыми условиями использования территорий, совмещенной с картой территорий, подверженных риску возникновения чрезвычайных ситуаций природного и техногенного характера (лист </w:t>
      </w:r>
      <w:r w:rsidR="00283AC3">
        <w:rPr>
          <w:rFonts w:ascii="Times New Roman" w:hAnsi="Times New Roman" w:cs="Times New Roman"/>
        </w:rPr>
        <w:t>4</w:t>
      </w:r>
      <w:r w:rsidRPr="009808E6">
        <w:rPr>
          <w:rFonts w:ascii="Times New Roman" w:hAnsi="Times New Roman" w:cs="Times New Roman"/>
        </w:rPr>
        <w:t xml:space="preserve"> Том 2), указанные зоны отображаются. Это означает, что фиксируются уже существующие зоны, утверждённые (установленные) в порядке определенном федеральным, региональным законодательством и иными нормативными правовыми актами, а так же внесенные в документы государственного кадастрового учета. Таким образом, по причине отсутствия указанных границ как юридического факта они и не могут </w:t>
      </w:r>
      <w:r w:rsidR="00283AC3">
        <w:rPr>
          <w:rFonts w:ascii="Times New Roman" w:hAnsi="Times New Roman" w:cs="Times New Roman"/>
        </w:rPr>
        <w:t xml:space="preserve">отображаться Генеральном </w:t>
      </w:r>
      <w:proofErr w:type="gramStart"/>
      <w:r w:rsidR="00283AC3">
        <w:rPr>
          <w:rFonts w:ascii="Times New Roman" w:hAnsi="Times New Roman" w:cs="Times New Roman"/>
        </w:rPr>
        <w:t>плане</w:t>
      </w:r>
      <w:proofErr w:type="gramEnd"/>
      <w:r w:rsidR="00283AC3">
        <w:rPr>
          <w:rFonts w:ascii="Times New Roman" w:hAnsi="Times New Roman" w:cs="Times New Roman"/>
        </w:rPr>
        <w:t>.</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В Генеральном плане такие зоны самостоятельно не устанавливаютс</w:t>
      </w:r>
      <w:r w:rsidR="00283AC3">
        <w:rPr>
          <w:rFonts w:ascii="Times New Roman" w:hAnsi="Times New Roman" w:cs="Times New Roman"/>
        </w:rPr>
        <w:t>я.</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соответствии с Федеральным законом от 18.06.2001 № 78-ФЗ «О землеустройстве» зоны с особыми условиями использования территорий являются объектами землеустройства.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Федеральным законом от 13.05.2008 N 66-ФЗ «О государственном кадастре недвижимости» установлено, что в рамках проведения землеустройства осуществляются мероприятия по описанию местоположения и (или) установлению на местности границ объектов землеустройства.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Установление на местности границ объектов землеустройства является важной процедурой, необходимой для внесения земельного участка в Государственный кадастр недвижимости и присвоения ему индивидуального кадастрового номера.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Для обеспечения положений закона, Правительством РФ было принято Постановление от 20.08.2009 N 688 «Об утверждении Правил установления на местности границ объектов землеустройства», согласно пункту 3 которых, установление на местности границ объекта землеустройства (вынос границ на местность) выполняется по координатам характерных точек таких границ (точек изменения описания границ объекта землеустройства и деления их на части), сведения о которых содержатся в государственном</w:t>
      </w:r>
      <w:proofErr w:type="gramEnd"/>
      <w:r w:rsidRPr="009808E6">
        <w:rPr>
          <w:rFonts w:ascii="Times New Roman" w:hAnsi="Times New Roman" w:cs="Times New Roman"/>
        </w:rPr>
        <w:t xml:space="preserve"> </w:t>
      </w:r>
      <w:proofErr w:type="gramStart"/>
      <w:r w:rsidRPr="009808E6">
        <w:rPr>
          <w:rFonts w:ascii="Times New Roman" w:hAnsi="Times New Roman" w:cs="Times New Roman"/>
        </w:rPr>
        <w:t>кадастре</w:t>
      </w:r>
      <w:proofErr w:type="gramEnd"/>
      <w:r w:rsidRPr="009808E6">
        <w:rPr>
          <w:rFonts w:ascii="Times New Roman" w:hAnsi="Times New Roman" w:cs="Times New Roman"/>
        </w:rPr>
        <w:t xml:space="preserve"> недвижимости.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Установление, утверждение, постановка на кадастровый учет, предоставление информации в Администрацию МО для отображения зон с особыми условиями использования территории в градостроительной документации, является обязанностью организации (заинтересованного лица), которая владеет объектом или объектами, земельным участком или земельными участками на праве собственности или ином законном основании, для которых требуется установление соответствующих ЗОУИТ.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lastRenderedPageBreak/>
        <w:t>Как предупредительная мера по обеспечению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при осуществлении градостроительной деятельности, в Генеральном плане допускается отображение на карте отдельных зон с особыми условиями использования территории, которые не утверждены в установленном порядке и не поставлены на кадастровый учет (в</w:t>
      </w:r>
      <w:proofErr w:type="gramEnd"/>
      <w:r w:rsidRPr="009808E6">
        <w:rPr>
          <w:rFonts w:ascii="Times New Roman" w:hAnsi="Times New Roman" w:cs="Times New Roman"/>
        </w:rPr>
        <w:t xml:space="preserve"> </w:t>
      </w:r>
      <w:proofErr w:type="gramStart"/>
      <w:r w:rsidRPr="009808E6">
        <w:rPr>
          <w:rFonts w:ascii="Times New Roman" w:hAnsi="Times New Roman" w:cs="Times New Roman"/>
        </w:rPr>
        <w:t>документах</w:t>
      </w:r>
      <w:proofErr w:type="gramEnd"/>
      <w:r w:rsidRPr="009808E6">
        <w:rPr>
          <w:rFonts w:ascii="Times New Roman" w:hAnsi="Times New Roman" w:cs="Times New Roman"/>
        </w:rPr>
        <w:t xml:space="preserve"> государственного кадастрового учета отсутствуют сведения о границах соответствующей зоны).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Границы таких зон считаются проектным (предупредительными) и помечаются соответствующими условными обозначениями и не оказывают влияние на ограничения использования соответствующего земельного участка и/или объекта капитального строительства, до момента их установления в соответствии с нормами действующего законодательства.</w:t>
      </w:r>
    </w:p>
    <w:p w:rsidR="00AF164C" w:rsidRPr="009808E6" w:rsidRDefault="00AF164C" w:rsidP="00AF164C">
      <w:pPr>
        <w:spacing w:after="0"/>
        <w:jc w:val="center"/>
        <w:rPr>
          <w:b/>
        </w:rPr>
      </w:pPr>
    </w:p>
    <w:p w:rsidR="00AF164C" w:rsidRPr="009808E6" w:rsidRDefault="00AF164C" w:rsidP="004777D2">
      <w:pPr>
        <w:keepNext/>
        <w:keepLines/>
        <w:spacing w:after="0"/>
        <w:jc w:val="center"/>
        <w:outlineLvl w:val="1"/>
        <w:rPr>
          <w:b/>
        </w:rPr>
      </w:pPr>
      <w:bookmarkStart w:id="28" w:name="_Toc20310219"/>
      <w:r w:rsidRPr="009808E6">
        <w:rPr>
          <w:b/>
        </w:rPr>
        <w:t xml:space="preserve">2.5.1 Обоснование ширины </w:t>
      </w:r>
      <w:proofErr w:type="spellStart"/>
      <w:r w:rsidRPr="009808E6">
        <w:rPr>
          <w:b/>
        </w:rPr>
        <w:t>водоохранных</w:t>
      </w:r>
      <w:proofErr w:type="spellEnd"/>
      <w:r w:rsidRPr="009808E6">
        <w:rPr>
          <w:b/>
        </w:rPr>
        <w:t xml:space="preserve"> зон, прибрежных защитных полос и береговых полос</w:t>
      </w:r>
      <w:bookmarkEnd w:id="28"/>
    </w:p>
    <w:p w:rsidR="00AF164C" w:rsidRPr="009808E6" w:rsidRDefault="00AF164C" w:rsidP="00AF164C">
      <w:pPr>
        <w:spacing w:after="0"/>
        <w:jc w:val="center"/>
        <w:rPr>
          <w:b/>
        </w:rPr>
      </w:pP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соответствии со статьями 6 и 65 Водного кодекса РФ, ширина </w:t>
      </w:r>
      <w:proofErr w:type="spellStart"/>
      <w:r w:rsidRPr="009808E6">
        <w:rPr>
          <w:rFonts w:ascii="Times New Roman" w:hAnsi="Times New Roman" w:cs="Times New Roman"/>
        </w:rPr>
        <w:t>водоохранных</w:t>
      </w:r>
      <w:proofErr w:type="spellEnd"/>
      <w:r w:rsidRPr="009808E6">
        <w:rPr>
          <w:rFonts w:ascii="Times New Roman" w:hAnsi="Times New Roman" w:cs="Times New Roman"/>
        </w:rPr>
        <w:t xml:space="preserve"> зон, прибрежных защитных полос и береговых полос (территории общего пользования) водных объектов указана в таблице 2.5.1.1.</w:t>
      </w:r>
    </w:p>
    <w:p w:rsidR="00AF164C" w:rsidRPr="009808E6" w:rsidRDefault="00AF164C" w:rsidP="00AF164C">
      <w:pPr>
        <w:pStyle w:val="Default"/>
        <w:ind w:firstLine="567"/>
        <w:rPr>
          <w:rFonts w:ascii="Times New Roman" w:hAnsi="Times New Roman" w:cs="Times New Roman"/>
          <w:color w:val="auto"/>
        </w:rPr>
      </w:pPr>
    </w:p>
    <w:p w:rsidR="00AF164C" w:rsidRPr="009808E6" w:rsidRDefault="00AF164C" w:rsidP="0015506C">
      <w:pPr>
        <w:pStyle w:val="Default"/>
        <w:rPr>
          <w:rFonts w:ascii="Times New Roman" w:hAnsi="Times New Roman" w:cs="Times New Roman"/>
          <w:sz w:val="20"/>
          <w:szCs w:val="20"/>
        </w:rPr>
      </w:pPr>
      <w:r w:rsidRPr="009808E6">
        <w:rPr>
          <w:rFonts w:ascii="Times New Roman" w:hAnsi="Times New Roman" w:cs="Times New Roman"/>
          <w:color w:val="auto"/>
          <w:sz w:val="20"/>
          <w:szCs w:val="20"/>
        </w:rPr>
        <w:t>Таблица 2.5.1.1.Основные  реки и ручьи МО г. Ефремов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892"/>
        <w:gridCol w:w="1929"/>
        <w:gridCol w:w="1921"/>
        <w:gridCol w:w="1909"/>
      </w:tblGrid>
      <w:tr w:rsidR="00AF164C" w:rsidRPr="009808E6" w:rsidTr="00D96E07">
        <w:tc>
          <w:tcPr>
            <w:tcW w:w="1919" w:type="dxa"/>
          </w:tcPr>
          <w:p w:rsidR="00AF164C" w:rsidRPr="009808E6" w:rsidRDefault="00AF164C" w:rsidP="004777D2">
            <w:pPr>
              <w:spacing w:after="0" w:line="240" w:lineRule="auto"/>
              <w:jc w:val="center"/>
              <w:rPr>
                <w:b/>
                <w:sz w:val="20"/>
                <w:szCs w:val="20"/>
              </w:rPr>
            </w:pPr>
            <w:r w:rsidRPr="009808E6">
              <w:rPr>
                <w:b/>
                <w:sz w:val="20"/>
                <w:szCs w:val="20"/>
              </w:rPr>
              <w:t>Название</w:t>
            </w:r>
          </w:p>
        </w:tc>
        <w:tc>
          <w:tcPr>
            <w:tcW w:w="1892" w:type="dxa"/>
          </w:tcPr>
          <w:p w:rsidR="00AF164C" w:rsidRPr="009808E6" w:rsidRDefault="00021A91" w:rsidP="004777D2">
            <w:pPr>
              <w:spacing w:after="0" w:line="240" w:lineRule="auto"/>
              <w:jc w:val="center"/>
              <w:rPr>
                <w:b/>
                <w:sz w:val="20"/>
                <w:szCs w:val="20"/>
              </w:rPr>
            </w:pPr>
            <w:r w:rsidRPr="009808E6">
              <w:rPr>
                <w:b/>
                <w:sz w:val="20"/>
                <w:szCs w:val="20"/>
              </w:rPr>
              <w:t>Длина, км/км</w:t>
            </w:r>
            <w:proofErr w:type="gramStart"/>
            <w:r w:rsidRPr="009808E6">
              <w:rPr>
                <w:b/>
                <w:sz w:val="20"/>
                <w:szCs w:val="20"/>
                <w:vertAlign w:val="superscript"/>
              </w:rPr>
              <w:t>2</w:t>
            </w:r>
            <w:proofErr w:type="gramEnd"/>
          </w:p>
        </w:tc>
        <w:tc>
          <w:tcPr>
            <w:tcW w:w="1929" w:type="dxa"/>
          </w:tcPr>
          <w:p w:rsidR="00AF164C" w:rsidRPr="009808E6" w:rsidRDefault="00AF164C" w:rsidP="004777D2">
            <w:pPr>
              <w:spacing w:after="0" w:line="240" w:lineRule="auto"/>
              <w:jc w:val="center"/>
              <w:rPr>
                <w:b/>
                <w:sz w:val="20"/>
                <w:szCs w:val="20"/>
              </w:rPr>
            </w:pPr>
            <w:proofErr w:type="spellStart"/>
            <w:r w:rsidRPr="009808E6">
              <w:rPr>
                <w:b/>
                <w:sz w:val="20"/>
                <w:szCs w:val="20"/>
              </w:rPr>
              <w:t>Водоохранная</w:t>
            </w:r>
            <w:proofErr w:type="spellEnd"/>
            <w:r w:rsidRPr="009808E6">
              <w:rPr>
                <w:b/>
                <w:sz w:val="20"/>
                <w:szCs w:val="20"/>
              </w:rPr>
              <w:t xml:space="preserve"> зона, </w:t>
            </w:r>
            <w:proofErr w:type="gramStart"/>
            <w:r w:rsidRPr="009808E6">
              <w:rPr>
                <w:b/>
                <w:sz w:val="20"/>
                <w:szCs w:val="20"/>
              </w:rPr>
              <w:t>м</w:t>
            </w:r>
            <w:proofErr w:type="gramEnd"/>
          </w:p>
        </w:tc>
        <w:tc>
          <w:tcPr>
            <w:tcW w:w="1921" w:type="dxa"/>
          </w:tcPr>
          <w:p w:rsidR="00AF164C" w:rsidRPr="009808E6" w:rsidRDefault="00AF164C" w:rsidP="004777D2">
            <w:pPr>
              <w:spacing w:after="0" w:line="240" w:lineRule="auto"/>
              <w:jc w:val="center"/>
              <w:rPr>
                <w:b/>
                <w:sz w:val="20"/>
                <w:szCs w:val="20"/>
              </w:rPr>
            </w:pPr>
            <w:r w:rsidRPr="009808E6">
              <w:rPr>
                <w:b/>
                <w:sz w:val="20"/>
                <w:szCs w:val="20"/>
              </w:rPr>
              <w:t xml:space="preserve">Прибрежная защитная полоса, </w:t>
            </w:r>
            <w:proofErr w:type="gramStart"/>
            <w:r w:rsidRPr="009808E6">
              <w:rPr>
                <w:b/>
                <w:sz w:val="20"/>
                <w:szCs w:val="20"/>
              </w:rPr>
              <w:t>м</w:t>
            </w:r>
            <w:proofErr w:type="gramEnd"/>
          </w:p>
        </w:tc>
        <w:tc>
          <w:tcPr>
            <w:tcW w:w="1909" w:type="dxa"/>
          </w:tcPr>
          <w:p w:rsidR="00AF164C" w:rsidRPr="009808E6" w:rsidRDefault="00AF164C" w:rsidP="004777D2">
            <w:pPr>
              <w:spacing w:after="0" w:line="240" w:lineRule="auto"/>
              <w:jc w:val="center"/>
              <w:rPr>
                <w:b/>
                <w:sz w:val="20"/>
                <w:szCs w:val="20"/>
              </w:rPr>
            </w:pPr>
            <w:r w:rsidRPr="009808E6">
              <w:rPr>
                <w:b/>
                <w:sz w:val="20"/>
                <w:szCs w:val="20"/>
              </w:rPr>
              <w:t xml:space="preserve">Береговая полоса, </w:t>
            </w:r>
            <w:proofErr w:type="gramStart"/>
            <w:r w:rsidRPr="009808E6">
              <w:rPr>
                <w:b/>
                <w:sz w:val="20"/>
                <w:szCs w:val="20"/>
              </w:rPr>
              <w:t>м</w:t>
            </w:r>
            <w:proofErr w:type="gramEnd"/>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 xml:space="preserve">р. </w:t>
            </w:r>
            <w:proofErr w:type="gramStart"/>
            <w:r w:rsidRPr="009808E6">
              <w:rPr>
                <w:sz w:val="20"/>
                <w:szCs w:val="20"/>
              </w:rPr>
              <w:t>Красивая</w:t>
            </w:r>
            <w:proofErr w:type="gramEnd"/>
            <w:r w:rsidRPr="009808E6">
              <w:rPr>
                <w:sz w:val="20"/>
                <w:szCs w:val="20"/>
              </w:rPr>
              <w:t xml:space="preserve"> Меча</w:t>
            </w:r>
          </w:p>
        </w:tc>
        <w:tc>
          <w:tcPr>
            <w:tcW w:w="1892" w:type="dxa"/>
          </w:tcPr>
          <w:p w:rsidR="00AF164C" w:rsidRPr="009808E6" w:rsidRDefault="00AF164C" w:rsidP="004777D2">
            <w:pPr>
              <w:spacing w:after="0" w:line="240" w:lineRule="auto"/>
              <w:jc w:val="center"/>
              <w:rPr>
                <w:sz w:val="20"/>
                <w:szCs w:val="20"/>
              </w:rPr>
            </w:pPr>
            <w:r w:rsidRPr="009808E6">
              <w:rPr>
                <w:sz w:val="20"/>
                <w:szCs w:val="20"/>
              </w:rPr>
              <w:t>244</w:t>
            </w:r>
          </w:p>
        </w:tc>
        <w:tc>
          <w:tcPr>
            <w:tcW w:w="1929" w:type="dxa"/>
          </w:tcPr>
          <w:p w:rsidR="00AF164C" w:rsidRPr="009808E6" w:rsidRDefault="00AF164C" w:rsidP="004777D2">
            <w:pPr>
              <w:spacing w:after="0" w:line="240" w:lineRule="auto"/>
              <w:jc w:val="center"/>
              <w:rPr>
                <w:sz w:val="20"/>
                <w:szCs w:val="20"/>
              </w:rPr>
            </w:pPr>
            <w:r w:rsidRPr="009808E6">
              <w:rPr>
                <w:sz w:val="20"/>
                <w:szCs w:val="20"/>
              </w:rPr>
              <w:t>200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р. Гоголь</w:t>
            </w:r>
          </w:p>
        </w:tc>
        <w:tc>
          <w:tcPr>
            <w:tcW w:w="1892" w:type="dxa"/>
          </w:tcPr>
          <w:p w:rsidR="00AF164C" w:rsidRPr="009808E6" w:rsidRDefault="00AF164C" w:rsidP="004777D2">
            <w:pPr>
              <w:spacing w:after="0" w:line="240" w:lineRule="auto"/>
              <w:jc w:val="center"/>
              <w:rPr>
                <w:sz w:val="20"/>
                <w:szCs w:val="20"/>
              </w:rPr>
            </w:pPr>
            <w:r w:rsidRPr="009808E6">
              <w:rPr>
                <w:sz w:val="20"/>
                <w:szCs w:val="20"/>
              </w:rPr>
              <w:t>58,7</w:t>
            </w:r>
          </w:p>
        </w:tc>
        <w:tc>
          <w:tcPr>
            <w:tcW w:w="1929" w:type="dxa"/>
          </w:tcPr>
          <w:p w:rsidR="00AF164C" w:rsidRPr="009808E6" w:rsidRDefault="00AF164C" w:rsidP="004777D2">
            <w:pPr>
              <w:spacing w:after="0" w:line="240" w:lineRule="auto"/>
              <w:jc w:val="center"/>
              <w:rPr>
                <w:sz w:val="20"/>
                <w:szCs w:val="20"/>
              </w:rPr>
            </w:pPr>
            <w:r w:rsidRPr="009808E6">
              <w:rPr>
                <w:sz w:val="20"/>
                <w:szCs w:val="20"/>
              </w:rPr>
              <w:t>200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 xml:space="preserve">р. </w:t>
            </w:r>
            <w:proofErr w:type="spellStart"/>
            <w:r w:rsidRPr="009808E6">
              <w:rPr>
                <w:sz w:val="20"/>
                <w:szCs w:val="20"/>
              </w:rPr>
              <w:t>Любашевка</w:t>
            </w:r>
            <w:proofErr w:type="spellEnd"/>
          </w:p>
        </w:tc>
        <w:tc>
          <w:tcPr>
            <w:tcW w:w="1892" w:type="dxa"/>
          </w:tcPr>
          <w:p w:rsidR="00AF164C" w:rsidRPr="009808E6" w:rsidRDefault="00AF164C" w:rsidP="004777D2">
            <w:pPr>
              <w:spacing w:after="0" w:line="240" w:lineRule="auto"/>
              <w:jc w:val="center"/>
              <w:rPr>
                <w:sz w:val="20"/>
                <w:szCs w:val="20"/>
              </w:rPr>
            </w:pPr>
            <w:r w:rsidRPr="009808E6">
              <w:rPr>
                <w:sz w:val="20"/>
                <w:szCs w:val="20"/>
              </w:rPr>
              <w:t>34</w:t>
            </w:r>
          </w:p>
        </w:tc>
        <w:tc>
          <w:tcPr>
            <w:tcW w:w="1929" w:type="dxa"/>
          </w:tcPr>
          <w:p w:rsidR="00AF164C" w:rsidRPr="009808E6" w:rsidRDefault="00AF164C" w:rsidP="004777D2">
            <w:pPr>
              <w:spacing w:after="0" w:line="240" w:lineRule="auto"/>
              <w:jc w:val="center"/>
              <w:rPr>
                <w:sz w:val="20"/>
                <w:szCs w:val="20"/>
              </w:rPr>
            </w:pPr>
            <w:r w:rsidRPr="009808E6">
              <w:rPr>
                <w:sz w:val="20"/>
                <w:szCs w:val="20"/>
              </w:rPr>
              <w:t>100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 xml:space="preserve">р. </w:t>
            </w:r>
            <w:proofErr w:type="spellStart"/>
            <w:r w:rsidRPr="009808E6">
              <w:rPr>
                <w:sz w:val="20"/>
                <w:szCs w:val="20"/>
              </w:rPr>
              <w:t>Кобылинка</w:t>
            </w:r>
            <w:proofErr w:type="spellEnd"/>
          </w:p>
        </w:tc>
        <w:tc>
          <w:tcPr>
            <w:tcW w:w="1892" w:type="dxa"/>
          </w:tcPr>
          <w:p w:rsidR="00AF164C" w:rsidRPr="009808E6" w:rsidRDefault="00AF164C" w:rsidP="004777D2">
            <w:pPr>
              <w:spacing w:after="0" w:line="240" w:lineRule="auto"/>
              <w:jc w:val="center"/>
              <w:rPr>
                <w:sz w:val="20"/>
                <w:szCs w:val="20"/>
              </w:rPr>
            </w:pPr>
            <w:r w:rsidRPr="009808E6">
              <w:rPr>
                <w:sz w:val="20"/>
                <w:szCs w:val="20"/>
              </w:rPr>
              <w:t>31</w:t>
            </w:r>
          </w:p>
        </w:tc>
        <w:tc>
          <w:tcPr>
            <w:tcW w:w="1929" w:type="dxa"/>
          </w:tcPr>
          <w:p w:rsidR="00AF164C" w:rsidRPr="009808E6" w:rsidRDefault="00AF164C" w:rsidP="004777D2">
            <w:pPr>
              <w:spacing w:after="0" w:line="240" w:lineRule="auto"/>
              <w:jc w:val="center"/>
              <w:rPr>
                <w:sz w:val="20"/>
                <w:szCs w:val="20"/>
              </w:rPr>
            </w:pPr>
            <w:r w:rsidRPr="009808E6">
              <w:rPr>
                <w:sz w:val="20"/>
                <w:szCs w:val="20"/>
              </w:rPr>
              <w:t>100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 xml:space="preserve">р. </w:t>
            </w:r>
            <w:proofErr w:type="spellStart"/>
            <w:r w:rsidRPr="009808E6">
              <w:rPr>
                <w:sz w:val="20"/>
                <w:szCs w:val="20"/>
              </w:rPr>
              <w:t>Вытемка</w:t>
            </w:r>
            <w:proofErr w:type="spellEnd"/>
          </w:p>
        </w:tc>
        <w:tc>
          <w:tcPr>
            <w:tcW w:w="1892" w:type="dxa"/>
          </w:tcPr>
          <w:p w:rsidR="00AF164C" w:rsidRPr="009808E6" w:rsidRDefault="00AF164C" w:rsidP="004777D2">
            <w:pPr>
              <w:spacing w:after="0" w:line="240" w:lineRule="auto"/>
              <w:jc w:val="center"/>
              <w:rPr>
                <w:sz w:val="20"/>
                <w:szCs w:val="20"/>
              </w:rPr>
            </w:pPr>
            <w:r w:rsidRPr="009808E6">
              <w:rPr>
                <w:sz w:val="20"/>
                <w:szCs w:val="20"/>
              </w:rPr>
              <w:t>25</w:t>
            </w:r>
          </w:p>
        </w:tc>
        <w:tc>
          <w:tcPr>
            <w:tcW w:w="1929" w:type="dxa"/>
          </w:tcPr>
          <w:p w:rsidR="00AF164C" w:rsidRPr="009808E6" w:rsidRDefault="00AF164C" w:rsidP="004777D2">
            <w:pPr>
              <w:spacing w:after="0" w:line="240" w:lineRule="auto"/>
              <w:jc w:val="center"/>
              <w:rPr>
                <w:sz w:val="20"/>
                <w:szCs w:val="20"/>
              </w:rPr>
            </w:pPr>
            <w:r w:rsidRPr="009808E6">
              <w:rPr>
                <w:sz w:val="20"/>
                <w:szCs w:val="20"/>
              </w:rPr>
              <w:t>100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р. Галица</w:t>
            </w:r>
          </w:p>
        </w:tc>
        <w:tc>
          <w:tcPr>
            <w:tcW w:w="1892" w:type="dxa"/>
          </w:tcPr>
          <w:p w:rsidR="00AF164C" w:rsidRPr="009808E6" w:rsidRDefault="00AF164C" w:rsidP="004777D2">
            <w:pPr>
              <w:spacing w:after="0" w:line="240" w:lineRule="auto"/>
              <w:jc w:val="center"/>
              <w:rPr>
                <w:sz w:val="20"/>
                <w:szCs w:val="20"/>
              </w:rPr>
            </w:pPr>
            <w:r w:rsidRPr="009808E6">
              <w:rPr>
                <w:sz w:val="20"/>
                <w:szCs w:val="20"/>
              </w:rPr>
              <w:t>23</w:t>
            </w:r>
          </w:p>
        </w:tc>
        <w:tc>
          <w:tcPr>
            <w:tcW w:w="1929" w:type="dxa"/>
          </w:tcPr>
          <w:p w:rsidR="00AF164C" w:rsidRPr="009808E6" w:rsidRDefault="00AF164C" w:rsidP="004777D2">
            <w:pPr>
              <w:spacing w:after="0" w:line="240" w:lineRule="auto"/>
              <w:jc w:val="center"/>
              <w:rPr>
                <w:sz w:val="20"/>
                <w:szCs w:val="20"/>
              </w:rPr>
            </w:pPr>
            <w:r w:rsidRPr="009808E6">
              <w:rPr>
                <w:sz w:val="20"/>
                <w:szCs w:val="20"/>
              </w:rPr>
              <w:t>100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r w:rsidR="00AF164C" w:rsidRPr="009808E6" w:rsidTr="00D96E07">
        <w:tc>
          <w:tcPr>
            <w:tcW w:w="1919" w:type="dxa"/>
          </w:tcPr>
          <w:p w:rsidR="00AF164C" w:rsidRPr="009808E6" w:rsidRDefault="00AF164C" w:rsidP="004777D2">
            <w:pPr>
              <w:spacing w:after="0" w:line="240" w:lineRule="auto"/>
              <w:jc w:val="center"/>
              <w:rPr>
                <w:sz w:val="20"/>
                <w:szCs w:val="20"/>
              </w:rPr>
            </w:pPr>
            <w:r w:rsidRPr="009808E6">
              <w:rPr>
                <w:sz w:val="20"/>
                <w:szCs w:val="20"/>
              </w:rPr>
              <w:t>р. Голубки</w:t>
            </w:r>
          </w:p>
        </w:tc>
        <w:tc>
          <w:tcPr>
            <w:tcW w:w="1892" w:type="dxa"/>
          </w:tcPr>
          <w:p w:rsidR="00AF164C" w:rsidRPr="009808E6" w:rsidRDefault="00AF164C" w:rsidP="004777D2">
            <w:pPr>
              <w:spacing w:after="0" w:line="240" w:lineRule="auto"/>
              <w:jc w:val="center"/>
              <w:rPr>
                <w:sz w:val="20"/>
                <w:szCs w:val="20"/>
              </w:rPr>
            </w:pPr>
            <w:r w:rsidRPr="009808E6">
              <w:rPr>
                <w:sz w:val="20"/>
                <w:szCs w:val="20"/>
              </w:rPr>
              <w:t>11</w:t>
            </w:r>
          </w:p>
        </w:tc>
        <w:tc>
          <w:tcPr>
            <w:tcW w:w="1929" w:type="dxa"/>
          </w:tcPr>
          <w:p w:rsidR="00AF164C" w:rsidRPr="009808E6" w:rsidRDefault="00AF164C" w:rsidP="004777D2">
            <w:pPr>
              <w:spacing w:after="0" w:line="240" w:lineRule="auto"/>
              <w:jc w:val="center"/>
              <w:rPr>
                <w:sz w:val="20"/>
                <w:szCs w:val="20"/>
              </w:rPr>
            </w:pPr>
            <w:r w:rsidRPr="009808E6">
              <w:rPr>
                <w:sz w:val="20"/>
                <w:szCs w:val="20"/>
              </w:rPr>
              <w:t>100</w:t>
            </w:r>
          </w:p>
        </w:tc>
        <w:tc>
          <w:tcPr>
            <w:tcW w:w="1921" w:type="dxa"/>
          </w:tcPr>
          <w:p w:rsidR="00AF164C" w:rsidRPr="009808E6" w:rsidRDefault="00AF164C" w:rsidP="004777D2">
            <w:pPr>
              <w:spacing w:after="0" w:line="240" w:lineRule="auto"/>
              <w:jc w:val="center"/>
              <w:rPr>
                <w:sz w:val="20"/>
                <w:szCs w:val="20"/>
              </w:rPr>
            </w:pPr>
            <w:r w:rsidRPr="009808E6">
              <w:rPr>
                <w:sz w:val="20"/>
                <w:szCs w:val="20"/>
              </w:rPr>
              <w:t>30-50</w:t>
            </w:r>
          </w:p>
        </w:tc>
        <w:tc>
          <w:tcPr>
            <w:tcW w:w="1909" w:type="dxa"/>
          </w:tcPr>
          <w:p w:rsidR="00AF164C" w:rsidRPr="009808E6" w:rsidRDefault="00AF164C" w:rsidP="004777D2">
            <w:pPr>
              <w:spacing w:after="0" w:line="240" w:lineRule="auto"/>
              <w:jc w:val="center"/>
              <w:rPr>
                <w:sz w:val="20"/>
                <w:szCs w:val="20"/>
              </w:rPr>
            </w:pPr>
            <w:r w:rsidRPr="009808E6">
              <w:rPr>
                <w:sz w:val="20"/>
                <w:szCs w:val="20"/>
              </w:rPr>
              <w:t>20</w:t>
            </w:r>
          </w:p>
        </w:tc>
      </w:tr>
    </w:tbl>
    <w:p w:rsidR="00AF164C" w:rsidRPr="009808E6" w:rsidRDefault="00AF164C" w:rsidP="00AF164C">
      <w:pPr>
        <w:spacing w:after="0"/>
        <w:ind w:firstLine="567"/>
        <w:jc w:val="both"/>
        <w:rPr>
          <w:highlight w:val="yellow"/>
        </w:rPr>
      </w:pP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Для реки, ручья протяженностью менее десяти километров от истока до устья </w:t>
      </w:r>
      <w:proofErr w:type="spellStart"/>
      <w:r w:rsidRPr="009808E6">
        <w:rPr>
          <w:rFonts w:ascii="Times New Roman" w:hAnsi="Times New Roman" w:cs="Times New Roman"/>
        </w:rPr>
        <w:t>водоохранная</w:t>
      </w:r>
      <w:proofErr w:type="spellEnd"/>
      <w:r w:rsidRPr="009808E6">
        <w:rPr>
          <w:rFonts w:ascii="Times New Roman" w:hAnsi="Times New Roman" w:cs="Times New Roman"/>
        </w:rPr>
        <w:t xml:space="preserve"> зона совпадает с прибрежной защитной полосой. Радиус </w:t>
      </w:r>
      <w:proofErr w:type="spellStart"/>
      <w:r w:rsidRPr="009808E6">
        <w:rPr>
          <w:rFonts w:ascii="Times New Roman" w:hAnsi="Times New Roman" w:cs="Times New Roman"/>
        </w:rPr>
        <w:t>водоохранной</w:t>
      </w:r>
      <w:proofErr w:type="spellEnd"/>
      <w:r w:rsidRPr="009808E6">
        <w:rPr>
          <w:rFonts w:ascii="Times New Roman" w:hAnsi="Times New Roman" w:cs="Times New Roman"/>
        </w:rPr>
        <w:t xml:space="preserve"> зоны для истоков реки, ручья устанавливается в размере пятидесяти метров.</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Порядок установления на местности границ </w:t>
      </w:r>
      <w:proofErr w:type="spellStart"/>
      <w:r w:rsidRPr="009808E6">
        <w:rPr>
          <w:rFonts w:ascii="Times New Roman" w:hAnsi="Times New Roman" w:cs="Times New Roman"/>
        </w:rPr>
        <w:t>водоохранных</w:t>
      </w:r>
      <w:proofErr w:type="spellEnd"/>
      <w:r w:rsidRPr="009808E6">
        <w:rPr>
          <w:rFonts w:ascii="Times New Roman" w:hAnsi="Times New Roman" w:cs="Times New Roman"/>
        </w:rPr>
        <w:t xml:space="preserve"> зон и границ прибрежных защитных полос водных объектов определяется в Постановлении Правительства РФ от 10 января 2009 г. N 17 «Об утверждении правил установления на местности границ </w:t>
      </w:r>
      <w:proofErr w:type="spellStart"/>
      <w:r w:rsidRPr="009808E6">
        <w:rPr>
          <w:rFonts w:ascii="Times New Roman" w:hAnsi="Times New Roman" w:cs="Times New Roman"/>
        </w:rPr>
        <w:t>водоохранных</w:t>
      </w:r>
      <w:proofErr w:type="spellEnd"/>
      <w:r w:rsidRPr="009808E6">
        <w:rPr>
          <w:rFonts w:ascii="Times New Roman" w:hAnsi="Times New Roman" w:cs="Times New Roman"/>
        </w:rPr>
        <w:t xml:space="preserve"> зон и границ прибрежных защитных полос водных объектов».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Согласно пункту 3 Правил установления на местности границ </w:t>
      </w:r>
      <w:proofErr w:type="spellStart"/>
      <w:r w:rsidRPr="009808E6">
        <w:rPr>
          <w:rFonts w:ascii="Times New Roman" w:hAnsi="Times New Roman" w:cs="Times New Roman"/>
        </w:rPr>
        <w:t>водоохранных</w:t>
      </w:r>
      <w:proofErr w:type="spellEnd"/>
      <w:r w:rsidRPr="009808E6">
        <w:rPr>
          <w:rFonts w:ascii="Times New Roman" w:hAnsi="Times New Roman" w:cs="Times New Roman"/>
        </w:rPr>
        <w:t xml:space="preserve"> зон и границ прибрежных защитных полос водных объектов, установление границ осуществляется: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 органами государственной власти субъектов Российской Федерации - при реализации переданных полномочий Российской Федерации по осуществлению мер по </w:t>
      </w:r>
      <w:r w:rsidRPr="009808E6">
        <w:rPr>
          <w:rFonts w:ascii="Times New Roman" w:hAnsi="Times New Roman" w:cs="Times New Roman"/>
        </w:rPr>
        <w:lastRenderedPageBreak/>
        <w:t>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водохранилищ,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w:t>
      </w:r>
      <w:proofErr w:type="gramEnd"/>
      <w:r w:rsidRPr="009808E6">
        <w:rPr>
          <w:rFonts w:ascii="Times New Roman" w:hAnsi="Times New Roman" w:cs="Times New Roman"/>
        </w:rPr>
        <w:t xml:space="preserve"> субъектов Российской Федерации, в соответствии с перечнем таких водохранилищ, установленным Правительством Российской Федерации;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 Федеральным агентством водных ресурсов и его территориальными органами - в отношении водохранилищ,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водохранилищ, установленный Правительством Российской Федерации, а также морей или их отдельных частей. </w:t>
      </w:r>
      <w:proofErr w:type="gramEnd"/>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После установления водоохраной зоны и прибрежной полосы, сведения об их границах, в том числе, картографические материалы в течение одного месяца должны быть направлены в Федеральное агентство водных ресурсов для занесения в Государственный водный реестр.</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Т.к. в настоящий момент информация по </w:t>
      </w:r>
      <w:proofErr w:type="spellStart"/>
      <w:r w:rsidRPr="009808E6">
        <w:rPr>
          <w:rFonts w:ascii="Times New Roman" w:hAnsi="Times New Roman" w:cs="Times New Roman"/>
        </w:rPr>
        <w:t>водоохранным</w:t>
      </w:r>
      <w:proofErr w:type="spellEnd"/>
      <w:r w:rsidRPr="009808E6">
        <w:rPr>
          <w:rFonts w:ascii="Times New Roman" w:hAnsi="Times New Roman" w:cs="Times New Roman"/>
        </w:rPr>
        <w:t xml:space="preserve"> зонам и прибрежным защитным полосам на территории МО отсутствует в Государственном водном реестре, </w:t>
      </w:r>
      <w:proofErr w:type="spellStart"/>
      <w:r w:rsidRPr="009808E6">
        <w:rPr>
          <w:rFonts w:ascii="Times New Roman" w:hAnsi="Times New Roman" w:cs="Times New Roman"/>
        </w:rPr>
        <w:t>водоохранные</w:t>
      </w:r>
      <w:proofErr w:type="spellEnd"/>
      <w:r w:rsidRPr="009808E6">
        <w:rPr>
          <w:rFonts w:ascii="Times New Roman" w:hAnsi="Times New Roman" w:cs="Times New Roman"/>
        </w:rPr>
        <w:t xml:space="preserve"> зоны на "карте зон с особыми условиями использования территорий, совмещенной с картой территорий, подверженных риску возникновения чрезвычайных ситуаций природного и техногенного характера" (лист </w:t>
      </w:r>
      <w:r w:rsidR="00F519D9">
        <w:rPr>
          <w:rFonts w:ascii="Times New Roman" w:hAnsi="Times New Roman" w:cs="Times New Roman"/>
        </w:rPr>
        <w:t>4</w:t>
      </w:r>
      <w:r w:rsidRPr="009808E6">
        <w:rPr>
          <w:rFonts w:ascii="Times New Roman" w:hAnsi="Times New Roman" w:cs="Times New Roman"/>
        </w:rPr>
        <w:t xml:space="preserve"> Том 2) нанесены - проектные, с размерами согласно ст. 65 Водного кодекса РФ и должны</w:t>
      </w:r>
      <w:proofErr w:type="gramEnd"/>
      <w:r w:rsidRPr="009808E6">
        <w:rPr>
          <w:rFonts w:ascii="Times New Roman" w:hAnsi="Times New Roman" w:cs="Times New Roman"/>
        </w:rPr>
        <w:t xml:space="preserve"> быть уточнены после внесения сведений в государственный водный реестр.</w:t>
      </w:r>
    </w:p>
    <w:p w:rsidR="0015506C" w:rsidRPr="009808E6" w:rsidRDefault="0015506C" w:rsidP="0015506C">
      <w:pPr>
        <w:pStyle w:val="1d"/>
        <w:tabs>
          <w:tab w:val="left" w:pos="1249"/>
        </w:tabs>
        <w:spacing w:after="0" w:line="276" w:lineRule="auto"/>
        <w:ind w:firstLine="567"/>
        <w:jc w:val="both"/>
        <w:rPr>
          <w:rFonts w:ascii="Times New Roman" w:hAnsi="Times New Roman" w:cs="Times New Roman"/>
        </w:rPr>
      </w:pPr>
    </w:p>
    <w:p w:rsidR="00AF164C" w:rsidRPr="009808E6" w:rsidRDefault="00AF164C" w:rsidP="0015506C">
      <w:pPr>
        <w:spacing w:after="0"/>
        <w:rPr>
          <w:sz w:val="20"/>
          <w:szCs w:val="20"/>
        </w:rPr>
      </w:pPr>
      <w:r w:rsidRPr="009808E6">
        <w:rPr>
          <w:bCs/>
          <w:sz w:val="20"/>
          <w:szCs w:val="20"/>
        </w:rPr>
        <w:t xml:space="preserve">Таблица 2.4.1.1. Условные обозначения </w:t>
      </w:r>
      <w:proofErr w:type="spellStart"/>
      <w:r w:rsidRPr="009808E6">
        <w:rPr>
          <w:bCs/>
          <w:sz w:val="20"/>
          <w:szCs w:val="20"/>
        </w:rPr>
        <w:t>водоохранных</w:t>
      </w:r>
      <w:proofErr w:type="spellEnd"/>
      <w:r w:rsidRPr="009808E6">
        <w:rPr>
          <w:bCs/>
          <w:sz w:val="20"/>
          <w:szCs w:val="20"/>
        </w:rPr>
        <w:t xml:space="preserve">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3523"/>
        <w:gridCol w:w="2352"/>
        <w:gridCol w:w="2400"/>
      </w:tblGrid>
      <w:tr w:rsidR="00AF164C" w:rsidRPr="009808E6" w:rsidTr="00D96E07">
        <w:tc>
          <w:tcPr>
            <w:tcW w:w="1101" w:type="dxa"/>
          </w:tcPr>
          <w:p w:rsidR="00AF164C" w:rsidRPr="009808E6" w:rsidRDefault="00AF164C" w:rsidP="00D96E07">
            <w:pPr>
              <w:jc w:val="center"/>
              <w:rPr>
                <w:b/>
                <w:sz w:val="20"/>
                <w:szCs w:val="20"/>
              </w:rPr>
            </w:pPr>
            <w:r w:rsidRPr="009808E6">
              <w:rPr>
                <w:b/>
                <w:sz w:val="20"/>
                <w:szCs w:val="20"/>
              </w:rPr>
              <w:t>Код объекта</w:t>
            </w:r>
          </w:p>
        </w:tc>
        <w:tc>
          <w:tcPr>
            <w:tcW w:w="3754" w:type="dxa"/>
          </w:tcPr>
          <w:p w:rsidR="00AF164C" w:rsidRPr="009808E6" w:rsidRDefault="00AF164C" w:rsidP="00D96E07">
            <w:pPr>
              <w:jc w:val="center"/>
              <w:rPr>
                <w:b/>
                <w:sz w:val="20"/>
                <w:szCs w:val="20"/>
              </w:rPr>
            </w:pPr>
            <w:r w:rsidRPr="009808E6">
              <w:rPr>
                <w:b/>
                <w:sz w:val="20"/>
                <w:szCs w:val="20"/>
              </w:rPr>
              <w:t>Наименование охранной зоны</w:t>
            </w:r>
          </w:p>
        </w:tc>
        <w:tc>
          <w:tcPr>
            <w:tcW w:w="2428" w:type="dxa"/>
          </w:tcPr>
          <w:p w:rsidR="00AF164C" w:rsidRPr="009808E6" w:rsidRDefault="00AF164C" w:rsidP="00D96E07">
            <w:pPr>
              <w:jc w:val="center"/>
              <w:rPr>
                <w:b/>
                <w:sz w:val="20"/>
                <w:szCs w:val="20"/>
              </w:rPr>
            </w:pPr>
            <w:proofErr w:type="gramStart"/>
            <w:r w:rsidRPr="009808E6">
              <w:rPr>
                <w:b/>
                <w:sz w:val="20"/>
                <w:szCs w:val="20"/>
              </w:rPr>
              <w:t>Существующие</w:t>
            </w:r>
            <w:proofErr w:type="gramEnd"/>
            <w:r w:rsidRPr="009808E6">
              <w:rPr>
                <w:b/>
                <w:sz w:val="20"/>
                <w:szCs w:val="20"/>
              </w:rPr>
              <w:t xml:space="preserve"> (установленные, утвержденные)</w:t>
            </w:r>
          </w:p>
        </w:tc>
        <w:tc>
          <w:tcPr>
            <w:tcW w:w="2428" w:type="dxa"/>
          </w:tcPr>
          <w:p w:rsidR="00AF164C" w:rsidRPr="009808E6" w:rsidRDefault="00AF164C" w:rsidP="00D96E07">
            <w:pPr>
              <w:jc w:val="center"/>
              <w:rPr>
                <w:b/>
                <w:sz w:val="20"/>
                <w:szCs w:val="20"/>
              </w:rPr>
            </w:pPr>
            <w:r w:rsidRPr="009808E6">
              <w:rPr>
                <w:b/>
                <w:sz w:val="20"/>
                <w:szCs w:val="20"/>
              </w:rPr>
              <w:t>Планируемые (предупредительные)</w:t>
            </w:r>
          </w:p>
        </w:tc>
      </w:tr>
      <w:tr w:rsidR="00AF164C" w:rsidRPr="009808E6" w:rsidTr="00D96E07">
        <w:tc>
          <w:tcPr>
            <w:tcW w:w="1101" w:type="dxa"/>
          </w:tcPr>
          <w:p w:rsidR="00AF164C" w:rsidRPr="00F519D9" w:rsidRDefault="00F519D9" w:rsidP="00F519D9">
            <w:pPr>
              <w:spacing w:before="100" w:beforeAutospacing="1" w:after="0" w:line="240" w:lineRule="auto"/>
              <w:jc w:val="center"/>
              <w:rPr>
                <w:rFonts w:eastAsia="Times New Roman"/>
                <w:kern w:val="0"/>
                <w:lang w:eastAsia="ru-RU"/>
              </w:rPr>
            </w:pPr>
            <w:r>
              <w:rPr>
                <w:rFonts w:eastAsia="Times New Roman"/>
                <w:kern w:val="0"/>
                <w:lang w:eastAsia="ru-RU"/>
              </w:rPr>
              <w:t>603011101</w:t>
            </w:r>
          </w:p>
        </w:tc>
        <w:tc>
          <w:tcPr>
            <w:tcW w:w="3754" w:type="dxa"/>
          </w:tcPr>
          <w:p w:rsidR="00AF164C" w:rsidRPr="009808E6" w:rsidRDefault="00AF164C" w:rsidP="00D96E07">
            <w:pPr>
              <w:rPr>
                <w:sz w:val="20"/>
                <w:szCs w:val="20"/>
              </w:rPr>
            </w:pPr>
            <w:proofErr w:type="spellStart"/>
            <w:r w:rsidRPr="009808E6">
              <w:rPr>
                <w:sz w:val="20"/>
                <w:szCs w:val="20"/>
              </w:rPr>
              <w:t>водоохранная</w:t>
            </w:r>
            <w:proofErr w:type="spellEnd"/>
            <w:r w:rsidRPr="009808E6">
              <w:rPr>
                <w:sz w:val="20"/>
                <w:szCs w:val="20"/>
              </w:rPr>
              <w:t xml:space="preserve"> зона</w:t>
            </w:r>
          </w:p>
        </w:tc>
        <w:tc>
          <w:tcPr>
            <w:tcW w:w="2428" w:type="dxa"/>
          </w:tcPr>
          <w:p w:rsidR="00AF164C" w:rsidRPr="009808E6" w:rsidRDefault="00F11399" w:rsidP="00D96E07">
            <w:pPr>
              <w:jc w:val="center"/>
              <w:rPr>
                <w:sz w:val="20"/>
                <w:szCs w:val="20"/>
              </w:rPr>
            </w:pPr>
            <w:r w:rsidRPr="009808E6">
              <w:rPr>
                <w:noProof/>
                <w:sz w:val="20"/>
                <w:szCs w:val="20"/>
                <w:lang w:eastAsia="ru-RU"/>
              </w:rPr>
              <w:drawing>
                <wp:inline distT="0" distB="0" distL="0" distR="0" wp14:anchorId="2237C8C7" wp14:editId="511E3E7A">
                  <wp:extent cx="856713" cy="481431"/>
                  <wp:effectExtent l="19050" t="0" r="537"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8" cstate="print"/>
                          <a:srcRect/>
                          <a:stretch>
                            <a:fillRect/>
                          </a:stretch>
                        </pic:blipFill>
                        <pic:spPr bwMode="auto">
                          <a:xfrm>
                            <a:off x="0" y="0"/>
                            <a:ext cx="858891" cy="482655"/>
                          </a:xfrm>
                          <a:prstGeom prst="rect">
                            <a:avLst/>
                          </a:prstGeom>
                          <a:noFill/>
                          <a:ln w="9525">
                            <a:noFill/>
                            <a:miter lim="800000"/>
                            <a:headEnd/>
                            <a:tailEnd/>
                          </a:ln>
                        </pic:spPr>
                      </pic:pic>
                    </a:graphicData>
                  </a:graphic>
                </wp:inline>
              </w:drawing>
            </w:r>
          </w:p>
        </w:tc>
        <w:tc>
          <w:tcPr>
            <w:tcW w:w="2428" w:type="dxa"/>
          </w:tcPr>
          <w:p w:rsidR="00AF164C" w:rsidRPr="009808E6" w:rsidRDefault="00F11399" w:rsidP="00D96E07">
            <w:pPr>
              <w:jc w:val="center"/>
              <w:rPr>
                <w:sz w:val="20"/>
                <w:szCs w:val="20"/>
              </w:rPr>
            </w:pPr>
            <w:r w:rsidRPr="009808E6">
              <w:rPr>
                <w:noProof/>
                <w:sz w:val="20"/>
                <w:szCs w:val="20"/>
                <w:lang w:eastAsia="ru-RU"/>
              </w:rPr>
              <w:drawing>
                <wp:inline distT="0" distB="0" distL="0" distR="0" wp14:anchorId="104FB367" wp14:editId="5CA22B2B">
                  <wp:extent cx="791138" cy="444582"/>
                  <wp:effectExtent l="19050" t="0" r="8962"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 cstate="print"/>
                          <a:srcRect/>
                          <a:stretch>
                            <a:fillRect/>
                          </a:stretch>
                        </pic:blipFill>
                        <pic:spPr bwMode="auto">
                          <a:xfrm flipV="1">
                            <a:off x="0" y="0"/>
                            <a:ext cx="801309" cy="450297"/>
                          </a:xfrm>
                          <a:prstGeom prst="rect">
                            <a:avLst/>
                          </a:prstGeom>
                          <a:noFill/>
                          <a:ln w="9525">
                            <a:noFill/>
                            <a:miter lim="800000"/>
                            <a:headEnd/>
                            <a:tailEnd/>
                          </a:ln>
                        </pic:spPr>
                      </pic:pic>
                    </a:graphicData>
                  </a:graphic>
                </wp:inline>
              </w:drawing>
            </w:r>
          </w:p>
        </w:tc>
      </w:tr>
    </w:tbl>
    <w:p w:rsidR="00AF164C" w:rsidRPr="009808E6" w:rsidRDefault="00AF164C" w:rsidP="00AF164C">
      <w:pPr>
        <w:spacing w:after="0"/>
        <w:jc w:val="center"/>
        <w:rPr>
          <w:b/>
          <w:highlight w:val="yellow"/>
        </w:rPr>
      </w:pPr>
    </w:p>
    <w:p w:rsidR="00AF164C" w:rsidRPr="009808E6" w:rsidRDefault="00AF164C" w:rsidP="004777D2">
      <w:pPr>
        <w:keepNext/>
        <w:keepLines/>
        <w:spacing w:after="0"/>
        <w:jc w:val="center"/>
        <w:outlineLvl w:val="1"/>
        <w:rPr>
          <w:b/>
        </w:rPr>
      </w:pPr>
      <w:bookmarkStart w:id="29" w:name="_Toc20310220"/>
      <w:r w:rsidRPr="009808E6">
        <w:rPr>
          <w:b/>
        </w:rPr>
        <w:t>2.5.2 Обоснование зон охраны объектов культурного наследия</w:t>
      </w:r>
      <w:bookmarkEnd w:id="29"/>
    </w:p>
    <w:p w:rsidR="00AF164C" w:rsidRPr="009808E6" w:rsidRDefault="00AF164C" w:rsidP="00AF164C">
      <w:pPr>
        <w:spacing w:after="0"/>
        <w:jc w:val="center"/>
        <w:rPr>
          <w:b/>
        </w:rPr>
      </w:pP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roofErr w:type="gramEnd"/>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Порядок утверждения проектов зон охраны установлен в пунктах 15-17 данного </w:t>
      </w:r>
      <w:r w:rsidRPr="009808E6">
        <w:rPr>
          <w:rFonts w:ascii="Times New Roman" w:hAnsi="Times New Roman" w:cs="Times New Roman"/>
        </w:rPr>
        <w:lastRenderedPageBreak/>
        <w:t xml:space="preserve">постановления.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На момент подготовки Генерального плана в информационной системе обеспечения градостроительной деятельности (далее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roofErr w:type="gramEnd"/>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По имеющимся сведениям в Администрацию муниципального образования не поступали копии решений об установлении зон охраны объекта культурного наследия на объекты, расположенные на территории МО. </w:t>
      </w:r>
    </w:p>
    <w:p w:rsidR="00AF164C" w:rsidRPr="009808E6" w:rsidRDefault="00AF164C" w:rsidP="0015506C">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В связи с тем, что в Администрации муниципального образования отсутствуют копии решений об установлении зон охраны объекта культурного наследия на объекты, расположенные на территории МО, на карте зон с особыми условиями использования территорий, совмещенной с картой территорий, подверженных риску возникновения чрезвычайных ситуаций природного и техногенного характера (лист 2 Том 2) не отображены границы зон охраны объектов культурного наследия.</w:t>
      </w:r>
      <w:proofErr w:type="gramEnd"/>
      <w:r w:rsidRPr="009808E6">
        <w:rPr>
          <w:rFonts w:ascii="Times New Roman" w:hAnsi="Times New Roman" w:cs="Times New Roman"/>
        </w:rPr>
        <w:t xml:space="preserve"> После утверждения в установленном порядке данных границ, в настоящий Генеральный план должны быть внесены изменения.</w:t>
      </w:r>
    </w:p>
    <w:p w:rsidR="00AF164C" w:rsidRPr="009808E6" w:rsidRDefault="00AF164C" w:rsidP="00AF164C">
      <w:pPr>
        <w:spacing w:after="0"/>
        <w:ind w:firstLine="567"/>
        <w:rPr>
          <w:bCs/>
          <w:highlight w:val="yellow"/>
        </w:rPr>
      </w:pPr>
    </w:p>
    <w:p w:rsidR="00AF164C" w:rsidRPr="009808E6" w:rsidRDefault="00AF164C" w:rsidP="0015506C">
      <w:pPr>
        <w:spacing w:after="0"/>
        <w:rPr>
          <w:sz w:val="20"/>
          <w:szCs w:val="20"/>
        </w:rPr>
      </w:pPr>
      <w:r w:rsidRPr="009808E6">
        <w:rPr>
          <w:bCs/>
          <w:sz w:val="20"/>
          <w:szCs w:val="20"/>
        </w:rPr>
        <w:t xml:space="preserve">Таблица 2.5.2.1. Условные обозначения </w:t>
      </w:r>
      <w:proofErr w:type="gramStart"/>
      <w:r w:rsidRPr="009808E6">
        <w:rPr>
          <w:bCs/>
          <w:sz w:val="20"/>
          <w:szCs w:val="20"/>
        </w:rPr>
        <w:t>границы зон охраны</w:t>
      </w:r>
      <w:r w:rsidR="0015506C" w:rsidRPr="009808E6">
        <w:rPr>
          <w:bCs/>
          <w:sz w:val="20"/>
          <w:szCs w:val="20"/>
        </w:rPr>
        <w:t xml:space="preserve"> </w:t>
      </w:r>
      <w:r w:rsidRPr="009808E6">
        <w:rPr>
          <w:bCs/>
          <w:sz w:val="20"/>
          <w:szCs w:val="20"/>
        </w:rPr>
        <w:t xml:space="preserve"> объектов культурного наследия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4885"/>
        <w:gridCol w:w="3216"/>
      </w:tblGrid>
      <w:tr w:rsidR="00231B8F" w:rsidRPr="009808E6" w:rsidTr="00231B8F">
        <w:tc>
          <w:tcPr>
            <w:tcW w:w="768" w:type="pct"/>
          </w:tcPr>
          <w:p w:rsidR="00231B8F" w:rsidRPr="009808E6" w:rsidRDefault="00231B8F" w:rsidP="00D96E07">
            <w:pPr>
              <w:jc w:val="center"/>
              <w:rPr>
                <w:b/>
                <w:sz w:val="20"/>
                <w:szCs w:val="20"/>
              </w:rPr>
            </w:pPr>
            <w:r w:rsidRPr="009808E6">
              <w:rPr>
                <w:b/>
                <w:sz w:val="20"/>
                <w:szCs w:val="20"/>
              </w:rPr>
              <w:t>Код объекта</w:t>
            </w:r>
          </w:p>
        </w:tc>
        <w:tc>
          <w:tcPr>
            <w:tcW w:w="2552" w:type="pct"/>
          </w:tcPr>
          <w:p w:rsidR="00231B8F" w:rsidRPr="009808E6" w:rsidRDefault="00231B8F" w:rsidP="00D96E07">
            <w:pPr>
              <w:jc w:val="center"/>
              <w:rPr>
                <w:b/>
                <w:sz w:val="20"/>
                <w:szCs w:val="20"/>
              </w:rPr>
            </w:pPr>
            <w:r w:rsidRPr="009808E6">
              <w:rPr>
                <w:b/>
                <w:sz w:val="20"/>
                <w:szCs w:val="20"/>
              </w:rPr>
              <w:t>Наименование охранной зоны</w:t>
            </w:r>
          </w:p>
        </w:tc>
        <w:tc>
          <w:tcPr>
            <w:tcW w:w="1680" w:type="pct"/>
          </w:tcPr>
          <w:p w:rsidR="00231B8F" w:rsidRPr="009808E6" w:rsidRDefault="00231B8F" w:rsidP="00D96E07">
            <w:pPr>
              <w:jc w:val="center"/>
              <w:rPr>
                <w:b/>
                <w:sz w:val="20"/>
                <w:szCs w:val="20"/>
              </w:rPr>
            </w:pPr>
            <w:proofErr w:type="gramStart"/>
            <w:r w:rsidRPr="009808E6">
              <w:rPr>
                <w:b/>
                <w:sz w:val="20"/>
                <w:szCs w:val="20"/>
              </w:rPr>
              <w:t>Существующие</w:t>
            </w:r>
            <w:proofErr w:type="gramEnd"/>
            <w:r w:rsidRPr="009808E6">
              <w:rPr>
                <w:b/>
                <w:sz w:val="20"/>
                <w:szCs w:val="20"/>
              </w:rPr>
              <w:t xml:space="preserve"> (установленные, утвержденные)</w:t>
            </w:r>
          </w:p>
        </w:tc>
      </w:tr>
      <w:tr w:rsidR="00231B8F" w:rsidRPr="009808E6" w:rsidTr="00231B8F">
        <w:tc>
          <w:tcPr>
            <w:tcW w:w="768" w:type="pct"/>
          </w:tcPr>
          <w:p w:rsidR="00231B8F" w:rsidRPr="009808E6" w:rsidRDefault="00231B8F" w:rsidP="00231B8F">
            <w:pPr>
              <w:spacing w:before="100" w:beforeAutospacing="1" w:after="0" w:line="240" w:lineRule="auto"/>
              <w:jc w:val="center"/>
              <w:rPr>
                <w:rFonts w:eastAsia="Times New Roman"/>
                <w:kern w:val="0"/>
                <w:lang w:eastAsia="ru-RU"/>
              </w:rPr>
            </w:pPr>
            <w:r w:rsidRPr="009808E6">
              <w:rPr>
                <w:rFonts w:eastAsia="Times New Roman"/>
                <w:kern w:val="0"/>
                <w:lang w:eastAsia="ru-RU"/>
              </w:rPr>
              <w:t>603011005</w:t>
            </w:r>
          </w:p>
          <w:p w:rsidR="00231B8F" w:rsidRPr="009808E6" w:rsidRDefault="00231B8F" w:rsidP="00D96E07">
            <w:pPr>
              <w:rPr>
                <w:sz w:val="20"/>
                <w:szCs w:val="20"/>
              </w:rPr>
            </w:pPr>
          </w:p>
        </w:tc>
        <w:tc>
          <w:tcPr>
            <w:tcW w:w="2552" w:type="pct"/>
          </w:tcPr>
          <w:p w:rsidR="00231B8F" w:rsidRPr="009808E6" w:rsidRDefault="00231B8F" w:rsidP="00D96E07">
            <w:pPr>
              <w:rPr>
                <w:sz w:val="20"/>
                <w:szCs w:val="20"/>
              </w:rPr>
            </w:pPr>
            <w:r w:rsidRPr="009808E6">
              <w:rPr>
                <w:sz w:val="20"/>
                <w:szCs w:val="20"/>
              </w:rPr>
              <w:t>Защитная зона объекта культурного наследия</w:t>
            </w:r>
          </w:p>
        </w:tc>
        <w:tc>
          <w:tcPr>
            <w:tcW w:w="1680" w:type="pct"/>
          </w:tcPr>
          <w:p w:rsidR="00231B8F" w:rsidRPr="009808E6" w:rsidRDefault="00231B8F" w:rsidP="00D96E07">
            <w:pPr>
              <w:jc w:val="center"/>
              <w:rPr>
                <w:sz w:val="20"/>
                <w:szCs w:val="20"/>
              </w:rPr>
            </w:pPr>
            <w:r w:rsidRPr="009808E6">
              <w:rPr>
                <w:noProof/>
                <w:sz w:val="20"/>
                <w:szCs w:val="20"/>
                <w:lang w:eastAsia="ru-RU"/>
              </w:rPr>
              <w:drawing>
                <wp:inline distT="0" distB="0" distL="0" distR="0" wp14:anchorId="545EE5AA" wp14:editId="579D8AD1">
                  <wp:extent cx="850274" cy="477811"/>
                  <wp:effectExtent l="19050" t="0" r="6976" b="0"/>
                  <wp:docPr id="103"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0" cstate="print"/>
                          <a:srcRect/>
                          <a:stretch>
                            <a:fillRect/>
                          </a:stretch>
                        </pic:blipFill>
                        <pic:spPr bwMode="auto">
                          <a:xfrm>
                            <a:off x="0" y="0"/>
                            <a:ext cx="859213" cy="482834"/>
                          </a:xfrm>
                          <a:prstGeom prst="rect">
                            <a:avLst/>
                          </a:prstGeom>
                          <a:noFill/>
                          <a:ln w="9525">
                            <a:noFill/>
                            <a:miter lim="800000"/>
                            <a:headEnd/>
                            <a:tailEnd/>
                          </a:ln>
                        </pic:spPr>
                      </pic:pic>
                    </a:graphicData>
                  </a:graphic>
                </wp:inline>
              </w:drawing>
            </w:r>
          </w:p>
        </w:tc>
      </w:tr>
    </w:tbl>
    <w:p w:rsidR="00AF164C" w:rsidRPr="009808E6" w:rsidRDefault="00AF164C" w:rsidP="00AF164C">
      <w:pPr>
        <w:pStyle w:val="Default"/>
        <w:ind w:firstLine="567"/>
        <w:jc w:val="both"/>
        <w:rPr>
          <w:rFonts w:ascii="Times New Roman" w:hAnsi="Times New Roman" w:cs="Times New Roman"/>
          <w:highlight w:val="yellow"/>
        </w:rPr>
      </w:pP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До утверждения проекта зон охраны объекта культурного наследия, устанавливаются защитные зоны объектов культурного наследия, размеры которых принимаются согласно п. 3 и 4 ст. 34.1 Федерального закона от 25.06.2002 г. №73-ФЗ.</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lastRenderedPageBreak/>
        <w:t>Информация о защитных зонах объектов культурного наследия размещается Инспекцией Тульской области по государственной охране объектов культурного наследия в едином государственном реестре объектов культурного наследия (памятников истории и культуры) народов Российской Федерации, ФГИС ТП, а также направляется в Администрацию муниципального района, на территории которого расположена защитная зона, для размещения в информационной системе обеспечения градостроительной деятельности, учета и отображения в документах территориального</w:t>
      </w:r>
      <w:proofErr w:type="gramEnd"/>
      <w:r w:rsidRPr="009808E6">
        <w:rPr>
          <w:rFonts w:ascii="Times New Roman" w:hAnsi="Times New Roman" w:cs="Times New Roman"/>
        </w:rPr>
        <w:t xml:space="preserve"> </w:t>
      </w:r>
      <w:proofErr w:type="gramStart"/>
      <w:r w:rsidRPr="009808E6">
        <w:rPr>
          <w:rFonts w:ascii="Times New Roman" w:hAnsi="Times New Roman" w:cs="Times New Roman"/>
        </w:rPr>
        <w:t>планирования, правилах землепользования и застройки, документации по планировке территории (согласно п. 8 «Положения о принятии региональным органом охраны объектов культурного наследия решения, предусматривающего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«Об объектах культурного наследия (памятниках истории и культуры) народов Российской Федерации», на основании заключения государственной историко-культурной</w:t>
      </w:r>
      <w:proofErr w:type="gramEnd"/>
      <w:r w:rsidRPr="009808E6">
        <w:rPr>
          <w:rFonts w:ascii="Times New Roman" w:hAnsi="Times New Roman" w:cs="Times New Roman"/>
        </w:rPr>
        <w:t xml:space="preserve"> экспертизы с учетом историко-градостроительного и ландшафтного окружения такого объекта культурного наследия», утвержденному постановлением Правительства РФ от 14.12.2016 г. № 1357).</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На момент подготовки Генерального плана в указанных информационных системах отсутствуют сведения об установленных защитных зонах объектов культурного наследия.</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Как предупредительная мера по обеспечению сохранности объектов культурного наследия и композиционно-видовых связей в Генеральном плане отображаются планируемые (предупредительные) защитные зоны объектов культурного наследия. Границы таких зон не оказывают влияние на градостроительные регламенты соответствующего земельного участка и/или объекта капитального строительства, до момента их утверждения и установления в соответствии с нормами действующего законодательства.</w:t>
      </w:r>
    </w:p>
    <w:p w:rsidR="00AF164C" w:rsidRPr="009808E6" w:rsidRDefault="00AF164C" w:rsidP="00AF164C">
      <w:pPr>
        <w:spacing w:after="0"/>
        <w:jc w:val="center"/>
        <w:rPr>
          <w:b/>
        </w:rPr>
      </w:pPr>
    </w:p>
    <w:p w:rsidR="00AF164C" w:rsidRPr="009808E6" w:rsidRDefault="00AF164C" w:rsidP="004777D2">
      <w:pPr>
        <w:keepNext/>
        <w:keepLines/>
        <w:spacing w:after="0"/>
        <w:jc w:val="center"/>
        <w:outlineLvl w:val="1"/>
        <w:rPr>
          <w:b/>
        </w:rPr>
      </w:pPr>
      <w:bookmarkStart w:id="30" w:name="_Toc20310221"/>
      <w:r w:rsidRPr="009808E6">
        <w:rPr>
          <w:b/>
        </w:rPr>
        <w:t>2.5.3 Обоснование установления санитарно-защитных зон</w:t>
      </w:r>
      <w:bookmarkEnd w:id="30"/>
    </w:p>
    <w:p w:rsidR="00AF164C" w:rsidRPr="009808E6" w:rsidRDefault="00AF164C" w:rsidP="00AF164C">
      <w:pPr>
        <w:spacing w:after="0"/>
        <w:jc w:val="center"/>
        <w:rPr>
          <w:b/>
          <w:highlight w:val="yellow"/>
        </w:rPr>
      </w:pP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Санитарно-защитная зона (далее – СЗЗ) - это зона с особым градостроительным статусом, отделяющая предприятие от зоны жилой застройки, мест рекреации и массового отдыха населения, объектов здравоохранения (за исключением ведомственных поликлиник без стационаров), объектов физкультурно-оздоровительного назначения (за исключением спортивно-зрелищных), детских дошкольных и школьных учреждений и других объектов или их отдельных участков с повышенными требованиями к качеству окружающей среды. </w:t>
      </w:r>
      <w:proofErr w:type="gramEnd"/>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Обязанность по установлению санитарно-защитных зон закреплена за индивидуальными предпринимателями и юридическими лицами, в чьем ведении находятся объекты и производства, являющиеся источниками воздействия на среду обитания и здоровье человека (статья 11 Федерального закона №52-ФЗ от 30.03.1999 «О санитарно-эпидемиологическом благополучии населения»</w:t>
      </w:r>
      <w:r w:rsidR="00021A91">
        <w:rPr>
          <w:rFonts w:ascii="Times New Roman" w:hAnsi="Times New Roman" w:cs="Times New Roman"/>
        </w:rPr>
        <w:t>)</w:t>
      </w:r>
      <w:r w:rsidRPr="009808E6">
        <w:rPr>
          <w:rFonts w:ascii="Times New Roman" w:hAnsi="Times New Roman" w:cs="Times New Roman"/>
        </w:rPr>
        <w:t>; пункты 1.2, 1.5, 2.1 СанПиН 2.2.1/2.1.1.1200-03 «Санитарно-защитные зоны и санитарная классификация предприятий, сооружений и иных объектов.</w:t>
      </w:r>
      <w:proofErr w:type="gramEnd"/>
      <w:r w:rsidRPr="009808E6">
        <w:rPr>
          <w:rFonts w:ascii="Times New Roman" w:hAnsi="Times New Roman" w:cs="Times New Roman"/>
        </w:rPr>
        <w:t xml:space="preserve"> Новая редакция</w:t>
      </w:r>
      <w:proofErr w:type="gramStart"/>
      <w:r w:rsidRPr="009808E6">
        <w:rPr>
          <w:rFonts w:ascii="Times New Roman" w:hAnsi="Times New Roman" w:cs="Times New Roman"/>
        </w:rPr>
        <w:t>.</w:t>
      </w:r>
      <w:proofErr w:type="gramEnd"/>
      <w:r w:rsidRPr="009808E6">
        <w:rPr>
          <w:rFonts w:ascii="Times New Roman" w:hAnsi="Times New Roman" w:cs="Times New Roman"/>
        </w:rPr>
        <w:t xml:space="preserve"> (</w:t>
      </w:r>
      <w:proofErr w:type="gramStart"/>
      <w:r w:rsidRPr="009808E6">
        <w:rPr>
          <w:rFonts w:ascii="Times New Roman" w:hAnsi="Times New Roman" w:cs="Times New Roman"/>
        </w:rPr>
        <w:t>с</w:t>
      </w:r>
      <w:proofErr w:type="gramEnd"/>
      <w:r w:rsidRPr="009808E6">
        <w:rPr>
          <w:rFonts w:ascii="Times New Roman" w:hAnsi="Times New Roman" w:cs="Times New Roman"/>
        </w:rPr>
        <w:t xml:space="preserve"> изменениями №1,2 СанПиН 2.2.1/2555-09, с изменениями № 3 СанПиН 2.2.1/2.1.1.2739-10); пункты 3.1.6, 3.1.7 СанПиН </w:t>
      </w:r>
      <w:r w:rsidRPr="009808E6">
        <w:rPr>
          <w:rFonts w:ascii="Times New Roman" w:hAnsi="Times New Roman" w:cs="Times New Roman"/>
        </w:rPr>
        <w:lastRenderedPageBreak/>
        <w:t xml:space="preserve">2.1.6.1032-01 «Гигиенические требования к обеспечению качества атмосферного воздуха населенных пунктов»; статья 34, пункт 3 статьи 44 Федерального закона "Об охране окружающей среды").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Отсутствие санитарно-защитной зоны влечет привлечение к административной ответственности по статье 6.3 КоАП РФ.</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Т.к. в настоящее время на территории муниципального образования нет утвержденных проектов санитарно-защитных зон, в генеральном плане отражены планируемые (предупредительные) СЗЗ. Информация по размерам санитарно-защитных зон, отображенных в Генеральном плане, требуют дальнейшей проработки и уточнения в последующих редакциях на основе проектов СЗЗ.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Санитарно-защитные зоны, как зоны с особыми условиями использования территорий отображены на карте зон с особыми условиями использования территорий, совмещенной с картой территорий, подверженных риску возникновения чрезвычайных ситуаций природного и техногенного характера (лист </w:t>
      </w:r>
      <w:r w:rsidR="00F519D9">
        <w:rPr>
          <w:rFonts w:ascii="Times New Roman" w:hAnsi="Times New Roman" w:cs="Times New Roman"/>
        </w:rPr>
        <w:t>4</w:t>
      </w:r>
      <w:r w:rsidRPr="009808E6">
        <w:rPr>
          <w:rFonts w:ascii="Times New Roman" w:hAnsi="Times New Roman" w:cs="Times New Roman"/>
        </w:rPr>
        <w:t xml:space="preserve"> Том 2).</w:t>
      </w:r>
    </w:p>
    <w:p w:rsidR="00AF164C" w:rsidRPr="009808E6" w:rsidRDefault="00AF164C" w:rsidP="00AF164C">
      <w:pPr>
        <w:spacing w:after="0"/>
        <w:ind w:firstLine="567"/>
        <w:rPr>
          <w:bCs/>
        </w:rPr>
      </w:pPr>
    </w:p>
    <w:p w:rsidR="00AF164C" w:rsidRPr="009808E6" w:rsidRDefault="00AF164C" w:rsidP="0015506C">
      <w:pPr>
        <w:spacing w:after="0"/>
        <w:ind w:firstLine="567"/>
        <w:rPr>
          <w:bCs/>
          <w:sz w:val="20"/>
          <w:szCs w:val="20"/>
        </w:rPr>
      </w:pPr>
      <w:r w:rsidRPr="009808E6">
        <w:rPr>
          <w:bCs/>
          <w:sz w:val="20"/>
          <w:szCs w:val="20"/>
        </w:rPr>
        <w:t>Таблица 2.5.3.1. Условные обозначения санитарно-защитной 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3531"/>
        <w:gridCol w:w="2353"/>
        <w:gridCol w:w="2391"/>
      </w:tblGrid>
      <w:tr w:rsidR="00AF164C" w:rsidRPr="009808E6" w:rsidTr="00D96E07">
        <w:tc>
          <w:tcPr>
            <w:tcW w:w="1101" w:type="dxa"/>
          </w:tcPr>
          <w:p w:rsidR="00AF164C" w:rsidRPr="009808E6" w:rsidRDefault="00AF164C" w:rsidP="00D96E07">
            <w:pPr>
              <w:jc w:val="center"/>
              <w:rPr>
                <w:sz w:val="20"/>
                <w:szCs w:val="20"/>
              </w:rPr>
            </w:pPr>
            <w:r w:rsidRPr="009808E6">
              <w:rPr>
                <w:sz w:val="20"/>
                <w:szCs w:val="20"/>
              </w:rPr>
              <w:t>Код объекта</w:t>
            </w:r>
          </w:p>
        </w:tc>
        <w:tc>
          <w:tcPr>
            <w:tcW w:w="3754" w:type="dxa"/>
          </w:tcPr>
          <w:p w:rsidR="00AF164C" w:rsidRPr="009808E6" w:rsidRDefault="00AF164C" w:rsidP="00D96E07">
            <w:pPr>
              <w:jc w:val="center"/>
              <w:rPr>
                <w:sz w:val="20"/>
                <w:szCs w:val="20"/>
              </w:rPr>
            </w:pPr>
            <w:r w:rsidRPr="009808E6">
              <w:rPr>
                <w:sz w:val="20"/>
                <w:szCs w:val="20"/>
              </w:rPr>
              <w:t>Наименование охранной зоны</w:t>
            </w:r>
          </w:p>
        </w:tc>
        <w:tc>
          <w:tcPr>
            <w:tcW w:w="2428" w:type="dxa"/>
          </w:tcPr>
          <w:p w:rsidR="00AF164C" w:rsidRPr="009808E6" w:rsidRDefault="00AF164C" w:rsidP="00D96E07">
            <w:pPr>
              <w:jc w:val="center"/>
              <w:rPr>
                <w:sz w:val="20"/>
                <w:szCs w:val="20"/>
              </w:rPr>
            </w:pPr>
            <w:proofErr w:type="gramStart"/>
            <w:r w:rsidRPr="009808E6">
              <w:rPr>
                <w:sz w:val="20"/>
                <w:szCs w:val="20"/>
              </w:rPr>
              <w:t>Существующие</w:t>
            </w:r>
            <w:proofErr w:type="gramEnd"/>
            <w:r w:rsidRPr="009808E6">
              <w:rPr>
                <w:sz w:val="20"/>
                <w:szCs w:val="20"/>
              </w:rPr>
              <w:t xml:space="preserve"> (установленные, утвержденные)</w:t>
            </w:r>
          </w:p>
        </w:tc>
        <w:tc>
          <w:tcPr>
            <w:tcW w:w="2428" w:type="dxa"/>
          </w:tcPr>
          <w:p w:rsidR="00AF164C" w:rsidRPr="009808E6" w:rsidRDefault="00AF164C" w:rsidP="00D96E07">
            <w:pPr>
              <w:jc w:val="center"/>
              <w:rPr>
                <w:sz w:val="20"/>
                <w:szCs w:val="20"/>
              </w:rPr>
            </w:pPr>
            <w:r w:rsidRPr="009808E6">
              <w:rPr>
                <w:sz w:val="20"/>
                <w:szCs w:val="20"/>
              </w:rPr>
              <w:t>Планируемые (предупредительные)</w:t>
            </w:r>
          </w:p>
        </w:tc>
      </w:tr>
      <w:tr w:rsidR="00AF164C" w:rsidRPr="009808E6" w:rsidTr="00D96E07">
        <w:tc>
          <w:tcPr>
            <w:tcW w:w="1101" w:type="dxa"/>
          </w:tcPr>
          <w:p w:rsidR="00AF164C" w:rsidRPr="00F519D9" w:rsidRDefault="00F519D9" w:rsidP="00F519D9">
            <w:pPr>
              <w:spacing w:before="100" w:beforeAutospacing="1" w:after="0" w:line="240" w:lineRule="auto"/>
              <w:jc w:val="center"/>
              <w:rPr>
                <w:rFonts w:eastAsia="Times New Roman"/>
                <w:kern w:val="0"/>
                <w:lang w:eastAsia="ru-RU"/>
              </w:rPr>
            </w:pPr>
            <w:r>
              <w:rPr>
                <w:rFonts w:eastAsia="Times New Roman"/>
                <w:kern w:val="0"/>
                <w:lang w:eastAsia="ru-RU"/>
              </w:rPr>
              <w:t>603010101</w:t>
            </w:r>
          </w:p>
        </w:tc>
        <w:tc>
          <w:tcPr>
            <w:tcW w:w="3754" w:type="dxa"/>
          </w:tcPr>
          <w:p w:rsidR="00AF164C" w:rsidRPr="009808E6" w:rsidRDefault="00D067DE" w:rsidP="00D96E07">
            <w:pPr>
              <w:rPr>
                <w:sz w:val="20"/>
                <w:szCs w:val="20"/>
              </w:rPr>
            </w:pPr>
            <w:r w:rsidRPr="009808E6">
              <w:rPr>
                <w:sz w:val="20"/>
                <w:szCs w:val="20"/>
              </w:rPr>
              <w:t>Санитарно-защитная зона предприятий, сооружений и иных объектов</w:t>
            </w:r>
          </w:p>
        </w:tc>
        <w:tc>
          <w:tcPr>
            <w:tcW w:w="2428" w:type="dxa"/>
          </w:tcPr>
          <w:p w:rsidR="00AF164C" w:rsidRPr="009808E6" w:rsidRDefault="00D067DE" w:rsidP="00D96E07">
            <w:pPr>
              <w:jc w:val="center"/>
              <w:rPr>
                <w:sz w:val="20"/>
                <w:szCs w:val="20"/>
              </w:rPr>
            </w:pPr>
            <w:r w:rsidRPr="009808E6">
              <w:rPr>
                <w:noProof/>
                <w:sz w:val="20"/>
                <w:szCs w:val="20"/>
                <w:lang w:eastAsia="ru-RU"/>
              </w:rPr>
              <w:drawing>
                <wp:inline distT="0" distB="0" distL="0" distR="0" wp14:anchorId="51E34885" wp14:editId="1761F2EE">
                  <wp:extent cx="888911" cy="499525"/>
                  <wp:effectExtent l="19050" t="0" r="6439"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 cstate="print"/>
                          <a:srcRect/>
                          <a:stretch>
                            <a:fillRect/>
                          </a:stretch>
                        </pic:blipFill>
                        <pic:spPr bwMode="auto">
                          <a:xfrm>
                            <a:off x="0" y="0"/>
                            <a:ext cx="889716" cy="499977"/>
                          </a:xfrm>
                          <a:prstGeom prst="rect">
                            <a:avLst/>
                          </a:prstGeom>
                          <a:noFill/>
                          <a:ln w="9525">
                            <a:noFill/>
                            <a:miter lim="800000"/>
                            <a:headEnd/>
                            <a:tailEnd/>
                          </a:ln>
                        </pic:spPr>
                      </pic:pic>
                    </a:graphicData>
                  </a:graphic>
                </wp:inline>
              </w:drawing>
            </w:r>
          </w:p>
        </w:tc>
        <w:tc>
          <w:tcPr>
            <w:tcW w:w="2428" w:type="dxa"/>
          </w:tcPr>
          <w:p w:rsidR="00AF164C" w:rsidRPr="009808E6" w:rsidRDefault="00D067DE" w:rsidP="00D96E07">
            <w:pPr>
              <w:jc w:val="center"/>
              <w:rPr>
                <w:sz w:val="20"/>
                <w:szCs w:val="20"/>
              </w:rPr>
            </w:pPr>
            <w:r w:rsidRPr="009808E6">
              <w:rPr>
                <w:noProof/>
                <w:sz w:val="20"/>
                <w:szCs w:val="20"/>
                <w:lang w:eastAsia="ru-RU"/>
              </w:rPr>
              <w:drawing>
                <wp:inline distT="0" distB="0" distL="0" distR="0" wp14:anchorId="23B15B6C" wp14:editId="660CF23C">
                  <wp:extent cx="863153" cy="485050"/>
                  <wp:effectExtent l="1905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 cstate="print"/>
                          <a:srcRect/>
                          <a:stretch>
                            <a:fillRect/>
                          </a:stretch>
                        </pic:blipFill>
                        <pic:spPr bwMode="auto">
                          <a:xfrm>
                            <a:off x="0" y="0"/>
                            <a:ext cx="866740" cy="487066"/>
                          </a:xfrm>
                          <a:prstGeom prst="rect">
                            <a:avLst/>
                          </a:prstGeom>
                          <a:noFill/>
                          <a:ln w="9525">
                            <a:noFill/>
                            <a:miter lim="800000"/>
                            <a:headEnd/>
                            <a:tailEnd/>
                          </a:ln>
                        </pic:spPr>
                      </pic:pic>
                    </a:graphicData>
                  </a:graphic>
                </wp:inline>
              </w:drawing>
            </w:r>
          </w:p>
        </w:tc>
      </w:tr>
    </w:tbl>
    <w:p w:rsidR="00AF164C" w:rsidRPr="009808E6" w:rsidRDefault="00AF164C" w:rsidP="00AF164C">
      <w:pPr>
        <w:spacing w:after="0"/>
        <w:jc w:val="center"/>
        <w:rPr>
          <w:b/>
        </w:rPr>
      </w:pPr>
    </w:p>
    <w:p w:rsidR="00AF164C" w:rsidRPr="009808E6" w:rsidRDefault="00AF164C" w:rsidP="004777D2">
      <w:pPr>
        <w:keepNext/>
        <w:keepLines/>
        <w:spacing w:after="0"/>
        <w:jc w:val="center"/>
        <w:outlineLvl w:val="1"/>
        <w:rPr>
          <w:b/>
        </w:rPr>
      </w:pPr>
      <w:bookmarkStart w:id="31" w:name="_Toc20310222"/>
      <w:r w:rsidRPr="009808E6">
        <w:rPr>
          <w:b/>
        </w:rPr>
        <w:t>2.5.4 Обоснование зон затопления, подтопления</w:t>
      </w:r>
      <w:bookmarkEnd w:id="31"/>
    </w:p>
    <w:p w:rsidR="00AF164C" w:rsidRPr="009808E6" w:rsidRDefault="00AF164C" w:rsidP="00AF164C">
      <w:pPr>
        <w:spacing w:after="0"/>
        <w:jc w:val="center"/>
        <w:rPr>
          <w:b/>
        </w:rPr>
      </w:pP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Федеральным законом от 21.10.2013 N 282-ФЗ в Водный кодекс Российской Федерации введена статья 67.1, в части 4 которой установлено, что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w:t>
      </w:r>
      <w:proofErr w:type="gramEnd"/>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В этой же статье установлено, что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 (часть 2 статья 67.1 Водного кодекса).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В границах зон затопления, подтопления запрещаются (часть 3 статья 67.1 Водного кодекса):</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1) использование сточных вод в целях регулирования плодородия почв;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3) осуществление авиационных мер по борьбе с вредными организмами.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lastRenderedPageBreak/>
        <w:t xml:space="preserve">В соответствии с  Постановлением правительства Российской Федерации от 18.04.2014 №360 «Об определении границ зон затопления, подтопления» зоны затопления, подтопления, определяются Федеральным агентством водных ресурсов на основании </w:t>
      </w:r>
      <w:proofErr w:type="gramStart"/>
      <w:r w:rsidRPr="009808E6">
        <w:rPr>
          <w:rFonts w:ascii="Times New Roman" w:hAnsi="Times New Roman" w:cs="Times New Roman"/>
        </w:rPr>
        <w:t>предложений органа  исполнительной власти субъекта Российской Федерации</w:t>
      </w:r>
      <w:proofErr w:type="gramEnd"/>
      <w:r w:rsidRPr="009808E6">
        <w:rPr>
          <w:rFonts w:ascii="Times New Roman" w:hAnsi="Times New Roman" w:cs="Times New Roman"/>
        </w:rPr>
        <w:t xml:space="preserve">. </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 xml:space="preserve">Согласно исходным данным предоставленным министерством природных ресурсов и экологии Тульской области на территории МО не разработаны границы зон затопления, подтопления, но планируется их поэтапное </w:t>
      </w:r>
      <w:r w:rsidR="004A1FD4" w:rsidRPr="009808E6">
        <w:rPr>
          <w:rFonts w:ascii="Times New Roman" w:hAnsi="Times New Roman" w:cs="Times New Roman"/>
        </w:rPr>
        <w:t>выполнение,</w:t>
      </w:r>
      <w:r w:rsidRPr="009808E6">
        <w:rPr>
          <w:rFonts w:ascii="Times New Roman" w:hAnsi="Times New Roman" w:cs="Times New Roman"/>
        </w:rPr>
        <w:t xml:space="preserve"> начиная с 2016 г.</w:t>
      </w: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proofErr w:type="gramStart"/>
      <w:r w:rsidRPr="009808E6">
        <w:rPr>
          <w:rFonts w:ascii="Times New Roman" w:hAnsi="Times New Roman" w:cs="Times New Roman"/>
        </w:rPr>
        <w:t>До определения границ зон в установленном порядке, с соблюдением требований законодательства, как предупредительная мера,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в Генеральном плане, отображены предупредительные зоны затопления, подтопления, границы которых установлены по информации, полученной из схемы территориального планирования Тульской области, утвержденной постановлением правительства Тульской области от 30.12.15 № 630  и</w:t>
      </w:r>
      <w:proofErr w:type="gramEnd"/>
      <w:r w:rsidRPr="009808E6">
        <w:rPr>
          <w:rFonts w:ascii="Times New Roman" w:hAnsi="Times New Roman" w:cs="Times New Roman"/>
        </w:rPr>
        <w:t xml:space="preserve"> </w:t>
      </w:r>
      <w:r w:rsidR="00021A91">
        <w:rPr>
          <w:rFonts w:ascii="Times New Roman" w:hAnsi="Times New Roman" w:cs="Times New Roman"/>
        </w:rPr>
        <w:t>с</w:t>
      </w:r>
      <w:r w:rsidRPr="009808E6">
        <w:rPr>
          <w:rFonts w:ascii="Times New Roman" w:hAnsi="Times New Roman" w:cs="Times New Roman"/>
        </w:rPr>
        <w:t xml:space="preserve">хемы территориального планирования МО </w:t>
      </w:r>
      <w:proofErr w:type="spellStart"/>
      <w:r w:rsidRPr="009808E6">
        <w:rPr>
          <w:rFonts w:ascii="Times New Roman" w:hAnsi="Times New Roman" w:cs="Times New Roman"/>
        </w:rPr>
        <w:t>Ефремовский</w:t>
      </w:r>
      <w:proofErr w:type="spellEnd"/>
      <w:r w:rsidRPr="009808E6">
        <w:rPr>
          <w:rFonts w:ascii="Times New Roman" w:hAnsi="Times New Roman" w:cs="Times New Roman"/>
        </w:rPr>
        <w:t xml:space="preserve"> район Тульской области.</w:t>
      </w:r>
    </w:p>
    <w:p w:rsidR="00AF164C" w:rsidRPr="009808E6" w:rsidRDefault="00AF164C" w:rsidP="00AF164C">
      <w:pPr>
        <w:spacing w:after="0"/>
        <w:jc w:val="center"/>
        <w:rPr>
          <w:b/>
        </w:rPr>
      </w:pPr>
    </w:p>
    <w:p w:rsidR="00AF164C" w:rsidRPr="009808E6" w:rsidRDefault="00AF164C" w:rsidP="004777D2">
      <w:pPr>
        <w:keepNext/>
        <w:keepLines/>
        <w:spacing w:after="0"/>
        <w:jc w:val="center"/>
        <w:outlineLvl w:val="1"/>
        <w:rPr>
          <w:b/>
        </w:rPr>
      </w:pPr>
      <w:bookmarkStart w:id="32" w:name="_Toc20310223"/>
      <w:proofErr w:type="gramStart"/>
      <w:r w:rsidRPr="009808E6">
        <w:rPr>
          <w:b/>
        </w:rPr>
        <w:t>2.5.5 Обоснование зон подвергшимся заражению после аварии</w:t>
      </w:r>
      <w:r w:rsidR="004777D2">
        <w:rPr>
          <w:b/>
        </w:rPr>
        <w:t xml:space="preserve"> </w:t>
      </w:r>
      <w:r w:rsidRPr="009808E6">
        <w:rPr>
          <w:b/>
        </w:rPr>
        <w:t>на чернобыльской АЭС</w:t>
      </w:r>
      <w:bookmarkEnd w:id="32"/>
      <w:proofErr w:type="gramEnd"/>
    </w:p>
    <w:p w:rsidR="00AF164C" w:rsidRPr="009808E6" w:rsidRDefault="00AF164C" w:rsidP="00AF164C">
      <w:pPr>
        <w:spacing w:after="0"/>
        <w:jc w:val="center"/>
        <w:rPr>
          <w:b/>
        </w:rPr>
      </w:pPr>
    </w:p>
    <w:p w:rsidR="00AF164C" w:rsidRPr="009808E6" w:rsidRDefault="00AF164C" w:rsidP="00AF164C">
      <w:pPr>
        <w:spacing w:after="0"/>
        <w:ind w:firstLine="567"/>
        <w:jc w:val="both"/>
        <w:rPr>
          <w:rFonts w:eastAsia="SimSun"/>
          <w:color w:val="00000A"/>
          <w:kern w:val="0"/>
          <w:lang w:eastAsia="zh-CN" w:bidi="hi-IN"/>
        </w:rPr>
      </w:pPr>
      <w:r w:rsidRPr="009808E6">
        <w:rPr>
          <w:rFonts w:eastAsia="SimSun"/>
          <w:color w:val="00000A"/>
          <w:kern w:val="0"/>
          <w:lang w:eastAsia="zh-CN" w:bidi="hi-IN"/>
        </w:rPr>
        <w:t>Согласно постановлению правительства РФ от 8 октября 2015 года № 1074 "Об утверждении перечня населенных пунктов, находящихся в границах зон радиоактивного загрязнения вследствие катастрофы на Чернобыльской АЭС" на территории МО город Ефремов территории следующих населенных пунктов включается в зону проживания с льготным социально-экономическим статусом:</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Большая Корчажка</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Каменка</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д. </w:t>
      </w:r>
      <w:proofErr w:type="spellStart"/>
      <w:r w:rsidRPr="009808E6">
        <w:rPr>
          <w:rFonts w:eastAsia="SimSun"/>
          <w:color w:val="00000A"/>
          <w:kern w:val="0"/>
          <w:lang w:eastAsia="zh-CN" w:bidi="hi-IN"/>
        </w:rPr>
        <w:t>Костомарово</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Красиловка</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Красная Заря</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Красногорское</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Круглое</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д. </w:t>
      </w:r>
      <w:proofErr w:type="spellStart"/>
      <w:r w:rsidRPr="009808E6">
        <w:rPr>
          <w:rFonts w:eastAsia="SimSun"/>
          <w:color w:val="00000A"/>
          <w:kern w:val="0"/>
          <w:lang w:eastAsia="zh-CN" w:bidi="hi-IN"/>
        </w:rPr>
        <w:t>Левшино</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Малая Корчажка</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Никольское</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д. </w:t>
      </w:r>
      <w:proofErr w:type="spellStart"/>
      <w:r w:rsidRPr="009808E6">
        <w:rPr>
          <w:rFonts w:eastAsia="SimSun"/>
          <w:color w:val="00000A"/>
          <w:kern w:val="0"/>
          <w:lang w:eastAsia="zh-CN" w:bidi="hi-IN"/>
        </w:rPr>
        <w:t>Новинское</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д. </w:t>
      </w:r>
      <w:proofErr w:type="spellStart"/>
      <w:r w:rsidRPr="009808E6">
        <w:rPr>
          <w:rFonts w:eastAsia="SimSun"/>
          <w:color w:val="00000A"/>
          <w:kern w:val="0"/>
          <w:lang w:eastAsia="zh-CN" w:bidi="hi-IN"/>
        </w:rPr>
        <w:t>Разнотоповка</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д. Старое </w:t>
      </w:r>
      <w:proofErr w:type="spellStart"/>
      <w:r w:rsidRPr="009808E6">
        <w:rPr>
          <w:rFonts w:eastAsia="SimSun"/>
          <w:color w:val="00000A"/>
          <w:kern w:val="0"/>
          <w:lang w:eastAsia="zh-CN" w:bidi="hi-IN"/>
        </w:rPr>
        <w:t>Перевесово</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Большие Плоты</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Глинки</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д. </w:t>
      </w:r>
      <w:proofErr w:type="spellStart"/>
      <w:r w:rsidRPr="009808E6">
        <w:rPr>
          <w:rFonts w:eastAsia="SimSun"/>
          <w:color w:val="00000A"/>
          <w:kern w:val="0"/>
          <w:lang w:eastAsia="zh-CN" w:bidi="hi-IN"/>
        </w:rPr>
        <w:t>Залесское</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д. Натальино</w:t>
      </w:r>
    </w:p>
    <w:p w:rsidR="00AF164C" w:rsidRPr="009808E6" w:rsidRDefault="00F519D9" w:rsidP="00AF164C">
      <w:pPr>
        <w:pStyle w:val="a9"/>
        <w:numPr>
          <w:ilvl w:val="0"/>
          <w:numId w:val="12"/>
        </w:numPr>
        <w:spacing w:before="100" w:after="100" w:line="240" w:lineRule="auto"/>
        <w:rPr>
          <w:rFonts w:eastAsia="SimSun"/>
          <w:color w:val="00000A"/>
          <w:kern w:val="0"/>
          <w:lang w:eastAsia="zh-CN" w:bidi="hi-IN"/>
        </w:rPr>
      </w:pPr>
      <w:r>
        <w:rPr>
          <w:rFonts w:eastAsia="SimSun"/>
          <w:color w:val="00000A"/>
          <w:kern w:val="0"/>
          <w:lang w:eastAsia="zh-CN" w:bidi="hi-IN"/>
        </w:rPr>
        <w:t>д</w:t>
      </w:r>
      <w:r w:rsidR="00AF164C" w:rsidRPr="009808E6">
        <w:rPr>
          <w:rFonts w:eastAsia="SimSun"/>
          <w:color w:val="00000A"/>
          <w:kern w:val="0"/>
          <w:lang w:eastAsia="zh-CN" w:bidi="hi-IN"/>
        </w:rPr>
        <w:t xml:space="preserve">. </w:t>
      </w:r>
      <w:proofErr w:type="spellStart"/>
      <w:r w:rsidR="00AF164C" w:rsidRPr="009808E6">
        <w:rPr>
          <w:rFonts w:eastAsia="SimSun"/>
          <w:color w:val="00000A"/>
          <w:kern w:val="0"/>
          <w:lang w:eastAsia="zh-CN" w:bidi="hi-IN"/>
        </w:rPr>
        <w:t>Сафоновка</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с. п. железнодорожная станция </w:t>
      </w:r>
      <w:proofErr w:type="spellStart"/>
      <w:r w:rsidRPr="009808E6">
        <w:rPr>
          <w:rFonts w:eastAsia="SimSun"/>
          <w:color w:val="00000A"/>
          <w:kern w:val="0"/>
          <w:lang w:eastAsia="zh-CN" w:bidi="hi-IN"/>
        </w:rPr>
        <w:t>Непрядва</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п. Западная Звезда</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п. </w:t>
      </w:r>
      <w:proofErr w:type="spellStart"/>
      <w:r w:rsidRPr="009808E6">
        <w:rPr>
          <w:rFonts w:eastAsia="SimSun"/>
          <w:color w:val="00000A"/>
          <w:kern w:val="0"/>
          <w:lang w:eastAsia="zh-CN" w:bidi="hi-IN"/>
        </w:rPr>
        <w:t>Кременный</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lastRenderedPageBreak/>
        <w:t>п. Мирный</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п. Северная Звезда</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п. Заря</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п. </w:t>
      </w:r>
      <w:proofErr w:type="spellStart"/>
      <w:r w:rsidRPr="009808E6">
        <w:rPr>
          <w:rFonts w:eastAsia="SimSun"/>
          <w:color w:val="00000A"/>
          <w:kern w:val="0"/>
          <w:lang w:eastAsia="zh-CN" w:bidi="hi-IN"/>
        </w:rPr>
        <w:t>Мосоловский</w:t>
      </w:r>
      <w:proofErr w:type="spellEnd"/>
    </w:p>
    <w:p w:rsidR="00AF164C" w:rsidRPr="009808E6" w:rsidRDefault="00F519D9" w:rsidP="00AF164C">
      <w:pPr>
        <w:pStyle w:val="a9"/>
        <w:numPr>
          <w:ilvl w:val="0"/>
          <w:numId w:val="12"/>
        </w:numPr>
        <w:spacing w:before="100" w:after="100" w:line="240" w:lineRule="auto"/>
        <w:rPr>
          <w:rFonts w:eastAsia="SimSun"/>
          <w:color w:val="00000A"/>
          <w:kern w:val="0"/>
          <w:lang w:eastAsia="zh-CN" w:bidi="hi-IN"/>
        </w:rPr>
      </w:pPr>
      <w:r>
        <w:rPr>
          <w:rFonts w:eastAsia="SimSun"/>
          <w:color w:val="00000A"/>
          <w:kern w:val="0"/>
          <w:lang w:eastAsia="zh-CN" w:bidi="hi-IN"/>
        </w:rPr>
        <w:t>п</w:t>
      </w:r>
      <w:r w:rsidR="00AF164C" w:rsidRPr="009808E6">
        <w:rPr>
          <w:rFonts w:eastAsia="SimSun"/>
          <w:color w:val="00000A"/>
          <w:kern w:val="0"/>
          <w:lang w:eastAsia="zh-CN" w:bidi="hi-IN"/>
        </w:rPr>
        <w:t>. Первое Мая</w:t>
      </w:r>
    </w:p>
    <w:p w:rsidR="00AF164C" w:rsidRPr="009808E6" w:rsidRDefault="00F519D9" w:rsidP="00AF164C">
      <w:pPr>
        <w:pStyle w:val="a9"/>
        <w:numPr>
          <w:ilvl w:val="0"/>
          <w:numId w:val="12"/>
        </w:numPr>
        <w:spacing w:before="100" w:after="100" w:line="240" w:lineRule="auto"/>
        <w:rPr>
          <w:rFonts w:eastAsia="SimSun"/>
          <w:color w:val="00000A"/>
          <w:kern w:val="0"/>
          <w:lang w:eastAsia="zh-CN" w:bidi="hi-IN"/>
        </w:rPr>
      </w:pPr>
      <w:r>
        <w:rPr>
          <w:rFonts w:eastAsia="SimSun"/>
          <w:color w:val="00000A"/>
          <w:kern w:val="0"/>
          <w:lang w:eastAsia="zh-CN" w:bidi="hi-IN"/>
        </w:rPr>
        <w:t>п</w:t>
      </w:r>
      <w:r w:rsidR="00AF164C" w:rsidRPr="009808E6">
        <w:rPr>
          <w:rFonts w:eastAsia="SimSun"/>
          <w:color w:val="00000A"/>
          <w:kern w:val="0"/>
          <w:lang w:eastAsia="zh-CN" w:bidi="hi-IN"/>
        </w:rPr>
        <w:t>. Земледелец</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с. Козье</w:t>
      </w:r>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с. </w:t>
      </w:r>
      <w:proofErr w:type="spellStart"/>
      <w:r w:rsidRPr="009808E6">
        <w:rPr>
          <w:rFonts w:eastAsia="SimSun"/>
          <w:color w:val="00000A"/>
          <w:kern w:val="0"/>
          <w:lang w:eastAsia="zh-CN" w:bidi="hi-IN"/>
        </w:rPr>
        <w:t>Овсянниково</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r w:rsidRPr="009808E6">
        <w:rPr>
          <w:rFonts w:eastAsia="SimSun"/>
          <w:color w:val="00000A"/>
          <w:kern w:val="0"/>
          <w:lang w:eastAsia="zh-CN" w:bidi="hi-IN"/>
        </w:rPr>
        <w:t xml:space="preserve">с. </w:t>
      </w:r>
      <w:proofErr w:type="spellStart"/>
      <w:r w:rsidRPr="009808E6">
        <w:rPr>
          <w:rFonts w:eastAsia="SimSun"/>
          <w:color w:val="00000A"/>
          <w:kern w:val="0"/>
          <w:lang w:eastAsia="zh-CN" w:bidi="hi-IN"/>
        </w:rPr>
        <w:t>Пожилино</w:t>
      </w:r>
      <w:proofErr w:type="spellEnd"/>
    </w:p>
    <w:p w:rsidR="00AF164C" w:rsidRPr="009808E6" w:rsidRDefault="00AF164C" w:rsidP="00AF164C">
      <w:pPr>
        <w:pStyle w:val="a9"/>
        <w:numPr>
          <w:ilvl w:val="0"/>
          <w:numId w:val="12"/>
        </w:numPr>
        <w:spacing w:before="100" w:after="100" w:line="240" w:lineRule="auto"/>
        <w:rPr>
          <w:rFonts w:eastAsia="SimSun"/>
          <w:color w:val="00000A"/>
          <w:kern w:val="0"/>
          <w:lang w:eastAsia="zh-CN" w:bidi="hi-IN"/>
        </w:rPr>
      </w:pPr>
      <w:proofErr w:type="gramStart"/>
      <w:r w:rsidRPr="009808E6">
        <w:rPr>
          <w:rFonts w:eastAsia="SimSun"/>
          <w:color w:val="00000A"/>
          <w:kern w:val="0"/>
          <w:lang w:eastAsia="zh-CN" w:bidi="hi-IN"/>
        </w:rPr>
        <w:t>с</w:t>
      </w:r>
      <w:proofErr w:type="gramEnd"/>
      <w:r w:rsidRPr="009808E6">
        <w:rPr>
          <w:rFonts w:eastAsia="SimSun"/>
          <w:color w:val="00000A"/>
          <w:kern w:val="0"/>
          <w:lang w:eastAsia="zh-CN" w:bidi="hi-IN"/>
        </w:rPr>
        <w:t>. Сторожа</w:t>
      </w:r>
    </w:p>
    <w:p w:rsidR="00AF164C" w:rsidRPr="009808E6" w:rsidRDefault="00AF164C" w:rsidP="00AF164C">
      <w:pPr>
        <w:pStyle w:val="a9"/>
        <w:numPr>
          <w:ilvl w:val="0"/>
          <w:numId w:val="12"/>
        </w:numPr>
        <w:spacing w:before="100" w:after="100" w:line="240" w:lineRule="auto"/>
      </w:pPr>
      <w:r w:rsidRPr="009808E6">
        <w:t xml:space="preserve">с. </w:t>
      </w:r>
      <w:proofErr w:type="spellStart"/>
      <w:r w:rsidRPr="009808E6">
        <w:t>Тормасово</w:t>
      </w:r>
      <w:proofErr w:type="spellEnd"/>
    </w:p>
    <w:p w:rsidR="00AF164C" w:rsidRPr="009808E6" w:rsidRDefault="00AF164C" w:rsidP="00AF164C"/>
    <w:p w:rsidR="00AF164C" w:rsidRPr="009808E6" w:rsidRDefault="00AF164C" w:rsidP="004777D2">
      <w:pPr>
        <w:keepNext/>
        <w:keepLines/>
        <w:spacing w:after="0"/>
        <w:jc w:val="center"/>
        <w:outlineLvl w:val="1"/>
        <w:rPr>
          <w:b/>
        </w:rPr>
      </w:pPr>
      <w:bookmarkStart w:id="33" w:name="_Toc20310224"/>
      <w:r w:rsidRPr="009808E6">
        <w:rPr>
          <w:b/>
        </w:rPr>
        <w:t>2.6 Сведения о распределенных участках недр</w:t>
      </w:r>
      <w:bookmarkEnd w:id="33"/>
    </w:p>
    <w:p w:rsidR="00AF164C" w:rsidRPr="009808E6" w:rsidRDefault="00AF164C" w:rsidP="00AF164C">
      <w:pPr>
        <w:spacing w:after="0"/>
        <w:ind w:firstLine="567"/>
        <w:jc w:val="both"/>
      </w:pPr>
    </w:p>
    <w:p w:rsidR="00AF164C" w:rsidRPr="009808E6" w:rsidRDefault="00AF164C" w:rsidP="004A1FD4">
      <w:pPr>
        <w:pStyle w:val="1d"/>
        <w:tabs>
          <w:tab w:val="left" w:pos="1249"/>
        </w:tabs>
        <w:spacing w:after="0" w:line="276" w:lineRule="auto"/>
        <w:ind w:firstLine="567"/>
        <w:jc w:val="both"/>
        <w:rPr>
          <w:rFonts w:ascii="Times New Roman" w:hAnsi="Times New Roman" w:cs="Times New Roman"/>
        </w:rPr>
      </w:pPr>
      <w:r w:rsidRPr="009808E6">
        <w:rPr>
          <w:rFonts w:ascii="Times New Roman" w:hAnsi="Times New Roman" w:cs="Times New Roman"/>
        </w:rPr>
        <w:t>На территории муниципального образования город Ефремов Тульской области расположены следующие распределенные участки недр:</w:t>
      </w:r>
    </w:p>
    <w:p w:rsidR="00AF164C" w:rsidRPr="009808E6" w:rsidRDefault="00AF164C" w:rsidP="00AF164C">
      <w:pPr>
        <w:spacing w:after="0"/>
        <w:ind w:firstLine="567"/>
        <w:jc w:val="both"/>
      </w:pPr>
    </w:p>
    <w:p w:rsidR="00AF164C" w:rsidRPr="009808E6" w:rsidRDefault="00AF164C" w:rsidP="00AF164C">
      <w:pPr>
        <w:numPr>
          <w:ilvl w:val="0"/>
          <w:numId w:val="15"/>
        </w:numPr>
        <w:spacing w:after="0" w:line="240" w:lineRule="auto"/>
        <w:ind w:left="0"/>
        <w:jc w:val="both"/>
      </w:pPr>
      <w:r w:rsidRPr="009808E6">
        <w:t>Недропользователь – ООО «</w:t>
      </w:r>
      <w:proofErr w:type="spellStart"/>
      <w:r w:rsidRPr="009808E6">
        <w:t>Стройтрасса</w:t>
      </w:r>
      <w:proofErr w:type="spellEnd"/>
      <w:r w:rsidRPr="009808E6">
        <w:t>»:</w:t>
      </w:r>
    </w:p>
    <w:p w:rsidR="00AF164C" w:rsidRPr="009808E6" w:rsidRDefault="00AF164C" w:rsidP="00AF164C">
      <w:pPr>
        <w:spacing w:after="0"/>
        <w:ind w:firstLine="708"/>
        <w:jc w:val="both"/>
      </w:pPr>
      <w:r w:rsidRPr="009808E6">
        <w:t>Лицензия на пользование недрами ТУЛ 80082 ТП от 10.02.2014.</w:t>
      </w:r>
    </w:p>
    <w:p w:rsidR="00AF164C" w:rsidRPr="009808E6" w:rsidRDefault="00AF164C" w:rsidP="00AF164C">
      <w:pPr>
        <w:spacing w:after="0"/>
        <w:ind w:firstLine="708"/>
        <w:jc w:val="both"/>
      </w:pPr>
      <w:r w:rsidRPr="009808E6">
        <w:t xml:space="preserve">Целевое назначение – для геологического изучения в целях поиска и оценки месторождений общераспространенных полезных ископаемых - камень строительный на </w:t>
      </w:r>
      <w:proofErr w:type="spellStart"/>
      <w:r w:rsidRPr="009808E6">
        <w:t>Болоховском</w:t>
      </w:r>
      <w:proofErr w:type="spellEnd"/>
      <w:r w:rsidRPr="009808E6">
        <w:t xml:space="preserve"> участке.</w:t>
      </w:r>
    </w:p>
    <w:p w:rsidR="00AF164C" w:rsidRPr="009808E6" w:rsidRDefault="00AF164C" w:rsidP="00AF164C">
      <w:pPr>
        <w:spacing w:after="0"/>
        <w:ind w:firstLine="708"/>
        <w:jc w:val="both"/>
      </w:pPr>
      <w:r w:rsidRPr="009808E6">
        <w:t xml:space="preserve">Участок недр расположен близ </w:t>
      </w:r>
      <w:proofErr w:type="spellStart"/>
      <w:r w:rsidRPr="009808E6">
        <w:t>н.п</w:t>
      </w:r>
      <w:proofErr w:type="spellEnd"/>
      <w:r w:rsidRPr="009808E6">
        <w:t xml:space="preserve">. </w:t>
      </w:r>
      <w:proofErr w:type="spellStart"/>
      <w:r w:rsidRPr="009808E6">
        <w:t>Болоховское</w:t>
      </w:r>
      <w:proofErr w:type="spellEnd"/>
      <w:r w:rsidRPr="009808E6">
        <w:t xml:space="preserve"> </w:t>
      </w:r>
      <w:proofErr w:type="spellStart"/>
      <w:r w:rsidR="00021A91" w:rsidRPr="009808E6">
        <w:t>Е</w:t>
      </w:r>
      <w:r w:rsidR="00021A91">
        <w:t>ф</w:t>
      </w:r>
      <w:r w:rsidR="00021A91" w:rsidRPr="009808E6">
        <w:t>ремовского</w:t>
      </w:r>
      <w:proofErr w:type="spellEnd"/>
      <w:r w:rsidRPr="009808E6">
        <w:t xml:space="preserve"> района Тульской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6"/>
        <w:gridCol w:w="4361"/>
      </w:tblGrid>
      <w:tr w:rsidR="00AF164C" w:rsidRPr="009808E6" w:rsidTr="004A1FD4">
        <w:tc>
          <w:tcPr>
            <w:tcW w:w="723" w:type="pct"/>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4277" w:type="pct"/>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AF164C" w:rsidRPr="009808E6" w:rsidTr="004A1FD4">
        <w:tc>
          <w:tcPr>
            <w:tcW w:w="723" w:type="pct"/>
            <w:vMerge/>
            <w:shd w:val="clear" w:color="auto" w:fill="auto"/>
          </w:tcPr>
          <w:p w:rsidR="00AF164C" w:rsidRPr="009808E6" w:rsidRDefault="00AF164C" w:rsidP="00D96E07">
            <w:pPr>
              <w:spacing w:after="0"/>
              <w:ind w:firstLine="708"/>
              <w:jc w:val="both"/>
              <w:rPr>
                <w:sz w:val="20"/>
                <w:szCs w:val="20"/>
              </w:rPr>
            </w:pPr>
          </w:p>
        </w:tc>
        <w:tc>
          <w:tcPr>
            <w:tcW w:w="1999" w:type="pct"/>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2278" w:type="pct"/>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53°15ʹ11ʹʹ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37°57ʹ16ʹʹ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53°15ʹ24ʹʹ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37°56ʹ56ʹʹ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53°15ʹ31ʹʹ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37°57ʹ08ʹʹ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53°15ʹ23ʹʹ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37°57ʹ56ʹʹ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5</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53°15ʹ02ʹʹ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37°58ʹ09ʹʹ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53°15ʹ07ʹʹ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37°57ʹ27ʹʹ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7</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53°15ʹ11ʹʹ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37°57ʹ41ʹʹ</w:t>
            </w:r>
          </w:p>
        </w:tc>
      </w:tr>
      <w:tr w:rsidR="00AF164C" w:rsidRPr="009808E6" w:rsidTr="004A1FD4">
        <w:tc>
          <w:tcPr>
            <w:tcW w:w="723" w:type="pct"/>
            <w:shd w:val="clear" w:color="auto" w:fill="auto"/>
          </w:tcPr>
          <w:p w:rsidR="00AF164C" w:rsidRPr="009808E6" w:rsidRDefault="00AF164C" w:rsidP="00D96E07">
            <w:pPr>
              <w:spacing w:after="0"/>
              <w:ind w:firstLine="708"/>
              <w:jc w:val="both"/>
              <w:rPr>
                <w:sz w:val="20"/>
                <w:szCs w:val="20"/>
              </w:rPr>
            </w:pPr>
            <w:r w:rsidRPr="009808E6">
              <w:rPr>
                <w:sz w:val="20"/>
                <w:szCs w:val="20"/>
              </w:rPr>
              <w:t>8</w:t>
            </w:r>
          </w:p>
        </w:tc>
        <w:tc>
          <w:tcPr>
            <w:tcW w:w="1999" w:type="pct"/>
            <w:shd w:val="clear" w:color="auto" w:fill="auto"/>
          </w:tcPr>
          <w:p w:rsidR="00AF164C" w:rsidRPr="009808E6" w:rsidRDefault="00AF164C" w:rsidP="00D96E07">
            <w:pPr>
              <w:spacing w:after="0"/>
              <w:ind w:firstLine="708"/>
              <w:jc w:val="both"/>
              <w:rPr>
                <w:sz w:val="20"/>
                <w:szCs w:val="20"/>
              </w:rPr>
            </w:pPr>
            <w:r w:rsidRPr="009808E6">
              <w:rPr>
                <w:sz w:val="20"/>
                <w:szCs w:val="20"/>
              </w:rPr>
              <w:t>53°15ʹ19ʹʹ</w:t>
            </w:r>
          </w:p>
        </w:tc>
        <w:tc>
          <w:tcPr>
            <w:tcW w:w="2278" w:type="pct"/>
            <w:shd w:val="clear" w:color="auto" w:fill="auto"/>
          </w:tcPr>
          <w:p w:rsidR="00AF164C" w:rsidRPr="009808E6" w:rsidRDefault="00AF164C" w:rsidP="00D96E07">
            <w:pPr>
              <w:spacing w:after="0"/>
              <w:ind w:firstLine="708"/>
              <w:jc w:val="both"/>
              <w:rPr>
                <w:sz w:val="20"/>
                <w:szCs w:val="20"/>
              </w:rPr>
            </w:pPr>
            <w:r w:rsidRPr="009808E6">
              <w:rPr>
                <w:sz w:val="20"/>
                <w:szCs w:val="20"/>
              </w:rPr>
              <w:t>37°57ʹ26ʹʹ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ООО «ДИС-1»:</w:t>
      </w:r>
    </w:p>
    <w:p w:rsidR="00AF164C" w:rsidRPr="009808E6" w:rsidRDefault="00AF164C" w:rsidP="00AF164C">
      <w:pPr>
        <w:spacing w:after="0"/>
        <w:ind w:firstLine="708"/>
        <w:jc w:val="both"/>
      </w:pPr>
      <w:r w:rsidRPr="009808E6">
        <w:t>Лицензия на пользование недрами ТУЛ 80024 ТЭ от 02.10.2007.</w:t>
      </w:r>
    </w:p>
    <w:p w:rsidR="00AF164C" w:rsidRPr="009808E6" w:rsidRDefault="00AF164C" w:rsidP="00AF164C">
      <w:pPr>
        <w:spacing w:after="0"/>
        <w:ind w:firstLine="708"/>
        <w:jc w:val="both"/>
      </w:pPr>
      <w:r w:rsidRPr="009808E6">
        <w:t xml:space="preserve">Целевое назначение – геологическое изучение недр в контуре горного отвода и добыча </w:t>
      </w:r>
      <w:r w:rsidR="00021A91" w:rsidRPr="009808E6">
        <w:t>стр</w:t>
      </w:r>
      <w:r w:rsidR="00021A91">
        <w:t>о</w:t>
      </w:r>
      <w:r w:rsidR="00021A91" w:rsidRPr="009808E6">
        <w:t>ительных</w:t>
      </w:r>
      <w:r w:rsidRPr="009808E6">
        <w:t xml:space="preserve"> песков на </w:t>
      </w:r>
      <w:proofErr w:type="spellStart"/>
      <w:r w:rsidRPr="009808E6">
        <w:t>Новокрасивовском</w:t>
      </w:r>
      <w:proofErr w:type="spellEnd"/>
      <w:r w:rsidRPr="009808E6">
        <w:t xml:space="preserve"> участке.</w:t>
      </w:r>
    </w:p>
    <w:p w:rsidR="00AF164C" w:rsidRPr="009808E6" w:rsidRDefault="00AF164C" w:rsidP="00AF164C">
      <w:pPr>
        <w:spacing w:after="0"/>
        <w:ind w:firstLine="708"/>
        <w:jc w:val="both"/>
      </w:pPr>
      <w:r w:rsidRPr="009808E6">
        <w:t xml:space="preserve">Участок недр расположен в 0,3 км севернее д. </w:t>
      </w:r>
      <w:proofErr w:type="spellStart"/>
      <w:r w:rsidRPr="009808E6">
        <w:t>Новокрасивое</w:t>
      </w:r>
      <w:proofErr w:type="spellEnd"/>
      <w:r w:rsidRPr="009808E6">
        <w:t xml:space="preserve"> </w:t>
      </w:r>
      <w:proofErr w:type="spellStart"/>
      <w:r w:rsidRPr="009808E6">
        <w:t>Ефремовского</w:t>
      </w:r>
      <w:proofErr w:type="spellEnd"/>
      <w:r w:rsidRPr="009808E6">
        <w:t xml:space="preserve"> района тульской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AF164C" w:rsidRPr="009808E6" w:rsidTr="00D96E07">
        <w:tc>
          <w:tcPr>
            <w:tcW w:w="1384" w:type="dxa"/>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8187" w:type="dxa"/>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AF164C" w:rsidRPr="009808E6" w:rsidTr="00D96E07">
        <w:tc>
          <w:tcPr>
            <w:tcW w:w="1384" w:type="dxa"/>
            <w:vMerge/>
            <w:shd w:val="clear" w:color="auto" w:fill="auto"/>
          </w:tcPr>
          <w:p w:rsidR="00AF164C" w:rsidRPr="009808E6" w:rsidRDefault="00AF164C" w:rsidP="00D96E07">
            <w:pPr>
              <w:spacing w:after="0"/>
              <w:ind w:firstLine="708"/>
              <w:jc w:val="both"/>
              <w:rPr>
                <w:sz w:val="20"/>
                <w:szCs w:val="20"/>
              </w:rPr>
            </w:pPr>
          </w:p>
        </w:tc>
        <w:tc>
          <w:tcPr>
            <w:tcW w:w="3827"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53°11ʹ39ʹʹ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38°11ʹ38ʹʹ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53°11ʹ43ʹʹ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38°11ʹ48ʹʹ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lastRenderedPageBreak/>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53°11ʹ26ʹʹ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38°12ʹ00ʹʹ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53°11ʹ22ʹʹ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38°11ʹ45ʹʹ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5</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53°10ʹ59ʹʹ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38°11ʹ38ʹʹ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53°10ʹ52ʹʹ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38°12ʹ01ʹʹ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7</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53°10ʹ42ʹʹ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38°11ʹ50ʹʹ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8</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53°10ʹ50ʹʹ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38°11ʹ38ʹʹ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МУП «Дорожник»:</w:t>
      </w:r>
    </w:p>
    <w:p w:rsidR="00AF164C" w:rsidRPr="009808E6" w:rsidRDefault="00AF164C" w:rsidP="00AF164C">
      <w:pPr>
        <w:spacing w:after="0"/>
        <w:ind w:firstLine="708"/>
        <w:jc w:val="both"/>
      </w:pPr>
      <w:r w:rsidRPr="009808E6">
        <w:t>Лицензия на пользование недрами ТУЛ 05005 ТЭ от 17.08.2005.</w:t>
      </w:r>
    </w:p>
    <w:p w:rsidR="00AF164C" w:rsidRPr="009808E6" w:rsidRDefault="00AF164C" w:rsidP="00AF164C">
      <w:pPr>
        <w:spacing w:after="0"/>
        <w:ind w:firstLine="708"/>
        <w:jc w:val="both"/>
      </w:pPr>
      <w:r w:rsidRPr="009808E6">
        <w:t xml:space="preserve">Целевое назначение – разработка северо-восточной части </w:t>
      </w:r>
      <w:proofErr w:type="spellStart"/>
      <w:r w:rsidRPr="009808E6">
        <w:t>Тюртеньского</w:t>
      </w:r>
      <w:proofErr w:type="spellEnd"/>
      <w:r w:rsidRPr="009808E6">
        <w:t xml:space="preserve"> месторождения строительных песков и геологическое изучение в контуре горного отвода.</w:t>
      </w:r>
    </w:p>
    <w:p w:rsidR="00AF164C" w:rsidRPr="009808E6" w:rsidRDefault="00AF164C" w:rsidP="00AF164C">
      <w:pPr>
        <w:spacing w:after="0"/>
        <w:ind w:firstLine="708"/>
        <w:jc w:val="both"/>
      </w:pPr>
      <w:r w:rsidRPr="009808E6">
        <w:t xml:space="preserve">Участок недр расположен в 0,5 км к востоку от </w:t>
      </w:r>
      <w:proofErr w:type="spellStart"/>
      <w:r w:rsidRPr="009808E6">
        <w:t>н.п</w:t>
      </w:r>
      <w:proofErr w:type="spellEnd"/>
      <w:r w:rsidRPr="009808E6">
        <w:t xml:space="preserve">. </w:t>
      </w:r>
      <w:proofErr w:type="spellStart"/>
      <w:r w:rsidRPr="009808E6">
        <w:t>Тюртень</w:t>
      </w:r>
      <w:proofErr w:type="spellEnd"/>
      <w:r w:rsidRPr="009808E6">
        <w:t xml:space="preserve"> </w:t>
      </w:r>
      <w:proofErr w:type="spellStart"/>
      <w:r w:rsidRPr="009808E6">
        <w:t>Ефремовского</w:t>
      </w:r>
      <w:proofErr w:type="spellEnd"/>
      <w:r w:rsidRPr="009808E6">
        <w:t xml:space="preserve"> района Тульской области.</w:t>
      </w:r>
    </w:p>
    <w:p w:rsidR="001253F5" w:rsidRPr="009808E6" w:rsidRDefault="001253F5" w:rsidP="00AF164C">
      <w:pPr>
        <w:spacing w:after="0"/>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974C09" w:rsidRPr="009808E6" w:rsidTr="00D96E07">
        <w:tc>
          <w:tcPr>
            <w:tcW w:w="1384" w:type="dxa"/>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8187" w:type="dxa"/>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974C09" w:rsidRPr="009808E6" w:rsidTr="00D96E07">
        <w:tc>
          <w:tcPr>
            <w:tcW w:w="1384" w:type="dxa"/>
            <w:vMerge/>
            <w:shd w:val="clear" w:color="auto" w:fill="auto"/>
          </w:tcPr>
          <w:p w:rsidR="00AF164C" w:rsidRPr="009808E6" w:rsidRDefault="00AF164C" w:rsidP="00D96E07">
            <w:pPr>
              <w:spacing w:after="0"/>
              <w:ind w:firstLine="708"/>
              <w:jc w:val="both"/>
              <w:rPr>
                <w:sz w:val="20"/>
                <w:szCs w:val="20"/>
              </w:rPr>
            </w:pPr>
          </w:p>
        </w:tc>
        <w:tc>
          <w:tcPr>
            <w:tcW w:w="3827"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53°08ʹ13ʹʹ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38°30ʹ03ʹʹ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53°08ʹ11ʹʹ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38°30ʹ12ʹʹ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53°08ʹ03ʹʹ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38°30ʹ19ʹʹ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53°07ʹ59ʹʹ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38°30ʹ00ʹʹ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5</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53°07ʹ59ʹʹ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38°29ʹ50ʹʹ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53°08ʹ02ʹʹ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38°29ʹ49ʹʹ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7</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53°08ʹ05ʹʹ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38°29ʹ54ʹʹ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8</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53°08ʹ06ʹʹ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38°29ʹ50ʹʹ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9</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53°08ʹ20ʹʹ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38°29ʹ43ʹʹ</w:t>
            </w:r>
          </w:p>
        </w:tc>
      </w:tr>
      <w:tr w:rsidR="00974C09"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10</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53°08ʹ22ʹʹ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38°30ʹ01ʹʹ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ООО «Автострада»:</w:t>
      </w:r>
    </w:p>
    <w:p w:rsidR="00AF164C" w:rsidRPr="009808E6" w:rsidRDefault="00AF164C" w:rsidP="00AF164C">
      <w:pPr>
        <w:spacing w:after="0"/>
        <w:ind w:firstLine="708"/>
        <w:jc w:val="both"/>
      </w:pPr>
      <w:r w:rsidRPr="009808E6">
        <w:t>Лицензия на пользование недрами ТУЛ 80002 ТЭ от 20.11.2006.</w:t>
      </w:r>
    </w:p>
    <w:p w:rsidR="00AF164C" w:rsidRPr="009808E6" w:rsidRDefault="00AF164C" w:rsidP="00AF164C">
      <w:pPr>
        <w:spacing w:after="0"/>
        <w:ind w:firstLine="708"/>
        <w:jc w:val="both"/>
      </w:pPr>
      <w:r w:rsidRPr="009808E6">
        <w:t>Целевое назначение – геологическое изучение недр в контуре горного отвода и добыча строительных известняков для производства щебня на участке "Медведки".</w:t>
      </w:r>
    </w:p>
    <w:p w:rsidR="00AF164C" w:rsidRPr="009808E6" w:rsidRDefault="00AF164C" w:rsidP="00AF164C">
      <w:pPr>
        <w:spacing w:after="0"/>
        <w:ind w:firstLine="708"/>
        <w:jc w:val="both"/>
      </w:pPr>
      <w:r w:rsidRPr="009808E6">
        <w:t xml:space="preserve">Участок недр расположен в 0,8 км к северу от </w:t>
      </w:r>
      <w:proofErr w:type="spellStart"/>
      <w:r w:rsidRPr="009808E6">
        <w:t>н.п</w:t>
      </w:r>
      <w:proofErr w:type="spellEnd"/>
      <w:r w:rsidRPr="009808E6">
        <w:t xml:space="preserve">. </w:t>
      </w:r>
      <w:proofErr w:type="spellStart"/>
      <w:r w:rsidRPr="009808E6">
        <w:t>Болоховское</w:t>
      </w:r>
      <w:proofErr w:type="spellEnd"/>
      <w:r w:rsidRPr="009808E6">
        <w:t xml:space="preserve"> и в 1.5-2 км к северо-западу от </w:t>
      </w:r>
      <w:proofErr w:type="spellStart"/>
      <w:r w:rsidRPr="009808E6">
        <w:t>н.п</w:t>
      </w:r>
      <w:proofErr w:type="spellEnd"/>
      <w:r w:rsidRPr="009808E6">
        <w:t xml:space="preserve">. Большие и Малые Медведки </w:t>
      </w:r>
      <w:proofErr w:type="spellStart"/>
      <w:r w:rsidRPr="009808E6">
        <w:t>Ефремовского</w:t>
      </w:r>
      <w:proofErr w:type="spellEnd"/>
      <w:r w:rsidRPr="009808E6">
        <w:t xml:space="preserve"> района Тульской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AF164C" w:rsidRPr="009808E6" w:rsidTr="00D96E07">
        <w:tc>
          <w:tcPr>
            <w:tcW w:w="1384" w:type="dxa"/>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8187" w:type="dxa"/>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AF164C" w:rsidRPr="009808E6" w:rsidTr="00D96E07">
        <w:tc>
          <w:tcPr>
            <w:tcW w:w="1384" w:type="dxa"/>
            <w:vMerge/>
            <w:shd w:val="clear" w:color="auto" w:fill="auto"/>
          </w:tcPr>
          <w:p w:rsidR="00AF164C" w:rsidRPr="009808E6" w:rsidRDefault="00AF164C" w:rsidP="00D96E07">
            <w:pPr>
              <w:spacing w:after="0"/>
              <w:ind w:firstLine="708"/>
              <w:jc w:val="both"/>
              <w:rPr>
                <w:sz w:val="20"/>
                <w:szCs w:val="20"/>
              </w:rPr>
            </w:pPr>
          </w:p>
        </w:tc>
        <w:tc>
          <w:tcPr>
            <w:tcW w:w="3827"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53°15ʹ07ʹʹ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37°57ʹ22ʹʹ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53°15ʹ06ʹʹ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37°57ʹ13ʹʹ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53°15ʹ10ʹʹ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37°57ʹ09ʹʹ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53°15ʹ13ʹʹ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37°57ʹ13ʹʹ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5</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53°15ʹ13ʹʹ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37°57ʹ16ʹʹ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53°15ʹ10ʹʹ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37°57ʹ18ʹʹ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ООО «</w:t>
      </w:r>
      <w:proofErr w:type="gramStart"/>
      <w:r w:rsidRPr="009808E6">
        <w:t>Передвижная</w:t>
      </w:r>
      <w:proofErr w:type="gramEnd"/>
      <w:r w:rsidRPr="009808E6">
        <w:t xml:space="preserve"> механизированная колонна-57»:</w:t>
      </w:r>
    </w:p>
    <w:p w:rsidR="00AF164C" w:rsidRPr="009808E6" w:rsidRDefault="00AF164C" w:rsidP="00AF164C">
      <w:pPr>
        <w:spacing w:after="0"/>
        <w:ind w:firstLine="708"/>
        <w:jc w:val="both"/>
      </w:pPr>
      <w:r w:rsidRPr="009808E6">
        <w:t>Лицензия на пользование недрами ТУЛ 57017 ТЭ от 14.11.2001.</w:t>
      </w:r>
    </w:p>
    <w:p w:rsidR="00AF164C" w:rsidRPr="009808E6" w:rsidRDefault="00AF164C" w:rsidP="00AF164C">
      <w:pPr>
        <w:spacing w:after="0"/>
        <w:ind w:firstLine="708"/>
        <w:jc w:val="both"/>
      </w:pPr>
      <w:r w:rsidRPr="009808E6">
        <w:t xml:space="preserve">Целевое назначение – разработка </w:t>
      </w:r>
      <w:proofErr w:type="spellStart"/>
      <w:r w:rsidRPr="009808E6">
        <w:t>Суровского</w:t>
      </w:r>
      <w:proofErr w:type="spellEnd"/>
      <w:r w:rsidRPr="009808E6">
        <w:t xml:space="preserve"> месторождения </w:t>
      </w:r>
      <w:proofErr w:type="spellStart"/>
      <w:r w:rsidRPr="009808E6">
        <w:t>доломитизированных</w:t>
      </w:r>
      <w:proofErr w:type="spellEnd"/>
      <w:r w:rsidRPr="009808E6">
        <w:t xml:space="preserve"> известняков для производства строительного щебня.</w:t>
      </w:r>
    </w:p>
    <w:p w:rsidR="00AF164C" w:rsidRPr="009808E6" w:rsidRDefault="00AF164C" w:rsidP="00AF164C">
      <w:pPr>
        <w:spacing w:after="0"/>
        <w:ind w:firstLine="708"/>
        <w:jc w:val="both"/>
      </w:pPr>
      <w:r w:rsidRPr="009808E6">
        <w:lastRenderedPageBreak/>
        <w:t xml:space="preserve">Участок недр расположен в 6-8 км восточнее г. Ефремов в </w:t>
      </w:r>
      <w:proofErr w:type="spellStart"/>
      <w:r w:rsidRPr="009808E6">
        <w:t>Ефремовском</w:t>
      </w:r>
      <w:proofErr w:type="spellEnd"/>
      <w:r w:rsidRPr="009808E6">
        <w:t xml:space="preserve"> районе Тульской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AF164C" w:rsidRPr="009808E6" w:rsidTr="00D96E07">
        <w:tc>
          <w:tcPr>
            <w:tcW w:w="1384" w:type="dxa"/>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8187" w:type="dxa"/>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AF164C" w:rsidRPr="009808E6" w:rsidTr="00D96E07">
        <w:tc>
          <w:tcPr>
            <w:tcW w:w="1384" w:type="dxa"/>
            <w:vMerge/>
            <w:shd w:val="clear" w:color="auto" w:fill="auto"/>
          </w:tcPr>
          <w:p w:rsidR="00AF164C" w:rsidRPr="009808E6" w:rsidRDefault="00AF164C" w:rsidP="00D96E07">
            <w:pPr>
              <w:spacing w:after="0"/>
              <w:ind w:firstLine="708"/>
              <w:jc w:val="both"/>
              <w:rPr>
                <w:sz w:val="20"/>
                <w:szCs w:val="20"/>
              </w:rPr>
            </w:pPr>
          </w:p>
        </w:tc>
        <w:tc>
          <w:tcPr>
            <w:tcW w:w="3827"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53°08ʹ44ʹʹ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38°13ʹ18ʹʹ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53°08ʹ44ʹʹ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38°13ʹ40ʹʹ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53°08ʹ33ʹʹ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38°13ʹ37ʹʹ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53°08ʹ25ʹʹ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38°13ʹ45ʹʹ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53°08ʹ24ʹʹ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38°13ʹ30ʹʹ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7</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53°08ʹ27ʹʹ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38°13ʹ27ʹʹ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8</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53°08ʹ34ʹʹ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38°13ʹ16ʹʹ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9</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53°08ʹ52ʹʹ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38°13ʹ31ʹʹ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10</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53°08ʹ56ʹʹ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38°13ʹ31ʹʹ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53°08ʹ55ʹʹ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38°13ʹ06ʹʹ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ООО «Карьер»:</w:t>
      </w:r>
    </w:p>
    <w:p w:rsidR="00AF164C" w:rsidRPr="009808E6" w:rsidRDefault="00AF164C" w:rsidP="00AF164C">
      <w:pPr>
        <w:spacing w:after="0"/>
        <w:ind w:firstLine="708"/>
        <w:jc w:val="both"/>
      </w:pPr>
      <w:r w:rsidRPr="009808E6">
        <w:t>Лицензия на пользование недрами ТУЛ 80015 ТЭ от 29.05.2007.</w:t>
      </w:r>
    </w:p>
    <w:p w:rsidR="00AF164C" w:rsidRPr="009808E6" w:rsidRDefault="00AF164C" w:rsidP="00AF164C">
      <w:pPr>
        <w:spacing w:after="0"/>
        <w:ind w:firstLine="708"/>
        <w:jc w:val="both"/>
      </w:pPr>
      <w:r w:rsidRPr="009808E6">
        <w:t xml:space="preserve">Целевое назначение – геологическое изучение недр и добыча строительных песков и суглинков из вскрыши на участках: </w:t>
      </w:r>
      <w:proofErr w:type="gramStart"/>
      <w:r w:rsidRPr="009808E6">
        <w:t>Федоровском</w:t>
      </w:r>
      <w:proofErr w:type="gramEnd"/>
      <w:r w:rsidRPr="009808E6">
        <w:t xml:space="preserve">, «Буреломы», </w:t>
      </w:r>
      <w:proofErr w:type="spellStart"/>
      <w:r w:rsidRPr="009808E6">
        <w:t>Мосоловском</w:t>
      </w:r>
      <w:proofErr w:type="spellEnd"/>
      <w:r w:rsidRPr="009808E6">
        <w:t>, Александровском.</w:t>
      </w:r>
    </w:p>
    <w:p w:rsidR="00AF164C" w:rsidRPr="009808E6" w:rsidRDefault="00AF164C" w:rsidP="00AF164C">
      <w:pPr>
        <w:spacing w:after="0"/>
        <w:ind w:firstLine="708"/>
        <w:jc w:val="both"/>
      </w:pPr>
      <w:r w:rsidRPr="009808E6">
        <w:t xml:space="preserve">Участок недр расположен в 0,6 км северо-восточнее </w:t>
      </w:r>
      <w:proofErr w:type="spellStart"/>
      <w:r w:rsidRPr="009808E6">
        <w:t>н.п</w:t>
      </w:r>
      <w:proofErr w:type="spellEnd"/>
      <w:r w:rsidRPr="009808E6">
        <w:t xml:space="preserve">. Федоровка, в 0,15 км севернее </w:t>
      </w:r>
      <w:proofErr w:type="spellStart"/>
      <w:r w:rsidRPr="009808E6">
        <w:t>н.п</w:t>
      </w:r>
      <w:proofErr w:type="spellEnd"/>
      <w:r w:rsidRPr="009808E6">
        <w:t xml:space="preserve">. Буреломы, в 0,7 км северо-западнее </w:t>
      </w:r>
      <w:proofErr w:type="spellStart"/>
      <w:r w:rsidRPr="009808E6">
        <w:t>н.п</w:t>
      </w:r>
      <w:proofErr w:type="spellEnd"/>
      <w:r w:rsidRPr="009808E6">
        <w:t xml:space="preserve">. </w:t>
      </w:r>
      <w:proofErr w:type="spellStart"/>
      <w:r w:rsidRPr="009808E6">
        <w:t>Мосоловский</w:t>
      </w:r>
      <w:proofErr w:type="spellEnd"/>
      <w:r w:rsidRPr="009808E6">
        <w:t xml:space="preserve">, в 0,7 км северо-западнее </w:t>
      </w:r>
      <w:proofErr w:type="spellStart"/>
      <w:r w:rsidRPr="009808E6">
        <w:t>н.п</w:t>
      </w:r>
      <w:proofErr w:type="spellEnd"/>
      <w:r w:rsidRPr="009808E6">
        <w:t xml:space="preserve">. Александровка </w:t>
      </w:r>
      <w:proofErr w:type="spellStart"/>
      <w:r w:rsidRPr="009808E6">
        <w:t>Ефремовского</w:t>
      </w:r>
      <w:proofErr w:type="spellEnd"/>
      <w:r w:rsidRPr="009808E6">
        <w:t xml:space="preserve"> района Тульской области.</w:t>
      </w:r>
    </w:p>
    <w:p w:rsidR="00AF164C" w:rsidRPr="009808E6" w:rsidRDefault="00AF164C" w:rsidP="00AF164C">
      <w:pPr>
        <w:spacing w:after="0"/>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AF164C" w:rsidRPr="009808E6" w:rsidTr="00D96E07">
        <w:tc>
          <w:tcPr>
            <w:tcW w:w="1384" w:type="dxa"/>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8187" w:type="dxa"/>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AF164C" w:rsidRPr="009808E6" w:rsidTr="00D96E07">
        <w:tc>
          <w:tcPr>
            <w:tcW w:w="1384" w:type="dxa"/>
            <w:vMerge/>
            <w:shd w:val="clear" w:color="auto" w:fill="auto"/>
          </w:tcPr>
          <w:p w:rsidR="00AF164C" w:rsidRPr="009808E6" w:rsidRDefault="00AF164C" w:rsidP="00D96E07">
            <w:pPr>
              <w:spacing w:after="0"/>
              <w:ind w:firstLine="708"/>
              <w:jc w:val="both"/>
              <w:rPr>
                <w:sz w:val="20"/>
                <w:szCs w:val="20"/>
              </w:rPr>
            </w:pPr>
          </w:p>
        </w:tc>
        <w:tc>
          <w:tcPr>
            <w:tcW w:w="3827"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Александровский участок</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53°20ʹ11ʹʹ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38°12ʹ31ʹʹ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53°20ʹ11ʹʹ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38°14ʹ07ʹʹ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53°19ʹ23ʹʹ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38°14ʹ07ʹʹ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53°19ʹ23ʹʹ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38°12ʹ31ʹʹ</w:t>
            </w:r>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Участок «Буреломы»</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53°14ʹ50ʹʹ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38°08ʹ53ʹʹ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53°15ʹ05ʹʹ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38°09ʹ40ʹʹ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53°15ʹ05ʹʹ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38°09ʹ58ʹʹ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53°15ʹ00ʹʹ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38°10ʹ00ʹʹ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5</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53°15ʹ00ʹʹ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38°09ʹ46ʹʹ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53°14ʹ55ʹʹ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38°09ʹ27ʹʹ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7</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53°14ʹ44ʹʹ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38°09ʹ00ʹʹ</w:t>
            </w:r>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Мосоловский</w:t>
            </w:r>
            <w:proofErr w:type="spellEnd"/>
            <w:r w:rsidRPr="009808E6">
              <w:rPr>
                <w:sz w:val="20"/>
                <w:szCs w:val="20"/>
              </w:rPr>
              <w:t xml:space="preserve"> участок</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53°14ʹ10ʹʹ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38°11ʹ12ʹʹ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53°14ʹ10ʹʹ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38°12ʹ30ʹʹ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53°13ʹ47ʹʹ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38°12ʹ59ʹʹ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53°13ʹ13ʹʹ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38°11ʹ12ʹʹ</w:t>
            </w:r>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Фёдоровский участок</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53°11ʹ49ʹʹ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38°20ʹ53ʹʹ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53°11ʹ51ʹʹ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38°21ʹ35ʹʹ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53°11ʹ28ʹʹ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38°21ʹ52ʹʹ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lastRenderedPageBreak/>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53°12ʹ25ʹʹ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38°20ʹ59ʹʹ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ООО «Карьер»:</w:t>
      </w:r>
    </w:p>
    <w:p w:rsidR="00AF164C" w:rsidRPr="009808E6" w:rsidRDefault="00AF164C" w:rsidP="00AF164C">
      <w:pPr>
        <w:spacing w:after="0"/>
        <w:ind w:firstLine="708"/>
        <w:jc w:val="both"/>
      </w:pPr>
      <w:r w:rsidRPr="009808E6">
        <w:t>Лицензия на пользование недрами ТУЛ 80021 ТЭ от 27.09.2007.</w:t>
      </w:r>
    </w:p>
    <w:p w:rsidR="00AF164C" w:rsidRPr="009808E6" w:rsidRDefault="00AF164C" w:rsidP="00AF164C">
      <w:pPr>
        <w:spacing w:after="0"/>
        <w:ind w:firstLine="708"/>
        <w:jc w:val="both"/>
      </w:pPr>
      <w:r w:rsidRPr="009808E6">
        <w:t>Целевое назначение – Геологическое изучение и добыча строительных песков на участках: «Платоновский», «</w:t>
      </w:r>
      <w:proofErr w:type="spellStart"/>
      <w:r w:rsidRPr="009808E6">
        <w:t>Сретенка</w:t>
      </w:r>
      <w:proofErr w:type="spellEnd"/>
      <w:r w:rsidRPr="009808E6">
        <w:t>», «Новодворский», «</w:t>
      </w:r>
      <w:proofErr w:type="spellStart"/>
      <w:r w:rsidRPr="009808E6">
        <w:t>Полушкино</w:t>
      </w:r>
      <w:proofErr w:type="spellEnd"/>
      <w:r w:rsidRPr="009808E6">
        <w:t>».</w:t>
      </w:r>
    </w:p>
    <w:p w:rsidR="00AF164C" w:rsidRPr="009808E6" w:rsidRDefault="00AF164C" w:rsidP="00AF164C">
      <w:pPr>
        <w:spacing w:after="0"/>
        <w:ind w:firstLine="708"/>
        <w:jc w:val="both"/>
      </w:pPr>
      <w:r w:rsidRPr="009808E6">
        <w:t xml:space="preserve">Участок недр расположен в 0,3 км южнее </w:t>
      </w:r>
      <w:proofErr w:type="spellStart"/>
      <w:r w:rsidRPr="009808E6">
        <w:t>н.п</w:t>
      </w:r>
      <w:proofErr w:type="spellEnd"/>
      <w:r w:rsidRPr="009808E6">
        <w:t xml:space="preserve">. Платоновка, в 1 км западнее </w:t>
      </w:r>
      <w:proofErr w:type="spellStart"/>
      <w:r w:rsidRPr="009808E6">
        <w:t>н.п</w:t>
      </w:r>
      <w:proofErr w:type="spellEnd"/>
      <w:r w:rsidRPr="009808E6">
        <w:t xml:space="preserve">. </w:t>
      </w:r>
      <w:proofErr w:type="spellStart"/>
      <w:r w:rsidRPr="009808E6">
        <w:t>Сретенка</w:t>
      </w:r>
      <w:proofErr w:type="spellEnd"/>
      <w:r w:rsidRPr="009808E6">
        <w:t xml:space="preserve">, в 0,2 км юго-восточнее </w:t>
      </w:r>
      <w:proofErr w:type="spellStart"/>
      <w:r w:rsidRPr="009808E6">
        <w:t>н.п</w:t>
      </w:r>
      <w:proofErr w:type="spellEnd"/>
      <w:r w:rsidRPr="009808E6">
        <w:t xml:space="preserve">. Новый двор, в 0,2 км северо-западнее </w:t>
      </w:r>
      <w:proofErr w:type="spellStart"/>
      <w:r w:rsidRPr="009808E6">
        <w:t>н.п</w:t>
      </w:r>
      <w:proofErr w:type="spellEnd"/>
      <w:r w:rsidRPr="009808E6">
        <w:t xml:space="preserve">. </w:t>
      </w:r>
      <w:proofErr w:type="spellStart"/>
      <w:r w:rsidRPr="009808E6">
        <w:t>Полушкино</w:t>
      </w:r>
      <w:proofErr w:type="spellEnd"/>
      <w:r w:rsidRPr="009808E6">
        <w:t xml:space="preserve"> </w:t>
      </w:r>
      <w:proofErr w:type="spellStart"/>
      <w:r w:rsidRPr="009808E6">
        <w:t>Ефремовского</w:t>
      </w:r>
      <w:proofErr w:type="spellEnd"/>
      <w:r w:rsidRPr="009808E6">
        <w:t xml:space="preserve"> района Тульской области.</w:t>
      </w:r>
    </w:p>
    <w:p w:rsidR="00AF164C" w:rsidRPr="009808E6" w:rsidRDefault="00AF164C" w:rsidP="00AF164C">
      <w:pPr>
        <w:spacing w:after="0"/>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AF164C" w:rsidRPr="009808E6" w:rsidTr="004A1FD4">
        <w:trPr>
          <w:tblHeader/>
        </w:trPr>
        <w:tc>
          <w:tcPr>
            <w:tcW w:w="1384" w:type="dxa"/>
            <w:vMerge w:val="restart"/>
            <w:shd w:val="clear" w:color="auto" w:fill="auto"/>
          </w:tcPr>
          <w:p w:rsidR="00AF164C" w:rsidRPr="009808E6" w:rsidRDefault="00AF164C" w:rsidP="00D96E07">
            <w:pPr>
              <w:spacing w:after="0"/>
              <w:ind w:firstLine="708"/>
              <w:jc w:val="both"/>
              <w:rPr>
                <w:b/>
                <w:sz w:val="20"/>
                <w:szCs w:val="20"/>
              </w:rPr>
            </w:pPr>
            <w:r w:rsidRPr="009808E6">
              <w:rPr>
                <w:b/>
                <w:sz w:val="20"/>
                <w:szCs w:val="20"/>
              </w:rPr>
              <w:t>№</w:t>
            </w:r>
          </w:p>
        </w:tc>
        <w:tc>
          <w:tcPr>
            <w:tcW w:w="8187" w:type="dxa"/>
            <w:gridSpan w:val="2"/>
            <w:shd w:val="clear" w:color="auto" w:fill="auto"/>
          </w:tcPr>
          <w:p w:rsidR="00AF164C" w:rsidRPr="009808E6" w:rsidRDefault="00AF164C" w:rsidP="00D96E07">
            <w:pPr>
              <w:spacing w:after="0"/>
              <w:ind w:firstLine="708"/>
              <w:jc w:val="both"/>
              <w:rPr>
                <w:b/>
                <w:sz w:val="20"/>
                <w:szCs w:val="20"/>
              </w:rPr>
            </w:pPr>
            <w:r w:rsidRPr="009808E6">
              <w:rPr>
                <w:b/>
                <w:sz w:val="20"/>
                <w:szCs w:val="20"/>
              </w:rPr>
              <w:t>Координаты</w:t>
            </w:r>
          </w:p>
        </w:tc>
      </w:tr>
      <w:tr w:rsidR="00AF164C" w:rsidRPr="009808E6" w:rsidTr="004A1FD4">
        <w:trPr>
          <w:tblHeader/>
        </w:trPr>
        <w:tc>
          <w:tcPr>
            <w:tcW w:w="1384" w:type="dxa"/>
            <w:vMerge/>
            <w:shd w:val="clear" w:color="auto" w:fill="auto"/>
          </w:tcPr>
          <w:p w:rsidR="00AF164C" w:rsidRPr="009808E6" w:rsidRDefault="00AF164C" w:rsidP="00D96E07">
            <w:pPr>
              <w:spacing w:after="0"/>
              <w:ind w:firstLine="708"/>
              <w:jc w:val="both"/>
              <w:rPr>
                <w:b/>
                <w:sz w:val="20"/>
                <w:szCs w:val="20"/>
              </w:rPr>
            </w:pPr>
          </w:p>
        </w:tc>
        <w:tc>
          <w:tcPr>
            <w:tcW w:w="3827" w:type="dxa"/>
            <w:shd w:val="clear" w:color="auto" w:fill="auto"/>
          </w:tcPr>
          <w:p w:rsidR="00AF164C" w:rsidRPr="009808E6" w:rsidRDefault="00AF164C" w:rsidP="00D96E07">
            <w:pPr>
              <w:spacing w:after="0"/>
              <w:ind w:firstLine="708"/>
              <w:jc w:val="both"/>
              <w:rPr>
                <w:b/>
                <w:sz w:val="20"/>
                <w:szCs w:val="20"/>
              </w:rPr>
            </w:pPr>
            <w:proofErr w:type="spellStart"/>
            <w:r w:rsidRPr="009808E6">
              <w:rPr>
                <w:b/>
                <w:sz w:val="20"/>
                <w:szCs w:val="20"/>
              </w:rPr>
              <w:t>сев</w:t>
            </w:r>
            <w:proofErr w:type="gramStart"/>
            <w:r w:rsidRPr="009808E6">
              <w:rPr>
                <w:b/>
                <w:sz w:val="20"/>
                <w:szCs w:val="20"/>
              </w:rPr>
              <w:t>.ш</w:t>
            </w:r>
            <w:proofErr w:type="gramEnd"/>
            <w:r w:rsidRPr="009808E6">
              <w:rPr>
                <w:b/>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b/>
                <w:sz w:val="20"/>
                <w:szCs w:val="20"/>
              </w:rPr>
            </w:pPr>
            <w:proofErr w:type="spellStart"/>
            <w:r w:rsidRPr="009808E6">
              <w:rPr>
                <w:b/>
                <w:sz w:val="20"/>
                <w:szCs w:val="20"/>
              </w:rPr>
              <w:t>вост</w:t>
            </w:r>
            <w:proofErr w:type="gramStart"/>
            <w:r w:rsidRPr="009808E6">
              <w:rPr>
                <w:b/>
                <w:sz w:val="20"/>
                <w:szCs w:val="20"/>
              </w:rPr>
              <w:t>.д</w:t>
            </w:r>
            <w:proofErr w:type="gramEnd"/>
            <w:r w:rsidRPr="009808E6">
              <w:rPr>
                <w:b/>
                <w:sz w:val="20"/>
                <w:szCs w:val="20"/>
              </w:rPr>
              <w:t>олгота</w:t>
            </w:r>
            <w:proofErr w:type="spellEnd"/>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Платоновский участок</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53°01ʹ43ʹʹ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38°11ʹ41ʹʹ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53°02ʹ25ʹʹ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38°11ʹ32ʹʹ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53°02ʹ25ʹʹ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38°12ʹ25ʹʹ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53°01ʹ52ʹʹ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38°12ʹ54ʹʹ</w:t>
            </w:r>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Участок «</w:t>
            </w:r>
            <w:proofErr w:type="spellStart"/>
            <w:r w:rsidRPr="009808E6">
              <w:rPr>
                <w:sz w:val="20"/>
                <w:szCs w:val="20"/>
              </w:rPr>
              <w:t>Сретенка</w:t>
            </w:r>
            <w:proofErr w:type="spellEnd"/>
            <w:r w:rsidRPr="009808E6">
              <w:rPr>
                <w:sz w:val="20"/>
                <w:szCs w:val="20"/>
              </w:rPr>
              <w:t>»</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53°02ʹ43ʹʹ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38°12ʹ49ʹʹ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53°02ʹ43ʹʹ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38°13ʹ48ʹʹ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53°02ʹ11ʹʹ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38°12ʹ49ʹʹ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53°02ʹ11ʹʹ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38°13ʹ48ʹʹ</w:t>
            </w:r>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Новодворский участок</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53°05ʹ24ʹʹ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38°19ʹ41ʹʹ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53°06ʹ03ʹʹ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38°20ʹ27ʹʹ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53°05ʹ47ʹʹ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38°20ʹ59ʹʹ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53°05ʹ13ʹʹ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38°20ʹ11ʹʹ</w:t>
            </w:r>
          </w:p>
        </w:tc>
      </w:tr>
      <w:tr w:rsidR="00AF164C" w:rsidRPr="009808E6" w:rsidTr="00D96E07">
        <w:tc>
          <w:tcPr>
            <w:tcW w:w="9571" w:type="dxa"/>
            <w:gridSpan w:val="3"/>
            <w:shd w:val="clear" w:color="auto" w:fill="auto"/>
          </w:tcPr>
          <w:p w:rsidR="00AF164C" w:rsidRPr="009808E6" w:rsidRDefault="00AF164C" w:rsidP="00D96E07">
            <w:pPr>
              <w:spacing w:after="0"/>
              <w:ind w:firstLine="708"/>
              <w:jc w:val="both"/>
              <w:rPr>
                <w:sz w:val="20"/>
                <w:szCs w:val="20"/>
              </w:rPr>
            </w:pPr>
            <w:r w:rsidRPr="009808E6">
              <w:rPr>
                <w:sz w:val="20"/>
                <w:szCs w:val="20"/>
              </w:rPr>
              <w:t>Участок «</w:t>
            </w:r>
            <w:proofErr w:type="spellStart"/>
            <w:r w:rsidRPr="009808E6">
              <w:rPr>
                <w:sz w:val="20"/>
                <w:szCs w:val="20"/>
              </w:rPr>
              <w:t>Полушкино</w:t>
            </w:r>
            <w:proofErr w:type="spellEnd"/>
            <w:r w:rsidRPr="009808E6">
              <w:rPr>
                <w:sz w:val="20"/>
                <w:szCs w:val="20"/>
              </w:rPr>
              <w:t>»</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53°05ʹ06ʹʹ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38°17ʹ02ʹʹ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2</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53°05ʹ37ʹʹ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38°17ʹ40ʹʹ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3</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53°05ʹ28ʹʹ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38°17ʹ57ʹʹ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4</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53°05ʹ05ʹʹ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38°17ʹ23ʹʹ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5</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53°04ʹ35ʹʹ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38°17ʹ48ʹʹ</w:t>
            </w:r>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6</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53°04ʹ31ʹʹ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38°17ʹ21ʹʹ</w:t>
            </w:r>
          </w:p>
        </w:tc>
      </w:tr>
    </w:tbl>
    <w:p w:rsidR="00AF164C" w:rsidRPr="009808E6" w:rsidRDefault="00AF164C" w:rsidP="00AF164C">
      <w:pPr>
        <w:spacing w:after="0"/>
        <w:ind w:firstLine="708"/>
        <w:jc w:val="both"/>
      </w:pPr>
    </w:p>
    <w:p w:rsidR="00AF164C" w:rsidRPr="009808E6" w:rsidRDefault="00AF164C" w:rsidP="00AF164C">
      <w:pPr>
        <w:numPr>
          <w:ilvl w:val="0"/>
          <w:numId w:val="15"/>
        </w:numPr>
        <w:spacing w:after="0" w:line="240" w:lineRule="auto"/>
        <w:ind w:left="0"/>
        <w:jc w:val="both"/>
      </w:pPr>
      <w:r w:rsidRPr="009808E6">
        <w:t>Недропользователь – ООО «Автострада»:</w:t>
      </w:r>
    </w:p>
    <w:p w:rsidR="00AF164C" w:rsidRPr="009808E6" w:rsidRDefault="00AF164C" w:rsidP="00AF164C">
      <w:pPr>
        <w:spacing w:after="0"/>
        <w:ind w:firstLine="708"/>
        <w:jc w:val="both"/>
      </w:pPr>
      <w:r w:rsidRPr="009808E6">
        <w:t>Лицензия на пользование недрами ТУЛ 00280 ВЭ от 15.02.2011.</w:t>
      </w:r>
    </w:p>
    <w:p w:rsidR="00AF164C" w:rsidRPr="009808E6" w:rsidRDefault="00AF164C" w:rsidP="00AF164C">
      <w:pPr>
        <w:spacing w:after="0"/>
        <w:ind w:firstLine="708"/>
        <w:jc w:val="both"/>
      </w:pPr>
      <w:r w:rsidRPr="009808E6">
        <w:t>Целевое назначение – разведка и добыча технических подземных вод для технологического обеспечения водой предприятия.</w:t>
      </w:r>
    </w:p>
    <w:p w:rsidR="00AF164C" w:rsidRPr="009808E6" w:rsidRDefault="00AF164C" w:rsidP="00AF164C">
      <w:pPr>
        <w:spacing w:after="0"/>
        <w:ind w:firstLine="708"/>
        <w:jc w:val="both"/>
      </w:pPr>
      <w:r w:rsidRPr="009808E6">
        <w:t xml:space="preserve">Участок недр расположен в </w:t>
      </w:r>
      <w:proofErr w:type="spellStart"/>
      <w:r w:rsidRPr="009808E6">
        <w:t>н.п</w:t>
      </w:r>
      <w:proofErr w:type="spellEnd"/>
      <w:r w:rsidRPr="009808E6">
        <w:t xml:space="preserve">. </w:t>
      </w:r>
      <w:proofErr w:type="spellStart"/>
      <w:r w:rsidRPr="009808E6">
        <w:t>Чернятино</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AF164C">
      <w:pPr>
        <w:spacing w:after="0"/>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360"/>
      </w:tblGrid>
      <w:tr w:rsidR="00AF164C" w:rsidRPr="009808E6" w:rsidTr="00D96E07">
        <w:tc>
          <w:tcPr>
            <w:tcW w:w="1384" w:type="dxa"/>
            <w:vMerge w:val="restart"/>
            <w:shd w:val="clear" w:color="auto" w:fill="auto"/>
          </w:tcPr>
          <w:p w:rsidR="00AF164C" w:rsidRPr="009808E6" w:rsidRDefault="00AF164C" w:rsidP="00D96E07">
            <w:pPr>
              <w:spacing w:after="0"/>
              <w:ind w:firstLine="708"/>
              <w:jc w:val="both"/>
              <w:rPr>
                <w:sz w:val="20"/>
                <w:szCs w:val="20"/>
              </w:rPr>
            </w:pPr>
            <w:r w:rsidRPr="009808E6">
              <w:rPr>
                <w:sz w:val="20"/>
                <w:szCs w:val="20"/>
              </w:rPr>
              <w:t>№</w:t>
            </w:r>
          </w:p>
        </w:tc>
        <w:tc>
          <w:tcPr>
            <w:tcW w:w="8187" w:type="dxa"/>
            <w:gridSpan w:val="2"/>
            <w:shd w:val="clear" w:color="auto" w:fill="auto"/>
          </w:tcPr>
          <w:p w:rsidR="00AF164C" w:rsidRPr="009808E6" w:rsidRDefault="00AF164C" w:rsidP="00D96E07">
            <w:pPr>
              <w:spacing w:after="0"/>
              <w:ind w:firstLine="708"/>
              <w:jc w:val="both"/>
              <w:rPr>
                <w:sz w:val="20"/>
                <w:szCs w:val="20"/>
              </w:rPr>
            </w:pPr>
            <w:r w:rsidRPr="009808E6">
              <w:rPr>
                <w:sz w:val="20"/>
                <w:szCs w:val="20"/>
              </w:rPr>
              <w:t>Координаты</w:t>
            </w:r>
          </w:p>
        </w:tc>
      </w:tr>
      <w:tr w:rsidR="00AF164C" w:rsidRPr="009808E6" w:rsidTr="00D96E07">
        <w:tc>
          <w:tcPr>
            <w:tcW w:w="1384" w:type="dxa"/>
            <w:vMerge/>
            <w:shd w:val="clear" w:color="auto" w:fill="auto"/>
          </w:tcPr>
          <w:p w:rsidR="00AF164C" w:rsidRPr="009808E6" w:rsidRDefault="00AF164C" w:rsidP="00D96E07">
            <w:pPr>
              <w:spacing w:after="0"/>
              <w:ind w:firstLine="708"/>
              <w:jc w:val="both"/>
              <w:rPr>
                <w:sz w:val="20"/>
                <w:szCs w:val="20"/>
              </w:rPr>
            </w:pPr>
          </w:p>
        </w:tc>
        <w:tc>
          <w:tcPr>
            <w:tcW w:w="3827"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сев</w:t>
            </w:r>
            <w:proofErr w:type="gramStart"/>
            <w:r w:rsidRPr="009808E6">
              <w:rPr>
                <w:sz w:val="20"/>
                <w:szCs w:val="20"/>
              </w:rPr>
              <w:t>.ш</w:t>
            </w:r>
            <w:proofErr w:type="gramEnd"/>
            <w:r w:rsidRPr="009808E6">
              <w:rPr>
                <w:sz w:val="20"/>
                <w:szCs w:val="20"/>
              </w:rPr>
              <w:t>ирота</w:t>
            </w:r>
            <w:proofErr w:type="spellEnd"/>
          </w:p>
        </w:tc>
        <w:tc>
          <w:tcPr>
            <w:tcW w:w="4360" w:type="dxa"/>
            <w:shd w:val="clear" w:color="auto" w:fill="auto"/>
          </w:tcPr>
          <w:p w:rsidR="00AF164C" w:rsidRPr="009808E6" w:rsidRDefault="00AF164C" w:rsidP="00D96E07">
            <w:pPr>
              <w:spacing w:after="0"/>
              <w:ind w:firstLine="708"/>
              <w:jc w:val="both"/>
              <w:rPr>
                <w:sz w:val="20"/>
                <w:szCs w:val="20"/>
              </w:rPr>
            </w:pPr>
            <w:proofErr w:type="spellStart"/>
            <w:r w:rsidRPr="009808E6">
              <w:rPr>
                <w:sz w:val="20"/>
                <w:szCs w:val="20"/>
              </w:rPr>
              <w:t>вост</w:t>
            </w:r>
            <w:proofErr w:type="gramStart"/>
            <w:r w:rsidRPr="009808E6">
              <w:rPr>
                <w:sz w:val="20"/>
                <w:szCs w:val="20"/>
              </w:rPr>
              <w:t>.д</w:t>
            </w:r>
            <w:proofErr w:type="gramEnd"/>
            <w:r w:rsidRPr="009808E6">
              <w:rPr>
                <w:sz w:val="20"/>
                <w:szCs w:val="20"/>
              </w:rPr>
              <w:t>олгота</w:t>
            </w:r>
            <w:proofErr w:type="spellEnd"/>
          </w:p>
        </w:tc>
      </w:tr>
      <w:tr w:rsidR="00AF164C" w:rsidRPr="009808E6" w:rsidTr="00D96E07">
        <w:tc>
          <w:tcPr>
            <w:tcW w:w="1384" w:type="dxa"/>
            <w:shd w:val="clear" w:color="auto" w:fill="auto"/>
          </w:tcPr>
          <w:p w:rsidR="00AF164C" w:rsidRPr="009808E6" w:rsidRDefault="00AF164C" w:rsidP="00D96E07">
            <w:pPr>
              <w:spacing w:after="0"/>
              <w:ind w:firstLine="708"/>
              <w:jc w:val="both"/>
              <w:rPr>
                <w:sz w:val="20"/>
                <w:szCs w:val="20"/>
              </w:rPr>
            </w:pPr>
            <w:r w:rsidRPr="009808E6">
              <w:rPr>
                <w:sz w:val="20"/>
                <w:szCs w:val="20"/>
              </w:rPr>
              <w:t>1</w:t>
            </w:r>
          </w:p>
        </w:tc>
        <w:tc>
          <w:tcPr>
            <w:tcW w:w="3827" w:type="dxa"/>
            <w:shd w:val="clear" w:color="auto" w:fill="auto"/>
          </w:tcPr>
          <w:p w:rsidR="00AF164C" w:rsidRPr="009808E6" w:rsidRDefault="00AF164C" w:rsidP="00D96E07">
            <w:pPr>
              <w:spacing w:after="0"/>
              <w:ind w:firstLine="708"/>
              <w:jc w:val="both"/>
              <w:rPr>
                <w:sz w:val="20"/>
                <w:szCs w:val="20"/>
              </w:rPr>
            </w:pPr>
            <w:r w:rsidRPr="009808E6">
              <w:rPr>
                <w:sz w:val="20"/>
                <w:szCs w:val="20"/>
              </w:rPr>
              <w:t>53°09ʹ50ʹʹ</w:t>
            </w:r>
          </w:p>
        </w:tc>
        <w:tc>
          <w:tcPr>
            <w:tcW w:w="4360" w:type="dxa"/>
            <w:shd w:val="clear" w:color="auto" w:fill="auto"/>
          </w:tcPr>
          <w:p w:rsidR="00AF164C" w:rsidRPr="009808E6" w:rsidRDefault="00AF164C" w:rsidP="00D96E07">
            <w:pPr>
              <w:spacing w:after="0"/>
              <w:ind w:firstLine="708"/>
              <w:jc w:val="both"/>
              <w:rPr>
                <w:sz w:val="20"/>
                <w:szCs w:val="20"/>
              </w:rPr>
            </w:pPr>
            <w:r w:rsidRPr="009808E6">
              <w:rPr>
                <w:sz w:val="20"/>
                <w:szCs w:val="20"/>
              </w:rPr>
              <w:t>38°09ʹ11ʹʹ</w:t>
            </w:r>
          </w:p>
        </w:tc>
      </w:tr>
    </w:tbl>
    <w:p w:rsidR="00AF164C" w:rsidRPr="009808E6" w:rsidRDefault="00AF164C" w:rsidP="00AF164C">
      <w:pPr>
        <w:spacing w:after="0"/>
        <w:ind w:firstLine="708"/>
        <w:jc w:val="both"/>
      </w:pPr>
    </w:p>
    <w:p w:rsidR="00AF164C" w:rsidRPr="009808E6" w:rsidRDefault="00AF164C" w:rsidP="004A1FD4">
      <w:pPr>
        <w:numPr>
          <w:ilvl w:val="0"/>
          <w:numId w:val="15"/>
        </w:numPr>
        <w:spacing w:after="0"/>
        <w:ind w:left="0"/>
        <w:jc w:val="both"/>
      </w:pPr>
      <w:r w:rsidRPr="009808E6">
        <w:lastRenderedPageBreak/>
        <w:t>Недропользователь – ОАО Сельскохозяйственное птицеводческое предприятие «</w:t>
      </w:r>
      <w:proofErr w:type="spellStart"/>
      <w:r w:rsidRPr="009808E6">
        <w:t>Ефремовское</w:t>
      </w:r>
      <w:proofErr w:type="spellEnd"/>
      <w:r w:rsidRPr="009808E6">
        <w:t>»:</w:t>
      </w:r>
    </w:p>
    <w:p w:rsidR="00AF164C" w:rsidRPr="009808E6" w:rsidRDefault="00AF164C" w:rsidP="004A1FD4">
      <w:pPr>
        <w:spacing w:after="0"/>
        <w:ind w:firstLine="708"/>
        <w:jc w:val="both"/>
      </w:pPr>
      <w:r w:rsidRPr="009808E6">
        <w:t>Лицензия на пользование недрами ТУЛ 57402 ВЭ от 20.11.2006.</w:t>
      </w:r>
    </w:p>
    <w:p w:rsidR="00AF164C" w:rsidRPr="009808E6" w:rsidRDefault="00AF164C" w:rsidP="004A1FD4">
      <w:pPr>
        <w:spacing w:after="0"/>
        <w:ind w:firstLine="708"/>
        <w:jc w:val="both"/>
      </w:pPr>
      <w:r w:rsidRPr="009808E6">
        <w:t xml:space="preserve">Целевое назначение – добыча подземных вод для </w:t>
      </w:r>
      <w:proofErr w:type="spellStart"/>
      <w:r w:rsidRPr="009808E6">
        <w:t>хозпитьевого</w:t>
      </w:r>
      <w:proofErr w:type="spellEnd"/>
      <w:r w:rsidRPr="009808E6">
        <w:t xml:space="preserve"> и производственного водоснабжения предприятия и сторонних потребителей.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им. Мичурина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ООО «Кинг Лион Тула»:</w:t>
      </w:r>
    </w:p>
    <w:p w:rsidR="00AF164C" w:rsidRPr="009808E6" w:rsidRDefault="00AF164C" w:rsidP="004A1FD4">
      <w:pPr>
        <w:spacing w:after="0"/>
        <w:ind w:firstLine="708"/>
        <w:jc w:val="both"/>
      </w:pPr>
      <w:r w:rsidRPr="009808E6">
        <w:t>Лицензия на пользование недрами ТУЛ 00041 ВЭ от 15.08.2008.</w:t>
      </w:r>
    </w:p>
    <w:p w:rsidR="00AF164C" w:rsidRPr="009808E6" w:rsidRDefault="00AF164C" w:rsidP="004A1FD4">
      <w:pPr>
        <w:spacing w:after="0"/>
        <w:ind w:firstLine="708"/>
        <w:jc w:val="both"/>
      </w:pPr>
      <w:r w:rsidRPr="009808E6">
        <w:t xml:space="preserve">Целевое назначение – добыча питьевых подземных вод для собственного </w:t>
      </w:r>
      <w:proofErr w:type="spellStart"/>
      <w:r w:rsidRPr="009808E6">
        <w:t>хозпитьевого</w:t>
      </w:r>
      <w:proofErr w:type="spellEnd"/>
      <w:r w:rsidRPr="009808E6">
        <w:t xml:space="preserve"> и технологического водоснабжения.</w:t>
      </w:r>
    </w:p>
    <w:p w:rsidR="00AF164C" w:rsidRPr="009808E6" w:rsidRDefault="00AF164C" w:rsidP="004A1FD4">
      <w:pPr>
        <w:spacing w:after="0"/>
        <w:ind w:firstLine="708"/>
        <w:jc w:val="both"/>
      </w:pPr>
      <w:r w:rsidRPr="009808E6">
        <w:t xml:space="preserve">Участок недр расположен в д. </w:t>
      </w:r>
      <w:proofErr w:type="spellStart"/>
      <w:r w:rsidRPr="009808E6">
        <w:t>Чернятино</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 xml:space="preserve">Недропользователь – ООО «Газпром </w:t>
      </w:r>
      <w:proofErr w:type="spellStart"/>
      <w:r w:rsidRPr="009808E6">
        <w:t>трансгаз</w:t>
      </w:r>
      <w:proofErr w:type="spellEnd"/>
      <w:r w:rsidRPr="009808E6">
        <w:t xml:space="preserve"> Москва»:</w:t>
      </w:r>
    </w:p>
    <w:p w:rsidR="00AF164C" w:rsidRPr="009808E6" w:rsidRDefault="00AF164C" w:rsidP="004A1FD4">
      <w:pPr>
        <w:spacing w:after="0"/>
        <w:ind w:firstLine="708"/>
        <w:jc w:val="both"/>
      </w:pPr>
      <w:r w:rsidRPr="009808E6">
        <w:t>Лицензия на пользование недрами ТУЛ 00074 ВЭ от 21.04.2009.</w:t>
      </w:r>
    </w:p>
    <w:p w:rsidR="00AF164C" w:rsidRPr="009808E6" w:rsidRDefault="00AF164C" w:rsidP="004A1FD4">
      <w:pPr>
        <w:spacing w:after="0"/>
        <w:ind w:firstLine="708"/>
        <w:jc w:val="both"/>
      </w:pPr>
      <w:r w:rsidRPr="009808E6">
        <w:t xml:space="preserve">Целевое назначение – добыча подземных вод для водоснабжения компрессорных станций КС-1 и КС-8 </w:t>
      </w:r>
      <w:proofErr w:type="spellStart"/>
      <w:r w:rsidRPr="009808E6">
        <w:t>Ефремовского</w:t>
      </w:r>
      <w:proofErr w:type="spellEnd"/>
      <w:r w:rsidRPr="009808E6">
        <w:t xml:space="preserve"> управления магистральных газопроводов.</w:t>
      </w:r>
    </w:p>
    <w:p w:rsidR="00AF164C" w:rsidRPr="009808E6" w:rsidRDefault="00AF164C" w:rsidP="004A1FD4">
      <w:pPr>
        <w:spacing w:after="0"/>
        <w:ind w:firstLine="708"/>
        <w:jc w:val="both"/>
      </w:pPr>
      <w:r w:rsidRPr="009808E6">
        <w:t xml:space="preserve">Участок недр расположен в 0,8 км юго-восточнее </w:t>
      </w:r>
      <w:proofErr w:type="spellStart"/>
      <w:r w:rsidRPr="009808E6">
        <w:t>н.п</w:t>
      </w:r>
      <w:proofErr w:type="spellEnd"/>
      <w:r w:rsidRPr="009808E6">
        <w:t xml:space="preserve">. </w:t>
      </w:r>
      <w:proofErr w:type="gramStart"/>
      <w:r w:rsidRPr="009808E6">
        <w:t>Круглое</w:t>
      </w:r>
      <w:proofErr w:type="gramEnd"/>
      <w:r w:rsidRPr="009808E6">
        <w:t xml:space="preserve"> и 0,7 км восточнее </w:t>
      </w:r>
      <w:proofErr w:type="spellStart"/>
      <w:r w:rsidRPr="009808E6">
        <w:t>н.п</w:t>
      </w:r>
      <w:proofErr w:type="spellEnd"/>
      <w:r w:rsidRPr="009808E6">
        <w:t xml:space="preserve">.  </w:t>
      </w:r>
      <w:proofErr w:type="spellStart"/>
      <w:r w:rsidRPr="009808E6">
        <w:t>Ясеновая</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00301 ВЭ от 31.05.2011.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Большая Корчажка, Малая Корчажка, </w:t>
      </w:r>
      <w:proofErr w:type="gramStart"/>
      <w:r w:rsidRPr="009808E6">
        <w:t>Круглое</w:t>
      </w:r>
      <w:proofErr w:type="gramEnd"/>
      <w:r w:rsidRPr="009808E6">
        <w:t xml:space="preserve">, </w:t>
      </w:r>
      <w:proofErr w:type="spellStart"/>
      <w:r w:rsidRPr="009808E6">
        <w:t>Ясеновая</w:t>
      </w:r>
      <w:proofErr w:type="spellEnd"/>
      <w:r w:rsidRPr="009808E6">
        <w:t xml:space="preserve">, Серп и Молот, </w:t>
      </w:r>
      <w:proofErr w:type="spellStart"/>
      <w:r w:rsidRPr="009808E6">
        <w:t>Пожилино</w:t>
      </w:r>
      <w:proofErr w:type="spellEnd"/>
      <w:r w:rsidRPr="009808E6">
        <w:t xml:space="preserve">, Дубки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00302 ВЭ от 31.05.2011.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Каменка, Каменский, Сергиевка, ст. </w:t>
      </w:r>
      <w:proofErr w:type="spellStart"/>
      <w:r w:rsidRPr="009808E6">
        <w:t>Непрядва</w:t>
      </w:r>
      <w:proofErr w:type="spellEnd"/>
      <w:r w:rsidRPr="009808E6">
        <w:t xml:space="preserve">, </w:t>
      </w:r>
      <w:proofErr w:type="spellStart"/>
      <w:r w:rsidRPr="009808E6">
        <w:t>Кременный</w:t>
      </w:r>
      <w:proofErr w:type="spellEnd"/>
      <w:r w:rsidRPr="009808E6">
        <w:t xml:space="preserve">, Колодези, Раздолье и Андреевка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00303 ВЭ от 31.05.2011.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Кукуй, </w:t>
      </w:r>
      <w:proofErr w:type="spellStart"/>
      <w:r w:rsidRPr="009808E6">
        <w:t>Трусово</w:t>
      </w:r>
      <w:proofErr w:type="spellEnd"/>
      <w:r w:rsidRPr="009808E6">
        <w:t xml:space="preserve">, </w:t>
      </w:r>
      <w:proofErr w:type="spellStart"/>
      <w:r w:rsidRPr="009808E6">
        <w:t>Ченское</w:t>
      </w:r>
      <w:proofErr w:type="spellEnd"/>
      <w:r w:rsidRPr="009808E6">
        <w:t xml:space="preserve">, </w:t>
      </w:r>
      <w:proofErr w:type="spellStart"/>
      <w:r w:rsidRPr="009808E6">
        <w:t>Подлутово</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00304 ВЭ от 31.05.2011.</w:t>
      </w:r>
    </w:p>
    <w:p w:rsidR="00AF164C" w:rsidRPr="009808E6" w:rsidRDefault="00AF164C" w:rsidP="004A1FD4">
      <w:pPr>
        <w:spacing w:after="0"/>
        <w:ind w:firstLine="708"/>
        <w:jc w:val="both"/>
      </w:pPr>
      <w:r w:rsidRPr="009808E6">
        <w:lastRenderedPageBreak/>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Большие </w:t>
      </w:r>
      <w:proofErr w:type="spellStart"/>
      <w:r w:rsidRPr="009808E6">
        <w:t>Медвёдки</w:t>
      </w:r>
      <w:proofErr w:type="spellEnd"/>
      <w:r w:rsidRPr="009808E6">
        <w:t xml:space="preserve">, </w:t>
      </w:r>
      <w:proofErr w:type="spellStart"/>
      <w:r w:rsidRPr="009808E6">
        <w:t>Болоховское</w:t>
      </w:r>
      <w:proofErr w:type="spellEnd"/>
      <w:r w:rsidRPr="009808E6">
        <w:t xml:space="preserve">, Новое </w:t>
      </w:r>
      <w:proofErr w:type="spellStart"/>
      <w:r w:rsidRPr="009808E6">
        <w:t>Перевесово</w:t>
      </w:r>
      <w:proofErr w:type="spellEnd"/>
      <w:r w:rsidRPr="009808E6">
        <w:t xml:space="preserve">, Малая Хмелевая и </w:t>
      </w:r>
      <w:proofErr w:type="spellStart"/>
      <w:r w:rsidRPr="009808E6">
        <w:t>Поддолгое</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00317 ВЭ от 18.07.2011.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w:t>
      </w:r>
      <w:proofErr w:type="spellStart"/>
      <w:r w:rsidRPr="009808E6">
        <w:t>Костомарово</w:t>
      </w:r>
      <w:proofErr w:type="spellEnd"/>
      <w:r w:rsidRPr="009808E6">
        <w:t xml:space="preserve">, </w:t>
      </w:r>
      <w:proofErr w:type="spellStart"/>
      <w:r w:rsidRPr="009808E6">
        <w:t>Красногорье</w:t>
      </w:r>
      <w:proofErr w:type="spellEnd"/>
      <w:r w:rsidRPr="009808E6">
        <w:t xml:space="preserve">, </w:t>
      </w:r>
      <w:proofErr w:type="gramStart"/>
      <w:r w:rsidRPr="009808E6">
        <w:t>Козье</w:t>
      </w:r>
      <w:proofErr w:type="gramEnd"/>
      <w:r w:rsidRPr="009808E6">
        <w:t xml:space="preserve">, Труженик, Солдатское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00318 ВЭ от 18.07.2011.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w:t>
      </w:r>
      <w:proofErr w:type="spellStart"/>
      <w:r w:rsidRPr="009808E6">
        <w:t>Хорошавка</w:t>
      </w:r>
      <w:proofErr w:type="spellEnd"/>
      <w:r w:rsidRPr="009808E6">
        <w:t xml:space="preserve"> и Ступинские Хутора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00319 ВЭ от 18.07.2011.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w:t>
      </w:r>
      <w:proofErr w:type="spellStart"/>
      <w:r w:rsidRPr="009808E6">
        <w:t>Тюртень</w:t>
      </w:r>
      <w:proofErr w:type="spellEnd"/>
      <w:r w:rsidRPr="009808E6">
        <w:t xml:space="preserve">, Большое </w:t>
      </w:r>
      <w:proofErr w:type="spellStart"/>
      <w:r w:rsidRPr="009808E6">
        <w:t>Варково</w:t>
      </w:r>
      <w:proofErr w:type="spellEnd"/>
      <w:r w:rsidRPr="009808E6">
        <w:t xml:space="preserve">, Ступино, </w:t>
      </w:r>
      <w:proofErr w:type="spellStart"/>
      <w:r w:rsidRPr="009808E6">
        <w:t>Мечнянка</w:t>
      </w:r>
      <w:proofErr w:type="spellEnd"/>
      <w:r w:rsidRPr="009808E6">
        <w:t>.</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МУП «Районная инженерная служба»:</w:t>
      </w:r>
    </w:p>
    <w:p w:rsidR="00AF164C" w:rsidRPr="009808E6" w:rsidRDefault="00AF164C" w:rsidP="004A1FD4">
      <w:pPr>
        <w:spacing w:after="0"/>
        <w:ind w:firstLine="708"/>
        <w:jc w:val="both"/>
      </w:pPr>
      <w:r w:rsidRPr="009808E6">
        <w:t>Лицензия на пользование недрами ТУЛ 00320 ВЭ от 18.07.2011.</w:t>
      </w:r>
    </w:p>
    <w:p w:rsidR="00AF164C" w:rsidRPr="009808E6" w:rsidRDefault="00AF164C" w:rsidP="004A1FD4">
      <w:pPr>
        <w:spacing w:after="0"/>
        <w:ind w:firstLine="708"/>
        <w:jc w:val="both"/>
      </w:pPr>
      <w:r w:rsidRPr="009808E6">
        <w:t>Целевое назначение – разведка и добыча питьевых подземных вод для хозяйственно-питьевого водоснабжения населения и предприятий.</w:t>
      </w:r>
    </w:p>
    <w:p w:rsidR="00AF164C" w:rsidRPr="009808E6" w:rsidRDefault="00AF164C" w:rsidP="004A1FD4">
      <w:pPr>
        <w:spacing w:after="0"/>
        <w:ind w:firstLine="708"/>
        <w:jc w:val="both"/>
      </w:pPr>
      <w:r w:rsidRPr="009808E6">
        <w:t xml:space="preserve">Участок недр расположен в </w:t>
      </w:r>
      <w:proofErr w:type="spellStart"/>
      <w:r w:rsidRPr="009808E6">
        <w:t>н.п</w:t>
      </w:r>
      <w:proofErr w:type="spellEnd"/>
      <w:r w:rsidRPr="009808E6">
        <w:t xml:space="preserve">. </w:t>
      </w:r>
      <w:proofErr w:type="spellStart"/>
      <w:r w:rsidRPr="009808E6">
        <w:t>Стрелечья</w:t>
      </w:r>
      <w:proofErr w:type="spellEnd"/>
      <w:r w:rsidRPr="009808E6">
        <w:t xml:space="preserve"> Поляна, </w:t>
      </w:r>
      <w:proofErr w:type="spellStart"/>
      <w:r w:rsidRPr="009808E6">
        <w:t>Вязово</w:t>
      </w:r>
      <w:proofErr w:type="spellEnd"/>
      <w:r w:rsidRPr="009808E6">
        <w:t xml:space="preserve">, </w:t>
      </w:r>
      <w:proofErr w:type="spellStart"/>
      <w:r w:rsidRPr="009808E6">
        <w:t>Лепяги</w:t>
      </w:r>
      <w:proofErr w:type="spellEnd"/>
      <w:r w:rsidRPr="009808E6">
        <w:t xml:space="preserve">, </w:t>
      </w:r>
      <w:proofErr w:type="spellStart"/>
      <w:r w:rsidRPr="009808E6">
        <w:t>Козьминский</w:t>
      </w:r>
      <w:proofErr w:type="spellEnd"/>
      <w:r w:rsidRPr="009808E6">
        <w:t xml:space="preserve">, </w:t>
      </w:r>
      <w:proofErr w:type="gramStart"/>
      <w:r w:rsidRPr="009808E6">
        <w:t>Октябрьский</w:t>
      </w:r>
      <w:proofErr w:type="gramEnd"/>
      <w:r w:rsidRPr="009808E6">
        <w:t xml:space="preserve">, Ключевое, </w:t>
      </w:r>
      <w:proofErr w:type="spellStart"/>
      <w:r w:rsidRPr="009808E6">
        <w:t>Новинское</w:t>
      </w:r>
      <w:proofErr w:type="spellEnd"/>
      <w:r w:rsidRPr="009808E6">
        <w:t xml:space="preserve">, Никольское, </w:t>
      </w:r>
      <w:proofErr w:type="spellStart"/>
      <w:r w:rsidRPr="009808E6">
        <w:t>Яновка</w:t>
      </w:r>
      <w:proofErr w:type="spellEnd"/>
      <w:r w:rsidRPr="009808E6">
        <w:t>.</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ЗАО «ЕЗСК Сервис»:</w:t>
      </w:r>
    </w:p>
    <w:p w:rsidR="00AF164C" w:rsidRPr="009808E6" w:rsidRDefault="00AF164C" w:rsidP="004A1FD4">
      <w:pPr>
        <w:spacing w:after="0"/>
        <w:ind w:firstLine="708"/>
        <w:jc w:val="both"/>
      </w:pPr>
      <w:r w:rsidRPr="009808E6">
        <w:t>Лицензия на пользование недрами ТУЛ 00336 ВЭ от 13.09.2011.</w:t>
      </w:r>
    </w:p>
    <w:p w:rsidR="00AF164C" w:rsidRPr="009808E6" w:rsidRDefault="00AF164C" w:rsidP="004A1FD4">
      <w:pPr>
        <w:spacing w:after="0"/>
        <w:ind w:firstLine="708"/>
        <w:jc w:val="both"/>
      </w:pPr>
      <w:r w:rsidRPr="009808E6">
        <w:t>Целевое назначение – геологическое изучение и добыча подземных вод для водоснабжения биологических очистных сооружений и базы отдыха «Шилово».</w:t>
      </w:r>
    </w:p>
    <w:p w:rsidR="00AF164C" w:rsidRPr="009808E6" w:rsidRDefault="00AF164C" w:rsidP="004A1FD4">
      <w:pPr>
        <w:spacing w:after="0"/>
        <w:ind w:firstLine="708"/>
        <w:jc w:val="both"/>
      </w:pPr>
      <w:r w:rsidRPr="009808E6">
        <w:t xml:space="preserve">Участок недр расположен в 1,1 км восточнее </w:t>
      </w:r>
      <w:proofErr w:type="spellStart"/>
      <w:r w:rsidRPr="009808E6">
        <w:t>н.п</w:t>
      </w:r>
      <w:proofErr w:type="spellEnd"/>
      <w:r w:rsidRPr="009808E6">
        <w:t xml:space="preserve">. Покровка и в 2,2 км западнее </w:t>
      </w:r>
      <w:proofErr w:type="spellStart"/>
      <w:r w:rsidRPr="009808E6">
        <w:t>н.п</w:t>
      </w:r>
      <w:proofErr w:type="spellEnd"/>
      <w:r w:rsidRPr="009808E6">
        <w:t xml:space="preserve">. Шилово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 xml:space="preserve">Недропользователь – ООО «Газпром </w:t>
      </w:r>
      <w:proofErr w:type="spellStart"/>
      <w:r w:rsidRPr="009808E6">
        <w:t>энерго</w:t>
      </w:r>
      <w:proofErr w:type="spellEnd"/>
      <w:r w:rsidRPr="009808E6">
        <w:t>»:</w:t>
      </w:r>
    </w:p>
    <w:p w:rsidR="00AF164C" w:rsidRPr="009808E6" w:rsidRDefault="00AF164C" w:rsidP="004A1FD4">
      <w:pPr>
        <w:spacing w:after="0"/>
        <w:ind w:firstLine="708"/>
        <w:jc w:val="both"/>
      </w:pPr>
      <w:r w:rsidRPr="009808E6">
        <w:t>Лицензия на пользование недрами ТУЛ 00462 ВП от 14.03.2013.</w:t>
      </w:r>
    </w:p>
    <w:p w:rsidR="00AF164C" w:rsidRPr="009808E6" w:rsidRDefault="00AF164C" w:rsidP="004A1FD4">
      <w:pPr>
        <w:spacing w:after="0"/>
        <w:ind w:firstLine="708"/>
        <w:jc w:val="both"/>
      </w:pPr>
      <w:r w:rsidRPr="009808E6">
        <w:lastRenderedPageBreak/>
        <w:t>Целевое назначение – геологическое изучение пресных подземных вод для хозяйственно-питьевого водоснабжения и технологического обеспечения водой предприятия.</w:t>
      </w:r>
    </w:p>
    <w:p w:rsidR="00AF164C" w:rsidRPr="009808E6" w:rsidRDefault="00AF164C" w:rsidP="004A1FD4">
      <w:pPr>
        <w:spacing w:after="0"/>
        <w:ind w:firstLine="708"/>
        <w:jc w:val="both"/>
      </w:pPr>
      <w:r w:rsidRPr="009808E6">
        <w:t xml:space="preserve">Участок недр расположен на северо-западной окраине </w:t>
      </w:r>
      <w:proofErr w:type="spellStart"/>
      <w:r w:rsidRPr="009808E6">
        <w:t>н.п</w:t>
      </w:r>
      <w:proofErr w:type="spellEnd"/>
      <w:r w:rsidRPr="009808E6">
        <w:t xml:space="preserve">. </w:t>
      </w:r>
      <w:proofErr w:type="spellStart"/>
      <w:r w:rsidRPr="009808E6">
        <w:t>Чернятино</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ОАО «Федеральная сетевая компания Единой энергетической системы»:</w:t>
      </w:r>
    </w:p>
    <w:p w:rsidR="00AF164C" w:rsidRPr="009808E6" w:rsidRDefault="00AF164C" w:rsidP="004A1FD4">
      <w:pPr>
        <w:spacing w:after="0"/>
        <w:ind w:firstLine="708"/>
        <w:jc w:val="both"/>
      </w:pPr>
      <w:r w:rsidRPr="009808E6">
        <w:t>Лицензия на пользование недрами ТУЛ 00521 ВП от 05.02.2014.</w:t>
      </w:r>
    </w:p>
    <w:p w:rsidR="00AF164C" w:rsidRPr="009808E6" w:rsidRDefault="00AF164C" w:rsidP="004A1FD4">
      <w:pPr>
        <w:spacing w:after="0"/>
        <w:ind w:firstLine="708"/>
        <w:jc w:val="both"/>
      </w:pPr>
      <w:r w:rsidRPr="009808E6">
        <w:t>Целевое назначение – геологическое изучение пресных подземных вод  для хозяйственно-питьевого водоснабжения филиала предприятия.</w:t>
      </w:r>
    </w:p>
    <w:p w:rsidR="00AF164C" w:rsidRPr="009808E6" w:rsidRDefault="00AF164C" w:rsidP="004A1FD4">
      <w:pPr>
        <w:spacing w:after="0"/>
        <w:ind w:firstLine="708"/>
        <w:jc w:val="both"/>
      </w:pPr>
      <w:r w:rsidRPr="009808E6">
        <w:t xml:space="preserve">Участок недр расположен вблизи </w:t>
      </w:r>
      <w:proofErr w:type="spellStart"/>
      <w:r w:rsidRPr="009808E6">
        <w:t>н.п</w:t>
      </w:r>
      <w:proofErr w:type="spellEnd"/>
      <w:r w:rsidRPr="009808E6">
        <w:t xml:space="preserve">. Северная Звезда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 xml:space="preserve">Недропользователь – ООО «Газпром </w:t>
      </w:r>
      <w:proofErr w:type="spellStart"/>
      <w:r w:rsidRPr="009808E6">
        <w:t>энерго</w:t>
      </w:r>
      <w:proofErr w:type="spellEnd"/>
      <w:r w:rsidRPr="009808E6">
        <w:t>»:</w:t>
      </w:r>
    </w:p>
    <w:p w:rsidR="00AF164C" w:rsidRPr="009808E6" w:rsidRDefault="00AF164C" w:rsidP="004A1FD4">
      <w:pPr>
        <w:spacing w:after="0"/>
        <w:ind w:firstLine="708"/>
        <w:jc w:val="both"/>
      </w:pPr>
      <w:r w:rsidRPr="009808E6">
        <w:t>Лицензия на пользование недрами ТУЛ 00523 ВП от 01.04.2014.</w:t>
      </w:r>
    </w:p>
    <w:p w:rsidR="00AF164C" w:rsidRPr="009808E6" w:rsidRDefault="00AF164C" w:rsidP="004A1FD4">
      <w:pPr>
        <w:spacing w:after="0"/>
        <w:ind w:firstLine="708"/>
        <w:jc w:val="both"/>
      </w:pPr>
      <w:r w:rsidRPr="009808E6">
        <w:t>Целевое назначение – геологическое изучение пресных подземных вод  для хозяйственно-питьевого водоснабжения и технологического обеспечения водой  предприятия.</w:t>
      </w:r>
    </w:p>
    <w:p w:rsidR="00AF164C" w:rsidRPr="009808E6" w:rsidRDefault="00AF164C" w:rsidP="004A1FD4">
      <w:pPr>
        <w:spacing w:after="0"/>
        <w:ind w:firstLine="708"/>
        <w:jc w:val="both"/>
      </w:pPr>
      <w:r w:rsidRPr="009808E6">
        <w:t xml:space="preserve">Участок недр расположен в 0,7 км к востоку от </w:t>
      </w:r>
      <w:proofErr w:type="spellStart"/>
      <w:r w:rsidRPr="009808E6">
        <w:t>н.п</w:t>
      </w:r>
      <w:proofErr w:type="spellEnd"/>
      <w:r w:rsidRPr="009808E6">
        <w:t xml:space="preserve">. </w:t>
      </w:r>
      <w:proofErr w:type="spellStart"/>
      <w:r w:rsidRPr="009808E6">
        <w:t>Ясеновая</w:t>
      </w:r>
      <w:proofErr w:type="spell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ООО «Колхоз им. Суворова»:</w:t>
      </w:r>
    </w:p>
    <w:p w:rsidR="00AF164C" w:rsidRPr="009808E6" w:rsidRDefault="00AF164C" w:rsidP="004A1FD4">
      <w:pPr>
        <w:spacing w:after="0"/>
        <w:ind w:firstLine="708"/>
        <w:jc w:val="both"/>
      </w:pPr>
      <w:r w:rsidRPr="009808E6">
        <w:t>Лицензия на пользование недрами ТУЛ 00525 ВП от 01.04.2014.</w:t>
      </w:r>
    </w:p>
    <w:p w:rsidR="00AF164C" w:rsidRPr="009808E6" w:rsidRDefault="00AF164C" w:rsidP="004A1FD4">
      <w:pPr>
        <w:spacing w:after="0"/>
        <w:ind w:firstLine="708"/>
        <w:jc w:val="both"/>
      </w:pPr>
      <w:r w:rsidRPr="009808E6">
        <w:t>Целевое назначение – разведка и добыча подземных вод для хозяйственно-питьевого водоснабжения населения и  технологического обеспечения водой сельскохозяйственных объектов.</w:t>
      </w:r>
    </w:p>
    <w:p w:rsidR="00AF164C" w:rsidRPr="009808E6" w:rsidRDefault="00AF164C" w:rsidP="004A1FD4">
      <w:pPr>
        <w:spacing w:after="0"/>
        <w:ind w:firstLine="708"/>
        <w:jc w:val="both"/>
      </w:pPr>
      <w:r w:rsidRPr="009808E6">
        <w:t xml:space="preserve">Участок недр расположен в </w:t>
      </w:r>
      <w:proofErr w:type="spellStart"/>
      <w:r w:rsidR="00927243">
        <w:t>н.п</w:t>
      </w:r>
      <w:proofErr w:type="spellEnd"/>
      <w:r w:rsidR="00927243">
        <w:t>.</w:t>
      </w:r>
      <w:r w:rsidRPr="009808E6">
        <w:t xml:space="preserve"> Бол. Дубровка, </w:t>
      </w:r>
      <w:proofErr w:type="spellStart"/>
      <w:r w:rsidRPr="009808E6">
        <w:t>Кугушевские</w:t>
      </w:r>
      <w:proofErr w:type="spellEnd"/>
      <w:r w:rsidRPr="009808E6">
        <w:t xml:space="preserve"> Выселки, Мордовка, </w:t>
      </w:r>
      <w:proofErr w:type="gramStart"/>
      <w:r w:rsidRPr="009808E6">
        <w:t>Плоское</w:t>
      </w:r>
      <w:proofErr w:type="gramEnd"/>
      <w:r w:rsidRPr="009808E6">
        <w:t xml:space="preserve">  </w:t>
      </w:r>
      <w:proofErr w:type="spellStart"/>
      <w:r w:rsidRPr="009808E6">
        <w:t>Ефремовского</w:t>
      </w:r>
      <w:proofErr w:type="spellEnd"/>
      <w:r w:rsidRPr="009808E6">
        <w:t xml:space="preserve"> района.</w:t>
      </w:r>
    </w:p>
    <w:p w:rsidR="00AF164C" w:rsidRPr="009808E6" w:rsidRDefault="00AF164C" w:rsidP="004A1FD4">
      <w:pPr>
        <w:spacing w:after="0"/>
        <w:ind w:firstLine="708"/>
        <w:jc w:val="both"/>
      </w:pPr>
    </w:p>
    <w:p w:rsidR="00AF164C" w:rsidRPr="009808E6" w:rsidRDefault="00AF164C" w:rsidP="004A1FD4">
      <w:pPr>
        <w:numPr>
          <w:ilvl w:val="0"/>
          <w:numId w:val="15"/>
        </w:numPr>
        <w:spacing w:after="0"/>
        <w:ind w:left="0"/>
        <w:jc w:val="both"/>
      </w:pPr>
      <w:r w:rsidRPr="009808E6">
        <w:t>Недропользователь – ОАО «Газпром газораспределение»:</w:t>
      </w:r>
    </w:p>
    <w:p w:rsidR="00AF164C" w:rsidRPr="009808E6" w:rsidRDefault="00AF164C" w:rsidP="004A1FD4">
      <w:pPr>
        <w:spacing w:after="0"/>
        <w:ind w:firstLine="708"/>
        <w:jc w:val="both"/>
      </w:pPr>
      <w:r w:rsidRPr="009808E6">
        <w:t>Лицензия на пользование недрами ТУЛ 00548 ВЭ от 23.06.2014.</w:t>
      </w:r>
    </w:p>
    <w:p w:rsidR="00AF164C" w:rsidRPr="009808E6" w:rsidRDefault="00AF164C" w:rsidP="004A1FD4">
      <w:pPr>
        <w:spacing w:after="0"/>
        <w:ind w:firstLine="708"/>
        <w:jc w:val="both"/>
      </w:pPr>
      <w:r w:rsidRPr="009808E6">
        <w:t>Целевое назначение – разведка и добыча подземных вод для технологического обеспечения водой пункта обмена баллонов.</w:t>
      </w:r>
    </w:p>
    <w:p w:rsidR="004A1FD4" w:rsidRPr="009808E6" w:rsidRDefault="00AF164C" w:rsidP="004A1FD4">
      <w:pPr>
        <w:spacing w:after="0"/>
        <w:ind w:firstLine="708"/>
        <w:jc w:val="both"/>
      </w:pPr>
      <w:proofErr w:type="gramStart"/>
      <w:r w:rsidRPr="009808E6">
        <w:t xml:space="preserve">Участок недр расположен в 0,3 км к югу от с. Покровка </w:t>
      </w:r>
      <w:proofErr w:type="spellStart"/>
      <w:r w:rsidRPr="009808E6">
        <w:t>Ефремовского</w:t>
      </w:r>
      <w:proofErr w:type="spellEnd"/>
      <w:r w:rsidRPr="009808E6">
        <w:t xml:space="preserve"> района.</w:t>
      </w:r>
      <w:proofErr w:type="gramEnd"/>
    </w:p>
    <w:p w:rsidR="004777D2" w:rsidRDefault="004777D2" w:rsidP="004A1FD4">
      <w:pPr>
        <w:spacing w:after="0"/>
        <w:ind w:firstLine="708"/>
        <w:jc w:val="both"/>
      </w:pPr>
      <w:r>
        <w:br w:type="page"/>
      </w:r>
    </w:p>
    <w:p w:rsidR="00AF164C" w:rsidRPr="004777D2" w:rsidRDefault="00AF164C" w:rsidP="004777D2">
      <w:pPr>
        <w:pStyle w:val="10"/>
        <w:jc w:val="center"/>
        <w:rPr>
          <w:rFonts w:ascii="Times New Roman" w:hAnsi="Times New Roman"/>
          <w:b w:val="0"/>
          <w:sz w:val="28"/>
          <w:szCs w:val="28"/>
        </w:rPr>
      </w:pPr>
      <w:bookmarkStart w:id="34" w:name="_Toc20310225"/>
      <w:r w:rsidRPr="004777D2">
        <w:rPr>
          <w:rFonts w:ascii="Times New Roman" w:hAnsi="Times New Roman"/>
          <w:sz w:val="28"/>
          <w:szCs w:val="28"/>
        </w:rPr>
        <w:lastRenderedPageBreak/>
        <w:t>3</w:t>
      </w:r>
      <w:r w:rsidR="004A1FD4" w:rsidRPr="004777D2">
        <w:rPr>
          <w:rFonts w:ascii="Times New Roman" w:hAnsi="Times New Roman"/>
          <w:sz w:val="28"/>
          <w:szCs w:val="28"/>
        </w:rPr>
        <w:t>.</w:t>
      </w:r>
      <w:r w:rsidRPr="004777D2">
        <w:rPr>
          <w:rFonts w:ascii="Times New Roman" w:hAnsi="Times New Roman"/>
          <w:sz w:val="28"/>
          <w:szCs w:val="28"/>
        </w:rPr>
        <w:t xml:space="preserve"> Обоснование положений функционального зонирования</w:t>
      </w:r>
      <w:r w:rsidR="004A1FD4" w:rsidRPr="004777D2">
        <w:rPr>
          <w:rFonts w:ascii="Times New Roman" w:hAnsi="Times New Roman"/>
          <w:sz w:val="28"/>
          <w:szCs w:val="28"/>
        </w:rPr>
        <w:t xml:space="preserve"> </w:t>
      </w:r>
      <w:r w:rsidRPr="004777D2">
        <w:rPr>
          <w:rFonts w:ascii="Times New Roman" w:hAnsi="Times New Roman"/>
          <w:sz w:val="28"/>
          <w:szCs w:val="28"/>
        </w:rPr>
        <w:t xml:space="preserve"> территории муниципального образования</w:t>
      </w:r>
      <w:bookmarkEnd w:id="34"/>
    </w:p>
    <w:p w:rsidR="00AF164C" w:rsidRPr="009808E6" w:rsidRDefault="00AF164C" w:rsidP="00AF164C">
      <w:pPr>
        <w:spacing w:after="0"/>
        <w:ind w:firstLine="567"/>
        <w:jc w:val="both"/>
        <w:rPr>
          <w:highlight w:val="yellow"/>
        </w:rPr>
      </w:pPr>
    </w:p>
    <w:p w:rsidR="00AF164C" w:rsidRPr="009808E6" w:rsidRDefault="00AF164C" w:rsidP="004A1FD4">
      <w:pPr>
        <w:spacing w:after="0"/>
        <w:ind w:firstLine="708"/>
        <w:jc w:val="both"/>
      </w:pPr>
      <w:r w:rsidRPr="009808E6">
        <w:t xml:space="preserve">В Генеральном плане предусматривается установление функциональных зон. </w:t>
      </w:r>
    </w:p>
    <w:p w:rsidR="00AF164C" w:rsidRPr="009808E6" w:rsidRDefault="00AF164C" w:rsidP="004A1FD4">
      <w:pPr>
        <w:spacing w:after="0"/>
        <w:ind w:firstLine="708"/>
        <w:jc w:val="both"/>
      </w:pPr>
      <w:r w:rsidRPr="009808E6">
        <w:t xml:space="preserve">Согласно пункту 5 статья 1 Градостроительного кодекса Российской Федерации, функциональные зоны это зоны, для которых документами территориального планирования определены границы и функциональное назначение. </w:t>
      </w:r>
    </w:p>
    <w:p w:rsidR="00AF164C" w:rsidRPr="009808E6" w:rsidRDefault="00AF164C" w:rsidP="004A1FD4">
      <w:pPr>
        <w:spacing w:after="0"/>
        <w:ind w:firstLine="708"/>
        <w:jc w:val="both"/>
      </w:pPr>
      <w:r w:rsidRPr="009808E6">
        <w:t xml:space="preserve">Частью 12 статьи 9 Градостроительного кодекса Российской Федерации установлено, что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 </w:t>
      </w:r>
    </w:p>
    <w:p w:rsidR="00AF164C" w:rsidRPr="009808E6" w:rsidRDefault="00AF164C" w:rsidP="004A1FD4">
      <w:pPr>
        <w:spacing w:after="0"/>
        <w:ind w:firstLine="708"/>
        <w:jc w:val="both"/>
      </w:pPr>
      <w:r w:rsidRPr="009808E6">
        <w:t xml:space="preserve">Параметры функциональных зон, согласно части 4 статьи 23 Градостроительного кодекса Российской Федерации, включены в Положение о территориальном планировании (Том 1). </w:t>
      </w:r>
      <w:proofErr w:type="gramStart"/>
      <w:r w:rsidRPr="009808E6">
        <w:t xml:space="preserve">Наименование, состав функциональных зон и особенности их установления определены в Градостроительном кодексе Российской Федерации, а так же в Методических рекомендациях по разработке проектов генеральных планов поселений и городских округов, утвержденных приказом </w:t>
      </w:r>
      <w:proofErr w:type="spellStart"/>
      <w:r w:rsidRPr="009808E6">
        <w:t>Минрегиона</w:t>
      </w:r>
      <w:proofErr w:type="spellEnd"/>
      <w:r w:rsidRPr="009808E6">
        <w:t xml:space="preserve"> РФ от 26.05.2011 N 244 "Об утверждении Методических рекомендаций по разработке проектов генеральных планов поселений и городских округов".</w:t>
      </w:r>
      <w:proofErr w:type="gramEnd"/>
    </w:p>
    <w:p w:rsidR="00AF164C" w:rsidRPr="009808E6" w:rsidRDefault="00AF164C" w:rsidP="00AF164C">
      <w:pPr>
        <w:pStyle w:val="25"/>
        <w:widowControl w:val="0"/>
        <w:ind w:firstLine="567"/>
      </w:pPr>
    </w:p>
    <w:p w:rsidR="00AF164C" w:rsidRPr="009808E6" w:rsidRDefault="00AF164C" w:rsidP="004A1FD4">
      <w:pPr>
        <w:spacing w:after="0"/>
        <w:jc w:val="center"/>
        <w:outlineLvl w:val="1"/>
        <w:rPr>
          <w:b/>
        </w:rPr>
      </w:pPr>
      <w:bookmarkStart w:id="35" w:name="_Toc20310226"/>
      <w:r w:rsidRPr="009808E6">
        <w:rPr>
          <w:b/>
        </w:rPr>
        <w:t>3.1 Наименование и состав функциональных зон</w:t>
      </w:r>
      <w:r w:rsidR="004A1FD4" w:rsidRPr="009808E6">
        <w:rPr>
          <w:b/>
        </w:rPr>
        <w:t xml:space="preserve"> </w:t>
      </w:r>
      <w:r w:rsidRPr="009808E6">
        <w:rPr>
          <w:b/>
        </w:rPr>
        <w:t xml:space="preserve"> устанавливаемых в Генеральном плане</w:t>
      </w:r>
      <w:bookmarkEnd w:id="35"/>
    </w:p>
    <w:p w:rsidR="00AF164C" w:rsidRPr="009808E6" w:rsidRDefault="00AF164C" w:rsidP="00AF164C">
      <w:pPr>
        <w:spacing w:after="0"/>
        <w:jc w:val="center"/>
        <w:rPr>
          <w:b/>
        </w:rPr>
      </w:pPr>
    </w:p>
    <w:p w:rsidR="00AF164C" w:rsidRPr="009808E6" w:rsidRDefault="00AF164C" w:rsidP="004A1FD4">
      <w:pPr>
        <w:spacing w:after="0"/>
        <w:ind w:firstLine="708"/>
        <w:jc w:val="both"/>
      </w:pPr>
      <w:r w:rsidRPr="009808E6">
        <w:t xml:space="preserve">Зонирование в Генеральном плане рассматривается как процесс и результат агрегированного выделения частей территории МО с определенными видами и ограничениями их использования, функциональными назначениями, параметрами использования и изменения земельных участков и других объектов недвижимости при осуществлении градостроительной деятельности. </w:t>
      </w:r>
    </w:p>
    <w:p w:rsidR="00AF164C" w:rsidRPr="009808E6" w:rsidRDefault="00AF164C" w:rsidP="004A1FD4">
      <w:pPr>
        <w:spacing w:after="0"/>
        <w:ind w:firstLine="708"/>
        <w:jc w:val="both"/>
      </w:pPr>
      <w:r w:rsidRPr="009808E6">
        <w:t xml:space="preserve">Целями такого зонирования являются: </w:t>
      </w:r>
    </w:p>
    <w:p w:rsidR="00AF164C" w:rsidRPr="009808E6" w:rsidRDefault="00AF164C" w:rsidP="004A1FD4">
      <w:pPr>
        <w:spacing w:after="0"/>
        <w:ind w:firstLine="708"/>
        <w:jc w:val="both"/>
      </w:pPr>
      <w:r w:rsidRPr="009808E6">
        <w:t xml:space="preserve">– обеспечение градостроительными средствами благоприятных условий проживания населения, </w:t>
      </w:r>
    </w:p>
    <w:p w:rsidR="00AF164C" w:rsidRPr="009808E6" w:rsidRDefault="00AF164C" w:rsidP="004A1FD4">
      <w:pPr>
        <w:spacing w:after="0"/>
        <w:ind w:firstLine="708"/>
        <w:jc w:val="both"/>
      </w:pPr>
      <w:r w:rsidRPr="009808E6">
        <w:t xml:space="preserve">– ограничение вредного воздействия хозяйственной и иной деятельности на окружающую природную среду, </w:t>
      </w:r>
    </w:p>
    <w:p w:rsidR="00AF164C" w:rsidRPr="009808E6" w:rsidRDefault="00AF164C" w:rsidP="004A1FD4">
      <w:pPr>
        <w:spacing w:after="0"/>
        <w:ind w:firstLine="708"/>
        <w:jc w:val="both"/>
      </w:pPr>
      <w:r w:rsidRPr="009808E6">
        <w:t xml:space="preserve">– рациональное использование ресурсов в интересах настоящего и будущего поколений, </w:t>
      </w:r>
    </w:p>
    <w:p w:rsidR="00AF164C" w:rsidRPr="009808E6" w:rsidRDefault="00AF164C" w:rsidP="004A1FD4">
      <w:pPr>
        <w:spacing w:after="0"/>
        <w:ind w:firstLine="708"/>
        <w:jc w:val="both"/>
      </w:pPr>
      <w:r w:rsidRPr="009808E6">
        <w:t xml:space="preserve">– формирование содержательной основы для градостроительного зонирования. </w:t>
      </w:r>
    </w:p>
    <w:p w:rsidR="00AF164C" w:rsidRPr="009808E6" w:rsidRDefault="00AF164C" w:rsidP="004A1FD4">
      <w:pPr>
        <w:spacing w:after="0"/>
        <w:ind w:firstLine="708"/>
        <w:jc w:val="both"/>
      </w:pPr>
      <w:r w:rsidRPr="009808E6">
        <w:t xml:space="preserve">В соответствии с пунктом 5 статьи 1 Градостроительного кодекса Российской Федерации функциональные зоны – это «зоны, для которых документами территориального планирования определены границы и функциональное назначение». </w:t>
      </w:r>
    </w:p>
    <w:p w:rsidR="004A1FD4" w:rsidRPr="009808E6" w:rsidRDefault="00AF164C" w:rsidP="004A1FD4">
      <w:pPr>
        <w:spacing w:after="0"/>
        <w:ind w:firstLine="708"/>
        <w:jc w:val="both"/>
      </w:pPr>
      <w:proofErr w:type="gramStart"/>
      <w:r w:rsidRPr="009808E6">
        <w:t xml:space="preserve">На карте функциональных зон (лист 3, 4 Том 1), содержащихся в Генеральном плане, в соответствии с пунктом 3 части 5 статьи 23 Градостроительного кодекса Российской Федерации отображаются: «3) границы и описание функциональных зон с </w:t>
      </w:r>
      <w:r w:rsidRPr="009808E6">
        <w:lastRenderedPageBreak/>
        <w:t>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w:t>
      </w:r>
      <w:proofErr w:type="gramEnd"/>
      <w:r w:rsidRPr="009808E6">
        <w:t xml:space="preserve"> объектов регионального значения, лине</w:t>
      </w:r>
      <w:r w:rsidR="004A1FD4" w:rsidRPr="009808E6">
        <w:t>йных объектов местного значения</w:t>
      </w:r>
      <w:r w:rsidRPr="009808E6">
        <w:t xml:space="preserve">». </w:t>
      </w:r>
    </w:p>
    <w:p w:rsidR="004A1FD4" w:rsidRPr="009808E6" w:rsidRDefault="004A1FD4" w:rsidP="004A1FD4">
      <w:pPr>
        <w:spacing w:after="0"/>
        <w:ind w:firstLine="708"/>
        <w:jc w:val="both"/>
      </w:pPr>
    </w:p>
    <w:p w:rsidR="00AF164C" w:rsidRPr="009808E6" w:rsidRDefault="00AF164C" w:rsidP="004A1FD4">
      <w:pPr>
        <w:spacing w:after="0"/>
        <w:ind w:firstLine="708"/>
        <w:jc w:val="both"/>
        <w:rPr>
          <w:sz w:val="20"/>
          <w:szCs w:val="20"/>
        </w:rPr>
      </w:pPr>
      <w:r w:rsidRPr="009808E6">
        <w:rPr>
          <w:sz w:val="20"/>
          <w:szCs w:val="20"/>
        </w:rPr>
        <w:t xml:space="preserve">Таблица 3.1.1 Условные обозначения функциональных зон </w:t>
      </w:r>
    </w:p>
    <w:tbl>
      <w:tblPr>
        <w:tblW w:w="4954" w:type="pct"/>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1260"/>
        <w:gridCol w:w="2568"/>
        <w:gridCol w:w="2925"/>
        <w:gridCol w:w="2694"/>
      </w:tblGrid>
      <w:tr w:rsidR="00F05F9C" w:rsidRPr="009808E6" w:rsidTr="00924AF6">
        <w:trPr>
          <w:tblHeader/>
          <w:tblCellSpacing w:w="0" w:type="dxa"/>
        </w:trPr>
        <w:tc>
          <w:tcPr>
            <w:tcW w:w="667" w:type="pct"/>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jc w:val="center"/>
              <w:rPr>
                <w:b/>
              </w:rPr>
            </w:pPr>
            <w:r w:rsidRPr="009808E6">
              <w:rPr>
                <w:b/>
              </w:rPr>
              <w:t>Код объекта</w:t>
            </w:r>
          </w:p>
        </w:tc>
        <w:tc>
          <w:tcPr>
            <w:tcW w:w="1359" w:type="pct"/>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jc w:val="center"/>
              <w:rPr>
                <w:b/>
              </w:rPr>
            </w:pPr>
            <w:r w:rsidRPr="009808E6">
              <w:rPr>
                <w:b/>
              </w:rPr>
              <w:t>Значение</w:t>
            </w:r>
          </w:p>
        </w:tc>
        <w:tc>
          <w:tcPr>
            <w:tcW w:w="2974" w:type="pct"/>
            <w:gridSpan w:val="2"/>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jc w:val="center"/>
              <w:rPr>
                <w:b/>
              </w:rPr>
            </w:pPr>
            <w:r w:rsidRPr="009808E6">
              <w:rPr>
                <w:b/>
              </w:rPr>
              <w:t>Условные обозначения</w:t>
            </w:r>
          </w:p>
        </w:tc>
      </w:tr>
      <w:tr w:rsidR="00F05F9C" w:rsidRPr="009808E6" w:rsidTr="00924AF6">
        <w:trPr>
          <w:tblHeader/>
          <w:tblCellSpacing w:w="0" w:type="dxa"/>
        </w:trPr>
        <w:tc>
          <w:tcPr>
            <w:tcW w:w="667" w:type="pct"/>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rPr>
                <w:b/>
              </w:rPr>
            </w:pPr>
          </w:p>
        </w:tc>
        <w:tc>
          <w:tcPr>
            <w:tcW w:w="1359" w:type="pct"/>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rPr>
                <w:b/>
              </w:rPr>
            </w:pPr>
          </w:p>
        </w:tc>
        <w:tc>
          <w:tcPr>
            <w:tcW w:w="1548" w:type="pct"/>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jc w:val="center"/>
              <w:rPr>
                <w:b/>
              </w:rPr>
            </w:pPr>
            <w:r w:rsidRPr="009808E6">
              <w:rPr>
                <w:b/>
              </w:rPr>
              <w:t>существующий</w:t>
            </w:r>
          </w:p>
        </w:tc>
        <w:tc>
          <w:tcPr>
            <w:tcW w:w="1426" w:type="pct"/>
            <w:tcBorders>
              <w:top w:val="outset" w:sz="6" w:space="0" w:color="000000"/>
              <w:left w:val="outset" w:sz="6" w:space="0" w:color="000000"/>
              <w:bottom w:val="outset" w:sz="6" w:space="0" w:color="000000"/>
              <w:right w:val="outset" w:sz="6" w:space="0" w:color="000000"/>
            </w:tcBorders>
            <w:hideMark/>
          </w:tcPr>
          <w:p w:rsidR="004E0B85" w:rsidRPr="009808E6" w:rsidRDefault="004E0B85">
            <w:pPr>
              <w:pStyle w:val="afa"/>
              <w:jc w:val="center"/>
              <w:rPr>
                <w:b/>
              </w:rPr>
            </w:pPr>
            <w:r w:rsidRPr="009808E6">
              <w:rPr>
                <w:b/>
              </w:rPr>
              <w:t>планируемый</w:t>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701010100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Жилые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rPr>
                <w:noProof/>
              </w:rPr>
              <w:drawing>
                <wp:inline distT="0" distB="0" distL="0" distR="0" wp14:anchorId="19B5C3E3" wp14:editId="6D289801">
                  <wp:extent cx="869592" cy="488668"/>
                  <wp:effectExtent l="19050" t="0" r="6708"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3" cstate="print"/>
                          <a:srcRect/>
                          <a:stretch>
                            <a:fillRect/>
                          </a:stretch>
                        </pic:blipFill>
                        <pic:spPr bwMode="auto">
                          <a:xfrm>
                            <a:off x="0" y="0"/>
                            <a:ext cx="873700" cy="49097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rsidP="004E0B85">
            <w:pPr>
              <w:pStyle w:val="afa"/>
              <w:jc w:val="center"/>
            </w:pPr>
            <w:r w:rsidRPr="009808E6">
              <w:rPr>
                <w:noProof/>
              </w:rPr>
              <w:drawing>
                <wp:inline distT="0" distB="0" distL="0" distR="0" wp14:anchorId="495C5593" wp14:editId="764BC1F0">
                  <wp:extent cx="895350" cy="503143"/>
                  <wp:effectExtent l="1905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4" cstate="print"/>
                          <a:srcRect/>
                          <a:stretch>
                            <a:fillRect/>
                          </a:stretch>
                        </pic:blipFill>
                        <pic:spPr bwMode="auto">
                          <a:xfrm>
                            <a:off x="0" y="0"/>
                            <a:ext cx="901116" cy="50638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701010101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застройки индивидуальными жилыми домами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rPr>
                <w:noProof/>
              </w:rPr>
              <w:drawing>
                <wp:inline distT="0" distB="0" distL="0" distR="0" wp14:anchorId="535C16B6" wp14:editId="0EE02E25">
                  <wp:extent cx="843924" cy="474243"/>
                  <wp:effectExtent l="1905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5" cstate="print"/>
                          <a:srcRect/>
                          <a:stretch>
                            <a:fillRect/>
                          </a:stretch>
                        </pic:blipFill>
                        <pic:spPr bwMode="auto">
                          <a:xfrm>
                            <a:off x="0" y="0"/>
                            <a:ext cx="851050" cy="47824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rsidP="004E0B85">
            <w:pPr>
              <w:pStyle w:val="afa"/>
              <w:jc w:val="center"/>
            </w:pPr>
            <w:r w:rsidRPr="009808E6">
              <w:rPr>
                <w:noProof/>
              </w:rPr>
              <w:drawing>
                <wp:inline distT="0" distB="0" distL="0" distR="0" wp14:anchorId="4956F5BE" wp14:editId="281E4B9F">
                  <wp:extent cx="859924" cy="483234"/>
                  <wp:effectExtent l="1905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6" cstate="print"/>
                          <a:srcRect/>
                          <a:stretch>
                            <a:fillRect/>
                          </a:stretch>
                        </pic:blipFill>
                        <pic:spPr bwMode="auto">
                          <a:xfrm>
                            <a:off x="0" y="0"/>
                            <a:ext cx="864147" cy="485607"/>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701010102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 xml:space="preserve">Зона застройки малоэтажными жилыми домами (до 4 этажей, включая </w:t>
            </w:r>
            <w:proofErr w:type="gramStart"/>
            <w:r w:rsidRPr="009808E6">
              <w:t>мансардный</w:t>
            </w:r>
            <w:proofErr w:type="gramEnd"/>
            <w:r w:rsidRPr="009808E6">
              <w:t>)</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rPr>
                <w:noProof/>
              </w:rPr>
              <w:drawing>
                <wp:inline distT="0" distB="0" distL="0" distR="0" wp14:anchorId="2D47E52F" wp14:editId="3A300E6C">
                  <wp:extent cx="813596" cy="457200"/>
                  <wp:effectExtent l="19050" t="0" r="5554"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7" cstate="print"/>
                          <a:srcRect/>
                          <a:stretch>
                            <a:fillRect/>
                          </a:stretch>
                        </pic:blipFill>
                        <pic:spPr bwMode="auto">
                          <a:xfrm>
                            <a:off x="0" y="0"/>
                            <a:ext cx="817448" cy="45936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rsidP="004E0B85">
            <w:pPr>
              <w:pStyle w:val="afa"/>
              <w:jc w:val="center"/>
            </w:pPr>
            <w:r w:rsidRPr="009808E6">
              <w:rPr>
                <w:noProof/>
              </w:rPr>
              <w:drawing>
                <wp:inline distT="0" distB="0" distL="0" distR="0" wp14:anchorId="60A6109C" wp14:editId="5DD82688">
                  <wp:extent cx="850274" cy="477813"/>
                  <wp:effectExtent l="19050" t="0" r="6976"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8" cstate="print"/>
                          <a:srcRect/>
                          <a:stretch>
                            <a:fillRect/>
                          </a:stretch>
                        </pic:blipFill>
                        <pic:spPr bwMode="auto">
                          <a:xfrm>
                            <a:off x="0" y="0"/>
                            <a:ext cx="861354" cy="484039"/>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701010103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 xml:space="preserve">Зона застройки </w:t>
            </w:r>
            <w:proofErr w:type="spellStart"/>
            <w:r w:rsidRPr="009808E6">
              <w:t>среднеэтажными</w:t>
            </w:r>
            <w:proofErr w:type="spellEnd"/>
            <w:r w:rsidRPr="009808E6">
              <w:t xml:space="preserve"> жилыми домами (от 5 до 8 этажей, включая </w:t>
            </w:r>
            <w:proofErr w:type="gramStart"/>
            <w:r w:rsidRPr="009808E6">
              <w:t>мансардный</w:t>
            </w:r>
            <w:proofErr w:type="gramEnd"/>
            <w:r w:rsidRPr="009808E6">
              <w:t>)</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rsidP="004E0B85">
            <w:pPr>
              <w:pStyle w:val="afa"/>
              <w:jc w:val="center"/>
            </w:pPr>
            <w:r w:rsidRPr="009808E6">
              <w:rPr>
                <w:noProof/>
              </w:rPr>
              <w:drawing>
                <wp:inline distT="0" distB="0" distL="0" distR="0" wp14:anchorId="484B24E5" wp14:editId="05D337D7">
                  <wp:extent cx="859432" cy="482958"/>
                  <wp:effectExtent l="1905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9" cstate="print"/>
                          <a:srcRect/>
                          <a:stretch>
                            <a:fillRect/>
                          </a:stretch>
                        </pic:blipFill>
                        <pic:spPr bwMode="auto">
                          <a:xfrm>
                            <a:off x="0" y="0"/>
                            <a:ext cx="863181" cy="48506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rsidP="004E0B85">
            <w:pPr>
              <w:pStyle w:val="afa"/>
              <w:jc w:val="center"/>
            </w:pPr>
            <w:r w:rsidRPr="009808E6">
              <w:rPr>
                <w:noProof/>
              </w:rPr>
              <w:drawing>
                <wp:inline distT="0" distB="0" distL="0" distR="0" wp14:anchorId="1311F3FF" wp14:editId="32CA3CA7">
                  <wp:extent cx="876122" cy="492337"/>
                  <wp:effectExtent l="19050" t="0" r="178"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30" cstate="print"/>
                          <a:srcRect/>
                          <a:stretch>
                            <a:fillRect/>
                          </a:stretch>
                        </pic:blipFill>
                        <pic:spPr bwMode="auto">
                          <a:xfrm>
                            <a:off x="0" y="0"/>
                            <a:ext cx="875098" cy="491762"/>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701010104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застройки многоэтажными жилыми домами (9 этажей и более)</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rsidP="004E0B85">
            <w:pPr>
              <w:pStyle w:val="afa"/>
              <w:jc w:val="center"/>
            </w:pPr>
            <w:r w:rsidRPr="009808E6">
              <w:rPr>
                <w:noProof/>
              </w:rPr>
              <w:drawing>
                <wp:inline distT="0" distB="0" distL="0" distR="0" wp14:anchorId="1385A34B" wp14:editId="08D638CF">
                  <wp:extent cx="850363" cy="477692"/>
                  <wp:effectExtent l="19050" t="0" r="6887"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31" cstate="print"/>
                          <a:srcRect/>
                          <a:stretch>
                            <a:fillRect/>
                          </a:stretch>
                        </pic:blipFill>
                        <pic:spPr bwMode="auto">
                          <a:xfrm>
                            <a:off x="0" y="0"/>
                            <a:ext cx="851241" cy="47818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1D4E1865" wp14:editId="580AA133">
                  <wp:extent cx="889000" cy="499575"/>
                  <wp:effectExtent l="19050" t="0" r="635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32" cstate="print"/>
                          <a:srcRect/>
                          <a:stretch>
                            <a:fillRect/>
                          </a:stretch>
                        </pic:blipFill>
                        <pic:spPr bwMode="auto">
                          <a:xfrm>
                            <a:off x="0" y="0"/>
                            <a:ext cx="891238" cy="50083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701010200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смешанной и общественно-деловой застройки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pPr>
              <w:pStyle w:val="afa"/>
              <w:jc w:val="center"/>
            </w:pPr>
            <w:r w:rsidRPr="009808E6">
              <w:rPr>
                <w:noProof/>
              </w:rPr>
              <w:drawing>
                <wp:inline distT="0" distB="0" distL="0" distR="0" wp14:anchorId="2AD6F872" wp14:editId="1405FBDE">
                  <wp:extent cx="870889" cy="489397"/>
                  <wp:effectExtent l="19050" t="0" r="5411"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33" cstate="print"/>
                          <a:srcRect/>
                          <a:stretch>
                            <a:fillRect/>
                          </a:stretch>
                        </pic:blipFill>
                        <pic:spPr bwMode="auto">
                          <a:xfrm>
                            <a:off x="0" y="0"/>
                            <a:ext cx="872480" cy="49029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pPr>
              <w:pStyle w:val="afa"/>
              <w:jc w:val="center"/>
            </w:pPr>
            <w:r w:rsidRPr="009808E6">
              <w:rPr>
                <w:noProof/>
              </w:rPr>
              <w:drawing>
                <wp:inline distT="0" distB="0" distL="0" distR="0" wp14:anchorId="449C2DF1" wp14:editId="369B5C87">
                  <wp:extent cx="904605" cy="508345"/>
                  <wp:effectExtent l="19050" t="0" r="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34" cstate="print"/>
                          <a:srcRect/>
                          <a:stretch>
                            <a:fillRect/>
                          </a:stretch>
                        </pic:blipFill>
                        <pic:spPr bwMode="auto">
                          <a:xfrm>
                            <a:off x="0" y="0"/>
                            <a:ext cx="906950" cy="50966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701010300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Общественно-деловые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0139890E" wp14:editId="174B81AE">
                  <wp:extent cx="863152" cy="485050"/>
                  <wp:effectExtent l="1905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35" cstate="print"/>
                          <a:srcRect/>
                          <a:stretch>
                            <a:fillRect/>
                          </a:stretch>
                        </pic:blipFill>
                        <pic:spPr bwMode="auto">
                          <a:xfrm>
                            <a:off x="0" y="0"/>
                            <a:ext cx="865124" cy="48615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46BAAE67" wp14:editId="02C1819F">
                  <wp:extent cx="893809" cy="502276"/>
                  <wp:effectExtent l="19050" t="0" r="1541"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36" cstate="print"/>
                          <a:srcRect/>
                          <a:stretch>
                            <a:fillRect/>
                          </a:stretch>
                        </pic:blipFill>
                        <pic:spPr bwMode="auto">
                          <a:xfrm>
                            <a:off x="0" y="0"/>
                            <a:ext cx="893839" cy="50229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701010301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Многофункциональная общественно-деловая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5496649C" wp14:editId="289EA931">
                  <wp:extent cx="905267" cy="508715"/>
                  <wp:effectExtent l="19050" t="0" r="9133"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7" cstate="print"/>
                          <a:srcRect/>
                          <a:stretch>
                            <a:fillRect/>
                          </a:stretch>
                        </pic:blipFill>
                        <pic:spPr bwMode="auto">
                          <a:xfrm>
                            <a:off x="0" y="0"/>
                            <a:ext cx="905566" cy="508883"/>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69CD7239" wp14:editId="09A3E21B">
                  <wp:extent cx="952401" cy="535202"/>
                  <wp:effectExtent l="19050" t="0" r="99"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8" cstate="print"/>
                          <a:srcRect/>
                          <a:stretch>
                            <a:fillRect/>
                          </a:stretch>
                        </pic:blipFill>
                        <pic:spPr bwMode="auto">
                          <a:xfrm>
                            <a:off x="0" y="0"/>
                            <a:ext cx="952550" cy="535286"/>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701010302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 xml:space="preserve">Зона специализированной общественной </w:t>
            </w:r>
            <w:r w:rsidRPr="009808E6">
              <w:lastRenderedPageBreak/>
              <w:t>застройки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lastRenderedPageBreak/>
              <w:drawing>
                <wp:inline distT="0" distB="0" distL="0" distR="0" wp14:anchorId="6F25E0C6" wp14:editId="1B2D0A43">
                  <wp:extent cx="931787" cy="523618"/>
                  <wp:effectExtent l="19050" t="0" r="1663"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9" cstate="print"/>
                          <a:srcRect/>
                          <a:stretch>
                            <a:fillRect/>
                          </a:stretch>
                        </pic:blipFill>
                        <pic:spPr bwMode="auto">
                          <a:xfrm>
                            <a:off x="0" y="0"/>
                            <a:ext cx="933747" cy="524719"/>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29EF6968" wp14:editId="60AB960B">
                  <wp:extent cx="939644" cy="528034"/>
                  <wp:effectExtent l="1905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40" cstate="print"/>
                          <a:srcRect/>
                          <a:stretch>
                            <a:fillRect/>
                          </a:stretch>
                        </pic:blipFill>
                        <pic:spPr bwMode="auto">
                          <a:xfrm>
                            <a:off x="0" y="0"/>
                            <a:ext cx="939677" cy="52805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lastRenderedPageBreak/>
              <w:t>701010303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исторической застройки</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31A806FA" wp14:editId="16207CA4">
                  <wp:extent cx="906959" cy="509667"/>
                  <wp:effectExtent l="19050" t="0" r="7441"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41" cstate="print"/>
                          <a:srcRect/>
                          <a:stretch>
                            <a:fillRect/>
                          </a:stretch>
                        </pic:blipFill>
                        <pic:spPr bwMode="auto">
                          <a:xfrm>
                            <a:off x="0" y="0"/>
                            <a:ext cx="910711" cy="511775"/>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775A4E8E" wp14:editId="5E849984">
                  <wp:extent cx="940426" cy="528472"/>
                  <wp:effectExtent l="1905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42" cstate="print"/>
                          <a:srcRect/>
                          <a:stretch>
                            <a:fillRect/>
                          </a:stretch>
                        </pic:blipFill>
                        <pic:spPr bwMode="auto">
                          <a:xfrm>
                            <a:off x="0" y="0"/>
                            <a:ext cx="943170" cy="530014"/>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701010400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Производственные зоны, зоны инженерной и транспортной инфраструктур</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20024794" wp14:editId="1280BE74">
                  <wp:extent cx="946866" cy="532092"/>
                  <wp:effectExtent l="19050" t="0" r="5634"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43" cstate="print"/>
                          <a:srcRect/>
                          <a:stretch>
                            <a:fillRect/>
                          </a:stretch>
                        </pic:blipFill>
                        <pic:spPr bwMode="auto">
                          <a:xfrm>
                            <a:off x="0" y="0"/>
                            <a:ext cx="948628" cy="53308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701718C4" wp14:editId="411E12FC">
                  <wp:extent cx="979063" cy="550185"/>
                  <wp:effectExtent l="1905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44" cstate="print"/>
                          <a:srcRect/>
                          <a:stretch>
                            <a:fillRect/>
                          </a:stretch>
                        </pic:blipFill>
                        <pic:spPr bwMode="auto">
                          <a:xfrm>
                            <a:off x="0" y="0"/>
                            <a:ext cx="989556" cy="556081"/>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701010401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Производственная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39CB2A16" wp14:editId="421A4DFB">
                  <wp:extent cx="962560" cy="540912"/>
                  <wp:effectExtent l="19050" t="0" r="899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45" cstate="print"/>
                          <a:srcRect/>
                          <a:stretch>
                            <a:fillRect/>
                          </a:stretch>
                        </pic:blipFill>
                        <pic:spPr bwMode="auto">
                          <a:xfrm>
                            <a:off x="0" y="0"/>
                            <a:ext cx="964782" cy="54216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062E74AC" wp14:editId="3F3E9FD5">
                  <wp:extent cx="939644" cy="528033"/>
                  <wp:effectExtent l="1905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46" cstate="print"/>
                          <a:srcRect/>
                          <a:stretch>
                            <a:fillRect/>
                          </a:stretch>
                        </pic:blipFill>
                        <pic:spPr bwMode="auto">
                          <a:xfrm>
                            <a:off x="0" y="0"/>
                            <a:ext cx="939676" cy="528051"/>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701010402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Коммунально-складская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pPr>
              <w:pStyle w:val="afa"/>
              <w:jc w:val="center"/>
            </w:pPr>
            <w:r w:rsidRPr="009808E6">
              <w:rPr>
                <w:noProof/>
              </w:rPr>
              <w:drawing>
                <wp:inline distT="0" distB="0" distL="0" distR="0" wp14:anchorId="608694CE" wp14:editId="2607884A">
                  <wp:extent cx="944415" cy="530715"/>
                  <wp:effectExtent l="19050" t="0" r="8085"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47" cstate="print"/>
                          <a:srcRect/>
                          <a:stretch>
                            <a:fillRect/>
                          </a:stretch>
                        </pic:blipFill>
                        <pic:spPr bwMode="auto">
                          <a:xfrm>
                            <a:off x="0" y="0"/>
                            <a:ext cx="943662" cy="53029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0A04567A" wp14:editId="637646C2">
                  <wp:extent cx="939645" cy="528034"/>
                  <wp:effectExtent l="1905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48" cstate="print"/>
                          <a:srcRect/>
                          <a:stretch>
                            <a:fillRect/>
                          </a:stretch>
                        </pic:blipFill>
                        <pic:spPr bwMode="auto">
                          <a:xfrm>
                            <a:off x="0" y="0"/>
                            <a:ext cx="941642" cy="529156"/>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701010403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Научно-производственная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737D0E" w:rsidP="00737D0E">
            <w:pPr>
              <w:pStyle w:val="afa"/>
              <w:jc w:val="center"/>
            </w:pPr>
            <w:r w:rsidRPr="009808E6">
              <w:rPr>
                <w:noProof/>
              </w:rPr>
              <w:drawing>
                <wp:inline distT="0" distB="0" distL="0" distR="0" wp14:anchorId="4B856268" wp14:editId="571D1921">
                  <wp:extent cx="927547" cy="521236"/>
                  <wp:effectExtent l="19050" t="0" r="5903"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49" cstate="print"/>
                          <a:srcRect/>
                          <a:stretch>
                            <a:fillRect/>
                          </a:stretch>
                        </pic:blipFill>
                        <pic:spPr bwMode="auto">
                          <a:xfrm>
                            <a:off x="0" y="0"/>
                            <a:ext cx="932018" cy="52374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1259EFAB" wp14:editId="1F4C1D15">
                  <wp:extent cx="919564" cy="516751"/>
                  <wp:effectExtent l="19050" t="0" r="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50" cstate="print"/>
                          <a:srcRect/>
                          <a:stretch>
                            <a:fillRect/>
                          </a:stretch>
                        </pic:blipFill>
                        <pic:spPr bwMode="auto">
                          <a:xfrm>
                            <a:off x="0" y="0"/>
                            <a:ext cx="919952" cy="516969"/>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701010404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инженерной инфраструктуры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46047DAE" wp14:editId="355647E4">
                  <wp:extent cx="939644" cy="528033"/>
                  <wp:effectExtent l="1905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51" cstate="print"/>
                          <a:srcRect/>
                          <a:stretch>
                            <a:fillRect/>
                          </a:stretch>
                        </pic:blipFill>
                        <pic:spPr bwMode="auto">
                          <a:xfrm>
                            <a:off x="0" y="0"/>
                            <a:ext cx="948489" cy="533003"/>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4A10BAD6" wp14:editId="7EDC88BE">
                  <wp:extent cx="963324" cy="541340"/>
                  <wp:effectExtent l="19050" t="0" r="8226"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52" cstate="print"/>
                          <a:srcRect/>
                          <a:stretch>
                            <a:fillRect/>
                          </a:stretch>
                        </pic:blipFill>
                        <pic:spPr bwMode="auto">
                          <a:xfrm>
                            <a:off x="0" y="0"/>
                            <a:ext cx="965704" cy="542677"/>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701010405</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транспортной инфраструктуры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6D76DB87" wp14:editId="03D0C9A6">
                  <wp:extent cx="916726" cy="515155"/>
                  <wp:effectExtent l="1905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53" cstate="print"/>
                          <a:srcRect/>
                          <a:stretch>
                            <a:fillRect/>
                          </a:stretch>
                        </pic:blipFill>
                        <pic:spPr bwMode="auto">
                          <a:xfrm>
                            <a:off x="0" y="0"/>
                            <a:ext cx="916756" cy="51517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7BD4A5AA" wp14:editId="27E46C16">
                  <wp:extent cx="962561" cy="540912"/>
                  <wp:effectExtent l="19050" t="0" r="8989"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54" cstate="print"/>
                          <a:srcRect/>
                          <a:stretch>
                            <a:fillRect/>
                          </a:stretch>
                        </pic:blipFill>
                        <pic:spPr bwMode="auto">
                          <a:xfrm>
                            <a:off x="0" y="0"/>
                            <a:ext cx="964451" cy="541974"/>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701010500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Зоны сельскохозяйственного использования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01134F41" wp14:editId="5CD41A1F">
                  <wp:extent cx="925097" cy="519858"/>
                  <wp:effectExtent l="19050" t="0" r="8353"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55" cstate="print"/>
                          <a:srcRect/>
                          <a:stretch>
                            <a:fillRect/>
                          </a:stretch>
                        </pic:blipFill>
                        <pic:spPr bwMode="auto">
                          <a:xfrm>
                            <a:off x="0" y="0"/>
                            <a:ext cx="924428" cy="51948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4FFB093A" wp14:editId="6C9DE5F0">
                  <wp:extent cx="974022" cy="547352"/>
                  <wp:effectExtent l="1905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56" cstate="print"/>
                          <a:srcRect/>
                          <a:stretch>
                            <a:fillRect/>
                          </a:stretch>
                        </pic:blipFill>
                        <pic:spPr bwMode="auto">
                          <a:xfrm>
                            <a:off x="0" y="0"/>
                            <a:ext cx="978072" cy="549628"/>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701010501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сельскохозяйственных угодий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008B094C" wp14:editId="70F06BAB">
                  <wp:extent cx="939156" cy="527759"/>
                  <wp:effectExtent l="1905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57" cstate="print"/>
                          <a:srcRect/>
                          <a:stretch>
                            <a:fillRect/>
                          </a:stretch>
                        </pic:blipFill>
                        <pic:spPr bwMode="auto">
                          <a:xfrm>
                            <a:off x="0" y="0"/>
                            <a:ext cx="941840" cy="52926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525F6EC4" wp14:editId="32292CF2">
                  <wp:extent cx="974023" cy="547353"/>
                  <wp:effectExtent l="1905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8" cstate="print"/>
                          <a:srcRect/>
                          <a:stretch>
                            <a:fillRect/>
                          </a:stretch>
                        </pic:blipFill>
                        <pic:spPr bwMode="auto">
                          <a:xfrm>
                            <a:off x="0" y="0"/>
                            <a:ext cx="976049" cy="548491"/>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701010502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садоводческих или огороднических некоммерческих товариществ</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70AE0E49" wp14:editId="60670692">
                  <wp:extent cx="953394" cy="535761"/>
                  <wp:effectExtent l="1905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59" cstate="print"/>
                          <a:srcRect/>
                          <a:stretch>
                            <a:fillRect/>
                          </a:stretch>
                        </pic:blipFill>
                        <pic:spPr bwMode="auto">
                          <a:xfrm>
                            <a:off x="0" y="0"/>
                            <a:ext cx="952115" cy="53504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6B73F936" wp14:editId="5B2C7537">
                  <wp:extent cx="998381" cy="561041"/>
                  <wp:effectExtent l="1905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0" cstate="print"/>
                          <a:srcRect/>
                          <a:stretch>
                            <a:fillRect/>
                          </a:stretch>
                        </pic:blipFill>
                        <pic:spPr bwMode="auto">
                          <a:xfrm>
                            <a:off x="0" y="0"/>
                            <a:ext cx="999338" cy="561579"/>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lastRenderedPageBreak/>
              <w:t>701010503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Производственная зона сельскохозяйственных предприятий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pPr>
              <w:pStyle w:val="afa"/>
              <w:jc w:val="center"/>
            </w:pPr>
            <w:r w:rsidRPr="009808E6">
              <w:rPr>
                <w:noProof/>
              </w:rPr>
              <w:drawing>
                <wp:inline distT="0" distB="0" distL="0" distR="0" wp14:anchorId="5399AEB3" wp14:editId="49CFDC33">
                  <wp:extent cx="979062" cy="550184"/>
                  <wp:effectExtent l="19050" t="0" r="0" b="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61" cstate="print"/>
                          <a:srcRect/>
                          <a:stretch>
                            <a:fillRect/>
                          </a:stretch>
                        </pic:blipFill>
                        <pic:spPr bwMode="auto">
                          <a:xfrm>
                            <a:off x="0" y="0"/>
                            <a:ext cx="985376" cy="55373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463F5BD5" wp14:editId="07B2C2EA">
                  <wp:extent cx="968073" cy="544010"/>
                  <wp:effectExtent l="19050" t="0" r="3477" b="0"/>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2" cstate="print"/>
                          <a:srcRect/>
                          <a:stretch>
                            <a:fillRect/>
                          </a:stretch>
                        </pic:blipFill>
                        <pic:spPr bwMode="auto">
                          <a:xfrm>
                            <a:off x="0" y="0"/>
                            <a:ext cx="976656" cy="54883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701010504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Иные зоны сельскохозяйственного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6FEC37E3" wp14:editId="5428F819">
                  <wp:extent cx="940135" cy="528309"/>
                  <wp:effectExtent l="19050" t="0" r="0" b="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3" cstate="print"/>
                          <a:srcRect/>
                          <a:stretch>
                            <a:fillRect/>
                          </a:stretch>
                        </pic:blipFill>
                        <pic:spPr bwMode="auto">
                          <a:xfrm>
                            <a:off x="0" y="0"/>
                            <a:ext cx="943213" cy="530039"/>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42C2C201" wp14:editId="449981EC">
                  <wp:extent cx="985480" cy="553791"/>
                  <wp:effectExtent l="19050" t="0" r="512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64" cstate="print"/>
                          <a:srcRect/>
                          <a:stretch>
                            <a:fillRect/>
                          </a:stretch>
                        </pic:blipFill>
                        <pic:spPr bwMode="auto">
                          <a:xfrm>
                            <a:off x="0" y="0"/>
                            <a:ext cx="986222" cy="554208"/>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Зоны рекреационного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044DC4" w:rsidP="00044DC4">
            <w:pPr>
              <w:pStyle w:val="afa"/>
              <w:jc w:val="center"/>
            </w:pPr>
            <w:r w:rsidRPr="009808E6">
              <w:rPr>
                <w:noProof/>
              </w:rPr>
              <w:drawing>
                <wp:inline distT="0" distB="0" distL="0" distR="0" wp14:anchorId="501A013E" wp14:editId="10AE7E72">
                  <wp:extent cx="994103" cy="558635"/>
                  <wp:effectExtent l="1905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5" cstate="print"/>
                          <a:srcRect/>
                          <a:stretch>
                            <a:fillRect/>
                          </a:stretch>
                        </pic:blipFill>
                        <pic:spPr bwMode="auto">
                          <a:xfrm>
                            <a:off x="0" y="0"/>
                            <a:ext cx="995966" cy="559682"/>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11358381" wp14:editId="4D02A628">
                  <wp:extent cx="1019859" cy="573110"/>
                  <wp:effectExtent l="19050" t="0" r="8841" b="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6" cstate="print"/>
                          <a:srcRect/>
                          <a:stretch>
                            <a:fillRect/>
                          </a:stretch>
                        </pic:blipFill>
                        <pic:spPr bwMode="auto">
                          <a:xfrm>
                            <a:off x="0" y="0"/>
                            <a:ext cx="1021328" cy="573935"/>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озелененных территорий общего пользования (лесопарки, парки, сады, скверы, бульвары, городские леса)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79AD3281" wp14:editId="0477873D">
                  <wp:extent cx="951103" cy="534473"/>
                  <wp:effectExtent l="19050" t="0" r="1397"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7" cstate="print"/>
                          <a:srcRect/>
                          <a:stretch>
                            <a:fillRect/>
                          </a:stretch>
                        </pic:blipFill>
                        <pic:spPr bwMode="auto">
                          <a:xfrm>
                            <a:off x="0" y="0"/>
                            <a:ext cx="951135" cy="53449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788BD2BF" wp14:editId="2720F44E">
                  <wp:extent cx="985481" cy="553792"/>
                  <wp:effectExtent l="19050" t="0" r="5119"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8" cstate="print"/>
                          <a:srcRect/>
                          <a:stretch>
                            <a:fillRect/>
                          </a:stretch>
                        </pic:blipFill>
                        <pic:spPr bwMode="auto">
                          <a:xfrm>
                            <a:off x="0" y="0"/>
                            <a:ext cx="985479" cy="553791"/>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отдыха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3649252F" wp14:editId="2F24558A">
                  <wp:extent cx="974782" cy="547780"/>
                  <wp:effectExtent l="1905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9" cstate="print"/>
                          <a:srcRect/>
                          <a:stretch>
                            <a:fillRect/>
                          </a:stretch>
                        </pic:blipFill>
                        <pic:spPr bwMode="auto">
                          <a:xfrm>
                            <a:off x="0" y="0"/>
                            <a:ext cx="974886" cy="54783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1FF26454" wp14:editId="30FFB226">
                  <wp:extent cx="996937" cy="560231"/>
                  <wp:effectExtent l="1905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70" cstate="print"/>
                          <a:srcRect/>
                          <a:stretch>
                            <a:fillRect/>
                          </a:stretch>
                        </pic:blipFill>
                        <pic:spPr bwMode="auto">
                          <a:xfrm>
                            <a:off x="0" y="0"/>
                            <a:ext cx="996813" cy="560162"/>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Курортная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5C622828" wp14:editId="3CAB63E4">
                  <wp:extent cx="965738" cy="542504"/>
                  <wp:effectExtent l="19050" t="0" r="5812"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71" cstate="print"/>
                          <a:srcRect/>
                          <a:stretch>
                            <a:fillRect/>
                          </a:stretch>
                        </pic:blipFill>
                        <pic:spPr bwMode="auto">
                          <a:xfrm>
                            <a:off x="0" y="0"/>
                            <a:ext cx="965299" cy="54225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1624081C" wp14:editId="7F57CB52">
                  <wp:extent cx="985484" cy="553792"/>
                  <wp:effectExtent l="19050" t="0" r="5116"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72" cstate="print"/>
                          <a:srcRect/>
                          <a:stretch>
                            <a:fillRect/>
                          </a:stretch>
                        </pic:blipFill>
                        <pic:spPr bwMode="auto">
                          <a:xfrm>
                            <a:off x="0" y="0"/>
                            <a:ext cx="988251" cy="555347"/>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701010604</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Лесопарковая зона</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66200EFC" wp14:editId="76EBBFAC">
                  <wp:extent cx="971180" cy="545756"/>
                  <wp:effectExtent l="19050" t="0" r="37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73" cstate="print"/>
                          <a:srcRect/>
                          <a:stretch>
                            <a:fillRect/>
                          </a:stretch>
                        </pic:blipFill>
                        <pic:spPr bwMode="auto">
                          <a:xfrm>
                            <a:off x="0" y="0"/>
                            <a:ext cx="969514" cy="544820"/>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4D25196D" wp14:editId="234D52D3">
                  <wp:extent cx="1008396" cy="566670"/>
                  <wp:effectExtent l="19050" t="0" r="1254"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74" cstate="print"/>
                          <a:srcRect/>
                          <a:stretch>
                            <a:fillRect/>
                          </a:stretch>
                        </pic:blipFill>
                        <pic:spPr bwMode="auto">
                          <a:xfrm>
                            <a:off x="0" y="0"/>
                            <a:ext cx="1008296" cy="566614"/>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701010605</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лесов</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686F3587" wp14:editId="0D6563D2">
                  <wp:extent cx="976201" cy="548577"/>
                  <wp:effectExtent l="1905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75" cstate="print"/>
                          <a:srcRect/>
                          <a:stretch>
                            <a:fillRect/>
                          </a:stretch>
                        </pic:blipFill>
                        <pic:spPr bwMode="auto">
                          <a:xfrm>
                            <a:off x="0" y="0"/>
                            <a:ext cx="975598" cy="54823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05B338B9" wp14:editId="4793C4FB">
                  <wp:extent cx="1008396" cy="566670"/>
                  <wp:effectExtent l="19050" t="0" r="1254"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76" cstate="print"/>
                          <a:srcRect/>
                          <a:stretch>
                            <a:fillRect/>
                          </a:stretch>
                        </pic:blipFill>
                        <pic:spPr bwMode="auto">
                          <a:xfrm>
                            <a:off x="0" y="0"/>
                            <a:ext cx="1005800" cy="565211"/>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701010606</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Иные рекреационные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0AF8BEBB" wp14:editId="03B9D4D8">
                  <wp:extent cx="974777" cy="547778"/>
                  <wp:effectExtent l="1905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77" cstate="print"/>
                          <a:srcRect/>
                          <a:stretch>
                            <a:fillRect/>
                          </a:stretch>
                        </pic:blipFill>
                        <pic:spPr bwMode="auto">
                          <a:xfrm>
                            <a:off x="0" y="0"/>
                            <a:ext cx="982036" cy="55185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0B270BD5" wp14:editId="73FDA80B">
                  <wp:extent cx="1049896" cy="589989"/>
                  <wp:effectExtent l="1905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78" cstate="print"/>
                          <a:srcRect/>
                          <a:stretch>
                            <a:fillRect/>
                          </a:stretch>
                        </pic:blipFill>
                        <pic:spPr bwMode="auto">
                          <a:xfrm>
                            <a:off x="0" y="0"/>
                            <a:ext cx="1057544" cy="594287"/>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701010700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Зоны специального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65249AA4" wp14:editId="484D6E1A">
                  <wp:extent cx="974781" cy="547779"/>
                  <wp:effectExtent l="1905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79" cstate="print"/>
                          <a:srcRect/>
                          <a:stretch>
                            <a:fillRect/>
                          </a:stretch>
                        </pic:blipFill>
                        <pic:spPr bwMode="auto">
                          <a:xfrm>
                            <a:off x="0" y="0"/>
                            <a:ext cx="976451" cy="548718"/>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pPr>
              <w:pStyle w:val="afa"/>
              <w:jc w:val="center"/>
            </w:pPr>
            <w:r w:rsidRPr="009808E6">
              <w:rPr>
                <w:noProof/>
              </w:rPr>
              <w:drawing>
                <wp:inline distT="0" distB="0" distL="0" distR="0" wp14:anchorId="5D85C432" wp14:editId="6FC48974">
                  <wp:extent cx="1043457" cy="586371"/>
                  <wp:effectExtent l="19050" t="0" r="4293"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80" cstate="print"/>
                          <a:srcRect/>
                          <a:stretch>
                            <a:fillRect/>
                          </a:stretch>
                        </pic:blipFill>
                        <pic:spPr bwMode="auto">
                          <a:xfrm>
                            <a:off x="0" y="0"/>
                            <a:ext cx="1041076" cy="585033"/>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lastRenderedPageBreak/>
              <w:t>701010701</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кладбищ</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61DA186E" wp14:editId="06E82661">
                  <wp:extent cx="996280" cy="559860"/>
                  <wp:effectExtent l="1905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81" cstate="print"/>
                          <a:srcRect/>
                          <a:stretch>
                            <a:fillRect/>
                          </a:stretch>
                        </pic:blipFill>
                        <pic:spPr bwMode="auto">
                          <a:xfrm>
                            <a:off x="0" y="0"/>
                            <a:ext cx="998555" cy="561139"/>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F05F9C" w:rsidP="00F05F9C">
            <w:pPr>
              <w:pStyle w:val="afa"/>
              <w:jc w:val="center"/>
            </w:pPr>
            <w:r w:rsidRPr="009808E6">
              <w:rPr>
                <w:noProof/>
              </w:rPr>
              <w:drawing>
                <wp:inline distT="0" distB="0" distL="0" distR="0" wp14:anchorId="131518BB" wp14:editId="2B6267F8">
                  <wp:extent cx="1035576" cy="581943"/>
                  <wp:effectExtent l="1905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82" cstate="print"/>
                          <a:srcRect/>
                          <a:stretch>
                            <a:fillRect/>
                          </a:stretch>
                        </pic:blipFill>
                        <pic:spPr bwMode="auto">
                          <a:xfrm>
                            <a:off x="0" y="0"/>
                            <a:ext cx="1040249" cy="584569"/>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701010702</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складирования и захоронения отходов</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pPr>
              <w:pStyle w:val="afa"/>
              <w:jc w:val="center"/>
            </w:pPr>
            <w:r w:rsidRPr="009808E6">
              <w:rPr>
                <w:noProof/>
              </w:rPr>
              <w:drawing>
                <wp:inline distT="0" distB="0" distL="0" distR="0" wp14:anchorId="793B6B1C" wp14:editId="7788FF17">
                  <wp:extent cx="985482" cy="553792"/>
                  <wp:effectExtent l="19050" t="0" r="5118"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83" cstate="print"/>
                          <a:srcRect/>
                          <a:stretch>
                            <a:fillRect/>
                          </a:stretch>
                        </pic:blipFill>
                        <pic:spPr bwMode="auto">
                          <a:xfrm>
                            <a:off x="0" y="0"/>
                            <a:ext cx="985516" cy="55381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rsidP="0052173F">
            <w:pPr>
              <w:pStyle w:val="afa"/>
              <w:jc w:val="center"/>
            </w:pPr>
            <w:r w:rsidRPr="009808E6">
              <w:rPr>
                <w:noProof/>
              </w:rPr>
              <w:drawing>
                <wp:inline distT="0" distB="0" distL="0" distR="0" wp14:anchorId="5DAF012D" wp14:editId="1DCD03E0">
                  <wp:extent cx="1008402" cy="566671"/>
                  <wp:effectExtent l="19050" t="0" r="1248" b="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84" cstate="print"/>
                          <a:srcRect/>
                          <a:stretch>
                            <a:fillRect/>
                          </a:stretch>
                        </pic:blipFill>
                        <pic:spPr bwMode="auto">
                          <a:xfrm>
                            <a:off x="0" y="0"/>
                            <a:ext cx="1009783" cy="567447"/>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701010703</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озелененных территорий специального назначения</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pPr>
              <w:pStyle w:val="afa"/>
              <w:jc w:val="center"/>
            </w:pPr>
            <w:r w:rsidRPr="009808E6">
              <w:rPr>
                <w:noProof/>
              </w:rPr>
              <w:drawing>
                <wp:inline distT="0" distB="0" distL="0" distR="0" wp14:anchorId="5D1A6AC3" wp14:editId="597E9221">
                  <wp:extent cx="1033228" cy="580624"/>
                  <wp:effectExtent l="1905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85" cstate="print"/>
                          <a:srcRect/>
                          <a:stretch>
                            <a:fillRect/>
                          </a:stretch>
                        </pic:blipFill>
                        <pic:spPr bwMode="auto">
                          <a:xfrm>
                            <a:off x="0" y="0"/>
                            <a:ext cx="1031256" cy="579516"/>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pPr>
              <w:pStyle w:val="afa"/>
              <w:jc w:val="center"/>
            </w:pPr>
            <w:r w:rsidRPr="009808E6">
              <w:rPr>
                <w:noProof/>
              </w:rPr>
              <w:drawing>
                <wp:inline distT="0" distB="0" distL="0" distR="0" wp14:anchorId="67B8ED47" wp14:editId="3C73AF36">
                  <wp:extent cx="1031317" cy="579549"/>
                  <wp:effectExtent l="1905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86" cstate="print"/>
                          <a:srcRect/>
                          <a:stretch>
                            <a:fillRect/>
                          </a:stretch>
                        </pic:blipFill>
                        <pic:spPr bwMode="auto">
                          <a:xfrm>
                            <a:off x="0" y="0"/>
                            <a:ext cx="1028262" cy="577832"/>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701010800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режимных территорий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rsidP="0052173F">
            <w:pPr>
              <w:pStyle w:val="afa"/>
              <w:jc w:val="center"/>
            </w:pPr>
            <w:r w:rsidRPr="009808E6">
              <w:rPr>
                <w:noProof/>
              </w:rPr>
              <w:drawing>
                <wp:inline distT="0" distB="0" distL="0" distR="0" wp14:anchorId="3D156C1B" wp14:editId="79E11834">
                  <wp:extent cx="1051395" cy="590833"/>
                  <wp:effectExtent l="1905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87" cstate="print"/>
                          <a:srcRect/>
                          <a:stretch>
                            <a:fillRect/>
                          </a:stretch>
                        </pic:blipFill>
                        <pic:spPr bwMode="auto">
                          <a:xfrm>
                            <a:off x="0" y="0"/>
                            <a:ext cx="1055691" cy="593247"/>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rsidP="0052173F">
            <w:pPr>
              <w:pStyle w:val="afa"/>
              <w:jc w:val="center"/>
            </w:pPr>
            <w:r w:rsidRPr="009808E6">
              <w:rPr>
                <w:noProof/>
              </w:rPr>
              <w:drawing>
                <wp:inline distT="0" distB="0" distL="0" distR="0" wp14:anchorId="4B6A7F45" wp14:editId="4FA167FC">
                  <wp:extent cx="1000538" cy="562253"/>
                  <wp:effectExtent l="19050" t="0" r="9112"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88" cstate="print"/>
                          <a:srcRect/>
                          <a:stretch>
                            <a:fillRect/>
                          </a:stretch>
                        </pic:blipFill>
                        <pic:spPr bwMode="auto">
                          <a:xfrm>
                            <a:off x="0" y="0"/>
                            <a:ext cx="1004607" cy="564540"/>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701010900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Зона акваторий</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pPr>
              <w:pStyle w:val="afa"/>
              <w:jc w:val="center"/>
            </w:pPr>
            <w:r w:rsidRPr="009808E6">
              <w:rPr>
                <w:noProof/>
              </w:rPr>
              <w:drawing>
                <wp:inline distT="0" distB="0" distL="0" distR="0" wp14:anchorId="7E1F1A4A" wp14:editId="0A4090BB">
                  <wp:extent cx="1030579" cy="579135"/>
                  <wp:effectExtent l="1905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89" cstate="print"/>
                          <a:srcRect/>
                          <a:stretch>
                            <a:fillRect/>
                          </a:stretch>
                        </pic:blipFill>
                        <pic:spPr bwMode="auto">
                          <a:xfrm>
                            <a:off x="0" y="0"/>
                            <a:ext cx="1030190" cy="578916"/>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pPr>
              <w:pStyle w:val="afa"/>
              <w:jc w:val="center"/>
            </w:pPr>
            <w:r w:rsidRPr="009808E6">
              <w:rPr>
                <w:noProof/>
              </w:rPr>
              <w:drawing>
                <wp:inline distT="0" distB="0" distL="0" distR="0" wp14:anchorId="69FD158C" wp14:editId="2D307DDE">
                  <wp:extent cx="1011237" cy="568266"/>
                  <wp:effectExtent l="1905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90" cstate="print"/>
                          <a:srcRect/>
                          <a:stretch>
                            <a:fillRect/>
                          </a:stretch>
                        </pic:blipFill>
                        <pic:spPr bwMode="auto">
                          <a:xfrm>
                            <a:off x="0" y="0"/>
                            <a:ext cx="1015873" cy="570871"/>
                          </a:xfrm>
                          <a:prstGeom prst="rect">
                            <a:avLst/>
                          </a:prstGeom>
                          <a:noFill/>
                          <a:ln w="9525">
                            <a:noFill/>
                            <a:miter lim="800000"/>
                            <a:headEnd/>
                            <a:tailEnd/>
                          </a:ln>
                        </pic:spPr>
                      </pic:pic>
                    </a:graphicData>
                  </a:graphic>
                </wp:inline>
              </w:drawing>
            </w:r>
          </w:p>
        </w:tc>
      </w:tr>
      <w:tr w:rsidR="00F05F9C" w:rsidRPr="009808E6" w:rsidTr="004E0B85">
        <w:trPr>
          <w:tblCellSpacing w:w="0" w:type="dxa"/>
        </w:trPr>
        <w:tc>
          <w:tcPr>
            <w:tcW w:w="667"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jc w:val="center"/>
            </w:pPr>
            <w:r w:rsidRPr="009808E6">
              <w:t>701011000</w:t>
            </w:r>
          </w:p>
        </w:tc>
        <w:tc>
          <w:tcPr>
            <w:tcW w:w="1359"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4E0B85">
            <w:pPr>
              <w:pStyle w:val="afa"/>
            </w:pPr>
            <w:r w:rsidRPr="009808E6">
              <w:t>Иные зоны</w:t>
            </w:r>
          </w:p>
        </w:tc>
        <w:tc>
          <w:tcPr>
            <w:tcW w:w="1548"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pPr>
              <w:pStyle w:val="afa"/>
              <w:jc w:val="center"/>
            </w:pPr>
            <w:r w:rsidRPr="009808E6">
              <w:rPr>
                <w:noProof/>
              </w:rPr>
              <w:drawing>
                <wp:inline distT="0" distB="0" distL="0" distR="0" wp14:anchorId="3859779A" wp14:editId="5B4E337F">
                  <wp:extent cx="1008400" cy="566670"/>
                  <wp:effectExtent l="19050" t="0" r="125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91" cstate="print"/>
                          <a:srcRect/>
                          <a:stretch>
                            <a:fillRect/>
                          </a:stretch>
                        </pic:blipFill>
                        <pic:spPr bwMode="auto">
                          <a:xfrm>
                            <a:off x="0" y="0"/>
                            <a:ext cx="1008224" cy="566571"/>
                          </a:xfrm>
                          <a:prstGeom prst="rect">
                            <a:avLst/>
                          </a:prstGeom>
                          <a:noFill/>
                          <a:ln w="9525">
                            <a:noFill/>
                            <a:miter lim="800000"/>
                            <a:headEnd/>
                            <a:tailEnd/>
                          </a:ln>
                        </pic:spPr>
                      </pic:pic>
                    </a:graphicData>
                  </a:graphic>
                </wp:inline>
              </w:drawing>
            </w:r>
          </w:p>
        </w:tc>
        <w:tc>
          <w:tcPr>
            <w:tcW w:w="1426" w:type="pct"/>
            <w:tcBorders>
              <w:top w:val="outset" w:sz="6" w:space="0" w:color="000000"/>
              <w:left w:val="outset" w:sz="6" w:space="0" w:color="000000"/>
              <w:bottom w:val="outset" w:sz="6" w:space="0" w:color="000000"/>
              <w:right w:val="outset" w:sz="6" w:space="0" w:color="000000"/>
            </w:tcBorders>
            <w:vAlign w:val="center"/>
            <w:hideMark/>
          </w:tcPr>
          <w:p w:rsidR="004E0B85" w:rsidRPr="009808E6" w:rsidRDefault="0052173F" w:rsidP="0052173F">
            <w:pPr>
              <w:pStyle w:val="afa"/>
              <w:jc w:val="center"/>
            </w:pPr>
            <w:r w:rsidRPr="009808E6">
              <w:rPr>
                <w:noProof/>
              </w:rPr>
              <w:drawing>
                <wp:inline distT="0" distB="0" distL="0" distR="0" wp14:anchorId="621A8632" wp14:editId="2E9B1E0E">
                  <wp:extent cx="978795" cy="550035"/>
                  <wp:effectExtent l="1905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92" cstate="print"/>
                          <a:srcRect/>
                          <a:stretch>
                            <a:fillRect/>
                          </a:stretch>
                        </pic:blipFill>
                        <pic:spPr bwMode="auto">
                          <a:xfrm>
                            <a:off x="0" y="0"/>
                            <a:ext cx="979296" cy="550316"/>
                          </a:xfrm>
                          <a:prstGeom prst="rect">
                            <a:avLst/>
                          </a:prstGeom>
                          <a:noFill/>
                          <a:ln w="9525">
                            <a:noFill/>
                            <a:miter lim="800000"/>
                            <a:headEnd/>
                            <a:tailEnd/>
                          </a:ln>
                        </pic:spPr>
                      </pic:pic>
                    </a:graphicData>
                  </a:graphic>
                </wp:inline>
              </w:drawing>
            </w:r>
          </w:p>
        </w:tc>
      </w:tr>
    </w:tbl>
    <w:p w:rsidR="004E0B85" w:rsidRPr="009808E6" w:rsidRDefault="004E0B85" w:rsidP="004A1FD4">
      <w:pPr>
        <w:spacing w:after="0"/>
        <w:ind w:firstLine="708"/>
        <w:jc w:val="both"/>
        <w:rPr>
          <w:sz w:val="20"/>
          <w:szCs w:val="20"/>
        </w:rPr>
      </w:pPr>
    </w:p>
    <w:p w:rsidR="00AF164C" w:rsidRPr="009808E6" w:rsidRDefault="00AF164C" w:rsidP="004A1FD4">
      <w:pPr>
        <w:spacing w:after="0"/>
        <w:ind w:firstLine="708"/>
        <w:jc w:val="both"/>
      </w:pPr>
      <w:r w:rsidRPr="009808E6">
        <w:t xml:space="preserve">При установлении границ функциональных зон учитывалось то, что они могут устанавливаться </w:t>
      </w:r>
      <w:proofErr w:type="gramStart"/>
      <w:r w:rsidRPr="009808E6">
        <w:t>по</w:t>
      </w:r>
      <w:proofErr w:type="gramEnd"/>
      <w:r w:rsidRPr="009808E6">
        <w:t xml:space="preserve">: </w:t>
      </w:r>
    </w:p>
    <w:p w:rsidR="00AF164C" w:rsidRPr="009808E6" w:rsidRDefault="00AF164C" w:rsidP="004A1FD4">
      <w:pPr>
        <w:spacing w:after="0"/>
        <w:ind w:firstLine="708"/>
        <w:jc w:val="both"/>
      </w:pPr>
      <w:r w:rsidRPr="009808E6">
        <w:t xml:space="preserve">- линиям магистралей, улиц, проездов, разделяющим транспортные потоки противоположных направлений; </w:t>
      </w:r>
    </w:p>
    <w:p w:rsidR="00AF164C" w:rsidRPr="009808E6" w:rsidRDefault="00AF164C" w:rsidP="004A1FD4">
      <w:pPr>
        <w:spacing w:after="0"/>
        <w:ind w:firstLine="708"/>
        <w:jc w:val="both"/>
      </w:pPr>
      <w:r w:rsidRPr="009808E6">
        <w:t xml:space="preserve">- красным линиям; </w:t>
      </w:r>
    </w:p>
    <w:p w:rsidR="00AF164C" w:rsidRPr="009808E6" w:rsidRDefault="00AF164C" w:rsidP="004A1FD4">
      <w:pPr>
        <w:spacing w:after="0"/>
        <w:ind w:firstLine="708"/>
        <w:jc w:val="both"/>
      </w:pPr>
      <w:r w:rsidRPr="009808E6">
        <w:t xml:space="preserve">- границам земельных участков; </w:t>
      </w:r>
    </w:p>
    <w:p w:rsidR="00AF164C" w:rsidRPr="009808E6" w:rsidRDefault="00AF164C" w:rsidP="004A1FD4">
      <w:pPr>
        <w:spacing w:after="0"/>
        <w:ind w:firstLine="708"/>
        <w:jc w:val="both"/>
      </w:pPr>
      <w:r w:rsidRPr="009808E6">
        <w:t xml:space="preserve">- границам населенных пунктов; </w:t>
      </w:r>
    </w:p>
    <w:p w:rsidR="00AF164C" w:rsidRPr="009808E6" w:rsidRDefault="00AF164C" w:rsidP="004A1FD4">
      <w:pPr>
        <w:spacing w:after="0"/>
        <w:ind w:firstLine="708"/>
        <w:jc w:val="both"/>
      </w:pPr>
      <w:r w:rsidRPr="009808E6">
        <w:t xml:space="preserve">- границам муниципальных образований; </w:t>
      </w:r>
    </w:p>
    <w:p w:rsidR="00AF164C" w:rsidRPr="009808E6" w:rsidRDefault="00AF164C" w:rsidP="004A1FD4">
      <w:pPr>
        <w:spacing w:after="0"/>
        <w:ind w:firstLine="708"/>
        <w:jc w:val="both"/>
      </w:pPr>
      <w:r w:rsidRPr="009808E6">
        <w:t xml:space="preserve">- естественным границам природных объектов; </w:t>
      </w:r>
    </w:p>
    <w:p w:rsidR="00AF164C" w:rsidRPr="009808E6" w:rsidRDefault="00AF164C" w:rsidP="004A1FD4">
      <w:pPr>
        <w:spacing w:after="0"/>
        <w:ind w:firstLine="708"/>
        <w:jc w:val="both"/>
      </w:pPr>
      <w:r w:rsidRPr="009808E6">
        <w:t>- иным границам.</w:t>
      </w:r>
    </w:p>
    <w:p w:rsidR="004A1FD4" w:rsidRPr="009808E6" w:rsidRDefault="004A1FD4" w:rsidP="004A1FD4">
      <w:pPr>
        <w:spacing w:after="0"/>
        <w:ind w:firstLine="708"/>
        <w:jc w:val="both"/>
      </w:pPr>
    </w:p>
    <w:p w:rsidR="00AF164C" w:rsidRPr="009808E6" w:rsidRDefault="00AF164C" w:rsidP="004A1FD4">
      <w:pPr>
        <w:spacing w:after="0"/>
        <w:jc w:val="center"/>
        <w:outlineLvl w:val="1"/>
        <w:rPr>
          <w:b/>
        </w:rPr>
      </w:pPr>
      <w:bookmarkStart w:id="36" w:name="_Toc20310227"/>
      <w:r w:rsidRPr="009808E6">
        <w:rPr>
          <w:b/>
        </w:rPr>
        <w:t>3.2 Параметры функциональных зон</w:t>
      </w:r>
      <w:bookmarkEnd w:id="36"/>
    </w:p>
    <w:p w:rsidR="00AF164C" w:rsidRPr="009808E6" w:rsidRDefault="00AF164C" w:rsidP="00AF164C">
      <w:pPr>
        <w:spacing w:after="0"/>
        <w:jc w:val="center"/>
        <w:rPr>
          <w:b/>
        </w:rPr>
      </w:pPr>
    </w:p>
    <w:p w:rsidR="00AF164C" w:rsidRPr="009808E6" w:rsidRDefault="00AF164C" w:rsidP="004A1FD4">
      <w:pPr>
        <w:spacing w:after="0"/>
        <w:ind w:firstLine="708"/>
        <w:jc w:val="both"/>
      </w:pPr>
      <w:r w:rsidRPr="009808E6">
        <w:t xml:space="preserve">Основными параметрами функциональных зон, на территории МО, приняты показатели, с учетом, установленных в пункте 9.8 Методических рекомендаций по разработке проектов генеральных планов поселений и городских округов, утвержденных приказом </w:t>
      </w:r>
      <w:proofErr w:type="spellStart"/>
      <w:r w:rsidRPr="009808E6">
        <w:t>Минрегиона</w:t>
      </w:r>
      <w:proofErr w:type="spellEnd"/>
      <w:r w:rsidRPr="009808E6">
        <w:t xml:space="preserve"> РФ от 26.05.2011 N 244. </w:t>
      </w:r>
    </w:p>
    <w:p w:rsidR="00AF164C" w:rsidRPr="009808E6" w:rsidRDefault="00AF164C" w:rsidP="004A1FD4">
      <w:pPr>
        <w:spacing w:after="0"/>
        <w:ind w:firstLine="708"/>
        <w:jc w:val="both"/>
      </w:pPr>
      <w:r w:rsidRPr="009808E6">
        <w:lastRenderedPageBreak/>
        <w:t xml:space="preserve">Учет установленных в Генеральном плане </w:t>
      </w:r>
      <w:proofErr w:type="gramStart"/>
      <w:r w:rsidRPr="009808E6">
        <w:t>границ зон планируемого размещения объектов капитального строительства</w:t>
      </w:r>
      <w:proofErr w:type="gramEnd"/>
      <w:r w:rsidRPr="009808E6">
        <w:t xml:space="preserve">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 при проведении публичных слушаний, в иных случаях. </w:t>
      </w:r>
    </w:p>
    <w:p w:rsidR="00AF164C" w:rsidRPr="009808E6" w:rsidRDefault="00AF164C" w:rsidP="004A1FD4">
      <w:pPr>
        <w:spacing w:after="0"/>
        <w:ind w:firstLine="708"/>
        <w:jc w:val="both"/>
      </w:pPr>
      <w:r w:rsidRPr="009808E6">
        <w:t>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w:t>
      </w:r>
    </w:p>
    <w:p w:rsidR="00AF164C" w:rsidRPr="009808E6" w:rsidRDefault="00AF164C" w:rsidP="004A1FD4">
      <w:pPr>
        <w:spacing w:after="0"/>
        <w:ind w:firstLine="708"/>
        <w:jc w:val="both"/>
      </w:pPr>
      <w:r w:rsidRPr="009808E6">
        <w:t xml:space="preserve">1) установление границ функциональных зон не создает правовых последствий для правообладателей земельных участков и иных объектов недвижимости; </w:t>
      </w:r>
    </w:p>
    <w:p w:rsidR="00AF164C" w:rsidRPr="009808E6" w:rsidRDefault="00AF164C" w:rsidP="004A1FD4">
      <w:pPr>
        <w:spacing w:after="0"/>
        <w:ind w:firstLine="708"/>
        <w:jc w:val="both"/>
      </w:pPr>
      <w:r w:rsidRPr="009808E6">
        <w:t xml:space="preserve">2) в отношении границ функциональных зон не применяется требование первого абзаца пункта 2 статьи 85 Земельного кодекса Российской Федерации (требование, согласно которому каждый земельный участок должен принадлежать только одной зоне).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 </w:t>
      </w:r>
    </w:p>
    <w:p w:rsidR="00AF164C" w:rsidRPr="009808E6" w:rsidRDefault="00AF164C" w:rsidP="004A1FD4">
      <w:pPr>
        <w:spacing w:after="0"/>
        <w:ind w:firstLine="708"/>
        <w:jc w:val="both"/>
      </w:pPr>
      <w:r w:rsidRPr="009808E6">
        <w:t xml:space="preserve">3) факт наличия расхождений между границами функциональных зон и границами территориальных зон, установленных правилами землепользования и застройки, не является требованием о приведении в соответствие указанных границ друг другу. </w:t>
      </w:r>
    </w:p>
    <w:p w:rsidR="00AF164C" w:rsidRPr="009808E6" w:rsidRDefault="00AF164C" w:rsidP="004A1FD4">
      <w:pPr>
        <w:spacing w:after="0"/>
        <w:ind w:firstLine="708"/>
        <w:jc w:val="both"/>
      </w:pPr>
      <w:r w:rsidRPr="009808E6">
        <w:t xml:space="preserve">Границы, характеристики и параметры функциональных зон подлежат учету </w:t>
      </w:r>
      <w:proofErr w:type="gramStart"/>
      <w:r w:rsidRPr="009808E6">
        <w:t>при</w:t>
      </w:r>
      <w:proofErr w:type="gramEnd"/>
      <w:r w:rsidRPr="009808E6">
        <w:t xml:space="preserve">: </w:t>
      </w:r>
    </w:p>
    <w:p w:rsidR="00AF164C" w:rsidRPr="009808E6" w:rsidRDefault="00AF164C" w:rsidP="004A1FD4">
      <w:pPr>
        <w:spacing w:after="0"/>
        <w:ind w:firstLine="708"/>
        <w:jc w:val="both"/>
      </w:pPr>
      <w:r w:rsidRPr="009808E6">
        <w:t xml:space="preserve">1) </w:t>
      </w:r>
      <w:proofErr w:type="gramStart"/>
      <w:r w:rsidRPr="009808E6">
        <w:t>определении</w:t>
      </w:r>
      <w:proofErr w:type="gramEnd"/>
      <w:r w:rsidRPr="009808E6">
        <w:t xml:space="preserve"> градостроительных регламентов, подготавливаемых как предложения о внесении изменений в правила землепользования и застройки – изменений, целесообразность которых следует из Генерального плана; </w:t>
      </w:r>
    </w:p>
    <w:p w:rsidR="00AF164C" w:rsidRPr="009808E6" w:rsidRDefault="00AF164C" w:rsidP="004A1FD4">
      <w:pPr>
        <w:spacing w:after="0"/>
        <w:ind w:firstLine="708"/>
        <w:jc w:val="both"/>
      </w:pPr>
      <w:r w:rsidRPr="009808E6">
        <w:t xml:space="preserve">2) подготовке местных нормативов градостроительного проектирования на основании и с учетом расчетных показателей Генерального плана; </w:t>
      </w:r>
    </w:p>
    <w:p w:rsidR="00AF164C" w:rsidRPr="009808E6" w:rsidRDefault="00AF164C" w:rsidP="004A1FD4">
      <w:pPr>
        <w:spacing w:after="0"/>
        <w:ind w:firstLine="708"/>
        <w:jc w:val="both"/>
      </w:pPr>
      <w:r w:rsidRPr="009808E6">
        <w:t xml:space="preserve">3) подготовке Муниципальных программ социально-экономического развития, в том числе в отношении развития муниципальной инфраструктуры, подготовке иных актов и документов, регулирующих развитие МО; </w:t>
      </w:r>
    </w:p>
    <w:p w:rsidR="00AF164C" w:rsidRPr="009808E6" w:rsidRDefault="00AF164C" w:rsidP="004A1FD4">
      <w:pPr>
        <w:spacing w:after="0"/>
        <w:ind w:firstLine="708"/>
        <w:jc w:val="both"/>
      </w:pPr>
      <w:r w:rsidRPr="009808E6">
        <w:t xml:space="preserve">4) подготовке документации по планировке территории. </w:t>
      </w:r>
    </w:p>
    <w:p w:rsidR="00AF164C" w:rsidRPr="009808E6" w:rsidRDefault="00AF164C" w:rsidP="004A1FD4">
      <w:pPr>
        <w:spacing w:after="0"/>
        <w:ind w:firstLine="708"/>
        <w:jc w:val="both"/>
      </w:pPr>
      <w:r w:rsidRPr="009808E6">
        <w:t xml:space="preserve">Особенности учета границ функциональных зон при подготовке по инициативе Администрации МО предложений о внесении изменений в Правила землепользования и застройки: </w:t>
      </w:r>
    </w:p>
    <w:p w:rsidR="00AF164C" w:rsidRPr="009808E6" w:rsidRDefault="00AF164C" w:rsidP="004A1FD4">
      <w:pPr>
        <w:spacing w:after="0"/>
        <w:ind w:firstLine="708"/>
        <w:jc w:val="both"/>
      </w:pPr>
      <w:r w:rsidRPr="009808E6">
        <w:t xml:space="preserve">1. Решение о необходимости учета границ функциональных зон путем приведения в соответствии с ними границ территориальных зон, установленных Правилами землепользования и застройки, принимает Комиссия по землепользованию и застройке. </w:t>
      </w:r>
    </w:p>
    <w:p w:rsidR="00AF164C" w:rsidRPr="009808E6" w:rsidRDefault="00AF164C" w:rsidP="004A1FD4">
      <w:pPr>
        <w:spacing w:after="0"/>
        <w:ind w:firstLine="708"/>
        <w:jc w:val="both"/>
      </w:pPr>
      <w:r w:rsidRPr="009808E6">
        <w:t xml:space="preserve">2. При наличии соответствующего решения Комиссии по землепользованию </w:t>
      </w:r>
    </w:p>
    <w:p w:rsidR="00AF164C" w:rsidRPr="009808E6" w:rsidRDefault="00AF164C" w:rsidP="004A1FD4">
      <w:pPr>
        <w:spacing w:after="0"/>
        <w:ind w:firstLine="708"/>
        <w:jc w:val="both"/>
      </w:pPr>
      <w:r w:rsidRPr="009808E6">
        <w:t xml:space="preserve">и застройке действия по учету границ функциональных зон осуществляются </w:t>
      </w:r>
    </w:p>
    <w:p w:rsidR="00AF164C" w:rsidRPr="009808E6" w:rsidRDefault="00AF164C" w:rsidP="004A1FD4">
      <w:pPr>
        <w:spacing w:after="0"/>
        <w:ind w:firstLine="708"/>
        <w:jc w:val="both"/>
      </w:pPr>
      <w:r w:rsidRPr="009808E6">
        <w:t xml:space="preserve">путем подготовки предложений в форме проекта внесения изменений в Правила землепользования и застройки. </w:t>
      </w:r>
    </w:p>
    <w:p w:rsidR="00AF164C" w:rsidRPr="009808E6" w:rsidRDefault="00AF164C" w:rsidP="004A1FD4">
      <w:pPr>
        <w:spacing w:after="0"/>
        <w:ind w:firstLine="708"/>
        <w:jc w:val="both"/>
      </w:pPr>
      <w:r w:rsidRPr="009808E6">
        <w:t xml:space="preserve">3. Учет границ функциональных зон может осуществляться путем: </w:t>
      </w:r>
    </w:p>
    <w:p w:rsidR="00AF164C" w:rsidRPr="009808E6" w:rsidRDefault="00AF164C" w:rsidP="004A1FD4">
      <w:pPr>
        <w:spacing w:after="0"/>
        <w:ind w:firstLine="708"/>
        <w:jc w:val="both"/>
      </w:pPr>
      <w:r w:rsidRPr="009808E6">
        <w:t xml:space="preserve">– изменений границ территориальных зон, определенных в картах Правил </w:t>
      </w:r>
    </w:p>
    <w:p w:rsidR="00AF164C" w:rsidRPr="009808E6" w:rsidRDefault="00AF164C" w:rsidP="004A1FD4">
      <w:pPr>
        <w:spacing w:after="0"/>
        <w:ind w:firstLine="708"/>
        <w:jc w:val="both"/>
      </w:pPr>
      <w:r w:rsidRPr="009808E6">
        <w:t xml:space="preserve">землепользования и застройки; </w:t>
      </w:r>
    </w:p>
    <w:p w:rsidR="00AF164C" w:rsidRPr="009808E6" w:rsidRDefault="00AF164C" w:rsidP="004A1FD4">
      <w:pPr>
        <w:spacing w:after="0"/>
        <w:ind w:firstLine="708"/>
        <w:jc w:val="both"/>
      </w:pPr>
      <w:r w:rsidRPr="009808E6">
        <w:t>– изменений границ территориальных зон при одновременном изменении</w:t>
      </w:r>
    </w:p>
    <w:p w:rsidR="00AF164C" w:rsidRPr="009808E6" w:rsidRDefault="00AF164C" w:rsidP="004A1FD4">
      <w:pPr>
        <w:spacing w:after="0"/>
        <w:ind w:firstLine="708"/>
        <w:jc w:val="both"/>
      </w:pPr>
      <w:r w:rsidRPr="009808E6">
        <w:t>(</w:t>
      </w:r>
      <w:proofErr w:type="gramStart"/>
      <w:r w:rsidRPr="009808E6">
        <w:t>дополнении</w:t>
      </w:r>
      <w:proofErr w:type="gramEnd"/>
      <w:r w:rsidRPr="009808E6">
        <w:t xml:space="preserve">) состава градостроительных регламентов и их значений. </w:t>
      </w:r>
    </w:p>
    <w:p w:rsidR="00AF164C" w:rsidRPr="009808E6" w:rsidRDefault="00AF164C" w:rsidP="004A1FD4">
      <w:pPr>
        <w:spacing w:after="0"/>
        <w:ind w:firstLine="708"/>
        <w:jc w:val="both"/>
      </w:pPr>
      <w:r w:rsidRPr="009808E6">
        <w:lastRenderedPageBreak/>
        <w:t xml:space="preserve">Особенности учета границ функциональных зон при подготовке по инициативе Администрации МО документации по планировке территории. </w:t>
      </w:r>
    </w:p>
    <w:p w:rsidR="00AF164C" w:rsidRPr="009808E6" w:rsidRDefault="00AF164C" w:rsidP="004A1FD4">
      <w:pPr>
        <w:spacing w:after="0"/>
        <w:ind w:firstLine="708"/>
        <w:jc w:val="both"/>
      </w:pPr>
      <w:r w:rsidRPr="009808E6">
        <w:t>1.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w:t>
      </w:r>
      <w:r w:rsidR="0051063B">
        <w:t xml:space="preserve">ведении указанной документации </w:t>
      </w:r>
      <w:r w:rsidRPr="009808E6">
        <w:t xml:space="preserve">в соответствие с функциональным зонированием, в том числе в отношении границ функциональных зон. </w:t>
      </w:r>
    </w:p>
    <w:p w:rsidR="00AF164C" w:rsidRPr="009808E6" w:rsidRDefault="00AF164C" w:rsidP="004A1FD4">
      <w:pPr>
        <w:spacing w:after="0"/>
        <w:ind w:firstLine="708"/>
        <w:jc w:val="both"/>
      </w:pPr>
      <w:r w:rsidRPr="009808E6">
        <w:t xml:space="preserve">2. Ранее утвержденная документация по планировке территории действует в части, не противоречащей Правилам землепользования и застройки. Вновь подготавливаемая и утверждаемая документация по планировке территории не может противоречить Правилам землепользования и застройки. </w:t>
      </w:r>
    </w:p>
    <w:p w:rsidR="00AF164C" w:rsidRPr="009808E6" w:rsidRDefault="00AF164C" w:rsidP="004A1FD4">
      <w:pPr>
        <w:spacing w:after="0"/>
        <w:ind w:firstLine="708"/>
        <w:jc w:val="both"/>
      </w:pPr>
      <w:r w:rsidRPr="009808E6">
        <w:t xml:space="preserve">3. Решения о приведении ранее утвержденной документации по планировке территории принимаются Администрацией МО. </w:t>
      </w:r>
    </w:p>
    <w:p w:rsidR="00AF164C" w:rsidRDefault="00AF164C" w:rsidP="004A1FD4">
      <w:pPr>
        <w:spacing w:after="0"/>
        <w:ind w:firstLine="708"/>
        <w:jc w:val="both"/>
      </w:pPr>
      <w:r w:rsidRPr="009808E6">
        <w:t>4. Учет функционального зонирования (в том числе учет границ функциональных зон)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w:t>
      </w:r>
    </w:p>
    <w:p w:rsidR="0051063B" w:rsidRPr="009808E6" w:rsidRDefault="0051063B" w:rsidP="004A1FD4">
      <w:pPr>
        <w:spacing w:after="0"/>
        <w:ind w:firstLine="708"/>
        <w:jc w:val="both"/>
      </w:pPr>
    </w:p>
    <w:p w:rsidR="00D44EA9" w:rsidRPr="0051063B" w:rsidRDefault="00AF164C" w:rsidP="0051063B">
      <w:pPr>
        <w:spacing w:after="0"/>
        <w:rPr>
          <w:sz w:val="20"/>
          <w:szCs w:val="20"/>
        </w:rPr>
      </w:pPr>
      <w:r w:rsidRPr="009808E6">
        <w:rPr>
          <w:sz w:val="20"/>
          <w:szCs w:val="20"/>
        </w:rPr>
        <w:t>Таблица 3.2.</w:t>
      </w:r>
      <w:r w:rsidR="0051063B">
        <w:rPr>
          <w:sz w:val="20"/>
          <w:szCs w:val="20"/>
        </w:rPr>
        <w:t>1. Параметры функциональных зон</w:t>
      </w:r>
    </w:p>
    <w:tbl>
      <w:tblPr>
        <w:tblStyle w:val="af7"/>
        <w:tblW w:w="0" w:type="auto"/>
        <w:tblLayout w:type="fixed"/>
        <w:tblLook w:val="04A0" w:firstRow="1" w:lastRow="0" w:firstColumn="1" w:lastColumn="0" w:noHBand="0" w:noVBand="1"/>
      </w:tblPr>
      <w:tblGrid>
        <w:gridCol w:w="828"/>
        <w:gridCol w:w="2682"/>
        <w:gridCol w:w="851"/>
        <w:gridCol w:w="851"/>
        <w:gridCol w:w="851"/>
        <w:gridCol w:w="851"/>
        <w:gridCol w:w="851"/>
        <w:gridCol w:w="851"/>
        <w:gridCol w:w="851"/>
      </w:tblGrid>
      <w:tr w:rsidR="0051063B" w:rsidRPr="009808E6" w:rsidTr="0051063B">
        <w:tc>
          <w:tcPr>
            <w:tcW w:w="828" w:type="dxa"/>
            <w:vMerge w:val="restart"/>
          </w:tcPr>
          <w:p w:rsidR="0051063B" w:rsidRPr="0051063B" w:rsidRDefault="0051063B" w:rsidP="0051063B">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 xml:space="preserve">№ </w:t>
            </w:r>
            <w:proofErr w:type="gramStart"/>
            <w:r w:rsidRPr="009808E6">
              <w:rPr>
                <w:rFonts w:ascii="Times New Roman" w:hAnsi="Times New Roman" w:cs="Times New Roman"/>
                <w:b/>
                <w:bCs/>
                <w:sz w:val="20"/>
                <w:szCs w:val="20"/>
              </w:rPr>
              <w:t>п</w:t>
            </w:r>
            <w:proofErr w:type="gramEnd"/>
            <w:r w:rsidRPr="009808E6">
              <w:rPr>
                <w:rFonts w:ascii="Times New Roman" w:hAnsi="Times New Roman" w:cs="Times New Roman"/>
                <w:b/>
                <w:bCs/>
                <w:sz w:val="20"/>
                <w:szCs w:val="20"/>
              </w:rPr>
              <w:t>/п</w:t>
            </w:r>
          </w:p>
        </w:tc>
        <w:tc>
          <w:tcPr>
            <w:tcW w:w="2682" w:type="dxa"/>
            <w:vMerge w:val="restart"/>
          </w:tcPr>
          <w:p w:rsidR="0051063B" w:rsidRPr="009808E6" w:rsidRDefault="0051063B" w:rsidP="00F91D7C">
            <w:pPr>
              <w:pStyle w:val="Default"/>
              <w:rPr>
                <w:rFonts w:ascii="Times New Roman" w:hAnsi="Times New Roman" w:cs="Times New Roman"/>
                <w:b/>
                <w:sz w:val="20"/>
                <w:szCs w:val="20"/>
              </w:rPr>
            </w:pPr>
            <w:r w:rsidRPr="009808E6">
              <w:rPr>
                <w:rFonts w:ascii="Times New Roman" w:hAnsi="Times New Roman" w:cs="Times New Roman"/>
                <w:b/>
                <w:bCs/>
                <w:sz w:val="20"/>
                <w:szCs w:val="20"/>
              </w:rPr>
              <w:t>Параметры функциональной зоны</w:t>
            </w:r>
          </w:p>
        </w:tc>
        <w:tc>
          <w:tcPr>
            <w:tcW w:w="5957" w:type="dxa"/>
            <w:gridSpan w:val="7"/>
          </w:tcPr>
          <w:p w:rsidR="0051063B" w:rsidRPr="009808E6" w:rsidRDefault="0051063B" w:rsidP="0051063B">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Функциональная зона</w:t>
            </w:r>
          </w:p>
        </w:tc>
      </w:tr>
      <w:tr w:rsidR="0051063B" w:rsidRPr="009808E6" w:rsidTr="0051063B">
        <w:tc>
          <w:tcPr>
            <w:tcW w:w="828" w:type="dxa"/>
            <w:vMerge/>
          </w:tcPr>
          <w:p w:rsidR="0051063B" w:rsidRPr="009808E6" w:rsidRDefault="0051063B" w:rsidP="00F91D7C">
            <w:pPr>
              <w:spacing w:after="0"/>
              <w:rPr>
                <w:b/>
                <w:sz w:val="20"/>
                <w:szCs w:val="20"/>
              </w:rPr>
            </w:pPr>
          </w:p>
        </w:tc>
        <w:tc>
          <w:tcPr>
            <w:tcW w:w="2682" w:type="dxa"/>
            <w:vMerge/>
          </w:tcPr>
          <w:p w:rsidR="0051063B" w:rsidRPr="009808E6" w:rsidRDefault="0051063B" w:rsidP="00F91D7C">
            <w:pPr>
              <w:spacing w:after="0"/>
              <w:rPr>
                <w:b/>
                <w:sz w:val="20"/>
                <w:szCs w:val="20"/>
              </w:rPr>
            </w:pPr>
          </w:p>
        </w:tc>
        <w:tc>
          <w:tcPr>
            <w:tcW w:w="851" w:type="dxa"/>
          </w:tcPr>
          <w:p w:rsidR="0051063B" w:rsidRPr="009808E6" w:rsidRDefault="0051063B" w:rsidP="0051063B">
            <w:pPr>
              <w:spacing w:after="0"/>
              <w:jc w:val="center"/>
              <w:rPr>
                <w:b/>
                <w:sz w:val="20"/>
                <w:szCs w:val="20"/>
              </w:rPr>
            </w:pPr>
            <w:r w:rsidRPr="009808E6">
              <w:rPr>
                <w:b/>
                <w:sz w:val="20"/>
                <w:szCs w:val="20"/>
              </w:rPr>
              <w:t>Ж</w:t>
            </w:r>
          </w:p>
        </w:tc>
        <w:tc>
          <w:tcPr>
            <w:tcW w:w="851" w:type="dxa"/>
          </w:tcPr>
          <w:p w:rsidR="0051063B" w:rsidRPr="009808E6" w:rsidRDefault="0051063B" w:rsidP="0051063B">
            <w:pPr>
              <w:spacing w:after="0"/>
              <w:jc w:val="center"/>
              <w:rPr>
                <w:b/>
                <w:sz w:val="20"/>
                <w:szCs w:val="20"/>
              </w:rPr>
            </w:pPr>
            <w:r w:rsidRPr="009808E6">
              <w:rPr>
                <w:b/>
                <w:sz w:val="20"/>
                <w:szCs w:val="20"/>
              </w:rPr>
              <w:t>О</w:t>
            </w:r>
          </w:p>
        </w:tc>
        <w:tc>
          <w:tcPr>
            <w:tcW w:w="851" w:type="dxa"/>
          </w:tcPr>
          <w:p w:rsidR="0051063B" w:rsidRPr="009808E6" w:rsidRDefault="0051063B" w:rsidP="0051063B">
            <w:pPr>
              <w:spacing w:after="0"/>
              <w:jc w:val="center"/>
              <w:rPr>
                <w:b/>
                <w:sz w:val="20"/>
                <w:szCs w:val="20"/>
              </w:rPr>
            </w:pPr>
            <w:proofErr w:type="gramStart"/>
            <w:r w:rsidRPr="009808E6">
              <w:rPr>
                <w:b/>
                <w:sz w:val="20"/>
                <w:szCs w:val="20"/>
              </w:rPr>
              <w:t>П</w:t>
            </w:r>
            <w:proofErr w:type="gramEnd"/>
          </w:p>
        </w:tc>
        <w:tc>
          <w:tcPr>
            <w:tcW w:w="851" w:type="dxa"/>
          </w:tcPr>
          <w:p w:rsidR="0051063B" w:rsidRPr="009808E6" w:rsidRDefault="0051063B" w:rsidP="0051063B">
            <w:pPr>
              <w:spacing w:after="0"/>
              <w:jc w:val="center"/>
              <w:rPr>
                <w:b/>
                <w:sz w:val="20"/>
                <w:szCs w:val="20"/>
              </w:rPr>
            </w:pPr>
            <w:proofErr w:type="gramStart"/>
            <w:r w:rsidRPr="009808E6">
              <w:rPr>
                <w:b/>
                <w:sz w:val="20"/>
                <w:szCs w:val="20"/>
              </w:rPr>
              <w:t>И-Т</w:t>
            </w:r>
            <w:proofErr w:type="gramEnd"/>
          </w:p>
        </w:tc>
        <w:tc>
          <w:tcPr>
            <w:tcW w:w="851" w:type="dxa"/>
          </w:tcPr>
          <w:p w:rsidR="0051063B" w:rsidRPr="009808E6" w:rsidRDefault="0051063B" w:rsidP="0051063B">
            <w:pPr>
              <w:spacing w:after="0"/>
              <w:jc w:val="center"/>
              <w:rPr>
                <w:b/>
                <w:sz w:val="20"/>
                <w:szCs w:val="20"/>
              </w:rPr>
            </w:pPr>
            <w:proofErr w:type="spellStart"/>
            <w:r w:rsidRPr="009808E6">
              <w:rPr>
                <w:b/>
                <w:sz w:val="20"/>
                <w:szCs w:val="20"/>
              </w:rPr>
              <w:t>Сх</w:t>
            </w:r>
            <w:proofErr w:type="spellEnd"/>
          </w:p>
        </w:tc>
        <w:tc>
          <w:tcPr>
            <w:tcW w:w="851" w:type="dxa"/>
          </w:tcPr>
          <w:p w:rsidR="0051063B" w:rsidRPr="009808E6" w:rsidRDefault="0051063B" w:rsidP="0051063B">
            <w:pPr>
              <w:spacing w:after="0"/>
              <w:jc w:val="center"/>
              <w:rPr>
                <w:b/>
                <w:sz w:val="20"/>
                <w:szCs w:val="20"/>
              </w:rPr>
            </w:pPr>
            <w:proofErr w:type="gramStart"/>
            <w:r w:rsidRPr="009808E6">
              <w:rPr>
                <w:b/>
                <w:sz w:val="20"/>
                <w:szCs w:val="20"/>
              </w:rPr>
              <w:t>Р</w:t>
            </w:r>
            <w:proofErr w:type="gramEnd"/>
          </w:p>
        </w:tc>
        <w:tc>
          <w:tcPr>
            <w:tcW w:w="851" w:type="dxa"/>
          </w:tcPr>
          <w:p w:rsidR="0051063B" w:rsidRPr="009808E6" w:rsidRDefault="0051063B" w:rsidP="0051063B">
            <w:pPr>
              <w:spacing w:after="0"/>
              <w:jc w:val="center"/>
              <w:rPr>
                <w:b/>
                <w:sz w:val="20"/>
                <w:szCs w:val="20"/>
              </w:rPr>
            </w:pPr>
            <w:proofErr w:type="spellStart"/>
            <w:r w:rsidRPr="009808E6">
              <w:rPr>
                <w:b/>
                <w:sz w:val="20"/>
                <w:szCs w:val="20"/>
              </w:rPr>
              <w:t>Сп</w:t>
            </w:r>
            <w:proofErr w:type="spellEnd"/>
          </w:p>
        </w:tc>
      </w:tr>
      <w:tr w:rsidR="00F91D7C" w:rsidRPr="009808E6" w:rsidTr="0051063B">
        <w:tc>
          <w:tcPr>
            <w:tcW w:w="828" w:type="dxa"/>
          </w:tcPr>
          <w:p w:rsidR="00F91D7C" w:rsidRPr="009808E6" w:rsidRDefault="00F91D7C" w:rsidP="00F91D7C">
            <w:pPr>
              <w:spacing w:after="0"/>
              <w:rPr>
                <w:sz w:val="20"/>
                <w:szCs w:val="20"/>
              </w:rPr>
            </w:pPr>
            <w:r w:rsidRPr="009808E6">
              <w:rPr>
                <w:sz w:val="20"/>
                <w:szCs w:val="20"/>
              </w:rPr>
              <w:t>1</w:t>
            </w:r>
          </w:p>
        </w:tc>
        <w:tc>
          <w:tcPr>
            <w:tcW w:w="2682" w:type="dxa"/>
          </w:tcPr>
          <w:p w:rsidR="00F91D7C" w:rsidRPr="009808E6" w:rsidRDefault="00F91D7C" w:rsidP="00F91D7C">
            <w:pPr>
              <w:spacing w:after="0"/>
              <w:rPr>
                <w:rFonts w:eastAsia="Times New Roman"/>
                <w:color w:val="000000"/>
                <w:kern w:val="0"/>
                <w:sz w:val="20"/>
                <w:szCs w:val="20"/>
                <w:lang w:eastAsia="ru-RU"/>
              </w:rPr>
            </w:pPr>
            <w:r w:rsidRPr="009808E6">
              <w:rPr>
                <w:bCs/>
                <w:sz w:val="20"/>
                <w:szCs w:val="20"/>
              </w:rPr>
              <w:t>Максимальная этажность застройки зоны или предельная высота зданий, строений, сооружений</w:t>
            </w:r>
          </w:p>
        </w:tc>
        <w:tc>
          <w:tcPr>
            <w:tcW w:w="851" w:type="dxa"/>
          </w:tcPr>
          <w:p w:rsidR="00F91D7C" w:rsidRPr="009808E6" w:rsidRDefault="00F91D7C" w:rsidP="00F91D7C">
            <w:pPr>
              <w:spacing w:after="0"/>
              <w:rPr>
                <w:sz w:val="20"/>
                <w:szCs w:val="20"/>
              </w:rPr>
            </w:pPr>
            <w:r w:rsidRPr="009808E6">
              <w:rPr>
                <w:sz w:val="20"/>
                <w:szCs w:val="20"/>
              </w:rPr>
              <w:t>-</w:t>
            </w:r>
          </w:p>
        </w:tc>
        <w:tc>
          <w:tcPr>
            <w:tcW w:w="851" w:type="dxa"/>
          </w:tcPr>
          <w:p w:rsidR="00F91D7C" w:rsidRPr="009808E6" w:rsidRDefault="00F91D7C" w:rsidP="00F91D7C">
            <w:pPr>
              <w:spacing w:after="0"/>
              <w:rPr>
                <w:sz w:val="20"/>
                <w:szCs w:val="20"/>
              </w:rPr>
            </w:pPr>
            <w:r w:rsidRPr="009808E6">
              <w:rPr>
                <w:sz w:val="20"/>
                <w:szCs w:val="20"/>
              </w:rPr>
              <w:t>30 м</w:t>
            </w:r>
          </w:p>
        </w:tc>
        <w:tc>
          <w:tcPr>
            <w:tcW w:w="851" w:type="dxa"/>
          </w:tcPr>
          <w:p w:rsidR="00F91D7C" w:rsidRPr="009808E6" w:rsidRDefault="00F91D7C" w:rsidP="00F91D7C">
            <w:pPr>
              <w:spacing w:after="0"/>
              <w:rPr>
                <w:sz w:val="20"/>
                <w:szCs w:val="20"/>
              </w:rPr>
            </w:pPr>
            <w:r w:rsidRPr="009808E6">
              <w:rPr>
                <w:sz w:val="20"/>
                <w:szCs w:val="20"/>
              </w:rPr>
              <w:t>-</w:t>
            </w:r>
          </w:p>
        </w:tc>
        <w:tc>
          <w:tcPr>
            <w:tcW w:w="851" w:type="dxa"/>
          </w:tcPr>
          <w:p w:rsidR="00F91D7C" w:rsidRPr="009808E6" w:rsidRDefault="00F91D7C" w:rsidP="00F91D7C">
            <w:pPr>
              <w:spacing w:after="0"/>
              <w:rPr>
                <w:sz w:val="20"/>
                <w:szCs w:val="20"/>
              </w:rPr>
            </w:pPr>
            <w:r w:rsidRPr="009808E6">
              <w:rPr>
                <w:sz w:val="20"/>
                <w:szCs w:val="20"/>
              </w:rPr>
              <w:t>-</w:t>
            </w:r>
          </w:p>
        </w:tc>
        <w:tc>
          <w:tcPr>
            <w:tcW w:w="851" w:type="dxa"/>
          </w:tcPr>
          <w:p w:rsidR="00F91D7C" w:rsidRPr="009808E6" w:rsidRDefault="00F91D7C" w:rsidP="00F91D7C">
            <w:pPr>
              <w:spacing w:after="0"/>
              <w:rPr>
                <w:sz w:val="20"/>
                <w:szCs w:val="20"/>
              </w:rPr>
            </w:pPr>
            <w:r w:rsidRPr="009808E6">
              <w:rPr>
                <w:sz w:val="20"/>
                <w:szCs w:val="20"/>
              </w:rPr>
              <w:t>-</w:t>
            </w:r>
          </w:p>
        </w:tc>
        <w:tc>
          <w:tcPr>
            <w:tcW w:w="851" w:type="dxa"/>
          </w:tcPr>
          <w:p w:rsidR="00F91D7C" w:rsidRPr="009808E6" w:rsidRDefault="00F91D7C" w:rsidP="00F91D7C">
            <w:pPr>
              <w:spacing w:after="0"/>
              <w:rPr>
                <w:sz w:val="20"/>
                <w:szCs w:val="20"/>
              </w:rPr>
            </w:pPr>
            <w:r w:rsidRPr="009808E6">
              <w:rPr>
                <w:sz w:val="20"/>
                <w:szCs w:val="20"/>
              </w:rPr>
              <w:t>-</w:t>
            </w:r>
          </w:p>
        </w:tc>
        <w:tc>
          <w:tcPr>
            <w:tcW w:w="851" w:type="dxa"/>
          </w:tcPr>
          <w:p w:rsidR="00F91D7C" w:rsidRPr="009808E6" w:rsidRDefault="00F91D7C" w:rsidP="00F91D7C">
            <w:pPr>
              <w:spacing w:after="0"/>
              <w:rPr>
                <w:sz w:val="20"/>
                <w:szCs w:val="20"/>
              </w:rPr>
            </w:pPr>
            <w:r w:rsidRPr="009808E6">
              <w:rPr>
                <w:sz w:val="20"/>
                <w:szCs w:val="20"/>
              </w:rPr>
              <w:t>-</w:t>
            </w:r>
          </w:p>
        </w:tc>
      </w:tr>
      <w:tr w:rsidR="00D44EA9" w:rsidRPr="009808E6" w:rsidTr="0051063B">
        <w:tc>
          <w:tcPr>
            <w:tcW w:w="828" w:type="dxa"/>
          </w:tcPr>
          <w:p w:rsidR="00D44EA9" w:rsidRPr="009808E6" w:rsidRDefault="00D44EA9" w:rsidP="00D44EA9">
            <w:pPr>
              <w:spacing w:after="0"/>
              <w:rPr>
                <w:sz w:val="20"/>
                <w:szCs w:val="20"/>
              </w:rPr>
            </w:pPr>
            <w:r w:rsidRPr="009808E6">
              <w:rPr>
                <w:sz w:val="20"/>
                <w:szCs w:val="20"/>
              </w:rPr>
              <w:t>2</w:t>
            </w:r>
          </w:p>
        </w:tc>
        <w:tc>
          <w:tcPr>
            <w:tcW w:w="2682" w:type="dxa"/>
          </w:tcPr>
          <w:p w:rsidR="00D44EA9" w:rsidRPr="009808E6" w:rsidRDefault="00D44EA9" w:rsidP="00D44EA9">
            <w:pPr>
              <w:spacing w:after="0"/>
              <w:rPr>
                <w:rFonts w:eastAsia="Times New Roman"/>
                <w:bCs/>
                <w:color w:val="000000"/>
                <w:kern w:val="0"/>
                <w:sz w:val="20"/>
                <w:szCs w:val="20"/>
                <w:lang w:eastAsia="ru-RU"/>
              </w:rPr>
            </w:pPr>
            <w:r w:rsidRPr="009808E6">
              <w:rPr>
                <w:bCs/>
                <w:sz w:val="20"/>
                <w:szCs w:val="20"/>
              </w:rPr>
              <w:t>Средняя этажность застройки зоны</w:t>
            </w:r>
          </w:p>
        </w:tc>
        <w:tc>
          <w:tcPr>
            <w:tcW w:w="851" w:type="dxa"/>
          </w:tcPr>
          <w:p w:rsidR="00D44EA9" w:rsidRPr="009808E6" w:rsidRDefault="00D44EA9" w:rsidP="00D44EA9">
            <w:pPr>
              <w:spacing w:after="0"/>
              <w:rPr>
                <w:sz w:val="20"/>
                <w:szCs w:val="20"/>
              </w:rPr>
            </w:pPr>
            <w:r w:rsidRPr="009808E6">
              <w:rPr>
                <w:sz w:val="20"/>
                <w:szCs w:val="20"/>
              </w:rPr>
              <w:t>3</w:t>
            </w:r>
          </w:p>
        </w:tc>
        <w:tc>
          <w:tcPr>
            <w:tcW w:w="851" w:type="dxa"/>
          </w:tcPr>
          <w:p w:rsidR="00D44EA9" w:rsidRPr="009808E6" w:rsidRDefault="00D44EA9" w:rsidP="00D44EA9">
            <w:pPr>
              <w:spacing w:after="0"/>
              <w:rPr>
                <w:sz w:val="20"/>
                <w:szCs w:val="20"/>
              </w:rPr>
            </w:pPr>
            <w:r w:rsidRPr="009808E6">
              <w:rPr>
                <w:sz w:val="20"/>
                <w:szCs w:val="20"/>
              </w:rPr>
              <w:t>3</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r>
      <w:tr w:rsidR="00D44EA9" w:rsidRPr="009808E6" w:rsidTr="0051063B">
        <w:tc>
          <w:tcPr>
            <w:tcW w:w="828" w:type="dxa"/>
          </w:tcPr>
          <w:p w:rsidR="00D44EA9" w:rsidRPr="009808E6" w:rsidRDefault="00D44EA9" w:rsidP="00D44EA9">
            <w:pPr>
              <w:spacing w:after="0"/>
              <w:rPr>
                <w:sz w:val="20"/>
                <w:szCs w:val="20"/>
              </w:rPr>
            </w:pPr>
            <w:r w:rsidRPr="009808E6">
              <w:rPr>
                <w:sz w:val="20"/>
                <w:szCs w:val="20"/>
              </w:rPr>
              <w:t>3</w:t>
            </w:r>
          </w:p>
        </w:tc>
        <w:tc>
          <w:tcPr>
            <w:tcW w:w="2682" w:type="dxa"/>
          </w:tcPr>
          <w:p w:rsidR="00D44EA9" w:rsidRPr="009808E6" w:rsidRDefault="00D44EA9" w:rsidP="00D44EA9">
            <w:pPr>
              <w:spacing w:after="0"/>
              <w:rPr>
                <w:rFonts w:eastAsia="Times New Roman"/>
                <w:color w:val="000000"/>
                <w:kern w:val="0"/>
                <w:sz w:val="20"/>
                <w:szCs w:val="20"/>
                <w:lang w:eastAsia="ru-RU"/>
              </w:rPr>
            </w:pPr>
            <w:r w:rsidRPr="009808E6">
              <w:rPr>
                <w:bCs/>
                <w:sz w:val="20"/>
                <w:szCs w:val="20"/>
              </w:rPr>
              <w:t xml:space="preserve">Плотность населения, </w:t>
            </w:r>
            <w:r w:rsidRPr="009808E6">
              <w:rPr>
                <w:sz w:val="20"/>
                <w:szCs w:val="20"/>
              </w:rPr>
              <w:t>чел./</w:t>
            </w:r>
            <w:proofErr w:type="gramStart"/>
            <w:r w:rsidRPr="009808E6">
              <w:rPr>
                <w:sz w:val="20"/>
                <w:szCs w:val="20"/>
              </w:rPr>
              <w:t>га</w:t>
            </w:r>
            <w:proofErr w:type="gramEnd"/>
          </w:p>
        </w:tc>
        <w:tc>
          <w:tcPr>
            <w:tcW w:w="851" w:type="dxa"/>
          </w:tcPr>
          <w:p w:rsidR="00D44EA9" w:rsidRPr="009808E6" w:rsidRDefault="00D44EA9" w:rsidP="00D44EA9">
            <w:pPr>
              <w:spacing w:after="0"/>
              <w:rPr>
                <w:sz w:val="20"/>
                <w:szCs w:val="20"/>
              </w:rPr>
            </w:pPr>
            <w:r w:rsidRPr="009808E6">
              <w:rPr>
                <w:sz w:val="20"/>
                <w:szCs w:val="20"/>
              </w:rPr>
              <w:t>10-170</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r>
      <w:tr w:rsidR="00D44EA9" w:rsidRPr="009808E6" w:rsidTr="0051063B">
        <w:tc>
          <w:tcPr>
            <w:tcW w:w="828" w:type="dxa"/>
          </w:tcPr>
          <w:p w:rsidR="00D44EA9" w:rsidRPr="009808E6" w:rsidRDefault="00D44EA9" w:rsidP="00D44EA9">
            <w:pPr>
              <w:spacing w:after="0"/>
              <w:rPr>
                <w:sz w:val="20"/>
                <w:szCs w:val="20"/>
              </w:rPr>
            </w:pPr>
            <w:r w:rsidRPr="009808E6">
              <w:rPr>
                <w:sz w:val="20"/>
                <w:szCs w:val="20"/>
              </w:rPr>
              <w:t>4</w:t>
            </w:r>
          </w:p>
        </w:tc>
        <w:tc>
          <w:tcPr>
            <w:tcW w:w="2682" w:type="dxa"/>
          </w:tcPr>
          <w:p w:rsidR="00D44EA9" w:rsidRPr="009808E6" w:rsidRDefault="00D44EA9" w:rsidP="00D44EA9">
            <w:pPr>
              <w:spacing w:after="0"/>
              <w:rPr>
                <w:rFonts w:eastAsia="Times New Roman"/>
                <w:color w:val="000000"/>
                <w:kern w:val="0"/>
                <w:sz w:val="20"/>
                <w:szCs w:val="20"/>
                <w:lang w:eastAsia="ru-RU"/>
              </w:rPr>
            </w:pPr>
            <w:r w:rsidRPr="009808E6">
              <w:rPr>
                <w:bCs/>
                <w:sz w:val="20"/>
                <w:szCs w:val="20"/>
              </w:rPr>
              <w:t>Максимальный коэффициент застройки</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r>
      <w:tr w:rsidR="00D44EA9" w:rsidRPr="009808E6" w:rsidTr="0051063B">
        <w:tc>
          <w:tcPr>
            <w:tcW w:w="828" w:type="dxa"/>
          </w:tcPr>
          <w:p w:rsidR="00D44EA9" w:rsidRPr="009808E6" w:rsidRDefault="00D44EA9" w:rsidP="00D44EA9">
            <w:pPr>
              <w:spacing w:after="0"/>
              <w:rPr>
                <w:sz w:val="20"/>
                <w:szCs w:val="20"/>
              </w:rPr>
            </w:pPr>
            <w:r w:rsidRPr="009808E6">
              <w:rPr>
                <w:sz w:val="20"/>
                <w:szCs w:val="20"/>
              </w:rPr>
              <w:t>5</w:t>
            </w:r>
          </w:p>
        </w:tc>
        <w:tc>
          <w:tcPr>
            <w:tcW w:w="2682" w:type="dxa"/>
          </w:tcPr>
          <w:p w:rsidR="00D44EA9" w:rsidRPr="009808E6" w:rsidRDefault="00D44EA9" w:rsidP="00D44EA9">
            <w:pPr>
              <w:spacing w:after="0"/>
              <w:rPr>
                <w:rFonts w:eastAsia="Times New Roman"/>
                <w:color w:val="000000"/>
                <w:kern w:val="0"/>
                <w:sz w:val="20"/>
                <w:szCs w:val="20"/>
                <w:lang w:eastAsia="ru-RU"/>
              </w:rPr>
            </w:pPr>
            <w:r w:rsidRPr="009808E6">
              <w:rPr>
                <w:bCs/>
                <w:sz w:val="20"/>
                <w:szCs w:val="20"/>
              </w:rPr>
              <w:t>Максимальный коэффициент плотности застройки</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c>
          <w:tcPr>
            <w:tcW w:w="851" w:type="dxa"/>
          </w:tcPr>
          <w:p w:rsidR="00D44EA9" w:rsidRPr="009808E6" w:rsidRDefault="00D44EA9" w:rsidP="00D44EA9">
            <w:pPr>
              <w:spacing w:after="0"/>
              <w:rPr>
                <w:sz w:val="20"/>
                <w:szCs w:val="20"/>
              </w:rPr>
            </w:pPr>
            <w:r w:rsidRPr="009808E6">
              <w:rPr>
                <w:sz w:val="20"/>
                <w:szCs w:val="20"/>
              </w:rPr>
              <w:t>-</w:t>
            </w:r>
          </w:p>
        </w:tc>
      </w:tr>
    </w:tbl>
    <w:p w:rsidR="00D44EA9" w:rsidRDefault="00D44EA9" w:rsidP="00D44EA9">
      <w:pPr>
        <w:tabs>
          <w:tab w:val="left" w:pos="6358"/>
        </w:tabs>
        <w:spacing w:after="0"/>
        <w:rPr>
          <w:b/>
        </w:rPr>
      </w:pPr>
      <w:r w:rsidRPr="009808E6">
        <w:rPr>
          <w:b/>
        </w:rPr>
        <w:tab/>
      </w:r>
    </w:p>
    <w:p w:rsidR="007F4C58" w:rsidRDefault="007F4C58" w:rsidP="00D44EA9">
      <w:pPr>
        <w:tabs>
          <w:tab w:val="left" w:pos="6358"/>
        </w:tabs>
        <w:spacing w:after="0"/>
        <w:rPr>
          <w:b/>
        </w:rPr>
      </w:pPr>
      <w:r>
        <w:rPr>
          <w:b/>
        </w:rPr>
        <w:br w:type="page"/>
      </w:r>
    </w:p>
    <w:p w:rsidR="00D44EA9" w:rsidRPr="007F4C58" w:rsidRDefault="00D44EA9" w:rsidP="007F4C58">
      <w:pPr>
        <w:pStyle w:val="10"/>
        <w:jc w:val="center"/>
        <w:rPr>
          <w:rFonts w:ascii="Times New Roman" w:hAnsi="Times New Roman"/>
          <w:b w:val="0"/>
          <w:sz w:val="28"/>
          <w:szCs w:val="28"/>
        </w:rPr>
      </w:pPr>
      <w:bookmarkStart w:id="37" w:name="_Toc20310228"/>
      <w:r w:rsidRPr="007F4C58">
        <w:rPr>
          <w:rFonts w:ascii="Times New Roman" w:hAnsi="Times New Roman"/>
          <w:sz w:val="28"/>
          <w:szCs w:val="28"/>
        </w:rPr>
        <w:lastRenderedPageBreak/>
        <w:t>4.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37"/>
    </w:p>
    <w:p w:rsidR="00D44EA9" w:rsidRPr="009808E6" w:rsidRDefault="00D44EA9" w:rsidP="0051063B">
      <w:pPr>
        <w:spacing w:after="0"/>
        <w:rPr>
          <w:b/>
        </w:rPr>
      </w:pPr>
    </w:p>
    <w:p w:rsidR="00D44EA9" w:rsidRPr="009808E6" w:rsidRDefault="00D44EA9" w:rsidP="00886004">
      <w:pPr>
        <w:spacing w:after="0"/>
        <w:ind w:firstLine="708"/>
        <w:jc w:val="both"/>
      </w:pPr>
      <w:r w:rsidRPr="009808E6">
        <w:t>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местоположение существующих и строящихся объектов местного значения.</w:t>
      </w:r>
    </w:p>
    <w:p w:rsidR="00D44EA9" w:rsidRPr="009808E6" w:rsidRDefault="00D44EA9" w:rsidP="00886004">
      <w:pPr>
        <w:spacing w:after="0"/>
        <w:ind w:firstLine="708"/>
        <w:jc w:val="both"/>
      </w:pPr>
      <w:r w:rsidRPr="009808E6">
        <w:t xml:space="preserve">По представленным сведениям из Администрации МО, отображению на картах, в качестве существующих и строящихся объектов местного значения, подлежат объекты, входящие в состав муниципальной казны (находящиеся на балансе муниципального образования). </w:t>
      </w:r>
    </w:p>
    <w:p w:rsidR="00D44EA9" w:rsidRPr="009808E6" w:rsidRDefault="00D44EA9" w:rsidP="00886004">
      <w:pPr>
        <w:spacing w:after="0"/>
        <w:ind w:firstLine="708"/>
        <w:jc w:val="both"/>
      </w:pPr>
      <w:r w:rsidRPr="009808E6">
        <w:t xml:space="preserve">На период разработки Генерального плана, строящихся объектов – нет. </w:t>
      </w:r>
    </w:p>
    <w:p w:rsidR="00D44EA9" w:rsidRPr="009808E6" w:rsidRDefault="00D44EA9" w:rsidP="00886004">
      <w:pPr>
        <w:spacing w:after="0"/>
        <w:ind w:firstLine="708"/>
        <w:jc w:val="both"/>
      </w:pPr>
      <w:r w:rsidRPr="009808E6">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30 января 2012 г. № 19. </w:t>
      </w:r>
    </w:p>
    <w:p w:rsidR="00D44EA9" w:rsidRPr="009808E6" w:rsidRDefault="00D44EA9" w:rsidP="00886004">
      <w:pPr>
        <w:spacing w:after="0"/>
        <w:ind w:firstLine="708"/>
        <w:jc w:val="both"/>
      </w:pPr>
      <w:r w:rsidRPr="009808E6">
        <w:t>Местоположение существующих и строящихся объектов местного значения МО отображены на листе 1 Тома 1.</w:t>
      </w:r>
    </w:p>
    <w:p w:rsidR="00D44EA9" w:rsidRPr="009808E6" w:rsidRDefault="00D44EA9" w:rsidP="00FB5B72">
      <w:pPr>
        <w:spacing w:after="0"/>
        <w:rPr>
          <w:b/>
        </w:rPr>
      </w:pPr>
    </w:p>
    <w:p w:rsidR="00D44EA9" w:rsidRPr="009808E6" w:rsidRDefault="00D44EA9" w:rsidP="00886004">
      <w:pPr>
        <w:spacing w:after="0"/>
        <w:jc w:val="center"/>
        <w:outlineLvl w:val="1"/>
        <w:rPr>
          <w:b/>
        </w:rPr>
      </w:pPr>
      <w:bookmarkStart w:id="38" w:name="_Toc20310229"/>
      <w:r w:rsidRPr="009808E6">
        <w:rPr>
          <w:b/>
        </w:rPr>
        <w:t>4.1 Учреждения здравоохранения, расположенные на территории МО</w:t>
      </w:r>
      <w:bookmarkEnd w:id="38"/>
    </w:p>
    <w:p w:rsidR="00D44EA9" w:rsidRPr="009808E6" w:rsidRDefault="00D44EA9" w:rsidP="00886004">
      <w:pPr>
        <w:spacing w:after="0"/>
        <w:jc w:val="center"/>
        <w:rPr>
          <w:b/>
        </w:rPr>
      </w:pPr>
    </w:p>
    <w:p w:rsidR="00D44EA9" w:rsidRPr="009808E6" w:rsidRDefault="00380322" w:rsidP="00886004">
      <w:pPr>
        <w:pStyle w:val="a9"/>
        <w:numPr>
          <w:ilvl w:val="0"/>
          <w:numId w:val="8"/>
        </w:numPr>
        <w:spacing w:after="0"/>
        <w:jc w:val="both"/>
      </w:pPr>
      <w:r w:rsidRPr="009808E6">
        <w:t>ГУЗ «</w:t>
      </w:r>
      <w:proofErr w:type="spellStart"/>
      <w:r w:rsidRPr="009808E6">
        <w:t>Ефремовская</w:t>
      </w:r>
      <w:proofErr w:type="spellEnd"/>
      <w:r w:rsidRPr="009808E6">
        <w:t xml:space="preserve"> районная больница» отделение скорой медицинской помощи (г</w:t>
      </w:r>
      <w:proofErr w:type="gramStart"/>
      <w:r w:rsidRPr="009808E6">
        <w:t>.Е</w:t>
      </w:r>
      <w:proofErr w:type="gramEnd"/>
      <w:r w:rsidRPr="009808E6">
        <w:t xml:space="preserve">фремов,ул.Ленинградская,д.92). </w:t>
      </w:r>
    </w:p>
    <w:p w:rsidR="00946C1D" w:rsidRPr="00EB7808" w:rsidRDefault="00380322" w:rsidP="00946C1D">
      <w:pPr>
        <w:pStyle w:val="a9"/>
        <w:numPr>
          <w:ilvl w:val="0"/>
          <w:numId w:val="8"/>
        </w:numPr>
        <w:spacing w:after="0"/>
        <w:jc w:val="both"/>
      </w:pPr>
      <w:proofErr w:type="gramStart"/>
      <w:r w:rsidRPr="009808E6">
        <w:t>Государственное учреждение здравоохранения "</w:t>
      </w:r>
      <w:proofErr w:type="spellStart"/>
      <w:r w:rsidRPr="009808E6">
        <w:t>Ефремовская</w:t>
      </w:r>
      <w:proofErr w:type="spellEnd"/>
      <w:r w:rsidRPr="009808E6">
        <w:t xml:space="preserve"> районная больница" </w:t>
      </w:r>
      <w:r w:rsidRPr="00EB7808">
        <w:t>(г. Ефремов, ул.</w:t>
      </w:r>
      <w:r>
        <w:t xml:space="preserve"> </w:t>
      </w:r>
      <w:r w:rsidRPr="00EB7808">
        <w:t>Дачная, д. 4; г. Ефремов, ул.</w:t>
      </w:r>
      <w:r>
        <w:t xml:space="preserve"> </w:t>
      </w:r>
      <w:r w:rsidRPr="00EB7808">
        <w:t xml:space="preserve">Словацкого восстания, д. 18). </w:t>
      </w:r>
      <w:proofErr w:type="gramEnd"/>
    </w:p>
    <w:p w:rsidR="00946C1D" w:rsidRPr="00EB7808" w:rsidRDefault="00380322" w:rsidP="00946C1D">
      <w:pPr>
        <w:pStyle w:val="a9"/>
        <w:numPr>
          <w:ilvl w:val="0"/>
          <w:numId w:val="8"/>
        </w:numPr>
        <w:spacing w:after="0"/>
        <w:jc w:val="both"/>
      </w:pPr>
      <w:r w:rsidRPr="00EB7808">
        <w:t>Филиал поликлиники №2 (г. Ефремов, ул. Дружбы, д. 26).</w:t>
      </w:r>
    </w:p>
    <w:p w:rsidR="00946C1D" w:rsidRPr="00EB7808" w:rsidRDefault="00380322" w:rsidP="00946C1D">
      <w:pPr>
        <w:pStyle w:val="a9"/>
        <w:numPr>
          <w:ilvl w:val="0"/>
          <w:numId w:val="8"/>
        </w:numPr>
        <w:spacing w:after="0"/>
        <w:jc w:val="both"/>
      </w:pPr>
      <w:r w:rsidRPr="00EB7808">
        <w:t>Филиал детской поликлиники (г. Ефремов, ул.</w:t>
      </w:r>
      <w:r>
        <w:t xml:space="preserve"> </w:t>
      </w:r>
      <w:r w:rsidRPr="00EB7808">
        <w:t>Дружбы, д. 9 Б).</w:t>
      </w:r>
    </w:p>
    <w:p w:rsidR="00D44EA9" w:rsidRPr="00EB7808" w:rsidRDefault="00D44EA9" w:rsidP="00886004">
      <w:pPr>
        <w:pStyle w:val="a9"/>
        <w:numPr>
          <w:ilvl w:val="0"/>
          <w:numId w:val="8"/>
        </w:numPr>
        <w:spacing w:after="0"/>
        <w:jc w:val="both"/>
      </w:pPr>
      <w:r w:rsidRPr="00EB7808">
        <w:t xml:space="preserve">Санаторий </w:t>
      </w:r>
      <w:proofErr w:type="gramStart"/>
      <w:r w:rsidRPr="00EB7808">
        <w:t>–п</w:t>
      </w:r>
      <w:proofErr w:type="gramEnd"/>
      <w:r w:rsidRPr="00EB7808">
        <w:t>рофилакторий ЗАО «ЕЗСК сервис» (г. Ефремов, ул. Лесная, д. 18).</w:t>
      </w:r>
    </w:p>
    <w:p w:rsidR="00D44EA9" w:rsidRPr="00EB7808" w:rsidRDefault="00D44EA9" w:rsidP="00886004">
      <w:pPr>
        <w:pStyle w:val="a9"/>
        <w:numPr>
          <w:ilvl w:val="0"/>
          <w:numId w:val="8"/>
        </w:numPr>
        <w:spacing w:after="0"/>
        <w:jc w:val="both"/>
      </w:pPr>
      <w:r w:rsidRPr="00EB7808">
        <w:t>Восточный фельдшерский здравпункт (</w:t>
      </w:r>
      <w:proofErr w:type="gramStart"/>
      <w:r w:rsidRPr="00EB7808">
        <w:t>Тульская</w:t>
      </w:r>
      <w:proofErr w:type="gramEnd"/>
      <w:r w:rsidRPr="00EB7808">
        <w:t xml:space="preserve"> обл., пос.</w:t>
      </w:r>
      <w:r w:rsidR="00946C1D" w:rsidRPr="00EB7808">
        <w:t xml:space="preserve"> </w:t>
      </w:r>
      <w:r w:rsidRPr="00EB7808">
        <w:t>Восточный, ДОС-5 кв.46).</w:t>
      </w:r>
    </w:p>
    <w:p w:rsidR="00D44EA9" w:rsidRPr="009808E6" w:rsidRDefault="00D44EA9" w:rsidP="00886004">
      <w:pPr>
        <w:pStyle w:val="a9"/>
        <w:numPr>
          <w:ilvl w:val="0"/>
          <w:numId w:val="8"/>
        </w:numPr>
        <w:spacing w:after="0"/>
        <w:jc w:val="both"/>
      </w:pPr>
      <w:proofErr w:type="spellStart"/>
      <w:r w:rsidRPr="009808E6">
        <w:t>Голубоченский</w:t>
      </w:r>
      <w:proofErr w:type="spellEnd"/>
      <w:r w:rsidRPr="009808E6">
        <w:t xml:space="preserve"> фельдшерский здравпункт (Тульская обл., </w:t>
      </w:r>
      <w:proofErr w:type="spellStart"/>
      <w:r w:rsidRPr="009808E6">
        <w:t>Ефремовский</w:t>
      </w:r>
      <w:proofErr w:type="spellEnd"/>
      <w:r w:rsidRPr="009808E6">
        <w:t xml:space="preserve"> район, </w:t>
      </w:r>
      <w:proofErr w:type="spellStart"/>
      <w:r w:rsidRPr="009808E6">
        <w:t>с</w:t>
      </w:r>
      <w:proofErr w:type="gramStart"/>
      <w:r w:rsidRPr="009808E6">
        <w:t>.О</w:t>
      </w:r>
      <w:proofErr w:type="gramEnd"/>
      <w:r w:rsidRPr="009808E6">
        <w:t>всянниково</w:t>
      </w:r>
      <w:proofErr w:type="spellEnd"/>
      <w:r w:rsidRPr="009808E6">
        <w:t>).</w:t>
      </w:r>
    </w:p>
    <w:p w:rsidR="00D44EA9" w:rsidRPr="009808E6" w:rsidRDefault="00D44EA9" w:rsidP="00886004">
      <w:pPr>
        <w:pStyle w:val="a9"/>
        <w:numPr>
          <w:ilvl w:val="0"/>
          <w:numId w:val="8"/>
        </w:numPr>
        <w:spacing w:after="0"/>
        <w:jc w:val="both"/>
      </w:pPr>
      <w:proofErr w:type="spellStart"/>
      <w:r w:rsidRPr="009808E6">
        <w:t>Дубиковский</w:t>
      </w:r>
      <w:proofErr w:type="spellEnd"/>
      <w:r w:rsidRPr="009808E6">
        <w:t xml:space="preserve"> фельдшерский здравпункт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с. </w:t>
      </w:r>
      <w:proofErr w:type="spellStart"/>
      <w:r w:rsidRPr="009808E6">
        <w:t>Дубики</w:t>
      </w:r>
      <w:proofErr w:type="spellEnd"/>
      <w:r w:rsidRPr="009808E6">
        <w:t>).</w:t>
      </w:r>
    </w:p>
    <w:p w:rsidR="00D44EA9" w:rsidRPr="009808E6" w:rsidRDefault="00D44EA9" w:rsidP="00886004">
      <w:pPr>
        <w:pStyle w:val="a9"/>
        <w:numPr>
          <w:ilvl w:val="0"/>
          <w:numId w:val="8"/>
        </w:numPr>
        <w:spacing w:after="0"/>
        <w:jc w:val="both"/>
      </w:pPr>
      <w:r w:rsidRPr="009808E6">
        <w:t xml:space="preserve">Зареченский фельдшерско-акушерский пункт (Тульская обл., </w:t>
      </w:r>
      <w:proofErr w:type="spellStart"/>
      <w:r w:rsidRPr="009808E6">
        <w:t>Ефремовский</w:t>
      </w:r>
      <w:proofErr w:type="spellEnd"/>
      <w:r w:rsidRPr="009808E6">
        <w:t xml:space="preserve"> р-н, </w:t>
      </w:r>
      <w:proofErr w:type="spellStart"/>
      <w:r w:rsidRPr="009808E6">
        <w:t>д</w:t>
      </w:r>
      <w:proofErr w:type="gramStart"/>
      <w:r w:rsidRPr="009808E6">
        <w:t>.З</w:t>
      </w:r>
      <w:proofErr w:type="gramEnd"/>
      <w:r w:rsidRPr="009808E6">
        <w:t>аречье</w:t>
      </w:r>
      <w:proofErr w:type="spellEnd"/>
      <w:r w:rsidRPr="009808E6">
        <w:t>).</w:t>
      </w:r>
    </w:p>
    <w:p w:rsidR="00D44EA9" w:rsidRPr="009808E6" w:rsidRDefault="00D44EA9" w:rsidP="00886004">
      <w:pPr>
        <w:pStyle w:val="a9"/>
        <w:numPr>
          <w:ilvl w:val="0"/>
          <w:numId w:val="8"/>
        </w:numPr>
        <w:spacing w:after="0"/>
        <w:jc w:val="both"/>
      </w:pPr>
      <w:proofErr w:type="spellStart"/>
      <w:r w:rsidRPr="009808E6">
        <w:t>Кочергинский</w:t>
      </w:r>
      <w:proofErr w:type="spellEnd"/>
      <w:r w:rsidRPr="009808E6">
        <w:t xml:space="preserve"> фельдшерский здравпункт (Тульская обл., </w:t>
      </w:r>
      <w:proofErr w:type="spellStart"/>
      <w:r w:rsidRPr="009808E6">
        <w:t>Ефремовский</w:t>
      </w:r>
      <w:proofErr w:type="spellEnd"/>
      <w:r w:rsidRPr="009808E6">
        <w:t xml:space="preserve"> р-н, </w:t>
      </w:r>
      <w:proofErr w:type="spellStart"/>
      <w:r w:rsidRPr="009808E6">
        <w:t>д</w:t>
      </w:r>
      <w:proofErr w:type="gramStart"/>
      <w:r w:rsidRPr="009808E6">
        <w:t>.К</w:t>
      </w:r>
      <w:proofErr w:type="gramEnd"/>
      <w:r w:rsidRPr="009808E6">
        <w:t>очергинка</w:t>
      </w:r>
      <w:proofErr w:type="spellEnd"/>
      <w:r w:rsidRPr="009808E6">
        <w:t>).</w:t>
      </w:r>
    </w:p>
    <w:p w:rsidR="00D44EA9" w:rsidRPr="009808E6" w:rsidRDefault="00D44EA9" w:rsidP="00886004">
      <w:pPr>
        <w:pStyle w:val="a9"/>
        <w:numPr>
          <w:ilvl w:val="0"/>
          <w:numId w:val="8"/>
        </w:numPr>
        <w:spacing w:after="0"/>
        <w:jc w:val="both"/>
      </w:pPr>
      <w:proofErr w:type="spellStart"/>
      <w:r w:rsidRPr="009808E6">
        <w:t>Кочкинский</w:t>
      </w:r>
      <w:proofErr w:type="spellEnd"/>
      <w:r w:rsidRPr="009808E6">
        <w:t xml:space="preserve"> фельдшерский здравпункт (Тульская обл.</w:t>
      </w:r>
      <w:proofErr w:type="gramStart"/>
      <w:r w:rsidR="00946C1D">
        <w:t xml:space="preserve"> </w:t>
      </w:r>
      <w:r w:rsidRPr="009808E6">
        <w:t>,</w:t>
      </w:r>
      <w:proofErr w:type="spellStart"/>
      <w:proofErr w:type="gramEnd"/>
      <w:r w:rsidRPr="009808E6">
        <w:t>Ефремовский</w:t>
      </w:r>
      <w:proofErr w:type="spellEnd"/>
      <w:r w:rsidRPr="009808E6">
        <w:t xml:space="preserve"> р-н, д. </w:t>
      </w:r>
      <w:proofErr w:type="spellStart"/>
      <w:r w:rsidRPr="009808E6">
        <w:t>Кочкино</w:t>
      </w:r>
      <w:proofErr w:type="spellEnd"/>
      <w:r w:rsidRPr="009808E6">
        <w:t>).</w:t>
      </w:r>
    </w:p>
    <w:p w:rsidR="00D44EA9" w:rsidRPr="009808E6" w:rsidRDefault="00D44EA9" w:rsidP="00886004">
      <w:pPr>
        <w:pStyle w:val="a9"/>
        <w:numPr>
          <w:ilvl w:val="0"/>
          <w:numId w:val="8"/>
        </w:numPr>
        <w:spacing w:after="0"/>
        <w:jc w:val="both"/>
      </w:pPr>
      <w:r w:rsidRPr="009808E6">
        <w:t xml:space="preserve">Красинский фельдшерский здравпункт (Тульская обл., </w:t>
      </w:r>
      <w:proofErr w:type="spellStart"/>
      <w:r w:rsidRPr="009808E6">
        <w:t>Ефремовский</w:t>
      </w:r>
      <w:proofErr w:type="spellEnd"/>
      <w:r w:rsidRPr="009808E6">
        <w:t xml:space="preserve"> р-н, </w:t>
      </w:r>
      <w:proofErr w:type="spellStart"/>
      <w:r w:rsidRPr="009808E6">
        <w:t>пос.им</w:t>
      </w:r>
      <w:proofErr w:type="gramStart"/>
      <w:r w:rsidRPr="009808E6">
        <w:t>.К</w:t>
      </w:r>
      <w:proofErr w:type="gramEnd"/>
      <w:r w:rsidRPr="009808E6">
        <w:t>расина</w:t>
      </w:r>
      <w:proofErr w:type="spellEnd"/>
      <w:r w:rsidRPr="009808E6">
        <w:t>).</w:t>
      </w:r>
    </w:p>
    <w:p w:rsidR="00D44EA9" w:rsidRPr="009808E6" w:rsidRDefault="00D44EA9" w:rsidP="00886004">
      <w:pPr>
        <w:pStyle w:val="a9"/>
        <w:numPr>
          <w:ilvl w:val="0"/>
          <w:numId w:val="8"/>
        </w:numPr>
        <w:spacing w:after="0"/>
        <w:jc w:val="both"/>
      </w:pPr>
      <w:proofErr w:type="spellStart"/>
      <w:r w:rsidRPr="009808E6">
        <w:t>Кругликовский</w:t>
      </w:r>
      <w:proofErr w:type="spellEnd"/>
      <w:r w:rsidRPr="009808E6">
        <w:t xml:space="preserve"> фельдшерский здравпункт (Тульская </w:t>
      </w:r>
      <w:proofErr w:type="spellStart"/>
      <w:r w:rsidRPr="009808E6">
        <w:t>обл</w:t>
      </w:r>
      <w:proofErr w:type="spellEnd"/>
      <w:r w:rsidRPr="009808E6">
        <w:t>.,</w:t>
      </w:r>
      <w:proofErr w:type="spellStart"/>
      <w:r w:rsidRPr="009808E6">
        <w:t>Ефремовский</w:t>
      </w:r>
      <w:proofErr w:type="spellEnd"/>
      <w:r w:rsidRPr="009808E6">
        <w:t xml:space="preserve"> р-н, </w:t>
      </w:r>
      <w:proofErr w:type="spellStart"/>
      <w:r w:rsidRPr="009808E6">
        <w:t>д</w:t>
      </w:r>
      <w:proofErr w:type="gramStart"/>
      <w:r w:rsidRPr="009808E6">
        <w:t>.К</w:t>
      </w:r>
      <w:proofErr w:type="gramEnd"/>
      <w:r w:rsidRPr="009808E6">
        <w:t>руглики</w:t>
      </w:r>
      <w:proofErr w:type="spellEnd"/>
      <w:r w:rsidRPr="009808E6">
        <w:t>)</w:t>
      </w:r>
      <w:r w:rsidR="007706DE">
        <w:t>.</w:t>
      </w:r>
    </w:p>
    <w:p w:rsidR="00D44EA9" w:rsidRPr="009808E6" w:rsidRDefault="00D44EA9" w:rsidP="00886004">
      <w:pPr>
        <w:pStyle w:val="a9"/>
        <w:numPr>
          <w:ilvl w:val="0"/>
          <w:numId w:val="8"/>
        </w:numPr>
        <w:spacing w:after="0"/>
        <w:jc w:val="both"/>
      </w:pPr>
      <w:r w:rsidRPr="009808E6">
        <w:t>Кукуйский фельдшерский здравпункт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д. Кукуй).</w:t>
      </w:r>
    </w:p>
    <w:p w:rsidR="00D44EA9" w:rsidRPr="009808E6" w:rsidRDefault="00D44EA9" w:rsidP="00886004">
      <w:pPr>
        <w:pStyle w:val="a9"/>
        <w:numPr>
          <w:ilvl w:val="0"/>
          <w:numId w:val="8"/>
        </w:numPr>
        <w:spacing w:after="0"/>
        <w:jc w:val="both"/>
      </w:pPr>
      <w:proofErr w:type="spellStart"/>
      <w:r w:rsidRPr="009808E6">
        <w:lastRenderedPageBreak/>
        <w:t>Кытинский</w:t>
      </w:r>
      <w:proofErr w:type="spellEnd"/>
      <w:r w:rsidRPr="009808E6">
        <w:t xml:space="preserve"> фельдшерский здравпункт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д. </w:t>
      </w:r>
      <w:proofErr w:type="spellStart"/>
      <w:r w:rsidRPr="009808E6">
        <w:t>Кытино</w:t>
      </w:r>
      <w:proofErr w:type="spellEnd"/>
      <w:r w:rsidRPr="009808E6">
        <w:t>).</w:t>
      </w:r>
    </w:p>
    <w:p w:rsidR="00D44EA9" w:rsidRPr="009808E6" w:rsidRDefault="00D44EA9" w:rsidP="00886004">
      <w:pPr>
        <w:pStyle w:val="a9"/>
        <w:numPr>
          <w:ilvl w:val="0"/>
          <w:numId w:val="8"/>
        </w:numPr>
        <w:spacing w:after="0"/>
        <w:jc w:val="both"/>
      </w:pPr>
      <w:r w:rsidRPr="009808E6">
        <w:t xml:space="preserve"> </w:t>
      </w:r>
      <w:proofErr w:type="spellStart"/>
      <w:r w:rsidRPr="009808E6">
        <w:t>Лепяговский</w:t>
      </w:r>
      <w:proofErr w:type="spellEnd"/>
      <w:r w:rsidRPr="009808E6">
        <w:t xml:space="preserve"> фельдшерский здравпункт (Тульская обл., </w:t>
      </w:r>
      <w:proofErr w:type="spellStart"/>
      <w:r w:rsidRPr="009808E6">
        <w:t>Ефремовский</w:t>
      </w:r>
      <w:proofErr w:type="spellEnd"/>
      <w:r w:rsidRPr="009808E6">
        <w:t xml:space="preserve"> р-н, </w:t>
      </w:r>
      <w:proofErr w:type="spellStart"/>
      <w:r w:rsidRPr="009808E6">
        <w:t>пос</w:t>
      </w:r>
      <w:proofErr w:type="gramStart"/>
      <w:r w:rsidRPr="009808E6">
        <w:t>.К</w:t>
      </w:r>
      <w:proofErr w:type="gramEnd"/>
      <w:r w:rsidRPr="009808E6">
        <w:t>озьминский</w:t>
      </w:r>
      <w:proofErr w:type="spellEnd"/>
      <w:r w:rsidRPr="009808E6">
        <w:t>).</w:t>
      </w:r>
    </w:p>
    <w:p w:rsidR="00D44EA9" w:rsidRPr="009808E6" w:rsidRDefault="00D44EA9" w:rsidP="00886004">
      <w:pPr>
        <w:pStyle w:val="a9"/>
        <w:numPr>
          <w:ilvl w:val="0"/>
          <w:numId w:val="8"/>
        </w:numPr>
        <w:spacing w:after="0"/>
        <w:jc w:val="both"/>
      </w:pPr>
      <w:proofErr w:type="spellStart"/>
      <w:r w:rsidRPr="009808E6">
        <w:t>Луговский</w:t>
      </w:r>
      <w:proofErr w:type="spellEnd"/>
      <w:r w:rsidRPr="009808E6">
        <w:t xml:space="preserve"> фельдшерский здравпункт (Тульская </w:t>
      </w:r>
      <w:proofErr w:type="spellStart"/>
      <w:r w:rsidRPr="009808E6">
        <w:t>обл</w:t>
      </w:r>
      <w:proofErr w:type="spellEnd"/>
      <w:r w:rsidRPr="009808E6">
        <w:t>.</w:t>
      </w:r>
      <w:proofErr w:type="gramStart"/>
      <w:r w:rsidRPr="009808E6">
        <w:t>,</w:t>
      </w:r>
      <w:proofErr w:type="spellStart"/>
      <w:r w:rsidRPr="009808E6">
        <w:t>Е</w:t>
      </w:r>
      <w:proofErr w:type="gramEnd"/>
      <w:r w:rsidRPr="009808E6">
        <w:t>фремовский</w:t>
      </w:r>
      <w:proofErr w:type="spellEnd"/>
      <w:r w:rsidRPr="009808E6">
        <w:t xml:space="preserve"> р-н, д. </w:t>
      </w:r>
      <w:proofErr w:type="spellStart"/>
      <w:r w:rsidRPr="009808E6">
        <w:t>Сретенка</w:t>
      </w:r>
      <w:proofErr w:type="spellEnd"/>
      <w:r w:rsidRPr="009808E6">
        <w:t>, д. 55, кв. 2)</w:t>
      </w:r>
      <w:r w:rsidR="007706DE">
        <w:t>.</w:t>
      </w:r>
    </w:p>
    <w:p w:rsidR="00D44EA9" w:rsidRPr="009808E6" w:rsidRDefault="00D44EA9" w:rsidP="00886004">
      <w:pPr>
        <w:pStyle w:val="a9"/>
        <w:numPr>
          <w:ilvl w:val="0"/>
          <w:numId w:val="8"/>
        </w:numPr>
        <w:spacing w:after="0"/>
        <w:jc w:val="both"/>
      </w:pPr>
      <w:proofErr w:type="spellStart"/>
      <w:r w:rsidRPr="009808E6">
        <w:t>Медвёдский</w:t>
      </w:r>
      <w:proofErr w:type="spellEnd"/>
      <w:r w:rsidRPr="009808E6">
        <w:t xml:space="preserve"> фельдшерский здравпункт (Тульская обл., </w:t>
      </w:r>
      <w:proofErr w:type="spellStart"/>
      <w:r w:rsidRPr="009808E6">
        <w:t>Ефремовский</w:t>
      </w:r>
      <w:proofErr w:type="spellEnd"/>
      <w:r w:rsidRPr="009808E6">
        <w:t xml:space="preserve"> р-н, </w:t>
      </w:r>
      <w:proofErr w:type="spellStart"/>
      <w:r w:rsidRPr="009808E6">
        <w:t>д</w:t>
      </w:r>
      <w:proofErr w:type="gramStart"/>
      <w:r w:rsidRPr="009808E6">
        <w:t>.Б</w:t>
      </w:r>
      <w:proofErr w:type="gramEnd"/>
      <w:r w:rsidRPr="009808E6">
        <w:t>ольшие</w:t>
      </w:r>
      <w:proofErr w:type="spellEnd"/>
      <w:r w:rsidRPr="009808E6">
        <w:t xml:space="preserve"> </w:t>
      </w:r>
      <w:proofErr w:type="spellStart"/>
      <w:r w:rsidRPr="009808E6">
        <w:t>Медвёдки</w:t>
      </w:r>
      <w:proofErr w:type="spellEnd"/>
      <w:r w:rsidRPr="009808E6">
        <w:t>, ул. Новая</w:t>
      </w:r>
      <w:r w:rsidRPr="009808E6">
        <w:rPr>
          <w:b/>
          <w:bCs/>
        </w:rPr>
        <w:t xml:space="preserve"> </w:t>
      </w:r>
      <w:r w:rsidRPr="009808E6">
        <w:t>д.11, кв.2).</w:t>
      </w:r>
    </w:p>
    <w:p w:rsidR="00D44EA9" w:rsidRPr="009808E6" w:rsidRDefault="00D44EA9" w:rsidP="00886004">
      <w:pPr>
        <w:pStyle w:val="a9"/>
        <w:numPr>
          <w:ilvl w:val="0"/>
          <w:numId w:val="8"/>
        </w:numPr>
        <w:spacing w:after="0"/>
        <w:jc w:val="both"/>
      </w:pPr>
      <w:r w:rsidRPr="009808E6">
        <w:t xml:space="preserve">Мирный фельдшерский здравпункт (Тульская обл., </w:t>
      </w:r>
      <w:proofErr w:type="spellStart"/>
      <w:r w:rsidRPr="009808E6">
        <w:t>Ефремовский</w:t>
      </w:r>
      <w:proofErr w:type="spellEnd"/>
      <w:r w:rsidRPr="009808E6">
        <w:t xml:space="preserve"> р-н, пос. Мирный, </w:t>
      </w:r>
      <w:proofErr w:type="spellStart"/>
      <w:r w:rsidRPr="009808E6">
        <w:t>ул</w:t>
      </w:r>
      <w:proofErr w:type="gramStart"/>
      <w:r w:rsidRPr="009808E6">
        <w:t>.Н</w:t>
      </w:r>
      <w:proofErr w:type="gramEnd"/>
      <w:r w:rsidRPr="009808E6">
        <w:t>овая</w:t>
      </w:r>
      <w:proofErr w:type="spellEnd"/>
      <w:r w:rsidRPr="009808E6">
        <w:t>, д.15)</w:t>
      </w:r>
      <w:r w:rsidR="007706DE">
        <w:t>.</w:t>
      </w:r>
    </w:p>
    <w:p w:rsidR="00D44EA9" w:rsidRPr="009808E6" w:rsidRDefault="00D44EA9" w:rsidP="00886004">
      <w:pPr>
        <w:pStyle w:val="a9"/>
        <w:numPr>
          <w:ilvl w:val="0"/>
          <w:numId w:val="8"/>
        </w:numPr>
        <w:spacing w:after="0"/>
        <w:jc w:val="both"/>
      </w:pPr>
      <w:proofErr w:type="gramStart"/>
      <w:r w:rsidRPr="009808E6">
        <w:t xml:space="preserve">Мордовский фельдшерский здравпункт (Тульская обл., </w:t>
      </w:r>
      <w:proofErr w:type="spellStart"/>
      <w:r w:rsidRPr="009808E6">
        <w:t>Ефремовский</w:t>
      </w:r>
      <w:proofErr w:type="spellEnd"/>
      <w:r w:rsidRPr="009808E6">
        <w:t xml:space="preserve"> р-н, д. </w:t>
      </w:r>
      <w:proofErr w:type="spellStart"/>
      <w:r w:rsidRPr="009808E6">
        <w:t>Кугушевские</w:t>
      </w:r>
      <w:proofErr w:type="spellEnd"/>
      <w:r w:rsidRPr="009808E6">
        <w:t xml:space="preserve"> Выселки, ул. Центральная, д. 21)</w:t>
      </w:r>
      <w:r w:rsidR="007706DE">
        <w:t>.</w:t>
      </w:r>
      <w:proofErr w:type="gramEnd"/>
    </w:p>
    <w:p w:rsidR="00D44EA9" w:rsidRPr="009808E6" w:rsidRDefault="00D44EA9" w:rsidP="00886004">
      <w:pPr>
        <w:pStyle w:val="a9"/>
        <w:numPr>
          <w:ilvl w:val="0"/>
          <w:numId w:val="8"/>
        </w:numPr>
        <w:spacing w:after="0"/>
        <w:jc w:val="both"/>
      </w:pPr>
      <w:r w:rsidRPr="009808E6">
        <w:t xml:space="preserve">Николаевский фельдшерский здравпункт (Тульская обл., </w:t>
      </w:r>
      <w:proofErr w:type="spellStart"/>
      <w:r w:rsidRPr="009808E6">
        <w:t>Ефремовский</w:t>
      </w:r>
      <w:proofErr w:type="spellEnd"/>
      <w:r w:rsidRPr="009808E6">
        <w:t xml:space="preserve"> р-н, д. Николаевка)</w:t>
      </w:r>
      <w:r w:rsidR="007706DE">
        <w:t>.</w:t>
      </w:r>
    </w:p>
    <w:p w:rsidR="00D44EA9" w:rsidRPr="009808E6" w:rsidRDefault="00D44EA9" w:rsidP="00886004">
      <w:pPr>
        <w:pStyle w:val="a9"/>
        <w:numPr>
          <w:ilvl w:val="0"/>
          <w:numId w:val="8"/>
        </w:numPr>
        <w:spacing w:after="0"/>
        <w:jc w:val="both"/>
      </w:pPr>
      <w:proofErr w:type="spellStart"/>
      <w:r w:rsidRPr="009808E6">
        <w:t>Новокрасивский</w:t>
      </w:r>
      <w:proofErr w:type="spellEnd"/>
      <w:r w:rsidRPr="009808E6">
        <w:t xml:space="preserve"> фельдшерский здравпункт (Тул</w:t>
      </w:r>
      <w:r w:rsidR="0051063B">
        <w:t xml:space="preserve">ьская обл., </w:t>
      </w:r>
      <w:proofErr w:type="spellStart"/>
      <w:r w:rsidR="0051063B">
        <w:t>Ефремовский</w:t>
      </w:r>
      <w:proofErr w:type="spellEnd"/>
      <w:r w:rsidR="0051063B">
        <w:t xml:space="preserve"> р-н, </w:t>
      </w:r>
      <w:proofErr w:type="spellStart"/>
      <w:r w:rsidR="0051063B">
        <w:t>с</w:t>
      </w:r>
      <w:proofErr w:type="gramStart"/>
      <w:r w:rsidR="0051063B">
        <w:t>.</w:t>
      </w:r>
      <w:r w:rsidRPr="009808E6">
        <w:t>Н</w:t>
      </w:r>
      <w:proofErr w:type="gramEnd"/>
      <w:r w:rsidRPr="009808E6">
        <w:t>овокрасивое</w:t>
      </w:r>
      <w:proofErr w:type="spellEnd"/>
      <w:r w:rsidRPr="009808E6">
        <w:t>)</w:t>
      </w:r>
      <w:r w:rsidR="007706DE">
        <w:t>.</w:t>
      </w:r>
    </w:p>
    <w:p w:rsidR="00D44EA9" w:rsidRPr="009808E6" w:rsidRDefault="00D44EA9" w:rsidP="00886004">
      <w:pPr>
        <w:pStyle w:val="a9"/>
        <w:numPr>
          <w:ilvl w:val="0"/>
          <w:numId w:val="8"/>
        </w:numPr>
        <w:spacing w:after="0"/>
        <w:jc w:val="both"/>
      </w:pPr>
      <w:r w:rsidRPr="009808E6">
        <w:t>Октябрьский фельдшерский здравпункт (Тульс</w:t>
      </w:r>
      <w:r w:rsidR="0051063B">
        <w:t xml:space="preserve">кая обл., </w:t>
      </w:r>
      <w:proofErr w:type="spellStart"/>
      <w:r w:rsidR="0051063B">
        <w:t>Ефремовский</w:t>
      </w:r>
      <w:proofErr w:type="spellEnd"/>
      <w:r w:rsidR="0051063B">
        <w:t xml:space="preserve"> р-н, </w:t>
      </w:r>
      <w:proofErr w:type="spellStart"/>
      <w:r w:rsidR="0051063B">
        <w:t>пос</w:t>
      </w:r>
      <w:proofErr w:type="gramStart"/>
      <w:r w:rsidR="0051063B">
        <w:t>.</w:t>
      </w:r>
      <w:r w:rsidRPr="009808E6">
        <w:t>О</w:t>
      </w:r>
      <w:proofErr w:type="gramEnd"/>
      <w:r w:rsidRPr="009808E6">
        <w:t>ктябрьский</w:t>
      </w:r>
      <w:proofErr w:type="spellEnd"/>
      <w:r w:rsidRPr="009808E6">
        <w:t>)</w:t>
      </w:r>
      <w:r w:rsidR="007706DE">
        <w:t>.</w:t>
      </w:r>
    </w:p>
    <w:p w:rsidR="00D44EA9" w:rsidRPr="009808E6" w:rsidRDefault="00D44EA9" w:rsidP="00886004">
      <w:pPr>
        <w:pStyle w:val="a9"/>
        <w:numPr>
          <w:ilvl w:val="0"/>
          <w:numId w:val="8"/>
        </w:numPr>
        <w:spacing w:after="0"/>
        <w:jc w:val="both"/>
      </w:pPr>
      <w:proofErr w:type="spellStart"/>
      <w:r w:rsidRPr="009808E6">
        <w:t>Павлохуторский</w:t>
      </w:r>
      <w:proofErr w:type="spellEnd"/>
      <w:r w:rsidRPr="009808E6">
        <w:t xml:space="preserve"> фельдшерско-акушерский пункт (</w:t>
      </w:r>
      <w:proofErr w:type="spellStart"/>
      <w:r w:rsidRPr="009808E6">
        <w:t>Ефремовский</w:t>
      </w:r>
      <w:proofErr w:type="spellEnd"/>
      <w:r w:rsidRPr="009808E6">
        <w:rPr>
          <w:bCs/>
        </w:rPr>
        <w:t> р-н,</w:t>
      </w:r>
      <w:r w:rsidR="0051063B">
        <w:rPr>
          <w:bCs/>
        </w:rPr>
        <w:t xml:space="preserve"> </w:t>
      </w:r>
      <w:proofErr w:type="spellStart"/>
      <w:r w:rsidRPr="009808E6">
        <w:t>с</w:t>
      </w:r>
      <w:proofErr w:type="gramStart"/>
      <w:r w:rsidRPr="009808E6">
        <w:t>.П</w:t>
      </w:r>
      <w:proofErr w:type="gramEnd"/>
      <w:r w:rsidRPr="009808E6">
        <w:t>авлов</w:t>
      </w:r>
      <w:proofErr w:type="spellEnd"/>
      <w:r w:rsidRPr="009808E6">
        <w:t> </w:t>
      </w:r>
      <w:r w:rsidRPr="009808E6">
        <w:rPr>
          <w:bCs/>
        </w:rPr>
        <w:t>Хутор</w:t>
      </w:r>
      <w:r w:rsidR="007706DE">
        <w:t>).</w:t>
      </w:r>
    </w:p>
    <w:p w:rsidR="00D44EA9" w:rsidRPr="009808E6" w:rsidRDefault="00D44EA9" w:rsidP="00886004">
      <w:pPr>
        <w:pStyle w:val="a9"/>
        <w:numPr>
          <w:ilvl w:val="0"/>
          <w:numId w:val="8"/>
        </w:numPr>
        <w:spacing w:after="0"/>
        <w:jc w:val="both"/>
      </w:pPr>
      <w:r w:rsidRPr="009808E6">
        <w:t>Первомайский фельдшерский здравпункт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п. Первомайский, д. 9, кв. 11)</w:t>
      </w:r>
      <w:r w:rsidR="007706DE">
        <w:t>.</w:t>
      </w:r>
    </w:p>
    <w:p w:rsidR="00D44EA9" w:rsidRPr="009808E6" w:rsidRDefault="00D44EA9" w:rsidP="00886004">
      <w:pPr>
        <w:pStyle w:val="a9"/>
        <w:numPr>
          <w:ilvl w:val="0"/>
          <w:numId w:val="8"/>
        </w:numPr>
        <w:spacing w:after="0"/>
        <w:jc w:val="both"/>
      </w:pPr>
      <w:proofErr w:type="spellStart"/>
      <w:r w:rsidRPr="009808E6">
        <w:t>Пожилинский</w:t>
      </w:r>
      <w:proofErr w:type="spellEnd"/>
      <w:r w:rsidRPr="009808E6">
        <w:t xml:space="preserve"> фельдшерский здравпункт (Тульская </w:t>
      </w:r>
      <w:proofErr w:type="spellStart"/>
      <w:r w:rsidRPr="009808E6">
        <w:t>обл</w:t>
      </w:r>
      <w:proofErr w:type="spellEnd"/>
      <w:r w:rsidRPr="009808E6">
        <w:t>.</w:t>
      </w:r>
      <w:proofErr w:type="gramStart"/>
      <w:r w:rsidRPr="009808E6">
        <w:t>,</w:t>
      </w:r>
      <w:proofErr w:type="spellStart"/>
      <w:r w:rsidRPr="009808E6">
        <w:t>Е</w:t>
      </w:r>
      <w:proofErr w:type="gramEnd"/>
      <w:r w:rsidRPr="009808E6">
        <w:t>фремовский</w:t>
      </w:r>
      <w:proofErr w:type="spellEnd"/>
      <w:r w:rsidRPr="009808E6">
        <w:t xml:space="preserve"> р-н, с. </w:t>
      </w:r>
      <w:proofErr w:type="spellStart"/>
      <w:r w:rsidRPr="009808E6">
        <w:t>Пожилино</w:t>
      </w:r>
      <w:proofErr w:type="spellEnd"/>
      <w:r w:rsidRPr="009808E6">
        <w:t>)</w:t>
      </w:r>
      <w:r w:rsidR="007706DE">
        <w:t>.</w:t>
      </w:r>
    </w:p>
    <w:p w:rsidR="00D44EA9" w:rsidRPr="009808E6" w:rsidRDefault="00D44EA9" w:rsidP="00886004">
      <w:pPr>
        <w:pStyle w:val="a9"/>
        <w:numPr>
          <w:ilvl w:val="0"/>
          <w:numId w:val="8"/>
        </w:numPr>
        <w:spacing w:after="0"/>
        <w:jc w:val="both"/>
      </w:pPr>
      <w:r w:rsidRPr="009808E6">
        <w:t xml:space="preserve">Покровский фельдшерский здравпункт (Тульская обл., </w:t>
      </w:r>
      <w:proofErr w:type="spellStart"/>
      <w:r w:rsidRPr="009808E6">
        <w:t>Ефремовский</w:t>
      </w:r>
      <w:proofErr w:type="spellEnd"/>
      <w:r w:rsidRPr="009808E6">
        <w:t xml:space="preserve"> р-н, д. Покровка, д 2, кв.2)</w:t>
      </w:r>
      <w:r w:rsidR="007706DE">
        <w:t>.</w:t>
      </w:r>
    </w:p>
    <w:p w:rsidR="00D44EA9" w:rsidRPr="009808E6" w:rsidRDefault="00D44EA9" w:rsidP="00886004">
      <w:pPr>
        <w:pStyle w:val="a9"/>
        <w:numPr>
          <w:ilvl w:val="0"/>
          <w:numId w:val="8"/>
        </w:numPr>
        <w:spacing w:after="0"/>
        <w:jc w:val="both"/>
      </w:pPr>
      <w:proofErr w:type="spellStart"/>
      <w:proofErr w:type="gramStart"/>
      <w:r w:rsidRPr="009808E6">
        <w:t>Прилепский</w:t>
      </w:r>
      <w:proofErr w:type="spellEnd"/>
      <w:r w:rsidRPr="009808E6">
        <w:t xml:space="preserve"> фельдшерский здравпункт (Тульская обл., </w:t>
      </w:r>
      <w:proofErr w:type="spellStart"/>
      <w:r w:rsidRPr="009808E6">
        <w:t>Ефремовский</w:t>
      </w:r>
      <w:proofErr w:type="spellEnd"/>
      <w:r w:rsidRPr="009808E6">
        <w:t xml:space="preserve"> р-н, д. </w:t>
      </w:r>
      <w:proofErr w:type="spellStart"/>
      <w:r w:rsidRPr="009808E6">
        <w:t>Шкилёвка</w:t>
      </w:r>
      <w:proofErr w:type="spellEnd"/>
      <w:r w:rsidRPr="009808E6">
        <w:t>, ул. Центральная, д. 6, кв. 2)</w:t>
      </w:r>
      <w:r w:rsidR="007706DE">
        <w:t>.</w:t>
      </w:r>
      <w:proofErr w:type="gramEnd"/>
    </w:p>
    <w:p w:rsidR="00D44EA9" w:rsidRPr="009808E6" w:rsidRDefault="00D44EA9" w:rsidP="00886004">
      <w:pPr>
        <w:pStyle w:val="a9"/>
        <w:numPr>
          <w:ilvl w:val="0"/>
          <w:numId w:val="8"/>
        </w:numPr>
        <w:spacing w:after="0"/>
        <w:jc w:val="both"/>
      </w:pPr>
      <w:r w:rsidRPr="009808E6">
        <w:t>Пушкарский</w:t>
      </w:r>
      <w:r w:rsidRPr="009808E6">
        <w:rPr>
          <w:b/>
          <w:bCs/>
        </w:rPr>
        <w:t xml:space="preserve"> </w:t>
      </w:r>
      <w:r w:rsidRPr="009808E6">
        <w:t>фельдшерский здравпункт (</w:t>
      </w:r>
      <w:proofErr w:type="gramStart"/>
      <w:r w:rsidRPr="009808E6">
        <w:t>Тульская</w:t>
      </w:r>
      <w:proofErr w:type="gramEnd"/>
      <w:r w:rsidRPr="009808E6">
        <w:t xml:space="preserve"> обл., д. Пушкари)</w:t>
      </w:r>
      <w:r w:rsidR="007706DE">
        <w:t>.</w:t>
      </w:r>
    </w:p>
    <w:p w:rsidR="00D44EA9" w:rsidRPr="009808E6" w:rsidRDefault="00D44EA9" w:rsidP="00886004">
      <w:pPr>
        <w:pStyle w:val="a9"/>
        <w:numPr>
          <w:ilvl w:val="0"/>
          <w:numId w:val="8"/>
        </w:numPr>
        <w:spacing w:after="0"/>
        <w:jc w:val="both"/>
      </w:pPr>
      <w:r w:rsidRPr="009808E6">
        <w:t>Хмелевской фельдшерский здравпункт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д. М. Хмелевая)</w:t>
      </w:r>
      <w:r w:rsidR="007706DE">
        <w:t>.</w:t>
      </w:r>
    </w:p>
    <w:p w:rsidR="00D44EA9" w:rsidRPr="009808E6" w:rsidRDefault="00D44EA9" w:rsidP="00886004">
      <w:pPr>
        <w:pStyle w:val="a9"/>
        <w:numPr>
          <w:ilvl w:val="0"/>
          <w:numId w:val="8"/>
        </w:numPr>
        <w:spacing w:after="0"/>
        <w:jc w:val="both"/>
      </w:pPr>
      <w:proofErr w:type="spellStart"/>
      <w:r w:rsidRPr="009808E6">
        <w:t>Чернятинский</w:t>
      </w:r>
      <w:proofErr w:type="spellEnd"/>
      <w:r w:rsidRPr="009808E6">
        <w:t xml:space="preserve"> фельдшерско-акушерский 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д. </w:t>
      </w:r>
      <w:proofErr w:type="spellStart"/>
      <w:r w:rsidRPr="009808E6">
        <w:t>Ч</w:t>
      </w:r>
      <w:r w:rsidR="007706DE">
        <w:t>ернятино</w:t>
      </w:r>
      <w:proofErr w:type="spellEnd"/>
      <w:r w:rsidR="007706DE">
        <w:t>, ул. Пролетарская,</w:t>
      </w:r>
      <w:r w:rsidR="00EB7808">
        <w:t xml:space="preserve"> </w:t>
      </w:r>
      <w:r w:rsidR="007706DE">
        <w:t>д.</w:t>
      </w:r>
      <w:r w:rsidR="00EB7808">
        <w:t xml:space="preserve"> </w:t>
      </w:r>
      <w:r w:rsidR="007706DE">
        <w:t>6).</w:t>
      </w:r>
    </w:p>
    <w:p w:rsidR="00D44EA9" w:rsidRPr="009808E6" w:rsidRDefault="00D44EA9" w:rsidP="00886004">
      <w:pPr>
        <w:pStyle w:val="a9"/>
        <w:numPr>
          <w:ilvl w:val="0"/>
          <w:numId w:val="8"/>
        </w:numPr>
        <w:spacing w:after="0"/>
        <w:jc w:val="both"/>
      </w:pPr>
      <w:r w:rsidRPr="009808E6">
        <w:t xml:space="preserve">Ярославский фельдшерско-акушерский пункт (Тульская </w:t>
      </w:r>
      <w:proofErr w:type="spellStart"/>
      <w:r w:rsidRPr="009808E6">
        <w:t>обл</w:t>
      </w:r>
      <w:proofErr w:type="spellEnd"/>
      <w:r w:rsidRPr="009808E6">
        <w:t>.</w:t>
      </w:r>
      <w:proofErr w:type="gramStart"/>
      <w:r w:rsidRPr="009808E6">
        <w:t>,</w:t>
      </w:r>
      <w:proofErr w:type="spellStart"/>
      <w:r w:rsidRPr="009808E6">
        <w:t>Е</w:t>
      </w:r>
      <w:proofErr w:type="gramEnd"/>
      <w:r w:rsidRPr="009808E6">
        <w:t>фремовский</w:t>
      </w:r>
      <w:proofErr w:type="spellEnd"/>
      <w:r w:rsidRPr="009808E6">
        <w:t xml:space="preserve"> р-н, д. Ярославка).</w:t>
      </w:r>
    </w:p>
    <w:p w:rsidR="00D44EA9" w:rsidRPr="009808E6" w:rsidRDefault="00D44EA9" w:rsidP="00886004">
      <w:pPr>
        <w:pStyle w:val="a9"/>
        <w:numPr>
          <w:ilvl w:val="0"/>
          <w:numId w:val="8"/>
        </w:numPr>
        <w:spacing w:after="0"/>
        <w:jc w:val="both"/>
      </w:pPr>
      <w:proofErr w:type="spellStart"/>
      <w:r w:rsidRPr="009808E6">
        <w:t>Ясеновской</w:t>
      </w:r>
      <w:proofErr w:type="spellEnd"/>
      <w:r w:rsidRPr="009808E6">
        <w:t xml:space="preserve"> фельдшерский здравпункт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д. </w:t>
      </w:r>
      <w:proofErr w:type="spellStart"/>
      <w:r w:rsidRPr="009808E6">
        <w:t>Ясеновая</w:t>
      </w:r>
      <w:proofErr w:type="spellEnd"/>
      <w:r w:rsidRPr="009808E6">
        <w:t>, д.10)</w:t>
      </w:r>
      <w:r w:rsidR="007706DE">
        <w:t>.</w:t>
      </w:r>
    </w:p>
    <w:p w:rsidR="00D44EA9" w:rsidRPr="009808E6" w:rsidRDefault="00D44EA9" w:rsidP="00886004">
      <w:pPr>
        <w:spacing w:after="0"/>
        <w:jc w:val="center"/>
        <w:rPr>
          <w:b/>
        </w:rPr>
      </w:pPr>
    </w:p>
    <w:p w:rsidR="00D44EA9" w:rsidRPr="009808E6" w:rsidRDefault="00D44EA9" w:rsidP="000E2129">
      <w:pPr>
        <w:spacing w:after="0"/>
        <w:jc w:val="center"/>
        <w:outlineLvl w:val="1"/>
        <w:rPr>
          <w:b/>
        </w:rPr>
      </w:pPr>
      <w:bookmarkStart w:id="39" w:name="_Toc20310230"/>
      <w:r w:rsidRPr="009808E6">
        <w:rPr>
          <w:b/>
        </w:rPr>
        <w:t>4.2 Учреждения образования, расположенные на территории МО</w:t>
      </w:r>
      <w:bookmarkEnd w:id="39"/>
    </w:p>
    <w:p w:rsidR="00D44EA9" w:rsidRPr="009808E6" w:rsidRDefault="00D44EA9" w:rsidP="00886004">
      <w:pPr>
        <w:spacing w:after="0"/>
        <w:jc w:val="center"/>
        <w:rPr>
          <w:b/>
        </w:rPr>
      </w:pPr>
    </w:p>
    <w:p w:rsidR="00D44EA9" w:rsidRPr="009808E6" w:rsidRDefault="00D44EA9" w:rsidP="00886004">
      <w:pPr>
        <w:numPr>
          <w:ilvl w:val="0"/>
          <w:numId w:val="9"/>
        </w:numPr>
        <w:spacing w:after="0"/>
        <w:ind w:left="426" w:hanging="426"/>
        <w:jc w:val="both"/>
      </w:pPr>
      <w:r w:rsidRPr="009808E6">
        <w:t>МБОУ ДОД ДЮСШ №6  "Волна" (г.</w:t>
      </w:r>
      <w:r w:rsidR="007706DE">
        <w:t xml:space="preserve"> </w:t>
      </w:r>
      <w:r w:rsidRPr="009808E6">
        <w:t>Ефремов, Тульское ш.,</w:t>
      </w:r>
      <w:r w:rsidR="007706DE">
        <w:t xml:space="preserve"> </w:t>
      </w:r>
      <w:r w:rsidRPr="009808E6">
        <w:t>д.</w:t>
      </w:r>
      <w:r w:rsidR="007706DE">
        <w:t xml:space="preserve"> </w:t>
      </w:r>
      <w:r w:rsidRPr="009808E6">
        <w:t xml:space="preserve">6). </w:t>
      </w:r>
    </w:p>
    <w:p w:rsidR="00D44EA9" w:rsidRPr="009808E6" w:rsidRDefault="00D44EA9" w:rsidP="00886004">
      <w:pPr>
        <w:numPr>
          <w:ilvl w:val="0"/>
          <w:numId w:val="9"/>
        </w:numPr>
        <w:spacing w:after="0"/>
        <w:ind w:left="426" w:hanging="426"/>
        <w:jc w:val="both"/>
      </w:pPr>
      <w:r w:rsidRPr="009808E6">
        <w:t>МБОУ ДОД ДЮСШ №3 (г. Ефремов, ул. Московская застава,</w:t>
      </w:r>
      <w:r w:rsidR="007706DE">
        <w:t xml:space="preserve"> </w:t>
      </w:r>
      <w:r w:rsidRPr="009808E6">
        <w:t>д.</w:t>
      </w:r>
      <w:r w:rsidR="007706DE">
        <w:t xml:space="preserve"> </w:t>
      </w:r>
      <w:r w:rsidRPr="009808E6">
        <w:t xml:space="preserve">15а). </w:t>
      </w:r>
    </w:p>
    <w:p w:rsidR="00D44EA9" w:rsidRPr="009808E6" w:rsidRDefault="00D44EA9" w:rsidP="00886004">
      <w:pPr>
        <w:numPr>
          <w:ilvl w:val="0"/>
          <w:numId w:val="9"/>
        </w:numPr>
        <w:spacing w:after="0"/>
        <w:ind w:left="426" w:hanging="426"/>
        <w:jc w:val="both"/>
      </w:pPr>
      <w:r w:rsidRPr="009808E6">
        <w:t>МБОУ ДОД ДЮСШ №5  "Меч" (г. Ефремов, Городская роща).</w:t>
      </w:r>
    </w:p>
    <w:p w:rsidR="00D44EA9" w:rsidRPr="009808E6" w:rsidRDefault="00D44EA9" w:rsidP="00886004">
      <w:pPr>
        <w:numPr>
          <w:ilvl w:val="0"/>
          <w:numId w:val="9"/>
        </w:numPr>
        <w:spacing w:after="0"/>
        <w:ind w:left="426" w:hanging="426"/>
        <w:jc w:val="both"/>
      </w:pPr>
      <w:r w:rsidRPr="009808E6">
        <w:t>МБОУ ДОД ДЮСШ №1 (г. Ефремов, Городская роща).</w:t>
      </w:r>
    </w:p>
    <w:p w:rsidR="00D44EA9" w:rsidRPr="009808E6" w:rsidRDefault="00D44EA9" w:rsidP="00886004">
      <w:pPr>
        <w:numPr>
          <w:ilvl w:val="0"/>
          <w:numId w:val="9"/>
        </w:numPr>
        <w:spacing w:after="0"/>
        <w:ind w:left="426" w:hanging="426"/>
        <w:jc w:val="both"/>
      </w:pPr>
      <w:proofErr w:type="spellStart"/>
      <w:r w:rsidRPr="009808E6">
        <w:lastRenderedPageBreak/>
        <w:t>Ефремовский</w:t>
      </w:r>
      <w:proofErr w:type="spellEnd"/>
      <w:r w:rsidRPr="009808E6">
        <w:t xml:space="preserve"> филиал ГБОУ ВПО «Рязанский государственный медицинский университет имени академика </w:t>
      </w:r>
      <w:proofErr w:type="spellStart"/>
      <w:r w:rsidRPr="009808E6">
        <w:t>И.П.Павлова</w:t>
      </w:r>
      <w:proofErr w:type="spellEnd"/>
      <w:r w:rsidRPr="009808E6">
        <w:t>» (г.</w:t>
      </w:r>
      <w:r w:rsidR="007706DE">
        <w:t xml:space="preserve"> </w:t>
      </w:r>
      <w:r w:rsidRPr="009808E6">
        <w:t>Ефремов,</w:t>
      </w:r>
      <w:r w:rsidR="007706DE">
        <w:t xml:space="preserve"> </w:t>
      </w:r>
      <w:r w:rsidRPr="009808E6">
        <w:t>ул.</w:t>
      </w:r>
      <w:r w:rsidR="007706DE">
        <w:t xml:space="preserve"> </w:t>
      </w:r>
      <w:r w:rsidRPr="009808E6">
        <w:t>Дачная,</w:t>
      </w:r>
      <w:r w:rsidR="007706DE">
        <w:t xml:space="preserve"> </w:t>
      </w:r>
      <w:r w:rsidRPr="009808E6">
        <w:t>д.</w:t>
      </w:r>
      <w:r w:rsidR="007706DE">
        <w:t xml:space="preserve"> </w:t>
      </w:r>
      <w:r w:rsidRPr="009808E6">
        <w:t>4).</w:t>
      </w:r>
    </w:p>
    <w:p w:rsidR="00D44EA9" w:rsidRPr="009808E6" w:rsidRDefault="00D44EA9" w:rsidP="00886004">
      <w:pPr>
        <w:numPr>
          <w:ilvl w:val="0"/>
          <w:numId w:val="9"/>
        </w:numPr>
        <w:spacing w:after="0"/>
        <w:ind w:left="426" w:hanging="426"/>
        <w:jc w:val="both"/>
      </w:pPr>
      <w:r w:rsidRPr="009808E6">
        <w:t>МБУ ДО "</w:t>
      </w:r>
      <w:proofErr w:type="spellStart"/>
      <w:r w:rsidRPr="009808E6">
        <w:t>Ефремовская</w:t>
      </w:r>
      <w:proofErr w:type="spellEnd"/>
      <w:r w:rsidRPr="009808E6">
        <w:t xml:space="preserve"> детская художественная школа" (г.</w:t>
      </w:r>
      <w:r w:rsidR="007706DE">
        <w:t xml:space="preserve"> </w:t>
      </w:r>
      <w:r w:rsidRPr="009808E6">
        <w:t>Ефремов,</w:t>
      </w:r>
      <w:r w:rsidR="007706DE">
        <w:t xml:space="preserve"> </w:t>
      </w:r>
      <w:proofErr w:type="spellStart"/>
      <w:r w:rsidRPr="009808E6">
        <w:t>ул</w:t>
      </w:r>
      <w:proofErr w:type="gramStart"/>
      <w:r w:rsidRPr="009808E6">
        <w:t>.С</w:t>
      </w:r>
      <w:proofErr w:type="gramEnd"/>
      <w:r w:rsidRPr="009808E6">
        <w:t>адовая</w:t>
      </w:r>
      <w:proofErr w:type="spellEnd"/>
      <w:r w:rsidRPr="009808E6">
        <w:t>,</w:t>
      </w:r>
      <w:r w:rsidR="007706DE">
        <w:t xml:space="preserve"> </w:t>
      </w:r>
      <w:r w:rsidRPr="009808E6">
        <w:t>д.68а).</w:t>
      </w:r>
    </w:p>
    <w:p w:rsidR="00D44EA9" w:rsidRPr="009808E6" w:rsidRDefault="00D44EA9" w:rsidP="00886004">
      <w:pPr>
        <w:numPr>
          <w:ilvl w:val="0"/>
          <w:numId w:val="9"/>
        </w:numPr>
        <w:spacing w:after="0"/>
        <w:ind w:left="426" w:hanging="426"/>
        <w:jc w:val="both"/>
      </w:pPr>
      <w:r w:rsidRPr="009808E6">
        <w:t xml:space="preserve">МБОУ ДОД «ДМШ им. </w:t>
      </w:r>
      <w:proofErr w:type="spellStart"/>
      <w:r w:rsidRPr="009808E6">
        <w:t>К.К.Иванова</w:t>
      </w:r>
      <w:proofErr w:type="spellEnd"/>
      <w:r w:rsidRPr="009808E6">
        <w:t>» (г.</w:t>
      </w:r>
      <w:r w:rsidR="007706DE">
        <w:t xml:space="preserve"> </w:t>
      </w:r>
      <w:r w:rsidRPr="009808E6">
        <w:t>Ефремов,</w:t>
      </w:r>
      <w:r w:rsidR="007706DE">
        <w:t xml:space="preserve"> </w:t>
      </w:r>
      <w:r w:rsidRPr="009808E6">
        <w:t>ул.</w:t>
      </w:r>
      <w:r w:rsidR="007706DE">
        <w:t xml:space="preserve"> </w:t>
      </w:r>
      <w:r w:rsidRPr="009808E6">
        <w:t>Свердлова,</w:t>
      </w:r>
      <w:r w:rsidR="007706DE">
        <w:t xml:space="preserve"> </w:t>
      </w:r>
      <w:r w:rsidRPr="009808E6">
        <w:t>д.</w:t>
      </w:r>
      <w:r w:rsidR="007706DE">
        <w:t xml:space="preserve"> </w:t>
      </w:r>
      <w:r w:rsidRPr="009808E6">
        <w:t>51).</w:t>
      </w:r>
    </w:p>
    <w:p w:rsidR="00D44EA9" w:rsidRPr="009808E6" w:rsidRDefault="00D44EA9" w:rsidP="00886004">
      <w:pPr>
        <w:numPr>
          <w:ilvl w:val="0"/>
          <w:numId w:val="9"/>
        </w:numPr>
        <w:spacing w:after="0"/>
        <w:ind w:left="426" w:hanging="426"/>
        <w:jc w:val="both"/>
      </w:pPr>
      <w:r w:rsidRPr="009808E6">
        <w:t>МДОУ «Детский сад № 10 присмотра и оздоровления» (г.</w:t>
      </w:r>
      <w:r w:rsidR="007706DE">
        <w:t xml:space="preserve"> </w:t>
      </w:r>
      <w:r w:rsidRPr="009808E6">
        <w:t>Ефремов,</w:t>
      </w:r>
      <w:r w:rsidR="007706DE">
        <w:t xml:space="preserve"> </w:t>
      </w:r>
      <w:r w:rsidRPr="009808E6">
        <w:t>ул.</w:t>
      </w:r>
      <w:r w:rsidR="007706DE">
        <w:t xml:space="preserve"> </w:t>
      </w:r>
      <w:r w:rsidRPr="009808E6">
        <w:t>Лермонтова,</w:t>
      </w:r>
      <w:r w:rsidR="007706DE">
        <w:t xml:space="preserve"> </w:t>
      </w:r>
      <w:r w:rsidRPr="009808E6">
        <w:t>д.3а).</w:t>
      </w:r>
    </w:p>
    <w:p w:rsidR="00D44EA9" w:rsidRPr="009808E6" w:rsidRDefault="00D44EA9" w:rsidP="00886004">
      <w:pPr>
        <w:numPr>
          <w:ilvl w:val="0"/>
          <w:numId w:val="9"/>
        </w:numPr>
        <w:spacing w:after="0"/>
        <w:ind w:left="426" w:hanging="426"/>
        <w:jc w:val="both"/>
      </w:pPr>
      <w:r w:rsidRPr="009808E6">
        <w:t>МКОУ «СОШ № 10» (г.</w:t>
      </w:r>
      <w:r w:rsidR="007706DE">
        <w:t xml:space="preserve"> </w:t>
      </w:r>
      <w:r w:rsidRPr="009808E6">
        <w:t>Ефремов,</w:t>
      </w:r>
      <w:r w:rsidR="007706DE">
        <w:t xml:space="preserve"> </w:t>
      </w:r>
      <w:r w:rsidRPr="009808E6">
        <w:t>ул.</w:t>
      </w:r>
      <w:r w:rsidR="007706DE">
        <w:t xml:space="preserve"> </w:t>
      </w:r>
      <w:proofErr w:type="gramStart"/>
      <w:r w:rsidRPr="009808E6">
        <w:t>Интернациональная</w:t>
      </w:r>
      <w:proofErr w:type="gramEnd"/>
      <w:r w:rsidRPr="009808E6">
        <w:t>,</w:t>
      </w:r>
      <w:r w:rsidR="007706DE">
        <w:t xml:space="preserve"> </w:t>
      </w:r>
      <w:r w:rsidRPr="009808E6">
        <w:t>д.</w:t>
      </w:r>
      <w:r w:rsidR="007706DE">
        <w:t xml:space="preserve"> </w:t>
      </w:r>
      <w:r w:rsidRPr="009808E6">
        <w:t>4а).</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общеразвивающего вида № 19" (г.</w:t>
      </w:r>
      <w:r w:rsidR="007706DE">
        <w:t xml:space="preserve"> </w:t>
      </w:r>
      <w:r w:rsidRPr="009808E6">
        <w:t>Ефремов,</w:t>
      </w:r>
      <w:r w:rsidR="007706DE">
        <w:t xml:space="preserve"> </w:t>
      </w:r>
      <w:r w:rsidRPr="009808E6">
        <w:t>ул.</w:t>
      </w:r>
      <w:r w:rsidR="007706DE">
        <w:t xml:space="preserve"> </w:t>
      </w:r>
      <w:r w:rsidRPr="009808E6">
        <w:t>Менделеева,</w:t>
      </w:r>
      <w:r w:rsidR="007706DE">
        <w:t xml:space="preserve"> </w:t>
      </w:r>
      <w:r w:rsidRPr="009808E6">
        <w:t>д.</w:t>
      </w:r>
      <w:r w:rsidR="007706DE">
        <w:t xml:space="preserve"> </w:t>
      </w:r>
      <w:r w:rsidRPr="009808E6">
        <w:t>4).</w:t>
      </w:r>
    </w:p>
    <w:p w:rsidR="00D44EA9" w:rsidRPr="009808E6" w:rsidRDefault="00D44EA9" w:rsidP="00886004">
      <w:pPr>
        <w:numPr>
          <w:ilvl w:val="0"/>
          <w:numId w:val="9"/>
        </w:numPr>
        <w:spacing w:after="0"/>
        <w:ind w:left="426" w:hanging="426"/>
        <w:jc w:val="both"/>
      </w:pPr>
      <w:r w:rsidRPr="009808E6">
        <w:t>МБОУ «СОШ № 9» (г.</w:t>
      </w:r>
      <w:r w:rsidR="007706DE">
        <w:t xml:space="preserve"> </w:t>
      </w:r>
      <w:r w:rsidRPr="009808E6">
        <w:t>Ефремов,</w:t>
      </w:r>
      <w:r w:rsidR="007706DE">
        <w:t xml:space="preserve"> </w:t>
      </w:r>
      <w:r w:rsidRPr="009808E6">
        <w:t>ул.</w:t>
      </w:r>
      <w:r w:rsidR="007706DE">
        <w:t xml:space="preserve"> </w:t>
      </w:r>
      <w:proofErr w:type="gramStart"/>
      <w:r w:rsidRPr="009808E6">
        <w:t>Красноармейская</w:t>
      </w:r>
      <w:proofErr w:type="gramEnd"/>
      <w:r w:rsidRPr="009808E6">
        <w:t>,</w:t>
      </w:r>
      <w:r w:rsidR="007706DE">
        <w:t xml:space="preserve"> </w:t>
      </w:r>
      <w:r w:rsidRPr="009808E6">
        <w:t>д.</w:t>
      </w:r>
      <w:r w:rsidR="007706DE">
        <w:t xml:space="preserve"> </w:t>
      </w:r>
      <w:r w:rsidRPr="009808E6">
        <w:t>68).</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общеразвивающего вида № 20" (г.</w:t>
      </w:r>
      <w:r w:rsidR="007706DE">
        <w:t xml:space="preserve"> </w:t>
      </w:r>
      <w:r w:rsidRPr="009808E6">
        <w:t>Ефремов, ул.</w:t>
      </w:r>
      <w:r w:rsidR="007706DE">
        <w:t xml:space="preserve"> </w:t>
      </w:r>
      <w:proofErr w:type="gramStart"/>
      <w:r w:rsidRPr="009808E6">
        <w:t>Молодежная</w:t>
      </w:r>
      <w:proofErr w:type="gramEnd"/>
      <w:r w:rsidRPr="009808E6">
        <w:t>).</w:t>
      </w:r>
    </w:p>
    <w:p w:rsidR="00D44EA9" w:rsidRPr="009808E6" w:rsidRDefault="00D44EA9" w:rsidP="00886004">
      <w:pPr>
        <w:numPr>
          <w:ilvl w:val="0"/>
          <w:numId w:val="9"/>
        </w:numPr>
        <w:spacing w:after="0"/>
        <w:ind w:left="426" w:hanging="426"/>
        <w:jc w:val="both"/>
      </w:pPr>
      <w:r w:rsidRPr="009808E6">
        <w:t>ГОУ ТО «</w:t>
      </w:r>
      <w:proofErr w:type="spellStart"/>
      <w:r w:rsidRPr="009808E6">
        <w:t>Ефремовская</w:t>
      </w:r>
      <w:proofErr w:type="spellEnd"/>
      <w:r w:rsidRPr="009808E6">
        <w:t xml:space="preserve"> специальная школа-интернат для обучающихся, воспитанников с ограниченными возможностями здоровья» (г.</w:t>
      </w:r>
      <w:r w:rsidR="007B7505">
        <w:t xml:space="preserve"> </w:t>
      </w:r>
      <w:r w:rsidRPr="009808E6">
        <w:t>Ефремов,</w:t>
      </w:r>
      <w:r w:rsidR="007B7505">
        <w:t xml:space="preserve"> </w:t>
      </w:r>
      <w:r w:rsidRPr="009808E6">
        <w:t>ул.</w:t>
      </w:r>
      <w:r w:rsidR="007B7505">
        <w:t xml:space="preserve"> </w:t>
      </w:r>
      <w:r w:rsidRPr="009808E6">
        <w:t>Свободы,</w:t>
      </w:r>
      <w:r w:rsidR="007B7505">
        <w:t xml:space="preserve"> </w:t>
      </w:r>
      <w:r w:rsidRPr="009808E6">
        <w:t>д.</w:t>
      </w:r>
      <w:r w:rsidR="007B7505">
        <w:t xml:space="preserve"> </w:t>
      </w:r>
      <w:r w:rsidRPr="009808E6">
        <w:t>13).</w:t>
      </w:r>
    </w:p>
    <w:p w:rsidR="00D44EA9" w:rsidRPr="009808E6" w:rsidRDefault="00D44EA9" w:rsidP="00886004">
      <w:pPr>
        <w:numPr>
          <w:ilvl w:val="0"/>
          <w:numId w:val="9"/>
        </w:numPr>
        <w:spacing w:after="0"/>
        <w:ind w:left="426" w:hanging="426"/>
        <w:jc w:val="both"/>
      </w:pPr>
      <w:r w:rsidRPr="009808E6">
        <w:t>МКОУ «СОШ № 1» (г.</w:t>
      </w:r>
      <w:r w:rsidR="007B7505">
        <w:t xml:space="preserve"> </w:t>
      </w:r>
      <w:r w:rsidRPr="009808E6">
        <w:t>Ефремов, ул.</w:t>
      </w:r>
      <w:r w:rsidR="007B7505">
        <w:t xml:space="preserve"> </w:t>
      </w:r>
      <w:r w:rsidRPr="009808E6">
        <w:t>Карла Маркса,</w:t>
      </w:r>
      <w:r w:rsidR="007B7505">
        <w:t xml:space="preserve"> </w:t>
      </w:r>
      <w:r w:rsidRPr="009808E6">
        <w:t>д.</w:t>
      </w:r>
      <w:r w:rsidR="007B7505">
        <w:t xml:space="preserve"> </w:t>
      </w:r>
      <w:r w:rsidRPr="009808E6">
        <w:t>41).</w:t>
      </w:r>
    </w:p>
    <w:p w:rsidR="00D44EA9" w:rsidRPr="009808E6" w:rsidRDefault="00D44EA9" w:rsidP="00886004">
      <w:pPr>
        <w:numPr>
          <w:ilvl w:val="0"/>
          <w:numId w:val="9"/>
        </w:numPr>
        <w:spacing w:after="0"/>
        <w:ind w:left="426" w:hanging="426"/>
        <w:jc w:val="both"/>
      </w:pPr>
      <w:r w:rsidRPr="009808E6">
        <w:t>МБОУ «СОШ № 3 им. О.А. Морозова» (г.</w:t>
      </w:r>
      <w:r w:rsidR="007B7505">
        <w:t xml:space="preserve"> </w:t>
      </w:r>
      <w:r w:rsidRPr="009808E6">
        <w:t xml:space="preserve">Ефремов, </w:t>
      </w:r>
      <w:proofErr w:type="gramStart"/>
      <w:r w:rsidRPr="009808E6">
        <w:t>Тульское</w:t>
      </w:r>
      <w:proofErr w:type="gramEnd"/>
      <w:r w:rsidRPr="009808E6">
        <w:t xml:space="preserve"> ш.,</w:t>
      </w:r>
      <w:r w:rsidR="007B7505">
        <w:t xml:space="preserve"> </w:t>
      </w:r>
      <w:r w:rsidRPr="009808E6">
        <w:t>д.</w:t>
      </w:r>
      <w:r w:rsidR="007B7505">
        <w:t xml:space="preserve"> </w:t>
      </w:r>
      <w:r w:rsidRPr="009808E6">
        <w:t>14).</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общеразвивающего вида №6" (г.</w:t>
      </w:r>
      <w:r w:rsidR="007B7505">
        <w:t xml:space="preserve"> </w:t>
      </w:r>
      <w:r w:rsidRPr="009808E6">
        <w:t>Ефремов,</w:t>
      </w:r>
      <w:r w:rsidR="007B7505">
        <w:t xml:space="preserve"> </w:t>
      </w:r>
      <w:r w:rsidRPr="009808E6">
        <w:t>ул.</w:t>
      </w:r>
      <w:r w:rsidR="007B7505">
        <w:t xml:space="preserve"> </w:t>
      </w:r>
      <w:r w:rsidRPr="009808E6">
        <w:t>Химиков,</w:t>
      </w:r>
      <w:r w:rsidR="007B7505">
        <w:t xml:space="preserve"> </w:t>
      </w:r>
      <w:r w:rsidRPr="009808E6">
        <w:t>д.</w:t>
      </w:r>
      <w:r w:rsidR="007B7505">
        <w:t xml:space="preserve"> </w:t>
      </w:r>
      <w:r w:rsidRPr="009808E6">
        <w:t>9).</w:t>
      </w:r>
    </w:p>
    <w:p w:rsidR="00D44EA9" w:rsidRPr="009808E6" w:rsidRDefault="00D44EA9" w:rsidP="00886004">
      <w:pPr>
        <w:numPr>
          <w:ilvl w:val="0"/>
          <w:numId w:val="9"/>
        </w:numPr>
        <w:spacing w:after="0"/>
        <w:ind w:left="426" w:hanging="426"/>
        <w:jc w:val="both"/>
      </w:pPr>
      <w:r w:rsidRPr="009808E6">
        <w:t>МБОУ «СОШ № 4» (г.</w:t>
      </w:r>
      <w:r w:rsidR="007B7505">
        <w:t xml:space="preserve"> </w:t>
      </w:r>
      <w:r w:rsidRPr="009808E6">
        <w:t>Ефремов, ул.</w:t>
      </w:r>
      <w:r w:rsidR="007B7505">
        <w:t xml:space="preserve"> </w:t>
      </w:r>
      <w:r w:rsidRPr="009808E6">
        <w:t>Словацкого Восстания,</w:t>
      </w:r>
      <w:r w:rsidR="007B7505">
        <w:t xml:space="preserve"> </w:t>
      </w:r>
      <w:r w:rsidRPr="009808E6">
        <w:t>д.</w:t>
      </w:r>
      <w:r w:rsidR="007B7505">
        <w:t xml:space="preserve"> </w:t>
      </w:r>
      <w:r w:rsidRPr="009808E6">
        <w:t>16).</w:t>
      </w:r>
    </w:p>
    <w:p w:rsidR="00D44EA9" w:rsidRPr="009808E6" w:rsidRDefault="00D44EA9" w:rsidP="00886004">
      <w:pPr>
        <w:numPr>
          <w:ilvl w:val="0"/>
          <w:numId w:val="9"/>
        </w:numPr>
        <w:spacing w:after="0"/>
        <w:ind w:left="426" w:hanging="426"/>
        <w:jc w:val="both"/>
      </w:pPr>
      <w:r w:rsidRPr="009808E6">
        <w:t>МБОУ «СОШ № 8» (г.</w:t>
      </w:r>
      <w:r w:rsidR="007B7505">
        <w:t xml:space="preserve"> </w:t>
      </w:r>
      <w:r w:rsidRPr="009808E6">
        <w:t>Ефремов,</w:t>
      </w:r>
      <w:r w:rsidR="007B7505">
        <w:t xml:space="preserve"> </w:t>
      </w:r>
      <w:r w:rsidRPr="009808E6">
        <w:t>ул.</w:t>
      </w:r>
      <w:r w:rsidR="007B7505">
        <w:t xml:space="preserve"> </w:t>
      </w:r>
      <w:r w:rsidRPr="009808E6">
        <w:t>Дружбы,</w:t>
      </w:r>
      <w:r w:rsidR="007B7505">
        <w:t xml:space="preserve"> </w:t>
      </w:r>
      <w:r w:rsidRPr="009808E6">
        <w:t>д.</w:t>
      </w:r>
      <w:r w:rsidR="007B7505">
        <w:t xml:space="preserve"> </w:t>
      </w:r>
      <w:r w:rsidRPr="009808E6">
        <w:t>7).</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№16 комбинированного вида" (г.</w:t>
      </w:r>
      <w:r w:rsidR="007B7505">
        <w:t xml:space="preserve"> </w:t>
      </w:r>
      <w:r w:rsidRPr="009808E6">
        <w:t>Ефремов,</w:t>
      </w:r>
      <w:r w:rsidR="007B7505">
        <w:t xml:space="preserve"> </w:t>
      </w:r>
      <w:r w:rsidRPr="009808E6">
        <w:t>ул.</w:t>
      </w:r>
      <w:r w:rsidR="007B7505">
        <w:t xml:space="preserve"> </w:t>
      </w:r>
      <w:r w:rsidRPr="009808E6">
        <w:t>Дружбы,</w:t>
      </w:r>
      <w:r w:rsidR="007B7505">
        <w:t xml:space="preserve"> </w:t>
      </w:r>
      <w:r w:rsidRPr="009808E6">
        <w:t>д.</w:t>
      </w:r>
      <w:r w:rsidR="007B7505">
        <w:t xml:space="preserve"> </w:t>
      </w:r>
      <w:r w:rsidRPr="009808E6">
        <w:t>10).</w:t>
      </w:r>
    </w:p>
    <w:p w:rsidR="00D44EA9" w:rsidRPr="009808E6" w:rsidRDefault="00D44EA9" w:rsidP="00886004">
      <w:pPr>
        <w:numPr>
          <w:ilvl w:val="0"/>
          <w:numId w:val="9"/>
        </w:numPr>
        <w:spacing w:after="0"/>
        <w:ind w:left="426" w:hanging="426"/>
        <w:jc w:val="both"/>
      </w:pPr>
      <w:r w:rsidRPr="009808E6">
        <w:t>ГОУ ТО «</w:t>
      </w:r>
      <w:proofErr w:type="spellStart"/>
      <w:r w:rsidRPr="009808E6">
        <w:t>Ефремовская</w:t>
      </w:r>
      <w:proofErr w:type="spellEnd"/>
      <w:r w:rsidRPr="009808E6">
        <w:t xml:space="preserve"> начальная общеобразовательная школа» (г.</w:t>
      </w:r>
      <w:r w:rsidR="007B7505">
        <w:t xml:space="preserve"> </w:t>
      </w:r>
      <w:r w:rsidRPr="009808E6">
        <w:t>Ефремов, Тульское ш.,</w:t>
      </w:r>
      <w:r w:rsidR="007B7505">
        <w:t xml:space="preserve"> </w:t>
      </w:r>
      <w:r w:rsidRPr="009808E6">
        <w:t>д.</w:t>
      </w:r>
      <w:r w:rsidR="007B7505">
        <w:t xml:space="preserve"> </w:t>
      </w:r>
      <w:r w:rsidRPr="009808E6">
        <w:t>12а).</w:t>
      </w:r>
    </w:p>
    <w:p w:rsidR="00D44EA9" w:rsidRPr="009808E6" w:rsidRDefault="00D44EA9" w:rsidP="00886004">
      <w:pPr>
        <w:numPr>
          <w:ilvl w:val="0"/>
          <w:numId w:val="9"/>
        </w:numPr>
        <w:spacing w:after="0"/>
        <w:ind w:left="426" w:hanging="426"/>
        <w:jc w:val="both"/>
      </w:pPr>
      <w:proofErr w:type="gramStart"/>
      <w:r w:rsidRPr="009808E6">
        <w:t>МКДОУ "Детский сад №5 комбинированного вида" (г.</w:t>
      </w:r>
      <w:r w:rsidR="007B7505">
        <w:t xml:space="preserve"> </w:t>
      </w:r>
      <w:r w:rsidRPr="009808E6">
        <w:t>Ефремов, ш.</w:t>
      </w:r>
      <w:proofErr w:type="gramEnd"/>
      <w:r w:rsidRPr="009808E6">
        <w:t xml:space="preserve"> </w:t>
      </w:r>
      <w:proofErr w:type="gramStart"/>
      <w:r w:rsidRPr="009808E6">
        <w:t>Тульское).</w:t>
      </w:r>
      <w:proofErr w:type="gramEnd"/>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№1 общеразвивающего вида" (г.</w:t>
      </w:r>
      <w:r w:rsidR="007B7505">
        <w:t xml:space="preserve"> </w:t>
      </w:r>
      <w:r w:rsidRPr="009808E6">
        <w:t>Ефремов, ул.</w:t>
      </w:r>
      <w:r w:rsidR="007B7505">
        <w:t xml:space="preserve"> </w:t>
      </w:r>
      <w:r w:rsidRPr="009808E6">
        <w:t>Словацкого восстания,</w:t>
      </w:r>
      <w:r w:rsidR="007B7505">
        <w:t xml:space="preserve"> </w:t>
      </w:r>
      <w:r w:rsidRPr="009808E6">
        <w:t>д.</w:t>
      </w:r>
      <w:r w:rsidR="007B7505">
        <w:t xml:space="preserve"> </w:t>
      </w:r>
      <w:r w:rsidRPr="009808E6">
        <w:t>19а).</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№4 общеразвивающего вида" (г.</w:t>
      </w:r>
      <w:r w:rsidR="007B7505">
        <w:t xml:space="preserve"> </w:t>
      </w:r>
      <w:r w:rsidRPr="009808E6">
        <w:t>Ефремов,</w:t>
      </w:r>
      <w:r w:rsidR="007B7505">
        <w:t xml:space="preserve"> </w:t>
      </w:r>
      <w:r w:rsidRPr="009808E6">
        <w:t>ул.</w:t>
      </w:r>
      <w:r w:rsidR="007B7505">
        <w:t xml:space="preserve"> </w:t>
      </w:r>
      <w:r w:rsidRPr="009808E6">
        <w:t>Свердл</w:t>
      </w:r>
      <w:r w:rsidR="007B7505">
        <w:t>о</w:t>
      </w:r>
      <w:r w:rsidRPr="009808E6">
        <w:t>ва,</w:t>
      </w:r>
      <w:r w:rsidR="007B7505">
        <w:t xml:space="preserve"> </w:t>
      </w:r>
      <w:r w:rsidRPr="009808E6">
        <w:t>д.</w:t>
      </w:r>
      <w:r w:rsidR="007B7505">
        <w:t xml:space="preserve"> </w:t>
      </w:r>
      <w:r w:rsidRPr="009808E6">
        <w:t>53а).</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№21 общеразвивающего вида" (г.</w:t>
      </w:r>
      <w:r w:rsidR="007B7505">
        <w:t xml:space="preserve"> </w:t>
      </w:r>
      <w:r w:rsidRPr="009808E6">
        <w:t>Ефремов,</w:t>
      </w:r>
      <w:r w:rsidR="007B7505">
        <w:t xml:space="preserve"> </w:t>
      </w:r>
      <w:r w:rsidRPr="009808E6">
        <w:t>ул.</w:t>
      </w:r>
      <w:r w:rsidR="007B7505">
        <w:t xml:space="preserve"> </w:t>
      </w:r>
      <w:r w:rsidRPr="009808E6">
        <w:t>Ленина,</w:t>
      </w:r>
      <w:r w:rsidR="007B7505">
        <w:t xml:space="preserve"> </w:t>
      </w:r>
      <w:r w:rsidRPr="009808E6">
        <w:t>д.</w:t>
      </w:r>
      <w:r w:rsidR="007B7505">
        <w:t xml:space="preserve"> </w:t>
      </w:r>
      <w:r w:rsidRPr="009808E6">
        <w:t>27а).</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№9 компенсирующего вида" (г.</w:t>
      </w:r>
      <w:r w:rsidR="007B7505">
        <w:t xml:space="preserve"> </w:t>
      </w:r>
      <w:r w:rsidRPr="009808E6">
        <w:t>Ефремов, ул.</w:t>
      </w:r>
      <w:r w:rsidR="007B7505">
        <w:t xml:space="preserve"> </w:t>
      </w:r>
      <w:r w:rsidRPr="009808E6">
        <w:t>Карла Маркса,</w:t>
      </w:r>
      <w:r w:rsidR="007B7505">
        <w:t xml:space="preserve"> </w:t>
      </w:r>
      <w:r w:rsidRPr="009808E6">
        <w:t>д.</w:t>
      </w:r>
      <w:r w:rsidR="007B7505">
        <w:t xml:space="preserve"> </w:t>
      </w:r>
      <w:r w:rsidRPr="009808E6">
        <w:t>39а).</w:t>
      </w:r>
    </w:p>
    <w:p w:rsidR="00D44EA9" w:rsidRPr="009808E6" w:rsidRDefault="00D44EA9" w:rsidP="00886004">
      <w:pPr>
        <w:numPr>
          <w:ilvl w:val="0"/>
          <w:numId w:val="9"/>
        </w:numPr>
        <w:spacing w:after="0"/>
        <w:ind w:left="426" w:hanging="426"/>
        <w:jc w:val="both"/>
      </w:pPr>
      <w:r w:rsidRPr="009808E6">
        <w:t>МБОУ «ЕФМЛ» (г.</w:t>
      </w:r>
      <w:r w:rsidR="007B7505">
        <w:t xml:space="preserve"> </w:t>
      </w:r>
      <w:r w:rsidRPr="009808E6">
        <w:t>Ефремов,</w:t>
      </w:r>
      <w:r w:rsidR="007B7505">
        <w:t xml:space="preserve"> </w:t>
      </w:r>
      <w:r w:rsidRPr="009808E6">
        <w:t>ул.</w:t>
      </w:r>
      <w:r w:rsidR="007B7505">
        <w:t xml:space="preserve"> </w:t>
      </w:r>
      <w:proofErr w:type="gramStart"/>
      <w:r w:rsidRPr="009808E6">
        <w:t>Комсомольская</w:t>
      </w:r>
      <w:proofErr w:type="gramEnd"/>
      <w:r w:rsidRPr="009808E6">
        <w:t>,</w:t>
      </w:r>
      <w:r w:rsidR="007B7505">
        <w:t xml:space="preserve"> </w:t>
      </w:r>
      <w:r w:rsidRPr="009808E6">
        <w:t>д.</w:t>
      </w:r>
      <w:r w:rsidR="007B7505">
        <w:t xml:space="preserve"> </w:t>
      </w:r>
      <w:r w:rsidRPr="009808E6">
        <w:t>75).</w:t>
      </w:r>
    </w:p>
    <w:p w:rsidR="00D44EA9" w:rsidRPr="009808E6" w:rsidRDefault="00D44EA9" w:rsidP="00886004">
      <w:pPr>
        <w:numPr>
          <w:ilvl w:val="0"/>
          <w:numId w:val="9"/>
        </w:numPr>
        <w:spacing w:after="0"/>
        <w:ind w:left="426" w:hanging="426"/>
        <w:jc w:val="both"/>
      </w:pPr>
      <w:r w:rsidRPr="009808E6">
        <w:t>МБОУ «Гимназия» (г.</w:t>
      </w:r>
      <w:r w:rsidR="007B7505">
        <w:t xml:space="preserve"> </w:t>
      </w:r>
      <w:r w:rsidRPr="009808E6">
        <w:t>Ефремов,</w:t>
      </w:r>
      <w:r w:rsidR="007B7505">
        <w:t xml:space="preserve"> </w:t>
      </w:r>
      <w:r w:rsidRPr="009808E6">
        <w:t>ул.</w:t>
      </w:r>
      <w:r w:rsidR="007B7505">
        <w:t xml:space="preserve"> </w:t>
      </w:r>
      <w:r w:rsidRPr="009808E6">
        <w:t>Тургенева,</w:t>
      </w:r>
      <w:r w:rsidR="007B7505">
        <w:t xml:space="preserve"> </w:t>
      </w:r>
      <w:r w:rsidRPr="009808E6">
        <w:t>д.</w:t>
      </w:r>
      <w:r w:rsidR="007B7505">
        <w:t xml:space="preserve"> </w:t>
      </w:r>
      <w:r w:rsidRPr="009808E6">
        <w:t>36).</w:t>
      </w:r>
    </w:p>
    <w:p w:rsidR="00D44EA9" w:rsidRPr="009808E6" w:rsidRDefault="00D44EA9" w:rsidP="00886004">
      <w:pPr>
        <w:numPr>
          <w:ilvl w:val="0"/>
          <w:numId w:val="9"/>
        </w:numPr>
        <w:spacing w:after="0"/>
        <w:ind w:left="426" w:hanging="426"/>
        <w:jc w:val="both"/>
      </w:pPr>
      <w:r w:rsidRPr="009808E6">
        <w:t>МБОУ «СОШ № 5» (г.</w:t>
      </w:r>
      <w:r w:rsidR="007B7505">
        <w:t xml:space="preserve"> </w:t>
      </w:r>
      <w:r w:rsidRPr="009808E6">
        <w:t>Ефремов,</w:t>
      </w:r>
      <w:r w:rsidR="007B7505">
        <w:t xml:space="preserve"> </w:t>
      </w:r>
      <w:r w:rsidRPr="009808E6">
        <w:t>ул.</w:t>
      </w:r>
      <w:r w:rsidR="007B7505">
        <w:t xml:space="preserve"> </w:t>
      </w:r>
      <w:r w:rsidRPr="009808E6">
        <w:t>Строителей,</w:t>
      </w:r>
      <w:r w:rsidR="007B7505">
        <w:t xml:space="preserve"> </w:t>
      </w:r>
      <w:r w:rsidRPr="009808E6">
        <w:t>д.</w:t>
      </w:r>
      <w:r w:rsidR="007B7505">
        <w:t xml:space="preserve"> </w:t>
      </w:r>
      <w:r w:rsidRPr="009808E6">
        <w:t>57).</w:t>
      </w:r>
    </w:p>
    <w:p w:rsidR="00D44EA9" w:rsidRPr="009808E6" w:rsidRDefault="00D44EA9" w:rsidP="00886004">
      <w:pPr>
        <w:numPr>
          <w:ilvl w:val="0"/>
          <w:numId w:val="9"/>
        </w:numPr>
        <w:spacing w:after="0"/>
        <w:ind w:left="426" w:hanging="426"/>
        <w:jc w:val="both"/>
      </w:pPr>
      <w:r w:rsidRPr="009808E6">
        <w:t>МКОУ «СОШ № 6» (г.</w:t>
      </w:r>
      <w:r w:rsidR="007B7505">
        <w:t xml:space="preserve"> </w:t>
      </w:r>
      <w:r w:rsidRPr="009808E6">
        <w:t>Ефремов,</w:t>
      </w:r>
      <w:r w:rsidR="007B7505">
        <w:t xml:space="preserve"> </w:t>
      </w:r>
      <w:r w:rsidRPr="009808E6">
        <w:t>ул.</w:t>
      </w:r>
      <w:r w:rsidR="007B7505">
        <w:t xml:space="preserve"> </w:t>
      </w:r>
      <w:proofErr w:type="gramStart"/>
      <w:r w:rsidRPr="009808E6">
        <w:t>Красноармейская</w:t>
      </w:r>
      <w:proofErr w:type="gramEnd"/>
      <w:r w:rsidRPr="009808E6">
        <w:t>,</w:t>
      </w:r>
      <w:r w:rsidR="007B7505">
        <w:t xml:space="preserve"> </w:t>
      </w:r>
      <w:r w:rsidRPr="009808E6">
        <w:t>д.</w:t>
      </w:r>
      <w:r w:rsidR="007B7505">
        <w:t xml:space="preserve"> </w:t>
      </w:r>
      <w:r w:rsidRPr="009808E6">
        <w:t>41).</w:t>
      </w:r>
    </w:p>
    <w:p w:rsidR="00D44EA9" w:rsidRPr="009808E6" w:rsidRDefault="00D44EA9" w:rsidP="00886004">
      <w:pPr>
        <w:numPr>
          <w:ilvl w:val="0"/>
          <w:numId w:val="9"/>
        </w:numPr>
        <w:spacing w:after="0"/>
        <w:ind w:left="426" w:hanging="426"/>
        <w:jc w:val="both"/>
      </w:pPr>
      <w:r w:rsidRPr="009808E6">
        <w:t>МБОУ «СОШ № 7» (г.</w:t>
      </w:r>
      <w:r w:rsidR="007B7505">
        <w:t xml:space="preserve"> </w:t>
      </w:r>
      <w:r w:rsidRPr="009808E6">
        <w:t>Ефремов,</w:t>
      </w:r>
      <w:r w:rsidR="007B7505">
        <w:t xml:space="preserve"> </w:t>
      </w:r>
      <w:r w:rsidRPr="009808E6">
        <w:t>ул.</w:t>
      </w:r>
      <w:r w:rsidR="007B7505">
        <w:t xml:space="preserve"> </w:t>
      </w:r>
      <w:proofErr w:type="gramStart"/>
      <w:r w:rsidRPr="009808E6">
        <w:t>Пионерская</w:t>
      </w:r>
      <w:proofErr w:type="gramEnd"/>
      <w:r w:rsidRPr="009808E6">
        <w:t>,</w:t>
      </w:r>
      <w:r w:rsidR="007B7505">
        <w:t xml:space="preserve"> </w:t>
      </w:r>
      <w:r w:rsidRPr="009808E6">
        <w:t>д.</w:t>
      </w:r>
      <w:r w:rsidR="007B7505">
        <w:t xml:space="preserve"> </w:t>
      </w:r>
      <w:r w:rsidRPr="009808E6">
        <w:t>4).</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№18 общеразвивающего вида" (г.</w:t>
      </w:r>
      <w:r w:rsidR="007B7505">
        <w:t xml:space="preserve"> </w:t>
      </w:r>
      <w:r w:rsidRPr="009808E6">
        <w:t>Ефремов,</w:t>
      </w:r>
      <w:r w:rsidR="007B7505">
        <w:t xml:space="preserve"> </w:t>
      </w:r>
      <w:r w:rsidRPr="009808E6">
        <w:t>ул.</w:t>
      </w:r>
      <w:r w:rsidR="007B7505">
        <w:t xml:space="preserve"> </w:t>
      </w:r>
      <w:r w:rsidRPr="009808E6">
        <w:t>Ломоносова,</w:t>
      </w:r>
      <w:r w:rsidR="007B7505">
        <w:t xml:space="preserve"> </w:t>
      </w:r>
      <w:r w:rsidRPr="009808E6">
        <w:t>д.</w:t>
      </w:r>
      <w:r w:rsidR="007B7505">
        <w:t xml:space="preserve"> </w:t>
      </w:r>
      <w:r w:rsidRPr="009808E6">
        <w:t>42а).</w:t>
      </w:r>
    </w:p>
    <w:p w:rsidR="00D44EA9" w:rsidRPr="009808E6" w:rsidRDefault="00D44EA9" w:rsidP="00886004">
      <w:pPr>
        <w:numPr>
          <w:ilvl w:val="0"/>
          <w:numId w:val="9"/>
        </w:numPr>
        <w:spacing w:after="0"/>
        <w:ind w:left="426" w:hanging="426"/>
        <w:jc w:val="both"/>
      </w:pPr>
      <w:r w:rsidRPr="009808E6">
        <w:lastRenderedPageBreak/>
        <w:t xml:space="preserve">Муниципальное казенное дошкольное образовательное учреждение "Центр развития ребенка </w:t>
      </w:r>
      <w:proofErr w:type="gramStart"/>
      <w:r w:rsidRPr="009808E6">
        <w:t>-д</w:t>
      </w:r>
      <w:proofErr w:type="gramEnd"/>
      <w:r w:rsidRPr="009808E6">
        <w:t>етский сад № 13 (г.</w:t>
      </w:r>
      <w:r w:rsidR="007B7505">
        <w:t xml:space="preserve"> </w:t>
      </w:r>
      <w:r w:rsidRPr="009808E6">
        <w:t>Ефремов, ул. Садовая</w:t>
      </w:r>
      <w:r w:rsidR="007B7505">
        <w:t>,</w:t>
      </w:r>
      <w:r w:rsidRPr="009808E6">
        <w:t xml:space="preserve"> д.</w:t>
      </w:r>
      <w:r w:rsidR="007B7505">
        <w:t xml:space="preserve"> </w:t>
      </w:r>
      <w:r w:rsidRPr="009808E6">
        <w:t>10).</w:t>
      </w:r>
    </w:p>
    <w:p w:rsidR="00D44EA9" w:rsidRPr="009808E6" w:rsidRDefault="00D44EA9" w:rsidP="00886004">
      <w:pPr>
        <w:numPr>
          <w:ilvl w:val="0"/>
          <w:numId w:val="9"/>
        </w:numPr>
        <w:spacing w:after="0"/>
        <w:ind w:left="426" w:hanging="426"/>
        <w:jc w:val="both"/>
      </w:pPr>
      <w:r w:rsidRPr="009808E6">
        <w:t xml:space="preserve">Муниципальное казенное дошкольное образовательное учреждение "Центр развития ребёнка </w:t>
      </w:r>
      <w:proofErr w:type="gramStart"/>
      <w:r w:rsidRPr="009808E6">
        <w:t>-д</w:t>
      </w:r>
      <w:proofErr w:type="gramEnd"/>
      <w:r w:rsidRPr="009808E6">
        <w:t>етский сад № 14" (Муниципальное казенное дошкольное образовательное учреждение "Центр развития ребёнка -детский сад № 14").</w:t>
      </w:r>
    </w:p>
    <w:p w:rsidR="00D44EA9" w:rsidRPr="009808E6" w:rsidRDefault="00D44EA9" w:rsidP="00886004">
      <w:pPr>
        <w:numPr>
          <w:ilvl w:val="0"/>
          <w:numId w:val="9"/>
        </w:numPr>
        <w:spacing w:after="0"/>
        <w:ind w:left="426" w:hanging="426"/>
        <w:jc w:val="both"/>
      </w:pPr>
      <w:r w:rsidRPr="009808E6">
        <w:t>Муниципальное казенное дошкольное образовательное учреждение "Детский сад №7 общеразвивающего вида" (г.</w:t>
      </w:r>
      <w:r w:rsidR="007B7505">
        <w:t xml:space="preserve"> </w:t>
      </w:r>
      <w:r w:rsidRPr="009808E6">
        <w:t>Ефремов,</w:t>
      </w:r>
      <w:r w:rsidR="007B7505">
        <w:t xml:space="preserve"> </w:t>
      </w:r>
      <w:r w:rsidRPr="009808E6">
        <w:t>ул.</w:t>
      </w:r>
      <w:r w:rsidR="007B7505">
        <w:t xml:space="preserve"> </w:t>
      </w:r>
      <w:r w:rsidRPr="009808E6">
        <w:t>Ленина,</w:t>
      </w:r>
      <w:r w:rsidR="007B7505">
        <w:t xml:space="preserve"> </w:t>
      </w:r>
      <w:r w:rsidRPr="009808E6">
        <w:t>д.</w:t>
      </w:r>
      <w:r w:rsidR="007B7505">
        <w:t xml:space="preserve"> </w:t>
      </w:r>
      <w:r w:rsidRPr="009808E6">
        <w:t>36а).</w:t>
      </w:r>
    </w:p>
    <w:p w:rsidR="00D44EA9" w:rsidRPr="009808E6" w:rsidRDefault="00D44EA9" w:rsidP="00886004">
      <w:pPr>
        <w:numPr>
          <w:ilvl w:val="0"/>
          <w:numId w:val="9"/>
        </w:numPr>
        <w:spacing w:after="0"/>
        <w:ind w:left="426" w:hanging="426"/>
        <w:jc w:val="both"/>
      </w:pPr>
      <w:r w:rsidRPr="009808E6">
        <w:t>МБОУ ДОД «Дворец детског</w:t>
      </w:r>
      <w:proofErr w:type="gramStart"/>
      <w:r w:rsidRPr="009808E6">
        <w:t>о(</w:t>
      </w:r>
      <w:proofErr w:type="gramEnd"/>
      <w:r w:rsidRPr="009808E6">
        <w:t>юношеского) творчества» (г.</w:t>
      </w:r>
      <w:r w:rsidR="007B7505">
        <w:t xml:space="preserve"> </w:t>
      </w:r>
      <w:r w:rsidRPr="009808E6">
        <w:t>Ефремов,</w:t>
      </w:r>
      <w:r w:rsidR="007B7505">
        <w:t xml:space="preserve"> </w:t>
      </w:r>
      <w:r w:rsidRPr="009808E6">
        <w:t>ул.</w:t>
      </w:r>
      <w:r w:rsidR="007B7505">
        <w:t xml:space="preserve"> </w:t>
      </w:r>
      <w:r w:rsidRPr="009808E6">
        <w:t>Свердлова,</w:t>
      </w:r>
      <w:r w:rsidR="007B7505">
        <w:t xml:space="preserve"> </w:t>
      </w:r>
      <w:r w:rsidRPr="009808E6">
        <w:t>д.45).</w:t>
      </w:r>
    </w:p>
    <w:p w:rsidR="00D44EA9" w:rsidRPr="009808E6" w:rsidRDefault="00D44EA9" w:rsidP="00886004">
      <w:pPr>
        <w:numPr>
          <w:ilvl w:val="0"/>
          <w:numId w:val="9"/>
        </w:numPr>
        <w:spacing w:after="0"/>
        <w:ind w:left="426" w:hanging="426"/>
        <w:jc w:val="both"/>
      </w:pPr>
      <w:r w:rsidRPr="009808E6">
        <w:t>ГОУ СПО ТО «</w:t>
      </w:r>
      <w:proofErr w:type="spellStart"/>
      <w:r w:rsidRPr="009808E6">
        <w:t>Ефремовский</w:t>
      </w:r>
      <w:proofErr w:type="spellEnd"/>
      <w:r w:rsidRPr="009808E6">
        <w:t xml:space="preserve"> химико-технологический техникум» (г.</w:t>
      </w:r>
      <w:r w:rsidR="007B7505">
        <w:t xml:space="preserve"> </w:t>
      </w:r>
      <w:r w:rsidRPr="009808E6">
        <w:t>Ефремов,</w:t>
      </w:r>
      <w:r w:rsidR="007B7505">
        <w:t xml:space="preserve"> </w:t>
      </w:r>
      <w:proofErr w:type="spellStart"/>
      <w:r w:rsidRPr="009808E6">
        <w:t>ул</w:t>
      </w:r>
      <w:proofErr w:type="gramStart"/>
      <w:r w:rsidRPr="009808E6">
        <w:t>.К</w:t>
      </w:r>
      <w:proofErr w:type="gramEnd"/>
      <w:r w:rsidRPr="009808E6">
        <w:t>омсомольская</w:t>
      </w:r>
      <w:proofErr w:type="spellEnd"/>
      <w:r w:rsidR="007B7505">
        <w:t xml:space="preserve"> </w:t>
      </w:r>
      <w:r w:rsidRPr="009808E6">
        <w:t>,</w:t>
      </w:r>
      <w:r w:rsidR="007B7505">
        <w:t xml:space="preserve"> </w:t>
      </w:r>
      <w:r w:rsidRPr="009808E6">
        <w:t>д.</w:t>
      </w:r>
      <w:r w:rsidR="007B7505">
        <w:t xml:space="preserve"> </w:t>
      </w:r>
      <w:r w:rsidRPr="009808E6">
        <w:t>126).</w:t>
      </w:r>
    </w:p>
    <w:p w:rsidR="00D44EA9" w:rsidRPr="009808E6" w:rsidRDefault="00D44EA9" w:rsidP="00886004">
      <w:pPr>
        <w:numPr>
          <w:ilvl w:val="0"/>
          <w:numId w:val="9"/>
        </w:numPr>
        <w:spacing w:after="0"/>
        <w:ind w:left="426" w:hanging="426"/>
        <w:jc w:val="both"/>
      </w:pPr>
      <w:r w:rsidRPr="009808E6">
        <w:t>ГОУ НПО ТО «Профессиональное училище №36» (г.</w:t>
      </w:r>
      <w:r w:rsidR="007B7505">
        <w:t xml:space="preserve"> </w:t>
      </w:r>
      <w:r w:rsidRPr="009808E6">
        <w:t>Ефремов,</w:t>
      </w:r>
      <w:r w:rsidR="007B7505">
        <w:t xml:space="preserve"> </w:t>
      </w:r>
      <w:r w:rsidRPr="009808E6">
        <w:t>ул.</w:t>
      </w:r>
      <w:r w:rsidR="007B7505">
        <w:t xml:space="preserve"> </w:t>
      </w:r>
      <w:r w:rsidRPr="009808E6">
        <w:t>Ленина,</w:t>
      </w:r>
      <w:r w:rsidR="007B7505">
        <w:t xml:space="preserve"> </w:t>
      </w:r>
      <w:r w:rsidRPr="009808E6">
        <w:t>д.</w:t>
      </w:r>
      <w:r w:rsidR="007B7505">
        <w:t xml:space="preserve"> </w:t>
      </w:r>
      <w:r w:rsidRPr="009808E6">
        <w:t>38).</w:t>
      </w:r>
    </w:p>
    <w:p w:rsidR="00D44EA9" w:rsidRPr="009808E6" w:rsidRDefault="00D44EA9" w:rsidP="00886004">
      <w:pPr>
        <w:numPr>
          <w:ilvl w:val="0"/>
          <w:numId w:val="9"/>
        </w:numPr>
        <w:spacing w:after="0"/>
        <w:ind w:left="426" w:hanging="426"/>
        <w:jc w:val="both"/>
      </w:pPr>
      <w:r w:rsidRPr="009808E6">
        <w:t>ГОУ НПО ТО «Профессиональное училище №12» (г.</w:t>
      </w:r>
      <w:r w:rsidR="007B7505">
        <w:t xml:space="preserve"> </w:t>
      </w:r>
      <w:r w:rsidRPr="009808E6">
        <w:t>Ефремов,</w:t>
      </w:r>
      <w:r w:rsidR="007B7505">
        <w:t xml:space="preserve"> </w:t>
      </w:r>
      <w:r w:rsidRPr="009808E6">
        <w:t>ул.</w:t>
      </w:r>
      <w:r w:rsidR="007B7505">
        <w:t xml:space="preserve"> </w:t>
      </w:r>
      <w:proofErr w:type="gramStart"/>
      <w:r w:rsidRPr="009808E6">
        <w:t>Пионерская</w:t>
      </w:r>
      <w:proofErr w:type="gramEnd"/>
      <w:r w:rsidRPr="009808E6">
        <w:t>,</w:t>
      </w:r>
      <w:r w:rsidR="007B7505">
        <w:t xml:space="preserve"> </w:t>
      </w:r>
      <w:r w:rsidRPr="009808E6">
        <w:t>д.</w:t>
      </w:r>
      <w:r w:rsidR="007B7505">
        <w:t xml:space="preserve"> </w:t>
      </w:r>
      <w:r w:rsidRPr="009808E6">
        <w:t>12).</w:t>
      </w:r>
    </w:p>
    <w:p w:rsidR="00D44EA9" w:rsidRPr="009808E6" w:rsidRDefault="00D44EA9" w:rsidP="00886004">
      <w:pPr>
        <w:numPr>
          <w:ilvl w:val="0"/>
          <w:numId w:val="9"/>
        </w:numPr>
        <w:spacing w:after="0"/>
        <w:ind w:left="426" w:hanging="426"/>
        <w:jc w:val="both"/>
      </w:pPr>
      <w:r w:rsidRPr="009808E6">
        <w:t>МКОУ "</w:t>
      </w:r>
      <w:proofErr w:type="spellStart"/>
      <w:r w:rsidRPr="009808E6">
        <w:t>Чернятинская</w:t>
      </w:r>
      <w:proofErr w:type="spellEnd"/>
      <w:r w:rsidRPr="009808E6">
        <w:t xml:space="preserve"> средняя школа № 15" (Тульская область, </w:t>
      </w:r>
      <w:proofErr w:type="spellStart"/>
      <w:r w:rsidRPr="009808E6">
        <w:t>Ефремовский</w:t>
      </w:r>
      <w:proofErr w:type="spellEnd"/>
      <w:r w:rsidRPr="009808E6">
        <w:t xml:space="preserve"> район, д. </w:t>
      </w:r>
      <w:proofErr w:type="spellStart"/>
      <w:r w:rsidRPr="009808E6">
        <w:t>Чернятино</w:t>
      </w:r>
      <w:proofErr w:type="spellEnd"/>
      <w:r w:rsidRPr="009808E6">
        <w:t>).</w:t>
      </w:r>
    </w:p>
    <w:p w:rsidR="00D44EA9" w:rsidRPr="009808E6" w:rsidRDefault="00D44EA9" w:rsidP="00886004">
      <w:pPr>
        <w:numPr>
          <w:ilvl w:val="0"/>
          <w:numId w:val="9"/>
        </w:numPr>
        <w:spacing w:after="0"/>
        <w:ind w:left="426" w:hanging="426"/>
        <w:jc w:val="both"/>
      </w:pPr>
      <w:r w:rsidRPr="009808E6">
        <w:t>МКОУ «</w:t>
      </w:r>
      <w:proofErr w:type="spellStart"/>
      <w:r w:rsidRPr="009808E6">
        <w:t>Павлохуторская</w:t>
      </w:r>
      <w:proofErr w:type="spellEnd"/>
      <w:r w:rsidRPr="009808E6">
        <w:t xml:space="preserve"> средняя школа №12» (Тульская область, </w:t>
      </w:r>
      <w:proofErr w:type="spellStart"/>
      <w:r w:rsidRPr="009808E6">
        <w:t>Ефремовский</w:t>
      </w:r>
      <w:proofErr w:type="spellEnd"/>
      <w:r w:rsidRPr="009808E6">
        <w:t xml:space="preserve"> район, с. </w:t>
      </w:r>
      <w:proofErr w:type="spellStart"/>
      <w:r w:rsidRPr="009808E6">
        <w:t>Павло</w:t>
      </w:r>
      <w:proofErr w:type="spellEnd"/>
      <w:r w:rsidRPr="009808E6">
        <w:t>-Хутор, ул. Школьная, д. 9а).</w:t>
      </w:r>
    </w:p>
    <w:p w:rsidR="00D44EA9" w:rsidRPr="009808E6" w:rsidRDefault="00D44EA9" w:rsidP="00886004">
      <w:pPr>
        <w:numPr>
          <w:ilvl w:val="0"/>
          <w:numId w:val="9"/>
        </w:numPr>
        <w:spacing w:after="0"/>
        <w:ind w:left="426" w:hanging="426"/>
        <w:jc w:val="both"/>
      </w:pPr>
      <w:r w:rsidRPr="009808E6">
        <w:t>МКДОУ «</w:t>
      </w:r>
      <w:proofErr w:type="spellStart"/>
      <w:r w:rsidRPr="009808E6">
        <w:t>Павлохуторский</w:t>
      </w:r>
      <w:proofErr w:type="spellEnd"/>
      <w:r w:rsidRPr="009808E6">
        <w:t xml:space="preserve"> детский сад общеразвивающего вида » (Тульская область, </w:t>
      </w:r>
      <w:proofErr w:type="spellStart"/>
      <w:r w:rsidRPr="009808E6">
        <w:t>Ефремовский</w:t>
      </w:r>
      <w:proofErr w:type="spellEnd"/>
      <w:r w:rsidRPr="009808E6">
        <w:t xml:space="preserve"> район, с. </w:t>
      </w:r>
      <w:proofErr w:type="spellStart"/>
      <w:r w:rsidRPr="009808E6">
        <w:t>Павло</w:t>
      </w:r>
      <w:proofErr w:type="spellEnd"/>
      <w:r w:rsidRPr="009808E6">
        <w:t>-Хутор, ул. Школьная, д. 9а).</w:t>
      </w:r>
    </w:p>
    <w:p w:rsidR="00D44EA9" w:rsidRPr="009808E6" w:rsidRDefault="00D44EA9" w:rsidP="00886004">
      <w:pPr>
        <w:numPr>
          <w:ilvl w:val="0"/>
          <w:numId w:val="9"/>
        </w:numPr>
        <w:spacing w:after="0"/>
        <w:ind w:left="426" w:hanging="426"/>
        <w:jc w:val="both"/>
      </w:pPr>
      <w:r w:rsidRPr="009808E6">
        <w:t>МКОУ «</w:t>
      </w:r>
      <w:proofErr w:type="spellStart"/>
      <w:r w:rsidRPr="009808E6">
        <w:t>Пожилинская</w:t>
      </w:r>
      <w:proofErr w:type="spellEnd"/>
      <w:r w:rsidRPr="009808E6">
        <w:t xml:space="preserve"> средняя школа № 13» (Тульская область, </w:t>
      </w:r>
      <w:proofErr w:type="spellStart"/>
      <w:r w:rsidRPr="009808E6">
        <w:t>Ефремовский</w:t>
      </w:r>
      <w:proofErr w:type="spellEnd"/>
      <w:r w:rsidRPr="009808E6">
        <w:t xml:space="preserve"> район, </w:t>
      </w:r>
      <w:proofErr w:type="spellStart"/>
      <w:r w:rsidRPr="009808E6">
        <w:t>с</w:t>
      </w:r>
      <w:proofErr w:type="gramStart"/>
      <w:r w:rsidRPr="009808E6">
        <w:t>.П</w:t>
      </w:r>
      <w:proofErr w:type="gramEnd"/>
      <w:r w:rsidRPr="009808E6">
        <w:t>ожилино</w:t>
      </w:r>
      <w:proofErr w:type="spellEnd"/>
      <w:r w:rsidRPr="009808E6">
        <w:t>, ул. Парковая, д. 4).</w:t>
      </w:r>
    </w:p>
    <w:p w:rsidR="00D44EA9" w:rsidRPr="009808E6" w:rsidRDefault="00D44EA9" w:rsidP="00886004">
      <w:pPr>
        <w:numPr>
          <w:ilvl w:val="0"/>
          <w:numId w:val="9"/>
        </w:numPr>
        <w:spacing w:after="0"/>
        <w:ind w:left="426" w:hanging="426"/>
        <w:jc w:val="both"/>
      </w:pPr>
      <w:r w:rsidRPr="009808E6">
        <w:t xml:space="preserve">МКОУ  «Ступинская средняя школа №14» (Тульская область, </w:t>
      </w:r>
      <w:proofErr w:type="spellStart"/>
      <w:r w:rsidRPr="009808E6">
        <w:t>Ефремовский</w:t>
      </w:r>
      <w:proofErr w:type="spellEnd"/>
      <w:r w:rsidRPr="009808E6">
        <w:t xml:space="preserve"> район, </w:t>
      </w:r>
      <w:proofErr w:type="spellStart"/>
      <w:r w:rsidRPr="009808E6">
        <w:t>с</w:t>
      </w:r>
      <w:proofErr w:type="gramStart"/>
      <w:r w:rsidRPr="009808E6">
        <w:t>.С</w:t>
      </w:r>
      <w:proofErr w:type="gramEnd"/>
      <w:r w:rsidRPr="009808E6">
        <w:t>тупино</w:t>
      </w:r>
      <w:proofErr w:type="spellEnd"/>
      <w:r w:rsidRPr="009808E6">
        <w:t xml:space="preserve">, </w:t>
      </w:r>
      <w:proofErr w:type="spellStart"/>
      <w:r w:rsidRPr="009808E6">
        <w:t>ул.Мира</w:t>
      </w:r>
      <w:proofErr w:type="spellEnd"/>
      <w:r w:rsidRPr="009808E6">
        <w:t>, д.1).</w:t>
      </w:r>
    </w:p>
    <w:p w:rsidR="00D44EA9" w:rsidRPr="009808E6" w:rsidRDefault="00D44EA9" w:rsidP="00886004">
      <w:pPr>
        <w:numPr>
          <w:ilvl w:val="0"/>
          <w:numId w:val="9"/>
        </w:numPr>
        <w:spacing w:after="0"/>
        <w:ind w:left="426" w:hanging="426"/>
        <w:jc w:val="both"/>
      </w:pPr>
      <w:r w:rsidRPr="009808E6">
        <w:t xml:space="preserve">МКДОУ  «Ступинский детский сад» (Тульская область, </w:t>
      </w:r>
      <w:proofErr w:type="spellStart"/>
      <w:r w:rsidRPr="009808E6">
        <w:t>Ефремовский</w:t>
      </w:r>
      <w:proofErr w:type="spellEnd"/>
      <w:r w:rsidRPr="009808E6">
        <w:t xml:space="preserve"> район, </w:t>
      </w:r>
      <w:proofErr w:type="spellStart"/>
      <w:r w:rsidRPr="009808E6">
        <w:t>с</w:t>
      </w:r>
      <w:proofErr w:type="gramStart"/>
      <w:r w:rsidRPr="009808E6">
        <w:t>.С</w:t>
      </w:r>
      <w:proofErr w:type="gramEnd"/>
      <w:r w:rsidRPr="009808E6">
        <w:t>тупино</w:t>
      </w:r>
      <w:proofErr w:type="spellEnd"/>
      <w:r w:rsidRPr="009808E6">
        <w:t>).</w:t>
      </w:r>
    </w:p>
    <w:p w:rsidR="00D44EA9" w:rsidRPr="009808E6" w:rsidRDefault="00D44EA9" w:rsidP="00886004">
      <w:pPr>
        <w:numPr>
          <w:ilvl w:val="0"/>
          <w:numId w:val="9"/>
        </w:numPr>
        <w:spacing w:after="0"/>
        <w:ind w:left="426" w:hanging="426"/>
        <w:jc w:val="both"/>
      </w:pPr>
      <w:r w:rsidRPr="009808E6">
        <w:t>МКДОУ «Шиловский детский сад» (Тульская</w:t>
      </w:r>
      <w:r w:rsidR="007B7505">
        <w:t xml:space="preserve"> область, </w:t>
      </w:r>
      <w:proofErr w:type="spellStart"/>
      <w:r w:rsidR="007B7505">
        <w:t>Ефремовский</w:t>
      </w:r>
      <w:proofErr w:type="spellEnd"/>
      <w:r w:rsidR="007B7505">
        <w:t xml:space="preserve"> район, </w:t>
      </w:r>
      <w:proofErr w:type="spellStart"/>
      <w:r w:rsidR="007B7505">
        <w:t>с</w:t>
      </w:r>
      <w:proofErr w:type="gramStart"/>
      <w:r w:rsidR="007B7505">
        <w:t>.</w:t>
      </w:r>
      <w:r w:rsidRPr="009808E6">
        <w:t>Ш</w:t>
      </w:r>
      <w:proofErr w:type="gramEnd"/>
      <w:r w:rsidRPr="009808E6">
        <w:t>илово</w:t>
      </w:r>
      <w:proofErr w:type="spellEnd"/>
      <w:r w:rsidRPr="009808E6">
        <w:t>, ул. Мира, д. 11).</w:t>
      </w:r>
    </w:p>
    <w:p w:rsidR="00D44EA9" w:rsidRPr="009808E6" w:rsidRDefault="00D44EA9" w:rsidP="00886004">
      <w:pPr>
        <w:numPr>
          <w:ilvl w:val="0"/>
          <w:numId w:val="9"/>
        </w:numPr>
        <w:spacing w:after="0"/>
        <w:ind w:left="426" w:hanging="426"/>
        <w:jc w:val="both"/>
      </w:pPr>
      <w:r w:rsidRPr="009808E6">
        <w:t>МКОУ  «Шиловская средняя школа № 16» (Тульская</w:t>
      </w:r>
      <w:r w:rsidR="007B7505">
        <w:t xml:space="preserve"> область, </w:t>
      </w:r>
      <w:proofErr w:type="spellStart"/>
      <w:r w:rsidR="007B7505">
        <w:t>Ефремовский</w:t>
      </w:r>
      <w:proofErr w:type="spellEnd"/>
      <w:r w:rsidR="007B7505">
        <w:t xml:space="preserve"> район, </w:t>
      </w:r>
      <w:proofErr w:type="spellStart"/>
      <w:r w:rsidR="007B7505">
        <w:t>с</w:t>
      </w:r>
      <w:proofErr w:type="gramStart"/>
      <w:r w:rsidR="007B7505">
        <w:t>.</w:t>
      </w:r>
      <w:r w:rsidRPr="009808E6">
        <w:t>Ш</w:t>
      </w:r>
      <w:proofErr w:type="gramEnd"/>
      <w:r w:rsidRPr="009808E6">
        <w:t>илово</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МКДОУ «Медведский детский сад общеразвивающего вида » (Тульская область, </w:t>
      </w:r>
      <w:proofErr w:type="spellStart"/>
      <w:r w:rsidRPr="009808E6">
        <w:t>Ефремовский</w:t>
      </w:r>
      <w:proofErr w:type="spellEnd"/>
      <w:r w:rsidRPr="009808E6">
        <w:t xml:space="preserve"> район, д. Б. </w:t>
      </w:r>
      <w:proofErr w:type="spellStart"/>
      <w:r w:rsidRPr="009808E6">
        <w:t>Медвёдки</w:t>
      </w:r>
      <w:proofErr w:type="spellEnd"/>
      <w:r w:rsidRPr="009808E6">
        <w:t>, д. 16).</w:t>
      </w:r>
    </w:p>
    <w:p w:rsidR="00D44EA9" w:rsidRPr="009808E6" w:rsidRDefault="00D44EA9" w:rsidP="00886004">
      <w:pPr>
        <w:numPr>
          <w:ilvl w:val="0"/>
          <w:numId w:val="9"/>
        </w:numPr>
        <w:spacing w:after="0"/>
        <w:ind w:left="426" w:hanging="426"/>
        <w:jc w:val="both"/>
      </w:pPr>
      <w:r w:rsidRPr="009808E6">
        <w:t>МКОУ «</w:t>
      </w:r>
      <w:proofErr w:type="spellStart"/>
      <w:r w:rsidRPr="009808E6">
        <w:t>Медвёдская</w:t>
      </w:r>
      <w:proofErr w:type="spellEnd"/>
      <w:r w:rsidRPr="009808E6">
        <w:t xml:space="preserve"> средняя школа № 17» (Тульская область, </w:t>
      </w:r>
      <w:proofErr w:type="spellStart"/>
      <w:r w:rsidRPr="009808E6">
        <w:t>Ефремовский</w:t>
      </w:r>
      <w:proofErr w:type="spellEnd"/>
      <w:r w:rsidRPr="009808E6">
        <w:t xml:space="preserve"> район, д. Б. </w:t>
      </w:r>
      <w:proofErr w:type="spellStart"/>
      <w:r w:rsidRPr="009808E6">
        <w:t>Медвёдки</w:t>
      </w:r>
      <w:proofErr w:type="spellEnd"/>
      <w:r w:rsidRPr="009808E6">
        <w:t>, ул. Молодёжная, д. 17).</w:t>
      </w:r>
    </w:p>
    <w:p w:rsidR="00D44EA9" w:rsidRPr="009808E6" w:rsidRDefault="00D44EA9" w:rsidP="00886004">
      <w:pPr>
        <w:numPr>
          <w:ilvl w:val="0"/>
          <w:numId w:val="9"/>
        </w:numPr>
        <w:spacing w:after="0"/>
        <w:ind w:left="426" w:hanging="426"/>
        <w:jc w:val="both"/>
      </w:pPr>
      <w:r w:rsidRPr="009808E6">
        <w:t>МКОУ "</w:t>
      </w:r>
      <w:proofErr w:type="spellStart"/>
      <w:r w:rsidRPr="009808E6">
        <w:t>Военногородская</w:t>
      </w:r>
      <w:proofErr w:type="spellEnd"/>
      <w:r w:rsidRPr="009808E6">
        <w:t xml:space="preserve"> средняя  школа №18" (Тульская область, </w:t>
      </w:r>
      <w:proofErr w:type="spellStart"/>
      <w:r w:rsidRPr="009808E6">
        <w:t>Ефремовский</w:t>
      </w:r>
      <w:proofErr w:type="spellEnd"/>
      <w:r w:rsidRPr="009808E6">
        <w:t xml:space="preserve"> район, п. Восточный).</w:t>
      </w:r>
    </w:p>
    <w:p w:rsidR="00D44EA9" w:rsidRPr="009808E6" w:rsidRDefault="00D44EA9" w:rsidP="00886004">
      <w:pPr>
        <w:numPr>
          <w:ilvl w:val="0"/>
          <w:numId w:val="9"/>
        </w:numPr>
        <w:spacing w:after="0"/>
        <w:ind w:left="426" w:hanging="426"/>
        <w:jc w:val="both"/>
      </w:pPr>
      <w:r w:rsidRPr="009808E6">
        <w:t>МКОУ "</w:t>
      </w:r>
      <w:proofErr w:type="spellStart"/>
      <w:r w:rsidRPr="009808E6">
        <w:t>Голубоченская</w:t>
      </w:r>
      <w:proofErr w:type="spellEnd"/>
      <w:r w:rsidRPr="009808E6">
        <w:t xml:space="preserve"> средняя  школа № 20" (Тульская область, </w:t>
      </w:r>
      <w:proofErr w:type="spellStart"/>
      <w:r w:rsidRPr="009808E6">
        <w:t>Ефремовский</w:t>
      </w:r>
      <w:proofErr w:type="spellEnd"/>
      <w:r w:rsidRPr="009808E6">
        <w:t xml:space="preserve"> район, с. </w:t>
      </w:r>
      <w:proofErr w:type="spellStart"/>
      <w:r w:rsidRPr="009808E6">
        <w:t>Овсянниково</w:t>
      </w:r>
      <w:proofErr w:type="spellEnd"/>
      <w:r w:rsidRPr="009808E6">
        <w:t>).</w:t>
      </w:r>
    </w:p>
    <w:p w:rsidR="00D44EA9" w:rsidRPr="009808E6" w:rsidRDefault="00D44EA9" w:rsidP="00886004">
      <w:pPr>
        <w:numPr>
          <w:ilvl w:val="0"/>
          <w:numId w:val="9"/>
        </w:numPr>
        <w:spacing w:after="0"/>
        <w:ind w:left="426" w:hanging="426"/>
        <w:jc w:val="both"/>
      </w:pPr>
      <w:r w:rsidRPr="009808E6">
        <w:t>МКДОУ "</w:t>
      </w:r>
      <w:proofErr w:type="spellStart"/>
      <w:r w:rsidRPr="009808E6">
        <w:t>Овсянниковский</w:t>
      </w:r>
      <w:proofErr w:type="spellEnd"/>
      <w:r w:rsidRPr="009808E6">
        <w:t xml:space="preserve"> детский сад общеразвивающего вида" (Тульская область, </w:t>
      </w:r>
      <w:proofErr w:type="spellStart"/>
      <w:r w:rsidRPr="009808E6">
        <w:t>Ефремовский</w:t>
      </w:r>
      <w:proofErr w:type="spellEnd"/>
      <w:r w:rsidRPr="009808E6">
        <w:t xml:space="preserve"> район, с. </w:t>
      </w:r>
      <w:proofErr w:type="spellStart"/>
      <w:r w:rsidRPr="009808E6">
        <w:t>Овсянниково</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МКОУ "Дубровская средняя школа №21"детский сад" (Тульская область, </w:t>
      </w:r>
      <w:proofErr w:type="spellStart"/>
      <w:r w:rsidRPr="009808E6">
        <w:t>Ефремовский</w:t>
      </w:r>
      <w:proofErr w:type="spellEnd"/>
      <w:r w:rsidRPr="009808E6">
        <w:t xml:space="preserve"> район, д. Мордовка).</w:t>
      </w:r>
    </w:p>
    <w:p w:rsidR="00D44EA9" w:rsidRPr="009808E6" w:rsidRDefault="00D44EA9" w:rsidP="00886004">
      <w:pPr>
        <w:numPr>
          <w:ilvl w:val="0"/>
          <w:numId w:val="9"/>
        </w:numPr>
        <w:spacing w:after="0"/>
        <w:ind w:left="426" w:hanging="426"/>
        <w:jc w:val="both"/>
      </w:pPr>
      <w:r w:rsidRPr="009808E6">
        <w:t>МКОУ «Дубровская средняя школа №21» (Тульская область,</w:t>
      </w:r>
      <w:r w:rsidR="007B7505">
        <w:t xml:space="preserve"> </w:t>
      </w:r>
      <w:proofErr w:type="spellStart"/>
      <w:r w:rsidR="007B7505">
        <w:t>Ефремовский</w:t>
      </w:r>
      <w:proofErr w:type="spellEnd"/>
      <w:r w:rsidR="007B7505">
        <w:t xml:space="preserve"> район, </w:t>
      </w:r>
      <w:proofErr w:type="spellStart"/>
      <w:r w:rsidR="007B7505">
        <w:t>д</w:t>
      </w:r>
      <w:proofErr w:type="gramStart"/>
      <w:r w:rsidR="007B7505">
        <w:t>.</w:t>
      </w:r>
      <w:r w:rsidRPr="009808E6">
        <w:t>М</w:t>
      </w:r>
      <w:proofErr w:type="gramEnd"/>
      <w:r w:rsidRPr="009808E6">
        <w:t>ордовка</w:t>
      </w:r>
      <w:proofErr w:type="spellEnd"/>
      <w:r w:rsidRPr="009808E6">
        <w:t>).</w:t>
      </w:r>
    </w:p>
    <w:p w:rsidR="00D44EA9" w:rsidRPr="009808E6" w:rsidRDefault="00D44EA9" w:rsidP="00886004">
      <w:pPr>
        <w:numPr>
          <w:ilvl w:val="0"/>
          <w:numId w:val="9"/>
        </w:numPr>
        <w:spacing w:after="0"/>
        <w:ind w:left="426" w:hanging="426"/>
        <w:jc w:val="both"/>
      </w:pPr>
      <w:r w:rsidRPr="009808E6">
        <w:lastRenderedPageBreak/>
        <w:t>МКДОУ «</w:t>
      </w:r>
      <w:proofErr w:type="spellStart"/>
      <w:r w:rsidRPr="009808E6">
        <w:t>Большеплотавский</w:t>
      </w:r>
      <w:proofErr w:type="spellEnd"/>
      <w:r w:rsidRPr="009808E6">
        <w:t xml:space="preserve"> детский сад общеразвивающего вида » (Тульская область, </w:t>
      </w:r>
      <w:proofErr w:type="spellStart"/>
      <w:r w:rsidRPr="009808E6">
        <w:t>Ефремовский</w:t>
      </w:r>
      <w:proofErr w:type="spellEnd"/>
      <w:r w:rsidRPr="009808E6">
        <w:t xml:space="preserve"> район, д. Большие Плоты, д. 102).</w:t>
      </w:r>
    </w:p>
    <w:p w:rsidR="00D44EA9" w:rsidRPr="009808E6" w:rsidRDefault="00D44EA9" w:rsidP="00886004">
      <w:pPr>
        <w:numPr>
          <w:ilvl w:val="0"/>
          <w:numId w:val="9"/>
        </w:numPr>
        <w:spacing w:after="0"/>
        <w:ind w:left="426" w:hanging="426"/>
        <w:jc w:val="both"/>
      </w:pPr>
      <w:r w:rsidRPr="009808E6">
        <w:t>МКОУ «</w:t>
      </w:r>
      <w:proofErr w:type="spellStart"/>
      <w:r w:rsidRPr="009808E6">
        <w:t>Большеплотавская</w:t>
      </w:r>
      <w:proofErr w:type="spellEnd"/>
      <w:r w:rsidRPr="009808E6">
        <w:t xml:space="preserve"> средняя школа №22» (Тульская область, </w:t>
      </w:r>
      <w:proofErr w:type="spellStart"/>
      <w:r w:rsidRPr="009808E6">
        <w:t>Ефремовский</w:t>
      </w:r>
      <w:proofErr w:type="spellEnd"/>
      <w:r w:rsidRPr="009808E6">
        <w:t xml:space="preserve"> район, д. Большие Плоты, д. 102).</w:t>
      </w:r>
    </w:p>
    <w:p w:rsidR="00D44EA9" w:rsidRPr="009808E6" w:rsidRDefault="00D44EA9" w:rsidP="00886004">
      <w:pPr>
        <w:numPr>
          <w:ilvl w:val="0"/>
          <w:numId w:val="9"/>
        </w:numPr>
        <w:spacing w:after="0"/>
        <w:ind w:left="426" w:hanging="426"/>
        <w:jc w:val="both"/>
      </w:pPr>
      <w:r w:rsidRPr="009808E6">
        <w:t>МКОУ  «Ключевская основная школа №24» (Тульская</w:t>
      </w:r>
      <w:r w:rsidR="007B7505">
        <w:t xml:space="preserve"> область, </w:t>
      </w:r>
      <w:proofErr w:type="spellStart"/>
      <w:r w:rsidR="007B7505">
        <w:t>Ефремовский</w:t>
      </w:r>
      <w:proofErr w:type="spellEnd"/>
      <w:r w:rsidR="007B7505">
        <w:t xml:space="preserve"> район, </w:t>
      </w:r>
      <w:proofErr w:type="spellStart"/>
      <w:r w:rsidR="007B7505">
        <w:t>п</w:t>
      </w:r>
      <w:proofErr w:type="gramStart"/>
      <w:r w:rsidR="007B7505">
        <w:t>.</w:t>
      </w:r>
      <w:r w:rsidRPr="009808E6">
        <w:t>О</w:t>
      </w:r>
      <w:proofErr w:type="gramEnd"/>
      <w:r w:rsidRPr="009808E6">
        <w:t>ктябрьский</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МКОУ «Никольская основная школа № 28 имени Ю.Н. Лунина» (Тульская область, </w:t>
      </w:r>
      <w:proofErr w:type="spellStart"/>
      <w:r w:rsidRPr="009808E6">
        <w:t>Ефремовский</w:t>
      </w:r>
      <w:proofErr w:type="spellEnd"/>
      <w:r w:rsidRPr="009808E6">
        <w:t xml:space="preserve"> район, с. Никольское).</w:t>
      </w:r>
    </w:p>
    <w:p w:rsidR="00D44EA9" w:rsidRPr="009808E6" w:rsidRDefault="00D44EA9" w:rsidP="00886004">
      <w:pPr>
        <w:numPr>
          <w:ilvl w:val="0"/>
          <w:numId w:val="9"/>
        </w:numPr>
        <w:spacing w:after="0"/>
        <w:ind w:left="426" w:hanging="426"/>
        <w:jc w:val="both"/>
      </w:pPr>
      <w:r w:rsidRPr="009808E6">
        <w:t>МКОУ "</w:t>
      </w:r>
      <w:proofErr w:type="spellStart"/>
      <w:r w:rsidRPr="009808E6">
        <w:t>Новокрасивская</w:t>
      </w:r>
      <w:proofErr w:type="spellEnd"/>
      <w:r w:rsidRPr="009808E6">
        <w:t xml:space="preserve"> основная школа № 29" (Тульская область, </w:t>
      </w:r>
      <w:proofErr w:type="spellStart"/>
      <w:r w:rsidRPr="009808E6">
        <w:t>Ефремовский</w:t>
      </w:r>
      <w:proofErr w:type="spellEnd"/>
      <w:r w:rsidRPr="009808E6">
        <w:t xml:space="preserve"> район, с. </w:t>
      </w:r>
      <w:proofErr w:type="spellStart"/>
      <w:r w:rsidRPr="009808E6">
        <w:t>Новокрасивое</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МКОУ  «Октябрьская основная школа № 30» (Тульская область, </w:t>
      </w:r>
      <w:proofErr w:type="spellStart"/>
      <w:r w:rsidRPr="009808E6">
        <w:t>Ефремовский</w:t>
      </w:r>
      <w:proofErr w:type="spellEnd"/>
      <w:r w:rsidRPr="009808E6">
        <w:t xml:space="preserve"> район, д. </w:t>
      </w:r>
      <w:proofErr w:type="spellStart"/>
      <w:r w:rsidRPr="009808E6">
        <w:t>Стрелечья</w:t>
      </w:r>
      <w:proofErr w:type="spellEnd"/>
      <w:r w:rsidRPr="009808E6">
        <w:t xml:space="preserve"> Поляна).</w:t>
      </w:r>
    </w:p>
    <w:p w:rsidR="00D44EA9" w:rsidRPr="009808E6" w:rsidRDefault="00D44EA9" w:rsidP="00886004">
      <w:pPr>
        <w:numPr>
          <w:ilvl w:val="0"/>
          <w:numId w:val="9"/>
        </w:numPr>
        <w:spacing w:after="0"/>
        <w:ind w:left="426" w:hanging="426"/>
        <w:jc w:val="both"/>
      </w:pPr>
      <w:r w:rsidRPr="009808E6">
        <w:t>МКОУ «</w:t>
      </w:r>
      <w:proofErr w:type="spellStart"/>
      <w:r w:rsidRPr="009808E6">
        <w:t>Степнохуторская</w:t>
      </w:r>
      <w:proofErr w:type="spellEnd"/>
      <w:r w:rsidRPr="009808E6">
        <w:t xml:space="preserve"> средняя школа №32» (Тульская область, </w:t>
      </w:r>
      <w:proofErr w:type="spellStart"/>
      <w:r w:rsidRPr="009808E6">
        <w:t>Ефремовский</w:t>
      </w:r>
      <w:proofErr w:type="spellEnd"/>
      <w:r w:rsidRPr="009808E6">
        <w:t xml:space="preserve"> район, п. Степной, ул. Школьная, д. 42).</w:t>
      </w:r>
    </w:p>
    <w:p w:rsidR="00D44EA9" w:rsidRPr="009808E6" w:rsidRDefault="00D44EA9" w:rsidP="00886004">
      <w:pPr>
        <w:numPr>
          <w:ilvl w:val="0"/>
          <w:numId w:val="9"/>
        </w:numPr>
        <w:spacing w:after="0"/>
        <w:ind w:left="426" w:hanging="426"/>
        <w:jc w:val="both"/>
      </w:pPr>
      <w:r w:rsidRPr="009808E6">
        <w:t>МКДОУ «</w:t>
      </w:r>
      <w:proofErr w:type="spellStart"/>
      <w:r w:rsidRPr="009808E6">
        <w:t>Степнохуторский</w:t>
      </w:r>
      <w:proofErr w:type="spellEnd"/>
      <w:r w:rsidRPr="009808E6">
        <w:t xml:space="preserve"> детский сад» (Тульская область, </w:t>
      </w:r>
      <w:proofErr w:type="spellStart"/>
      <w:r w:rsidRPr="009808E6">
        <w:t>Ефремовский</w:t>
      </w:r>
      <w:proofErr w:type="spellEnd"/>
      <w:r w:rsidRPr="009808E6">
        <w:t xml:space="preserve"> район, п. </w:t>
      </w:r>
      <w:proofErr w:type="spellStart"/>
      <w:r w:rsidRPr="009808E6">
        <w:t>Степной</w:t>
      </w:r>
      <w:proofErr w:type="gramStart"/>
      <w:r w:rsidRPr="009808E6">
        <w:t>,у</w:t>
      </w:r>
      <w:proofErr w:type="gramEnd"/>
      <w:r w:rsidRPr="009808E6">
        <w:t>л</w:t>
      </w:r>
      <w:proofErr w:type="spellEnd"/>
      <w:r w:rsidRPr="009808E6">
        <w:t>. Центральная, д. 79-А).</w:t>
      </w:r>
    </w:p>
    <w:p w:rsidR="00D44EA9" w:rsidRPr="009808E6" w:rsidRDefault="00D44EA9" w:rsidP="00886004">
      <w:pPr>
        <w:numPr>
          <w:ilvl w:val="0"/>
          <w:numId w:val="9"/>
        </w:numPr>
        <w:spacing w:after="0"/>
        <w:ind w:left="426" w:hanging="426"/>
        <w:jc w:val="both"/>
      </w:pPr>
      <w:r w:rsidRPr="009808E6">
        <w:t xml:space="preserve">МКОУ «Первомайская основная школа №33» (Тульская область, </w:t>
      </w:r>
      <w:proofErr w:type="spellStart"/>
      <w:r w:rsidRPr="009808E6">
        <w:t>Ефремовский</w:t>
      </w:r>
      <w:proofErr w:type="spellEnd"/>
      <w:r w:rsidRPr="009808E6">
        <w:t xml:space="preserve"> район, п. Первомайский).</w:t>
      </w:r>
    </w:p>
    <w:p w:rsidR="00D44EA9" w:rsidRPr="009808E6" w:rsidRDefault="00D44EA9" w:rsidP="00886004">
      <w:pPr>
        <w:numPr>
          <w:ilvl w:val="0"/>
          <w:numId w:val="9"/>
        </w:numPr>
        <w:spacing w:after="0"/>
        <w:ind w:left="426" w:hanging="426"/>
        <w:jc w:val="both"/>
      </w:pPr>
      <w:r w:rsidRPr="009808E6">
        <w:t>МКОУ "Первомайский детский сад"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п</w:t>
      </w:r>
      <w:proofErr w:type="gramStart"/>
      <w:r w:rsidR="000F529F">
        <w:t>.</w:t>
      </w:r>
      <w:r w:rsidRPr="009808E6">
        <w:t>П</w:t>
      </w:r>
      <w:proofErr w:type="gramEnd"/>
      <w:r w:rsidRPr="009808E6">
        <w:t>ервомайский</w:t>
      </w:r>
      <w:proofErr w:type="spellEnd"/>
      <w:r w:rsidRPr="009808E6">
        <w:t>).</w:t>
      </w:r>
    </w:p>
    <w:p w:rsidR="00D44EA9" w:rsidRPr="009808E6" w:rsidRDefault="00D44EA9" w:rsidP="00886004">
      <w:pPr>
        <w:numPr>
          <w:ilvl w:val="0"/>
          <w:numId w:val="9"/>
        </w:numPr>
        <w:spacing w:after="0"/>
        <w:ind w:left="426" w:hanging="426"/>
        <w:jc w:val="both"/>
      </w:pPr>
      <w:r w:rsidRPr="009808E6">
        <w:t>МКОУ «</w:t>
      </w:r>
      <w:proofErr w:type="spellStart"/>
      <w:r w:rsidRPr="009808E6">
        <w:t>Мирновская</w:t>
      </w:r>
      <w:proofErr w:type="spellEnd"/>
      <w:r w:rsidRPr="009808E6">
        <w:t xml:space="preserve"> средняя школа №34» (Тульская область, </w:t>
      </w:r>
      <w:proofErr w:type="spellStart"/>
      <w:r w:rsidRPr="009808E6">
        <w:t>Ефремовский</w:t>
      </w:r>
      <w:proofErr w:type="spellEnd"/>
      <w:r w:rsidRPr="009808E6">
        <w:t xml:space="preserve"> район, </w:t>
      </w:r>
      <w:proofErr w:type="spellStart"/>
      <w:r w:rsidRPr="009808E6">
        <w:t>п</w:t>
      </w:r>
      <w:proofErr w:type="gramStart"/>
      <w:r w:rsidRPr="009808E6">
        <w:t>.М</w:t>
      </w:r>
      <w:proofErr w:type="gramEnd"/>
      <w:r w:rsidRPr="009808E6">
        <w:t>ирный</w:t>
      </w:r>
      <w:proofErr w:type="spellEnd"/>
      <w:r w:rsidRPr="009808E6">
        <w:t>, ул. Совхозная, д. 11).</w:t>
      </w:r>
    </w:p>
    <w:p w:rsidR="00D44EA9" w:rsidRPr="009808E6" w:rsidRDefault="00D44EA9" w:rsidP="00886004">
      <w:pPr>
        <w:numPr>
          <w:ilvl w:val="0"/>
          <w:numId w:val="9"/>
        </w:numPr>
        <w:spacing w:after="0"/>
        <w:ind w:left="426" w:hanging="426"/>
        <w:jc w:val="both"/>
      </w:pPr>
      <w:r w:rsidRPr="009808E6">
        <w:t>МКОУ  «</w:t>
      </w:r>
      <w:proofErr w:type="spellStart"/>
      <w:r w:rsidRPr="009808E6">
        <w:t>Козьминская</w:t>
      </w:r>
      <w:proofErr w:type="spellEnd"/>
      <w:r w:rsidRPr="009808E6">
        <w:t xml:space="preserve"> начальная школа4»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п</w:t>
      </w:r>
      <w:proofErr w:type="gramStart"/>
      <w:r w:rsidR="000F529F">
        <w:t>.</w:t>
      </w:r>
      <w:r w:rsidRPr="009808E6">
        <w:t>К</w:t>
      </w:r>
      <w:proofErr w:type="gramEnd"/>
      <w:r w:rsidRPr="009808E6">
        <w:t>озьминский</w:t>
      </w:r>
      <w:proofErr w:type="spellEnd"/>
      <w:r w:rsidRPr="009808E6">
        <w:t>, д. 49).</w:t>
      </w:r>
    </w:p>
    <w:p w:rsidR="00D44EA9" w:rsidRPr="009808E6" w:rsidRDefault="00D44EA9" w:rsidP="00886004">
      <w:pPr>
        <w:numPr>
          <w:ilvl w:val="0"/>
          <w:numId w:val="9"/>
        </w:numPr>
        <w:spacing w:after="0"/>
        <w:ind w:left="426" w:hanging="426"/>
        <w:jc w:val="both"/>
      </w:pPr>
      <w:r w:rsidRPr="009808E6">
        <w:t xml:space="preserve">МКОУ "Детский сад № 23 общеразвивающего вида" (Тульская область, </w:t>
      </w:r>
      <w:proofErr w:type="spellStart"/>
      <w:r w:rsidRPr="009808E6">
        <w:t>Ефремовский</w:t>
      </w:r>
      <w:proofErr w:type="spellEnd"/>
      <w:r w:rsidRPr="009808E6">
        <w:t xml:space="preserve"> район, д. Заречье).</w:t>
      </w:r>
    </w:p>
    <w:p w:rsidR="00D44EA9" w:rsidRPr="009808E6" w:rsidRDefault="00D44EA9" w:rsidP="00886004">
      <w:pPr>
        <w:numPr>
          <w:ilvl w:val="0"/>
          <w:numId w:val="9"/>
        </w:numPr>
        <w:spacing w:after="0"/>
        <w:ind w:left="426" w:hanging="426"/>
        <w:jc w:val="both"/>
      </w:pPr>
      <w:r w:rsidRPr="009808E6">
        <w:t>МКОУ «Ярославская начальная школа»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д</w:t>
      </w:r>
      <w:proofErr w:type="gramStart"/>
      <w:r w:rsidR="000F529F">
        <w:t>.</w:t>
      </w:r>
      <w:r w:rsidRPr="009808E6">
        <w:t>Я</w:t>
      </w:r>
      <w:proofErr w:type="gramEnd"/>
      <w:r w:rsidRPr="009808E6">
        <w:t>рославка</w:t>
      </w:r>
      <w:proofErr w:type="spellEnd"/>
      <w:r w:rsidRPr="009808E6">
        <w:t>).</w:t>
      </w:r>
    </w:p>
    <w:p w:rsidR="00D44EA9" w:rsidRPr="009808E6" w:rsidRDefault="00D44EA9" w:rsidP="00886004">
      <w:pPr>
        <w:numPr>
          <w:ilvl w:val="0"/>
          <w:numId w:val="9"/>
        </w:numPr>
        <w:spacing w:after="0"/>
        <w:ind w:left="426" w:hanging="426"/>
        <w:jc w:val="both"/>
      </w:pPr>
      <w:r w:rsidRPr="009808E6">
        <w:t>МКДОУ «</w:t>
      </w:r>
      <w:proofErr w:type="spellStart"/>
      <w:r w:rsidRPr="009808E6">
        <w:t>Шкилевский</w:t>
      </w:r>
      <w:proofErr w:type="spellEnd"/>
      <w:r w:rsidRPr="009808E6">
        <w:t xml:space="preserve"> детский сад»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д</w:t>
      </w:r>
      <w:proofErr w:type="gramStart"/>
      <w:r w:rsidR="000F529F">
        <w:t>.</w:t>
      </w:r>
      <w:r w:rsidRPr="009808E6">
        <w:t>Ш</w:t>
      </w:r>
      <w:proofErr w:type="gramEnd"/>
      <w:r w:rsidRPr="009808E6">
        <w:t>килевка</w:t>
      </w:r>
      <w:proofErr w:type="spellEnd"/>
      <w:r w:rsidRPr="009808E6">
        <w:t>, ул. Советская, д. 19).</w:t>
      </w:r>
    </w:p>
    <w:p w:rsidR="00D44EA9" w:rsidRPr="009808E6" w:rsidRDefault="00D44EA9" w:rsidP="00886004">
      <w:pPr>
        <w:numPr>
          <w:ilvl w:val="0"/>
          <w:numId w:val="9"/>
        </w:numPr>
        <w:spacing w:after="0"/>
        <w:ind w:left="426" w:hanging="426"/>
        <w:jc w:val="both"/>
      </w:pPr>
      <w:r w:rsidRPr="009808E6">
        <w:t>МКОУ «</w:t>
      </w:r>
      <w:proofErr w:type="spellStart"/>
      <w:r w:rsidRPr="009808E6">
        <w:t>Прилепская</w:t>
      </w:r>
      <w:proofErr w:type="spellEnd"/>
      <w:r w:rsidRPr="009808E6">
        <w:t xml:space="preserve"> начальная школа»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д</w:t>
      </w:r>
      <w:proofErr w:type="gramStart"/>
      <w:r w:rsidR="000F529F">
        <w:t>.</w:t>
      </w:r>
      <w:r w:rsidRPr="009808E6">
        <w:t>Ш</w:t>
      </w:r>
      <w:proofErr w:type="gramEnd"/>
      <w:r w:rsidRPr="009808E6">
        <w:t>килевка</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МКОУ "Зареченская начальная школа" (Тульская область, </w:t>
      </w:r>
      <w:proofErr w:type="spellStart"/>
      <w:r w:rsidRPr="009808E6">
        <w:t>Ефремо</w:t>
      </w:r>
      <w:r w:rsidR="000F529F">
        <w:t>вский</w:t>
      </w:r>
      <w:proofErr w:type="spellEnd"/>
      <w:r w:rsidR="000F529F">
        <w:t xml:space="preserve"> район, </w:t>
      </w:r>
      <w:proofErr w:type="spellStart"/>
      <w:r w:rsidR="000F529F">
        <w:t>д</w:t>
      </w:r>
      <w:proofErr w:type="gramStart"/>
      <w:r w:rsidR="000F529F">
        <w:t>.</w:t>
      </w:r>
      <w:r w:rsidRPr="009808E6">
        <w:t>З</w:t>
      </w:r>
      <w:proofErr w:type="gramEnd"/>
      <w:r w:rsidRPr="009808E6">
        <w:t>аречье</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МКОУ "Красинский детский сад" (Тульская область, </w:t>
      </w:r>
      <w:proofErr w:type="spellStart"/>
      <w:r w:rsidRPr="009808E6">
        <w:t>Ефремовский</w:t>
      </w:r>
      <w:proofErr w:type="spellEnd"/>
      <w:r w:rsidRPr="009808E6">
        <w:t xml:space="preserve"> район, поселок имени Красина).</w:t>
      </w:r>
    </w:p>
    <w:p w:rsidR="00D44EA9" w:rsidRPr="009808E6" w:rsidRDefault="00D44EA9" w:rsidP="00886004">
      <w:pPr>
        <w:numPr>
          <w:ilvl w:val="0"/>
          <w:numId w:val="9"/>
        </w:numPr>
        <w:spacing w:after="0"/>
        <w:ind w:left="426" w:hanging="426"/>
        <w:jc w:val="both"/>
      </w:pPr>
      <w:r w:rsidRPr="009808E6">
        <w:t>МКОУ "</w:t>
      </w:r>
      <w:proofErr w:type="spellStart"/>
      <w:r w:rsidRPr="009808E6">
        <w:t>Военногородской</w:t>
      </w:r>
      <w:proofErr w:type="spellEnd"/>
      <w:r w:rsidRPr="009808E6">
        <w:t xml:space="preserve"> детский сад общеразвивающего вида" (Тульская область, </w:t>
      </w:r>
      <w:proofErr w:type="spellStart"/>
      <w:r w:rsidRPr="009808E6">
        <w:t>Ефремовский</w:t>
      </w:r>
      <w:proofErr w:type="spellEnd"/>
      <w:r w:rsidRPr="009808E6">
        <w:t xml:space="preserve"> район, п. Восточный).</w:t>
      </w:r>
    </w:p>
    <w:p w:rsidR="00D44EA9" w:rsidRPr="009808E6" w:rsidRDefault="00D44EA9" w:rsidP="00886004">
      <w:pPr>
        <w:numPr>
          <w:ilvl w:val="0"/>
          <w:numId w:val="9"/>
        </w:numPr>
        <w:spacing w:after="0"/>
        <w:ind w:left="426" w:hanging="426"/>
        <w:jc w:val="both"/>
      </w:pPr>
      <w:r w:rsidRPr="009808E6">
        <w:t>МКОУ "</w:t>
      </w:r>
      <w:proofErr w:type="spellStart"/>
      <w:r w:rsidRPr="009808E6">
        <w:t>Чернятинский</w:t>
      </w:r>
      <w:proofErr w:type="spellEnd"/>
      <w:r w:rsidRPr="009808E6">
        <w:t xml:space="preserve"> детский сад"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д</w:t>
      </w:r>
      <w:proofErr w:type="gramStart"/>
      <w:r w:rsidR="000F529F">
        <w:t>.</w:t>
      </w:r>
      <w:r w:rsidRPr="009808E6">
        <w:t>Ч</w:t>
      </w:r>
      <w:proofErr w:type="gramEnd"/>
      <w:r w:rsidRPr="009808E6">
        <w:t>ернятино</w:t>
      </w:r>
      <w:proofErr w:type="spellEnd"/>
      <w:r w:rsidRPr="009808E6">
        <w:t>).</w:t>
      </w:r>
    </w:p>
    <w:p w:rsidR="00D44EA9" w:rsidRPr="009808E6" w:rsidRDefault="00D44EA9" w:rsidP="00886004">
      <w:pPr>
        <w:numPr>
          <w:ilvl w:val="0"/>
          <w:numId w:val="9"/>
        </w:numPr>
        <w:spacing w:after="0"/>
        <w:ind w:left="426" w:hanging="426"/>
        <w:jc w:val="both"/>
      </w:pPr>
      <w:r w:rsidRPr="009808E6">
        <w:t xml:space="preserve">МКОУ «Лобановский детский сад общеразвивающего вида» (Тульская область, </w:t>
      </w:r>
      <w:proofErr w:type="spellStart"/>
      <w:r w:rsidRPr="009808E6">
        <w:t>Ефремовский</w:t>
      </w:r>
      <w:proofErr w:type="spellEnd"/>
      <w:r w:rsidRPr="009808E6">
        <w:t xml:space="preserve"> район, с. Лобаново).</w:t>
      </w:r>
    </w:p>
    <w:p w:rsidR="00D44EA9" w:rsidRPr="009808E6" w:rsidRDefault="00D44EA9" w:rsidP="00886004">
      <w:pPr>
        <w:numPr>
          <w:ilvl w:val="0"/>
          <w:numId w:val="9"/>
        </w:numPr>
        <w:spacing w:after="0"/>
        <w:ind w:left="426" w:hanging="426"/>
        <w:jc w:val="both"/>
      </w:pPr>
      <w:r w:rsidRPr="009808E6">
        <w:t>МКОУ "</w:t>
      </w:r>
      <w:proofErr w:type="spellStart"/>
      <w:r w:rsidRPr="009808E6">
        <w:t>Ясеновской</w:t>
      </w:r>
      <w:proofErr w:type="spellEnd"/>
      <w:r w:rsidRPr="009808E6">
        <w:t xml:space="preserve"> детский сад" (Тульская</w:t>
      </w:r>
      <w:r w:rsidR="000F529F">
        <w:t xml:space="preserve"> область, </w:t>
      </w:r>
      <w:proofErr w:type="spellStart"/>
      <w:r w:rsidR="000F529F">
        <w:t>Ефремовский</w:t>
      </w:r>
      <w:proofErr w:type="spellEnd"/>
      <w:r w:rsidR="000F529F">
        <w:t xml:space="preserve"> район, </w:t>
      </w:r>
      <w:proofErr w:type="spellStart"/>
      <w:r w:rsidR="000F529F">
        <w:t>д</w:t>
      </w:r>
      <w:proofErr w:type="gramStart"/>
      <w:r w:rsidR="000F529F">
        <w:t>.</w:t>
      </w:r>
      <w:r w:rsidRPr="009808E6">
        <w:t>Я</w:t>
      </w:r>
      <w:proofErr w:type="gramEnd"/>
      <w:r w:rsidRPr="009808E6">
        <w:t>сеновая</w:t>
      </w:r>
      <w:proofErr w:type="spellEnd"/>
      <w:r w:rsidRPr="009808E6">
        <w:t>).</w:t>
      </w:r>
    </w:p>
    <w:p w:rsidR="00D44EA9" w:rsidRPr="009808E6" w:rsidRDefault="00D44EA9" w:rsidP="00886004">
      <w:pPr>
        <w:spacing w:after="0"/>
        <w:ind w:left="426" w:hanging="426"/>
      </w:pPr>
    </w:p>
    <w:p w:rsidR="00D44EA9" w:rsidRPr="009808E6" w:rsidRDefault="00D44EA9" w:rsidP="000E2129">
      <w:pPr>
        <w:spacing w:after="0"/>
        <w:jc w:val="center"/>
        <w:outlineLvl w:val="1"/>
        <w:rPr>
          <w:b/>
        </w:rPr>
      </w:pPr>
      <w:bookmarkStart w:id="40" w:name="_Toc20310231"/>
      <w:r w:rsidRPr="009808E6">
        <w:rPr>
          <w:b/>
        </w:rPr>
        <w:t>4.3 Учреждения культуры, расположенные на территории МО</w:t>
      </w:r>
      <w:bookmarkEnd w:id="40"/>
    </w:p>
    <w:p w:rsidR="00D44EA9" w:rsidRPr="009808E6" w:rsidRDefault="00D44EA9" w:rsidP="00886004">
      <w:pPr>
        <w:spacing w:after="0"/>
        <w:jc w:val="center"/>
        <w:rPr>
          <w:b/>
        </w:rPr>
      </w:pPr>
    </w:p>
    <w:p w:rsidR="00D44EA9" w:rsidRPr="009808E6" w:rsidRDefault="00D44EA9" w:rsidP="00886004">
      <w:pPr>
        <w:numPr>
          <w:ilvl w:val="0"/>
          <w:numId w:val="13"/>
        </w:numPr>
        <w:spacing w:after="0"/>
        <w:jc w:val="both"/>
      </w:pPr>
      <w:r w:rsidRPr="009808E6">
        <w:t>Детский отдел центральной районной библиотеки (г</w:t>
      </w:r>
      <w:proofErr w:type="gramStart"/>
      <w:r w:rsidRPr="009808E6">
        <w:t>.Е</w:t>
      </w:r>
      <w:proofErr w:type="gramEnd"/>
      <w:r w:rsidRPr="009808E6">
        <w:t>фремов,ул.Короткова,д.27).</w:t>
      </w:r>
    </w:p>
    <w:p w:rsidR="00D44EA9" w:rsidRPr="009808E6" w:rsidRDefault="00D44EA9" w:rsidP="00886004">
      <w:pPr>
        <w:numPr>
          <w:ilvl w:val="0"/>
          <w:numId w:val="13"/>
        </w:numPr>
        <w:spacing w:after="0"/>
        <w:jc w:val="both"/>
      </w:pPr>
      <w:r w:rsidRPr="009808E6">
        <w:t>Городская библиотека № 5 (г</w:t>
      </w:r>
      <w:proofErr w:type="gramStart"/>
      <w:r w:rsidRPr="009808E6">
        <w:t>.Е</w:t>
      </w:r>
      <w:proofErr w:type="gramEnd"/>
      <w:r w:rsidRPr="009808E6">
        <w:t>фремов,ул.Менделеева,д.10).</w:t>
      </w:r>
    </w:p>
    <w:p w:rsidR="00D44EA9" w:rsidRPr="009808E6" w:rsidRDefault="00D44EA9" w:rsidP="00886004">
      <w:pPr>
        <w:numPr>
          <w:ilvl w:val="0"/>
          <w:numId w:val="13"/>
        </w:numPr>
        <w:spacing w:after="0"/>
        <w:jc w:val="both"/>
      </w:pPr>
      <w:r w:rsidRPr="009808E6">
        <w:t>Городская библиотека № 3 (г</w:t>
      </w:r>
      <w:proofErr w:type="gramStart"/>
      <w:r w:rsidRPr="009808E6">
        <w:t>.Е</w:t>
      </w:r>
      <w:proofErr w:type="gramEnd"/>
      <w:r w:rsidRPr="009808E6">
        <w:t>фремов,ул.Чернышевского,д.15).</w:t>
      </w:r>
    </w:p>
    <w:p w:rsidR="00D44EA9" w:rsidRPr="009808E6" w:rsidRDefault="00D44EA9" w:rsidP="00886004">
      <w:pPr>
        <w:numPr>
          <w:ilvl w:val="0"/>
          <w:numId w:val="13"/>
        </w:numPr>
        <w:spacing w:after="0"/>
        <w:jc w:val="both"/>
      </w:pPr>
      <w:r w:rsidRPr="009808E6">
        <w:t>Городская библиотека № 2 (г</w:t>
      </w:r>
      <w:proofErr w:type="gramStart"/>
      <w:r w:rsidRPr="009808E6">
        <w:t>.Е</w:t>
      </w:r>
      <w:proofErr w:type="gramEnd"/>
      <w:r w:rsidRPr="009808E6">
        <w:t>фремов,ул.Дружбы,д.33).</w:t>
      </w:r>
    </w:p>
    <w:p w:rsidR="00D44EA9" w:rsidRPr="009808E6" w:rsidRDefault="00D44EA9" w:rsidP="00886004">
      <w:pPr>
        <w:numPr>
          <w:ilvl w:val="0"/>
          <w:numId w:val="13"/>
        </w:numPr>
        <w:spacing w:after="0"/>
        <w:jc w:val="both"/>
      </w:pPr>
      <w:r w:rsidRPr="009808E6">
        <w:t>Городская детская библиотека № 4 (г</w:t>
      </w:r>
      <w:proofErr w:type="gramStart"/>
      <w:r w:rsidRPr="009808E6">
        <w:t>.Е</w:t>
      </w:r>
      <w:proofErr w:type="gramEnd"/>
      <w:r w:rsidRPr="009808E6">
        <w:t>фремов,ул.Дружбы,д.29).</w:t>
      </w:r>
    </w:p>
    <w:p w:rsidR="00D44EA9" w:rsidRPr="009808E6" w:rsidRDefault="00D44EA9" w:rsidP="00886004">
      <w:pPr>
        <w:numPr>
          <w:ilvl w:val="0"/>
          <w:numId w:val="13"/>
        </w:numPr>
        <w:spacing w:after="0"/>
        <w:jc w:val="both"/>
      </w:pPr>
      <w:r w:rsidRPr="009808E6">
        <w:t>Городская библиотека № 1 (г</w:t>
      </w:r>
      <w:proofErr w:type="gramStart"/>
      <w:r w:rsidRPr="009808E6">
        <w:t>.Е</w:t>
      </w:r>
      <w:proofErr w:type="gramEnd"/>
      <w:r w:rsidRPr="009808E6">
        <w:t>фремов,ул.Горького,д.29).</w:t>
      </w:r>
    </w:p>
    <w:p w:rsidR="00D44EA9" w:rsidRPr="009808E6" w:rsidRDefault="00D44EA9" w:rsidP="00886004">
      <w:pPr>
        <w:numPr>
          <w:ilvl w:val="0"/>
          <w:numId w:val="13"/>
        </w:numPr>
        <w:spacing w:after="0"/>
        <w:jc w:val="both"/>
      </w:pPr>
      <w:r w:rsidRPr="009808E6">
        <w:t>МУК «</w:t>
      </w:r>
      <w:proofErr w:type="spellStart"/>
      <w:r w:rsidRPr="009808E6">
        <w:t>Ефремовская</w:t>
      </w:r>
      <w:proofErr w:type="spellEnd"/>
      <w:r w:rsidRPr="009808E6">
        <w:t xml:space="preserve"> </w:t>
      </w:r>
      <w:proofErr w:type="spellStart"/>
      <w:r w:rsidRPr="009808E6">
        <w:t>межпоселенческая</w:t>
      </w:r>
      <w:proofErr w:type="spellEnd"/>
      <w:r w:rsidRPr="009808E6">
        <w:t xml:space="preserve"> централизованная библиотечная </w:t>
      </w:r>
      <w:r w:rsidR="00380322" w:rsidRPr="009808E6">
        <w:t>система»:</w:t>
      </w:r>
      <w:r w:rsidR="00380322">
        <w:t xml:space="preserve"> </w:t>
      </w:r>
      <w:r w:rsidR="00380322" w:rsidRPr="009808E6">
        <w:t>Центр</w:t>
      </w:r>
      <w:r w:rsidRPr="009808E6">
        <w:t xml:space="preserve"> (г</w:t>
      </w:r>
      <w:proofErr w:type="gramStart"/>
      <w:r w:rsidRPr="009808E6">
        <w:t>.Е</w:t>
      </w:r>
      <w:proofErr w:type="gramEnd"/>
      <w:r w:rsidRPr="009808E6">
        <w:t>фремов,ул.Лермонтова,д.19).</w:t>
      </w:r>
    </w:p>
    <w:p w:rsidR="00D44EA9" w:rsidRPr="009808E6" w:rsidRDefault="00D44EA9" w:rsidP="00886004">
      <w:pPr>
        <w:numPr>
          <w:ilvl w:val="0"/>
          <w:numId w:val="13"/>
        </w:numPr>
        <w:spacing w:after="0"/>
        <w:jc w:val="both"/>
      </w:pPr>
      <w:r w:rsidRPr="009808E6">
        <w:t>МБУК «Районный Дом культуры «Химик» (г</w:t>
      </w:r>
      <w:proofErr w:type="gramStart"/>
      <w:r w:rsidRPr="009808E6">
        <w:t>.Е</w:t>
      </w:r>
      <w:proofErr w:type="gramEnd"/>
      <w:r w:rsidRPr="009808E6">
        <w:t>фремов,ул.Ломоносова,д.48).</w:t>
      </w:r>
    </w:p>
    <w:p w:rsidR="00D44EA9" w:rsidRPr="009808E6" w:rsidRDefault="00D44EA9" w:rsidP="00886004">
      <w:pPr>
        <w:numPr>
          <w:ilvl w:val="0"/>
          <w:numId w:val="13"/>
        </w:numPr>
        <w:spacing w:after="0"/>
        <w:jc w:val="both"/>
      </w:pPr>
      <w:proofErr w:type="spellStart"/>
      <w:r w:rsidRPr="009808E6">
        <w:t>Ефремовский</w:t>
      </w:r>
      <w:proofErr w:type="spellEnd"/>
      <w:r w:rsidRPr="009808E6">
        <w:t xml:space="preserve"> районный художественно-краеведческий музей (</w:t>
      </w:r>
      <w:proofErr w:type="spellStart"/>
      <w:r w:rsidRPr="009808E6">
        <w:t>г</w:t>
      </w:r>
      <w:proofErr w:type="gramStart"/>
      <w:r w:rsidRPr="009808E6">
        <w:t>.Е</w:t>
      </w:r>
      <w:proofErr w:type="gramEnd"/>
      <w:r w:rsidRPr="009808E6">
        <w:t>фремов</w:t>
      </w:r>
      <w:proofErr w:type="spellEnd"/>
      <w:r w:rsidRPr="009808E6">
        <w:t>, Красная площадь,д.1).</w:t>
      </w:r>
    </w:p>
    <w:p w:rsidR="00D44EA9" w:rsidRPr="009808E6" w:rsidRDefault="00D44EA9" w:rsidP="00886004">
      <w:pPr>
        <w:numPr>
          <w:ilvl w:val="0"/>
          <w:numId w:val="13"/>
        </w:numPr>
        <w:spacing w:after="0"/>
        <w:jc w:val="both"/>
      </w:pPr>
      <w:r w:rsidRPr="009808E6">
        <w:t>Музей завода синтетического каучука (г</w:t>
      </w:r>
      <w:proofErr w:type="gramStart"/>
      <w:r w:rsidRPr="009808E6">
        <w:t>.Е</w:t>
      </w:r>
      <w:proofErr w:type="gramEnd"/>
      <w:r w:rsidRPr="009808E6">
        <w:t>фремов,ул.Ломоносова,д.48).</w:t>
      </w:r>
    </w:p>
    <w:p w:rsidR="00D44EA9" w:rsidRPr="009808E6" w:rsidRDefault="00D44EA9" w:rsidP="00886004">
      <w:pPr>
        <w:numPr>
          <w:ilvl w:val="0"/>
          <w:numId w:val="13"/>
        </w:numPr>
        <w:spacing w:after="0"/>
        <w:jc w:val="both"/>
      </w:pPr>
      <w:r w:rsidRPr="009808E6">
        <w:t>Дом-музей И.А. Бунина (г</w:t>
      </w:r>
      <w:proofErr w:type="gramStart"/>
      <w:r w:rsidRPr="009808E6">
        <w:t>.Е</w:t>
      </w:r>
      <w:proofErr w:type="gramEnd"/>
      <w:r w:rsidRPr="009808E6">
        <w:t>фремов,Тургенева,д.47).</w:t>
      </w:r>
    </w:p>
    <w:p w:rsidR="00D44EA9" w:rsidRPr="009808E6" w:rsidRDefault="00D44EA9" w:rsidP="00886004">
      <w:pPr>
        <w:numPr>
          <w:ilvl w:val="0"/>
          <w:numId w:val="13"/>
        </w:numPr>
        <w:spacing w:after="0"/>
        <w:jc w:val="both"/>
      </w:pPr>
      <w:r w:rsidRPr="009808E6">
        <w:t>Героико-патриотический клуб «Землянка» (г</w:t>
      </w:r>
      <w:proofErr w:type="gramStart"/>
      <w:r w:rsidRPr="009808E6">
        <w:t>.Е</w:t>
      </w:r>
      <w:proofErr w:type="gramEnd"/>
      <w:r w:rsidRPr="009808E6">
        <w:t>фремов,ул.Свердлва,д.25).</w:t>
      </w:r>
    </w:p>
    <w:p w:rsidR="00D44EA9" w:rsidRPr="009808E6" w:rsidRDefault="00D44EA9" w:rsidP="00886004">
      <w:pPr>
        <w:numPr>
          <w:ilvl w:val="0"/>
          <w:numId w:val="13"/>
        </w:numPr>
        <w:spacing w:after="0"/>
        <w:jc w:val="both"/>
      </w:pPr>
      <w:r w:rsidRPr="009808E6">
        <w:t xml:space="preserve">Ступинская сельская библиотека № 39 (Тульская обл., </w:t>
      </w:r>
      <w:proofErr w:type="spellStart"/>
      <w:r w:rsidRPr="009808E6">
        <w:t>Ефремовский</w:t>
      </w:r>
      <w:proofErr w:type="spellEnd"/>
      <w:r w:rsidRPr="009808E6">
        <w:t xml:space="preserve"> р-н, </w:t>
      </w:r>
      <w:proofErr w:type="gramStart"/>
      <w:r w:rsidRPr="009808E6">
        <w:t>с</w:t>
      </w:r>
      <w:proofErr w:type="gramEnd"/>
      <w:r w:rsidRPr="009808E6">
        <w:t>. Ступино).</w:t>
      </w:r>
    </w:p>
    <w:p w:rsidR="00D44EA9" w:rsidRPr="009808E6" w:rsidRDefault="00D44EA9" w:rsidP="00886004">
      <w:pPr>
        <w:numPr>
          <w:ilvl w:val="0"/>
          <w:numId w:val="13"/>
        </w:numPr>
        <w:spacing w:after="0"/>
        <w:jc w:val="both"/>
      </w:pPr>
      <w:proofErr w:type="spellStart"/>
      <w:r w:rsidRPr="009808E6">
        <w:t>Мечнянская</w:t>
      </w:r>
      <w:proofErr w:type="spellEnd"/>
      <w:r w:rsidRPr="009808E6">
        <w:t xml:space="preserve"> сельская библиотека № 41 (Тульская обл., </w:t>
      </w:r>
      <w:proofErr w:type="spellStart"/>
      <w:r w:rsidRPr="009808E6">
        <w:t>Ефремовский</w:t>
      </w:r>
      <w:proofErr w:type="spellEnd"/>
      <w:r w:rsidRPr="009808E6">
        <w:t xml:space="preserve"> р-н с. </w:t>
      </w:r>
      <w:proofErr w:type="spellStart"/>
      <w:r w:rsidRPr="009808E6">
        <w:t>Мечнянка</w:t>
      </w:r>
      <w:proofErr w:type="spellEnd"/>
      <w:r w:rsidRPr="009808E6">
        <w:t>).</w:t>
      </w:r>
    </w:p>
    <w:p w:rsidR="00D44EA9" w:rsidRPr="009808E6" w:rsidRDefault="00D44EA9" w:rsidP="00886004">
      <w:pPr>
        <w:numPr>
          <w:ilvl w:val="0"/>
          <w:numId w:val="13"/>
        </w:numPr>
        <w:spacing w:after="0"/>
        <w:jc w:val="both"/>
      </w:pPr>
      <w:proofErr w:type="spellStart"/>
      <w:r w:rsidRPr="009808E6">
        <w:t>Мечнянский</w:t>
      </w:r>
      <w:proofErr w:type="spellEnd"/>
      <w:r w:rsidRPr="009808E6">
        <w:t xml:space="preserve"> сельский Дом культуры филиал МБУК «ЕРД «Химик» (Тульская обл., </w:t>
      </w:r>
      <w:proofErr w:type="spellStart"/>
      <w:r w:rsidRPr="009808E6">
        <w:t>Ефремовский</w:t>
      </w:r>
      <w:proofErr w:type="spellEnd"/>
      <w:r w:rsidRPr="009808E6">
        <w:t xml:space="preserve"> р-н с. </w:t>
      </w:r>
      <w:proofErr w:type="spellStart"/>
      <w:r w:rsidRPr="009808E6">
        <w:t>Мечнянка</w:t>
      </w:r>
      <w:proofErr w:type="spellEnd"/>
      <w:r w:rsidRPr="009808E6">
        <w:t>).</w:t>
      </w:r>
    </w:p>
    <w:p w:rsidR="00D44EA9" w:rsidRPr="009808E6" w:rsidRDefault="00D44EA9" w:rsidP="00886004">
      <w:pPr>
        <w:numPr>
          <w:ilvl w:val="0"/>
          <w:numId w:val="13"/>
        </w:numPr>
        <w:spacing w:after="0"/>
        <w:jc w:val="both"/>
      </w:pPr>
      <w:r w:rsidRPr="009808E6">
        <w:t xml:space="preserve">Октябрьская сельская библиотека № 48 (Тульская обл., </w:t>
      </w:r>
      <w:proofErr w:type="spellStart"/>
      <w:r w:rsidRPr="009808E6">
        <w:t>Ефремовский</w:t>
      </w:r>
      <w:proofErr w:type="spellEnd"/>
      <w:r w:rsidRPr="009808E6">
        <w:t xml:space="preserve"> р-н, пос. Октябрьский).</w:t>
      </w:r>
    </w:p>
    <w:p w:rsidR="00D44EA9" w:rsidRPr="009808E6" w:rsidRDefault="00D44EA9" w:rsidP="00886004">
      <w:pPr>
        <w:numPr>
          <w:ilvl w:val="0"/>
          <w:numId w:val="13"/>
        </w:numPr>
        <w:spacing w:after="0"/>
        <w:jc w:val="both"/>
      </w:pPr>
      <w:proofErr w:type="gramStart"/>
      <w:r w:rsidRPr="009808E6">
        <w:t xml:space="preserve">Сельский клуб «Колос» филиал «ЕРДК «ХИМИК» (Тульская обл., </w:t>
      </w:r>
      <w:proofErr w:type="spellStart"/>
      <w:r w:rsidRPr="009808E6">
        <w:t>Ефремовский</w:t>
      </w:r>
      <w:proofErr w:type="spellEnd"/>
      <w:r w:rsidRPr="009808E6">
        <w:t xml:space="preserve"> р-н, пос. Октябрьский).</w:t>
      </w:r>
      <w:proofErr w:type="gramEnd"/>
    </w:p>
    <w:p w:rsidR="00D44EA9" w:rsidRPr="009808E6" w:rsidRDefault="00D44EA9" w:rsidP="00886004">
      <w:pPr>
        <w:numPr>
          <w:ilvl w:val="0"/>
          <w:numId w:val="13"/>
        </w:numPr>
        <w:spacing w:after="0"/>
        <w:jc w:val="both"/>
      </w:pPr>
      <w:r w:rsidRPr="009808E6">
        <w:t xml:space="preserve">Ступинский сельский Дом культуры филиал «ЕРДК «ХИМИК» (Тульская обл., </w:t>
      </w:r>
      <w:proofErr w:type="spellStart"/>
      <w:r w:rsidRPr="009808E6">
        <w:t>Ефремовский</w:t>
      </w:r>
      <w:proofErr w:type="spellEnd"/>
      <w:r w:rsidRPr="009808E6">
        <w:t xml:space="preserve"> р-н, </w:t>
      </w:r>
      <w:proofErr w:type="gramStart"/>
      <w:r w:rsidRPr="009808E6">
        <w:t>с</w:t>
      </w:r>
      <w:proofErr w:type="gramEnd"/>
      <w:r w:rsidRPr="009808E6">
        <w:t>. Ступино).</w:t>
      </w:r>
    </w:p>
    <w:p w:rsidR="00D44EA9" w:rsidRPr="009808E6" w:rsidRDefault="00D44EA9" w:rsidP="00886004">
      <w:pPr>
        <w:numPr>
          <w:ilvl w:val="0"/>
          <w:numId w:val="13"/>
        </w:numPr>
        <w:spacing w:after="0"/>
        <w:jc w:val="both"/>
      </w:pPr>
      <w:proofErr w:type="spellStart"/>
      <w:r w:rsidRPr="009808E6">
        <w:t>Козьминская</w:t>
      </w:r>
      <w:proofErr w:type="spellEnd"/>
      <w:r w:rsidRPr="009808E6">
        <w:t xml:space="preserve"> сельская библиотека № 49 (Тульская обл., </w:t>
      </w:r>
      <w:proofErr w:type="spellStart"/>
      <w:r w:rsidRPr="009808E6">
        <w:t>Ефремовский</w:t>
      </w:r>
      <w:proofErr w:type="spellEnd"/>
      <w:r w:rsidRPr="009808E6">
        <w:t xml:space="preserve"> р-н, пос. </w:t>
      </w:r>
      <w:proofErr w:type="spellStart"/>
      <w:r w:rsidRPr="009808E6">
        <w:t>Козьминский</w:t>
      </w:r>
      <w:proofErr w:type="spellEnd"/>
      <w:r w:rsidRPr="009808E6">
        <w:t>).</w:t>
      </w:r>
    </w:p>
    <w:p w:rsidR="00D44EA9" w:rsidRPr="009808E6" w:rsidRDefault="00D44EA9" w:rsidP="00886004">
      <w:pPr>
        <w:numPr>
          <w:ilvl w:val="0"/>
          <w:numId w:val="13"/>
        </w:numPr>
        <w:spacing w:after="0"/>
        <w:jc w:val="both"/>
      </w:pPr>
      <w:proofErr w:type="gramStart"/>
      <w:r w:rsidRPr="009808E6">
        <w:t xml:space="preserve">Шиловский сельский Дом культуры МБУК «ЕРД К «Химик» (Тульская обл., г. </w:t>
      </w:r>
      <w:proofErr w:type="spellStart"/>
      <w:r w:rsidRPr="009808E6">
        <w:t>Ефремовский</w:t>
      </w:r>
      <w:proofErr w:type="spellEnd"/>
      <w:r w:rsidRPr="009808E6">
        <w:t xml:space="preserve"> район, с. Шилово).</w:t>
      </w:r>
      <w:proofErr w:type="gramEnd"/>
    </w:p>
    <w:p w:rsidR="00D44EA9" w:rsidRPr="009808E6" w:rsidRDefault="00D44EA9" w:rsidP="00886004">
      <w:pPr>
        <w:numPr>
          <w:ilvl w:val="0"/>
          <w:numId w:val="13"/>
        </w:numPr>
        <w:spacing w:after="0"/>
        <w:jc w:val="both"/>
      </w:pPr>
      <w:r w:rsidRPr="009808E6">
        <w:t xml:space="preserve">Шиловская сельская библиотека № 6 (Тульская обл., г. </w:t>
      </w:r>
      <w:proofErr w:type="spellStart"/>
      <w:r w:rsidRPr="009808E6">
        <w:t>Ефремовский</w:t>
      </w:r>
      <w:proofErr w:type="spellEnd"/>
      <w:r w:rsidRPr="009808E6">
        <w:t xml:space="preserve"> </w:t>
      </w:r>
      <w:proofErr w:type="spellStart"/>
      <w:r w:rsidRPr="009808E6">
        <w:t>район,с</w:t>
      </w:r>
      <w:proofErr w:type="gramStart"/>
      <w:r w:rsidRPr="009808E6">
        <w:t>.Ш</w:t>
      </w:r>
      <w:proofErr w:type="gramEnd"/>
      <w:r w:rsidRPr="009808E6">
        <w:t>илово</w:t>
      </w:r>
      <w:proofErr w:type="spellEnd"/>
      <w:r w:rsidRPr="009808E6">
        <w:t>).</w:t>
      </w:r>
    </w:p>
    <w:p w:rsidR="00D44EA9" w:rsidRPr="009808E6" w:rsidRDefault="00D44EA9" w:rsidP="00886004">
      <w:pPr>
        <w:numPr>
          <w:ilvl w:val="0"/>
          <w:numId w:val="13"/>
        </w:numPr>
        <w:spacing w:after="0"/>
        <w:jc w:val="both"/>
      </w:pPr>
      <w:r w:rsidRPr="009808E6">
        <w:t xml:space="preserve">Лобановская сельская библиотека № 19 (Тульская обл., </w:t>
      </w:r>
      <w:proofErr w:type="spellStart"/>
      <w:r w:rsidRPr="009808E6">
        <w:t>Ефремовский</w:t>
      </w:r>
      <w:proofErr w:type="spellEnd"/>
      <w:r w:rsidRPr="009808E6">
        <w:t xml:space="preserve"> р-н, с. Лобаново).</w:t>
      </w:r>
    </w:p>
    <w:p w:rsidR="00D44EA9" w:rsidRPr="009808E6" w:rsidRDefault="00D44EA9" w:rsidP="00886004">
      <w:pPr>
        <w:numPr>
          <w:ilvl w:val="0"/>
          <w:numId w:val="13"/>
        </w:numPr>
        <w:spacing w:after="0"/>
        <w:jc w:val="both"/>
      </w:pPr>
      <w:r w:rsidRPr="009808E6">
        <w:t>Лобановский "Центр театрального и художественного творчества " (</w:t>
      </w:r>
      <w:proofErr w:type="gramStart"/>
      <w:r w:rsidRPr="009808E6">
        <w:t>Тульская</w:t>
      </w:r>
      <w:proofErr w:type="gramEnd"/>
      <w:r w:rsidRPr="009808E6">
        <w:t xml:space="preserve"> обл., </w:t>
      </w:r>
      <w:proofErr w:type="spellStart"/>
      <w:r w:rsidRPr="009808E6">
        <w:t>Ефремовский</w:t>
      </w:r>
      <w:proofErr w:type="spellEnd"/>
      <w:r w:rsidRPr="009808E6">
        <w:t xml:space="preserve"> р-н, с. Лобаново).</w:t>
      </w:r>
    </w:p>
    <w:p w:rsidR="00D44EA9" w:rsidRPr="009808E6" w:rsidRDefault="00D44EA9" w:rsidP="00886004">
      <w:pPr>
        <w:numPr>
          <w:ilvl w:val="0"/>
          <w:numId w:val="13"/>
        </w:numPr>
        <w:spacing w:after="0"/>
        <w:jc w:val="both"/>
      </w:pPr>
      <w:proofErr w:type="spellStart"/>
      <w:r w:rsidRPr="009808E6">
        <w:t>Шкилёвская</w:t>
      </w:r>
      <w:proofErr w:type="spellEnd"/>
      <w:r w:rsidRPr="009808E6">
        <w:t xml:space="preserve"> сельская библиотека № 27 (Тульская обл., </w:t>
      </w:r>
      <w:proofErr w:type="spellStart"/>
      <w:r w:rsidRPr="009808E6">
        <w:t>Ефремовский</w:t>
      </w:r>
      <w:proofErr w:type="spellEnd"/>
      <w:r w:rsidRPr="009808E6">
        <w:t xml:space="preserve"> р-н, д. </w:t>
      </w:r>
      <w:proofErr w:type="spellStart"/>
      <w:r w:rsidRPr="009808E6">
        <w:t>Шкилёвка</w:t>
      </w:r>
      <w:proofErr w:type="spellEnd"/>
      <w:r w:rsidRPr="009808E6">
        <w:t>).</w:t>
      </w:r>
    </w:p>
    <w:p w:rsidR="00D44EA9" w:rsidRPr="009808E6" w:rsidRDefault="00D44EA9" w:rsidP="00886004">
      <w:pPr>
        <w:numPr>
          <w:ilvl w:val="0"/>
          <w:numId w:val="13"/>
        </w:numPr>
        <w:spacing w:after="0"/>
        <w:jc w:val="both"/>
      </w:pPr>
      <w:proofErr w:type="spellStart"/>
      <w:r w:rsidRPr="009808E6">
        <w:t>Кругликовский</w:t>
      </w:r>
      <w:proofErr w:type="spellEnd"/>
      <w:r w:rsidRPr="009808E6">
        <w:t xml:space="preserve"> сельский клуб филиал «ЕРДК «Химик» (Тульская обл., </w:t>
      </w:r>
      <w:proofErr w:type="spellStart"/>
      <w:r w:rsidRPr="009808E6">
        <w:t>Ефремовский</w:t>
      </w:r>
      <w:proofErr w:type="spellEnd"/>
      <w:r w:rsidRPr="009808E6">
        <w:t xml:space="preserve"> район, дер. </w:t>
      </w:r>
      <w:proofErr w:type="spellStart"/>
      <w:r w:rsidRPr="009808E6">
        <w:t>Круглики</w:t>
      </w:r>
      <w:proofErr w:type="spellEnd"/>
      <w:r w:rsidRPr="009808E6">
        <w:t>).</w:t>
      </w:r>
    </w:p>
    <w:p w:rsidR="00D44EA9" w:rsidRPr="009808E6" w:rsidRDefault="00D44EA9" w:rsidP="00886004">
      <w:pPr>
        <w:numPr>
          <w:ilvl w:val="0"/>
          <w:numId w:val="13"/>
        </w:numPr>
        <w:spacing w:after="0"/>
        <w:jc w:val="both"/>
      </w:pPr>
      <w:proofErr w:type="spellStart"/>
      <w:r w:rsidRPr="009808E6">
        <w:lastRenderedPageBreak/>
        <w:t>Кругликовская</w:t>
      </w:r>
      <w:proofErr w:type="spellEnd"/>
      <w:r w:rsidRPr="009808E6">
        <w:t xml:space="preserve"> сельская библиотека № 36 (Тульская обл., </w:t>
      </w:r>
      <w:proofErr w:type="spellStart"/>
      <w:r w:rsidRPr="009808E6">
        <w:t>Ефремовский</w:t>
      </w:r>
      <w:proofErr w:type="spellEnd"/>
      <w:r w:rsidRPr="009808E6">
        <w:t xml:space="preserve"> район, дер. </w:t>
      </w:r>
      <w:proofErr w:type="spellStart"/>
      <w:r w:rsidRPr="009808E6">
        <w:t>Круглики</w:t>
      </w:r>
      <w:proofErr w:type="spellEnd"/>
      <w:r w:rsidRPr="009808E6">
        <w:t>).</w:t>
      </w:r>
    </w:p>
    <w:p w:rsidR="00D44EA9" w:rsidRPr="009808E6" w:rsidRDefault="00D44EA9" w:rsidP="00886004">
      <w:pPr>
        <w:numPr>
          <w:ilvl w:val="0"/>
          <w:numId w:val="13"/>
        </w:numPr>
        <w:spacing w:after="0"/>
        <w:jc w:val="both"/>
      </w:pPr>
      <w:r w:rsidRPr="009808E6">
        <w:t xml:space="preserve">Ярославская сельская библиотека № 17 (Тульская обл., </w:t>
      </w:r>
      <w:proofErr w:type="spellStart"/>
      <w:r w:rsidRPr="009808E6">
        <w:t>Ефремовский</w:t>
      </w:r>
      <w:proofErr w:type="spellEnd"/>
      <w:r w:rsidRPr="009808E6">
        <w:t xml:space="preserve"> р-н, д. Ярославка).</w:t>
      </w:r>
    </w:p>
    <w:p w:rsidR="00D44EA9" w:rsidRPr="009808E6" w:rsidRDefault="00D44EA9" w:rsidP="00886004">
      <w:pPr>
        <w:numPr>
          <w:ilvl w:val="0"/>
          <w:numId w:val="13"/>
        </w:numPr>
        <w:spacing w:after="0"/>
        <w:jc w:val="both"/>
      </w:pPr>
      <w:r w:rsidRPr="009808E6">
        <w:t xml:space="preserve">Ярославский сельский Дом культуры филиал «ЕРДК «ХИМИК» (Тульская обл., </w:t>
      </w:r>
      <w:proofErr w:type="spellStart"/>
      <w:r w:rsidRPr="009808E6">
        <w:t>Ефремовский</w:t>
      </w:r>
      <w:proofErr w:type="spellEnd"/>
      <w:r w:rsidRPr="009808E6">
        <w:t xml:space="preserve"> р-н, д. Ярославка).</w:t>
      </w:r>
    </w:p>
    <w:p w:rsidR="00D44EA9" w:rsidRPr="009808E6" w:rsidRDefault="00D44EA9" w:rsidP="00886004">
      <w:pPr>
        <w:numPr>
          <w:ilvl w:val="0"/>
          <w:numId w:val="13"/>
        </w:numPr>
        <w:spacing w:after="0"/>
        <w:jc w:val="both"/>
      </w:pPr>
      <w:r w:rsidRPr="009808E6">
        <w:t xml:space="preserve">Кукуйская сельская библиотека № 15 (Тульская обл., </w:t>
      </w:r>
      <w:proofErr w:type="spellStart"/>
      <w:r w:rsidRPr="009808E6">
        <w:t>Ефремовский</w:t>
      </w:r>
      <w:proofErr w:type="spellEnd"/>
      <w:r w:rsidRPr="009808E6">
        <w:t xml:space="preserve"> р-н, </w:t>
      </w:r>
      <w:proofErr w:type="gramStart"/>
      <w:r w:rsidRPr="009808E6">
        <w:t>п</w:t>
      </w:r>
      <w:proofErr w:type="gramEnd"/>
      <w:r w:rsidRPr="009808E6">
        <w:t xml:space="preserve">/о </w:t>
      </w:r>
      <w:proofErr w:type="spellStart"/>
      <w:r w:rsidRPr="009808E6">
        <w:t>Пожилино</w:t>
      </w:r>
      <w:proofErr w:type="spellEnd"/>
      <w:r w:rsidRPr="009808E6">
        <w:t>, д. Кукуй).</w:t>
      </w:r>
    </w:p>
    <w:p w:rsidR="00D44EA9" w:rsidRPr="009808E6" w:rsidRDefault="00D44EA9" w:rsidP="00886004">
      <w:pPr>
        <w:numPr>
          <w:ilvl w:val="0"/>
          <w:numId w:val="13"/>
        </w:numPr>
        <w:spacing w:after="0"/>
        <w:jc w:val="both"/>
      </w:pPr>
      <w:r w:rsidRPr="009808E6">
        <w:t xml:space="preserve">Кукуйский сельский клуб филиал «ЕРДК «ХИМИК» (Тульская обл., </w:t>
      </w:r>
      <w:proofErr w:type="spellStart"/>
      <w:r w:rsidRPr="009808E6">
        <w:t>Ефремовский</w:t>
      </w:r>
      <w:proofErr w:type="spellEnd"/>
      <w:r w:rsidRPr="009808E6">
        <w:t xml:space="preserve"> р-н, </w:t>
      </w:r>
      <w:proofErr w:type="gramStart"/>
      <w:r w:rsidRPr="009808E6">
        <w:t>п</w:t>
      </w:r>
      <w:proofErr w:type="gramEnd"/>
      <w:r w:rsidRPr="009808E6">
        <w:t xml:space="preserve">/о </w:t>
      </w:r>
      <w:proofErr w:type="spellStart"/>
      <w:r w:rsidRPr="009808E6">
        <w:t>Пожилино</w:t>
      </w:r>
      <w:proofErr w:type="spellEnd"/>
      <w:r w:rsidRPr="009808E6">
        <w:t>, д. Кукуй).</w:t>
      </w:r>
    </w:p>
    <w:p w:rsidR="00D44EA9" w:rsidRPr="009808E6" w:rsidRDefault="00D44EA9" w:rsidP="00886004">
      <w:pPr>
        <w:numPr>
          <w:ilvl w:val="0"/>
          <w:numId w:val="13"/>
        </w:numPr>
        <w:spacing w:after="0"/>
        <w:jc w:val="both"/>
      </w:pPr>
      <w:proofErr w:type="spellStart"/>
      <w:r w:rsidRPr="009808E6">
        <w:t>Кочкинский</w:t>
      </w:r>
      <w:proofErr w:type="spellEnd"/>
      <w:r w:rsidRPr="009808E6">
        <w:t xml:space="preserve"> сельский клуб филиал «ЕРДК «ХИМИК» (Тульская обл., </w:t>
      </w:r>
      <w:proofErr w:type="spellStart"/>
      <w:r w:rsidRPr="009808E6">
        <w:t>Ефремовский</w:t>
      </w:r>
      <w:proofErr w:type="spellEnd"/>
      <w:r w:rsidRPr="009808E6">
        <w:t xml:space="preserve"> район, дер. </w:t>
      </w:r>
      <w:proofErr w:type="spellStart"/>
      <w:r w:rsidRPr="009808E6">
        <w:t>Кочкино</w:t>
      </w:r>
      <w:proofErr w:type="spellEnd"/>
      <w:r w:rsidRPr="009808E6">
        <w:t>).</w:t>
      </w:r>
    </w:p>
    <w:p w:rsidR="00D44EA9" w:rsidRPr="009808E6" w:rsidRDefault="00D44EA9" w:rsidP="00886004">
      <w:pPr>
        <w:numPr>
          <w:ilvl w:val="0"/>
          <w:numId w:val="13"/>
        </w:numPr>
        <w:spacing w:after="0"/>
        <w:jc w:val="both"/>
      </w:pPr>
      <w:proofErr w:type="spellStart"/>
      <w:r w:rsidRPr="009808E6">
        <w:t>Кочкинская</w:t>
      </w:r>
      <w:proofErr w:type="spellEnd"/>
      <w:r w:rsidRPr="009808E6">
        <w:t xml:space="preserve"> сельская библиотека № 16 (Тульская обл., </w:t>
      </w:r>
      <w:proofErr w:type="spellStart"/>
      <w:r w:rsidRPr="009808E6">
        <w:t>Ефремовский</w:t>
      </w:r>
      <w:proofErr w:type="spellEnd"/>
      <w:r w:rsidRPr="009808E6">
        <w:t xml:space="preserve"> район, дер. </w:t>
      </w:r>
      <w:proofErr w:type="spellStart"/>
      <w:r w:rsidRPr="009808E6">
        <w:t>Кочкино</w:t>
      </w:r>
      <w:proofErr w:type="spellEnd"/>
      <w:r w:rsidRPr="009808E6">
        <w:t>).</w:t>
      </w:r>
    </w:p>
    <w:p w:rsidR="00D44EA9" w:rsidRPr="009808E6" w:rsidRDefault="00D44EA9" w:rsidP="00886004">
      <w:pPr>
        <w:numPr>
          <w:ilvl w:val="0"/>
          <w:numId w:val="13"/>
        </w:numPr>
        <w:spacing w:after="0"/>
        <w:jc w:val="both"/>
      </w:pPr>
      <w:proofErr w:type="spellStart"/>
      <w:r w:rsidRPr="009808E6">
        <w:t>Пожилинский</w:t>
      </w:r>
      <w:proofErr w:type="spellEnd"/>
      <w:r w:rsidRPr="009808E6">
        <w:t xml:space="preserve"> сельский Дом культуры филиал «ЕРДК «ХИМИК» (Тульская обл., </w:t>
      </w:r>
      <w:proofErr w:type="spellStart"/>
      <w:r w:rsidRPr="009808E6">
        <w:t>Ефремовский</w:t>
      </w:r>
      <w:proofErr w:type="spellEnd"/>
      <w:r w:rsidRPr="009808E6">
        <w:t xml:space="preserve"> район, село </w:t>
      </w:r>
      <w:proofErr w:type="spellStart"/>
      <w:r w:rsidRPr="009808E6">
        <w:t>Пожилино</w:t>
      </w:r>
      <w:proofErr w:type="spellEnd"/>
      <w:r w:rsidRPr="009808E6">
        <w:t>).</w:t>
      </w:r>
    </w:p>
    <w:p w:rsidR="00D44EA9" w:rsidRPr="009808E6" w:rsidRDefault="00D44EA9" w:rsidP="00886004">
      <w:pPr>
        <w:numPr>
          <w:ilvl w:val="0"/>
          <w:numId w:val="13"/>
        </w:numPr>
        <w:spacing w:after="0"/>
        <w:jc w:val="both"/>
      </w:pPr>
      <w:proofErr w:type="spellStart"/>
      <w:r w:rsidRPr="009808E6">
        <w:t>Пожилинская</w:t>
      </w:r>
      <w:proofErr w:type="spellEnd"/>
      <w:r w:rsidRPr="009808E6">
        <w:t xml:space="preserve"> сельская библиотека № 44 (Тульская обл., </w:t>
      </w:r>
      <w:proofErr w:type="spellStart"/>
      <w:r w:rsidRPr="009808E6">
        <w:t>Ефремовский</w:t>
      </w:r>
      <w:proofErr w:type="spellEnd"/>
      <w:r w:rsidRPr="009808E6">
        <w:t xml:space="preserve"> район, село </w:t>
      </w:r>
      <w:proofErr w:type="spellStart"/>
      <w:r w:rsidRPr="009808E6">
        <w:t>Пожилино</w:t>
      </w:r>
      <w:proofErr w:type="spellEnd"/>
      <w:r w:rsidRPr="009808E6">
        <w:t>).</w:t>
      </w:r>
    </w:p>
    <w:p w:rsidR="00D44EA9" w:rsidRPr="009808E6" w:rsidRDefault="00D44EA9" w:rsidP="00886004">
      <w:pPr>
        <w:numPr>
          <w:ilvl w:val="0"/>
          <w:numId w:val="13"/>
        </w:numPr>
        <w:spacing w:after="0"/>
        <w:jc w:val="both"/>
      </w:pPr>
      <w:r w:rsidRPr="009808E6">
        <w:t xml:space="preserve">Степно-Хуторская сельская библиотека № 26 (Тульская обл., </w:t>
      </w:r>
      <w:proofErr w:type="spellStart"/>
      <w:r w:rsidRPr="009808E6">
        <w:t>Ефремовский</w:t>
      </w:r>
      <w:proofErr w:type="spellEnd"/>
      <w:r w:rsidRPr="009808E6">
        <w:t xml:space="preserve"> р-н, </w:t>
      </w:r>
      <w:proofErr w:type="spellStart"/>
      <w:r w:rsidRPr="009808E6">
        <w:t>п</w:t>
      </w:r>
      <w:proofErr w:type="gramStart"/>
      <w:r w:rsidRPr="009808E6">
        <w:t>.С</w:t>
      </w:r>
      <w:proofErr w:type="gramEnd"/>
      <w:r w:rsidRPr="009808E6">
        <w:t>тепной</w:t>
      </w:r>
      <w:proofErr w:type="spellEnd"/>
      <w:r w:rsidRPr="009808E6">
        <w:t>).</w:t>
      </w:r>
    </w:p>
    <w:p w:rsidR="00D44EA9" w:rsidRPr="009808E6" w:rsidRDefault="00D44EA9" w:rsidP="00886004">
      <w:pPr>
        <w:numPr>
          <w:ilvl w:val="0"/>
          <w:numId w:val="13"/>
        </w:numPr>
        <w:spacing w:after="0"/>
        <w:jc w:val="both"/>
      </w:pPr>
      <w:r w:rsidRPr="009808E6">
        <w:t>Степно-</w:t>
      </w:r>
      <w:proofErr w:type="spellStart"/>
      <w:r w:rsidRPr="009808E6">
        <w:t>Хуторский</w:t>
      </w:r>
      <w:proofErr w:type="spellEnd"/>
      <w:r w:rsidRPr="009808E6">
        <w:t xml:space="preserve"> сельский Дом культуры филиал «ЕРДК «ХИМИК» (Тульская обл., </w:t>
      </w:r>
      <w:proofErr w:type="spellStart"/>
      <w:r w:rsidRPr="009808E6">
        <w:t>Ефремовский</w:t>
      </w:r>
      <w:proofErr w:type="spellEnd"/>
      <w:r w:rsidRPr="009808E6">
        <w:t xml:space="preserve"> р-н, </w:t>
      </w:r>
      <w:proofErr w:type="spellStart"/>
      <w:r w:rsidRPr="009808E6">
        <w:t>п</w:t>
      </w:r>
      <w:proofErr w:type="gramStart"/>
      <w:r w:rsidRPr="009808E6">
        <w:t>.С</w:t>
      </w:r>
      <w:proofErr w:type="gramEnd"/>
      <w:r w:rsidRPr="009808E6">
        <w:t>тепной</w:t>
      </w:r>
      <w:proofErr w:type="spellEnd"/>
      <w:r w:rsidRPr="009808E6">
        <w:t>).</w:t>
      </w:r>
    </w:p>
    <w:p w:rsidR="00D44EA9" w:rsidRPr="009808E6" w:rsidRDefault="00D44EA9" w:rsidP="00886004">
      <w:pPr>
        <w:numPr>
          <w:ilvl w:val="0"/>
          <w:numId w:val="13"/>
        </w:numPr>
        <w:spacing w:after="0"/>
        <w:jc w:val="both"/>
      </w:pPr>
      <w:proofErr w:type="spellStart"/>
      <w:r w:rsidRPr="009808E6">
        <w:t>Мирновская</w:t>
      </w:r>
      <w:proofErr w:type="spellEnd"/>
      <w:r w:rsidRPr="009808E6">
        <w:t xml:space="preserve"> сельская библиотека № 50 (Тульская обл., </w:t>
      </w:r>
      <w:proofErr w:type="spellStart"/>
      <w:r w:rsidRPr="009808E6">
        <w:t>Ефремовский</w:t>
      </w:r>
      <w:proofErr w:type="spellEnd"/>
      <w:r w:rsidRPr="009808E6">
        <w:t xml:space="preserve"> р-н, пос. Мирный).</w:t>
      </w:r>
    </w:p>
    <w:p w:rsidR="00D44EA9" w:rsidRPr="009808E6" w:rsidRDefault="00D44EA9" w:rsidP="00886004">
      <w:pPr>
        <w:numPr>
          <w:ilvl w:val="0"/>
          <w:numId w:val="13"/>
        </w:numPr>
        <w:spacing w:after="0"/>
        <w:jc w:val="both"/>
      </w:pPr>
      <w:proofErr w:type="spellStart"/>
      <w:r w:rsidRPr="009808E6">
        <w:t>Мирновский</w:t>
      </w:r>
      <w:proofErr w:type="spellEnd"/>
      <w:r w:rsidRPr="009808E6">
        <w:t xml:space="preserve"> сельский Дом культуры - филиал «ЕРДК «ХИМИК» (Тульская обл., </w:t>
      </w:r>
      <w:proofErr w:type="spellStart"/>
      <w:r w:rsidRPr="009808E6">
        <w:t>Ефремовский</w:t>
      </w:r>
      <w:proofErr w:type="spellEnd"/>
      <w:r w:rsidRPr="009808E6">
        <w:t xml:space="preserve"> р-н, пос. Мирный).</w:t>
      </w:r>
    </w:p>
    <w:p w:rsidR="00D44EA9" w:rsidRPr="009808E6" w:rsidRDefault="00D44EA9" w:rsidP="00886004">
      <w:pPr>
        <w:numPr>
          <w:ilvl w:val="0"/>
          <w:numId w:val="13"/>
        </w:numPr>
        <w:spacing w:after="0"/>
        <w:jc w:val="both"/>
      </w:pPr>
      <w:r w:rsidRPr="009808E6">
        <w:t xml:space="preserve">Зареченская сельская библиотека №11 (Тульская обл., </w:t>
      </w:r>
      <w:proofErr w:type="spellStart"/>
      <w:r w:rsidRPr="009808E6">
        <w:t>Ефремовский</w:t>
      </w:r>
      <w:proofErr w:type="spellEnd"/>
      <w:r w:rsidRPr="009808E6">
        <w:t xml:space="preserve"> р-н, д.3аречье).</w:t>
      </w:r>
    </w:p>
    <w:p w:rsidR="00D44EA9" w:rsidRPr="009808E6" w:rsidRDefault="00D44EA9" w:rsidP="00886004">
      <w:pPr>
        <w:numPr>
          <w:ilvl w:val="0"/>
          <w:numId w:val="13"/>
        </w:numPr>
        <w:spacing w:after="0"/>
        <w:jc w:val="both"/>
      </w:pPr>
      <w:proofErr w:type="spellStart"/>
      <w:r w:rsidRPr="009808E6">
        <w:t>Новокрасивская</w:t>
      </w:r>
      <w:proofErr w:type="spellEnd"/>
      <w:r w:rsidRPr="009808E6">
        <w:t xml:space="preserve"> сельская библиотека № 33 (Тульская обл., </w:t>
      </w:r>
      <w:proofErr w:type="spellStart"/>
      <w:r w:rsidRPr="009808E6">
        <w:t>Ефремовский</w:t>
      </w:r>
      <w:proofErr w:type="spellEnd"/>
      <w:r w:rsidRPr="009808E6">
        <w:t xml:space="preserve"> р-н, с. </w:t>
      </w:r>
      <w:proofErr w:type="spellStart"/>
      <w:r w:rsidRPr="009808E6">
        <w:t>Новокрасивое</w:t>
      </w:r>
      <w:proofErr w:type="spellEnd"/>
      <w:r w:rsidRPr="009808E6">
        <w:t>).</w:t>
      </w:r>
    </w:p>
    <w:p w:rsidR="00D44EA9" w:rsidRPr="009808E6" w:rsidRDefault="00D44EA9" w:rsidP="00886004">
      <w:pPr>
        <w:numPr>
          <w:ilvl w:val="0"/>
          <w:numId w:val="13"/>
        </w:numPr>
        <w:spacing w:after="0"/>
        <w:jc w:val="both"/>
      </w:pPr>
      <w:proofErr w:type="spellStart"/>
      <w:r w:rsidRPr="009808E6">
        <w:t>Новокрасивский</w:t>
      </w:r>
      <w:proofErr w:type="spellEnd"/>
      <w:r w:rsidRPr="009808E6">
        <w:t xml:space="preserve"> сельский клуб филиал МБУК «ЕРДК «Химик» (Тульская обл., </w:t>
      </w:r>
      <w:proofErr w:type="spellStart"/>
      <w:r w:rsidRPr="009808E6">
        <w:t>Ефремовский</w:t>
      </w:r>
      <w:proofErr w:type="spellEnd"/>
      <w:r w:rsidRPr="009808E6">
        <w:t xml:space="preserve"> р-н, с. </w:t>
      </w:r>
      <w:proofErr w:type="spellStart"/>
      <w:r w:rsidRPr="009808E6">
        <w:t>Новокрасивое</w:t>
      </w:r>
      <w:proofErr w:type="spellEnd"/>
      <w:r w:rsidRPr="009808E6">
        <w:t>).</w:t>
      </w:r>
    </w:p>
    <w:p w:rsidR="00D44EA9" w:rsidRPr="009808E6" w:rsidRDefault="00D44EA9" w:rsidP="00886004">
      <w:pPr>
        <w:numPr>
          <w:ilvl w:val="0"/>
          <w:numId w:val="13"/>
        </w:numPr>
        <w:spacing w:after="0"/>
        <w:jc w:val="both"/>
      </w:pPr>
      <w:proofErr w:type="spellStart"/>
      <w:r w:rsidRPr="009808E6">
        <w:t>Павло</w:t>
      </w:r>
      <w:proofErr w:type="spellEnd"/>
      <w:r w:rsidRPr="009808E6">
        <w:t xml:space="preserve">-Хуторская сельская библиотека № 46 (Тульская обл., </w:t>
      </w:r>
      <w:proofErr w:type="spellStart"/>
      <w:r w:rsidRPr="009808E6">
        <w:t>Ефремовский</w:t>
      </w:r>
      <w:proofErr w:type="spellEnd"/>
      <w:r w:rsidRPr="009808E6">
        <w:t xml:space="preserve"> р-н, с. </w:t>
      </w:r>
      <w:proofErr w:type="spellStart"/>
      <w:r w:rsidRPr="009808E6">
        <w:t>Павл</w:t>
      </w:r>
      <w:proofErr w:type="gramStart"/>
      <w:r w:rsidRPr="009808E6">
        <w:t>о</w:t>
      </w:r>
      <w:proofErr w:type="spellEnd"/>
      <w:r w:rsidRPr="009808E6">
        <w:t>-</w:t>
      </w:r>
      <w:proofErr w:type="gramEnd"/>
      <w:r w:rsidRPr="009808E6">
        <w:t xml:space="preserve"> Хутор).</w:t>
      </w:r>
    </w:p>
    <w:p w:rsidR="00D44EA9" w:rsidRPr="009808E6" w:rsidRDefault="00D44EA9" w:rsidP="00886004">
      <w:pPr>
        <w:numPr>
          <w:ilvl w:val="0"/>
          <w:numId w:val="13"/>
        </w:numPr>
        <w:spacing w:after="0"/>
        <w:jc w:val="both"/>
      </w:pPr>
      <w:proofErr w:type="spellStart"/>
      <w:r w:rsidRPr="009808E6">
        <w:t>Павло-Хуторский</w:t>
      </w:r>
      <w:proofErr w:type="spellEnd"/>
      <w:r w:rsidRPr="009808E6">
        <w:t xml:space="preserve"> сельский Дом культуры - филиал «ЕРДК «ХИМИК» (Тульская обл., </w:t>
      </w:r>
      <w:proofErr w:type="spellStart"/>
      <w:r w:rsidRPr="009808E6">
        <w:t>Ефремовский</w:t>
      </w:r>
      <w:proofErr w:type="spellEnd"/>
      <w:r w:rsidRPr="009808E6">
        <w:t xml:space="preserve"> р-н, с. </w:t>
      </w:r>
      <w:proofErr w:type="spellStart"/>
      <w:r w:rsidRPr="009808E6">
        <w:t>Павл</w:t>
      </w:r>
      <w:proofErr w:type="gramStart"/>
      <w:r w:rsidRPr="009808E6">
        <w:t>о</w:t>
      </w:r>
      <w:proofErr w:type="spellEnd"/>
      <w:r w:rsidRPr="009808E6">
        <w:t>-</w:t>
      </w:r>
      <w:proofErr w:type="gramEnd"/>
      <w:r w:rsidRPr="009808E6">
        <w:t xml:space="preserve"> Хутор).</w:t>
      </w:r>
    </w:p>
    <w:p w:rsidR="00D44EA9" w:rsidRPr="009808E6" w:rsidRDefault="00D44EA9" w:rsidP="00886004">
      <w:pPr>
        <w:numPr>
          <w:ilvl w:val="0"/>
          <w:numId w:val="13"/>
        </w:numPr>
        <w:spacing w:after="0"/>
        <w:jc w:val="both"/>
      </w:pPr>
      <w:proofErr w:type="spellStart"/>
      <w:r w:rsidRPr="009808E6">
        <w:t>Кытиский</w:t>
      </w:r>
      <w:proofErr w:type="spellEnd"/>
      <w:r w:rsidRPr="009808E6">
        <w:t xml:space="preserve"> сельский Дом культуры филиал «ЕРДК «ХИМИК» (Тульская обл., </w:t>
      </w:r>
      <w:proofErr w:type="spellStart"/>
      <w:r w:rsidRPr="009808E6">
        <w:t>Ефремовский</w:t>
      </w:r>
      <w:proofErr w:type="spellEnd"/>
      <w:r w:rsidRPr="009808E6">
        <w:t xml:space="preserve"> район, дер. </w:t>
      </w:r>
      <w:proofErr w:type="spellStart"/>
      <w:r w:rsidRPr="009808E6">
        <w:t>Кытино</w:t>
      </w:r>
      <w:proofErr w:type="spellEnd"/>
      <w:r w:rsidRPr="009808E6">
        <w:t>).</w:t>
      </w:r>
    </w:p>
    <w:p w:rsidR="00D44EA9" w:rsidRPr="009808E6" w:rsidRDefault="00D44EA9" w:rsidP="00886004">
      <w:pPr>
        <w:numPr>
          <w:ilvl w:val="0"/>
          <w:numId w:val="13"/>
        </w:numPr>
        <w:spacing w:after="0"/>
        <w:jc w:val="both"/>
      </w:pPr>
      <w:proofErr w:type="spellStart"/>
      <w:r w:rsidRPr="009808E6">
        <w:t>Ясеновский</w:t>
      </w:r>
      <w:proofErr w:type="spellEnd"/>
      <w:r w:rsidRPr="009808E6">
        <w:t xml:space="preserve"> сельский клуб филиал МБУК «ЕРДК «Химик» (Тульская обл., </w:t>
      </w:r>
      <w:proofErr w:type="spellStart"/>
      <w:r w:rsidRPr="009808E6">
        <w:t>Ефремовский</w:t>
      </w:r>
      <w:proofErr w:type="spellEnd"/>
      <w:r w:rsidRPr="009808E6">
        <w:t xml:space="preserve"> район, </w:t>
      </w:r>
      <w:proofErr w:type="spellStart"/>
      <w:r w:rsidRPr="009808E6">
        <w:t>Ясеновая</w:t>
      </w:r>
      <w:proofErr w:type="spellEnd"/>
      <w:r w:rsidRPr="009808E6">
        <w:t>).</w:t>
      </w:r>
    </w:p>
    <w:p w:rsidR="00D44EA9" w:rsidRPr="009808E6" w:rsidRDefault="00D44EA9" w:rsidP="00886004">
      <w:pPr>
        <w:numPr>
          <w:ilvl w:val="0"/>
          <w:numId w:val="13"/>
        </w:numPr>
        <w:spacing w:after="0"/>
        <w:jc w:val="both"/>
      </w:pPr>
      <w:r w:rsidRPr="009808E6">
        <w:t xml:space="preserve">Сельский клуб п. Совхозный филиал «ЕРДК «ХИМИК» (Тульская обл., </w:t>
      </w:r>
      <w:proofErr w:type="spellStart"/>
      <w:r w:rsidRPr="009808E6">
        <w:t>Ефремовский</w:t>
      </w:r>
      <w:proofErr w:type="spellEnd"/>
      <w:r w:rsidRPr="009808E6">
        <w:t xml:space="preserve"> район, пос. Совхозный).</w:t>
      </w:r>
    </w:p>
    <w:p w:rsidR="00D44EA9" w:rsidRPr="009808E6" w:rsidRDefault="00D44EA9" w:rsidP="00886004">
      <w:pPr>
        <w:numPr>
          <w:ilvl w:val="0"/>
          <w:numId w:val="13"/>
        </w:numPr>
        <w:spacing w:after="0"/>
        <w:jc w:val="both"/>
      </w:pPr>
      <w:proofErr w:type="spellStart"/>
      <w:r w:rsidRPr="009808E6">
        <w:t>Иноземский</w:t>
      </w:r>
      <w:proofErr w:type="spellEnd"/>
      <w:r w:rsidRPr="009808E6">
        <w:t xml:space="preserve"> сельский клуб филиал «ЕРДК «ХИМИК» (Тульская обл., </w:t>
      </w:r>
      <w:proofErr w:type="spellStart"/>
      <w:r w:rsidRPr="009808E6">
        <w:t>Ефремовский</w:t>
      </w:r>
      <w:proofErr w:type="spellEnd"/>
      <w:r w:rsidRPr="009808E6">
        <w:t xml:space="preserve"> район, дер. Иноземка).</w:t>
      </w:r>
    </w:p>
    <w:p w:rsidR="00D44EA9" w:rsidRPr="009808E6" w:rsidRDefault="00D44EA9" w:rsidP="00886004">
      <w:pPr>
        <w:numPr>
          <w:ilvl w:val="0"/>
          <w:numId w:val="13"/>
        </w:numPr>
        <w:spacing w:after="0"/>
        <w:jc w:val="both"/>
      </w:pPr>
      <w:proofErr w:type="spellStart"/>
      <w:r w:rsidRPr="009808E6">
        <w:lastRenderedPageBreak/>
        <w:t>Чернятинский</w:t>
      </w:r>
      <w:proofErr w:type="spellEnd"/>
      <w:r w:rsidRPr="009808E6">
        <w:t xml:space="preserve"> сельский Дом культуры - филиал «ЕРДК «ХИМИК» (Тульская обл., </w:t>
      </w:r>
      <w:proofErr w:type="spellStart"/>
      <w:r w:rsidRPr="009808E6">
        <w:t>Ефремовский</w:t>
      </w:r>
      <w:proofErr w:type="spellEnd"/>
      <w:r w:rsidRPr="009808E6">
        <w:t xml:space="preserve"> район, дер. </w:t>
      </w:r>
      <w:proofErr w:type="spellStart"/>
      <w:r w:rsidRPr="009808E6">
        <w:t>Чернятино</w:t>
      </w:r>
      <w:proofErr w:type="spellEnd"/>
      <w:r w:rsidRPr="009808E6">
        <w:t>).</w:t>
      </w:r>
    </w:p>
    <w:p w:rsidR="00D44EA9" w:rsidRPr="009808E6" w:rsidRDefault="00D44EA9" w:rsidP="00886004">
      <w:pPr>
        <w:numPr>
          <w:ilvl w:val="0"/>
          <w:numId w:val="13"/>
        </w:numPr>
        <w:spacing w:after="0"/>
        <w:jc w:val="both"/>
      </w:pPr>
      <w:proofErr w:type="spellStart"/>
      <w:r w:rsidRPr="009808E6">
        <w:t>Овсянниковский</w:t>
      </w:r>
      <w:proofErr w:type="spellEnd"/>
      <w:r w:rsidRPr="009808E6">
        <w:t xml:space="preserve"> сельский Дом культуры - филиал «ЕРДК «ХИМИК» (Тульская обл., </w:t>
      </w:r>
      <w:proofErr w:type="spellStart"/>
      <w:r w:rsidRPr="009808E6">
        <w:t>Ефремовский</w:t>
      </w:r>
      <w:proofErr w:type="spellEnd"/>
      <w:r w:rsidRPr="009808E6">
        <w:t xml:space="preserve"> район, село </w:t>
      </w:r>
      <w:proofErr w:type="spellStart"/>
      <w:r w:rsidRPr="009808E6">
        <w:t>Овсянниково</w:t>
      </w:r>
      <w:proofErr w:type="spellEnd"/>
      <w:r w:rsidRPr="009808E6">
        <w:t>).</w:t>
      </w:r>
    </w:p>
    <w:p w:rsidR="00D44EA9" w:rsidRPr="009808E6" w:rsidRDefault="00D44EA9" w:rsidP="00886004">
      <w:pPr>
        <w:numPr>
          <w:ilvl w:val="0"/>
          <w:numId w:val="13"/>
        </w:numPr>
        <w:spacing w:after="0"/>
        <w:jc w:val="both"/>
      </w:pPr>
      <w:r w:rsidRPr="009808E6">
        <w:t xml:space="preserve">Хмелевской сельский клуб - филиал «ЕРДК «ХИМИК» (Тульская обл., </w:t>
      </w:r>
      <w:proofErr w:type="spellStart"/>
      <w:r w:rsidRPr="009808E6">
        <w:t>Ефремовский</w:t>
      </w:r>
      <w:proofErr w:type="spellEnd"/>
      <w:r w:rsidRPr="009808E6">
        <w:t xml:space="preserve"> район, д. Малая Хмелевая).</w:t>
      </w:r>
    </w:p>
    <w:p w:rsidR="00D44EA9" w:rsidRPr="009808E6" w:rsidRDefault="00D44EA9" w:rsidP="00886004">
      <w:pPr>
        <w:numPr>
          <w:ilvl w:val="0"/>
          <w:numId w:val="13"/>
        </w:numPr>
        <w:spacing w:after="0"/>
        <w:jc w:val="both"/>
      </w:pPr>
      <w:r w:rsidRPr="009808E6">
        <w:t>Хмелевской сельский клуб - филиал «ЕРДК «ХИМИК» (Тул</w:t>
      </w:r>
      <w:r w:rsidR="000918C2">
        <w:t xml:space="preserve">ьская обл., </w:t>
      </w:r>
      <w:proofErr w:type="spellStart"/>
      <w:r w:rsidR="000918C2">
        <w:t>Ефремовский</w:t>
      </w:r>
      <w:proofErr w:type="spellEnd"/>
      <w:r w:rsidR="000918C2">
        <w:t xml:space="preserve"> район, </w:t>
      </w:r>
      <w:r w:rsidRPr="009808E6">
        <w:t>дер. Николаевка).</w:t>
      </w:r>
    </w:p>
    <w:p w:rsidR="00D44EA9" w:rsidRPr="009808E6" w:rsidRDefault="00D44EA9" w:rsidP="00886004">
      <w:pPr>
        <w:spacing w:after="0"/>
      </w:pPr>
    </w:p>
    <w:p w:rsidR="00D44EA9" w:rsidRPr="009808E6" w:rsidRDefault="00D44EA9" w:rsidP="000E2129">
      <w:pPr>
        <w:spacing w:after="0"/>
        <w:jc w:val="center"/>
        <w:outlineLvl w:val="1"/>
        <w:rPr>
          <w:b/>
        </w:rPr>
      </w:pPr>
      <w:bookmarkStart w:id="41" w:name="_Toc20310232"/>
      <w:r w:rsidRPr="009808E6">
        <w:rPr>
          <w:b/>
        </w:rPr>
        <w:t>4.4 Спортивные учреждения, расположенные на территории МО</w:t>
      </w:r>
      <w:bookmarkEnd w:id="41"/>
    </w:p>
    <w:p w:rsidR="00D44EA9" w:rsidRPr="009808E6" w:rsidRDefault="00D44EA9" w:rsidP="00886004">
      <w:pPr>
        <w:spacing w:after="0"/>
        <w:jc w:val="center"/>
        <w:rPr>
          <w:b/>
        </w:rPr>
      </w:pPr>
    </w:p>
    <w:p w:rsidR="00D44EA9" w:rsidRPr="009808E6" w:rsidRDefault="00D44EA9" w:rsidP="00886004">
      <w:pPr>
        <w:numPr>
          <w:ilvl w:val="0"/>
          <w:numId w:val="14"/>
        </w:numPr>
        <w:spacing w:after="0"/>
        <w:jc w:val="both"/>
      </w:pPr>
      <w:proofErr w:type="gramStart"/>
      <w:r w:rsidRPr="009808E6">
        <w:t xml:space="preserve">Спортплощадка для </w:t>
      </w:r>
      <w:proofErr w:type="spellStart"/>
      <w:r w:rsidRPr="009808E6">
        <w:t>воркаута</w:t>
      </w:r>
      <w:proofErr w:type="spellEnd"/>
      <w:r w:rsidRPr="009808E6">
        <w:t xml:space="preserve"> (г.</w:t>
      </w:r>
      <w:r w:rsidR="00EB7808">
        <w:t xml:space="preserve"> </w:t>
      </w:r>
      <w:r w:rsidRPr="009808E6">
        <w:t>Ефремов,</w:t>
      </w:r>
      <w:r w:rsidR="00EB7808">
        <w:t xml:space="preserve"> </w:t>
      </w:r>
      <w:r w:rsidRPr="009808E6">
        <w:t>Тульское ш.,</w:t>
      </w:r>
      <w:r w:rsidR="00EB7808">
        <w:t xml:space="preserve"> </w:t>
      </w:r>
      <w:r w:rsidRPr="009808E6">
        <w:t>д.</w:t>
      </w:r>
      <w:r w:rsidR="00EB7808">
        <w:t xml:space="preserve"> </w:t>
      </w:r>
      <w:r w:rsidRPr="009808E6">
        <w:t>6(парк).</w:t>
      </w:r>
      <w:proofErr w:type="gramEnd"/>
    </w:p>
    <w:p w:rsidR="00D44EA9" w:rsidRPr="009808E6" w:rsidRDefault="00D44EA9" w:rsidP="00886004">
      <w:pPr>
        <w:numPr>
          <w:ilvl w:val="0"/>
          <w:numId w:val="14"/>
        </w:numPr>
        <w:spacing w:after="0"/>
        <w:jc w:val="both"/>
      </w:pPr>
      <w:r w:rsidRPr="009808E6">
        <w:t>Лыжная база (г.</w:t>
      </w:r>
      <w:r w:rsidR="00EB7808">
        <w:t xml:space="preserve"> </w:t>
      </w:r>
      <w:r w:rsidRPr="009808E6">
        <w:t>Ефремов,</w:t>
      </w:r>
      <w:r w:rsidR="00EB7808">
        <w:t xml:space="preserve"> </w:t>
      </w:r>
      <w:r w:rsidRPr="009808E6">
        <w:t>Городская роща).</w:t>
      </w:r>
    </w:p>
    <w:p w:rsidR="00D44EA9" w:rsidRPr="009808E6" w:rsidRDefault="00D44EA9" w:rsidP="00886004">
      <w:pPr>
        <w:numPr>
          <w:ilvl w:val="0"/>
          <w:numId w:val="14"/>
        </w:numPr>
        <w:spacing w:after="0"/>
        <w:jc w:val="both"/>
      </w:pPr>
      <w:r w:rsidRPr="009808E6">
        <w:t>Бассейн МБОУ ДОД ДЮСШ №6  "Волна" (г.</w:t>
      </w:r>
      <w:r w:rsidR="00EB7808">
        <w:t xml:space="preserve"> </w:t>
      </w:r>
      <w:r w:rsidRPr="009808E6">
        <w:t>Ефремов,</w:t>
      </w:r>
      <w:r w:rsidR="00EB7808">
        <w:t xml:space="preserve"> </w:t>
      </w:r>
      <w:r w:rsidRPr="009808E6">
        <w:t>Тульское ш.,</w:t>
      </w:r>
      <w:r w:rsidR="00EB7808">
        <w:t xml:space="preserve"> </w:t>
      </w:r>
      <w:r w:rsidRPr="009808E6">
        <w:t>д.</w:t>
      </w:r>
      <w:r w:rsidR="00EB7808">
        <w:t xml:space="preserve"> </w:t>
      </w:r>
      <w:r w:rsidRPr="009808E6">
        <w:t>6).</w:t>
      </w:r>
    </w:p>
    <w:p w:rsidR="00D44EA9" w:rsidRPr="009808E6" w:rsidRDefault="00D44EA9" w:rsidP="00886004">
      <w:pPr>
        <w:numPr>
          <w:ilvl w:val="0"/>
          <w:numId w:val="14"/>
        </w:numPr>
        <w:spacing w:after="0"/>
        <w:jc w:val="both"/>
      </w:pPr>
      <w:r w:rsidRPr="009808E6">
        <w:t>Мини-стадион (г.</w:t>
      </w:r>
      <w:r w:rsidR="00EB7808">
        <w:t xml:space="preserve"> </w:t>
      </w:r>
      <w:proofErr w:type="spellStart"/>
      <w:r w:rsidRPr="009808E6">
        <w:t>Ефремов</w:t>
      </w:r>
      <w:proofErr w:type="gramStart"/>
      <w:r w:rsidRPr="009808E6">
        <w:t>,Г</w:t>
      </w:r>
      <w:proofErr w:type="gramEnd"/>
      <w:r w:rsidRPr="009808E6">
        <w:t>ородской</w:t>
      </w:r>
      <w:proofErr w:type="spellEnd"/>
      <w:r w:rsidRPr="009808E6">
        <w:t xml:space="preserve"> сад).</w:t>
      </w:r>
    </w:p>
    <w:p w:rsidR="00D44EA9" w:rsidRPr="009808E6" w:rsidRDefault="00D44EA9" w:rsidP="00886004">
      <w:pPr>
        <w:numPr>
          <w:ilvl w:val="0"/>
          <w:numId w:val="14"/>
        </w:numPr>
        <w:spacing w:after="0"/>
        <w:jc w:val="both"/>
      </w:pPr>
      <w:proofErr w:type="gramStart"/>
      <w:r w:rsidRPr="009808E6">
        <w:t>Физкультурно-оздоровительный комплекс (г.</w:t>
      </w:r>
      <w:r w:rsidR="00EB7808">
        <w:t xml:space="preserve"> </w:t>
      </w:r>
      <w:r w:rsidRPr="009808E6">
        <w:t>Ефремов, ш.</w:t>
      </w:r>
      <w:proofErr w:type="gramEnd"/>
      <w:r w:rsidR="00EB7808">
        <w:t xml:space="preserve"> </w:t>
      </w:r>
      <w:proofErr w:type="gramStart"/>
      <w:r w:rsidRPr="009808E6">
        <w:t>Тульское).</w:t>
      </w:r>
      <w:proofErr w:type="gramEnd"/>
    </w:p>
    <w:p w:rsidR="00D44EA9" w:rsidRPr="009808E6" w:rsidRDefault="00D44EA9" w:rsidP="00886004">
      <w:pPr>
        <w:numPr>
          <w:ilvl w:val="0"/>
          <w:numId w:val="14"/>
        </w:numPr>
        <w:spacing w:after="0"/>
        <w:jc w:val="both"/>
      </w:pPr>
      <w:r w:rsidRPr="009808E6">
        <w:t>Стадион МБОУ ДОД ДЮСШ №3 (г.</w:t>
      </w:r>
      <w:r w:rsidR="00EB7808">
        <w:t xml:space="preserve"> </w:t>
      </w:r>
      <w:r w:rsidRPr="009808E6">
        <w:t>Ефремов,</w:t>
      </w:r>
      <w:r w:rsidR="00EB7808">
        <w:t xml:space="preserve"> </w:t>
      </w:r>
      <w:proofErr w:type="spellStart"/>
      <w:r w:rsidRPr="009808E6">
        <w:t>ул</w:t>
      </w:r>
      <w:proofErr w:type="spellEnd"/>
      <w:proofErr w:type="gramStart"/>
      <w:r w:rsidR="00EB7808">
        <w:t xml:space="preserve"> </w:t>
      </w:r>
      <w:r w:rsidRPr="009808E6">
        <w:t>.</w:t>
      </w:r>
      <w:proofErr w:type="gramEnd"/>
      <w:r w:rsidRPr="009808E6">
        <w:t>Московская застава,</w:t>
      </w:r>
      <w:r w:rsidR="00EB7808">
        <w:t xml:space="preserve"> </w:t>
      </w:r>
      <w:r w:rsidRPr="009808E6">
        <w:t>д.</w:t>
      </w:r>
      <w:r w:rsidR="00EB7808">
        <w:t xml:space="preserve"> </w:t>
      </w:r>
      <w:r w:rsidRPr="009808E6">
        <w:t>15а).</w:t>
      </w:r>
    </w:p>
    <w:p w:rsidR="00D44EA9" w:rsidRPr="009808E6" w:rsidRDefault="00D44EA9" w:rsidP="00886004">
      <w:pPr>
        <w:numPr>
          <w:ilvl w:val="0"/>
          <w:numId w:val="14"/>
        </w:numPr>
        <w:spacing w:after="0"/>
        <w:jc w:val="both"/>
      </w:pPr>
      <w:r w:rsidRPr="009808E6">
        <w:t>Стадион "Химик" (г.</w:t>
      </w:r>
      <w:r w:rsidR="00EB7808">
        <w:t xml:space="preserve"> </w:t>
      </w:r>
      <w:r w:rsidRPr="009808E6">
        <w:t>Ефремов,</w:t>
      </w:r>
      <w:r w:rsidR="00EB7808">
        <w:t xml:space="preserve"> </w:t>
      </w:r>
      <w:r w:rsidRPr="009808E6">
        <w:t>Городская роща).</w:t>
      </w:r>
    </w:p>
    <w:p w:rsidR="00D44EA9" w:rsidRPr="009808E6" w:rsidRDefault="00D44EA9" w:rsidP="00886004">
      <w:pPr>
        <w:numPr>
          <w:ilvl w:val="0"/>
          <w:numId w:val="14"/>
        </w:numPr>
        <w:spacing w:after="0"/>
        <w:jc w:val="both"/>
      </w:pPr>
      <w:r w:rsidRPr="009808E6">
        <w:t>Спортивная база ФСОП "Россия" (г.</w:t>
      </w:r>
      <w:r w:rsidR="00EB7808">
        <w:t xml:space="preserve"> </w:t>
      </w:r>
      <w:r w:rsidRPr="009808E6">
        <w:t>Ефремов,</w:t>
      </w:r>
      <w:r w:rsidR="00EB7808">
        <w:t xml:space="preserve"> </w:t>
      </w:r>
      <w:r w:rsidRPr="009808E6">
        <w:t>Городская роща).</w:t>
      </w:r>
    </w:p>
    <w:p w:rsidR="00D44EA9" w:rsidRPr="009808E6" w:rsidRDefault="00D44EA9" w:rsidP="00886004">
      <w:pPr>
        <w:numPr>
          <w:ilvl w:val="0"/>
          <w:numId w:val="14"/>
        </w:numPr>
        <w:spacing w:after="0"/>
        <w:jc w:val="both"/>
      </w:pPr>
      <w:r w:rsidRPr="009808E6">
        <w:t>Стадион МКОУ СШ №8 (г.</w:t>
      </w:r>
      <w:r w:rsidR="00EB7808">
        <w:t xml:space="preserve"> </w:t>
      </w:r>
      <w:r w:rsidRPr="009808E6">
        <w:t>Ефремов</w:t>
      </w:r>
      <w:proofErr w:type="gramStart"/>
      <w:r w:rsidR="00EB7808">
        <w:t xml:space="preserve"> </w:t>
      </w:r>
      <w:r w:rsidRPr="009808E6">
        <w:t>,</w:t>
      </w:r>
      <w:proofErr w:type="gramEnd"/>
      <w:r w:rsidRPr="009808E6">
        <w:t>ул.</w:t>
      </w:r>
      <w:r w:rsidR="00EB7808">
        <w:t xml:space="preserve"> </w:t>
      </w:r>
      <w:r w:rsidRPr="009808E6">
        <w:t>Дружбы,</w:t>
      </w:r>
      <w:r w:rsidR="00EB7808">
        <w:t xml:space="preserve"> </w:t>
      </w:r>
      <w:r w:rsidRPr="009808E6">
        <w:t>д.</w:t>
      </w:r>
      <w:r w:rsidR="00EB7808">
        <w:t xml:space="preserve"> </w:t>
      </w:r>
      <w:r w:rsidRPr="009808E6">
        <w:t>7).</w:t>
      </w:r>
    </w:p>
    <w:p w:rsidR="00D44EA9" w:rsidRPr="009808E6" w:rsidRDefault="00D44EA9" w:rsidP="00886004">
      <w:pPr>
        <w:numPr>
          <w:ilvl w:val="0"/>
          <w:numId w:val="14"/>
        </w:numPr>
        <w:spacing w:after="0"/>
        <w:jc w:val="both"/>
      </w:pPr>
      <w:r w:rsidRPr="009808E6">
        <w:t>Стадион МБОУ ДОД ДЮСШ №3 (</w:t>
      </w:r>
      <w:proofErr w:type="spellStart"/>
      <w:r w:rsidRPr="009808E6">
        <w:t>Ефремовский</w:t>
      </w:r>
      <w:proofErr w:type="spellEnd"/>
      <w:r w:rsidRPr="009808E6">
        <w:t xml:space="preserve"> район, деревня Заречье, д.</w:t>
      </w:r>
      <w:r w:rsidR="00EB7808">
        <w:t xml:space="preserve"> </w:t>
      </w:r>
      <w:r w:rsidRPr="009808E6">
        <w:t>11).</w:t>
      </w:r>
    </w:p>
    <w:p w:rsidR="00D44EA9" w:rsidRPr="009808E6" w:rsidRDefault="00D44EA9" w:rsidP="00886004">
      <w:pPr>
        <w:spacing w:after="0"/>
        <w:jc w:val="center"/>
        <w:rPr>
          <w:b/>
        </w:rPr>
      </w:pPr>
    </w:p>
    <w:p w:rsidR="00D44EA9" w:rsidRPr="009808E6" w:rsidRDefault="00D44EA9" w:rsidP="007F4C58">
      <w:pPr>
        <w:spacing w:after="0"/>
        <w:jc w:val="center"/>
        <w:outlineLvl w:val="1"/>
        <w:rPr>
          <w:b/>
        </w:rPr>
      </w:pPr>
      <w:bookmarkStart w:id="42" w:name="_Toc20310233"/>
      <w:r w:rsidRPr="009808E6">
        <w:rPr>
          <w:b/>
        </w:rPr>
        <w:t>4.5 Сельскохозяйственные предприятия, расположенные на территории МО</w:t>
      </w:r>
      <w:bookmarkEnd w:id="42"/>
    </w:p>
    <w:p w:rsidR="00D44EA9" w:rsidRPr="009808E6" w:rsidRDefault="00D44EA9" w:rsidP="00886004">
      <w:pPr>
        <w:spacing w:after="0"/>
      </w:pPr>
    </w:p>
    <w:p w:rsidR="00D44EA9" w:rsidRPr="009808E6" w:rsidRDefault="00D44EA9" w:rsidP="00886004">
      <w:pPr>
        <w:pStyle w:val="a9"/>
        <w:numPr>
          <w:ilvl w:val="0"/>
          <w:numId w:val="10"/>
        </w:numPr>
        <w:spacing w:after="0"/>
        <w:jc w:val="both"/>
      </w:pPr>
      <w:r w:rsidRPr="009808E6">
        <w:t>ООО «Возрождение»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w:t>
      </w:r>
      <w:proofErr w:type="spellStart"/>
      <w:r w:rsidRPr="009808E6">
        <w:t>Чернятинский</w:t>
      </w:r>
      <w:proofErr w:type="spellEnd"/>
      <w:r w:rsidRPr="009808E6">
        <w:t xml:space="preserve"> сельский округ).</w:t>
      </w:r>
    </w:p>
    <w:p w:rsidR="00D44EA9" w:rsidRPr="009808E6" w:rsidRDefault="00D44EA9" w:rsidP="00886004">
      <w:pPr>
        <w:pStyle w:val="a9"/>
        <w:numPr>
          <w:ilvl w:val="0"/>
          <w:numId w:val="10"/>
        </w:numPr>
        <w:spacing w:after="0"/>
        <w:jc w:val="both"/>
      </w:pPr>
      <w:r w:rsidRPr="009808E6">
        <w:t>ОАО СПП "</w:t>
      </w:r>
      <w:proofErr w:type="spellStart"/>
      <w:r w:rsidRPr="009808E6">
        <w:t>Ефремовское</w:t>
      </w:r>
      <w:proofErr w:type="spellEnd"/>
      <w:r w:rsidRPr="009808E6">
        <w:t xml:space="preserve">" (Тульская обл., р-н </w:t>
      </w:r>
      <w:proofErr w:type="spellStart"/>
      <w:r w:rsidRPr="009808E6">
        <w:t>Ефремовский</w:t>
      </w:r>
      <w:proofErr w:type="spellEnd"/>
      <w:r w:rsidRPr="009808E6">
        <w:t>, п. им. Мичурина).</w:t>
      </w:r>
    </w:p>
    <w:p w:rsidR="00D44EA9" w:rsidRPr="009808E6" w:rsidRDefault="00D44EA9" w:rsidP="00886004">
      <w:pPr>
        <w:pStyle w:val="a9"/>
        <w:numPr>
          <w:ilvl w:val="0"/>
          <w:numId w:val="10"/>
        </w:numPr>
        <w:spacing w:after="0"/>
        <w:jc w:val="both"/>
      </w:pPr>
      <w:proofErr w:type="spellStart"/>
      <w:r w:rsidRPr="009808E6">
        <w:t>ОО</w:t>
      </w:r>
      <w:proofErr w:type="gramStart"/>
      <w:r w:rsidRPr="009808E6">
        <w:t>О"</w:t>
      </w:r>
      <w:proofErr w:type="gramEnd"/>
      <w:r w:rsidRPr="009808E6">
        <w:t>Рассвет</w:t>
      </w:r>
      <w:proofErr w:type="spellEnd"/>
      <w:r w:rsidRPr="009808E6">
        <w:t xml:space="preserve">" (Тульская обл., р-н </w:t>
      </w:r>
      <w:proofErr w:type="spellStart"/>
      <w:r w:rsidRPr="009808E6">
        <w:t>Ефремовский</w:t>
      </w:r>
      <w:proofErr w:type="spellEnd"/>
      <w:r w:rsidRPr="009808E6">
        <w:t>, с.</w:t>
      </w:r>
      <w:r w:rsidR="00EB7808">
        <w:t xml:space="preserve"> </w:t>
      </w:r>
      <w:proofErr w:type="spellStart"/>
      <w:r w:rsidRPr="009808E6">
        <w:t>Овсянниково</w:t>
      </w:r>
      <w:proofErr w:type="spellEnd"/>
      <w:r w:rsidRPr="009808E6">
        <w:t>)</w:t>
      </w:r>
    </w:p>
    <w:p w:rsidR="00D44EA9" w:rsidRPr="009808E6" w:rsidRDefault="00D44EA9" w:rsidP="00886004">
      <w:pPr>
        <w:pStyle w:val="a9"/>
        <w:numPr>
          <w:ilvl w:val="0"/>
          <w:numId w:val="10"/>
        </w:numPr>
        <w:spacing w:after="0"/>
        <w:jc w:val="both"/>
      </w:pPr>
      <w:r w:rsidRPr="009808E6">
        <w:t xml:space="preserve"> ЗАО "Родина" (Тульская, район </w:t>
      </w:r>
      <w:proofErr w:type="spellStart"/>
      <w:r w:rsidRPr="009808E6">
        <w:t>Ефремовский</w:t>
      </w:r>
      <w:proofErr w:type="spellEnd"/>
      <w:r w:rsidRPr="009808E6">
        <w:t>, деревня Малая Хмелевая).</w:t>
      </w:r>
    </w:p>
    <w:p w:rsidR="00D44EA9" w:rsidRPr="009808E6" w:rsidRDefault="00D44EA9" w:rsidP="00886004">
      <w:pPr>
        <w:pStyle w:val="a9"/>
        <w:numPr>
          <w:ilvl w:val="0"/>
          <w:numId w:val="10"/>
        </w:numPr>
        <w:spacing w:after="0"/>
        <w:jc w:val="both"/>
      </w:pPr>
      <w:r w:rsidRPr="009808E6">
        <w:t xml:space="preserve">ООО СП "Колхоз им. Суворова" (Тульская обл., р-н </w:t>
      </w:r>
      <w:proofErr w:type="spellStart"/>
      <w:r w:rsidRPr="009808E6">
        <w:t>Ефремовский</w:t>
      </w:r>
      <w:proofErr w:type="spellEnd"/>
      <w:r w:rsidRPr="009808E6">
        <w:t>, д.</w:t>
      </w:r>
      <w:r w:rsidR="00EB7808">
        <w:t xml:space="preserve"> </w:t>
      </w:r>
      <w:proofErr w:type="spellStart"/>
      <w:r w:rsidRPr="009808E6">
        <w:t>Кугушевские</w:t>
      </w:r>
      <w:proofErr w:type="spellEnd"/>
      <w:r w:rsidRPr="009808E6">
        <w:t xml:space="preserve"> Выселки).</w:t>
      </w:r>
    </w:p>
    <w:p w:rsidR="00D44EA9" w:rsidRPr="009808E6" w:rsidRDefault="00D44EA9" w:rsidP="00886004">
      <w:pPr>
        <w:pStyle w:val="a9"/>
        <w:numPr>
          <w:ilvl w:val="0"/>
          <w:numId w:val="10"/>
        </w:numPr>
        <w:spacing w:after="0"/>
        <w:jc w:val="both"/>
      </w:pPr>
      <w:r w:rsidRPr="009808E6">
        <w:t>ООО СП "</w:t>
      </w:r>
      <w:proofErr w:type="spellStart"/>
      <w:r w:rsidRPr="009808E6">
        <w:t>Вязово</w:t>
      </w:r>
      <w:proofErr w:type="spellEnd"/>
      <w:r w:rsidRPr="009808E6">
        <w:t>"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п. </w:t>
      </w:r>
      <w:proofErr w:type="spellStart"/>
      <w:r w:rsidRPr="009808E6">
        <w:t>Козьминский</w:t>
      </w:r>
      <w:proofErr w:type="spellEnd"/>
      <w:r w:rsidRPr="009808E6">
        <w:t>).</w:t>
      </w:r>
    </w:p>
    <w:p w:rsidR="00D44EA9" w:rsidRPr="009808E6" w:rsidRDefault="00D44EA9" w:rsidP="00886004">
      <w:pPr>
        <w:pStyle w:val="a9"/>
        <w:numPr>
          <w:ilvl w:val="0"/>
          <w:numId w:val="10"/>
        </w:numPr>
        <w:spacing w:after="0"/>
        <w:jc w:val="both"/>
      </w:pPr>
      <w:r w:rsidRPr="009808E6">
        <w:t>ООО "МЕЖДУРЕЧЬЕ АГРО"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д. </w:t>
      </w:r>
      <w:proofErr w:type="spellStart"/>
      <w:r w:rsidRPr="009808E6">
        <w:t>Шкилевка</w:t>
      </w:r>
      <w:proofErr w:type="spellEnd"/>
      <w:r w:rsidRPr="009808E6">
        <w:t>).</w:t>
      </w:r>
    </w:p>
    <w:p w:rsidR="00D44EA9" w:rsidRPr="009808E6" w:rsidRDefault="00D44EA9" w:rsidP="00886004">
      <w:pPr>
        <w:pStyle w:val="a9"/>
        <w:numPr>
          <w:ilvl w:val="0"/>
          <w:numId w:val="10"/>
        </w:numPr>
        <w:spacing w:after="0"/>
        <w:jc w:val="both"/>
      </w:pPr>
      <w:r w:rsidRPr="009808E6">
        <w:t xml:space="preserve">ООО СП "ДОВЕРИЕ" (Тульская обл., р-н </w:t>
      </w:r>
      <w:proofErr w:type="spellStart"/>
      <w:r w:rsidRPr="009808E6">
        <w:t>Ефремовский</w:t>
      </w:r>
      <w:proofErr w:type="spellEnd"/>
      <w:r w:rsidRPr="009808E6">
        <w:t xml:space="preserve">, </w:t>
      </w:r>
      <w:proofErr w:type="spellStart"/>
      <w:r w:rsidRPr="009808E6">
        <w:t>д</w:t>
      </w:r>
      <w:proofErr w:type="gramStart"/>
      <w:r w:rsidRPr="009808E6">
        <w:t>.Н</w:t>
      </w:r>
      <w:proofErr w:type="gramEnd"/>
      <w:r w:rsidRPr="009808E6">
        <w:t>иколаевка</w:t>
      </w:r>
      <w:proofErr w:type="spellEnd"/>
      <w:r w:rsidRPr="009808E6">
        <w:t>).</w:t>
      </w:r>
    </w:p>
    <w:p w:rsidR="00D44EA9" w:rsidRPr="009808E6" w:rsidRDefault="00D44EA9" w:rsidP="00886004">
      <w:pPr>
        <w:pStyle w:val="a9"/>
        <w:numPr>
          <w:ilvl w:val="0"/>
          <w:numId w:val="10"/>
        </w:numPr>
        <w:spacing w:after="0"/>
        <w:jc w:val="both"/>
      </w:pPr>
      <w:r w:rsidRPr="009808E6">
        <w:t xml:space="preserve">ООО СП "СТУПИНО" (Тульская область, </w:t>
      </w:r>
      <w:proofErr w:type="spellStart"/>
      <w:r w:rsidRPr="009808E6">
        <w:t>Ефремовский</w:t>
      </w:r>
      <w:proofErr w:type="spellEnd"/>
      <w:r w:rsidRPr="009808E6">
        <w:t xml:space="preserve"> район, </w:t>
      </w:r>
      <w:proofErr w:type="gramStart"/>
      <w:r w:rsidRPr="009808E6">
        <w:t>с</w:t>
      </w:r>
      <w:proofErr w:type="gramEnd"/>
      <w:r w:rsidRPr="009808E6">
        <w:t>. Ступино).</w:t>
      </w:r>
    </w:p>
    <w:p w:rsidR="00D44EA9" w:rsidRPr="009808E6" w:rsidRDefault="00D44EA9" w:rsidP="00886004">
      <w:pPr>
        <w:pStyle w:val="a9"/>
        <w:numPr>
          <w:ilvl w:val="0"/>
          <w:numId w:val="10"/>
        </w:numPr>
        <w:spacing w:after="0"/>
        <w:jc w:val="both"/>
      </w:pPr>
      <w:r w:rsidRPr="009808E6">
        <w:t>Ф/Х</w:t>
      </w:r>
      <w:proofErr w:type="gramStart"/>
      <w:r w:rsidRPr="009808E6">
        <w:t>"О</w:t>
      </w:r>
      <w:proofErr w:type="gramEnd"/>
      <w:r w:rsidRPr="009808E6">
        <w:t xml:space="preserve">ТЕЦ И СЫН" (Тульская обл., р-н </w:t>
      </w:r>
      <w:proofErr w:type="spellStart"/>
      <w:r w:rsidRPr="009808E6">
        <w:t>Ефремовский</w:t>
      </w:r>
      <w:proofErr w:type="spellEnd"/>
      <w:r w:rsidRPr="009808E6">
        <w:t>, д. Большая Корчажка).</w:t>
      </w:r>
    </w:p>
    <w:p w:rsidR="00D44EA9" w:rsidRPr="009808E6" w:rsidRDefault="00D44EA9" w:rsidP="00886004">
      <w:pPr>
        <w:pStyle w:val="a9"/>
        <w:numPr>
          <w:ilvl w:val="0"/>
          <w:numId w:val="10"/>
        </w:numPr>
        <w:spacing w:after="0"/>
        <w:jc w:val="both"/>
      </w:pPr>
      <w:r w:rsidRPr="009808E6">
        <w:t xml:space="preserve">СПК "КРАСИВАЯ МЕЧА" (Тульская область, </w:t>
      </w:r>
      <w:proofErr w:type="spellStart"/>
      <w:r w:rsidRPr="009808E6">
        <w:t>Ефремовский</w:t>
      </w:r>
      <w:proofErr w:type="spellEnd"/>
      <w:r w:rsidRPr="009808E6">
        <w:t xml:space="preserve"> район, с. </w:t>
      </w:r>
      <w:proofErr w:type="spellStart"/>
      <w:r w:rsidRPr="009808E6">
        <w:t>Мечнянка</w:t>
      </w:r>
      <w:proofErr w:type="spellEnd"/>
      <w:r w:rsidRPr="009808E6">
        <w:t>).</w:t>
      </w:r>
    </w:p>
    <w:p w:rsidR="00D44EA9" w:rsidRPr="009808E6" w:rsidRDefault="00D44EA9" w:rsidP="00886004">
      <w:pPr>
        <w:pStyle w:val="a9"/>
        <w:numPr>
          <w:ilvl w:val="0"/>
          <w:numId w:val="10"/>
        </w:numPr>
        <w:spacing w:after="0"/>
        <w:jc w:val="both"/>
      </w:pPr>
      <w:r w:rsidRPr="009808E6">
        <w:t>ОАО "ДУБРОВСКИЙ"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д. Большие Плоты).</w:t>
      </w:r>
    </w:p>
    <w:p w:rsidR="00D44EA9" w:rsidRPr="009808E6" w:rsidRDefault="00D44EA9" w:rsidP="00886004">
      <w:pPr>
        <w:pStyle w:val="a9"/>
        <w:numPr>
          <w:ilvl w:val="0"/>
          <w:numId w:val="10"/>
        </w:numPr>
        <w:spacing w:after="0"/>
        <w:jc w:val="both"/>
      </w:pPr>
      <w:r w:rsidRPr="009808E6">
        <w:t>ООО "ГРИБАНОВО"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д. </w:t>
      </w:r>
      <w:proofErr w:type="spellStart"/>
      <w:r w:rsidRPr="009808E6">
        <w:t>Варламовка</w:t>
      </w:r>
      <w:proofErr w:type="spellEnd"/>
      <w:r w:rsidRPr="009808E6">
        <w:t>).</w:t>
      </w:r>
    </w:p>
    <w:p w:rsidR="00D44EA9" w:rsidRPr="009808E6" w:rsidRDefault="00D44EA9" w:rsidP="00886004">
      <w:pPr>
        <w:pStyle w:val="a9"/>
        <w:numPr>
          <w:ilvl w:val="0"/>
          <w:numId w:val="10"/>
        </w:numPr>
        <w:spacing w:after="0"/>
        <w:jc w:val="both"/>
      </w:pPr>
      <w:r w:rsidRPr="009808E6">
        <w:t xml:space="preserve">ООО СП "ЗАРЯ" (Тульская обл., р-н </w:t>
      </w:r>
      <w:proofErr w:type="spellStart"/>
      <w:r w:rsidRPr="009808E6">
        <w:t>Ефремовский</w:t>
      </w:r>
      <w:proofErr w:type="spellEnd"/>
      <w:r w:rsidRPr="009808E6">
        <w:t xml:space="preserve">,  д. </w:t>
      </w:r>
      <w:proofErr w:type="spellStart"/>
      <w:r w:rsidRPr="009808E6">
        <w:t>Чернятино</w:t>
      </w:r>
      <w:proofErr w:type="spellEnd"/>
      <w:r w:rsidRPr="009808E6">
        <w:t>).</w:t>
      </w:r>
    </w:p>
    <w:p w:rsidR="00D44EA9" w:rsidRPr="009808E6" w:rsidRDefault="00D44EA9" w:rsidP="00886004">
      <w:pPr>
        <w:pStyle w:val="a9"/>
        <w:numPr>
          <w:ilvl w:val="0"/>
          <w:numId w:val="10"/>
        </w:numPr>
        <w:spacing w:after="0"/>
        <w:jc w:val="both"/>
      </w:pPr>
      <w:r w:rsidRPr="009808E6">
        <w:t xml:space="preserve">ООО "ЛАВРОВО" (Тульская область, </w:t>
      </w:r>
      <w:proofErr w:type="spellStart"/>
      <w:r w:rsidRPr="009808E6">
        <w:t>Ефремовский</w:t>
      </w:r>
      <w:proofErr w:type="spellEnd"/>
      <w:r w:rsidRPr="009808E6">
        <w:t xml:space="preserve"> район, с. Шилово).</w:t>
      </w:r>
    </w:p>
    <w:p w:rsidR="00D44EA9" w:rsidRPr="009808E6" w:rsidRDefault="00D44EA9" w:rsidP="00886004">
      <w:pPr>
        <w:pStyle w:val="a9"/>
        <w:numPr>
          <w:ilvl w:val="0"/>
          <w:numId w:val="10"/>
        </w:numPr>
        <w:spacing w:after="0"/>
        <w:jc w:val="both"/>
      </w:pPr>
      <w:r w:rsidRPr="009808E6">
        <w:t>ООО "АГРОСОЮЗ"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с. </w:t>
      </w:r>
      <w:proofErr w:type="spellStart"/>
      <w:r w:rsidRPr="009808E6">
        <w:t>Пожилино</w:t>
      </w:r>
      <w:proofErr w:type="spellEnd"/>
      <w:r w:rsidRPr="009808E6">
        <w:t>).</w:t>
      </w:r>
    </w:p>
    <w:p w:rsidR="00D44EA9" w:rsidRPr="009808E6" w:rsidRDefault="00D44EA9" w:rsidP="00886004">
      <w:pPr>
        <w:pStyle w:val="a9"/>
        <w:numPr>
          <w:ilvl w:val="0"/>
          <w:numId w:val="10"/>
        </w:numPr>
        <w:spacing w:after="0"/>
        <w:jc w:val="both"/>
      </w:pPr>
      <w:r w:rsidRPr="009808E6">
        <w:t xml:space="preserve">ООО "ЮЖНОЕ" (Тульская область, </w:t>
      </w:r>
      <w:proofErr w:type="spellStart"/>
      <w:r w:rsidRPr="009808E6">
        <w:t>Ефремовский</w:t>
      </w:r>
      <w:proofErr w:type="spellEnd"/>
      <w:r w:rsidRPr="009808E6">
        <w:t xml:space="preserve"> район, с. </w:t>
      </w:r>
      <w:proofErr w:type="spellStart"/>
      <w:r w:rsidRPr="009808E6">
        <w:t>Мечнянка</w:t>
      </w:r>
      <w:proofErr w:type="spellEnd"/>
      <w:r w:rsidRPr="009808E6">
        <w:t>).</w:t>
      </w:r>
    </w:p>
    <w:p w:rsidR="00D44EA9" w:rsidRPr="009808E6" w:rsidRDefault="00D44EA9" w:rsidP="00886004">
      <w:pPr>
        <w:pStyle w:val="a9"/>
        <w:numPr>
          <w:ilvl w:val="0"/>
          <w:numId w:val="10"/>
        </w:numPr>
        <w:spacing w:after="0"/>
        <w:jc w:val="both"/>
      </w:pPr>
      <w:r w:rsidRPr="009808E6">
        <w:lastRenderedPageBreak/>
        <w:t xml:space="preserve">ООО СП "РУСЬ" (Тульская область, </w:t>
      </w:r>
      <w:proofErr w:type="spellStart"/>
      <w:r w:rsidRPr="009808E6">
        <w:t>Ефремовский</w:t>
      </w:r>
      <w:proofErr w:type="spellEnd"/>
      <w:r w:rsidRPr="009808E6">
        <w:t xml:space="preserve"> район, с. Шилово).</w:t>
      </w:r>
    </w:p>
    <w:p w:rsidR="00D44EA9" w:rsidRPr="009808E6" w:rsidRDefault="00D44EA9" w:rsidP="00886004">
      <w:pPr>
        <w:pStyle w:val="a9"/>
        <w:numPr>
          <w:ilvl w:val="0"/>
          <w:numId w:val="10"/>
        </w:numPr>
        <w:spacing w:after="0"/>
        <w:jc w:val="both"/>
      </w:pPr>
      <w:r w:rsidRPr="009808E6">
        <w:t>ООО ПЦ "</w:t>
      </w:r>
      <w:proofErr w:type="spellStart"/>
      <w:r w:rsidRPr="009808E6">
        <w:t>Смик</w:t>
      </w:r>
      <w:proofErr w:type="spellEnd"/>
      <w:r w:rsidRPr="009808E6">
        <w:t>"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д. Кукуй).</w:t>
      </w:r>
    </w:p>
    <w:p w:rsidR="00D44EA9" w:rsidRPr="009808E6" w:rsidRDefault="00D44EA9" w:rsidP="00886004">
      <w:pPr>
        <w:pStyle w:val="a9"/>
        <w:numPr>
          <w:ilvl w:val="0"/>
          <w:numId w:val="10"/>
        </w:numPr>
        <w:spacing w:after="0"/>
        <w:jc w:val="both"/>
      </w:pPr>
      <w:r w:rsidRPr="009808E6">
        <w:t>ООО СП "Золотой колос"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д. </w:t>
      </w:r>
      <w:proofErr w:type="spellStart"/>
      <w:r w:rsidRPr="009808E6">
        <w:t>Кытино</w:t>
      </w:r>
      <w:proofErr w:type="spellEnd"/>
      <w:r w:rsidRPr="009808E6">
        <w:t>).</w:t>
      </w:r>
    </w:p>
    <w:p w:rsidR="00D44EA9" w:rsidRPr="009808E6" w:rsidRDefault="00D44EA9" w:rsidP="00886004">
      <w:pPr>
        <w:pStyle w:val="a9"/>
        <w:numPr>
          <w:ilvl w:val="0"/>
          <w:numId w:val="10"/>
        </w:numPr>
        <w:spacing w:after="0"/>
        <w:jc w:val="both"/>
      </w:pPr>
      <w:r w:rsidRPr="009808E6">
        <w:t xml:space="preserve">ООО "Волынка" (Тульская обл., </w:t>
      </w:r>
      <w:proofErr w:type="spellStart"/>
      <w:r w:rsidRPr="009808E6">
        <w:t>Ефремовский</w:t>
      </w:r>
      <w:proofErr w:type="spellEnd"/>
      <w:r w:rsidRPr="009808E6">
        <w:t xml:space="preserve"> район, </w:t>
      </w:r>
      <w:proofErr w:type="spellStart"/>
      <w:r w:rsidRPr="009808E6">
        <w:t>д</w:t>
      </w:r>
      <w:proofErr w:type="gramStart"/>
      <w:r w:rsidRPr="009808E6">
        <w:t>.Н</w:t>
      </w:r>
      <w:proofErr w:type="gramEnd"/>
      <w:r w:rsidRPr="009808E6">
        <w:t>ово</w:t>
      </w:r>
      <w:proofErr w:type="spellEnd"/>
      <w:r w:rsidRPr="009808E6">
        <w:t>-Глотово).</w:t>
      </w:r>
    </w:p>
    <w:p w:rsidR="00D44EA9" w:rsidRPr="009808E6" w:rsidRDefault="00D44EA9" w:rsidP="00886004">
      <w:pPr>
        <w:pStyle w:val="a9"/>
        <w:numPr>
          <w:ilvl w:val="0"/>
          <w:numId w:val="10"/>
        </w:numPr>
        <w:spacing w:after="0"/>
        <w:jc w:val="both"/>
      </w:pPr>
      <w:r w:rsidRPr="009808E6">
        <w:t>СХХ ООО "Заречье" (</w:t>
      </w:r>
      <w:proofErr w:type="gramStart"/>
      <w:r w:rsidRPr="009808E6">
        <w:t>Тульская</w:t>
      </w:r>
      <w:proofErr w:type="gramEnd"/>
      <w:r w:rsidRPr="009808E6">
        <w:t xml:space="preserve"> обл., р-н </w:t>
      </w:r>
      <w:proofErr w:type="spellStart"/>
      <w:r w:rsidRPr="009808E6">
        <w:t>Ефремовский</w:t>
      </w:r>
      <w:proofErr w:type="spellEnd"/>
      <w:r w:rsidRPr="009808E6">
        <w:t xml:space="preserve">, д. Заречье). </w:t>
      </w:r>
    </w:p>
    <w:p w:rsidR="00D44EA9" w:rsidRDefault="00D44EA9" w:rsidP="00886004">
      <w:pPr>
        <w:pStyle w:val="a9"/>
        <w:numPr>
          <w:ilvl w:val="0"/>
          <w:numId w:val="10"/>
        </w:numPr>
        <w:spacing w:after="0"/>
        <w:jc w:val="both"/>
      </w:pPr>
      <w:r w:rsidRPr="009808E6">
        <w:t>ООО «</w:t>
      </w:r>
      <w:proofErr w:type="spellStart"/>
      <w:r w:rsidRPr="009808E6">
        <w:t>Иранд</w:t>
      </w:r>
      <w:proofErr w:type="spellEnd"/>
      <w:r w:rsidRPr="009808E6">
        <w:t>» (г. Ефремов, ул. Ленина, 22).</w:t>
      </w:r>
    </w:p>
    <w:p w:rsidR="007F4C58" w:rsidRPr="009808E6" w:rsidRDefault="007F4C58" w:rsidP="007F4C58">
      <w:pPr>
        <w:pStyle w:val="a9"/>
        <w:spacing w:after="0"/>
        <w:jc w:val="both"/>
      </w:pPr>
    </w:p>
    <w:p w:rsidR="00D44EA9" w:rsidRPr="007F4C58" w:rsidRDefault="00D44EA9" w:rsidP="007F4C58">
      <w:pPr>
        <w:pStyle w:val="2"/>
        <w:jc w:val="center"/>
        <w:rPr>
          <w:rFonts w:ascii="Times New Roman" w:hAnsi="Times New Roman"/>
          <w:b w:val="0"/>
          <w:i w:val="0"/>
          <w:sz w:val="24"/>
          <w:szCs w:val="24"/>
        </w:rPr>
      </w:pPr>
      <w:bookmarkStart w:id="43" w:name="_Toc20310234"/>
      <w:r w:rsidRPr="007F4C58">
        <w:rPr>
          <w:rFonts w:ascii="Times New Roman" w:hAnsi="Times New Roman"/>
          <w:i w:val="0"/>
          <w:sz w:val="24"/>
          <w:szCs w:val="24"/>
        </w:rPr>
        <w:t>4.6 Основные промышленные предприятия, расположенные на территории МО</w:t>
      </w:r>
      <w:bookmarkEnd w:id="43"/>
    </w:p>
    <w:p w:rsidR="007F4C58" w:rsidRPr="009808E6" w:rsidRDefault="007F4C58" w:rsidP="007F4C58">
      <w:pPr>
        <w:spacing w:after="0"/>
        <w:jc w:val="center"/>
        <w:outlineLvl w:val="1"/>
        <w:rPr>
          <w:b/>
        </w:rPr>
      </w:pPr>
    </w:p>
    <w:p w:rsidR="00D44EA9" w:rsidRPr="009808E6" w:rsidRDefault="00D44EA9" w:rsidP="00886004">
      <w:pPr>
        <w:spacing w:after="0"/>
        <w:ind w:firstLine="709"/>
        <w:jc w:val="both"/>
      </w:pPr>
      <w:r w:rsidRPr="009808E6">
        <w:t>На территории муниципального образования действуют следующие промышленные предприятия:</w:t>
      </w:r>
    </w:p>
    <w:p w:rsidR="00D44EA9" w:rsidRPr="009808E6" w:rsidRDefault="00D44EA9" w:rsidP="00886004">
      <w:pPr>
        <w:spacing w:after="0"/>
        <w:ind w:firstLine="709"/>
        <w:jc w:val="both"/>
        <w:rPr>
          <w:b/>
        </w:rPr>
      </w:pPr>
      <w:r w:rsidRPr="009808E6">
        <w:rPr>
          <w:b/>
        </w:rPr>
        <w:t>1. ООО «</w:t>
      </w:r>
      <w:proofErr w:type="spellStart"/>
      <w:r w:rsidRPr="009808E6">
        <w:rPr>
          <w:b/>
        </w:rPr>
        <w:t>Каргилл</w:t>
      </w:r>
      <w:proofErr w:type="spellEnd"/>
      <w:r w:rsidRPr="009808E6">
        <w:rPr>
          <w:b/>
        </w:rPr>
        <w:t xml:space="preserve">» (г. Ефремов, ул. </w:t>
      </w:r>
      <w:proofErr w:type="gramStart"/>
      <w:r w:rsidRPr="009808E6">
        <w:rPr>
          <w:b/>
        </w:rPr>
        <w:t>Молодежная</w:t>
      </w:r>
      <w:proofErr w:type="gramEnd"/>
      <w:r w:rsidRPr="009808E6">
        <w:rPr>
          <w:b/>
        </w:rPr>
        <w:t>, 10):</w:t>
      </w:r>
    </w:p>
    <w:p w:rsidR="00D44EA9" w:rsidRPr="009808E6" w:rsidRDefault="00D44EA9" w:rsidP="00886004">
      <w:pPr>
        <w:spacing w:after="0"/>
        <w:ind w:firstLine="709"/>
        <w:jc w:val="both"/>
      </w:pPr>
      <w:r w:rsidRPr="009808E6">
        <w:t>Предприятие «</w:t>
      </w:r>
      <w:proofErr w:type="spellStart"/>
      <w:r w:rsidRPr="009808E6">
        <w:t>Каргилл</w:t>
      </w:r>
      <w:proofErr w:type="spellEnd"/>
      <w:r w:rsidRPr="009808E6">
        <w:t xml:space="preserve">» в г. Ефремов существует с 1995г, после приобретения предприятия по производству </w:t>
      </w:r>
      <w:proofErr w:type="spellStart"/>
      <w:r w:rsidRPr="009808E6">
        <w:t>крахмалопродуктов</w:t>
      </w:r>
      <w:proofErr w:type="spellEnd"/>
      <w:r w:rsidRPr="009808E6">
        <w:t>. На протяжении последних лет компания последовательно инвестировала в модернизацию производства более 500 миллионов долларов США, сделав его ведущим поставщиком патоки, кукурузного крахмала и прочих ингредиентов для пищевой промышленности России.</w:t>
      </w:r>
    </w:p>
    <w:p w:rsidR="00D44EA9" w:rsidRPr="009808E6" w:rsidRDefault="00D44EA9" w:rsidP="00886004">
      <w:pPr>
        <w:spacing w:after="0"/>
        <w:ind w:firstLine="709"/>
        <w:jc w:val="both"/>
      </w:pPr>
      <w:r w:rsidRPr="009808E6">
        <w:rPr>
          <w:b/>
        </w:rPr>
        <w:t xml:space="preserve">2. ООО «Кинг Лион Тула» (МО г. Ефремов, д. </w:t>
      </w:r>
      <w:proofErr w:type="spellStart"/>
      <w:r w:rsidRPr="009808E6">
        <w:rPr>
          <w:b/>
        </w:rPr>
        <w:t>Чернятино</w:t>
      </w:r>
      <w:proofErr w:type="spellEnd"/>
      <w:r w:rsidRPr="009808E6">
        <w:rPr>
          <w:b/>
        </w:rPr>
        <w:t>):</w:t>
      </w:r>
    </w:p>
    <w:p w:rsidR="00D44EA9" w:rsidRPr="009808E6" w:rsidRDefault="00D44EA9" w:rsidP="00886004">
      <w:pPr>
        <w:spacing w:after="0"/>
        <w:ind w:firstLine="709"/>
        <w:jc w:val="both"/>
      </w:pPr>
      <w:r w:rsidRPr="009808E6">
        <w:t xml:space="preserve">Предприятие открылось в 2003 году на месте бывших складов </w:t>
      </w:r>
      <w:proofErr w:type="spellStart"/>
      <w:r w:rsidRPr="009808E6">
        <w:t>Райпотребсоюза</w:t>
      </w:r>
      <w:proofErr w:type="spellEnd"/>
      <w:r w:rsidRPr="009808E6">
        <w:t xml:space="preserve"> (возле Элеватора №2).</w:t>
      </w:r>
    </w:p>
    <w:p w:rsidR="00D44EA9" w:rsidRPr="009808E6" w:rsidRDefault="00D44EA9" w:rsidP="00886004">
      <w:pPr>
        <w:spacing w:after="0"/>
        <w:ind w:firstLine="709"/>
        <w:jc w:val="both"/>
      </w:pPr>
      <w:r w:rsidRPr="009808E6">
        <w:t>Продукция макаронной фабрики «Кинг Лион»:</w:t>
      </w:r>
    </w:p>
    <w:p w:rsidR="00D44EA9" w:rsidRPr="009808E6" w:rsidRDefault="00D44EA9" w:rsidP="00886004">
      <w:pPr>
        <w:spacing w:after="0"/>
        <w:ind w:firstLine="709"/>
        <w:jc w:val="both"/>
      </w:pPr>
      <w:r w:rsidRPr="009808E6">
        <w:t xml:space="preserve">- картофельное пюре, макароны и вермишель быстрого приготовления, </w:t>
      </w:r>
    </w:p>
    <w:p w:rsidR="00D44EA9" w:rsidRPr="009808E6" w:rsidRDefault="00D44EA9" w:rsidP="00886004">
      <w:pPr>
        <w:spacing w:after="0"/>
        <w:ind w:firstLine="709"/>
        <w:jc w:val="both"/>
      </w:pPr>
      <w:r w:rsidRPr="009808E6">
        <w:t xml:space="preserve">- супы, вермишель и картофельное пюре быстрого приготовления в </w:t>
      </w:r>
      <w:proofErr w:type="spellStart"/>
      <w:r w:rsidRPr="009808E6">
        <w:t>термопосуде</w:t>
      </w:r>
      <w:proofErr w:type="spellEnd"/>
      <w:r w:rsidRPr="009808E6">
        <w:t>,</w:t>
      </w:r>
    </w:p>
    <w:p w:rsidR="00D44EA9" w:rsidRPr="009808E6" w:rsidRDefault="00D44EA9" w:rsidP="00886004">
      <w:pPr>
        <w:spacing w:after="0"/>
        <w:ind w:firstLine="709"/>
        <w:jc w:val="both"/>
      </w:pPr>
      <w:r w:rsidRPr="009808E6">
        <w:t xml:space="preserve">- бизнес-ланч в </w:t>
      </w:r>
      <w:proofErr w:type="spellStart"/>
      <w:r w:rsidRPr="009808E6">
        <w:t>термочашечке</w:t>
      </w:r>
      <w:proofErr w:type="spellEnd"/>
      <w:r w:rsidRPr="009808E6">
        <w:t>,</w:t>
      </w:r>
    </w:p>
    <w:p w:rsidR="00D44EA9" w:rsidRPr="009808E6" w:rsidRDefault="00D44EA9" w:rsidP="00886004">
      <w:pPr>
        <w:spacing w:after="0"/>
        <w:ind w:firstLine="709"/>
        <w:jc w:val="both"/>
      </w:pPr>
      <w:r w:rsidRPr="009808E6">
        <w:t>- лапша яичная,</w:t>
      </w:r>
    </w:p>
    <w:p w:rsidR="00D44EA9" w:rsidRPr="009808E6" w:rsidRDefault="00380322" w:rsidP="00886004">
      <w:pPr>
        <w:spacing w:after="0"/>
        <w:ind w:firstLine="709"/>
        <w:jc w:val="both"/>
      </w:pPr>
      <w:r>
        <w:t>- лапша по-</w:t>
      </w:r>
      <w:r w:rsidRPr="009808E6">
        <w:t>узбекски,</w:t>
      </w:r>
    </w:p>
    <w:p w:rsidR="00D44EA9" w:rsidRPr="009808E6" w:rsidRDefault="00D44EA9" w:rsidP="00886004">
      <w:pPr>
        <w:spacing w:after="0"/>
        <w:ind w:firstLine="709"/>
        <w:jc w:val="both"/>
      </w:pPr>
      <w:r w:rsidRPr="009808E6">
        <w:t>- арахис жареный,</w:t>
      </w:r>
    </w:p>
    <w:p w:rsidR="00D44EA9" w:rsidRPr="009808E6" w:rsidRDefault="00D44EA9" w:rsidP="00886004">
      <w:pPr>
        <w:spacing w:after="0"/>
        <w:ind w:firstLine="709"/>
        <w:jc w:val="both"/>
      </w:pPr>
      <w:r w:rsidRPr="009808E6">
        <w:t>- соевый соус.</w:t>
      </w:r>
    </w:p>
    <w:p w:rsidR="00D44EA9" w:rsidRPr="009808E6" w:rsidRDefault="00D44EA9" w:rsidP="00886004">
      <w:pPr>
        <w:spacing w:after="0"/>
        <w:ind w:firstLine="709"/>
        <w:jc w:val="both"/>
      </w:pPr>
      <w:r w:rsidRPr="009808E6">
        <w:t xml:space="preserve">  Сбыт продукции осуществляется по всей России, в том числе на Урале и в </w:t>
      </w:r>
      <w:r w:rsidR="00380322">
        <w:t>Сибири</w:t>
      </w:r>
      <w:r w:rsidRPr="009808E6">
        <w:t xml:space="preserve">. </w:t>
      </w:r>
    </w:p>
    <w:p w:rsidR="00D44EA9" w:rsidRPr="009808E6" w:rsidRDefault="00D44EA9" w:rsidP="00886004">
      <w:pPr>
        <w:spacing w:after="0"/>
        <w:ind w:firstLine="709"/>
        <w:jc w:val="both"/>
        <w:rPr>
          <w:b/>
        </w:rPr>
      </w:pPr>
      <w:r w:rsidRPr="009808E6">
        <w:rPr>
          <w:b/>
        </w:rPr>
        <w:t>3. ОАО «</w:t>
      </w:r>
      <w:proofErr w:type="spellStart"/>
      <w:r w:rsidRPr="009808E6">
        <w:rPr>
          <w:b/>
        </w:rPr>
        <w:t>Ефремовский</w:t>
      </w:r>
      <w:proofErr w:type="spellEnd"/>
      <w:r w:rsidRPr="009808E6">
        <w:rPr>
          <w:b/>
        </w:rPr>
        <w:t xml:space="preserve"> хлебозавод» (г. Ефремов, ул. </w:t>
      </w:r>
      <w:proofErr w:type="gramStart"/>
      <w:r w:rsidRPr="009808E6">
        <w:rPr>
          <w:b/>
        </w:rPr>
        <w:t>Ленинградская</w:t>
      </w:r>
      <w:proofErr w:type="gramEnd"/>
      <w:r w:rsidRPr="009808E6">
        <w:rPr>
          <w:b/>
        </w:rPr>
        <w:t>, 1):</w:t>
      </w:r>
    </w:p>
    <w:p w:rsidR="00D44EA9" w:rsidRPr="009808E6" w:rsidRDefault="00D44EA9" w:rsidP="00886004">
      <w:pPr>
        <w:spacing w:after="0"/>
        <w:ind w:firstLine="709"/>
        <w:jc w:val="both"/>
      </w:pPr>
      <w:r w:rsidRPr="009808E6">
        <w:t xml:space="preserve">Год основания предприятия 1965 год. Сегодня это единственное   предприятие в </w:t>
      </w:r>
      <w:proofErr w:type="spellStart"/>
      <w:r w:rsidRPr="009808E6">
        <w:t>Ефремовском</w:t>
      </w:r>
      <w:proofErr w:type="spellEnd"/>
      <w:r w:rsidRPr="009808E6">
        <w:t xml:space="preserve"> районе по производству хлебобулочной и кондитерской продукции. Предприятие выпускает хлебобулочную,  кондитерскую продукцию, а с 2003 года после приобретения новых  производственных помещений, стало специализироваться и на выпуске безалкогольной продукции и кваса. Всего на предприятии выпускается более 130 видов различных наименований продукции:</w:t>
      </w:r>
    </w:p>
    <w:p w:rsidR="00D44EA9" w:rsidRPr="009808E6" w:rsidRDefault="00D44EA9" w:rsidP="00886004">
      <w:pPr>
        <w:spacing w:after="0"/>
        <w:ind w:firstLine="709"/>
        <w:jc w:val="both"/>
      </w:pPr>
      <w:r w:rsidRPr="009808E6">
        <w:t>- 60 видов хлебобулочных изделий,</w:t>
      </w:r>
    </w:p>
    <w:p w:rsidR="00D44EA9" w:rsidRPr="009808E6" w:rsidRDefault="00D44EA9" w:rsidP="00886004">
      <w:pPr>
        <w:spacing w:after="0"/>
        <w:ind w:firstLine="709"/>
        <w:jc w:val="both"/>
      </w:pPr>
      <w:r w:rsidRPr="009808E6">
        <w:t xml:space="preserve">- 50 видов </w:t>
      </w:r>
      <w:proofErr w:type="spellStart"/>
      <w:r w:rsidRPr="009808E6">
        <w:t>бисквитно</w:t>
      </w:r>
      <w:proofErr w:type="spellEnd"/>
      <w:r w:rsidRPr="009808E6">
        <w:t xml:space="preserve">-кремовых изделий, </w:t>
      </w:r>
    </w:p>
    <w:p w:rsidR="00D44EA9" w:rsidRPr="009808E6" w:rsidRDefault="00D44EA9" w:rsidP="00886004">
      <w:pPr>
        <w:spacing w:after="0"/>
        <w:ind w:firstLine="709"/>
        <w:jc w:val="both"/>
      </w:pPr>
      <w:r w:rsidRPr="009808E6">
        <w:t>- 20 видов различные печенья и безалкогольная продукция.</w:t>
      </w:r>
    </w:p>
    <w:p w:rsidR="00D44EA9" w:rsidRPr="009808E6" w:rsidRDefault="00D44EA9" w:rsidP="00886004">
      <w:pPr>
        <w:spacing w:after="0"/>
        <w:ind w:firstLine="709"/>
        <w:jc w:val="both"/>
        <w:rPr>
          <w:b/>
        </w:rPr>
      </w:pPr>
      <w:r w:rsidRPr="009808E6">
        <w:rPr>
          <w:b/>
        </w:rPr>
        <w:t>4. ОАО «</w:t>
      </w:r>
      <w:proofErr w:type="spellStart"/>
      <w:r w:rsidRPr="009808E6">
        <w:rPr>
          <w:b/>
        </w:rPr>
        <w:t>Ефремовский</w:t>
      </w:r>
      <w:proofErr w:type="spellEnd"/>
      <w:r w:rsidRPr="009808E6">
        <w:rPr>
          <w:b/>
        </w:rPr>
        <w:t xml:space="preserve"> маслосыродельный комбинат» (г. Ефремов, ул. </w:t>
      </w:r>
      <w:proofErr w:type="gramStart"/>
      <w:r w:rsidRPr="009808E6">
        <w:rPr>
          <w:b/>
        </w:rPr>
        <w:t>Ленинградская</w:t>
      </w:r>
      <w:proofErr w:type="gramEnd"/>
      <w:r w:rsidRPr="009808E6">
        <w:rPr>
          <w:b/>
        </w:rPr>
        <w:t>, 147):</w:t>
      </w:r>
    </w:p>
    <w:p w:rsidR="00D44EA9" w:rsidRPr="009808E6" w:rsidRDefault="00D44EA9" w:rsidP="00886004">
      <w:pPr>
        <w:spacing w:after="0"/>
        <w:ind w:firstLine="709"/>
        <w:jc w:val="both"/>
      </w:pPr>
      <w:proofErr w:type="spellStart"/>
      <w:r w:rsidRPr="009808E6">
        <w:lastRenderedPageBreak/>
        <w:t>Ефремовский</w:t>
      </w:r>
      <w:proofErr w:type="spellEnd"/>
      <w:r w:rsidRPr="009808E6">
        <w:t xml:space="preserve"> молокозавод был основан в 1932 г. </w:t>
      </w:r>
    </w:p>
    <w:p w:rsidR="00D44EA9" w:rsidRPr="009808E6" w:rsidRDefault="00D44EA9" w:rsidP="00886004">
      <w:pPr>
        <w:spacing w:after="0"/>
        <w:ind w:firstLine="709"/>
        <w:jc w:val="both"/>
      </w:pPr>
      <w:r w:rsidRPr="009808E6">
        <w:t xml:space="preserve">Основной ассортимент вырабатываемой продукции: сыры твердые сычужные, масло сливочное, масло </w:t>
      </w:r>
      <w:proofErr w:type="spellStart"/>
      <w:r w:rsidRPr="009808E6">
        <w:t>подсырное</w:t>
      </w:r>
      <w:proofErr w:type="spellEnd"/>
      <w:r w:rsidRPr="009808E6">
        <w:t xml:space="preserve">, молочный сахар и цельномолочная продукция (молоко пастеризованное, кефир, ряженка, творог и сметана). </w:t>
      </w:r>
    </w:p>
    <w:p w:rsidR="00D44EA9" w:rsidRPr="009808E6" w:rsidRDefault="00D44EA9" w:rsidP="00886004">
      <w:pPr>
        <w:spacing w:after="0"/>
        <w:ind w:firstLine="709"/>
        <w:jc w:val="both"/>
      </w:pPr>
      <w:r w:rsidRPr="009808E6">
        <w:t>С 1996 г. АООТ «ЕМСК» переименовано в Открытое Акционерное Общество «</w:t>
      </w:r>
      <w:proofErr w:type="spellStart"/>
      <w:r w:rsidRPr="009808E6">
        <w:t>Ефремовский</w:t>
      </w:r>
      <w:proofErr w:type="spellEnd"/>
      <w:r w:rsidRPr="009808E6">
        <w:t xml:space="preserve"> маслосыродельный комбинат» чем и является по настоящее время. </w:t>
      </w:r>
    </w:p>
    <w:p w:rsidR="00D44EA9" w:rsidRPr="009808E6" w:rsidRDefault="00D44EA9" w:rsidP="00886004">
      <w:pPr>
        <w:spacing w:after="0"/>
        <w:ind w:firstLine="709"/>
        <w:jc w:val="both"/>
      </w:pPr>
      <w:r w:rsidRPr="009808E6">
        <w:t xml:space="preserve">Начиная с 2002 г. предприятие начало свое возрождение. Серьезно выросла сырьевая база предприятия (среднесуточный объем поставок молока-сырья достиг 140 т). Были инвестированы серьезные денежные средства в модернизацию производства. Стратегическим партнером компанией </w:t>
      </w:r>
      <w:proofErr w:type="spellStart"/>
      <w:r w:rsidRPr="009808E6">
        <w:t>Tetra</w:t>
      </w:r>
      <w:proofErr w:type="spellEnd"/>
      <w:r w:rsidRPr="009808E6">
        <w:t xml:space="preserve"> </w:t>
      </w:r>
      <w:proofErr w:type="spellStart"/>
      <w:r w:rsidRPr="009808E6">
        <w:t>Pak</w:t>
      </w:r>
      <w:proofErr w:type="spellEnd"/>
      <w:r w:rsidRPr="009808E6">
        <w:t xml:space="preserve">, было поставлено оборудование для быстрой и качественной переработки молока, позволяющее за счет высокой производительности и скорости переработки молока, добиваться высокого качества готовой продукции. </w:t>
      </w:r>
    </w:p>
    <w:p w:rsidR="00D44EA9" w:rsidRPr="009808E6" w:rsidRDefault="00D44EA9" w:rsidP="00886004">
      <w:pPr>
        <w:spacing w:after="0"/>
        <w:ind w:firstLine="709"/>
        <w:jc w:val="both"/>
      </w:pPr>
      <w:r w:rsidRPr="009808E6">
        <w:t xml:space="preserve">Приобретение фасовочного оборудования у компании </w:t>
      </w:r>
      <w:proofErr w:type="spellStart"/>
      <w:r w:rsidRPr="009808E6">
        <w:t>FinnPak</w:t>
      </w:r>
      <w:proofErr w:type="spellEnd"/>
      <w:r w:rsidRPr="009808E6">
        <w:t xml:space="preserve"> и </w:t>
      </w:r>
      <w:proofErr w:type="spellStart"/>
      <w:r w:rsidRPr="009808E6">
        <w:t>Tauras-Fenix</w:t>
      </w:r>
      <w:proofErr w:type="spellEnd"/>
      <w:r w:rsidRPr="009808E6">
        <w:t xml:space="preserve">, позволило увеличить производство цельномолочной продукции до 30т. </w:t>
      </w:r>
    </w:p>
    <w:p w:rsidR="00D44EA9" w:rsidRPr="009808E6" w:rsidRDefault="00D44EA9" w:rsidP="00886004">
      <w:pPr>
        <w:spacing w:after="0"/>
        <w:ind w:firstLine="709"/>
        <w:jc w:val="both"/>
        <w:rPr>
          <w:b/>
        </w:rPr>
      </w:pPr>
      <w:r w:rsidRPr="009808E6">
        <w:rPr>
          <w:b/>
        </w:rPr>
        <w:t>5. ООО «</w:t>
      </w:r>
      <w:proofErr w:type="spellStart"/>
      <w:r w:rsidRPr="009808E6">
        <w:rPr>
          <w:b/>
        </w:rPr>
        <w:t>Зернопродукт</w:t>
      </w:r>
      <w:proofErr w:type="spellEnd"/>
      <w:r w:rsidRPr="009808E6">
        <w:rPr>
          <w:b/>
        </w:rPr>
        <w:t>» (г. Ефремов, ул. Московская застава, 1):</w:t>
      </w:r>
    </w:p>
    <w:p w:rsidR="00D44EA9" w:rsidRPr="009808E6" w:rsidRDefault="00D44EA9" w:rsidP="00886004">
      <w:pPr>
        <w:spacing w:after="0"/>
        <w:ind w:firstLine="709"/>
        <w:jc w:val="both"/>
      </w:pPr>
      <w:r w:rsidRPr="009808E6">
        <w:t>Начало сегодняшнем</w:t>
      </w:r>
      <w:proofErr w:type="gramStart"/>
      <w:r w:rsidRPr="009808E6">
        <w:t>у ООО</w:t>
      </w:r>
      <w:proofErr w:type="gramEnd"/>
      <w:r w:rsidRPr="009808E6">
        <w:t xml:space="preserve"> «</w:t>
      </w:r>
      <w:proofErr w:type="spellStart"/>
      <w:r w:rsidRPr="009808E6">
        <w:t>Зернопродукт</w:t>
      </w:r>
      <w:proofErr w:type="spellEnd"/>
      <w:r w:rsidRPr="009808E6">
        <w:t xml:space="preserve">» заложил завод технического спирта, вступивший в строй 24 февраля 1934г. </w:t>
      </w:r>
      <w:r w:rsidR="00380322" w:rsidRPr="009808E6">
        <w:t>Его продукция являлась сырьем для производства синтетического каучука</w:t>
      </w:r>
      <w:proofErr w:type="gramStart"/>
      <w:r w:rsidR="00380322" w:rsidRPr="009808E6">
        <w:t>.</w:t>
      </w:r>
      <w:proofErr w:type="gramEnd"/>
      <w:r w:rsidR="00380322" w:rsidRPr="009808E6">
        <w:t xml:space="preserve"> </w:t>
      </w:r>
      <w:proofErr w:type="gramStart"/>
      <w:r w:rsidR="00380322">
        <w:t>з</w:t>
      </w:r>
      <w:proofErr w:type="gramEnd"/>
      <w:r w:rsidR="00380322" w:rsidRPr="009808E6">
        <w:t>авод выпускает спирт этиловый ректификованный из пищевого сырья следующих марок:</w:t>
      </w:r>
    </w:p>
    <w:p w:rsidR="00D44EA9" w:rsidRPr="009808E6" w:rsidRDefault="00D44EA9" w:rsidP="00886004">
      <w:pPr>
        <w:spacing w:after="0"/>
        <w:ind w:firstLine="709"/>
        <w:jc w:val="both"/>
      </w:pPr>
      <w:r w:rsidRPr="009808E6">
        <w:t>- «Альфа»;</w:t>
      </w:r>
    </w:p>
    <w:p w:rsidR="00D44EA9" w:rsidRPr="009808E6" w:rsidRDefault="00D44EA9" w:rsidP="00886004">
      <w:pPr>
        <w:spacing w:after="0"/>
        <w:ind w:firstLine="709"/>
        <w:jc w:val="both"/>
      </w:pPr>
      <w:r w:rsidRPr="009808E6">
        <w:t>- «Люкс»;</w:t>
      </w:r>
    </w:p>
    <w:p w:rsidR="00D44EA9" w:rsidRPr="009808E6" w:rsidRDefault="00D44EA9" w:rsidP="00886004">
      <w:pPr>
        <w:spacing w:after="0"/>
        <w:ind w:firstLine="709"/>
        <w:jc w:val="both"/>
      </w:pPr>
      <w:r w:rsidRPr="009808E6">
        <w:t>- «Экстра»;</w:t>
      </w:r>
    </w:p>
    <w:p w:rsidR="00D44EA9" w:rsidRPr="009808E6" w:rsidRDefault="00D44EA9" w:rsidP="00886004">
      <w:pPr>
        <w:spacing w:after="0"/>
        <w:ind w:firstLine="709"/>
        <w:jc w:val="both"/>
      </w:pPr>
      <w:r w:rsidRPr="009808E6">
        <w:t>- «Высшей очистки»;</w:t>
      </w:r>
    </w:p>
    <w:p w:rsidR="00D44EA9" w:rsidRPr="009808E6" w:rsidRDefault="00D44EA9" w:rsidP="00886004">
      <w:pPr>
        <w:spacing w:after="0"/>
        <w:ind w:firstLine="709"/>
        <w:jc w:val="both"/>
      </w:pPr>
      <w:r w:rsidRPr="009808E6">
        <w:t>- первого сорта;</w:t>
      </w:r>
    </w:p>
    <w:p w:rsidR="00D44EA9" w:rsidRPr="009808E6" w:rsidRDefault="00D44EA9" w:rsidP="00886004">
      <w:pPr>
        <w:spacing w:after="0"/>
        <w:ind w:firstLine="709"/>
        <w:jc w:val="both"/>
      </w:pPr>
      <w:r w:rsidRPr="009808E6">
        <w:t>С 2009г. к ассортименту выпускаемой продукции добавилась барда сухая кормовая.</w:t>
      </w:r>
    </w:p>
    <w:p w:rsidR="00D44EA9" w:rsidRPr="009808E6" w:rsidRDefault="00D44EA9" w:rsidP="00886004">
      <w:pPr>
        <w:spacing w:after="0"/>
        <w:ind w:firstLine="709"/>
        <w:jc w:val="both"/>
        <w:rPr>
          <w:b/>
        </w:rPr>
      </w:pPr>
      <w:r w:rsidRPr="009808E6">
        <w:rPr>
          <w:b/>
        </w:rPr>
        <w:t xml:space="preserve">6. ОАО « Печатник» (г. Ефремов, ул. </w:t>
      </w:r>
      <w:proofErr w:type="gramStart"/>
      <w:r w:rsidRPr="009808E6">
        <w:rPr>
          <w:b/>
        </w:rPr>
        <w:t>Заводская</w:t>
      </w:r>
      <w:proofErr w:type="gramEnd"/>
      <w:r w:rsidRPr="009808E6">
        <w:rPr>
          <w:b/>
        </w:rPr>
        <w:t>, 3):</w:t>
      </w:r>
    </w:p>
    <w:p w:rsidR="00D44EA9" w:rsidRPr="007F4C58" w:rsidRDefault="00D44EA9" w:rsidP="007F4C58">
      <w:pPr>
        <w:spacing w:after="0"/>
        <w:ind w:firstLine="709"/>
        <w:jc w:val="both"/>
      </w:pPr>
      <w:r w:rsidRPr="009808E6">
        <w:t xml:space="preserve">Компания зарегистрирована 15 января 1992 года. Основной вид деятельности: "Издательская и полиграфическая деятельность, тиражирование записанных носителей информации, печатание газет". </w:t>
      </w:r>
    </w:p>
    <w:p w:rsidR="000E2129" w:rsidRPr="009808E6" w:rsidRDefault="00D44EA9" w:rsidP="000E2129">
      <w:pPr>
        <w:spacing w:after="0"/>
        <w:ind w:firstLine="709"/>
        <w:jc w:val="both"/>
      </w:pPr>
      <w:r w:rsidRPr="009808E6">
        <w:rPr>
          <w:b/>
        </w:rPr>
        <w:t>7. ОАО «</w:t>
      </w:r>
      <w:proofErr w:type="spellStart"/>
      <w:r w:rsidRPr="009808E6">
        <w:rPr>
          <w:b/>
        </w:rPr>
        <w:t>Ефремовский</w:t>
      </w:r>
      <w:proofErr w:type="spellEnd"/>
      <w:r w:rsidRPr="009808E6">
        <w:rPr>
          <w:b/>
        </w:rPr>
        <w:t xml:space="preserve"> завод СК» (г. Ефремов, ул. Строителей, 2):</w:t>
      </w:r>
      <w:r w:rsidRPr="009808E6">
        <w:t>Один из крупнейших и первых заводов в России по производству синтетического каучука.</w:t>
      </w:r>
    </w:p>
    <w:p w:rsidR="000E2129" w:rsidRPr="009808E6" w:rsidRDefault="00D44EA9" w:rsidP="000E2129">
      <w:pPr>
        <w:spacing w:after="0"/>
        <w:ind w:firstLine="709"/>
        <w:jc w:val="both"/>
      </w:pPr>
      <w:proofErr w:type="spellStart"/>
      <w:r w:rsidRPr="009808E6">
        <w:t>Ефремовский</w:t>
      </w:r>
      <w:proofErr w:type="spellEnd"/>
      <w:r w:rsidRPr="009808E6">
        <w:t xml:space="preserve"> завод СК-3 был основан в 1931 году. В 1933 году был отгружен первый вагон синтетического натрий бутадиенового каучука СКБ.</w:t>
      </w:r>
    </w:p>
    <w:p w:rsidR="000E2129" w:rsidRPr="009808E6" w:rsidRDefault="00D44EA9" w:rsidP="000E2129">
      <w:pPr>
        <w:spacing w:after="0"/>
        <w:ind w:firstLine="709"/>
        <w:jc w:val="both"/>
      </w:pPr>
      <w:r w:rsidRPr="009808E6">
        <w:t>В 1992 году завод получил свидетельство о регистрации акционерного общества  «</w:t>
      </w:r>
      <w:proofErr w:type="spellStart"/>
      <w:r w:rsidRPr="009808E6">
        <w:t>Ефремовский</w:t>
      </w:r>
      <w:proofErr w:type="spellEnd"/>
      <w:r w:rsidRPr="009808E6">
        <w:t xml:space="preserve"> Завод синтетического каучука».</w:t>
      </w:r>
    </w:p>
    <w:p w:rsidR="000E2129" w:rsidRPr="009808E6" w:rsidRDefault="00D44EA9" w:rsidP="000E2129">
      <w:pPr>
        <w:spacing w:after="0"/>
        <w:ind w:firstLine="709"/>
        <w:jc w:val="both"/>
      </w:pPr>
      <w:r w:rsidRPr="009808E6">
        <w:t>Основная продукция ОАО «ЕЗСК»:</w:t>
      </w:r>
    </w:p>
    <w:p w:rsidR="000E2129" w:rsidRPr="009808E6" w:rsidRDefault="00D44EA9" w:rsidP="000E2129">
      <w:pPr>
        <w:spacing w:after="0"/>
        <w:ind w:firstLine="709"/>
        <w:jc w:val="both"/>
      </w:pPr>
      <w:r w:rsidRPr="009808E6">
        <w:t>- Каучуки;</w:t>
      </w:r>
    </w:p>
    <w:p w:rsidR="000E2129" w:rsidRPr="009808E6" w:rsidRDefault="00D44EA9" w:rsidP="000E2129">
      <w:pPr>
        <w:spacing w:after="0"/>
        <w:ind w:firstLine="709"/>
        <w:jc w:val="both"/>
      </w:pPr>
      <w:r w:rsidRPr="009808E6">
        <w:t>- Пластины полиизобутиленовые;</w:t>
      </w:r>
    </w:p>
    <w:p w:rsidR="000E2129" w:rsidRPr="009808E6" w:rsidRDefault="00D44EA9" w:rsidP="000E2129">
      <w:pPr>
        <w:spacing w:after="0"/>
        <w:ind w:firstLine="709"/>
        <w:jc w:val="both"/>
      </w:pPr>
      <w:r w:rsidRPr="009808E6">
        <w:t>- Присадки к маслам;</w:t>
      </w:r>
    </w:p>
    <w:p w:rsidR="000E2129" w:rsidRPr="009808E6" w:rsidRDefault="00D44EA9" w:rsidP="000E2129">
      <w:pPr>
        <w:spacing w:after="0"/>
        <w:ind w:firstLine="709"/>
        <w:jc w:val="both"/>
      </w:pPr>
      <w:r w:rsidRPr="009808E6">
        <w:t xml:space="preserve">- Фракция </w:t>
      </w:r>
      <w:proofErr w:type="spellStart"/>
      <w:r w:rsidRPr="009808E6">
        <w:t>антроценовая</w:t>
      </w:r>
      <w:proofErr w:type="spellEnd"/>
      <w:r w:rsidRPr="009808E6">
        <w:t>.</w:t>
      </w:r>
    </w:p>
    <w:p w:rsidR="000E2129" w:rsidRPr="009808E6" w:rsidRDefault="00D44EA9" w:rsidP="000E2129">
      <w:pPr>
        <w:spacing w:after="0"/>
        <w:ind w:firstLine="709"/>
        <w:jc w:val="both"/>
      </w:pPr>
      <w:r w:rsidRPr="009808E6">
        <w:lastRenderedPageBreak/>
        <w:t xml:space="preserve">На сегодняшний день </w:t>
      </w:r>
      <w:proofErr w:type="spellStart"/>
      <w:r w:rsidRPr="009808E6">
        <w:t>Ефремовский</w:t>
      </w:r>
      <w:proofErr w:type="spellEnd"/>
      <w:r w:rsidRPr="009808E6">
        <w:t xml:space="preserve"> завод СК остается единственным в стране производителем высокомолекулярного полиизобутилена, широко применяемого в резинотехнической промышленности, электротехнике, медицине.</w:t>
      </w:r>
    </w:p>
    <w:p w:rsidR="00D44EA9" w:rsidRPr="009808E6" w:rsidRDefault="00D44EA9" w:rsidP="000E2129">
      <w:pPr>
        <w:spacing w:after="0"/>
        <w:ind w:firstLine="709"/>
        <w:jc w:val="both"/>
      </w:pPr>
      <w:r w:rsidRPr="009808E6">
        <w:t>География поставок продукции ОАО «ЕЗСК» простирается не только по регионам РФ, но и в страны СНГ, США, Европы, а также Марокко и Ирана.</w:t>
      </w:r>
    </w:p>
    <w:p w:rsidR="00D44EA9" w:rsidRPr="009808E6" w:rsidRDefault="00D44EA9" w:rsidP="00886004">
      <w:pPr>
        <w:spacing w:after="0"/>
        <w:ind w:firstLine="709"/>
        <w:jc w:val="both"/>
        <w:rPr>
          <w:b/>
        </w:rPr>
      </w:pPr>
      <w:r w:rsidRPr="009808E6">
        <w:rPr>
          <w:b/>
        </w:rPr>
        <w:t>8. ОАО «</w:t>
      </w:r>
      <w:proofErr w:type="spellStart"/>
      <w:r w:rsidRPr="009808E6">
        <w:rPr>
          <w:b/>
        </w:rPr>
        <w:t>Ефремовский</w:t>
      </w:r>
      <w:proofErr w:type="spellEnd"/>
      <w:r w:rsidRPr="009808E6">
        <w:rPr>
          <w:b/>
        </w:rPr>
        <w:t xml:space="preserve"> элеватор №2» (МО г. Ефремов, д. </w:t>
      </w:r>
      <w:proofErr w:type="spellStart"/>
      <w:r w:rsidRPr="009808E6">
        <w:rPr>
          <w:b/>
        </w:rPr>
        <w:t>Чернятино</w:t>
      </w:r>
      <w:proofErr w:type="spellEnd"/>
      <w:r w:rsidRPr="009808E6">
        <w:rPr>
          <w:b/>
        </w:rPr>
        <w:t>):</w:t>
      </w:r>
    </w:p>
    <w:p w:rsidR="00D44EA9" w:rsidRPr="009808E6" w:rsidRDefault="00D44EA9" w:rsidP="00886004">
      <w:pPr>
        <w:spacing w:after="0"/>
        <w:ind w:firstLine="709"/>
        <w:jc w:val="both"/>
      </w:pPr>
      <w:proofErr w:type="spellStart"/>
      <w:r w:rsidRPr="009808E6">
        <w:t>Ефремовский</w:t>
      </w:r>
      <w:proofErr w:type="spellEnd"/>
      <w:r w:rsidRPr="009808E6">
        <w:t xml:space="preserve"> элеватор №2 введен в эксплуатацию в 1982 году. Предприятие оказывает услуги по приемке, сушке, хранению зерновых культур.</w:t>
      </w:r>
    </w:p>
    <w:p w:rsidR="00D44EA9" w:rsidRPr="009808E6" w:rsidRDefault="00D44EA9" w:rsidP="00886004">
      <w:pPr>
        <w:spacing w:after="0"/>
        <w:ind w:firstLine="709"/>
        <w:jc w:val="both"/>
      </w:pPr>
      <w:r w:rsidRPr="009808E6">
        <w:t xml:space="preserve">  Емкость элеватора 144 </w:t>
      </w:r>
      <w:r w:rsidR="00380322">
        <w:t>тысячи</w:t>
      </w:r>
      <w:r w:rsidRPr="009808E6">
        <w:t xml:space="preserve"> тонн. </w:t>
      </w:r>
    </w:p>
    <w:p w:rsidR="00D44EA9" w:rsidRPr="009808E6" w:rsidRDefault="00D44EA9" w:rsidP="00886004">
      <w:pPr>
        <w:spacing w:after="0"/>
        <w:ind w:firstLine="709"/>
        <w:jc w:val="both"/>
      </w:pPr>
      <w:r w:rsidRPr="009808E6">
        <w:t xml:space="preserve">  </w:t>
      </w:r>
      <w:proofErr w:type="gramStart"/>
      <w:r w:rsidRPr="009808E6">
        <w:t>Оснащен</w:t>
      </w:r>
      <w:proofErr w:type="gramEnd"/>
      <w:r w:rsidRPr="009808E6">
        <w:t xml:space="preserve"> 5 </w:t>
      </w:r>
      <w:proofErr w:type="spellStart"/>
      <w:r w:rsidRPr="009808E6">
        <w:t>автоприемными</w:t>
      </w:r>
      <w:proofErr w:type="spellEnd"/>
      <w:r w:rsidRPr="009808E6">
        <w:t xml:space="preserve"> устройствами способными принимать 4 тысячи тонн зерна в сутки, имеет сушильные хозяйства в количестве 4 зерносушилок.</w:t>
      </w:r>
    </w:p>
    <w:p w:rsidR="00D44EA9" w:rsidRPr="009808E6" w:rsidRDefault="00D44EA9" w:rsidP="00886004">
      <w:pPr>
        <w:spacing w:after="0"/>
        <w:ind w:firstLine="709"/>
        <w:jc w:val="both"/>
      </w:pPr>
      <w:r w:rsidRPr="009808E6">
        <w:t xml:space="preserve">  Отгрузка готовой продукции автомобильным и железнодорожным транспортом.</w:t>
      </w:r>
    </w:p>
    <w:p w:rsidR="00D44EA9" w:rsidRPr="009808E6" w:rsidRDefault="00D44EA9" w:rsidP="00886004">
      <w:pPr>
        <w:spacing w:after="0"/>
        <w:ind w:firstLine="709"/>
        <w:jc w:val="both"/>
        <w:rPr>
          <w:b/>
        </w:rPr>
      </w:pPr>
      <w:r w:rsidRPr="009808E6">
        <w:rPr>
          <w:b/>
        </w:rPr>
        <w:t xml:space="preserve">9. </w:t>
      </w:r>
      <w:proofErr w:type="gramStart"/>
      <w:r w:rsidRPr="009808E6">
        <w:rPr>
          <w:b/>
        </w:rPr>
        <w:t>ООО «</w:t>
      </w:r>
      <w:proofErr w:type="spellStart"/>
      <w:r w:rsidRPr="009808E6">
        <w:rPr>
          <w:b/>
        </w:rPr>
        <w:t>Кубаньмасло</w:t>
      </w:r>
      <w:proofErr w:type="spellEnd"/>
      <w:r w:rsidRPr="009808E6">
        <w:rPr>
          <w:b/>
        </w:rPr>
        <w:t>–</w:t>
      </w:r>
      <w:proofErr w:type="spellStart"/>
      <w:r w:rsidRPr="009808E6">
        <w:rPr>
          <w:b/>
        </w:rPr>
        <w:t>Ефремовский</w:t>
      </w:r>
      <w:proofErr w:type="spellEnd"/>
      <w:r w:rsidRPr="009808E6">
        <w:rPr>
          <w:b/>
        </w:rPr>
        <w:t xml:space="preserve"> маслозавод» (г. Ефремов, </w:t>
      </w:r>
      <w:proofErr w:type="spellStart"/>
      <w:r w:rsidRPr="009808E6">
        <w:rPr>
          <w:b/>
        </w:rPr>
        <w:t>мкр</w:t>
      </w:r>
      <w:proofErr w:type="spellEnd"/>
      <w:r w:rsidRPr="009808E6">
        <w:rPr>
          <w:b/>
        </w:rPr>
        <w:t>.</w:t>
      </w:r>
      <w:proofErr w:type="gramEnd"/>
      <w:r w:rsidRPr="009808E6">
        <w:rPr>
          <w:b/>
        </w:rPr>
        <w:t xml:space="preserve"> </w:t>
      </w:r>
      <w:proofErr w:type="gramStart"/>
      <w:r w:rsidRPr="009808E6">
        <w:rPr>
          <w:b/>
        </w:rPr>
        <w:t>Южный):</w:t>
      </w:r>
      <w:proofErr w:type="gramEnd"/>
    </w:p>
    <w:p w:rsidR="00D44EA9" w:rsidRPr="009808E6" w:rsidRDefault="00D44EA9" w:rsidP="00886004">
      <w:pPr>
        <w:spacing w:after="0"/>
        <w:ind w:firstLine="709"/>
        <w:jc w:val="both"/>
      </w:pPr>
      <w:r w:rsidRPr="009808E6">
        <w:t>Предприятие на сегодняшний день крупнейший производитель кукурузного масла в России.</w:t>
      </w:r>
    </w:p>
    <w:p w:rsidR="00D44EA9" w:rsidRPr="009808E6" w:rsidRDefault="00D44EA9" w:rsidP="00886004">
      <w:pPr>
        <w:spacing w:after="0"/>
        <w:ind w:firstLine="709"/>
        <w:jc w:val="both"/>
      </w:pPr>
      <w:r w:rsidRPr="009808E6">
        <w:t xml:space="preserve">Основным поставщиком кукурузного зародыша является один из крупнейших </w:t>
      </w:r>
      <w:proofErr w:type="spellStart"/>
      <w:r w:rsidRPr="009808E6">
        <w:t>глюкознопаточных</w:t>
      </w:r>
      <w:proofErr w:type="spellEnd"/>
      <w:r w:rsidRPr="009808E6">
        <w:t xml:space="preserve"> комбинатов России. Тесные партнерские отношения с ним обеспечивают бесперебойное снабжение предприятия сырьем круглый год.</w:t>
      </w:r>
    </w:p>
    <w:p w:rsidR="00D44EA9" w:rsidRPr="009808E6" w:rsidRDefault="00D44EA9" w:rsidP="00886004">
      <w:pPr>
        <w:spacing w:after="0"/>
        <w:ind w:firstLine="709"/>
        <w:jc w:val="both"/>
      </w:pPr>
      <w:r w:rsidRPr="009808E6">
        <w:t>В феврале 2005 года предприятием начата программа по переработке рапса. На сегодня ООО "</w:t>
      </w:r>
      <w:proofErr w:type="spellStart"/>
      <w:r w:rsidRPr="009808E6">
        <w:t>Кубаньмасло</w:t>
      </w:r>
      <w:proofErr w:type="spellEnd"/>
      <w:r w:rsidRPr="009808E6">
        <w:t>-</w:t>
      </w:r>
      <w:r w:rsidR="00380322" w:rsidRPr="009808E6">
        <w:t>ЕМЗ"</w:t>
      </w:r>
      <w:r w:rsidR="00380322">
        <w:t xml:space="preserve"> </w:t>
      </w:r>
      <w:r w:rsidR="00380322" w:rsidRPr="009808E6">
        <w:t>является</w:t>
      </w:r>
      <w:r w:rsidRPr="009808E6">
        <w:t xml:space="preserve"> универсальным предприятием, которое имеет возможность перерабатывать три вида масличных (рапс, подсолнечник, зародыш кукурузы) и имеет серьезный производственный практический опыт по работе с рапсом.</w:t>
      </w:r>
    </w:p>
    <w:p w:rsidR="00D44EA9" w:rsidRPr="009808E6" w:rsidRDefault="00D44EA9" w:rsidP="00886004">
      <w:pPr>
        <w:spacing w:after="0"/>
        <w:ind w:firstLine="709"/>
        <w:jc w:val="both"/>
      </w:pPr>
      <w:r w:rsidRPr="009808E6">
        <w:t>Продукция реализуется как внутри России, так и в ближнем и дальнем зарубежье.</w:t>
      </w:r>
    </w:p>
    <w:p w:rsidR="00D44EA9" w:rsidRPr="009808E6" w:rsidRDefault="00D44EA9" w:rsidP="00886004">
      <w:pPr>
        <w:spacing w:after="0"/>
        <w:ind w:firstLine="709"/>
        <w:jc w:val="both"/>
        <w:rPr>
          <w:b/>
        </w:rPr>
      </w:pPr>
      <w:r w:rsidRPr="009808E6">
        <w:rPr>
          <w:b/>
        </w:rPr>
        <w:t>10. ООО «</w:t>
      </w:r>
      <w:proofErr w:type="spellStart"/>
      <w:r w:rsidRPr="009808E6">
        <w:rPr>
          <w:b/>
        </w:rPr>
        <w:t>АтомМаш</w:t>
      </w:r>
      <w:proofErr w:type="spellEnd"/>
      <w:r w:rsidRPr="009808E6">
        <w:rPr>
          <w:b/>
        </w:rPr>
        <w:t xml:space="preserve">» (г. Ефремов, ул. </w:t>
      </w:r>
      <w:proofErr w:type="gramStart"/>
      <w:r w:rsidRPr="009808E6">
        <w:rPr>
          <w:b/>
        </w:rPr>
        <w:t>Ленинградская</w:t>
      </w:r>
      <w:proofErr w:type="gramEnd"/>
      <w:r w:rsidRPr="009808E6">
        <w:rPr>
          <w:b/>
        </w:rPr>
        <w:t>, 136):</w:t>
      </w:r>
    </w:p>
    <w:p w:rsidR="00D44EA9" w:rsidRPr="009808E6" w:rsidRDefault="00D44EA9" w:rsidP="00886004">
      <w:pPr>
        <w:spacing w:after="0"/>
        <w:ind w:firstLine="709"/>
        <w:jc w:val="both"/>
      </w:pPr>
      <w:proofErr w:type="spellStart"/>
      <w:r w:rsidRPr="009808E6">
        <w:t>Ефремовский</w:t>
      </w:r>
      <w:proofErr w:type="spellEnd"/>
      <w:r w:rsidRPr="009808E6">
        <w:t xml:space="preserve"> завод «</w:t>
      </w:r>
      <w:proofErr w:type="spellStart"/>
      <w:r w:rsidRPr="009808E6">
        <w:t>АтомМаш</w:t>
      </w:r>
      <w:proofErr w:type="spellEnd"/>
      <w:r w:rsidRPr="009808E6">
        <w:t xml:space="preserve">» на протяжении 45 лет производит надежное, передовое, качественное оборудование для предприятий атомной, нефтяной, газовой и химической промышленности. В настоящее время </w:t>
      </w:r>
      <w:proofErr w:type="spellStart"/>
      <w:r w:rsidRPr="009808E6">
        <w:t>Ефремовский</w:t>
      </w:r>
      <w:proofErr w:type="spellEnd"/>
      <w:r w:rsidRPr="009808E6">
        <w:t xml:space="preserve"> завод «</w:t>
      </w:r>
      <w:proofErr w:type="spellStart"/>
      <w:r w:rsidRPr="009808E6">
        <w:t>АтомМаш</w:t>
      </w:r>
      <w:proofErr w:type="spellEnd"/>
      <w:r w:rsidRPr="009808E6">
        <w:t>» - это современное предприятие, изготавливающее следующие виды промышленного оборудования:</w:t>
      </w:r>
    </w:p>
    <w:p w:rsidR="00D44EA9" w:rsidRPr="009808E6" w:rsidRDefault="00D44EA9" w:rsidP="00886004">
      <w:pPr>
        <w:spacing w:after="0"/>
        <w:ind w:firstLine="709"/>
        <w:jc w:val="both"/>
      </w:pPr>
      <w:r w:rsidRPr="009808E6">
        <w:t>- аппараты и емкости</w:t>
      </w:r>
    </w:p>
    <w:p w:rsidR="00D44EA9" w:rsidRPr="009808E6" w:rsidRDefault="00D44EA9" w:rsidP="00886004">
      <w:pPr>
        <w:spacing w:after="0"/>
        <w:ind w:firstLine="709"/>
        <w:jc w:val="both"/>
      </w:pPr>
      <w:r w:rsidRPr="009808E6">
        <w:t>- аппараты теплообменные</w:t>
      </w:r>
    </w:p>
    <w:p w:rsidR="00D44EA9" w:rsidRPr="009808E6" w:rsidRDefault="00D44EA9" w:rsidP="00886004">
      <w:pPr>
        <w:spacing w:after="0"/>
        <w:ind w:firstLine="709"/>
        <w:jc w:val="both"/>
      </w:pPr>
      <w:r w:rsidRPr="009808E6">
        <w:t>- колонные аппараты и реакторное оборудование</w:t>
      </w:r>
    </w:p>
    <w:p w:rsidR="00D44EA9" w:rsidRPr="009808E6" w:rsidRDefault="00D44EA9" w:rsidP="00886004">
      <w:pPr>
        <w:spacing w:after="0"/>
        <w:ind w:firstLine="709"/>
        <w:jc w:val="both"/>
      </w:pPr>
      <w:r w:rsidRPr="009808E6">
        <w:t>- оборудование для подготовки нефти и газа</w:t>
      </w:r>
    </w:p>
    <w:p w:rsidR="00D44EA9" w:rsidRPr="009808E6" w:rsidRDefault="00D44EA9" w:rsidP="00886004">
      <w:pPr>
        <w:spacing w:after="0"/>
        <w:ind w:firstLine="709"/>
        <w:jc w:val="both"/>
      </w:pPr>
      <w:r w:rsidRPr="009808E6">
        <w:t>- оборудование для АЭС</w:t>
      </w:r>
    </w:p>
    <w:p w:rsidR="00D44EA9" w:rsidRPr="009808E6" w:rsidRDefault="00D44EA9" w:rsidP="00886004">
      <w:pPr>
        <w:spacing w:after="0"/>
        <w:ind w:firstLine="709"/>
        <w:jc w:val="both"/>
      </w:pPr>
      <w:r w:rsidRPr="009808E6">
        <w:t>- шаровые резервуары</w:t>
      </w:r>
    </w:p>
    <w:p w:rsidR="00D44EA9" w:rsidRPr="009808E6" w:rsidRDefault="00D44EA9" w:rsidP="00886004">
      <w:pPr>
        <w:spacing w:after="0"/>
        <w:ind w:firstLine="709"/>
        <w:jc w:val="both"/>
      </w:pPr>
      <w:r w:rsidRPr="009808E6">
        <w:t>- изотермические резервуары для хранения сжиженного аммиака.</w:t>
      </w:r>
    </w:p>
    <w:p w:rsidR="00D44EA9" w:rsidRPr="009808E6" w:rsidRDefault="00D44EA9" w:rsidP="00886004">
      <w:pPr>
        <w:spacing w:after="0"/>
        <w:ind w:firstLine="709"/>
        <w:jc w:val="both"/>
        <w:rPr>
          <w:b/>
        </w:rPr>
      </w:pPr>
      <w:r w:rsidRPr="009808E6">
        <w:rPr>
          <w:b/>
        </w:rPr>
        <w:t xml:space="preserve">11. ООО «Прораб» (г. Ефремов, ул. </w:t>
      </w:r>
      <w:proofErr w:type="gramStart"/>
      <w:r w:rsidRPr="009808E6">
        <w:rPr>
          <w:b/>
        </w:rPr>
        <w:t>Заводская</w:t>
      </w:r>
      <w:proofErr w:type="gramEnd"/>
      <w:r w:rsidRPr="009808E6">
        <w:rPr>
          <w:b/>
        </w:rPr>
        <w:t>, 3):</w:t>
      </w:r>
    </w:p>
    <w:p w:rsidR="00D44EA9" w:rsidRPr="009808E6" w:rsidRDefault="00380322" w:rsidP="00886004">
      <w:pPr>
        <w:spacing w:after="0"/>
        <w:ind w:firstLine="709"/>
        <w:jc w:val="both"/>
      </w:pPr>
      <w:r w:rsidRPr="009808E6">
        <w:t>Компания зарегистрирована в 2002 году</w:t>
      </w:r>
      <w:r>
        <w:t>.</w:t>
      </w:r>
      <w:r w:rsidRPr="009808E6">
        <w:t xml:space="preserve"> Основным видом деятельности является: </w:t>
      </w:r>
      <w:r w:rsidR="00D44EA9" w:rsidRPr="009808E6">
        <w:t xml:space="preserve">"Производство общестроительных работ по возведению зданий". </w:t>
      </w:r>
    </w:p>
    <w:p w:rsidR="00D44EA9" w:rsidRPr="009808E6" w:rsidRDefault="00D44EA9" w:rsidP="00886004">
      <w:pPr>
        <w:spacing w:after="0"/>
        <w:ind w:firstLine="709"/>
        <w:jc w:val="both"/>
        <w:rPr>
          <w:b/>
        </w:rPr>
      </w:pPr>
      <w:r w:rsidRPr="009808E6">
        <w:rPr>
          <w:b/>
        </w:rPr>
        <w:t>12. ООО "</w:t>
      </w:r>
      <w:proofErr w:type="spellStart"/>
      <w:r w:rsidRPr="009808E6">
        <w:rPr>
          <w:b/>
        </w:rPr>
        <w:t>Сантехсервис</w:t>
      </w:r>
      <w:proofErr w:type="spellEnd"/>
      <w:r w:rsidRPr="009808E6">
        <w:rPr>
          <w:b/>
        </w:rPr>
        <w:t xml:space="preserve">" (г. Ефремов, ул. </w:t>
      </w:r>
      <w:proofErr w:type="gramStart"/>
      <w:r w:rsidRPr="009808E6">
        <w:rPr>
          <w:b/>
        </w:rPr>
        <w:t>Заводская</w:t>
      </w:r>
      <w:proofErr w:type="gramEnd"/>
      <w:r w:rsidRPr="009808E6">
        <w:rPr>
          <w:b/>
        </w:rPr>
        <w:t>,3):</w:t>
      </w:r>
    </w:p>
    <w:p w:rsidR="00D44EA9" w:rsidRPr="009808E6" w:rsidRDefault="00D44EA9" w:rsidP="00886004">
      <w:pPr>
        <w:spacing w:after="0"/>
        <w:ind w:firstLine="709"/>
        <w:jc w:val="both"/>
      </w:pPr>
      <w:r w:rsidRPr="009808E6">
        <w:t>Основным видом деятельности компании является производство санитарно-технических работ.</w:t>
      </w:r>
    </w:p>
    <w:p w:rsidR="00D44EA9" w:rsidRPr="009808E6" w:rsidRDefault="00D44EA9" w:rsidP="00886004">
      <w:pPr>
        <w:spacing w:after="0"/>
        <w:ind w:firstLine="709"/>
        <w:jc w:val="both"/>
        <w:rPr>
          <w:b/>
        </w:rPr>
      </w:pPr>
      <w:r w:rsidRPr="009808E6">
        <w:rPr>
          <w:b/>
        </w:rPr>
        <w:t>13. ООО "Региональные тепловые сети" (г. Ефремов, ул. Тульское шоссе. 30):</w:t>
      </w:r>
    </w:p>
    <w:p w:rsidR="00D44EA9" w:rsidRPr="009808E6" w:rsidRDefault="00D44EA9" w:rsidP="00886004">
      <w:pPr>
        <w:spacing w:after="0"/>
        <w:ind w:firstLine="709"/>
        <w:jc w:val="both"/>
        <w:rPr>
          <w:b/>
        </w:rPr>
      </w:pPr>
      <w:r w:rsidRPr="009808E6">
        <w:lastRenderedPageBreak/>
        <w:t>Основным видом деятельности компании является производство, передача и распределение пара и горячей воды (тепловой энергии).</w:t>
      </w:r>
    </w:p>
    <w:p w:rsidR="00D44EA9" w:rsidRPr="009808E6" w:rsidRDefault="00D44EA9" w:rsidP="00886004">
      <w:pPr>
        <w:spacing w:after="0"/>
        <w:ind w:firstLine="709"/>
        <w:jc w:val="both"/>
        <w:rPr>
          <w:b/>
        </w:rPr>
      </w:pPr>
      <w:r w:rsidRPr="009808E6">
        <w:rPr>
          <w:b/>
        </w:rPr>
        <w:t>14. ООО "</w:t>
      </w:r>
      <w:proofErr w:type="spellStart"/>
      <w:r w:rsidRPr="009808E6">
        <w:rPr>
          <w:b/>
        </w:rPr>
        <w:t>Элист</w:t>
      </w:r>
      <w:proofErr w:type="spellEnd"/>
      <w:r w:rsidRPr="009808E6">
        <w:rPr>
          <w:b/>
        </w:rPr>
        <w:t>" (г. Ефремов, ул. Карла Маркса, 112):</w:t>
      </w:r>
    </w:p>
    <w:p w:rsidR="00D44EA9" w:rsidRPr="009808E6" w:rsidRDefault="00D44EA9" w:rsidP="00886004">
      <w:pPr>
        <w:spacing w:after="0"/>
        <w:ind w:firstLine="709"/>
        <w:jc w:val="both"/>
      </w:pPr>
      <w:r w:rsidRPr="009808E6">
        <w:t>Компания зарегистрирована в 1992 году. Основным видом деятельности компании является предоставление услуг по монтажу, ремонту, техническому обслуживанию и перемотке электродвигателей, генераторов и трансформаторов.</w:t>
      </w:r>
    </w:p>
    <w:p w:rsidR="00D44EA9" w:rsidRPr="009808E6" w:rsidRDefault="00D44EA9" w:rsidP="00886004">
      <w:pPr>
        <w:spacing w:after="0"/>
        <w:ind w:firstLine="709"/>
        <w:jc w:val="both"/>
        <w:rPr>
          <w:b/>
        </w:rPr>
      </w:pPr>
      <w:r w:rsidRPr="009808E6">
        <w:rPr>
          <w:b/>
        </w:rPr>
        <w:t>15. МУП "Водопроводно-канализационное хозяйство" (г. Ефремов, Тульское шоссе, 2):</w:t>
      </w:r>
    </w:p>
    <w:p w:rsidR="00D44EA9" w:rsidRPr="009808E6" w:rsidRDefault="00D44EA9" w:rsidP="00886004">
      <w:pPr>
        <w:spacing w:after="0"/>
        <w:ind w:firstLine="709"/>
        <w:jc w:val="both"/>
        <w:rPr>
          <w:b/>
        </w:rPr>
      </w:pPr>
      <w:r w:rsidRPr="009808E6">
        <w:t>Основным видом деятельности компании является распределение воды.</w:t>
      </w:r>
    </w:p>
    <w:p w:rsidR="00D44EA9" w:rsidRPr="009808E6" w:rsidRDefault="00D44EA9" w:rsidP="00886004">
      <w:pPr>
        <w:spacing w:after="0"/>
        <w:ind w:firstLine="709"/>
        <w:jc w:val="both"/>
        <w:rPr>
          <w:b/>
        </w:rPr>
      </w:pPr>
      <w:r w:rsidRPr="009808E6">
        <w:rPr>
          <w:b/>
        </w:rPr>
        <w:t>16. МУП "Благоустройство" (г. Ефремов, ул. Строителей, 23):</w:t>
      </w:r>
    </w:p>
    <w:p w:rsidR="00D44EA9" w:rsidRPr="009808E6" w:rsidRDefault="00D44EA9" w:rsidP="00886004">
      <w:pPr>
        <w:spacing w:after="0"/>
        <w:ind w:firstLine="709"/>
        <w:jc w:val="both"/>
        <w:rPr>
          <w:b/>
        </w:rPr>
      </w:pPr>
      <w:r w:rsidRPr="009808E6">
        <w:t>Основным видом деятельности компании является удаление и обработка твердых отходов.</w:t>
      </w:r>
    </w:p>
    <w:p w:rsidR="00D44EA9" w:rsidRPr="009808E6" w:rsidRDefault="00D44EA9" w:rsidP="00886004">
      <w:pPr>
        <w:spacing w:after="0"/>
        <w:ind w:firstLine="709"/>
        <w:jc w:val="both"/>
        <w:rPr>
          <w:b/>
        </w:rPr>
      </w:pPr>
      <w:r w:rsidRPr="009808E6">
        <w:rPr>
          <w:b/>
        </w:rPr>
        <w:t>17. МУП "Дорожник" (г. Ефремов, ул. Карла Маркса, 62)</w:t>
      </w:r>
    </w:p>
    <w:p w:rsidR="00D44EA9" w:rsidRPr="009808E6" w:rsidRDefault="00D44EA9" w:rsidP="00886004">
      <w:pPr>
        <w:spacing w:after="0"/>
        <w:ind w:firstLine="709"/>
        <w:jc w:val="both"/>
        <w:rPr>
          <w:b/>
        </w:rPr>
      </w:pPr>
      <w:r w:rsidRPr="009808E6">
        <w:t>Основным видом деятельности компании является уборка территории и аналогичная деятельность.</w:t>
      </w:r>
    </w:p>
    <w:p w:rsidR="00D44EA9" w:rsidRPr="009808E6" w:rsidRDefault="00D44EA9" w:rsidP="00886004">
      <w:pPr>
        <w:spacing w:after="0"/>
        <w:ind w:firstLine="709"/>
        <w:jc w:val="both"/>
        <w:rPr>
          <w:b/>
        </w:rPr>
      </w:pPr>
      <w:r w:rsidRPr="009808E6">
        <w:rPr>
          <w:b/>
        </w:rPr>
        <w:t>18. ОАО «Ядрица» (г. Ефремов, ул. Успенского, 26):</w:t>
      </w:r>
    </w:p>
    <w:p w:rsidR="00D44EA9" w:rsidRPr="009808E6" w:rsidRDefault="00D44EA9" w:rsidP="00886004">
      <w:pPr>
        <w:spacing w:after="0"/>
        <w:ind w:firstLine="709"/>
        <w:jc w:val="both"/>
      </w:pPr>
      <w:r w:rsidRPr="009808E6">
        <w:t>ОАО "Ядрица" (элеватор №1) - одно из старейших Российских производителей гречневой крупы. Предприятие начало работать с 1962 года.</w:t>
      </w:r>
    </w:p>
    <w:p w:rsidR="00D44EA9" w:rsidRPr="009808E6" w:rsidRDefault="00D44EA9" w:rsidP="00886004">
      <w:pPr>
        <w:spacing w:after="0"/>
        <w:ind w:firstLine="709"/>
        <w:jc w:val="both"/>
      </w:pPr>
      <w:r w:rsidRPr="009808E6">
        <w:t>За период своей деятельности, благодаря внедрению новой техники, реконструкции технологической схемы и коммуникации, было получено высокое качество продукции, а производительность достигла 100 тонн в сутки.</w:t>
      </w:r>
    </w:p>
    <w:p w:rsidR="00D44EA9" w:rsidRPr="009808E6" w:rsidRDefault="00D44EA9" w:rsidP="00886004">
      <w:pPr>
        <w:spacing w:after="0"/>
        <w:ind w:firstLine="709"/>
        <w:jc w:val="both"/>
      </w:pPr>
      <w:r w:rsidRPr="009808E6">
        <w:t xml:space="preserve">Основные направления работы элеватора: </w:t>
      </w:r>
    </w:p>
    <w:p w:rsidR="00D44EA9" w:rsidRPr="009808E6" w:rsidRDefault="00D44EA9" w:rsidP="00886004">
      <w:pPr>
        <w:spacing w:after="0"/>
        <w:ind w:firstLine="709"/>
        <w:jc w:val="both"/>
      </w:pPr>
      <w:r w:rsidRPr="009808E6">
        <w:t>1. Закупка гречихи в любых количествах;</w:t>
      </w:r>
    </w:p>
    <w:p w:rsidR="00D44EA9" w:rsidRPr="009808E6" w:rsidRDefault="00D44EA9" w:rsidP="00886004">
      <w:pPr>
        <w:spacing w:after="0"/>
        <w:ind w:firstLine="709"/>
        <w:jc w:val="both"/>
      </w:pPr>
      <w:r w:rsidRPr="009808E6">
        <w:t>2. Прием давальческого зерна на переработку;</w:t>
      </w:r>
    </w:p>
    <w:p w:rsidR="00D44EA9" w:rsidRPr="009808E6" w:rsidRDefault="00D44EA9" w:rsidP="00886004">
      <w:pPr>
        <w:spacing w:after="0"/>
        <w:ind w:firstLine="709"/>
        <w:jc w:val="both"/>
      </w:pPr>
      <w:r w:rsidRPr="009808E6">
        <w:t>3. Оптовая продажа</w:t>
      </w:r>
    </w:p>
    <w:p w:rsidR="00D44EA9" w:rsidRPr="009808E6" w:rsidRDefault="00D44EA9" w:rsidP="00886004">
      <w:pPr>
        <w:spacing w:after="0"/>
        <w:ind w:firstLine="709"/>
        <w:jc w:val="both"/>
      </w:pPr>
      <w:r w:rsidRPr="009808E6">
        <w:t>- крупа гречневая 1 сорт, фасованная в полипропиленовые мешки 50 кг,</w:t>
      </w:r>
    </w:p>
    <w:p w:rsidR="00D44EA9" w:rsidRPr="009808E6" w:rsidRDefault="00D44EA9" w:rsidP="00886004">
      <w:pPr>
        <w:spacing w:after="0"/>
        <w:ind w:firstLine="709"/>
        <w:jc w:val="both"/>
      </w:pPr>
      <w:r w:rsidRPr="009808E6">
        <w:t>- крупа гречневая 1 сорт, фасованная в пакеты по 1 кг,</w:t>
      </w:r>
    </w:p>
    <w:p w:rsidR="00D44EA9" w:rsidRPr="009808E6" w:rsidRDefault="00D44EA9" w:rsidP="00886004">
      <w:pPr>
        <w:spacing w:after="0"/>
        <w:ind w:firstLine="709"/>
        <w:jc w:val="both"/>
      </w:pPr>
      <w:r w:rsidRPr="009808E6">
        <w:t>- продел гречневый, фасованный в полипропиленовые мешки 50 кг,</w:t>
      </w:r>
    </w:p>
    <w:p w:rsidR="00D44EA9" w:rsidRPr="009808E6" w:rsidRDefault="00D44EA9" w:rsidP="00886004">
      <w:pPr>
        <w:spacing w:after="0"/>
        <w:ind w:firstLine="709"/>
        <w:jc w:val="both"/>
      </w:pPr>
      <w:r w:rsidRPr="009808E6">
        <w:t>- лузга гречневая для производства специальных матрасов и подушек.</w:t>
      </w:r>
    </w:p>
    <w:p w:rsidR="00D44EA9" w:rsidRPr="009808E6" w:rsidRDefault="00D44EA9" w:rsidP="00886004">
      <w:pPr>
        <w:spacing w:after="0"/>
        <w:ind w:firstLine="709"/>
        <w:jc w:val="both"/>
      </w:pPr>
      <w:r w:rsidRPr="009808E6">
        <w:t>Склад готовой продукции - гречневой крупы</w:t>
      </w:r>
    </w:p>
    <w:p w:rsidR="00D44EA9" w:rsidRPr="009808E6" w:rsidRDefault="00D44EA9" w:rsidP="00886004">
      <w:pPr>
        <w:spacing w:after="0"/>
        <w:ind w:firstLine="709"/>
        <w:jc w:val="both"/>
      </w:pPr>
      <w:r w:rsidRPr="009808E6">
        <w:t xml:space="preserve">Объемы поставок не ограничены. </w:t>
      </w:r>
      <w:r w:rsidR="00380322" w:rsidRPr="009808E6">
        <w:t xml:space="preserve">Отгрузка продукции ж/д и автотранспортом. Помимо отечественных поставок, предприятие осуществляет экспорт своей </w:t>
      </w:r>
      <w:proofErr w:type="gramStart"/>
      <w:r w:rsidR="00380322" w:rsidRPr="009808E6">
        <w:t>продукции</w:t>
      </w:r>
      <w:proofErr w:type="gramEnd"/>
      <w:r w:rsidR="00380322" w:rsidRPr="009808E6">
        <w:t xml:space="preserve"> как в страны СНГ, так и на Кипр, в Израиль, США, Финляндию и страны Прибалтики.</w:t>
      </w:r>
    </w:p>
    <w:p w:rsidR="00D44EA9" w:rsidRPr="009808E6" w:rsidRDefault="00380322" w:rsidP="00886004">
      <w:pPr>
        <w:spacing w:after="0"/>
        <w:ind w:firstLine="709"/>
        <w:jc w:val="both"/>
        <w:rPr>
          <w:b/>
        </w:rPr>
      </w:pPr>
      <w:r w:rsidRPr="009808E6">
        <w:rPr>
          <w:b/>
        </w:rPr>
        <w:t>19. представительств</w:t>
      </w:r>
      <w:proofErr w:type="gramStart"/>
      <w:r>
        <w:rPr>
          <w:b/>
        </w:rPr>
        <w:t>о</w:t>
      </w:r>
      <w:r w:rsidRPr="009808E6">
        <w:rPr>
          <w:b/>
        </w:rPr>
        <w:t xml:space="preserve"> ООО</w:t>
      </w:r>
      <w:proofErr w:type="gramEnd"/>
      <w:r w:rsidRPr="009808E6">
        <w:rPr>
          <w:b/>
        </w:rPr>
        <w:t xml:space="preserve"> «</w:t>
      </w:r>
      <w:proofErr w:type="spellStart"/>
      <w:r w:rsidRPr="009808E6">
        <w:rPr>
          <w:b/>
        </w:rPr>
        <w:t>ВитАргос-Россовит</w:t>
      </w:r>
      <w:proofErr w:type="spellEnd"/>
      <w:r w:rsidRPr="009808E6">
        <w:rPr>
          <w:b/>
        </w:rPr>
        <w:t xml:space="preserve">» (г. </w:t>
      </w:r>
      <w:proofErr w:type="spellStart"/>
      <w:r w:rsidRPr="009808E6">
        <w:rPr>
          <w:b/>
        </w:rPr>
        <w:t>Евремов</w:t>
      </w:r>
      <w:proofErr w:type="spellEnd"/>
      <w:r w:rsidRPr="009808E6">
        <w:rPr>
          <w:b/>
        </w:rPr>
        <w:t>, ул. Московская застава, 1):</w:t>
      </w:r>
    </w:p>
    <w:p w:rsidR="00D44EA9" w:rsidRPr="009808E6" w:rsidRDefault="00D44EA9" w:rsidP="00886004">
      <w:pPr>
        <w:spacing w:after="0"/>
        <w:ind w:firstLine="709"/>
        <w:jc w:val="both"/>
      </w:pPr>
      <w:r w:rsidRPr="009808E6">
        <w:t>Компания «</w:t>
      </w:r>
      <w:proofErr w:type="spellStart"/>
      <w:r w:rsidRPr="009808E6">
        <w:t>ВитАргос</w:t>
      </w:r>
      <w:proofErr w:type="spellEnd"/>
      <w:r w:rsidRPr="009808E6">
        <w:t>-РОССОВИТ» является владельцем торговой марки «РОССОВИТ», под которой с 1999 года выпускаются кормовые добавки (премиксы, кормовые смеси и концентраты) в комбикорма для всех видов сельскохозяйственных животных.</w:t>
      </w:r>
    </w:p>
    <w:p w:rsidR="00D44EA9" w:rsidRPr="009808E6" w:rsidRDefault="00D44EA9" w:rsidP="00886004">
      <w:pPr>
        <w:spacing w:after="0"/>
        <w:ind w:firstLine="709"/>
        <w:jc w:val="both"/>
      </w:pPr>
      <w:r w:rsidRPr="009808E6">
        <w:t>Основные направления деятельности: ООО "</w:t>
      </w:r>
      <w:proofErr w:type="spellStart"/>
      <w:r w:rsidRPr="009808E6">
        <w:t>ВитАргос-Россовит</w:t>
      </w:r>
      <w:proofErr w:type="spellEnd"/>
      <w:r w:rsidRPr="009808E6">
        <w:t>" - одна из крупнейших российских компаний по производству кормовых добавок (витаминно-минеральных смесей, премиксов, кормовых смесей и концентратов) для сельскохозяйственных животных. ООО «</w:t>
      </w:r>
      <w:proofErr w:type="spellStart"/>
      <w:r w:rsidRPr="009808E6">
        <w:t>ВитАргос-Россовит</w:t>
      </w:r>
      <w:proofErr w:type="spellEnd"/>
      <w:r w:rsidRPr="009808E6">
        <w:t xml:space="preserve">» входит в состав </w:t>
      </w:r>
      <w:r w:rsidRPr="009808E6">
        <w:lastRenderedPageBreak/>
        <w:t>международной INVIVO GROUP, крупнейшей французской компании, объединяющей сельскохозяйственные кооперативы и являющейся признанным лидером в производстве комбикормов, премиксов и лечебного питания для животных, а также имеющей мировую известность в исследованиях и новых технологиях в кормлении.</w:t>
      </w:r>
    </w:p>
    <w:p w:rsidR="00D44EA9" w:rsidRPr="009808E6" w:rsidRDefault="00D44EA9" w:rsidP="00886004">
      <w:pPr>
        <w:spacing w:after="0"/>
        <w:ind w:firstLine="709"/>
        <w:jc w:val="both"/>
      </w:pPr>
      <w:r w:rsidRPr="009808E6">
        <w:t xml:space="preserve">Производство: В городе Ефремове Тульской области находится обособленное структурное подразделение и производственная площадка компании. </w:t>
      </w:r>
    </w:p>
    <w:p w:rsidR="00D44EA9" w:rsidRPr="009808E6" w:rsidRDefault="00D44EA9" w:rsidP="00886004">
      <w:pPr>
        <w:spacing w:after="0"/>
        <w:ind w:firstLine="709"/>
        <w:jc w:val="both"/>
      </w:pPr>
      <w:r w:rsidRPr="009808E6">
        <w:t>Ассортимент выпускаемой продукции:</w:t>
      </w:r>
    </w:p>
    <w:p w:rsidR="00D44EA9" w:rsidRPr="009808E6" w:rsidRDefault="00D44EA9" w:rsidP="00886004">
      <w:pPr>
        <w:spacing w:after="0"/>
        <w:ind w:firstLine="709"/>
        <w:jc w:val="both"/>
      </w:pPr>
      <w:r w:rsidRPr="009808E6">
        <w:t>ООО «</w:t>
      </w:r>
      <w:proofErr w:type="spellStart"/>
      <w:r w:rsidRPr="009808E6">
        <w:t>ВитАргос-Россовит</w:t>
      </w:r>
      <w:proofErr w:type="spellEnd"/>
      <w:r w:rsidRPr="009808E6">
        <w:t xml:space="preserve">» выпускает более 1000 рецептов премиксов, кормовых смесей и концентратов ежегодно. </w:t>
      </w:r>
    </w:p>
    <w:p w:rsidR="00D44EA9" w:rsidRPr="009808E6" w:rsidRDefault="00D44EA9" w:rsidP="00886004">
      <w:pPr>
        <w:spacing w:after="0"/>
        <w:ind w:firstLine="709"/>
        <w:jc w:val="both"/>
        <w:rPr>
          <w:b/>
        </w:rPr>
      </w:pPr>
      <w:r w:rsidRPr="009808E6">
        <w:rPr>
          <w:b/>
        </w:rPr>
        <w:t xml:space="preserve">20. </w:t>
      </w:r>
      <w:proofErr w:type="spellStart"/>
      <w:r w:rsidR="00380322" w:rsidRPr="009808E6">
        <w:rPr>
          <w:b/>
        </w:rPr>
        <w:t>Ефремовский</w:t>
      </w:r>
      <w:proofErr w:type="spellEnd"/>
      <w:r w:rsidR="00380322" w:rsidRPr="009808E6">
        <w:rPr>
          <w:b/>
        </w:rPr>
        <w:t xml:space="preserve"> филиал ОАО «Щекиноазот» (г. Ефремов, </w:t>
      </w:r>
      <w:proofErr w:type="spellStart"/>
      <w:r w:rsidR="00380322" w:rsidRPr="009808E6">
        <w:rPr>
          <w:b/>
        </w:rPr>
        <w:t>Большеп</w:t>
      </w:r>
      <w:r w:rsidR="00380322">
        <w:rPr>
          <w:b/>
        </w:rPr>
        <w:t>о</w:t>
      </w:r>
      <w:r w:rsidR="00380322" w:rsidRPr="009808E6">
        <w:rPr>
          <w:b/>
        </w:rPr>
        <w:t>лтавский</w:t>
      </w:r>
      <w:proofErr w:type="spellEnd"/>
      <w:r w:rsidR="00380322" w:rsidRPr="009808E6">
        <w:rPr>
          <w:b/>
        </w:rPr>
        <w:t xml:space="preserve"> с/о</w:t>
      </w:r>
      <w:r w:rsidR="00380322">
        <w:rPr>
          <w:b/>
        </w:rPr>
        <w:t>).</w:t>
      </w:r>
    </w:p>
    <w:p w:rsidR="00D44EA9" w:rsidRPr="009808E6" w:rsidRDefault="00D44EA9" w:rsidP="00886004">
      <w:pPr>
        <w:spacing w:after="0"/>
        <w:ind w:firstLine="709"/>
        <w:jc w:val="both"/>
      </w:pPr>
      <w:proofErr w:type="spellStart"/>
      <w:r w:rsidRPr="009808E6">
        <w:rPr>
          <w:shd w:val="clear" w:color="auto" w:fill="FFFFFF"/>
        </w:rPr>
        <w:t>Ефремовский</w:t>
      </w:r>
      <w:proofErr w:type="spellEnd"/>
      <w:r w:rsidRPr="009808E6">
        <w:rPr>
          <w:shd w:val="clear" w:color="auto" w:fill="FFFFFF"/>
        </w:rPr>
        <w:t xml:space="preserve"> филиал ОАО «Щекиноазот» специализируется на выпуске серной кислоты различных марок и олеума, входит в десятку крупнейших производителей отечественной серной кислоты, в 2010 году по фактической мощности занимал шестую строчку в рейтинговой таблице. Мощности производства составляют 500 тыс. т в год.</w:t>
      </w:r>
    </w:p>
    <w:p w:rsidR="007F4C58" w:rsidRDefault="007F4C58" w:rsidP="000E2129">
      <w:pPr>
        <w:spacing w:after="0"/>
        <w:rPr>
          <w:b/>
        </w:rPr>
      </w:pPr>
      <w:r>
        <w:rPr>
          <w:b/>
        </w:rPr>
        <w:br w:type="page"/>
      </w:r>
    </w:p>
    <w:p w:rsidR="00D44EA9" w:rsidRPr="007F4C58" w:rsidRDefault="00D44EA9" w:rsidP="007F4C58">
      <w:pPr>
        <w:pStyle w:val="10"/>
        <w:jc w:val="center"/>
        <w:rPr>
          <w:rFonts w:ascii="Times New Roman" w:hAnsi="Times New Roman"/>
          <w:b w:val="0"/>
          <w:sz w:val="28"/>
          <w:szCs w:val="28"/>
        </w:rPr>
      </w:pPr>
      <w:bookmarkStart w:id="44" w:name="_Toc20310235"/>
      <w:r w:rsidRPr="007F4C58">
        <w:rPr>
          <w:rFonts w:ascii="Times New Roman" w:hAnsi="Times New Roman"/>
          <w:sz w:val="28"/>
          <w:szCs w:val="28"/>
        </w:rPr>
        <w:lastRenderedPageBreak/>
        <w:t>5</w:t>
      </w:r>
      <w:r w:rsidR="00815E15" w:rsidRPr="007F4C58">
        <w:rPr>
          <w:rFonts w:ascii="Times New Roman" w:hAnsi="Times New Roman"/>
          <w:sz w:val="28"/>
          <w:szCs w:val="28"/>
        </w:rPr>
        <w:t>.</w:t>
      </w:r>
      <w:r w:rsidRPr="007F4C58">
        <w:rPr>
          <w:rFonts w:ascii="Times New Roman" w:hAnsi="Times New Roman"/>
          <w:sz w:val="28"/>
          <w:szCs w:val="28"/>
        </w:rPr>
        <w:t xml:space="preserve"> Общий перечень планируемых объектов местного значения</w:t>
      </w:r>
      <w:r w:rsidR="00815E15" w:rsidRPr="007F4C58">
        <w:rPr>
          <w:rFonts w:ascii="Times New Roman" w:hAnsi="Times New Roman"/>
          <w:sz w:val="28"/>
          <w:szCs w:val="28"/>
        </w:rPr>
        <w:t xml:space="preserve"> </w:t>
      </w:r>
      <w:r w:rsidRPr="007F4C58">
        <w:rPr>
          <w:rFonts w:ascii="Times New Roman" w:hAnsi="Times New Roman"/>
          <w:sz w:val="28"/>
          <w:szCs w:val="28"/>
        </w:rPr>
        <w:t>для включения в Генеральный план</w:t>
      </w:r>
      <w:bookmarkEnd w:id="44"/>
    </w:p>
    <w:p w:rsidR="00D44EA9" w:rsidRPr="009808E6" w:rsidRDefault="00D44EA9" w:rsidP="00886004">
      <w:pPr>
        <w:spacing w:after="0"/>
        <w:jc w:val="center"/>
        <w:rPr>
          <w:b/>
        </w:rPr>
      </w:pPr>
    </w:p>
    <w:p w:rsidR="00D44EA9" w:rsidRPr="009808E6" w:rsidRDefault="00D44EA9" w:rsidP="00886004">
      <w:pPr>
        <w:pStyle w:val="Default"/>
        <w:spacing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Перечень видов объектов местного значения МО </w:t>
      </w:r>
      <w:r w:rsidRPr="009808E6">
        <w:rPr>
          <w:rFonts w:ascii="Times New Roman" w:hAnsi="Times New Roman" w:cs="Times New Roman"/>
          <w:bCs/>
        </w:rPr>
        <w:t xml:space="preserve">для включения в Генеральный план </w:t>
      </w:r>
      <w:r w:rsidRPr="009808E6">
        <w:rPr>
          <w:rFonts w:ascii="Times New Roman" w:hAnsi="Times New Roman" w:cs="Times New Roman"/>
        </w:rPr>
        <w:t>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w:t>
      </w:r>
      <w:proofErr w:type="gramEnd"/>
      <w:r w:rsidRPr="009808E6">
        <w:rPr>
          <w:rFonts w:ascii="Times New Roman" w:hAnsi="Times New Roman" w:cs="Times New Roman"/>
        </w:rPr>
        <w:t xml:space="preserve"> деятельности). </w:t>
      </w:r>
    </w:p>
    <w:p w:rsidR="00D44EA9" w:rsidRPr="009808E6" w:rsidRDefault="00D44EA9" w:rsidP="00886004">
      <w:pPr>
        <w:pStyle w:val="Default"/>
        <w:spacing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Согласно пункта 20 статьи 1 Градостроительного Кодекса Российской Федерации, под </w:t>
      </w:r>
      <w:r w:rsidRPr="009808E6">
        <w:rPr>
          <w:rFonts w:ascii="Times New Roman" w:hAnsi="Times New Roman" w:cs="Times New Roman"/>
          <w:bCs/>
        </w:rPr>
        <w:t xml:space="preserve">объектами местного значения </w:t>
      </w:r>
      <w:r w:rsidRPr="009808E6">
        <w:rPr>
          <w:rFonts w:ascii="Times New Roman" w:hAnsi="Times New Roman" w:cs="Times New Roman"/>
        </w:rPr>
        <w:t xml:space="preserve">понимаются </w:t>
      </w:r>
      <w:r w:rsidRPr="009808E6">
        <w:rPr>
          <w:rFonts w:ascii="Times New Roman" w:hAnsi="Times New Roman" w:cs="Times New Roman"/>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9808E6">
        <w:rPr>
          <w:rFonts w:ascii="Times New Roman" w:hAnsi="Times New Roman" w:cs="Times New Roman"/>
        </w:rPr>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9808E6">
        <w:rPr>
          <w:rFonts w:ascii="Times New Roman" w:hAnsi="Times New Roman" w:cs="Times New Roman"/>
          <w:bCs/>
        </w:rPr>
        <w:t>и оказывают существенное влияние на социально-экономическое развитие МО</w:t>
      </w:r>
      <w:r w:rsidRPr="009808E6">
        <w:rPr>
          <w:rFonts w:ascii="Times New Roman" w:hAnsi="Times New Roman" w:cs="Times New Roman"/>
        </w:rPr>
        <w:t xml:space="preserve">. </w:t>
      </w:r>
      <w:proofErr w:type="gramEnd"/>
    </w:p>
    <w:p w:rsidR="00D44EA9" w:rsidRPr="009808E6" w:rsidRDefault="00D44EA9" w:rsidP="00886004">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Как правило, </w:t>
      </w:r>
      <w:r w:rsidRPr="009808E6">
        <w:rPr>
          <w:rFonts w:ascii="Times New Roman" w:hAnsi="Times New Roman" w:cs="Times New Roman"/>
          <w:bCs/>
        </w:rPr>
        <w:t>к объектам местного значения МО</w:t>
      </w:r>
      <w:r w:rsidRPr="009808E6">
        <w:rPr>
          <w:rFonts w:ascii="Times New Roman" w:hAnsi="Times New Roman" w:cs="Times New Roman"/>
        </w:rPr>
        <w:t xml:space="preserve">, </w:t>
      </w:r>
      <w:r w:rsidRPr="009808E6">
        <w:rPr>
          <w:rFonts w:ascii="Times New Roman" w:hAnsi="Times New Roman" w:cs="Times New Roman"/>
          <w:bCs/>
        </w:rPr>
        <w:t>оказывающим существенное влияние на социально-экономическое развитие МО</w:t>
      </w:r>
      <w:r w:rsidRPr="009808E6">
        <w:rPr>
          <w:rFonts w:ascii="Times New Roman" w:hAnsi="Times New Roman" w:cs="Times New Roman"/>
        </w:rPr>
        <w:t xml:space="preserve">, относятся такие объекты, </w:t>
      </w:r>
      <w:r w:rsidRPr="009808E6">
        <w:rPr>
          <w:rFonts w:ascii="Times New Roman" w:hAnsi="Times New Roman" w:cs="Times New Roman"/>
          <w:bCs/>
        </w:rPr>
        <w:t xml:space="preserve">если они оказывают или будут оказывать влияние </w:t>
      </w:r>
      <w:r w:rsidRPr="009808E6">
        <w:rPr>
          <w:rFonts w:ascii="Times New Roman" w:hAnsi="Times New Roman" w:cs="Times New Roman"/>
        </w:rPr>
        <w:t xml:space="preserve">на социально-экономическое развитие МО </w:t>
      </w:r>
      <w:r w:rsidRPr="009808E6">
        <w:rPr>
          <w:rFonts w:ascii="Times New Roman" w:hAnsi="Times New Roman" w:cs="Times New Roman"/>
          <w:bCs/>
        </w:rPr>
        <w:t>в целом либо одновременно двух и более населенных пунктов</w:t>
      </w:r>
      <w:r w:rsidRPr="009808E6">
        <w:rPr>
          <w:rFonts w:ascii="Times New Roman" w:hAnsi="Times New Roman" w:cs="Times New Roman"/>
        </w:rPr>
        <w:t xml:space="preserve">, находящихся в границах МО. </w:t>
      </w:r>
    </w:p>
    <w:p w:rsidR="00D44EA9" w:rsidRPr="009808E6" w:rsidRDefault="00D44EA9" w:rsidP="00886004">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Виды объектов местного значения МО, указанные </w:t>
      </w:r>
      <w:r w:rsidRPr="009808E6">
        <w:rPr>
          <w:rFonts w:ascii="Times New Roman" w:hAnsi="Times New Roman" w:cs="Times New Roman"/>
          <w:bCs/>
        </w:rPr>
        <w:t xml:space="preserve">в пункте 1 части 5 статьи 23 Градостроительного Кодекса, </w:t>
      </w:r>
      <w:r w:rsidRPr="009808E6">
        <w:rPr>
          <w:rFonts w:ascii="Times New Roman" w:hAnsi="Times New Roman" w:cs="Times New Roman"/>
        </w:rPr>
        <w:t xml:space="preserve">в областях, подлежащих отображению </w:t>
      </w:r>
      <w:r w:rsidRPr="009808E6">
        <w:rPr>
          <w:rFonts w:ascii="Times New Roman" w:hAnsi="Times New Roman" w:cs="Times New Roman"/>
          <w:bCs/>
        </w:rPr>
        <w:t>в Генеральном плане</w:t>
      </w:r>
      <w:r w:rsidRPr="009808E6">
        <w:rPr>
          <w:rFonts w:ascii="Times New Roman" w:hAnsi="Times New Roman" w:cs="Times New Roman"/>
        </w:rPr>
        <w:t xml:space="preserve">, к ним относятся </w:t>
      </w:r>
      <w:r w:rsidRPr="009808E6">
        <w:rPr>
          <w:rFonts w:ascii="Times New Roman" w:hAnsi="Times New Roman" w:cs="Times New Roman"/>
          <w:bCs/>
        </w:rPr>
        <w:t xml:space="preserve">следующие виды </w:t>
      </w:r>
      <w:r w:rsidRPr="009808E6">
        <w:rPr>
          <w:rFonts w:ascii="Times New Roman" w:hAnsi="Times New Roman" w:cs="Times New Roman"/>
        </w:rPr>
        <w:t xml:space="preserve">планируемых для размещения объектов местного значения МО: </w:t>
      </w:r>
    </w:p>
    <w:p w:rsidR="00D44EA9" w:rsidRPr="009808E6" w:rsidRDefault="00380322" w:rsidP="00886004">
      <w:pPr>
        <w:pStyle w:val="Default"/>
        <w:spacing w:line="276" w:lineRule="auto"/>
        <w:ind w:firstLine="567"/>
        <w:jc w:val="both"/>
        <w:rPr>
          <w:rFonts w:ascii="Times New Roman" w:hAnsi="Times New Roman" w:cs="Times New Roman"/>
        </w:rPr>
      </w:pPr>
      <w:r w:rsidRPr="009808E6">
        <w:rPr>
          <w:rFonts w:ascii="Times New Roman" w:hAnsi="Times New Roman" w:cs="Times New Roman"/>
        </w:rPr>
        <w:t>1) объекты электро-, тепл</w:t>
      </w:r>
      <w:proofErr w:type="gramStart"/>
      <w:r w:rsidRPr="009808E6">
        <w:rPr>
          <w:rFonts w:ascii="Times New Roman" w:hAnsi="Times New Roman" w:cs="Times New Roman"/>
        </w:rPr>
        <w:t>о-</w:t>
      </w:r>
      <w:proofErr w:type="gramEnd"/>
      <w:r>
        <w:rPr>
          <w:rFonts w:ascii="Times New Roman" w:hAnsi="Times New Roman" w:cs="Times New Roman"/>
        </w:rPr>
        <w:t xml:space="preserve"> </w:t>
      </w:r>
      <w:r w:rsidRPr="009808E6">
        <w:rPr>
          <w:rFonts w:ascii="Times New Roman" w:hAnsi="Times New Roman" w:cs="Times New Roman"/>
        </w:rPr>
        <w:t xml:space="preserve">, газо- и водоснабжение населения, водоотведение; </w:t>
      </w:r>
    </w:p>
    <w:p w:rsidR="00D44EA9" w:rsidRPr="009808E6" w:rsidRDefault="00D44EA9" w:rsidP="00886004">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2) автомобильные дороги в границах населенных пунктов МО; </w:t>
      </w:r>
    </w:p>
    <w:p w:rsidR="00D44EA9" w:rsidRPr="009808E6" w:rsidRDefault="00D44EA9" w:rsidP="00886004">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3) объекты физической культуры и массового спорта; </w:t>
      </w:r>
    </w:p>
    <w:p w:rsidR="00D44EA9" w:rsidRPr="009808E6" w:rsidRDefault="00D44EA9" w:rsidP="00886004">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4) объекты в иных областях деятельности, необходимые для осуществления полномочий в связи с решением вопросов местного значения МО. </w:t>
      </w:r>
    </w:p>
    <w:p w:rsidR="00D44EA9" w:rsidRDefault="00D44EA9" w:rsidP="00886004">
      <w:pPr>
        <w:spacing w:after="0"/>
        <w:ind w:firstLine="567"/>
        <w:rPr>
          <w:bCs/>
        </w:rPr>
      </w:pPr>
      <w:r w:rsidRPr="009808E6">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9808E6">
        <w:rPr>
          <w:bCs/>
        </w:rPr>
        <w:t>в таблице 5.1.</w:t>
      </w:r>
    </w:p>
    <w:p w:rsidR="00E54011" w:rsidRPr="009808E6" w:rsidRDefault="00E54011" w:rsidP="00886004">
      <w:pPr>
        <w:spacing w:after="0"/>
        <w:ind w:firstLine="567"/>
        <w:rPr>
          <w:bCs/>
        </w:rPr>
      </w:pPr>
    </w:p>
    <w:p w:rsidR="00AF164C" w:rsidRPr="009808E6" w:rsidRDefault="00AF164C" w:rsidP="00815E15">
      <w:pPr>
        <w:pStyle w:val="25"/>
        <w:widowControl w:val="0"/>
        <w:tabs>
          <w:tab w:val="left" w:pos="0"/>
        </w:tabs>
        <w:spacing w:line="240" w:lineRule="auto"/>
      </w:pPr>
      <w:r w:rsidRPr="009808E6">
        <w:t>Таблица 5.1. Общий перечень основных видов объектов местного значения</w:t>
      </w:r>
      <w:r w:rsidR="00815E15" w:rsidRPr="009808E6">
        <w:t xml:space="preserve"> </w:t>
      </w:r>
      <w:r w:rsidRPr="009808E6">
        <w:t>с учетом полномочий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4468"/>
        <w:gridCol w:w="4156"/>
      </w:tblGrid>
      <w:tr w:rsidR="00AF164C" w:rsidRPr="009808E6" w:rsidTr="00815E15">
        <w:trPr>
          <w:tblHeader/>
        </w:trPr>
        <w:tc>
          <w:tcPr>
            <w:tcW w:w="959" w:type="dxa"/>
          </w:tcPr>
          <w:p w:rsidR="00AF164C" w:rsidRPr="009808E6" w:rsidRDefault="00AF164C" w:rsidP="00E54011">
            <w:pPr>
              <w:pStyle w:val="25"/>
              <w:widowControl w:val="0"/>
              <w:spacing w:after="0" w:line="240" w:lineRule="auto"/>
              <w:jc w:val="center"/>
              <w:rPr>
                <w:b/>
              </w:rPr>
            </w:pPr>
            <w:r w:rsidRPr="009808E6">
              <w:rPr>
                <w:b/>
              </w:rPr>
              <w:t xml:space="preserve">№ </w:t>
            </w:r>
            <w:proofErr w:type="gramStart"/>
            <w:r w:rsidRPr="009808E6">
              <w:rPr>
                <w:b/>
              </w:rPr>
              <w:t>п</w:t>
            </w:r>
            <w:proofErr w:type="gramEnd"/>
            <w:r w:rsidRPr="009808E6">
              <w:rPr>
                <w:b/>
              </w:rPr>
              <w:t>/п</w:t>
            </w:r>
          </w:p>
        </w:tc>
        <w:tc>
          <w:tcPr>
            <w:tcW w:w="4536" w:type="dxa"/>
          </w:tcPr>
          <w:p w:rsidR="00AF164C" w:rsidRPr="009808E6" w:rsidRDefault="00AF164C" w:rsidP="00E54011">
            <w:pPr>
              <w:pStyle w:val="25"/>
              <w:widowControl w:val="0"/>
              <w:spacing w:after="0" w:line="240" w:lineRule="auto"/>
              <w:jc w:val="center"/>
              <w:rPr>
                <w:b/>
              </w:rPr>
            </w:pPr>
            <w:r w:rsidRPr="009808E6">
              <w:rPr>
                <w:b/>
              </w:rPr>
              <w:t>Краткое содержание полномочий</w:t>
            </w:r>
          </w:p>
        </w:tc>
        <w:tc>
          <w:tcPr>
            <w:tcW w:w="4216" w:type="dxa"/>
          </w:tcPr>
          <w:p w:rsidR="00AF164C" w:rsidRPr="009808E6" w:rsidRDefault="00AF164C" w:rsidP="00E54011">
            <w:pPr>
              <w:pStyle w:val="25"/>
              <w:widowControl w:val="0"/>
              <w:spacing w:after="0" w:line="240" w:lineRule="auto"/>
              <w:jc w:val="center"/>
              <w:rPr>
                <w:b/>
              </w:rPr>
            </w:pPr>
            <w:r w:rsidRPr="009808E6">
              <w:rPr>
                <w:b/>
              </w:rPr>
              <w:t>Основные объекты капитального строительства, в том числе линейные объекты, необходимые для исполнения полномочий</w:t>
            </w:r>
          </w:p>
        </w:tc>
      </w:tr>
      <w:tr w:rsidR="00AF164C" w:rsidRPr="009808E6" w:rsidTr="00D96E07">
        <w:tc>
          <w:tcPr>
            <w:tcW w:w="9711" w:type="dxa"/>
            <w:gridSpan w:val="3"/>
          </w:tcPr>
          <w:p w:rsidR="00AF164C" w:rsidRPr="009808E6" w:rsidRDefault="00AF164C" w:rsidP="00E54011">
            <w:pPr>
              <w:pStyle w:val="25"/>
              <w:widowControl w:val="0"/>
              <w:spacing w:after="0" w:line="240" w:lineRule="auto"/>
            </w:pPr>
            <w:r w:rsidRPr="009808E6">
              <w:t>Статья 14. Вопросы местного значения городского, сельского поселения</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w:t>
            </w:r>
          </w:p>
        </w:tc>
        <w:tc>
          <w:tcPr>
            <w:tcW w:w="4536" w:type="dxa"/>
          </w:tcPr>
          <w:p w:rsidR="00AF164C" w:rsidRPr="009808E6" w:rsidRDefault="00AF164C" w:rsidP="00E54011">
            <w:pPr>
              <w:pStyle w:val="25"/>
              <w:widowControl w:val="0"/>
              <w:tabs>
                <w:tab w:val="left" w:pos="503"/>
              </w:tabs>
              <w:spacing w:after="0" w:line="240" w:lineRule="auto"/>
            </w:pPr>
            <w:r w:rsidRPr="009808E6">
              <w:t xml:space="preserve">3) </w:t>
            </w:r>
            <w:r w:rsidRPr="009808E6">
              <w:rPr>
                <w:bCs/>
              </w:rPr>
              <w:t>владение, пользование и распоряжение имуществом</w:t>
            </w:r>
            <w:r w:rsidRPr="009808E6">
              <w:t xml:space="preserve">, находящимся в муниципальной </w:t>
            </w:r>
            <w:r w:rsidRPr="009808E6">
              <w:lastRenderedPageBreak/>
              <w:t xml:space="preserve">собственности МО;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lastRenderedPageBreak/>
              <w:t xml:space="preserve">Административные здания органов местного самоуправления </w:t>
            </w:r>
          </w:p>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lastRenderedPageBreak/>
              <w:t xml:space="preserve">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lastRenderedPageBreak/>
              <w:t>2</w:t>
            </w:r>
          </w:p>
        </w:tc>
        <w:tc>
          <w:tcPr>
            <w:tcW w:w="4536" w:type="dxa"/>
          </w:tcPr>
          <w:p w:rsidR="00AF164C" w:rsidRPr="009808E6" w:rsidRDefault="00380322"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4) </w:t>
            </w:r>
            <w:r w:rsidRPr="009808E6">
              <w:rPr>
                <w:rFonts w:ascii="Times New Roman" w:hAnsi="Times New Roman" w:cs="Times New Roman"/>
                <w:bCs/>
                <w:sz w:val="20"/>
                <w:szCs w:val="20"/>
              </w:rPr>
              <w:t xml:space="preserve">организация в границах МО </w:t>
            </w:r>
            <w:r w:rsidRPr="009808E6">
              <w:rPr>
                <w:rFonts w:ascii="Times New Roman" w:hAnsi="Times New Roman" w:cs="Times New Roman"/>
                <w:sz w:val="20"/>
                <w:szCs w:val="20"/>
              </w:rPr>
              <w:t>электро-, тепл</w:t>
            </w:r>
            <w:proofErr w:type="gramStart"/>
            <w:r w:rsidRPr="009808E6">
              <w:rPr>
                <w:rFonts w:ascii="Times New Roman" w:hAnsi="Times New Roman" w:cs="Times New Roman"/>
                <w:sz w:val="20"/>
                <w:szCs w:val="20"/>
              </w:rPr>
              <w:t>о-</w:t>
            </w:r>
            <w:proofErr w:type="gramEnd"/>
            <w:r>
              <w:rPr>
                <w:rFonts w:ascii="Times New Roman" w:hAnsi="Times New Roman" w:cs="Times New Roman"/>
                <w:sz w:val="20"/>
                <w:szCs w:val="20"/>
              </w:rPr>
              <w:t xml:space="preserve"> </w:t>
            </w:r>
            <w:r w:rsidRPr="009808E6">
              <w:rPr>
                <w:rFonts w:ascii="Times New Roman" w:hAnsi="Times New Roman" w:cs="Times New Roman"/>
                <w:sz w:val="20"/>
                <w:szCs w:val="20"/>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AF164C" w:rsidRPr="009808E6" w:rsidRDefault="00AF164C" w:rsidP="00E54011">
            <w:pPr>
              <w:pStyle w:val="25"/>
              <w:widowControl w:val="0"/>
              <w:spacing w:after="0" w:line="240" w:lineRule="auto"/>
            </w:pPr>
          </w:p>
        </w:tc>
      </w:tr>
      <w:tr w:rsidR="00AF164C" w:rsidRPr="009808E6" w:rsidTr="00D96E07">
        <w:tc>
          <w:tcPr>
            <w:tcW w:w="959" w:type="dxa"/>
          </w:tcPr>
          <w:p w:rsidR="00AF164C" w:rsidRPr="009808E6" w:rsidRDefault="00AF164C" w:rsidP="00E54011">
            <w:pPr>
              <w:pStyle w:val="25"/>
              <w:widowControl w:val="0"/>
              <w:spacing w:after="0" w:line="240" w:lineRule="auto"/>
            </w:pP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Электроснабжение </w:t>
            </w:r>
          </w:p>
          <w:p w:rsidR="00AF164C" w:rsidRPr="009808E6" w:rsidRDefault="00AF164C" w:rsidP="00E54011">
            <w:pPr>
              <w:pStyle w:val="Default"/>
              <w:rPr>
                <w:rFonts w:ascii="Times New Roman" w:hAnsi="Times New Roman" w:cs="Times New Roman"/>
                <w:sz w:val="20"/>
                <w:szCs w:val="20"/>
              </w:rPr>
            </w:pP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Трансформаторные подстанции, воздушные и подземные (кабельные) линии электропередачи, линии освещения и пр. </w:t>
            </w:r>
          </w:p>
        </w:tc>
      </w:tr>
      <w:tr w:rsidR="00AF164C" w:rsidRPr="009808E6" w:rsidTr="00D96E07">
        <w:tc>
          <w:tcPr>
            <w:tcW w:w="959" w:type="dxa"/>
          </w:tcPr>
          <w:p w:rsidR="00AF164C" w:rsidRPr="009808E6" w:rsidRDefault="00AF164C" w:rsidP="00E54011">
            <w:pPr>
              <w:pStyle w:val="25"/>
              <w:widowControl w:val="0"/>
              <w:spacing w:after="0" w:line="240" w:lineRule="auto"/>
            </w:pPr>
          </w:p>
        </w:tc>
        <w:tc>
          <w:tcPr>
            <w:tcW w:w="4536" w:type="dxa"/>
          </w:tcPr>
          <w:p w:rsidR="00AF164C" w:rsidRPr="009808E6" w:rsidRDefault="00E54011" w:rsidP="00E54011">
            <w:pPr>
              <w:pStyle w:val="Default"/>
              <w:tabs>
                <w:tab w:val="left" w:pos="3070"/>
              </w:tabs>
              <w:rPr>
                <w:rFonts w:ascii="Times New Roman" w:hAnsi="Times New Roman" w:cs="Times New Roman"/>
                <w:sz w:val="20"/>
                <w:szCs w:val="20"/>
              </w:rPr>
            </w:pPr>
            <w:r>
              <w:rPr>
                <w:rFonts w:ascii="Times New Roman" w:hAnsi="Times New Roman" w:cs="Times New Roman"/>
                <w:sz w:val="20"/>
                <w:szCs w:val="20"/>
              </w:rPr>
              <w:t xml:space="preserve">Теплоснабжение </w:t>
            </w:r>
          </w:p>
        </w:tc>
        <w:tc>
          <w:tcPr>
            <w:tcW w:w="4216" w:type="dxa"/>
          </w:tcPr>
          <w:p w:rsidR="00AF164C" w:rsidRPr="009808E6"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Котельные, теплосети и пр. </w:t>
            </w:r>
          </w:p>
        </w:tc>
      </w:tr>
      <w:tr w:rsidR="00AF164C" w:rsidRPr="009808E6" w:rsidTr="00D96E07">
        <w:tc>
          <w:tcPr>
            <w:tcW w:w="959" w:type="dxa"/>
          </w:tcPr>
          <w:p w:rsidR="00AF164C" w:rsidRPr="009808E6" w:rsidRDefault="00AF164C" w:rsidP="00E54011">
            <w:pPr>
              <w:pStyle w:val="25"/>
              <w:widowControl w:val="0"/>
              <w:spacing w:after="0" w:line="240" w:lineRule="auto"/>
            </w:pPr>
          </w:p>
        </w:tc>
        <w:tc>
          <w:tcPr>
            <w:tcW w:w="4536" w:type="dxa"/>
          </w:tcPr>
          <w:p w:rsidR="00AF164C" w:rsidRPr="009808E6"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Газоснабжение</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ГРПБ, распределительные газопроводы, магистральные га</w:t>
            </w:r>
            <w:r w:rsidR="00E54011">
              <w:rPr>
                <w:rFonts w:ascii="Times New Roman" w:hAnsi="Times New Roman" w:cs="Times New Roman"/>
                <w:sz w:val="20"/>
                <w:szCs w:val="20"/>
              </w:rPr>
              <w:t xml:space="preserve">зопроводы и пр. </w:t>
            </w:r>
          </w:p>
        </w:tc>
      </w:tr>
      <w:tr w:rsidR="00AF164C" w:rsidRPr="009808E6" w:rsidTr="00D96E07">
        <w:tc>
          <w:tcPr>
            <w:tcW w:w="959" w:type="dxa"/>
          </w:tcPr>
          <w:p w:rsidR="00AF164C" w:rsidRPr="009808E6" w:rsidRDefault="00AF164C" w:rsidP="00E54011">
            <w:pPr>
              <w:pStyle w:val="25"/>
              <w:widowControl w:val="0"/>
              <w:spacing w:after="0" w:line="240" w:lineRule="auto"/>
            </w:pPr>
          </w:p>
        </w:tc>
        <w:tc>
          <w:tcPr>
            <w:tcW w:w="4536" w:type="dxa"/>
          </w:tcPr>
          <w:p w:rsidR="00AF164C" w:rsidRPr="009808E6"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Водоснабжение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Водозаборы, скважины, </w:t>
            </w:r>
            <w:proofErr w:type="spellStart"/>
            <w:r w:rsidRPr="009808E6">
              <w:rPr>
                <w:rFonts w:ascii="Times New Roman" w:hAnsi="Times New Roman" w:cs="Times New Roman"/>
                <w:sz w:val="20"/>
                <w:szCs w:val="20"/>
              </w:rPr>
              <w:t>повысительные</w:t>
            </w:r>
            <w:proofErr w:type="spellEnd"/>
            <w:r w:rsidRPr="009808E6">
              <w:rPr>
                <w:rFonts w:ascii="Times New Roman" w:hAnsi="Times New Roman" w:cs="Times New Roman"/>
                <w:sz w:val="20"/>
                <w:szCs w:val="20"/>
              </w:rPr>
              <w:t xml:space="preserve"> станции, водонапорные башни, станции ХВО, распределительные сети, водоводы, магистральные сети и пр. </w:t>
            </w:r>
          </w:p>
        </w:tc>
      </w:tr>
      <w:tr w:rsidR="00AF164C" w:rsidRPr="009808E6" w:rsidTr="00D96E07">
        <w:tc>
          <w:tcPr>
            <w:tcW w:w="959" w:type="dxa"/>
          </w:tcPr>
          <w:p w:rsidR="00AF164C" w:rsidRPr="009808E6" w:rsidRDefault="00AF164C" w:rsidP="00E54011">
            <w:pPr>
              <w:pStyle w:val="25"/>
              <w:widowControl w:val="0"/>
              <w:spacing w:after="0" w:line="240" w:lineRule="auto"/>
            </w:pPr>
          </w:p>
        </w:tc>
        <w:tc>
          <w:tcPr>
            <w:tcW w:w="4536" w:type="dxa"/>
          </w:tcPr>
          <w:p w:rsidR="00AF164C" w:rsidRPr="009808E6"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Водоотведение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Распределительные сети, магистральные сети, самотечный коллектор, напорный коллектор, очистные сооружения, КНС, </w:t>
            </w:r>
          </w:p>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дождевая (ливневая) канализация и пр. </w:t>
            </w:r>
          </w:p>
        </w:tc>
      </w:tr>
      <w:tr w:rsidR="00AF164C" w:rsidRPr="009808E6" w:rsidTr="00D96E07">
        <w:tc>
          <w:tcPr>
            <w:tcW w:w="959" w:type="dxa"/>
          </w:tcPr>
          <w:p w:rsidR="00AF164C" w:rsidRPr="009808E6" w:rsidRDefault="00AF164C" w:rsidP="00E54011">
            <w:pPr>
              <w:pStyle w:val="25"/>
              <w:widowControl w:val="0"/>
              <w:spacing w:after="0" w:line="240" w:lineRule="auto"/>
            </w:pPr>
          </w:p>
        </w:tc>
        <w:tc>
          <w:tcPr>
            <w:tcW w:w="4536" w:type="dxa"/>
          </w:tcPr>
          <w:p w:rsidR="00AF164C" w:rsidRPr="009808E6"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Снабжение населения топливом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Здания или площадки для вре</w:t>
            </w:r>
            <w:r w:rsidR="00E54011">
              <w:rPr>
                <w:rFonts w:ascii="Times New Roman" w:hAnsi="Times New Roman" w:cs="Times New Roman"/>
                <w:sz w:val="20"/>
                <w:szCs w:val="20"/>
              </w:rPr>
              <w:t xml:space="preserve">менного хранения топлива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3</w:t>
            </w:r>
          </w:p>
        </w:tc>
        <w:tc>
          <w:tcPr>
            <w:tcW w:w="4536" w:type="dxa"/>
          </w:tcPr>
          <w:p w:rsidR="00AF164C" w:rsidRPr="009808E6" w:rsidRDefault="00AF164C" w:rsidP="00E54011">
            <w:pPr>
              <w:pStyle w:val="Default"/>
              <w:rPr>
                <w:rFonts w:ascii="Times New Roman" w:hAnsi="Times New Roman" w:cs="Times New Roman"/>
                <w:sz w:val="20"/>
                <w:szCs w:val="20"/>
              </w:rPr>
            </w:pPr>
            <w:proofErr w:type="gramStart"/>
            <w:r w:rsidRPr="009808E6">
              <w:rPr>
                <w:rFonts w:ascii="Times New Roman" w:hAnsi="Times New Roman" w:cs="Times New Roman"/>
                <w:sz w:val="20"/>
                <w:szCs w:val="20"/>
              </w:rPr>
              <w:t xml:space="preserve">5) </w:t>
            </w:r>
            <w:r w:rsidRPr="009808E6">
              <w:rPr>
                <w:rFonts w:ascii="Times New Roman" w:hAnsi="Times New Roman" w:cs="Times New Roman"/>
                <w:bCs/>
                <w:sz w:val="20"/>
                <w:szCs w:val="20"/>
              </w:rPr>
              <w:t xml:space="preserve">дорожная деятельность в отношении </w:t>
            </w:r>
            <w:r w:rsidRPr="009808E6">
              <w:rPr>
                <w:rFonts w:ascii="Times New Roman" w:hAnsi="Times New Roman" w:cs="Times New Roman"/>
                <w:sz w:val="20"/>
                <w:szCs w:val="20"/>
              </w:rPr>
              <w:t xml:space="preserve">автомобильных дорог местного значения в границах населенных пунктов МО и </w:t>
            </w:r>
            <w:r w:rsidRPr="009808E6">
              <w:rPr>
                <w:rFonts w:ascii="Times New Roman" w:hAnsi="Times New Roman" w:cs="Times New Roman"/>
                <w:bCs/>
                <w:sz w:val="20"/>
                <w:szCs w:val="20"/>
              </w:rPr>
              <w:t xml:space="preserve">обеспечение безопасности </w:t>
            </w:r>
            <w:r w:rsidRPr="009808E6">
              <w:rPr>
                <w:rFonts w:ascii="Times New Roman" w:hAnsi="Times New Roman" w:cs="Times New Roman"/>
                <w:sz w:val="20"/>
                <w:szCs w:val="20"/>
              </w:rPr>
              <w:t xml:space="preserve">дорожного движения на них, включая создание и </w:t>
            </w:r>
            <w:r w:rsidRPr="009808E6">
              <w:rPr>
                <w:rFonts w:ascii="Times New Roman" w:hAnsi="Times New Roman" w:cs="Times New Roman"/>
                <w:bCs/>
                <w:sz w:val="20"/>
                <w:szCs w:val="20"/>
              </w:rPr>
              <w:t xml:space="preserve">обеспечение функционирования парковок </w:t>
            </w:r>
            <w:r w:rsidRPr="009808E6">
              <w:rPr>
                <w:rFonts w:ascii="Times New Roman" w:hAnsi="Times New Roman" w:cs="Times New Roman"/>
                <w:sz w:val="20"/>
                <w:szCs w:val="20"/>
              </w:rPr>
              <w:t xml:space="preserve">(парковочных мест), </w:t>
            </w:r>
            <w:r w:rsidRPr="009808E6">
              <w:rPr>
                <w:rFonts w:ascii="Times New Roman" w:hAnsi="Times New Roman" w:cs="Times New Roman"/>
                <w:bCs/>
                <w:sz w:val="20"/>
                <w:szCs w:val="20"/>
              </w:rPr>
              <w:t xml:space="preserve">осуществление </w:t>
            </w:r>
            <w:r w:rsidRPr="009808E6">
              <w:rPr>
                <w:rFonts w:ascii="Times New Roman" w:hAnsi="Times New Roman" w:cs="Times New Roman"/>
                <w:sz w:val="20"/>
                <w:szCs w:val="20"/>
              </w:rPr>
              <w:t xml:space="preserve">муниципального контроля за сохранностью автомобильных дорог местного значения в границах населенных пунктов МО, а также </w:t>
            </w:r>
            <w:r w:rsidRPr="009808E6">
              <w:rPr>
                <w:rFonts w:ascii="Times New Roman" w:hAnsi="Times New Roman" w:cs="Times New Roman"/>
                <w:bCs/>
                <w:sz w:val="20"/>
                <w:szCs w:val="20"/>
              </w:rPr>
              <w:t xml:space="preserve">осуществление иных полномочий </w:t>
            </w:r>
            <w:r w:rsidRPr="009808E6">
              <w:rPr>
                <w:rFonts w:ascii="Times New Roman" w:hAnsi="Times New Roman" w:cs="Times New Roman"/>
                <w:sz w:val="20"/>
                <w:szCs w:val="20"/>
              </w:rPr>
              <w:t xml:space="preserve">в области использования автомобильных дорог и </w:t>
            </w:r>
            <w:r w:rsidRPr="009808E6">
              <w:rPr>
                <w:rFonts w:ascii="Times New Roman" w:hAnsi="Times New Roman" w:cs="Times New Roman"/>
                <w:bCs/>
                <w:sz w:val="20"/>
                <w:szCs w:val="20"/>
              </w:rPr>
              <w:t xml:space="preserve">осуществления дорожной деятельности </w:t>
            </w:r>
            <w:r w:rsidRPr="009808E6">
              <w:rPr>
                <w:rFonts w:ascii="Times New Roman" w:hAnsi="Times New Roman" w:cs="Times New Roman"/>
                <w:sz w:val="20"/>
                <w:szCs w:val="20"/>
              </w:rPr>
              <w:t>в соответствии с</w:t>
            </w:r>
            <w:proofErr w:type="gramEnd"/>
            <w:r w:rsidRPr="009808E6">
              <w:rPr>
                <w:rFonts w:ascii="Times New Roman" w:hAnsi="Times New Roman" w:cs="Times New Roman"/>
                <w:sz w:val="20"/>
                <w:szCs w:val="20"/>
              </w:rPr>
              <w:t xml:space="preserve"> законодательством Российской Федерации;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Устройство дорог, реконструкция дорог местного значения в границах населенных пунктов МО (улично-дорожной сети), </w:t>
            </w:r>
          </w:p>
          <w:p w:rsidR="00AF164C" w:rsidRPr="009808E6" w:rsidRDefault="00AF164C" w:rsidP="00E54011">
            <w:pPr>
              <w:pStyle w:val="25"/>
              <w:widowControl w:val="0"/>
              <w:spacing w:after="0" w:line="240" w:lineRule="auto"/>
            </w:pPr>
            <w:r w:rsidRPr="009808E6">
              <w:t xml:space="preserve">объекты обеспечения безопасности дорожного движения, парковки,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4</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6) </w:t>
            </w:r>
            <w:r w:rsidRPr="009808E6">
              <w:rPr>
                <w:rFonts w:ascii="Times New Roman" w:hAnsi="Times New Roman" w:cs="Times New Roman"/>
                <w:bCs/>
                <w:sz w:val="20"/>
                <w:szCs w:val="20"/>
              </w:rPr>
              <w:t xml:space="preserve">обеспечение </w:t>
            </w:r>
            <w:r w:rsidRPr="009808E6">
              <w:rPr>
                <w:rFonts w:ascii="Times New Roman" w:hAnsi="Times New Roman" w:cs="Times New Roman"/>
                <w:sz w:val="20"/>
                <w:szCs w:val="20"/>
              </w:rPr>
              <w:t xml:space="preserve">проживающих в МО и нуждающихся в жилых помещениях малоимущих граждан </w:t>
            </w:r>
            <w:r w:rsidRPr="009808E6">
              <w:rPr>
                <w:rFonts w:ascii="Times New Roman" w:hAnsi="Times New Roman" w:cs="Times New Roman"/>
                <w:bCs/>
                <w:sz w:val="20"/>
                <w:szCs w:val="20"/>
              </w:rPr>
              <w:t>жилыми помещениями</w:t>
            </w:r>
            <w:r w:rsidRPr="009808E6">
              <w:rPr>
                <w:rFonts w:ascii="Times New Roman" w:hAnsi="Times New Roman" w:cs="Times New Roman"/>
                <w:sz w:val="20"/>
                <w:szCs w:val="20"/>
              </w:rPr>
              <w:t xml:space="preserve">, </w:t>
            </w:r>
            <w:r w:rsidRPr="009808E6">
              <w:rPr>
                <w:rFonts w:ascii="Times New Roman" w:hAnsi="Times New Roman" w:cs="Times New Roman"/>
                <w:bCs/>
                <w:sz w:val="20"/>
                <w:szCs w:val="20"/>
              </w:rPr>
              <w:t xml:space="preserve">организация строительства </w:t>
            </w:r>
            <w:r w:rsidRPr="009808E6">
              <w:rPr>
                <w:rFonts w:ascii="Times New Roman" w:hAnsi="Times New Roman" w:cs="Times New Roman"/>
                <w:sz w:val="20"/>
                <w:szCs w:val="20"/>
              </w:rPr>
              <w:t xml:space="preserve">и содержания </w:t>
            </w:r>
            <w:r w:rsidRPr="009808E6">
              <w:rPr>
                <w:rFonts w:ascii="Times New Roman" w:hAnsi="Times New Roman" w:cs="Times New Roman"/>
                <w:bCs/>
                <w:sz w:val="20"/>
                <w:szCs w:val="20"/>
              </w:rPr>
              <w:t>муниципального жилищного фонда</w:t>
            </w:r>
            <w:r w:rsidRPr="009808E6">
              <w:rPr>
                <w:rFonts w:ascii="Times New Roman" w:hAnsi="Times New Roman" w:cs="Times New Roman"/>
                <w:sz w:val="20"/>
                <w:szCs w:val="20"/>
              </w:rPr>
              <w:t xml:space="preserve">, </w:t>
            </w:r>
            <w:r w:rsidRPr="009808E6">
              <w:rPr>
                <w:rFonts w:ascii="Times New Roman" w:hAnsi="Times New Roman" w:cs="Times New Roman"/>
                <w:bCs/>
                <w:sz w:val="20"/>
                <w:szCs w:val="20"/>
              </w:rPr>
              <w:t>создание условий для жилищного строительства</w:t>
            </w:r>
            <w:r w:rsidRPr="009808E6">
              <w:rPr>
                <w:rFonts w:ascii="Times New Roman" w:hAnsi="Times New Roman" w:cs="Times New Roman"/>
                <w:sz w:val="20"/>
                <w:szCs w:val="20"/>
              </w:rPr>
              <w:t xml:space="preserve">, </w:t>
            </w:r>
            <w:r w:rsidRPr="009808E6">
              <w:rPr>
                <w:rFonts w:ascii="Times New Roman" w:hAnsi="Times New Roman" w:cs="Times New Roman"/>
                <w:bCs/>
                <w:sz w:val="20"/>
                <w:szCs w:val="20"/>
              </w:rPr>
              <w:t xml:space="preserve">осуществление </w:t>
            </w:r>
            <w:r w:rsidRPr="009808E6">
              <w:rPr>
                <w:rFonts w:ascii="Times New Roman" w:hAnsi="Times New Roman" w:cs="Times New Roman"/>
                <w:sz w:val="20"/>
                <w:szCs w:val="20"/>
              </w:rPr>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Строительство муниципального жилищного фонда, объекты </w:t>
            </w:r>
          </w:p>
          <w:p w:rsidR="00AF164C" w:rsidRPr="009808E6" w:rsidRDefault="00AF164C" w:rsidP="00E54011">
            <w:pPr>
              <w:pStyle w:val="25"/>
              <w:widowControl w:val="0"/>
              <w:spacing w:after="0" w:line="240" w:lineRule="auto"/>
            </w:pPr>
            <w:r w:rsidRPr="009808E6">
              <w:t xml:space="preserve">инженерной и транспортной инфраструктуры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5</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9) </w:t>
            </w:r>
            <w:r w:rsidRPr="009808E6">
              <w:rPr>
                <w:rFonts w:ascii="Times New Roman" w:hAnsi="Times New Roman" w:cs="Times New Roman"/>
                <w:bCs/>
                <w:sz w:val="20"/>
                <w:szCs w:val="20"/>
              </w:rPr>
              <w:t xml:space="preserve">обеспечение первичных мер пожарной безопасности </w:t>
            </w:r>
            <w:r w:rsidRPr="009808E6">
              <w:rPr>
                <w:rFonts w:ascii="Times New Roman" w:hAnsi="Times New Roman" w:cs="Times New Roman"/>
                <w:sz w:val="20"/>
                <w:szCs w:val="20"/>
              </w:rPr>
              <w:t xml:space="preserve">в границах населенных пунктов МО; </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Пожарный водоем (как ОКС), пр</w:t>
            </w:r>
            <w:r w:rsidR="00E54011">
              <w:rPr>
                <w:rFonts w:ascii="Times New Roman" w:hAnsi="Times New Roman" w:cs="Times New Roman"/>
                <w:sz w:val="20"/>
                <w:szCs w:val="20"/>
              </w:rPr>
              <w:t xml:space="preserve">отивопожарный водопровод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6</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11) </w:t>
            </w:r>
            <w:r w:rsidRPr="009808E6">
              <w:rPr>
                <w:rFonts w:ascii="Times New Roman" w:hAnsi="Times New Roman" w:cs="Times New Roman"/>
                <w:bCs/>
                <w:sz w:val="20"/>
                <w:szCs w:val="20"/>
              </w:rPr>
              <w:t xml:space="preserve">организация библиотечного обслуживания </w:t>
            </w:r>
            <w:r w:rsidRPr="009808E6">
              <w:rPr>
                <w:rFonts w:ascii="Times New Roman" w:hAnsi="Times New Roman" w:cs="Times New Roman"/>
                <w:sz w:val="20"/>
                <w:szCs w:val="20"/>
              </w:rPr>
              <w:t xml:space="preserve">населения, комплектование и </w:t>
            </w:r>
            <w:r w:rsidRPr="009808E6">
              <w:rPr>
                <w:rFonts w:ascii="Times New Roman" w:hAnsi="Times New Roman" w:cs="Times New Roman"/>
                <w:bCs/>
                <w:sz w:val="20"/>
                <w:szCs w:val="20"/>
              </w:rPr>
              <w:t xml:space="preserve">обеспечение сохранности библиотечных </w:t>
            </w:r>
            <w:r w:rsidRPr="009808E6">
              <w:rPr>
                <w:rFonts w:ascii="Times New Roman" w:hAnsi="Times New Roman" w:cs="Times New Roman"/>
                <w:sz w:val="20"/>
                <w:szCs w:val="20"/>
              </w:rPr>
              <w:t xml:space="preserve">фондов библиотек МО; </w:t>
            </w:r>
          </w:p>
        </w:tc>
        <w:tc>
          <w:tcPr>
            <w:tcW w:w="4216" w:type="dxa"/>
          </w:tcPr>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Здание библиотеки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lastRenderedPageBreak/>
              <w:t>7</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12</w:t>
            </w:r>
            <w:r w:rsidRPr="009808E6">
              <w:rPr>
                <w:rFonts w:ascii="Times New Roman" w:hAnsi="Times New Roman" w:cs="Times New Roman"/>
                <w:bCs/>
                <w:sz w:val="20"/>
                <w:szCs w:val="20"/>
              </w:rPr>
              <w:t xml:space="preserve">) создание условий </w:t>
            </w:r>
            <w:r w:rsidRPr="009808E6">
              <w:rPr>
                <w:rFonts w:ascii="Times New Roman" w:hAnsi="Times New Roman" w:cs="Times New Roman"/>
                <w:sz w:val="20"/>
                <w:szCs w:val="20"/>
              </w:rPr>
              <w:t xml:space="preserve">для организации досуга и </w:t>
            </w:r>
            <w:r w:rsidRPr="009808E6">
              <w:rPr>
                <w:rFonts w:ascii="Times New Roman" w:hAnsi="Times New Roman" w:cs="Times New Roman"/>
                <w:bCs/>
                <w:sz w:val="20"/>
                <w:szCs w:val="20"/>
              </w:rPr>
              <w:t xml:space="preserve">обеспечения жителей МО услугами </w:t>
            </w:r>
            <w:r w:rsidRPr="009808E6">
              <w:rPr>
                <w:rFonts w:ascii="Times New Roman" w:hAnsi="Times New Roman" w:cs="Times New Roman"/>
                <w:sz w:val="20"/>
                <w:szCs w:val="20"/>
              </w:rPr>
              <w:t xml:space="preserve">организаций культуры; </w:t>
            </w:r>
          </w:p>
        </w:tc>
        <w:tc>
          <w:tcPr>
            <w:tcW w:w="4216" w:type="dxa"/>
          </w:tcPr>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Дом культуры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8</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14) </w:t>
            </w:r>
            <w:r w:rsidRPr="009808E6">
              <w:rPr>
                <w:rFonts w:ascii="Times New Roman" w:hAnsi="Times New Roman" w:cs="Times New Roman"/>
                <w:bCs/>
                <w:sz w:val="20"/>
                <w:szCs w:val="20"/>
              </w:rPr>
              <w:t xml:space="preserve">обеспечение условий для развития </w:t>
            </w:r>
            <w:r w:rsidRPr="009808E6">
              <w:rPr>
                <w:rFonts w:ascii="Times New Roman" w:hAnsi="Times New Roman" w:cs="Times New Roman"/>
                <w:sz w:val="20"/>
                <w:szCs w:val="20"/>
              </w:rPr>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Дома спорта, бассейны, спортивные центры, спортивные пло</w:t>
            </w:r>
            <w:r w:rsidR="00E54011">
              <w:rPr>
                <w:rFonts w:ascii="Times New Roman" w:hAnsi="Times New Roman" w:cs="Times New Roman"/>
                <w:sz w:val="20"/>
                <w:szCs w:val="20"/>
              </w:rPr>
              <w:t xml:space="preserve">щадки, спортивные трассы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9</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17) </w:t>
            </w:r>
            <w:r w:rsidRPr="009808E6">
              <w:rPr>
                <w:rFonts w:ascii="Times New Roman" w:hAnsi="Times New Roman" w:cs="Times New Roman"/>
                <w:bCs/>
                <w:sz w:val="20"/>
                <w:szCs w:val="20"/>
              </w:rPr>
              <w:t xml:space="preserve">формирование архивных </w:t>
            </w:r>
            <w:r w:rsidRPr="009808E6">
              <w:rPr>
                <w:rFonts w:ascii="Times New Roman" w:hAnsi="Times New Roman" w:cs="Times New Roman"/>
                <w:sz w:val="20"/>
                <w:szCs w:val="20"/>
              </w:rPr>
              <w:t xml:space="preserve">фондов МО; </w:t>
            </w:r>
          </w:p>
        </w:tc>
        <w:tc>
          <w:tcPr>
            <w:tcW w:w="4216" w:type="dxa"/>
          </w:tcPr>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Здание архивного фонда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10</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18) </w:t>
            </w:r>
            <w:r w:rsidRPr="009808E6">
              <w:rPr>
                <w:rFonts w:ascii="Times New Roman" w:hAnsi="Times New Roman" w:cs="Times New Roman"/>
                <w:bCs/>
                <w:sz w:val="20"/>
                <w:szCs w:val="20"/>
              </w:rPr>
              <w:t xml:space="preserve">организация сбора и вывоза </w:t>
            </w:r>
            <w:r w:rsidRPr="009808E6">
              <w:rPr>
                <w:rFonts w:ascii="Times New Roman" w:hAnsi="Times New Roman" w:cs="Times New Roman"/>
                <w:sz w:val="20"/>
                <w:szCs w:val="20"/>
              </w:rPr>
              <w:t xml:space="preserve">бытовых отходов и мусора;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Площадки для сбора бытовых отходов и мусора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11</w:t>
            </w:r>
          </w:p>
        </w:tc>
        <w:tc>
          <w:tcPr>
            <w:tcW w:w="4536" w:type="dxa"/>
          </w:tcPr>
          <w:p w:rsidR="00AF164C" w:rsidRPr="009808E6" w:rsidRDefault="00AF164C" w:rsidP="00021359">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19) </w:t>
            </w:r>
            <w:r w:rsidRPr="009808E6">
              <w:rPr>
                <w:rFonts w:ascii="Times New Roman" w:hAnsi="Times New Roman" w:cs="Times New Roman"/>
                <w:bCs/>
                <w:sz w:val="20"/>
                <w:szCs w:val="20"/>
              </w:rPr>
              <w:t xml:space="preserve">организация благоустройства </w:t>
            </w:r>
            <w:r w:rsidRPr="009808E6">
              <w:rPr>
                <w:rFonts w:ascii="Times New Roman" w:hAnsi="Times New Roman" w:cs="Times New Roman"/>
                <w:sz w:val="20"/>
                <w:szCs w:val="20"/>
              </w:rPr>
              <w:t>территории МО (</w:t>
            </w:r>
            <w:r w:rsidRPr="009808E6">
              <w:rPr>
                <w:rFonts w:ascii="Times New Roman" w:hAnsi="Times New Roman" w:cs="Times New Roman"/>
                <w:bCs/>
                <w:sz w:val="20"/>
                <w:szCs w:val="20"/>
              </w:rPr>
              <w:t>включая освещение улиц</w:t>
            </w:r>
            <w:r w:rsidRPr="009808E6">
              <w:rPr>
                <w:rFonts w:ascii="Times New Roman" w:hAnsi="Times New Roman" w:cs="Times New Roman"/>
                <w:sz w:val="20"/>
                <w:szCs w:val="20"/>
              </w:rPr>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9808E6">
              <w:rPr>
                <w:rFonts w:ascii="Times New Roman" w:hAnsi="Times New Roman" w:cs="Times New Roman"/>
                <w:bCs/>
                <w:sz w:val="20"/>
                <w:szCs w:val="20"/>
              </w:rPr>
              <w:t xml:space="preserve">использования, охраны, защиты, </w:t>
            </w:r>
            <w:r w:rsidRPr="009808E6">
              <w:rPr>
                <w:rFonts w:ascii="Times New Roman" w:hAnsi="Times New Roman" w:cs="Times New Roman"/>
                <w:sz w:val="20"/>
                <w:szCs w:val="20"/>
              </w:rPr>
              <w:t>воспрои</w:t>
            </w:r>
            <w:r w:rsidR="00021359">
              <w:rPr>
                <w:rFonts w:ascii="Times New Roman" w:hAnsi="Times New Roman" w:cs="Times New Roman"/>
                <w:sz w:val="20"/>
                <w:szCs w:val="20"/>
              </w:rPr>
              <w:t xml:space="preserve">зводства городских лесов, лесов, </w:t>
            </w:r>
            <w:r w:rsidRPr="009808E6">
              <w:rPr>
                <w:rFonts w:ascii="Times New Roman" w:hAnsi="Times New Roman" w:cs="Times New Roman"/>
                <w:sz w:val="20"/>
                <w:szCs w:val="20"/>
              </w:rPr>
              <w:t xml:space="preserve">особо охраняемых природных территорий, </w:t>
            </w:r>
            <w:r w:rsidRPr="009808E6">
              <w:rPr>
                <w:rFonts w:ascii="Times New Roman" w:hAnsi="Times New Roman" w:cs="Times New Roman"/>
                <w:bCs/>
                <w:sz w:val="20"/>
                <w:szCs w:val="20"/>
              </w:rPr>
              <w:t>расположенных в границах населенных пунктов МО</w:t>
            </w:r>
          </w:p>
        </w:tc>
        <w:tc>
          <w:tcPr>
            <w:tcW w:w="4216" w:type="dxa"/>
          </w:tcPr>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Линии освещение улиц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12</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22) </w:t>
            </w:r>
            <w:r w:rsidRPr="009808E6">
              <w:rPr>
                <w:rFonts w:ascii="Times New Roman" w:hAnsi="Times New Roman" w:cs="Times New Roman"/>
                <w:bCs/>
                <w:sz w:val="20"/>
                <w:szCs w:val="20"/>
              </w:rPr>
              <w:t xml:space="preserve">организация </w:t>
            </w:r>
            <w:r w:rsidRPr="009808E6">
              <w:rPr>
                <w:rFonts w:ascii="Times New Roman" w:hAnsi="Times New Roman" w:cs="Times New Roman"/>
                <w:sz w:val="20"/>
                <w:szCs w:val="20"/>
              </w:rPr>
              <w:t>ритуальных услуг и содержание мест захоронения;</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Территории кладбищ, здания специального назначения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13</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23) </w:t>
            </w:r>
            <w:r w:rsidRPr="009808E6">
              <w:rPr>
                <w:rFonts w:ascii="Times New Roman" w:hAnsi="Times New Roman" w:cs="Times New Roman"/>
                <w:bCs/>
                <w:sz w:val="20"/>
                <w:szCs w:val="20"/>
              </w:rPr>
              <w:t>организация и осуществление мероприятий по территориальной обороне и гражданской обороне</w:t>
            </w:r>
            <w:r w:rsidRPr="009808E6">
              <w:rPr>
                <w:rFonts w:ascii="Times New Roman" w:hAnsi="Times New Roman" w:cs="Times New Roman"/>
                <w:sz w:val="20"/>
                <w:szCs w:val="20"/>
              </w:rPr>
              <w:t>, защите населения и территории МО от чрезвычайных ситуаций природного и техногенного характера;</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Объекты в соответствии с мероприятиями, предусмотренными «Паспортом безопасности» и мероприятиями по территориальной оборо</w:t>
            </w:r>
            <w:r w:rsidR="00E54011">
              <w:rPr>
                <w:rFonts w:ascii="Times New Roman" w:hAnsi="Times New Roman" w:cs="Times New Roman"/>
                <w:sz w:val="20"/>
                <w:szCs w:val="20"/>
              </w:rPr>
              <w:t xml:space="preserve">не и гражданской обороне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14</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24) </w:t>
            </w:r>
            <w:r w:rsidRPr="009808E6">
              <w:rPr>
                <w:rFonts w:ascii="Times New Roman" w:hAnsi="Times New Roman" w:cs="Times New Roman"/>
                <w:bCs/>
                <w:sz w:val="20"/>
                <w:szCs w:val="20"/>
              </w:rPr>
              <w:t xml:space="preserve">создание, содержание и организация деятельности </w:t>
            </w:r>
            <w:r w:rsidRPr="009808E6">
              <w:rPr>
                <w:rFonts w:ascii="Times New Roman" w:hAnsi="Times New Roman" w:cs="Times New Roman"/>
                <w:sz w:val="20"/>
                <w:szCs w:val="20"/>
              </w:rPr>
              <w:t>аварийно-спасательных служб и (или) аварийно-спасательных формирований на территории МО;</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Здание для аварийно-спасательных служб и (или) аварийно-с</w:t>
            </w:r>
            <w:r w:rsidR="00E54011">
              <w:rPr>
                <w:rFonts w:ascii="Times New Roman" w:hAnsi="Times New Roman" w:cs="Times New Roman"/>
                <w:sz w:val="20"/>
                <w:szCs w:val="20"/>
              </w:rPr>
              <w:t xml:space="preserve">пасательных формирований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15</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26) </w:t>
            </w:r>
            <w:r w:rsidRPr="009808E6">
              <w:rPr>
                <w:rFonts w:ascii="Times New Roman" w:hAnsi="Times New Roman" w:cs="Times New Roman"/>
                <w:bCs/>
                <w:sz w:val="20"/>
                <w:szCs w:val="20"/>
              </w:rPr>
              <w:t xml:space="preserve">осуществление мероприятий по обеспечению безопасности людей на водных </w:t>
            </w:r>
            <w:r w:rsidRPr="009808E6">
              <w:rPr>
                <w:rFonts w:ascii="Times New Roman" w:hAnsi="Times New Roman" w:cs="Times New Roman"/>
                <w:sz w:val="20"/>
                <w:szCs w:val="20"/>
              </w:rPr>
              <w:t xml:space="preserve">объектах, </w:t>
            </w:r>
            <w:r w:rsidRPr="009808E6">
              <w:rPr>
                <w:rFonts w:ascii="Times New Roman" w:hAnsi="Times New Roman" w:cs="Times New Roman"/>
                <w:bCs/>
                <w:sz w:val="20"/>
                <w:szCs w:val="20"/>
              </w:rPr>
              <w:t xml:space="preserve">охране </w:t>
            </w:r>
            <w:r w:rsidRPr="009808E6">
              <w:rPr>
                <w:rFonts w:ascii="Times New Roman" w:hAnsi="Times New Roman" w:cs="Times New Roman"/>
                <w:sz w:val="20"/>
                <w:szCs w:val="20"/>
              </w:rPr>
              <w:t>их жизни и здоровья;</w:t>
            </w:r>
          </w:p>
        </w:tc>
        <w:tc>
          <w:tcPr>
            <w:tcW w:w="4216" w:type="dxa"/>
          </w:tcPr>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Пляж как объект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16</w:t>
            </w:r>
          </w:p>
        </w:tc>
        <w:tc>
          <w:tcPr>
            <w:tcW w:w="4536" w:type="dxa"/>
          </w:tcPr>
          <w:p w:rsidR="00AF164C" w:rsidRPr="009808E6" w:rsidRDefault="00AF164C" w:rsidP="00E54011">
            <w:pPr>
              <w:pStyle w:val="25"/>
              <w:widowControl w:val="0"/>
              <w:tabs>
                <w:tab w:val="left" w:pos="869"/>
              </w:tabs>
              <w:spacing w:after="0" w:line="240" w:lineRule="auto"/>
            </w:pPr>
            <w:r w:rsidRPr="009808E6">
              <w:t xml:space="preserve">27) </w:t>
            </w:r>
            <w:r w:rsidRPr="009808E6">
              <w:rPr>
                <w:bCs/>
              </w:rPr>
              <w:t xml:space="preserve">создание, развитие и обеспечение </w:t>
            </w:r>
            <w:r w:rsidRPr="009808E6">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Объекты капитального строительства, предусмотренные </w:t>
            </w:r>
            <w:r w:rsidR="00E54011">
              <w:rPr>
                <w:rFonts w:ascii="Times New Roman" w:hAnsi="Times New Roman" w:cs="Times New Roman"/>
                <w:sz w:val="20"/>
                <w:szCs w:val="20"/>
              </w:rPr>
              <w:t xml:space="preserve">соответствующими мероприятиями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17</w:t>
            </w:r>
          </w:p>
        </w:tc>
        <w:tc>
          <w:tcPr>
            <w:tcW w:w="4536" w:type="dxa"/>
          </w:tcPr>
          <w:p w:rsidR="00AF164C" w:rsidRPr="009808E6" w:rsidRDefault="00AF164C" w:rsidP="00E54011">
            <w:pPr>
              <w:pStyle w:val="25"/>
              <w:widowControl w:val="0"/>
              <w:tabs>
                <w:tab w:val="left" w:pos="611"/>
              </w:tabs>
              <w:spacing w:after="0" w:line="240" w:lineRule="auto"/>
            </w:pPr>
            <w:r w:rsidRPr="009808E6">
              <w:t>37</w:t>
            </w:r>
            <w:r w:rsidRPr="009808E6">
              <w:rPr>
                <w:bCs/>
              </w:rPr>
              <w:t>) обеспечение выполнения работ</w:t>
            </w:r>
            <w:r w:rsidRPr="009808E6">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Объекты капитального строительства, предусмотренные </w:t>
            </w:r>
            <w:r w:rsidR="00E54011">
              <w:rPr>
                <w:rFonts w:ascii="Times New Roman" w:hAnsi="Times New Roman" w:cs="Times New Roman"/>
                <w:sz w:val="20"/>
                <w:szCs w:val="20"/>
              </w:rPr>
              <w:t xml:space="preserve">соответствующими мероприятиями </w:t>
            </w:r>
          </w:p>
        </w:tc>
      </w:tr>
      <w:tr w:rsidR="00AF164C" w:rsidRPr="009808E6" w:rsidTr="00D96E07">
        <w:tc>
          <w:tcPr>
            <w:tcW w:w="9711" w:type="dxa"/>
            <w:gridSpan w:val="3"/>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bCs/>
                <w:sz w:val="20"/>
                <w:szCs w:val="20"/>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1</w:t>
            </w:r>
          </w:p>
        </w:tc>
        <w:tc>
          <w:tcPr>
            <w:tcW w:w="453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1) </w:t>
            </w:r>
            <w:r w:rsidRPr="009808E6">
              <w:rPr>
                <w:rFonts w:ascii="Times New Roman" w:hAnsi="Times New Roman" w:cs="Times New Roman"/>
                <w:bCs/>
                <w:sz w:val="20"/>
                <w:szCs w:val="20"/>
              </w:rPr>
              <w:t xml:space="preserve">создание </w:t>
            </w:r>
            <w:r w:rsidR="00E54011">
              <w:rPr>
                <w:rFonts w:ascii="Times New Roman" w:hAnsi="Times New Roman" w:cs="Times New Roman"/>
                <w:sz w:val="20"/>
                <w:szCs w:val="20"/>
              </w:rPr>
              <w:t xml:space="preserve">музеев МО; </w:t>
            </w:r>
          </w:p>
        </w:tc>
        <w:tc>
          <w:tcPr>
            <w:tcW w:w="421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Здание музея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t>2</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3) </w:t>
            </w:r>
            <w:r w:rsidRPr="009808E6">
              <w:rPr>
                <w:rFonts w:ascii="Times New Roman" w:hAnsi="Times New Roman" w:cs="Times New Roman"/>
                <w:bCs/>
                <w:sz w:val="20"/>
                <w:szCs w:val="20"/>
              </w:rPr>
              <w:t>совершение нотариальных действий</w:t>
            </w:r>
            <w:r w:rsidRPr="009808E6">
              <w:rPr>
                <w:rFonts w:ascii="Times New Roman" w:hAnsi="Times New Roman" w:cs="Times New Roman"/>
                <w:sz w:val="20"/>
                <w:szCs w:val="20"/>
              </w:rPr>
              <w:t xml:space="preserve">, предусмотренных законодательством, в случае отсутствия в МО нотариуса; </w:t>
            </w:r>
          </w:p>
        </w:tc>
        <w:tc>
          <w:tcPr>
            <w:tcW w:w="4216" w:type="dxa"/>
          </w:tcPr>
          <w:p w:rsidR="00AF164C" w:rsidRPr="00E54011"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Объекты капитального строительства, необходимые для реализации полномо</w:t>
            </w:r>
            <w:r w:rsidR="00E54011">
              <w:rPr>
                <w:rFonts w:ascii="Times New Roman" w:hAnsi="Times New Roman" w:cs="Times New Roman"/>
                <w:sz w:val="20"/>
                <w:szCs w:val="20"/>
              </w:rPr>
              <w:t xml:space="preserve">чия и пр. </w:t>
            </w:r>
          </w:p>
        </w:tc>
      </w:tr>
      <w:tr w:rsidR="00AF164C" w:rsidRPr="009808E6" w:rsidTr="00D96E07">
        <w:tc>
          <w:tcPr>
            <w:tcW w:w="959" w:type="dxa"/>
          </w:tcPr>
          <w:p w:rsidR="00AF164C" w:rsidRPr="009808E6" w:rsidRDefault="00AF164C" w:rsidP="00E54011">
            <w:pPr>
              <w:pStyle w:val="25"/>
              <w:widowControl w:val="0"/>
              <w:spacing w:after="0" w:line="240" w:lineRule="auto"/>
            </w:pPr>
            <w:r w:rsidRPr="009808E6">
              <w:lastRenderedPageBreak/>
              <w:t>3</w:t>
            </w:r>
          </w:p>
        </w:tc>
        <w:tc>
          <w:tcPr>
            <w:tcW w:w="4536" w:type="dxa"/>
          </w:tcPr>
          <w:p w:rsidR="00AF164C" w:rsidRPr="009808E6" w:rsidRDefault="00AF164C" w:rsidP="00E54011">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8.1) </w:t>
            </w:r>
            <w:r w:rsidRPr="009808E6">
              <w:rPr>
                <w:rFonts w:ascii="Times New Roman" w:hAnsi="Times New Roman" w:cs="Times New Roman"/>
                <w:bCs/>
                <w:sz w:val="20"/>
                <w:szCs w:val="20"/>
              </w:rPr>
              <w:t xml:space="preserve">создание </w:t>
            </w:r>
            <w:r w:rsidRPr="009808E6">
              <w:rPr>
                <w:rFonts w:ascii="Times New Roman" w:hAnsi="Times New Roman" w:cs="Times New Roman"/>
                <w:sz w:val="20"/>
                <w:szCs w:val="20"/>
              </w:rPr>
              <w:t xml:space="preserve">муниципальной пожарной охраны; </w:t>
            </w:r>
          </w:p>
        </w:tc>
        <w:tc>
          <w:tcPr>
            <w:tcW w:w="4216" w:type="dxa"/>
          </w:tcPr>
          <w:p w:rsidR="00AF164C" w:rsidRPr="00E54011" w:rsidRDefault="00E54011" w:rsidP="00E54011">
            <w:pPr>
              <w:pStyle w:val="Default"/>
              <w:rPr>
                <w:rFonts w:ascii="Times New Roman" w:hAnsi="Times New Roman" w:cs="Times New Roman"/>
                <w:sz w:val="20"/>
                <w:szCs w:val="20"/>
              </w:rPr>
            </w:pPr>
            <w:r>
              <w:rPr>
                <w:rFonts w:ascii="Times New Roman" w:hAnsi="Times New Roman" w:cs="Times New Roman"/>
                <w:sz w:val="20"/>
                <w:szCs w:val="20"/>
              </w:rPr>
              <w:t xml:space="preserve">Здание депо и пр. </w:t>
            </w:r>
          </w:p>
        </w:tc>
      </w:tr>
    </w:tbl>
    <w:p w:rsidR="00AF164C" w:rsidRPr="00E54011" w:rsidRDefault="00AF164C" w:rsidP="00E54011">
      <w:pPr>
        <w:pStyle w:val="25"/>
        <w:widowControl w:val="0"/>
        <w:spacing w:line="360" w:lineRule="auto"/>
        <w:ind w:firstLine="567"/>
        <w:rPr>
          <w:sz w:val="24"/>
          <w:szCs w:val="24"/>
        </w:rPr>
      </w:pPr>
      <w:r w:rsidRPr="00E54011">
        <w:rPr>
          <w:sz w:val="24"/>
          <w:szCs w:val="24"/>
        </w:rPr>
        <w:t xml:space="preserve">Выше приведенная информация применятся при дальнейшей подготовке материалов по обоснованию </w:t>
      </w:r>
      <w:r w:rsidRPr="00E54011">
        <w:rPr>
          <w:bCs/>
          <w:sz w:val="24"/>
          <w:szCs w:val="24"/>
        </w:rPr>
        <w:t>Генерального плана</w:t>
      </w:r>
      <w:r w:rsidRPr="00E54011">
        <w:rPr>
          <w:sz w:val="24"/>
          <w:szCs w:val="24"/>
        </w:rPr>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AF164C" w:rsidRPr="007F4C58" w:rsidRDefault="00AF164C" w:rsidP="00815E15">
      <w:pPr>
        <w:pStyle w:val="25"/>
        <w:widowControl w:val="0"/>
        <w:spacing w:line="276" w:lineRule="auto"/>
        <w:ind w:firstLine="567"/>
        <w:jc w:val="center"/>
        <w:outlineLvl w:val="0"/>
        <w:rPr>
          <w:b/>
          <w:sz w:val="28"/>
          <w:szCs w:val="28"/>
        </w:rPr>
      </w:pPr>
      <w:r w:rsidRPr="009808E6">
        <w:br w:type="column"/>
      </w:r>
      <w:bookmarkStart w:id="45" w:name="_Toc20310236"/>
      <w:r w:rsidRPr="007F4C58">
        <w:rPr>
          <w:b/>
          <w:sz w:val="28"/>
          <w:szCs w:val="28"/>
        </w:rPr>
        <w:lastRenderedPageBreak/>
        <w:t>6</w:t>
      </w:r>
      <w:r w:rsidR="00815E15" w:rsidRPr="007F4C58">
        <w:rPr>
          <w:b/>
          <w:sz w:val="28"/>
          <w:szCs w:val="28"/>
        </w:rPr>
        <w:t>.</w:t>
      </w:r>
      <w:r w:rsidRPr="007F4C58">
        <w:rPr>
          <w:b/>
          <w:sz w:val="28"/>
          <w:szCs w:val="28"/>
        </w:rPr>
        <w:t xml:space="preserve">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w:t>
      </w:r>
      <w:bookmarkEnd w:id="45"/>
    </w:p>
    <w:p w:rsidR="00D062F2" w:rsidRPr="009808E6" w:rsidRDefault="00D062F2" w:rsidP="00815E15">
      <w:pPr>
        <w:pStyle w:val="25"/>
        <w:widowControl w:val="0"/>
        <w:spacing w:line="276" w:lineRule="auto"/>
        <w:ind w:firstLine="567"/>
        <w:jc w:val="center"/>
        <w:outlineLvl w:val="0"/>
        <w:rPr>
          <w:b/>
          <w:sz w:val="24"/>
          <w:szCs w:val="24"/>
        </w:rPr>
      </w:pP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На основании части 5 статьи 9 Градостроительного кодекса Российской Федерации подготовка документов территориального планирования, к которым относится Генеральный план, осуществляется на основании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бюджета.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Согласно пункту 1 части 7 статьи 23 Градостроительного кодекса Российской Федерации в материалах по обоснованию Генерального плана в текстовой форме должны содержаться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proofErr w:type="gramStart"/>
      <w:r w:rsidRPr="009808E6">
        <w:rPr>
          <w:rFonts w:ascii="Times New Roman" w:eastAsia="Calibri" w:hAnsi="Times New Roman" w:cs="Times New Roman"/>
          <w:color w:val="auto"/>
          <w:kern w:val="2"/>
          <w:lang w:eastAsia="en-US"/>
        </w:rPr>
        <w:t>Данное требование обусловлено необходимостью, с одной стороны, учета планируемых к размещению объектов местного значения МО в планах и программах комплексного социально-экономического развития муниципального образования и их отображению в Генеральном плане, в случае « до утверждения документа территориального планирования» (часть 6 статья 26 Градостроительного кодекса Российской Федерации), с другой стороны приведение в соответствие принятых программ и Генерального плана – в ситуации «после утверждения</w:t>
      </w:r>
      <w:proofErr w:type="gramEnd"/>
      <w:r w:rsidRPr="009808E6">
        <w:rPr>
          <w:rFonts w:ascii="Times New Roman" w:eastAsia="Calibri" w:hAnsi="Times New Roman" w:cs="Times New Roman"/>
          <w:color w:val="auto"/>
          <w:kern w:val="2"/>
          <w:lang w:eastAsia="en-US"/>
        </w:rPr>
        <w:t xml:space="preserve"> документа территориального планирования» (часть 7 статья 26 Градостроительного кодекса Российской Федерации).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Данный подход закрепляет способ реализация положений Генерального плана (часть 1 статья 26 Градостроительного кодекса Российской Федерации) путем: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1) подготовки и утверждения документации по планировке территории в соответствии с документами территориального планирования;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2) принятия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2) оценку возможного влияния планируемых для размещения объектов местного значения МО на комплексное развитие этих территорий.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lastRenderedPageBreak/>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1) программа социально-экономического развития на среднесрочную перспективу;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2) муниципальные целевые программы на среднесрочную перспективу (по каждой сфере деятельности);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3) схемы развития и размещения отдельных видов деятельности;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4) программы комплексного развития систем коммунальной инфраструктуры;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5) инвестиционные программы организации коммунального комплекса;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6) межмуниципальные программы развития социальной и инженерной инфраструктуры. </w:t>
      </w:r>
    </w:p>
    <w:p w:rsidR="00AF164C" w:rsidRPr="009808E6" w:rsidRDefault="00AF164C" w:rsidP="00815E15">
      <w:pPr>
        <w:pStyle w:val="Default"/>
        <w:spacing w:line="276" w:lineRule="auto"/>
        <w:ind w:firstLine="567"/>
        <w:jc w:val="both"/>
        <w:rPr>
          <w:rFonts w:ascii="Times New Roman" w:eastAsia="Calibri" w:hAnsi="Times New Roman" w:cs="Times New Roman"/>
          <w:color w:val="auto"/>
          <w:kern w:val="2"/>
          <w:lang w:eastAsia="en-US"/>
        </w:rPr>
      </w:pPr>
      <w:r w:rsidRPr="009808E6">
        <w:rPr>
          <w:rFonts w:ascii="Times New Roman" w:eastAsia="Calibri" w:hAnsi="Times New Roman" w:cs="Times New Roman"/>
          <w:color w:val="auto"/>
          <w:kern w:val="2"/>
          <w:lang w:eastAsia="en-US"/>
        </w:rPr>
        <w:t xml:space="preserve">Перечень планов и программ комплексного социально-экономического развития муниципального образования для </w:t>
      </w:r>
      <w:r w:rsidR="00815E15" w:rsidRPr="009808E6">
        <w:rPr>
          <w:rFonts w:ascii="Times New Roman" w:eastAsia="Calibri" w:hAnsi="Times New Roman" w:cs="Times New Roman"/>
          <w:color w:val="auto"/>
          <w:kern w:val="2"/>
          <w:lang w:eastAsia="en-US"/>
        </w:rPr>
        <w:t>реализации,</w:t>
      </w:r>
      <w:r w:rsidRPr="009808E6">
        <w:rPr>
          <w:rFonts w:ascii="Times New Roman" w:eastAsia="Calibri" w:hAnsi="Times New Roman" w:cs="Times New Roman"/>
          <w:color w:val="auto"/>
          <w:kern w:val="2"/>
          <w:lang w:eastAsia="en-US"/>
        </w:rPr>
        <w:t xml:space="preserve"> которых осуществляется создание объектов местного </w:t>
      </w:r>
      <w:proofErr w:type="gramStart"/>
      <w:r w:rsidRPr="009808E6">
        <w:rPr>
          <w:rFonts w:ascii="Times New Roman" w:eastAsia="Calibri" w:hAnsi="Times New Roman" w:cs="Times New Roman"/>
          <w:color w:val="auto"/>
          <w:kern w:val="2"/>
          <w:lang w:eastAsia="en-US"/>
        </w:rPr>
        <w:t>значения</w:t>
      </w:r>
      <w:proofErr w:type="gramEnd"/>
      <w:r w:rsidRPr="009808E6">
        <w:rPr>
          <w:rFonts w:ascii="Times New Roman" w:eastAsia="Calibri" w:hAnsi="Times New Roman" w:cs="Times New Roman"/>
          <w:color w:val="auto"/>
          <w:kern w:val="2"/>
          <w:lang w:eastAsia="en-US"/>
        </w:rPr>
        <w:t xml:space="preserve"> МО, представлен в таблице 6.1.</w:t>
      </w:r>
    </w:p>
    <w:p w:rsidR="00815E15" w:rsidRPr="009808E6" w:rsidRDefault="00815E15" w:rsidP="00815E15">
      <w:pPr>
        <w:pStyle w:val="Default"/>
        <w:spacing w:line="276" w:lineRule="auto"/>
        <w:ind w:firstLine="567"/>
        <w:jc w:val="both"/>
        <w:rPr>
          <w:rFonts w:ascii="Times New Roman" w:eastAsia="Calibri" w:hAnsi="Times New Roman" w:cs="Times New Roman"/>
          <w:color w:val="auto"/>
          <w:kern w:val="2"/>
          <w:lang w:eastAsia="en-US"/>
        </w:rPr>
      </w:pPr>
    </w:p>
    <w:p w:rsidR="00AF164C" w:rsidRPr="009808E6" w:rsidRDefault="00AF164C" w:rsidP="00E951F9">
      <w:pPr>
        <w:pStyle w:val="25"/>
        <w:widowControl w:val="0"/>
        <w:spacing w:after="0" w:line="276" w:lineRule="auto"/>
        <w:rPr>
          <w:bCs/>
        </w:rPr>
      </w:pPr>
      <w:r w:rsidRPr="009808E6">
        <w:rPr>
          <w:bCs/>
        </w:rPr>
        <w:t>Таблица 6.1. Перечень планов и программ комплексного социа</w:t>
      </w:r>
      <w:r w:rsidR="00886004" w:rsidRPr="009808E6">
        <w:rPr>
          <w:bCs/>
        </w:rPr>
        <w:t>льно-экономического развития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62"/>
        <w:gridCol w:w="3827"/>
        <w:gridCol w:w="2941"/>
      </w:tblGrid>
      <w:tr w:rsidR="00AF164C" w:rsidRPr="00E951F9" w:rsidTr="00D062F2">
        <w:trPr>
          <w:tblHeader/>
        </w:trPr>
        <w:tc>
          <w:tcPr>
            <w:tcW w:w="540" w:type="dxa"/>
          </w:tcPr>
          <w:p w:rsidR="00AF164C" w:rsidRPr="00E951F9" w:rsidRDefault="00AF164C" w:rsidP="00D062F2">
            <w:pPr>
              <w:pStyle w:val="25"/>
              <w:widowControl w:val="0"/>
              <w:spacing w:after="0" w:line="240" w:lineRule="auto"/>
              <w:jc w:val="center"/>
              <w:rPr>
                <w:b/>
                <w:sz w:val="18"/>
                <w:szCs w:val="18"/>
              </w:rPr>
            </w:pPr>
            <w:r w:rsidRPr="00E951F9">
              <w:rPr>
                <w:b/>
                <w:sz w:val="18"/>
                <w:szCs w:val="18"/>
              </w:rPr>
              <w:t xml:space="preserve">№ </w:t>
            </w:r>
            <w:proofErr w:type="gramStart"/>
            <w:r w:rsidRPr="00E951F9">
              <w:rPr>
                <w:b/>
                <w:sz w:val="18"/>
                <w:szCs w:val="18"/>
              </w:rPr>
              <w:t>п</w:t>
            </w:r>
            <w:proofErr w:type="gramEnd"/>
            <w:r w:rsidRPr="00E951F9">
              <w:rPr>
                <w:b/>
                <w:sz w:val="18"/>
                <w:szCs w:val="18"/>
              </w:rPr>
              <w:t>/п</w:t>
            </w:r>
          </w:p>
        </w:tc>
        <w:tc>
          <w:tcPr>
            <w:tcW w:w="2262" w:type="dxa"/>
          </w:tcPr>
          <w:p w:rsidR="00AF164C" w:rsidRPr="00E951F9" w:rsidRDefault="00AF164C" w:rsidP="00D062F2">
            <w:pPr>
              <w:pStyle w:val="25"/>
              <w:widowControl w:val="0"/>
              <w:spacing w:after="0" w:line="240" w:lineRule="auto"/>
              <w:jc w:val="center"/>
              <w:rPr>
                <w:b/>
                <w:sz w:val="18"/>
                <w:szCs w:val="18"/>
              </w:rPr>
            </w:pPr>
            <w:r w:rsidRPr="00E951F9">
              <w:rPr>
                <w:b/>
                <w:sz w:val="18"/>
                <w:szCs w:val="18"/>
              </w:rPr>
              <w:t>Наименование планов, программ, решений и реквизиты их утверждения</w:t>
            </w:r>
          </w:p>
        </w:tc>
        <w:tc>
          <w:tcPr>
            <w:tcW w:w="3827" w:type="dxa"/>
          </w:tcPr>
          <w:p w:rsidR="00AF164C" w:rsidRPr="00E951F9" w:rsidRDefault="00AF164C" w:rsidP="00D062F2">
            <w:pPr>
              <w:pStyle w:val="25"/>
              <w:widowControl w:val="0"/>
              <w:spacing w:after="0" w:line="240" w:lineRule="auto"/>
              <w:jc w:val="center"/>
              <w:rPr>
                <w:b/>
                <w:sz w:val="18"/>
                <w:szCs w:val="18"/>
              </w:rPr>
            </w:pPr>
            <w:r w:rsidRPr="00E951F9">
              <w:rPr>
                <w:b/>
                <w:sz w:val="18"/>
                <w:szCs w:val="18"/>
              </w:rPr>
              <w:t>Задачи программы</w:t>
            </w:r>
          </w:p>
        </w:tc>
        <w:tc>
          <w:tcPr>
            <w:tcW w:w="2941" w:type="dxa"/>
          </w:tcPr>
          <w:p w:rsidR="00AF164C" w:rsidRPr="00E951F9" w:rsidRDefault="00AF164C" w:rsidP="00D062F2">
            <w:pPr>
              <w:pStyle w:val="25"/>
              <w:widowControl w:val="0"/>
              <w:spacing w:after="0" w:line="240" w:lineRule="auto"/>
              <w:jc w:val="center"/>
              <w:rPr>
                <w:b/>
                <w:sz w:val="18"/>
                <w:szCs w:val="18"/>
              </w:rPr>
            </w:pPr>
            <w:r w:rsidRPr="00E951F9">
              <w:rPr>
                <w:b/>
                <w:sz w:val="18"/>
                <w:szCs w:val="18"/>
              </w:rPr>
              <w:t>Ожидаемые результаты программы</w:t>
            </w:r>
          </w:p>
        </w:tc>
      </w:tr>
      <w:tr w:rsidR="00AF164C" w:rsidRPr="00E951F9" w:rsidTr="00E951F9">
        <w:trPr>
          <w:trHeight w:val="1118"/>
        </w:trPr>
        <w:tc>
          <w:tcPr>
            <w:tcW w:w="540" w:type="dxa"/>
          </w:tcPr>
          <w:p w:rsidR="00AF164C" w:rsidRPr="00E951F9" w:rsidRDefault="00AF164C" w:rsidP="00D062F2">
            <w:pPr>
              <w:pStyle w:val="25"/>
              <w:widowControl w:val="0"/>
              <w:spacing w:after="0" w:line="240" w:lineRule="auto"/>
              <w:jc w:val="both"/>
              <w:rPr>
                <w:sz w:val="18"/>
                <w:szCs w:val="18"/>
              </w:rPr>
            </w:pPr>
            <w:r w:rsidRPr="00E951F9">
              <w:rPr>
                <w:sz w:val="18"/>
                <w:szCs w:val="18"/>
              </w:rPr>
              <w:t>1</w:t>
            </w:r>
          </w:p>
        </w:tc>
        <w:tc>
          <w:tcPr>
            <w:tcW w:w="2262" w:type="dxa"/>
          </w:tcPr>
          <w:p w:rsidR="00AF164C" w:rsidRPr="00E951F9" w:rsidRDefault="00AF164C" w:rsidP="00E951F9">
            <w:pPr>
              <w:pStyle w:val="25"/>
              <w:widowControl w:val="0"/>
              <w:spacing w:after="0" w:line="240" w:lineRule="auto"/>
              <w:rPr>
                <w:sz w:val="18"/>
                <w:szCs w:val="18"/>
              </w:rPr>
            </w:pPr>
            <w:r w:rsidRPr="00E951F9">
              <w:rPr>
                <w:sz w:val="18"/>
                <w:szCs w:val="18"/>
              </w:rPr>
              <w:t>- Программа комплексного развития систем коммунальной инфраструктуры муниципального образования г</w:t>
            </w:r>
            <w:r w:rsidR="00D062F2" w:rsidRPr="00E951F9">
              <w:rPr>
                <w:sz w:val="18"/>
                <w:szCs w:val="18"/>
              </w:rPr>
              <w:t>ород Ефремов на 2015-2029 годы.</w:t>
            </w:r>
          </w:p>
        </w:tc>
        <w:tc>
          <w:tcPr>
            <w:tcW w:w="3827" w:type="dxa"/>
          </w:tcPr>
          <w:p w:rsidR="00AF164C" w:rsidRPr="00E951F9" w:rsidRDefault="00AF164C" w:rsidP="00D062F2">
            <w:pPr>
              <w:pStyle w:val="25"/>
              <w:widowControl w:val="0"/>
              <w:spacing w:after="0" w:line="240" w:lineRule="auto"/>
              <w:jc w:val="both"/>
              <w:rPr>
                <w:sz w:val="18"/>
                <w:szCs w:val="18"/>
              </w:rPr>
            </w:pPr>
            <w:r w:rsidRPr="00E951F9">
              <w:rPr>
                <w:sz w:val="18"/>
                <w:szCs w:val="18"/>
              </w:rPr>
              <w:t xml:space="preserve">1. Повышение эффективности управления коммунальной инфраструктурой муниципального образования. 2. Инженерно-техническая оптимизация и модернизация коммунальных систем. 3. Взаимосвязанное перспективное планирование развития коммунальных систем. 4. Создание рентабельного, эффективного комплекса коммунальных инфраструктур, способных к бездотационному развитию. 5. Обоснование мероприятий по комплексной реконструкции и модернизации объектов коммунальной инфраструктуры муниципального образования. 6. </w:t>
            </w:r>
            <w:r w:rsidR="00380322" w:rsidRPr="00E951F9">
              <w:rPr>
                <w:sz w:val="18"/>
                <w:szCs w:val="18"/>
              </w:rPr>
              <w:t xml:space="preserve">Совершенствование механизмов снижения стоимости коммунальных услуг на основе ограничения роста издержек отраслевых предприятий при сохранении (повышении) </w:t>
            </w:r>
            <w:r w:rsidR="00380322">
              <w:rPr>
                <w:sz w:val="18"/>
                <w:szCs w:val="18"/>
              </w:rPr>
              <w:t>качества предоставления услуг и</w:t>
            </w:r>
            <w:r w:rsidR="00380322" w:rsidRPr="00E951F9">
              <w:rPr>
                <w:sz w:val="18"/>
                <w:szCs w:val="18"/>
              </w:rPr>
              <w:t xml:space="preserve"> устойчивости функционирования коммунальной инфраструктуры в долгосрочной перспективе. 7. </w:t>
            </w:r>
            <w:r w:rsidRPr="00E951F9">
              <w:rPr>
                <w:sz w:val="18"/>
                <w:szCs w:val="18"/>
              </w:rPr>
              <w:t xml:space="preserve">Совершенствование механизмов развития энергосбережения и повышения </w:t>
            </w:r>
            <w:proofErr w:type="spellStart"/>
            <w:r w:rsidRPr="00E951F9">
              <w:rPr>
                <w:sz w:val="18"/>
                <w:szCs w:val="18"/>
              </w:rPr>
              <w:t>энергоэффективности</w:t>
            </w:r>
            <w:proofErr w:type="spellEnd"/>
            <w:r w:rsidRPr="00E951F9">
              <w:rPr>
                <w:sz w:val="18"/>
                <w:szCs w:val="18"/>
              </w:rPr>
              <w:t xml:space="preserve"> коммунальной инфраструктуры. 8. Обеспечение сбалансированности интересов субъектов коммунальной инфраструктуры и потребителей. 9. Создание экономических, организационно-правовых и других условий, обеспечивающих благоприятные факторы для реализации Программы. 10. Повышение капитализации (рыночной стоимости) отраслевых предприятий, что напрямую повлияет на повышение инвестиционной привлекательности предприятий коммунальной инфраструктуры муниципального образования. 11. Улучшение </w:t>
            </w:r>
            <w:r w:rsidRPr="00E951F9">
              <w:rPr>
                <w:sz w:val="18"/>
                <w:szCs w:val="18"/>
              </w:rPr>
              <w:lastRenderedPageBreak/>
              <w:t>состояния окружающей среды, способствующей экологической безопасности развития муниципального образования, а также созданию благоприятных условий для проживания.</w:t>
            </w:r>
          </w:p>
        </w:tc>
        <w:tc>
          <w:tcPr>
            <w:tcW w:w="2941" w:type="dxa"/>
          </w:tcPr>
          <w:p w:rsidR="00AF164C" w:rsidRPr="00E951F9" w:rsidRDefault="00AF164C" w:rsidP="00E951F9">
            <w:pPr>
              <w:spacing w:after="0" w:line="240" w:lineRule="auto"/>
              <w:jc w:val="both"/>
              <w:rPr>
                <w:sz w:val="18"/>
                <w:szCs w:val="18"/>
              </w:rPr>
            </w:pPr>
            <w:r w:rsidRPr="00E951F9">
              <w:rPr>
                <w:sz w:val="18"/>
                <w:szCs w:val="18"/>
              </w:rPr>
              <w:lastRenderedPageBreak/>
              <w:sym w:font="Symbol" w:char="F02D"/>
            </w:r>
            <w:r w:rsidRPr="00E951F9">
              <w:rPr>
                <w:sz w:val="18"/>
                <w:szCs w:val="18"/>
              </w:rPr>
              <w:t xml:space="preserve"> </w:t>
            </w:r>
            <w:proofErr w:type="gramStart"/>
            <w:r w:rsidRPr="00E951F9">
              <w:rPr>
                <w:sz w:val="18"/>
                <w:szCs w:val="18"/>
              </w:rPr>
              <w:t xml:space="preserve">Обеспечение централизованным водоснабжением и водоотведением, теплоснабжением, электроснабжением территории муниципального образования город Ефремов; </w:t>
            </w:r>
            <w:r w:rsidRPr="00E951F9">
              <w:rPr>
                <w:sz w:val="18"/>
                <w:szCs w:val="18"/>
              </w:rPr>
              <w:sym w:font="Symbol" w:char="F02D"/>
            </w:r>
            <w:r w:rsidRPr="00E951F9">
              <w:rPr>
                <w:sz w:val="18"/>
                <w:szCs w:val="18"/>
              </w:rPr>
              <w:t xml:space="preserve"> Улучшение качественных показателей питьевой воды, показателей очистки сточных вод; </w:t>
            </w:r>
            <w:r w:rsidRPr="00E951F9">
              <w:rPr>
                <w:sz w:val="18"/>
                <w:szCs w:val="18"/>
              </w:rPr>
              <w:sym w:font="Symbol" w:char="F02D"/>
            </w:r>
            <w:r w:rsidRPr="00E951F9">
              <w:rPr>
                <w:sz w:val="18"/>
                <w:szCs w:val="18"/>
              </w:rPr>
              <w:t xml:space="preserve"> Улучшение санитарно-гигиенических условий проживания населения, экологической обстановки на территории муниципального образования; </w:t>
            </w:r>
            <w:r w:rsidRPr="00E951F9">
              <w:rPr>
                <w:sz w:val="18"/>
                <w:szCs w:val="18"/>
              </w:rPr>
              <w:sym w:font="Symbol" w:char="F02D"/>
            </w:r>
            <w:r w:rsidRPr="00E951F9">
              <w:rPr>
                <w:sz w:val="18"/>
                <w:szCs w:val="18"/>
              </w:rPr>
              <w:t xml:space="preserve"> Обеспечение бесперебойного </w:t>
            </w:r>
            <w:r w:rsidR="00E951F9" w:rsidRPr="00E951F9">
              <w:rPr>
                <w:sz w:val="18"/>
                <w:szCs w:val="18"/>
              </w:rPr>
              <w:t>в</w:t>
            </w:r>
            <w:r w:rsidRPr="00E951F9">
              <w:rPr>
                <w:sz w:val="18"/>
                <w:szCs w:val="18"/>
              </w:rPr>
              <w:t xml:space="preserve">одоснабжения, теплоснабжения, электроснабжения муниципального образования; </w:t>
            </w:r>
            <w:r w:rsidRPr="00E951F9">
              <w:rPr>
                <w:sz w:val="18"/>
                <w:szCs w:val="18"/>
              </w:rPr>
              <w:sym w:font="Symbol" w:char="F02D"/>
            </w:r>
            <w:r w:rsidRPr="00E951F9">
              <w:rPr>
                <w:sz w:val="18"/>
                <w:szCs w:val="18"/>
              </w:rPr>
              <w:t xml:space="preserve"> Увеличение количества потребителей услуг, а также объема сбора средств за предоставленные услуги;</w:t>
            </w:r>
            <w:proofErr w:type="gramEnd"/>
            <w:r w:rsidRPr="00E951F9">
              <w:rPr>
                <w:sz w:val="18"/>
                <w:szCs w:val="18"/>
              </w:rPr>
              <w:t xml:space="preserve"> </w:t>
            </w:r>
            <w:r w:rsidRPr="00E951F9">
              <w:rPr>
                <w:sz w:val="18"/>
                <w:szCs w:val="18"/>
              </w:rPr>
              <w:sym w:font="Symbol" w:char="F02D"/>
            </w:r>
            <w:r w:rsidRPr="00E951F9">
              <w:rPr>
                <w:sz w:val="18"/>
                <w:szCs w:val="18"/>
              </w:rPr>
              <w:t xml:space="preserve"> </w:t>
            </w:r>
            <w:r w:rsidR="00380322" w:rsidRPr="00E951F9">
              <w:rPr>
                <w:sz w:val="18"/>
                <w:szCs w:val="18"/>
              </w:rPr>
              <w:t>Снижение себестоимости тепл</w:t>
            </w:r>
            <w:proofErr w:type="gramStart"/>
            <w:r w:rsidR="00380322" w:rsidRPr="00E951F9">
              <w:rPr>
                <w:sz w:val="18"/>
                <w:szCs w:val="18"/>
              </w:rPr>
              <w:t>о-</w:t>
            </w:r>
            <w:proofErr w:type="gramEnd"/>
            <w:r w:rsidR="00380322">
              <w:rPr>
                <w:sz w:val="18"/>
                <w:szCs w:val="18"/>
              </w:rPr>
              <w:t xml:space="preserve"> </w:t>
            </w:r>
            <w:r w:rsidR="00380322" w:rsidRPr="00E951F9">
              <w:rPr>
                <w:sz w:val="18"/>
                <w:szCs w:val="18"/>
              </w:rPr>
              <w:t xml:space="preserve">, электро-, водоснабжения, водоотведения и повышение рентабельности работы предприятий коммунальной инфраструктуры; </w:t>
            </w:r>
            <w:r w:rsidR="00380322" w:rsidRPr="00E951F9">
              <w:rPr>
                <w:sz w:val="18"/>
                <w:szCs w:val="18"/>
              </w:rPr>
              <w:sym w:font="Symbol" w:char="F02D"/>
            </w:r>
            <w:r w:rsidR="00380322" w:rsidRPr="00E951F9">
              <w:rPr>
                <w:sz w:val="18"/>
                <w:szCs w:val="18"/>
              </w:rPr>
              <w:t xml:space="preserve"> Снижение потерь тепловой и электрической энергии, утечек водных ресурсов, в том числе за счет снижения числа ремонтов, а также ресурсосбережения; </w:t>
            </w:r>
            <w:r w:rsidR="00380322" w:rsidRPr="00E951F9">
              <w:rPr>
                <w:sz w:val="18"/>
                <w:szCs w:val="18"/>
              </w:rPr>
              <w:sym w:font="Symbol" w:char="F02D"/>
            </w:r>
            <w:r w:rsidR="00380322" w:rsidRPr="00E951F9">
              <w:rPr>
                <w:sz w:val="18"/>
                <w:szCs w:val="18"/>
              </w:rPr>
              <w:t xml:space="preserve"> Ограничение роста тарифов на коммунальные услуги за счет экономии затрат предприятий; </w:t>
            </w:r>
            <w:r w:rsidR="00380322" w:rsidRPr="00E951F9">
              <w:rPr>
                <w:sz w:val="18"/>
                <w:szCs w:val="18"/>
              </w:rPr>
              <w:sym w:font="Symbol" w:char="F02D"/>
            </w:r>
            <w:r w:rsidR="00380322" w:rsidRPr="00E951F9">
              <w:rPr>
                <w:sz w:val="18"/>
                <w:szCs w:val="18"/>
              </w:rPr>
              <w:t xml:space="preserve"> </w:t>
            </w:r>
            <w:r w:rsidR="00380322" w:rsidRPr="00E951F9">
              <w:rPr>
                <w:sz w:val="18"/>
                <w:szCs w:val="18"/>
              </w:rPr>
              <w:lastRenderedPageBreak/>
              <w:t>Увеличение уровня инвестиционной привлекательности отрасли</w:t>
            </w:r>
          </w:p>
        </w:tc>
      </w:tr>
    </w:tbl>
    <w:p w:rsidR="00AF164C" w:rsidRPr="009808E6" w:rsidRDefault="00AF164C" w:rsidP="00D062F2">
      <w:pPr>
        <w:pStyle w:val="Default"/>
        <w:ind w:firstLine="567"/>
        <w:jc w:val="both"/>
        <w:rPr>
          <w:rFonts w:ascii="Times New Roman" w:hAnsi="Times New Roman" w:cs="Times New Roman"/>
          <w:bCs/>
        </w:rPr>
      </w:pPr>
    </w:p>
    <w:p w:rsidR="00AF164C" w:rsidRPr="009808E6" w:rsidRDefault="00AF164C" w:rsidP="00815E15">
      <w:pPr>
        <w:pStyle w:val="Default"/>
        <w:spacing w:line="276" w:lineRule="auto"/>
        <w:ind w:firstLine="567"/>
        <w:jc w:val="both"/>
        <w:rPr>
          <w:rFonts w:ascii="Times New Roman" w:hAnsi="Times New Roman" w:cs="Times New Roman"/>
        </w:rPr>
      </w:pPr>
      <w:proofErr w:type="gramStart"/>
      <w:r w:rsidRPr="009808E6">
        <w:rPr>
          <w:rFonts w:ascii="Times New Roman" w:hAnsi="Times New Roman" w:cs="Times New Roman"/>
          <w:bCs/>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sidRPr="009808E6">
        <w:rPr>
          <w:rFonts w:ascii="Times New Roman" w:hAnsi="Times New Roman" w:cs="Times New Roman"/>
        </w:rPr>
        <w:t xml:space="preserve">, в рамках процедуры внесения изменений в Генеральный план, </w:t>
      </w:r>
      <w:r w:rsidRPr="009808E6">
        <w:rPr>
          <w:rFonts w:ascii="Times New Roman" w:hAnsi="Times New Roman" w:cs="Times New Roman"/>
          <w:bCs/>
        </w:rPr>
        <w:t xml:space="preserve">в пятимесячный срок с даты утверждения таких программ и принятия таких решений. </w:t>
      </w:r>
      <w:proofErr w:type="gramEnd"/>
    </w:p>
    <w:p w:rsidR="00DB033E" w:rsidRDefault="00AF164C" w:rsidP="00E951F9">
      <w:pPr>
        <w:pStyle w:val="25"/>
        <w:widowControl w:val="0"/>
        <w:spacing w:line="276" w:lineRule="auto"/>
        <w:ind w:firstLine="567"/>
        <w:jc w:val="both"/>
        <w:rPr>
          <w:sz w:val="24"/>
          <w:szCs w:val="24"/>
        </w:rPr>
      </w:pPr>
      <w:r w:rsidRPr="009808E6">
        <w:rPr>
          <w:sz w:val="24"/>
          <w:szCs w:val="24"/>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r w:rsidR="00DB033E">
        <w:rPr>
          <w:sz w:val="24"/>
          <w:szCs w:val="24"/>
        </w:rPr>
        <w:br w:type="page"/>
      </w:r>
    </w:p>
    <w:p w:rsidR="00AF164C" w:rsidRPr="007F4C58" w:rsidRDefault="00AF164C" w:rsidP="00815E15">
      <w:pPr>
        <w:pageBreakBefore/>
        <w:spacing w:after="0"/>
        <w:jc w:val="center"/>
        <w:outlineLvl w:val="0"/>
        <w:rPr>
          <w:b/>
          <w:sz w:val="28"/>
          <w:szCs w:val="28"/>
        </w:rPr>
      </w:pPr>
      <w:bookmarkStart w:id="46" w:name="_Toc20310237"/>
      <w:r w:rsidRPr="007F4C58">
        <w:rPr>
          <w:b/>
          <w:sz w:val="28"/>
          <w:szCs w:val="28"/>
        </w:rPr>
        <w:lastRenderedPageBreak/>
        <w:t>7</w:t>
      </w:r>
      <w:r w:rsidR="00815E15" w:rsidRPr="007F4C58">
        <w:rPr>
          <w:b/>
          <w:sz w:val="28"/>
          <w:szCs w:val="28"/>
        </w:rPr>
        <w:t>.</w:t>
      </w:r>
      <w:r w:rsidRPr="007F4C58">
        <w:rPr>
          <w:b/>
          <w:sz w:val="28"/>
          <w:szCs w:val="28"/>
        </w:rPr>
        <w:t xml:space="preserve"> Обоснование выбранного варианта размещения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46"/>
    </w:p>
    <w:p w:rsidR="00AF164C" w:rsidRPr="007F4C58" w:rsidRDefault="00AF164C" w:rsidP="007F4C58">
      <w:pPr>
        <w:pStyle w:val="Default"/>
        <w:spacing w:line="276" w:lineRule="auto"/>
        <w:ind w:firstLine="567"/>
        <w:jc w:val="both"/>
        <w:rPr>
          <w:rFonts w:ascii="Times New Roman" w:hAnsi="Times New Roman" w:cs="Times New Roman"/>
        </w:rPr>
      </w:pP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анализ состояния и использования территории;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определение возможных направлений развития территории;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прогнозируемые ограничения использования территории.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Обоснование проводилось для каждого рассматриваемого объекта. </w:t>
      </w:r>
      <w:proofErr w:type="gramStart"/>
      <w:r w:rsidRPr="009808E6">
        <w:rPr>
          <w:rFonts w:ascii="Times New Roman" w:hAnsi="Times New Roman" w:cs="Times New Roman"/>
        </w:rPr>
        <w:t xml:space="preserve">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roofErr w:type="gramEnd"/>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 этом определяются: функциональная зона и ограничения по использованию территории. </w:t>
      </w:r>
    </w:p>
    <w:p w:rsidR="00AF164C" w:rsidRPr="009808E6" w:rsidRDefault="00AF164C" w:rsidP="00AF164C">
      <w:pPr>
        <w:pStyle w:val="25"/>
        <w:widowControl w:val="0"/>
        <w:ind w:firstLine="567"/>
      </w:pPr>
    </w:p>
    <w:p w:rsidR="00AF164C" w:rsidRPr="009808E6" w:rsidRDefault="00380322" w:rsidP="00815E15">
      <w:pPr>
        <w:spacing w:after="0"/>
        <w:jc w:val="center"/>
        <w:outlineLvl w:val="1"/>
        <w:rPr>
          <w:b/>
        </w:rPr>
      </w:pPr>
      <w:bookmarkStart w:id="47" w:name="_Toc20310238"/>
      <w:r w:rsidRPr="009808E6">
        <w:rPr>
          <w:b/>
        </w:rPr>
        <w:t>7.1 Обоснование выбранного варианта размещения объектов электро-, тепл</w:t>
      </w:r>
      <w:proofErr w:type="gramStart"/>
      <w:r w:rsidRPr="009808E6">
        <w:rPr>
          <w:b/>
        </w:rPr>
        <w:t>о-</w:t>
      </w:r>
      <w:proofErr w:type="gramEnd"/>
      <w:r>
        <w:rPr>
          <w:b/>
        </w:rPr>
        <w:t xml:space="preserve"> </w:t>
      </w:r>
      <w:r w:rsidRPr="009808E6">
        <w:rPr>
          <w:b/>
        </w:rPr>
        <w:t>,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47"/>
    </w:p>
    <w:p w:rsidR="00815E15" w:rsidRPr="009808E6" w:rsidRDefault="00815E15" w:rsidP="00AF164C">
      <w:pPr>
        <w:pStyle w:val="Default"/>
        <w:ind w:firstLine="567"/>
        <w:jc w:val="both"/>
        <w:rPr>
          <w:rFonts w:ascii="Times New Roman" w:hAnsi="Times New Roman" w:cs="Times New Roman"/>
        </w:rPr>
      </w:pPr>
    </w:p>
    <w:p w:rsidR="00AF164C" w:rsidRPr="009808E6" w:rsidRDefault="00AF164C" w:rsidP="00815E15">
      <w:pPr>
        <w:pStyle w:val="Default"/>
        <w:spacing w:line="276" w:lineRule="auto"/>
        <w:ind w:firstLine="567"/>
        <w:jc w:val="both"/>
        <w:rPr>
          <w:rFonts w:ascii="Times New Roman" w:hAnsi="Times New Roman" w:cs="Times New Roman"/>
          <w:bCs/>
        </w:rPr>
      </w:pPr>
      <w:r w:rsidRPr="009808E6">
        <w:rPr>
          <w:rFonts w:ascii="Times New Roman" w:hAnsi="Times New Roman" w:cs="Times New Roman"/>
        </w:rPr>
        <w:t>На основании сведений, представленных в разделе 6, в планах и программах комплексного социально-экономического развития муниципального образования</w:t>
      </w:r>
      <w:r w:rsidRPr="009808E6">
        <w:rPr>
          <w:rFonts w:ascii="Times New Roman" w:hAnsi="Times New Roman" w:cs="Times New Roman"/>
          <w:bCs/>
        </w:rPr>
        <w:t xml:space="preserve"> планируется следующие объекты:</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1. Водоснабжение:</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xml:space="preserve">- </w:t>
      </w:r>
      <w:r w:rsidRPr="009808E6">
        <w:rPr>
          <w:rFonts w:ascii="Times New Roman" w:hAnsi="Times New Roman" w:cs="Times New Roman"/>
        </w:rPr>
        <w:t xml:space="preserve">Реконструкция магистральных водопроводов от </w:t>
      </w:r>
      <w:proofErr w:type="spellStart"/>
      <w:r w:rsidRPr="009808E6">
        <w:rPr>
          <w:rFonts w:ascii="Times New Roman" w:hAnsi="Times New Roman" w:cs="Times New Roman"/>
        </w:rPr>
        <w:t>Дубиковского</w:t>
      </w:r>
      <w:proofErr w:type="spellEnd"/>
      <w:r w:rsidRPr="009808E6">
        <w:rPr>
          <w:rFonts w:ascii="Times New Roman" w:hAnsi="Times New Roman" w:cs="Times New Roman"/>
        </w:rPr>
        <w:t xml:space="preserve"> и </w:t>
      </w:r>
      <w:proofErr w:type="spellStart"/>
      <w:r w:rsidRPr="009808E6">
        <w:rPr>
          <w:rFonts w:ascii="Times New Roman" w:hAnsi="Times New Roman" w:cs="Times New Roman"/>
        </w:rPr>
        <w:t>Пожилинского</w:t>
      </w:r>
      <w:proofErr w:type="spellEnd"/>
      <w:r w:rsidRPr="009808E6">
        <w:rPr>
          <w:rFonts w:ascii="Times New Roman" w:hAnsi="Times New Roman" w:cs="Times New Roman"/>
        </w:rPr>
        <w:t xml:space="preserve"> водозаборов до насосной станции 3-го подъема (труба в трубе)</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xml:space="preserve">2. Теплоснабжение: </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Реконструкция ЕТЭЦ (г. Ефремов, ул. Заводская д.3);</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Реконструкция котельной МК-1</w:t>
      </w:r>
      <w:r w:rsidR="00DB033E">
        <w:rPr>
          <w:rFonts w:ascii="Times New Roman" w:hAnsi="Times New Roman" w:cs="Times New Roman"/>
          <w:bCs/>
          <w:color w:val="auto"/>
        </w:rPr>
        <w:t xml:space="preserve"> </w:t>
      </w:r>
      <w:r w:rsidRPr="009808E6">
        <w:rPr>
          <w:rFonts w:ascii="Times New Roman" w:hAnsi="Times New Roman" w:cs="Times New Roman"/>
          <w:bCs/>
          <w:color w:val="auto"/>
        </w:rPr>
        <w:t xml:space="preserve">(г. Ефремов, </w:t>
      </w:r>
      <w:r w:rsidRPr="009808E6">
        <w:rPr>
          <w:rFonts w:ascii="Times New Roman" w:hAnsi="Times New Roman" w:cs="Times New Roman"/>
        </w:rPr>
        <w:t>ул. Дачная)</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Реконструкция котельной МК-2</w:t>
      </w:r>
      <w:r w:rsidR="00DB033E">
        <w:rPr>
          <w:rFonts w:ascii="Times New Roman" w:hAnsi="Times New Roman" w:cs="Times New Roman"/>
          <w:bCs/>
          <w:color w:val="auto"/>
        </w:rPr>
        <w:t xml:space="preserve"> </w:t>
      </w:r>
      <w:r w:rsidRPr="009808E6">
        <w:rPr>
          <w:rFonts w:ascii="Times New Roman" w:hAnsi="Times New Roman" w:cs="Times New Roman"/>
          <w:bCs/>
          <w:color w:val="auto"/>
        </w:rPr>
        <w:t xml:space="preserve">(г. Ефремов, </w:t>
      </w:r>
      <w:r w:rsidRPr="009808E6">
        <w:rPr>
          <w:rFonts w:ascii="Times New Roman" w:hAnsi="Times New Roman" w:cs="Times New Roman"/>
        </w:rPr>
        <w:t>ул. Больничный проезд)</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Реконструкция котельной МК-4</w:t>
      </w:r>
      <w:r w:rsidR="00DB033E">
        <w:rPr>
          <w:rFonts w:ascii="Times New Roman" w:hAnsi="Times New Roman" w:cs="Times New Roman"/>
          <w:bCs/>
          <w:color w:val="auto"/>
        </w:rPr>
        <w:t xml:space="preserve"> </w:t>
      </w:r>
      <w:r w:rsidRPr="009808E6">
        <w:rPr>
          <w:rFonts w:ascii="Times New Roman" w:hAnsi="Times New Roman" w:cs="Times New Roman"/>
          <w:bCs/>
          <w:color w:val="auto"/>
        </w:rPr>
        <w:t xml:space="preserve">(г. Ефремов, </w:t>
      </w:r>
      <w:r w:rsidRPr="009808E6">
        <w:rPr>
          <w:rFonts w:ascii="Times New Roman" w:hAnsi="Times New Roman" w:cs="Times New Roman"/>
        </w:rPr>
        <w:t>ул. Словацкого восстания, 18)</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Строительство котельной СТ15-1</w:t>
      </w:r>
      <w:r w:rsidR="00DB033E">
        <w:rPr>
          <w:rFonts w:ascii="Times New Roman" w:hAnsi="Times New Roman" w:cs="Times New Roman"/>
          <w:bCs/>
          <w:color w:val="auto"/>
        </w:rPr>
        <w:t xml:space="preserve"> </w:t>
      </w:r>
      <w:r w:rsidRPr="009808E6">
        <w:rPr>
          <w:rFonts w:ascii="Times New Roman" w:hAnsi="Times New Roman" w:cs="Times New Roman"/>
          <w:bCs/>
          <w:color w:val="auto"/>
        </w:rPr>
        <w:t xml:space="preserve">(г. Ефремов, </w:t>
      </w:r>
      <w:r w:rsidRPr="009808E6">
        <w:rPr>
          <w:rFonts w:ascii="Times New Roman" w:hAnsi="Times New Roman" w:cs="Times New Roman"/>
        </w:rPr>
        <w:t xml:space="preserve">пересечение ул. Октябрьская и </w:t>
      </w:r>
      <w:proofErr w:type="spellStart"/>
      <w:r w:rsidRPr="009808E6">
        <w:rPr>
          <w:rFonts w:ascii="Times New Roman" w:hAnsi="Times New Roman" w:cs="Times New Roman"/>
        </w:rPr>
        <w:t>ул</w:t>
      </w:r>
      <w:proofErr w:type="gramStart"/>
      <w:r w:rsidRPr="009808E6">
        <w:rPr>
          <w:rFonts w:ascii="Times New Roman" w:hAnsi="Times New Roman" w:cs="Times New Roman"/>
        </w:rPr>
        <w:t>.Э</w:t>
      </w:r>
      <w:proofErr w:type="gramEnd"/>
      <w:r w:rsidRPr="009808E6">
        <w:rPr>
          <w:rFonts w:ascii="Times New Roman" w:hAnsi="Times New Roman" w:cs="Times New Roman"/>
        </w:rPr>
        <w:t>нтузиастов</w:t>
      </w:r>
      <w:proofErr w:type="spellEnd"/>
      <w:r w:rsidRPr="009808E6">
        <w:rPr>
          <w:rFonts w:ascii="Times New Roman" w:hAnsi="Times New Roman" w:cs="Times New Roman"/>
        </w:rPr>
        <w:t>)</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Строительство котельной СТ15-2</w:t>
      </w:r>
      <w:r w:rsidR="00DB033E">
        <w:rPr>
          <w:rFonts w:ascii="Times New Roman" w:hAnsi="Times New Roman" w:cs="Times New Roman"/>
          <w:bCs/>
          <w:color w:val="auto"/>
        </w:rPr>
        <w:t xml:space="preserve"> </w:t>
      </w:r>
      <w:r w:rsidRPr="009808E6">
        <w:rPr>
          <w:rFonts w:ascii="Times New Roman" w:hAnsi="Times New Roman" w:cs="Times New Roman"/>
          <w:bCs/>
          <w:color w:val="auto"/>
        </w:rPr>
        <w:t xml:space="preserve">(г. Ефремов, </w:t>
      </w:r>
      <w:r w:rsidRPr="009808E6">
        <w:rPr>
          <w:rFonts w:ascii="Times New Roman" w:hAnsi="Times New Roman" w:cs="Times New Roman"/>
        </w:rPr>
        <w:t xml:space="preserve">ул. </w:t>
      </w:r>
      <w:proofErr w:type="gramStart"/>
      <w:r w:rsidRPr="009808E6">
        <w:rPr>
          <w:rFonts w:ascii="Times New Roman" w:hAnsi="Times New Roman" w:cs="Times New Roman"/>
        </w:rPr>
        <w:t>Красноармейская</w:t>
      </w:r>
      <w:proofErr w:type="gramEnd"/>
      <w:r w:rsidRPr="009808E6">
        <w:rPr>
          <w:rFonts w:ascii="Times New Roman" w:hAnsi="Times New Roman" w:cs="Times New Roman"/>
        </w:rPr>
        <w:t>, в районе дома №67)</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Строительство котельной СТ15-3</w:t>
      </w:r>
      <w:r w:rsidR="00DB033E">
        <w:rPr>
          <w:rFonts w:ascii="Times New Roman" w:hAnsi="Times New Roman" w:cs="Times New Roman"/>
          <w:bCs/>
          <w:color w:val="auto"/>
        </w:rPr>
        <w:t xml:space="preserve"> </w:t>
      </w:r>
      <w:r w:rsidRPr="009808E6">
        <w:rPr>
          <w:rFonts w:ascii="Times New Roman" w:hAnsi="Times New Roman" w:cs="Times New Roman"/>
          <w:bCs/>
          <w:color w:val="auto"/>
        </w:rPr>
        <w:t>(г. Ефремов,</w:t>
      </w:r>
      <w:r w:rsidR="00F41D39">
        <w:rPr>
          <w:rFonts w:ascii="Times New Roman" w:hAnsi="Times New Roman" w:cs="Times New Roman"/>
          <w:bCs/>
          <w:color w:val="auto"/>
        </w:rPr>
        <w:t xml:space="preserve"> </w:t>
      </w:r>
      <w:r w:rsidRPr="009808E6">
        <w:rPr>
          <w:rFonts w:ascii="Times New Roman" w:hAnsi="Times New Roman" w:cs="Times New Roman"/>
        </w:rPr>
        <w:t xml:space="preserve">ул. </w:t>
      </w:r>
      <w:proofErr w:type="spellStart"/>
      <w:r w:rsidRPr="009808E6">
        <w:rPr>
          <w:rFonts w:ascii="Times New Roman" w:hAnsi="Times New Roman" w:cs="Times New Roman"/>
        </w:rPr>
        <w:t>Шлихтера</w:t>
      </w:r>
      <w:proofErr w:type="spellEnd"/>
      <w:r w:rsidRPr="009808E6">
        <w:rPr>
          <w:rFonts w:ascii="Times New Roman" w:hAnsi="Times New Roman" w:cs="Times New Roman"/>
        </w:rPr>
        <w:t xml:space="preserve">, </w:t>
      </w:r>
      <w:proofErr w:type="gramStart"/>
      <w:r w:rsidRPr="009808E6">
        <w:rPr>
          <w:rFonts w:ascii="Times New Roman" w:hAnsi="Times New Roman" w:cs="Times New Roman"/>
        </w:rPr>
        <w:t xml:space="preserve">напротив </w:t>
      </w:r>
      <w:proofErr w:type="spellStart"/>
      <w:r w:rsidRPr="009808E6">
        <w:rPr>
          <w:rFonts w:ascii="Times New Roman" w:hAnsi="Times New Roman" w:cs="Times New Roman"/>
        </w:rPr>
        <w:t>ж</w:t>
      </w:r>
      <w:proofErr w:type="gramEnd"/>
      <w:r w:rsidRPr="009808E6">
        <w:rPr>
          <w:rFonts w:ascii="Times New Roman" w:hAnsi="Times New Roman" w:cs="Times New Roman"/>
        </w:rPr>
        <w:t>.д</w:t>
      </w:r>
      <w:proofErr w:type="spellEnd"/>
      <w:r w:rsidRPr="009808E6">
        <w:rPr>
          <w:rFonts w:ascii="Times New Roman" w:hAnsi="Times New Roman" w:cs="Times New Roman"/>
        </w:rPr>
        <w:t>. № 1)</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 Строительство котельной КВГС-14</w:t>
      </w:r>
      <w:r w:rsidR="00DB033E">
        <w:rPr>
          <w:rFonts w:ascii="Times New Roman" w:hAnsi="Times New Roman" w:cs="Times New Roman"/>
          <w:bCs/>
          <w:color w:val="auto"/>
        </w:rPr>
        <w:t xml:space="preserve"> </w:t>
      </w:r>
      <w:r w:rsidRPr="009808E6">
        <w:rPr>
          <w:rFonts w:ascii="Times New Roman" w:hAnsi="Times New Roman" w:cs="Times New Roman"/>
          <w:bCs/>
          <w:color w:val="auto"/>
        </w:rPr>
        <w:t xml:space="preserve">(г. Ефремов, </w:t>
      </w:r>
      <w:r w:rsidRPr="009808E6">
        <w:rPr>
          <w:rFonts w:ascii="Times New Roman" w:hAnsi="Times New Roman" w:cs="Times New Roman"/>
        </w:rPr>
        <w:t xml:space="preserve">ул. Тульское шоссе, рядом с </w:t>
      </w:r>
      <w:r w:rsidRPr="009808E6">
        <w:rPr>
          <w:rFonts w:ascii="Times New Roman" w:hAnsi="Times New Roman" w:cs="Times New Roman"/>
        </w:rPr>
        <w:lastRenderedPageBreak/>
        <w:t>ДЮСШ "Волна")</w:t>
      </w:r>
      <w:r w:rsidRPr="009808E6">
        <w:rPr>
          <w:rFonts w:ascii="Times New Roman" w:hAnsi="Times New Roman" w:cs="Times New Roman"/>
          <w:bCs/>
          <w:color w:val="auto"/>
        </w:rPr>
        <w:t>.</w:t>
      </w:r>
    </w:p>
    <w:p w:rsidR="00AF164C" w:rsidRPr="009808E6" w:rsidRDefault="00AF164C" w:rsidP="00815E15">
      <w:pPr>
        <w:pStyle w:val="Default"/>
        <w:spacing w:line="276" w:lineRule="auto"/>
        <w:ind w:firstLine="567"/>
        <w:jc w:val="both"/>
        <w:rPr>
          <w:rFonts w:ascii="Times New Roman" w:hAnsi="Times New Roman" w:cs="Times New Roman"/>
          <w:bCs/>
          <w:color w:val="auto"/>
        </w:rPr>
      </w:pPr>
      <w:r w:rsidRPr="009808E6">
        <w:rPr>
          <w:rFonts w:ascii="Times New Roman" w:hAnsi="Times New Roman" w:cs="Times New Roman"/>
          <w:bCs/>
          <w:color w:val="auto"/>
        </w:rPr>
        <w:t>3. Газоснабжение:</w:t>
      </w:r>
    </w:p>
    <w:p w:rsidR="00AF164C" w:rsidRPr="009808E6" w:rsidRDefault="00AF164C" w:rsidP="00815E15">
      <w:pPr>
        <w:pStyle w:val="Default"/>
        <w:spacing w:line="276" w:lineRule="auto"/>
        <w:ind w:left="567"/>
        <w:jc w:val="both"/>
        <w:rPr>
          <w:rFonts w:ascii="Times New Roman" w:hAnsi="Times New Roman" w:cs="Times New Roman"/>
          <w:bCs/>
        </w:rPr>
      </w:pPr>
      <w:r w:rsidRPr="009808E6">
        <w:rPr>
          <w:rFonts w:ascii="Times New Roman" w:hAnsi="Times New Roman" w:cs="Times New Roman"/>
          <w:bCs/>
        </w:rPr>
        <w:t xml:space="preserve">- </w:t>
      </w:r>
      <w:r w:rsidRPr="009808E6">
        <w:rPr>
          <w:rFonts w:ascii="Times New Roman" w:hAnsi="Times New Roman" w:cs="Times New Roman"/>
        </w:rPr>
        <w:t>Строительство распределительного газопровода с газорегуляторным пунктом (ГРП) в п. Западная Звезда</w:t>
      </w:r>
      <w:r w:rsidRPr="009808E6">
        <w:rPr>
          <w:rFonts w:ascii="Times New Roman" w:hAnsi="Times New Roman" w:cs="Times New Roman"/>
          <w:bCs/>
        </w:rPr>
        <w:t>.</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AF164C" w:rsidRPr="009808E6" w:rsidRDefault="00AF164C" w:rsidP="00815E15">
      <w:pPr>
        <w:pStyle w:val="25"/>
        <w:widowControl w:val="0"/>
        <w:spacing w:line="276" w:lineRule="auto"/>
        <w:ind w:firstLine="567"/>
        <w:rPr>
          <w:sz w:val="24"/>
          <w:szCs w:val="24"/>
        </w:rPr>
      </w:pPr>
      <w:r w:rsidRPr="009808E6">
        <w:rPr>
          <w:sz w:val="24"/>
          <w:szCs w:val="24"/>
        </w:rPr>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AF164C" w:rsidRPr="007F4C58" w:rsidRDefault="00AF164C" w:rsidP="007F4C58">
      <w:pPr>
        <w:pStyle w:val="Default"/>
        <w:spacing w:line="276" w:lineRule="auto"/>
        <w:ind w:firstLine="567"/>
        <w:jc w:val="both"/>
        <w:rPr>
          <w:rFonts w:ascii="Times New Roman" w:hAnsi="Times New Roman" w:cs="Times New Roman"/>
        </w:rPr>
      </w:pPr>
    </w:p>
    <w:p w:rsidR="00AF164C" w:rsidRPr="009808E6" w:rsidRDefault="00AF164C" w:rsidP="007F4C58">
      <w:pPr>
        <w:spacing w:after="0"/>
        <w:jc w:val="center"/>
        <w:outlineLvl w:val="1"/>
        <w:rPr>
          <w:b/>
        </w:rPr>
      </w:pPr>
      <w:bookmarkStart w:id="48" w:name="_Toc20310239"/>
      <w:r w:rsidRPr="009808E6">
        <w:rPr>
          <w:b/>
        </w:rPr>
        <w:t>7.2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48"/>
    </w:p>
    <w:p w:rsidR="00AF164C" w:rsidRPr="007F4C58" w:rsidRDefault="00AF164C" w:rsidP="007F4C58">
      <w:pPr>
        <w:pStyle w:val="Default"/>
        <w:spacing w:line="276" w:lineRule="auto"/>
        <w:ind w:firstLine="567"/>
        <w:jc w:val="both"/>
        <w:rPr>
          <w:rFonts w:ascii="Times New Roman" w:hAnsi="Times New Roman" w:cs="Times New Roman"/>
        </w:rPr>
      </w:pP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На основании сведений, представленных в разделе 6, в планах и программах комплексного социально-экономического развития муниципального образования </w:t>
      </w:r>
      <w:r w:rsidRPr="009808E6">
        <w:rPr>
          <w:rFonts w:ascii="Times New Roman" w:hAnsi="Times New Roman" w:cs="Times New Roman"/>
          <w:bCs/>
        </w:rPr>
        <w:t xml:space="preserve">не предусматривается создание объектов автомобильных дорог (устройство дорог, реконструкция дорог местного значения в границах населенных пунктов МО (улично-дорожной сети), объекты обеспечения безопасности дорожного движения, парковки, парковочные места и пр.) в границах населенных пунктов МО.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AF164C" w:rsidRPr="009808E6" w:rsidRDefault="00AF164C" w:rsidP="00815E15">
      <w:pPr>
        <w:pStyle w:val="25"/>
        <w:widowControl w:val="0"/>
        <w:spacing w:line="276" w:lineRule="auto"/>
        <w:ind w:firstLine="567"/>
        <w:rPr>
          <w:sz w:val="24"/>
          <w:szCs w:val="24"/>
        </w:rPr>
      </w:pPr>
      <w:r w:rsidRPr="009808E6">
        <w:rPr>
          <w:sz w:val="24"/>
          <w:szCs w:val="24"/>
        </w:rPr>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AF164C" w:rsidRPr="009808E6" w:rsidRDefault="00AF164C" w:rsidP="007F4C58">
      <w:pPr>
        <w:spacing w:after="0"/>
        <w:jc w:val="center"/>
        <w:outlineLvl w:val="1"/>
        <w:rPr>
          <w:b/>
        </w:rPr>
      </w:pPr>
      <w:bookmarkStart w:id="49" w:name="_Toc20310240"/>
      <w:r w:rsidRPr="009808E6">
        <w:rPr>
          <w:b/>
        </w:rPr>
        <w:t>7.3 Обоснование выбранного варианта размещения объектов физической культуры и массового спорта, установленных в планах и программах комплексного социально-экономического развития муниципального образования</w:t>
      </w:r>
      <w:bookmarkEnd w:id="49"/>
    </w:p>
    <w:p w:rsidR="00597D85" w:rsidRPr="009808E6" w:rsidRDefault="00597D85" w:rsidP="00597D85">
      <w:pPr>
        <w:spacing w:after="0"/>
        <w:jc w:val="center"/>
        <w:rPr>
          <w:b/>
        </w:rPr>
      </w:pP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На основании сведений, представленных в разделе 6, в планах и программах комплексного социально-экономического развития муниципального образования не предусматривается создание объектов физической культуры и массового спорта.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AF164C" w:rsidRPr="009808E6" w:rsidRDefault="00AF164C" w:rsidP="00815E1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AF164C" w:rsidRPr="009808E6" w:rsidRDefault="00AF164C" w:rsidP="00AF164C">
      <w:pPr>
        <w:spacing w:after="0"/>
        <w:jc w:val="center"/>
        <w:rPr>
          <w:b/>
        </w:rPr>
      </w:pPr>
    </w:p>
    <w:p w:rsidR="00AF164C" w:rsidRPr="009808E6" w:rsidRDefault="00AF164C" w:rsidP="007F4C58">
      <w:pPr>
        <w:spacing w:after="0"/>
        <w:jc w:val="center"/>
        <w:outlineLvl w:val="1"/>
        <w:rPr>
          <w:b/>
        </w:rPr>
      </w:pPr>
      <w:bookmarkStart w:id="50" w:name="_Toc20310241"/>
      <w:r w:rsidRPr="009808E6">
        <w:rPr>
          <w:b/>
        </w:rPr>
        <w:lastRenderedPageBreak/>
        <w:t>7.4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50"/>
    </w:p>
    <w:p w:rsidR="00597D85" w:rsidRPr="009808E6" w:rsidRDefault="00597D85" w:rsidP="00597D85">
      <w:pPr>
        <w:pStyle w:val="Default"/>
        <w:spacing w:line="276" w:lineRule="auto"/>
        <w:ind w:firstLine="567"/>
        <w:jc w:val="both"/>
        <w:rPr>
          <w:rFonts w:ascii="Times New Roman" w:hAnsi="Times New Roman" w:cs="Times New Roman"/>
        </w:rPr>
      </w:pPr>
    </w:p>
    <w:p w:rsidR="00AF164C" w:rsidRPr="009808E6" w:rsidRDefault="00AF164C" w:rsidP="00597D8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На основании сведений, представленных в разделе 6, в планах и программах комплексного социально-экономического развития муниципального образования </w:t>
      </w:r>
      <w:r w:rsidRPr="009808E6">
        <w:rPr>
          <w:rFonts w:ascii="Times New Roman" w:hAnsi="Times New Roman" w:cs="Times New Roman"/>
          <w:bCs/>
        </w:rPr>
        <w:t xml:space="preserve">не предусматривается создание объектов в иных областях деятельности, необходимых для осуществления полномочий в связи с решением вопросов местного значения МО. </w:t>
      </w:r>
    </w:p>
    <w:p w:rsidR="00AF164C" w:rsidRPr="009808E6" w:rsidRDefault="00AF164C" w:rsidP="00597D85">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AF164C" w:rsidRPr="009808E6" w:rsidRDefault="00AF164C" w:rsidP="00597D85">
      <w:pPr>
        <w:pStyle w:val="25"/>
        <w:widowControl w:val="0"/>
        <w:spacing w:line="276" w:lineRule="auto"/>
        <w:ind w:firstLine="567"/>
        <w:rPr>
          <w:sz w:val="24"/>
          <w:szCs w:val="24"/>
        </w:rPr>
      </w:pPr>
      <w:r w:rsidRPr="009808E6">
        <w:rPr>
          <w:sz w:val="24"/>
          <w:szCs w:val="24"/>
        </w:rPr>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AF164C" w:rsidRPr="009808E6" w:rsidRDefault="00AF164C" w:rsidP="007F4C58">
      <w:pPr>
        <w:spacing w:after="0"/>
        <w:jc w:val="center"/>
        <w:outlineLvl w:val="1"/>
        <w:rPr>
          <w:b/>
        </w:rPr>
      </w:pPr>
      <w:bookmarkStart w:id="51" w:name="_Toc20310242"/>
      <w:r w:rsidRPr="009808E6">
        <w:rPr>
          <w:b/>
        </w:rPr>
        <w:t>7.5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51"/>
    </w:p>
    <w:p w:rsidR="00AF164C" w:rsidRPr="009808E6" w:rsidRDefault="00AF164C" w:rsidP="00AF164C">
      <w:pPr>
        <w:spacing w:after="0"/>
        <w:jc w:val="center"/>
        <w:rPr>
          <w:b/>
        </w:rPr>
      </w:pPr>
    </w:p>
    <w:p w:rsidR="00AF164C" w:rsidRPr="009808E6" w:rsidRDefault="00AF164C" w:rsidP="00AF164C">
      <w:pPr>
        <w:spacing w:after="0"/>
        <w:rPr>
          <w:sz w:val="20"/>
          <w:szCs w:val="20"/>
        </w:rPr>
      </w:pPr>
      <w:r w:rsidRPr="009808E6">
        <w:rPr>
          <w:sz w:val="20"/>
          <w:szCs w:val="20"/>
        </w:rPr>
        <w:t>Таблица 7.5.1.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701"/>
        <w:gridCol w:w="992"/>
        <w:gridCol w:w="1134"/>
        <w:gridCol w:w="1134"/>
        <w:gridCol w:w="1418"/>
        <w:gridCol w:w="1134"/>
        <w:gridCol w:w="992"/>
      </w:tblGrid>
      <w:tr w:rsidR="00AF164C" w:rsidRPr="009808E6" w:rsidTr="00CD65DD">
        <w:tc>
          <w:tcPr>
            <w:tcW w:w="1384" w:type="dxa"/>
            <w:vMerge w:val="restart"/>
          </w:tcPr>
          <w:p w:rsidR="00AF164C" w:rsidRPr="009808E6" w:rsidRDefault="00AF164C" w:rsidP="00CD65DD">
            <w:pPr>
              <w:pStyle w:val="25"/>
              <w:widowControl w:val="0"/>
              <w:spacing w:after="0" w:line="240" w:lineRule="auto"/>
            </w:pPr>
            <w:r w:rsidRPr="009808E6">
              <w:t>Рекомендованное место расположения объекта местного значения</w:t>
            </w:r>
          </w:p>
        </w:tc>
        <w:tc>
          <w:tcPr>
            <w:tcW w:w="1701" w:type="dxa"/>
            <w:vMerge w:val="restart"/>
          </w:tcPr>
          <w:p w:rsidR="00AF164C" w:rsidRPr="009808E6" w:rsidRDefault="00AF164C" w:rsidP="00CD65DD">
            <w:pPr>
              <w:pStyle w:val="25"/>
              <w:widowControl w:val="0"/>
              <w:spacing w:after="0" w:line="240" w:lineRule="auto"/>
            </w:pPr>
            <w:r w:rsidRPr="009808E6">
              <w:t>Вид и наименование объекта местного значения/источник получения сведений об объекте</w:t>
            </w:r>
          </w:p>
        </w:tc>
        <w:tc>
          <w:tcPr>
            <w:tcW w:w="992" w:type="dxa"/>
            <w:vMerge w:val="restart"/>
          </w:tcPr>
          <w:p w:rsidR="00AF164C" w:rsidRPr="009808E6" w:rsidRDefault="00AF164C" w:rsidP="00CD65DD">
            <w:pPr>
              <w:pStyle w:val="25"/>
              <w:widowControl w:val="0"/>
              <w:spacing w:after="0" w:line="240" w:lineRule="auto"/>
            </w:pPr>
            <w:r w:rsidRPr="009808E6">
              <w:t>Функциональная зона по генеральному плану МО</w:t>
            </w:r>
          </w:p>
        </w:tc>
        <w:tc>
          <w:tcPr>
            <w:tcW w:w="5812" w:type="dxa"/>
            <w:gridSpan w:val="5"/>
          </w:tcPr>
          <w:p w:rsidR="00AF164C" w:rsidRPr="009808E6" w:rsidRDefault="00AF164C" w:rsidP="00CD65DD">
            <w:pPr>
              <w:pStyle w:val="25"/>
              <w:widowControl w:val="0"/>
              <w:spacing w:after="0" w:line="240" w:lineRule="auto"/>
            </w:pPr>
            <w:r w:rsidRPr="009808E6">
              <w:t>Оценка условий создания объекта местного значения</w:t>
            </w:r>
          </w:p>
        </w:tc>
      </w:tr>
      <w:tr w:rsidR="00AF164C" w:rsidRPr="009808E6" w:rsidTr="00CD65DD">
        <w:tc>
          <w:tcPr>
            <w:tcW w:w="1384" w:type="dxa"/>
            <w:vMerge/>
          </w:tcPr>
          <w:p w:rsidR="00AF164C" w:rsidRPr="009808E6" w:rsidRDefault="00AF164C" w:rsidP="00CD65DD">
            <w:pPr>
              <w:pStyle w:val="25"/>
              <w:widowControl w:val="0"/>
              <w:spacing w:after="0" w:line="240" w:lineRule="auto"/>
            </w:pPr>
          </w:p>
        </w:tc>
        <w:tc>
          <w:tcPr>
            <w:tcW w:w="1701" w:type="dxa"/>
            <w:vMerge/>
          </w:tcPr>
          <w:p w:rsidR="00AF164C" w:rsidRPr="009808E6" w:rsidRDefault="00AF164C" w:rsidP="00CD65DD">
            <w:pPr>
              <w:pStyle w:val="25"/>
              <w:widowControl w:val="0"/>
              <w:spacing w:after="0" w:line="240" w:lineRule="auto"/>
            </w:pPr>
          </w:p>
        </w:tc>
        <w:tc>
          <w:tcPr>
            <w:tcW w:w="992" w:type="dxa"/>
            <w:vMerge/>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r w:rsidRPr="009808E6">
              <w:t>Современное состояние и использование территории</w:t>
            </w:r>
          </w:p>
        </w:tc>
        <w:tc>
          <w:tcPr>
            <w:tcW w:w="1134" w:type="dxa"/>
          </w:tcPr>
          <w:p w:rsidR="00AF164C" w:rsidRPr="009808E6" w:rsidRDefault="00AF164C" w:rsidP="00CD65DD">
            <w:pPr>
              <w:pStyle w:val="25"/>
              <w:widowControl w:val="0"/>
              <w:spacing w:after="0" w:line="240" w:lineRule="auto"/>
            </w:pPr>
            <w:r w:rsidRPr="009808E6">
              <w:t>Оценка соответствия параметрам функциональной зоны</w:t>
            </w:r>
          </w:p>
        </w:tc>
        <w:tc>
          <w:tcPr>
            <w:tcW w:w="1418" w:type="dxa"/>
          </w:tcPr>
          <w:p w:rsidR="00CD65DD" w:rsidRDefault="00AF164C" w:rsidP="00CD65DD">
            <w:pPr>
              <w:pStyle w:val="25"/>
              <w:widowControl w:val="0"/>
              <w:spacing w:after="0" w:line="240" w:lineRule="auto"/>
            </w:pPr>
            <w:r w:rsidRPr="009808E6">
              <w:t xml:space="preserve">Наличие </w:t>
            </w:r>
            <w:proofErr w:type="spellStart"/>
            <w:r w:rsidRPr="009808E6">
              <w:t>огранич</w:t>
            </w:r>
            <w:proofErr w:type="spellEnd"/>
            <w:r w:rsidR="00CD65DD">
              <w:t>-</w:t>
            </w:r>
          </w:p>
          <w:p w:rsidR="00CD65DD" w:rsidRDefault="00AF164C" w:rsidP="00CD65DD">
            <w:pPr>
              <w:pStyle w:val="25"/>
              <w:widowControl w:val="0"/>
              <w:spacing w:after="0" w:line="240" w:lineRule="auto"/>
            </w:pPr>
            <w:proofErr w:type="spellStart"/>
            <w:r w:rsidRPr="009808E6">
              <w:t>ений</w:t>
            </w:r>
            <w:proofErr w:type="spellEnd"/>
            <w:r w:rsidRPr="009808E6">
              <w:t xml:space="preserve"> по </w:t>
            </w:r>
            <w:proofErr w:type="spellStart"/>
            <w:r w:rsidRPr="009808E6">
              <w:t>использо</w:t>
            </w:r>
            <w:proofErr w:type="spellEnd"/>
            <w:r w:rsidR="00CD65DD">
              <w:t>-</w:t>
            </w:r>
          </w:p>
          <w:p w:rsidR="00CD65DD" w:rsidRDefault="00AF164C" w:rsidP="00CD65DD">
            <w:pPr>
              <w:pStyle w:val="25"/>
              <w:widowControl w:val="0"/>
              <w:spacing w:after="0" w:line="240" w:lineRule="auto"/>
            </w:pPr>
            <w:proofErr w:type="spellStart"/>
            <w:r w:rsidRPr="009808E6">
              <w:t>ванию</w:t>
            </w:r>
            <w:proofErr w:type="spellEnd"/>
            <w:r w:rsidRPr="009808E6">
              <w:t xml:space="preserve"> территории, включая </w:t>
            </w:r>
            <w:proofErr w:type="spellStart"/>
            <w:r w:rsidRPr="009808E6">
              <w:t>прогнози</w:t>
            </w:r>
            <w:proofErr w:type="spellEnd"/>
            <w:r w:rsidR="00CD65DD">
              <w:t>-</w:t>
            </w:r>
          </w:p>
          <w:p w:rsidR="00AF164C" w:rsidRPr="009808E6" w:rsidRDefault="00AF164C" w:rsidP="00CD65DD">
            <w:pPr>
              <w:pStyle w:val="25"/>
              <w:widowControl w:val="0"/>
              <w:spacing w:after="0" w:line="240" w:lineRule="auto"/>
            </w:pPr>
            <w:proofErr w:type="spellStart"/>
            <w:r w:rsidRPr="009808E6">
              <w:t>руемые</w:t>
            </w:r>
            <w:proofErr w:type="spellEnd"/>
            <w:r w:rsidRPr="009808E6">
              <w:t xml:space="preserve"> ограничения</w:t>
            </w:r>
          </w:p>
        </w:tc>
        <w:tc>
          <w:tcPr>
            <w:tcW w:w="1134" w:type="dxa"/>
          </w:tcPr>
          <w:p w:rsidR="00AF164C" w:rsidRPr="009808E6" w:rsidRDefault="00AF164C" w:rsidP="00CD65DD">
            <w:pPr>
              <w:pStyle w:val="25"/>
              <w:widowControl w:val="0"/>
              <w:spacing w:after="0" w:line="240" w:lineRule="auto"/>
            </w:pPr>
            <w:r w:rsidRPr="009808E6">
              <w:t>Благоприятность по инженерно-строительным условиям</w:t>
            </w:r>
          </w:p>
        </w:tc>
        <w:tc>
          <w:tcPr>
            <w:tcW w:w="992" w:type="dxa"/>
          </w:tcPr>
          <w:p w:rsidR="00AF164C" w:rsidRPr="009808E6" w:rsidRDefault="00AF164C" w:rsidP="00CD65DD">
            <w:pPr>
              <w:pStyle w:val="25"/>
              <w:widowControl w:val="0"/>
              <w:spacing w:after="0" w:line="240" w:lineRule="auto"/>
            </w:pPr>
            <w:r w:rsidRPr="009808E6">
              <w:t>Обеспеченность транспортно-инженерной инфраструктурой</w:t>
            </w:r>
          </w:p>
        </w:tc>
      </w:tr>
      <w:tr w:rsidR="00AF164C" w:rsidRPr="009808E6" w:rsidTr="00CD65DD">
        <w:tc>
          <w:tcPr>
            <w:tcW w:w="9889" w:type="dxa"/>
            <w:gridSpan w:val="8"/>
          </w:tcPr>
          <w:p w:rsidR="00AF164C" w:rsidRPr="009808E6" w:rsidRDefault="00AF164C" w:rsidP="00CD65DD">
            <w:pPr>
              <w:pStyle w:val="25"/>
              <w:widowControl w:val="0"/>
              <w:spacing w:after="0" w:line="240" w:lineRule="auto"/>
            </w:pPr>
            <w:r w:rsidRPr="009808E6">
              <w:t>электро-, тепл</w:t>
            </w:r>
            <w:proofErr w:type="gramStart"/>
            <w:r w:rsidRPr="009808E6">
              <w:t>о-</w:t>
            </w:r>
            <w:proofErr w:type="gramEnd"/>
            <w:r w:rsidRPr="009808E6">
              <w:t>, газо- и водоснабжение, водоотведение</w:t>
            </w:r>
          </w:p>
        </w:tc>
      </w:tr>
      <w:tr w:rsidR="00AF164C" w:rsidRPr="009808E6" w:rsidTr="00CD65DD">
        <w:tc>
          <w:tcPr>
            <w:tcW w:w="1384" w:type="dxa"/>
          </w:tcPr>
          <w:p w:rsidR="00AF164C" w:rsidRPr="009808E6" w:rsidRDefault="00DB033E" w:rsidP="00CD65DD">
            <w:pPr>
              <w:pStyle w:val="25"/>
              <w:widowControl w:val="0"/>
              <w:spacing w:after="0" w:line="240" w:lineRule="auto"/>
            </w:pPr>
            <w:r>
              <w:t>МО г. Ефре</w:t>
            </w:r>
            <w:r w:rsidR="00AF164C" w:rsidRPr="009808E6">
              <w:t>мов</w:t>
            </w:r>
          </w:p>
        </w:tc>
        <w:tc>
          <w:tcPr>
            <w:tcW w:w="1701" w:type="dxa"/>
          </w:tcPr>
          <w:p w:rsidR="00AF164C" w:rsidRPr="009808E6" w:rsidRDefault="00AF164C" w:rsidP="00CD65DD">
            <w:pPr>
              <w:pStyle w:val="25"/>
              <w:widowControl w:val="0"/>
              <w:spacing w:after="0" w:line="240" w:lineRule="auto"/>
            </w:pPr>
            <w:r w:rsidRPr="009808E6">
              <w:t>реконструкция магистральных водопроводов</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380322" w:rsidP="00CD65DD">
            <w:pPr>
              <w:pStyle w:val="25"/>
              <w:widowControl w:val="0"/>
              <w:spacing w:after="0" w:line="240" w:lineRule="auto"/>
            </w:pPr>
            <w:proofErr w:type="spellStart"/>
            <w:r>
              <w:rPr>
                <w:bCs/>
              </w:rPr>
              <w:t>г</w:t>
            </w:r>
            <w:proofErr w:type="gramStart"/>
            <w:r>
              <w:rPr>
                <w:bCs/>
              </w:rPr>
              <w:t>.Е</w:t>
            </w:r>
            <w:proofErr w:type="gramEnd"/>
            <w:r>
              <w:rPr>
                <w:bCs/>
              </w:rPr>
              <w:t>фре</w:t>
            </w:r>
            <w:r w:rsidR="00AF164C" w:rsidRPr="009808E6">
              <w:rPr>
                <w:bCs/>
              </w:rPr>
              <w:t>мов</w:t>
            </w:r>
            <w:proofErr w:type="spellEnd"/>
            <w:r w:rsidR="00AF164C" w:rsidRPr="009808E6">
              <w:rPr>
                <w:bCs/>
              </w:rPr>
              <w:t xml:space="preserve">, ул. </w:t>
            </w:r>
            <w:proofErr w:type="spellStart"/>
            <w:r w:rsidR="00AF164C" w:rsidRPr="009808E6">
              <w:rPr>
                <w:bCs/>
              </w:rPr>
              <w:t>Заводс</w:t>
            </w:r>
            <w:proofErr w:type="spellEnd"/>
            <w:r w:rsidR="00AF164C" w:rsidRPr="009808E6">
              <w:rPr>
                <w:bCs/>
              </w:rPr>
              <w:t>-кая д.3</w:t>
            </w:r>
          </w:p>
        </w:tc>
        <w:tc>
          <w:tcPr>
            <w:tcW w:w="1701" w:type="dxa"/>
          </w:tcPr>
          <w:p w:rsidR="00AF164C" w:rsidRPr="009808E6" w:rsidRDefault="00AF164C" w:rsidP="00CD65DD">
            <w:pPr>
              <w:pStyle w:val="25"/>
              <w:widowControl w:val="0"/>
              <w:spacing w:after="0" w:line="240" w:lineRule="auto"/>
            </w:pPr>
            <w:r w:rsidRPr="009808E6">
              <w:rPr>
                <w:bCs/>
              </w:rPr>
              <w:t>реконструкция ЕТЭЦ</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pPr>
            <w:r w:rsidRPr="009808E6">
              <w:rPr>
                <w:bCs/>
              </w:rPr>
              <w:t xml:space="preserve">г. Ефремов, </w:t>
            </w:r>
            <w:r w:rsidRPr="009808E6">
              <w:t xml:space="preserve">ул. </w:t>
            </w:r>
            <w:proofErr w:type="gramStart"/>
            <w:r w:rsidRPr="009808E6">
              <w:t>Дачная</w:t>
            </w:r>
            <w:proofErr w:type="gramEnd"/>
          </w:p>
        </w:tc>
        <w:tc>
          <w:tcPr>
            <w:tcW w:w="1701" w:type="dxa"/>
          </w:tcPr>
          <w:p w:rsidR="00AF164C" w:rsidRPr="009808E6" w:rsidRDefault="00AF164C" w:rsidP="00CD65DD">
            <w:pPr>
              <w:pStyle w:val="25"/>
              <w:widowControl w:val="0"/>
              <w:spacing w:after="0" w:line="240" w:lineRule="auto"/>
            </w:pPr>
            <w:r w:rsidRPr="009808E6">
              <w:rPr>
                <w:bCs/>
              </w:rPr>
              <w:t>реконструкция котельной МК-1</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pPr>
            <w:r w:rsidRPr="009808E6">
              <w:rPr>
                <w:bCs/>
              </w:rPr>
              <w:t xml:space="preserve">г. Ефремов, </w:t>
            </w:r>
            <w:r w:rsidRPr="009808E6">
              <w:t xml:space="preserve">ул. </w:t>
            </w:r>
            <w:proofErr w:type="spellStart"/>
            <w:proofErr w:type="gramStart"/>
            <w:r w:rsidRPr="009808E6">
              <w:t>Больнич-ный</w:t>
            </w:r>
            <w:proofErr w:type="spellEnd"/>
            <w:proofErr w:type="gramEnd"/>
            <w:r w:rsidRPr="009808E6">
              <w:t xml:space="preserve"> проезд</w:t>
            </w:r>
          </w:p>
        </w:tc>
        <w:tc>
          <w:tcPr>
            <w:tcW w:w="1701" w:type="dxa"/>
          </w:tcPr>
          <w:p w:rsidR="00AF164C" w:rsidRPr="009808E6" w:rsidRDefault="00AF164C" w:rsidP="00CD65DD">
            <w:pPr>
              <w:pStyle w:val="25"/>
              <w:widowControl w:val="0"/>
              <w:spacing w:after="0" w:line="240" w:lineRule="auto"/>
            </w:pPr>
            <w:r w:rsidRPr="009808E6">
              <w:rPr>
                <w:bCs/>
              </w:rPr>
              <w:t>реконструкция котельной МК-2</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pPr>
            <w:r w:rsidRPr="009808E6">
              <w:rPr>
                <w:bCs/>
              </w:rPr>
              <w:t xml:space="preserve">г. Ефремов, </w:t>
            </w:r>
            <w:r w:rsidRPr="009808E6">
              <w:t xml:space="preserve">ул. </w:t>
            </w:r>
            <w:proofErr w:type="spellStart"/>
            <w:proofErr w:type="gramStart"/>
            <w:r w:rsidRPr="009808E6">
              <w:t>Словац</w:t>
            </w:r>
            <w:proofErr w:type="spellEnd"/>
            <w:r w:rsidRPr="009808E6">
              <w:t>-кого</w:t>
            </w:r>
            <w:proofErr w:type="gramEnd"/>
            <w:r w:rsidRPr="009808E6">
              <w:t xml:space="preserve"> </w:t>
            </w:r>
            <w:proofErr w:type="spellStart"/>
            <w:r w:rsidRPr="009808E6">
              <w:t>восста-ния</w:t>
            </w:r>
            <w:proofErr w:type="spellEnd"/>
            <w:r w:rsidRPr="009808E6">
              <w:t>, 18</w:t>
            </w:r>
          </w:p>
        </w:tc>
        <w:tc>
          <w:tcPr>
            <w:tcW w:w="1701" w:type="dxa"/>
          </w:tcPr>
          <w:p w:rsidR="00AF164C" w:rsidRPr="009808E6" w:rsidRDefault="00AF164C" w:rsidP="00CD65DD">
            <w:pPr>
              <w:pStyle w:val="25"/>
              <w:widowControl w:val="0"/>
              <w:spacing w:after="0" w:line="240" w:lineRule="auto"/>
            </w:pPr>
            <w:r w:rsidRPr="009808E6">
              <w:rPr>
                <w:bCs/>
              </w:rPr>
              <w:t>реконструкция котельной МК-4</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rPr>
                <w:bCs/>
              </w:rPr>
            </w:pPr>
            <w:r w:rsidRPr="009808E6">
              <w:rPr>
                <w:bCs/>
              </w:rPr>
              <w:t xml:space="preserve">г. Ефремов, </w:t>
            </w:r>
            <w:r w:rsidRPr="009808E6">
              <w:lastRenderedPageBreak/>
              <w:t>пересечение</w:t>
            </w:r>
            <w:r w:rsidR="00380322">
              <w:t xml:space="preserve"> ул. </w:t>
            </w:r>
            <w:proofErr w:type="gramStart"/>
            <w:r w:rsidR="00380322">
              <w:t>Октябрь-</w:t>
            </w:r>
            <w:proofErr w:type="spellStart"/>
            <w:r w:rsidR="00380322">
              <w:t>ская</w:t>
            </w:r>
            <w:proofErr w:type="spellEnd"/>
            <w:proofErr w:type="gramEnd"/>
            <w:r w:rsidR="00380322">
              <w:t xml:space="preserve"> и ул. Энтузиа</w:t>
            </w:r>
            <w:r w:rsidRPr="009808E6">
              <w:t>стов</w:t>
            </w:r>
          </w:p>
        </w:tc>
        <w:tc>
          <w:tcPr>
            <w:tcW w:w="1701" w:type="dxa"/>
          </w:tcPr>
          <w:p w:rsidR="00AF164C" w:rsidRPr="009808E6" w:rsidRDefault="00AF164C" w:rsidP="00CD65DD">
            <w:pPr>
              <w:pStyle w:val="25"/>
              <w:widowControl w:val="0"/>
              <w:spacing w:after="0" w:line="240" w:lineRule="auto"/>
              <w:rPr>
                <w:bCs/>
              </w:rPr>
            </w:pPr>
            <w:r w:rsidRPr="009808E6">
              <w:rPr>
                <w:bCs/>
              </w:rPr>
              <w:lastRenderedPageBreak/>
              <w:t xml:space="preserve">строительство </w:t>
            </w:r>
            <w:r w:rsidRPr="009808E6">
              <w:rPr>
                <w:bCs/>
              </w:rPr>
              <w:lastRenderedPageBreak/>
              <w:t>котельной СТ15-1</w:t>
            </w:r>
          </w:p>
        </w:tc>
        <w:tc>
          <w:tcPr>
            <w:tcW w:w="992" w:type="dxa"/>
          </w:tcPr>
          <w:p w:rsidR="00AF164C" w:rsidRPr="009808E6" w:rsidRDefault="00AF164C" w:rsidP="00CD65DD">
            <w:pPr>
              <w:pStyle w:val="25"/>
              <w:widowControl w:val="0"/>
              <w:spacing w:after="0" w:line="240" w:lineRule="auto"/>
            </w:pPr>
            <w:proofErr w:type="gramStart"/>
            <w:r w:rsidRPr="009808E6">
              <w:lastRenderedPageBreak/>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rPr>
                <w:bCs/>
              </w:rPr>
            </w:pPr>
            <w:r w:rsidRPr="009808E6">
              <w:rPr>
                <w:bCs/>
              </w:rPr>
              <w:lastRenderedPageBreak/>
              <w:t xml:space="preserve">г. Ефремов, </w:t>
            </w:r>
            <w:r w:rsidRPr="009808E6">
              <w:t xml:space="preserve">ул. </w:t>
            </w:r>
            <w:proofErr w:type="gramStart"/>
            <w:r w:rsidRPr="009808E6">
              <w:t>Красноармейская</w:t>
            </w:r>
            <w:proofErr w:type="gramEnd"/>
            <w:r w:rsidRPr="009808E6">
              <w:t>, в районе дома №67</w:t>
            </w:r>
          </w:p>
        </w:tc>
        <w:tc>
          <w:tcPr>
            <w:tcW w:w="1701" w:type="dxa"/>
          </w:tcPr>
          <w:p w:rsidR="00AF164C" w:rsidRPr="009808E6" w:rsidRDefault="00AF164C" w:rsidP="00CD65DD">
            <w:pPr>
              <w:pStyle w:val="25"/>
              <w:widowControl w:val="0"/>
              <w:spacing w:after="0" w:line="240" w:lineRule="auto"/>
              <w:rPr>
                <w:bCs/>
              </w:rPr>
            </w:pPr>
            <w:r w:rsidRPr="009808E6">
              <w:rPr>
                <w:bCs/>
              </w:rPr>
              <w:t>строительство котельной СТ15-2</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rPr>
                <w:bCs/>
              </w:rPr>
            </w:pPr>
            <w:r w:rsidRPr="009808E6">
              <w:rPr>
                <w:bCs/>
              </w:rPr>
              <w:t>г. Ефремов,</w:t>
            </w:r>
            <w:r w:rsidR="00DB033E">
              <w:rPr>
                <w:bCs/>
              </w:rPr>
              <w:t xml:space="preserve"> </w:t>
            </w:r>
            <w:r w:rsidRPr="009808E6">
              <w:t xml:space="preserve">ул. </w:t>
            </w:r>
            <w:proofErr w:type="spellStart"/>
            <w:r w:rsidRPr="009808E6">
              <w:t>Шлихтера</w:t>
            </w:r>
            <w:proofErr w:type="spellEnd"/>
            <w:r w:rsidRPr="009808E6">
              <w:t xml:space="preserve">, </w:t>
            </w:r>
            <w:proofErr w:type="gramStart"/>
            <w:r w:rsidRPr="009808E6">
              <w:t xml:space="preserve">напротив </w:t>
            </w:r>
            <w:proofErr w:type="spellStart"/>
            <w:r w:rsidRPr="009808E6">
              <w:t>ж</w:t>
            </w:r>
            <w:proofErr w:type="gramEnd"/>
            <w:r w:rsidRPr="009808E6">
              <w:t>.д</w:t>
            </w:r>
            <w:proofErr w:type="spellEnd"/>
            <w:r w:rsidRPr="009808E6">
              <w:t>. № 1</w:t>
            </w:r>
          </w:p>
        </w:tc>
        <w:tc>
          <w:tcPr>
            <w:tcW w:w="1701" w:type="dxa"/>
          </w:tcPr>
          <w:p w:rsidR="00AF164C" w:rsidRPr="009808E6" w:rsidRDefault="00AF164C" w:rsidP="00CD65DD">
            <w:pPr>
              <w:pStyle w:val="25"/>
              <w:widowControl w:val="0"/>
              <w:spacing w:after="0" w:line="240" w:lineRule="auto"/>
              <w:rPr>
                <w:bCs/>
              </w:rPr>
            </w:pPr>
            <w:r w:rsidRPr="009808E6">
              <w:rPr>
                <w:bCs/>
              </w:rPr>
              <w:t>строительство котельной СТ15-3</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rPr>
                <w:bCs/>
              </w:rPr>
            </w:pPr>
            <w:r w:rsidRPr="009808E6">
              <w:rPr>
                <w:bCs/>
              </w:rPr>
              <w:t xml:space="preserve">г. Ефремов, </w:t>
            </w:r>
            <w:r w:rsidRPr="009808E6">
              <w:t>ул. Тульское шоссе, рядом с ДЮСШ "Волна"</w:t>
            </w:r>
          </w:p>
        </w:tc>
        <w:tc>
          <w:tcPr>
            <w:tcW w:w="1701" w:type="dxa"/>
          </w:tcPr>
          <w:p w:rsidR="00AF164C" w:rsidRPr="009808E6" w:rsidRDefault="00AF164C" w:rsidP="00CD65DD">
            <w:pPr>
              <w:pStyle w:val="25"/>
              <w:widowControl w:val="0"/>
              <w:spacing w:after="0" w:line="240" w:lineRule="auto"/>
              <w:rPr>
                <w:bCs/>
              </w:rPr>
            </w:pPr>
            <w:r w:rsidRPr="009808E6">
              <w:rPr>
                <w:bCs/>
              </w:rPr>
              <w:t>строительство котельной КВГС-14</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1384" w:type="dxa"/>
          </w:tcPr>
          <w:p w:rsidR="00AF164C" w:rsidRPr="009808E6" w:rsidRDefault="00AF164C" w:rsidP="00CD65DD">
            <w:pPr>
              <w:pStyle w:val="25"/>
              <w:widowControl w:val="0"/>
              <w:spacing w:after="0" w:line="240" w:lineRule="auto"/>
              <w:rPr>
                <w:bCs/>
              </w:rPr>
            </w:pPr>
            <w:r w:rsidRPr="009808E6">
              <w:t>п. Западная Звезда</w:t>
            </w:r>
          </w:p>
        </w:tc>
        <w:tc>
          <w:tcPr>
            <w:tcW w:w="1701" w:type="dxa"/>
          </w:tcPr>
          <w:p w:rsidR="00AF164C" w:rsidRPr="009808E6" w:rsidRDefault="00CD65DD" w:rsidP="00CD65DD">
            <w:pPr>
              <w:pStyle w:val="25"/>
              <w:widowControl w:val="0"/>
              <w:spacing w:after="0" w:line="240" w:lineRule="auto"/>
              <w:rPr>
                <w:bCs/>
              </w:rPr>
            </w:pPr>
            <w:r>
              <w:t>строи</w:t>
            </w:r>
            <w:r w:rsidR="00AF164C" w:rsidRPr="009808E6">
              <w:t xml:space="preserve">тельство </w:t>
            </w:r>
            <w:proofErr w:type="gramStart"/>
            <w:r w:rsidR="00AF164C" w:rsidRPr="009808E6">
              <w:t>распределитель-</w:t>
            </w:r>
            <w:proofErr w:type="spellStart"/>
            <w:r w:rsidR="00AF164C" w:rsidRPr="009808E6">
              <w:t>ного</w:t>
            </w:r>
            <w:proofErr w:type="spellEnd"/>
            <w:proofErr w:type="gramEnd"/>
            <w:r w:rsidR="00AF164C" w:rsidRPr="009808E6">
              <w:t xml:space="preserve"> </w:t>
            </w:r>
            <w:proofErr w:type="spellStart"/>
            <w:r w:rsidR="00AF164C" w:rsidRPr="009808E6">
              <w:t>газопро</w:t>
            </w:r>
            <w:proofErr w:type="spellEnd"/>
            <w:r w:rsidR="00AF164C" w:rsidRPr="009808E6">
              <w:t xml:space="preserve">-вода с </w:t>
            </w:r>
            <w:proofErr w:type="spellStart"/>
            <w:r w:rsidR="00AF164C" w:rsidRPr="009808E6">
              <w:t>газорегу-ляторным</w:t>
            </w:r>
            <w:proofErr w:type="spellEnd"/>
            <w:r w:rsidR="00AF164C" w:rsidRPr="009808E6">
              <w:t xml:space="preserve"> пунктом (ГРП) в п. Западная Звезда</w:t>
            </w:r>
          </w:p>
        </w:tc>
        <w:tc>
          <w:tcPr>
            <w:tcW w:w="992" w:type="dxa"/>
          </w:tcPr>
          <w:p w:rsidR="00AF164C" w:rsidRPr="009808E6" w:rsidRDefault="00AF164C" w:rsidP="00CD65DD">
            <w:pPr>
              <w:pStyle w:val="25"/>
              <w:widowControl w:val="0"/>
              <w:spacing w:after="0" w:line="240" w:lineRule="auto"/>
            </w:pPr>
            <w:proofErr w:type="gramStart"/>
            <w:r w:rsidRPr="009808E6">
              <w:t>И-Т</w:t>
            </w:r>
            <w:proofErr w:type="gramEnd"/>
          </w:p>
        </w:tc>
        <w:tc>
          <w:tcPr>
            <w:tcW w:w="1134"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1418" w:type="dxa"/>
          </w:tcPr>
          <w:p w:rsidR="00AF164C" w:rsidRPr="009808E6" w:rsidRDefault="00AF164C" w:rsidP="00CD65DD">
            <w:pPr>
              <w:pStyle w:val="25"/>
              <w:widowControl w:val="0"/>
              <w:spacing w:after="0" w:line="240" w:lineRule="auto"/>
            </w:pPr>
          </w:p>
        </w:tc>
        <w:tc>
          <w:tcPr>
            <w:tcW w:w="1134" w:type="dxa"/>
          </w:tcPr>
          <w:p w:rsidR="00AF164C" w:rsidRPr="009808E6" w:rsidRDefault="00AF164C" w:rsidP="00CD65DD">
            <w:pPr>
              <w:pStyle w:val="25"/>
              <w:widowControl w:val="0"/>
              <w:spacing w:after="0" w:line="240" w:lineRule="auto"/>
            </w:pPr>
          </w:p>
        </w:tc>
        <w:tc>
          <w:tcPr>
            <w:tcW w:w="992" w:type="dxa"/>
          </w:tcPr>
          <w:p w:rsidR="00AF164C" w:rsidRPr="009808E6" w:rsidRDefault="00AF164C" w:rsidP="00CD65DD">
            <w:pPr>
              <w:pStyle w:val="25"/>
              <w:widowControl w:val="0"/>
              <w:spacing w:after="0" w:line="240" w:lineRule="auto"/>
            </w:pPr>
          </w:p>
        </w:tc>
      </w:tr>
      <w:tr w:rsidR="00AF164C" w:rsidRPr="009808E6" w:rsidTr="00CD65DD">
        <w:tc>
          <w:tcPr>
            <w:tcW w:w="9889" w:type="dxa"/>
            <w:gridSpan w:val="8"/>
          </w:tcPr>
          <w:p w:rsidR="00AF164C" w:rsidRPr="009808E6" w:rsidRDefault="00AF164C" w:rsidP="00CD65DD">
            <w:pPr>
              <w:pStyle w:val="25"/>
              <w:widowControl w:val="0"/>
              <w:spacing w:after="0" w:line="240" w:lineRule="auto"/>
            </w:pPr>
            <w:r w:rsidRPr="009808E6">
              <w:t xml:space="preserve">автомобильные дороги в границах населенных пунктов </w:t>
            </w:r>
          </w:p>
        </w:tc>
      </w:tr>
      <w:tr w:rsidR="00AF164C" w:rsidRPr="009808E6" w:rsidTr="00CD65DD">
        <w:tc>
          <w:tcPr>
            <w:tcW w:w="1384" w:type="dxa"/>
          </w:tcPr>
          <w:p w:rsidR="00AF164C" w:rsidRPr="009808E6" w:rsidRDefault="00AF164C" w:rsidP="00CD65DD">
            <w:pPr>
              <w:pStyle w:val="25"/>
              <w:widowControl w:val="0"/>
              <w:spacing w:after="0" w:line="240" w:lineRule="auto"/>
            </w:pPr>
            <w:r w:rsidRPr="009808E6">
              <w:t>-</w:t>
            </w:r>
          </w:p>
        </w:tc>
        <w:tc>
          <w:tcPr>
            <w:tcW w:w="1701" w:type="dxa"/>
          </w:tcPr>
          <w:p w:rsidR="00AF164C" w:rsidRPr="009808E6" w:rsidRDefault="00AF164C" w:rsidP="00CD65DD">
            <w:pPr>
              <w:pStyle w:val="25"/>
              <w:widowControl w:val="0"/>
              <w:spacing w:after="0" w:line="240" w:lineRule="auto"/>
            </w:pPr>
            <w:r w:rsidRPr="009808E6">
              <w:t>-</w:t>
            </w:r>
          </w:p>
        </w:tc>
        <w:tc>
          <w:tcPr>
            <w:tcW w:w="992"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1418"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992" w:type="dxa"/>
          </w:tcPr>
          <w:p w:rsidR="00AF164C" w:rsidRPr="009808E6" w:rsidRDefault="00AF164C" w:rsidP="00CD65DD">
            <w:pPr>
              <w:pStyle w:val="25"/>
              <w:widowControl w:val="0"/>
              <w:spacing w:after="0" w:line="240" w:lineRule="auto"/>
            </w:pPr>
            <w:r w:rsidRPr="009808E6">
              <w:t>-</w:t>
            </w:r>
          </w:p>
        </w:tc>
      </w:tr>
      <w:tr w:rsidR="00AF164C" w:rsidRPr="009808E6" w:rsidTr="00CD65DD">
        <w:tc>
          <w:tcPr>
            <w:tcW w:w="9889" w:type="dxa"/>
            <w:gridSpan w:val="8"/>
          </w:tcPr>
          <w:p w:rsidR="00AF164C" w:rsidRPr="009808E6" w:rsidRDefault="00AF164C" w:rsidP="00CD65DD">
            <w:pPr>
              <w:pStyle w:val="25"/>
              <w:widowControl w:val="0"/>
              <w:spacing w:after="0" w:line="240" w:lineRule="auto"/>
            </w:pPr>
            <w:r w:rsidRPr="009808E6">
              <w:t>физическая культура и массовый спорт</w:t>
            </w:r>
          </w:p>
        </w:tc>
      </w:tr>
      <w:tr w:rsidR="00AF164C" w:rsidRPr="009808E6" w:rsidTr="00CD65DD">
        <w:tc>
          <w:tcPr>
            <w:tcW w:w="1384" w:type="dxa"/>
          </w:tcPr>
          <w:p w:rsidR="00AF164C" w:rsidRPr="009808E6" w:rsidRDefault="00AF164C" w:rsidP="00CD65DD">
            <w:pPr>
              <w:pStyle w:val="25"/>
              <w:widowControl w:val="0"/>
              <w:spacing w:after="0" w:line="240" w:lineRule="auto"/>
            </w:pPr>
            <w:r w:rsidRPr="009808E6">
              <w:t>-</w:t>
            </w:r>
          </w:p>
        </w:tc>
        <w:tc>
          <w:tcPr>
            <w:tcW w:w="1701" w:type="dxa"/>
          </w:tcPr>
          <w:p w:rsidR="00AF164C" w:rsidRPr="009808E6" w:rsidRDefault="00AF164C" w:rsidP="00CD65DD">
            <w:pPr>
              <w:pStyle w:val="25"/>
              <w:widowControl w:val="0"/>
              <w:spacing w:after="0" w:line="240" w:lineRule="auto"/>
            </w:pPr>
            <w:r w:rsidRPr="009808E6">
              <w:t>-</w:t>
            </w:r>
          </w:p>
        </w:tc>
        <w:tc>
          <w:tcPr>
            <w:tcW w:w="992"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1418"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992" w:type="dxa"/>
          </w:tcPr>
          <w:p w:rsidR="00AF164C" w:rsidRPr="009808E6" w:rsidRDefault="00AF164C" w:rsidP="00CD65DD">
            <w:pPr>
              <w:pStyle w:val="25"/>
              <w:widowControl w:val="0"/>
              <w:spacing w:after="0" w:line="240" w:lineRule="auto"/>
            </w:pPr>
            <w:r w:rsidRPr="009808E6">
              <w:t>-</w:t>
            </w:r>
          </w:p>
        </w:tc>
      </w:tr>
      <w:tr w:rsidR="00AF164C" w:rsidRPr="009808E6" w:rsidTr="00CD65DD">
        <w:tc>
          <w:tcPr>
            <w:tcW w:w="9889" w:type="dxa"/>
            <w:gridSpan w:val="8"/>
          </w:tcPr>
          <w:p w:rsidR="00AF164C" w:rsidRPr="009808E6" w:rsidRDefault="00AF164C" w:rsidP="00CD65DD">
            <w:pPr>
              <w:pStyle w:val="25"/>
              <w:widowControl w:val="0"/>
              <w:spacing w:after="0" w:line="240" w:lineRule="auto"/>
            </w:pPr>
            <w:r w:rsidRPr="009808E6">
              <w:t>иные области деятельности, необходимые для осуществления полномочий в связи с решением вопросом местного значения</w:t>
            </w:r>
          </w:p>
        </w:tc>
      </w:tr>
      <w:tr w:rsidR="00AF164C" w:rsidRPr="009808E6" w:rsidTr="00CD65DD">
        <w:tc>
          <w:tcPr>
            <w:tcW w:w="1384" w:type="dxa"/>
          </w:tcPr>
          <w:p w:rsidR="00AF164C" w:rsidRPr="009808E6" w:rsidRDefault="00AF164C" w:rsidP="00CD65DD">
            <w:pPr>
              <w:pStyle w:val="25"/>
              <w:widowControl w:val="0"/>
              <w:spacing w:after="0" w:line="240" w:lineRule="auto"/>
            </w:pPr>
            <w:r w:rsidRPr="009808E6">
              <w:t>-</w:t>
            </w:r>
          </w:p>
        </w:tc>
        <w:tc>
          <w:tcPr>
            <w:tcW w:w="1701" w:type="dxa"/>
          </w:tcPr>
          <w:p w:rsidR="00AF164C" w:rsidRPr="009808E6" w:rsidRDefault="00AF164C" w:rsidP="00CD65DD">
            <w:pPr>
              <w:pStyle w:val="25"/>
              <w:widowControl w:val="0"/>
              <w:spacing w:after="0" w:line="240" w:lineRule="auto"/>
            </w:pPr>
            <w:r w:rsidRPr="009808E6">
              <w:t>-</w:t>
            </w:r>
          </w:p>
        </w:tc>
        <w:tc>
          <w:tcPr>
            <w:tcW w:w="992"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1418" w:type="dxa"/>
          </w:tcPr>
          <w:p w:rsidR="00AF164C" w:rsidRPr="009808E6" w:rsidRDefault="00AF164C" w:rsidP="00CD65DD">
            <w:pPr>
              <w:pStyle w:val="25"/>
              <w:widowControl w:val="0"/>
              <w:spacing w:after="0" w:line="240" w:lineRule="auto"/>
            </w:pPr>
            <w:r w:rsidRPr="009808E6">
              <w:t>-</w:t>
            </w:r>
          </w:p>
        </w:tc>
        <w:tc>
          <w:tcPr>
            <w:tcW w:w="1134" w:type="dxa"/>
          </w:tcPr>
          <w:p w:rsidR="00AF164C" w:rsidRPr="009808E6" w:rsidRDefault="00AF164C" w:rsidP="00CD65DD">
            <w:pPr>
              <w:pStyle w:val="25"/>
              <w:widowControl w:val="0"/>
              <w:spacing w:after="0" w:line="240" w:lineRule="auto"/>
            </w:pPr>
            <w:r w:rsidRPr="009808E6">
              <w:t>-</w:t>
            </w:r>
          </w:p>
        </w:tc>
        <w:tc>
          <w:tcPr>
            <w:tcW w:w="992" w:type="dxa"/>
          </w:tcPr>
          <w:p w:rsidR="00AF164C" w:rsidRPr="009808E6" w:rsidRDefault="00AF164C" w:rsidP="00CD65DD">
            <w:pPr>
              <w:pStyle w:val="25"/>
              <w:widowControl w:val="0"/>
              <w:spacing w:after="0" w:line="240" w:lineRule="auto"/>
            </w:pPr>
            <w:r w:rsidRPr="009808E6">
              <w:t>-</w:t>
            </w:r>
          </w:p>
        </w:tc>
      </w:tr>
    </w:tbl>
    <w:p w:rsidR="00DB033E" w:rsidRDefault="00DB033E" w:rsidP="00597D85">
      <w:pPr>
        <w:spacing w:after="0"/>
        <w:rPr>
          <w:b/>
        </w:rPr>
      </w:pPr>
      <w:r>
        <w:rPr>
          <w:b/>
        </w:rPr>
        <w:br w:type="page"/>
      </w:r>
    </w:p>
    <w:p w:rsidR="00AF164C" w:rsidRPr="007F4C58" w:rsidRDefault="00597D85" w:rsidP="007F4C58">
      <w:pPr>
        <w:pStyle w:val="10"/>
        <w:jc w:val="center"/>
        <w:rPr>
          <w:rFonts w:ascii="Times New Roman" w:hAnsi="Times New Roman"/>
          <w:b w:val="0"/>
          <w:sz w:val="28"/>
          <w:szCs w:val="28"/>
        </w:rPr>
      </w:pPr>
      <w:bookmarkStart w:id="52" w:name="_Toc20310243"/>
      <w:r w:rsidRPr="007F4C58">
        <w:rPr>
          <w:rFonts w:ascii="Times New Roman" w:hAnsi="Times New Roman"/>
          <w:sz w:val="28"/>
          <w:szCs w:val="28"/>
        </w:rPr>
        <w:lastRenderedPageBreak/>
        <w:t>8</w:t>
      </w:r>
      <w:r w:rsidR="00A52BBF" w:rsidRPr="007F4C58">
        <w:rPr>
          <w:rFonts w:ascii="Times New Roman" w:hAnsi="Times New Roman"/>
          <w:sz w:val="28"/>
          <w:szCs w:val="28"/>
        </w:rPr>
        <w:t>.</w:t>
      </w:r>
      <w:r w:rsidR="00AF164C" w:rsidRPr="007F4C58">
        <w:rPr>
          <w:rFonts w:ascii="Times New Roman" w:hAnsi="Times New Roman"/>
          <w:sz w:val="28"/>
          <w:szCs w:val="28"/>
        </w:rPr>
        <w:t xml:space="preserve"> Учет положений о территориальном планировании, содержащихся в документах территориального планирования различного уровня,</w:t>
      </w:r>
      <w:r w:rsidRPr="007F4C58">
        <w:rPr>
          <w:rFonts w:ascii="Times New Roman" w:hAnsi="Times New Roman"/>
          <w:sz w:val="28"/>
          <w:szCs w:val="28"/>
        </w:rPr>
        <w:t xml:space="preserve"> </w:t>
      </w:r>
      <w:r w:rsidR="00AF164C" w:rsidRPr="007F4C58">
        <w:rPr>
          <w:rFonts w:ascii="Times New Roman" w:hAnsi="Times New Roman"/>
          <w:sz w:val="28"/>
          <w:szCs w:val="28"/>
        </w:rPr>
        <w:t xml:space="preserve"> при подготовке Генерального плана</w:t>
      </w:r>
      <w:bookmarkEnd w:id="52"/>
    </w:p>
    <w:p w:rsidR="00597D85" w:rsidRPr="009808E6" w:rsidRDefault="00597D85" w:rsidP="00A52BBF">
      <w:pPr>
        <w:pStyle w:val="Default"/>
        <w:spacing w:line="276" w:lineRule="auto"/>
        <w:ind w:firstLine="567"/>
        <w:jc w:val="both"/>
        <w:rPr>
          <w:rFonts w:ascii="Times New Roman" w:hAnsi="Times New Roman" w:cs="Times New Roman"/>
        </w:rPr>
      </w:pPr>
    </w:p>
    <w:p w:rsidR="00AF164C" w:rsidRPr="009808E6" w:rsidRDefault="00AF164C" w:rsidP="00A52BBF">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На основании требований части 6 статьи 9 Градостроительного Кодекса Российской Федерации, </w:t>
      </w:r>
      <w:r w:rsidRPr="009808E6">
        <w:rPr>
          <w:rFonts w:ascii="Times New Roman" w:hAnsi="Times New Roman" w:cs="Times New Roman"/>
          <w:bCs/>
        </w:rPr>
        <w:t xml:space="preserve">Генеральный план </w:t>
      </w:r>
      <w:r w:rsidRPr="009808E6">
        <w:rPr>
          <w:rFonts w:ascii="Times New Roman" w:hAnsi="Times New Roman" w:cs="Times New Roman"/>
        </w:rPr>
        <w:t xml:space="preserve">выполнен с учетом </w:t>
      </w:r>
      <w:r w:rsidRPr="009808E6">
        <w:rPr>
          <w:rFonts w:ascii="Times New Roman" w:hAnsi="Times New Roman" w:cs="Times New Roman"/>
          <w:bCs/>
        </w:rPr>
        <w:t>положений о территориальном планировании</w:t>
      </w:r>
      <w:r w:rsidRPr="009808E6">
        <w:rPr>
          <w:rFonts w:ascii="Times New Roman" w:hAnsi="Times New Roman" w:cs="Times New Roman"/>
        </w:rPr>
        <w:t xml:space="preserve">, содержащихся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w:t>
      </w:r>
    </w:p>
    <w:p w:rsidR="00AF164C" w:rsidRPr="009808E6" w:rsidRDefault="00AF164C" w:rsidP="00A52BBF">
      <w:pPr>
        <w:pStyle w:val="Default"/>
        <w:spacing w:line="276" w:lineRule="auto"/>
        <w:ind w:firstLine="567"/>
        <w:jc w:val="both"/>
        <w:rPr>
          <w:rFonts w:ascii="Times New Roman" w:hAnsi="Times New Roman" w:cs="Times New Roman"/>
        </w:rPr>
      </w:pPr>
      <w:proofErr w:type="gramStart"/>
      <w:r w:rsidRPr="009808E6">
        <w:rPr>
          <w:rFonts w:ascii="Times New Roman" w:hAnsi="Times New Roman" w:cs="Times New Roman"/>
        </w:rPr>
        <w:t xml:space="preserve">Учету подлежали </w:t>
      </w:r>
      <w:r w:rsidRPr="009808E6">
        <w:rPr>
          <w:rFonts w:ascii="Times New Roman" w:hAnsi="Times New Roman" w:cs="Times New Roman"/>
          <w:bCs/>
        </w:rPr>
        <w:t>положения о территориальном планировании</w:t>
      </w:r>
      <w:r w:rsidRPr="009808E6">
        <w:rPr>
          <w:rFonts w:ascii="Times New Roman" w:hAnsi="Times New Roman" w:cs="Times New Roman"/>
        </w:rPr>
        <w:t xml:space="preserve">, содержащиеся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w:t>
      </w:r>
      <w:r w:rsidRPr="009808E6">
        <w:rPr>
          <w:rFonts w:ascii="Times New Roman" w:hAnsi="Times New Roman" w:cs="Times New Roman"/>
          <w:bCs/>
        </w:rPr>
        <w:t xml:space="preserve">подготовки Генерального плана. </w:t>
      </w:r>
      <w:proofErr w:type="gramEnd"/>
    </w:p>
    <w:p w:rsidR="00AF164C" w:rsidRDefault="00AF164C" w:rsidP="00A52BBF">
      <w:pPr>
        <w:pStyle w:val="25"/>
        <w:widowControl w:val="0"/>
        <w:spacing w:line="276" w:lineRule="auto"/>
        <w:ind w:firstLine="567"/>
        <w:jc w:val="both"/>
        <w:rPr>
          <w:bCs/>
          <w:sz w:val="24"/>
          <w:szCs w:val="24"/>
        </w:rPr>
      </w:pPr>
      <w:r w:rsidRPr="009808E6">
        <w:rPr>
          <w:sz w:val="24"/>
          <w:szCs w:val="24"/>
        </w:rPr>
        <w:t xml:space="preserve">В </w:t>
      </w:r>
      <w:r w:rsidRPr="009808E6">
        <w:rPr>
          <w:bCs/>
          <w:sz w:val="24"/>
          <w:szCs w:val="24"/>
        </w:rPr>
        <w:t xml:space="preserve">Таблице 8.1 </w:t>
      </w:r>
      <w:r w:rsidRPr="009808E6">
        <w:rPr>
          <w:sz w:val="24"/>
          <w:szCs w:val="24"/>
        </w:rPr>
        <w:t xml:space="preserve">приведен перечень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w:t>
      </w:r>
      <w:proofErr w:type="gramStart"/>
      <w:r w:rsidRPr="009808E6">
        <w:rPr>
          <w:bCs/>
          <w:sz w:val="24"/>
          <w:szCs w:val="24"/>
        </w:rPr>
        <w:t>подготовки</w:t>
      </w:r>
      <w:proofErr w:type="gramEnd"/>
      <w:r w:rsidRPr="009808E6">
        <w:rPr>
          <w:bCs/>
          <w:sz w:val="24"/>
          <w:szCs w:val="24"/>
        </w:rPr>
        <w:t xml:space="preserve"> Генерального плана </w:t>
      </w:r>
      <w:r w:rsidRPr="009808E6">
        <w:rPr>
          <w:sz w:val="24"/>
          <w:szCs w:val="24"/>
        </w:rPr>
        <w:t xml:space="preserve">и </w:t>
      </w:r>
      <w:proofErr w:type="gramStart"/>
      <w:r w:rsidRPr="009808E6">
        <w:rPr>
          <w:sz w:val="24"/>
          <w:szCs w:val="24"/>
        </w:rPr>
        <w:t>которые</w:t>
      </w:r>
      <w:proofErr w:type="gramEnd"/>
      <w:r w:rsidRPr="009808E6">
        <w:rPr>
          <w:sz w:val="24"/>
          <w:szCs w:val="24"/>
        </w:rPr>
        <w:t xml:space="preserve"> были учтены при </w:t>
      </w:r>
      <w:r w:rsidRPr="009808E6">
        <w:rPr>
          <w:bCs/>
          <w:sz w:val="24"/>
          <w:szCs w:val="24"/>
        </w:rPr>
        <w:t>подготовке Генерального плана.</w:t>
      </w:r>
    </w:p>
    <w:p w:rsidR="00CD65DD" w:rsidRPr="009808E6" w:rsidRDefault="00CD65DD" w:rsidP="00A52BBF">
      <w:pPr>
        <w:pStyle w:val="25"/>
        <w:widowControl w:val="0"/>
        <w:spacing w:line="276" w:lineRule="auto"/>
        <w:ind w:firstLine="567"/>
        <w:jc w:val="both"/>
        <w:rPr>
          <w:bCs/>
          <w:sz w:val="24"/>
          <w:szCs w:val="24"/>
        </w:rPr>
      </w:pPr>
    </w:p>
    <w:p w:rsidR="00AF164C" w:rsidRPr="009808E6" w:rsidRDefault="00AF164C" w:rsidP="00A52BBF">
      <w:pPr>
        <w:pStyle w:val="25"/>
        <w:widowControl w:val="0"/>
        <w:spacing w:line="276" w:lineRule="auto"/>
      </w:pPr>
      <w:r w:rsidRPr="009808E6">
        <w:t>Таблица 8.1. Перечень документов территориального планирования подлежащих учету при подготовке Генерального плана.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686"/>
        <w:gridCol w:w="3118"/>
        <w:gridCol w:w="2268"/>
      </w:tblGrid>
      <w:tr w:rsidR="00AF164C" w:rsidRPr="009808E6" w:rsidTr="00A52BBF">
        <w:trPr>
          <w:trHeight w:val="551"/>
          <w:tblHeader/>
        </w:trPr>
        <w:tc>
          <w:tcPr>
            <w:tcW w:w="675" w:type="dxa"/>
          </w:tcPr>
          <w:p w:rsidR="00AF164C" w:rsidRPr="009808E6" w:rsidRDefault="00AF164C" w:rsidP="00DB033E">
            <w:pPr>
              <w:pStyle w:val="Default"/>
              <w:jc w:val="center"/>
              <w:rPr>
                <w:rFonts w:ascii="Times New Roman" w:hAnsi="Times New Roman" w:cs="Times New Roman"/>
                <w:b/>
                <w:color w:val="auto"/>
                <w:sz w:val="20"/>
                <w:szCs w:val="20"/>
              </w:rPr>
            </w:pPr>
            <w:r w:rsidRPr="009808E6">
              <w:rPr>
                <w:rFonts w:ascii="Times New Roman" w:hAnsi="Times New Roman" w:cs="Times New Roman"/>
                <w:b/>
                <w:bCs/>
                <w:color w:val="auto"/>
                <w:sz w:val="20"/>
                <w:szCs w:val="20"/>
              </w:rPr>
              <w:t xml:space="preserve">№ </w:t>
            </w:r>
            <w:proofErr w:type="gramStart"/>
            <w:r w:rsidRPr="009808E6">
              <w:rPr>
                <w:rFonts w:ascii="Times New Roman" w:hAnsi="Times New Roman" w:cs="Times New Roman"/>
                <w:b/>
                <w:bCs/>
                <w:color w:val="auto"/>
                <w:sz w:val="20"/>
                <w:szCs w:val="20"/>
              </w:rPr>
              <w:t>п</w:t>
            </w:r>
            <w:proofErr w:type="gramEnd"/>
            <w:r w:rsidRPr="009808E6">
              <w:rPr>
                <w:rFonts w:ascii="Times New Roman" w:hAnsi="Times New Roman" w:cs="Times New Roman"/>
                <w:b/>
                <w:bCs/>
                <w:color w:val="auto"/>
                <w:sz w:val="20"/>
                <w:szCs w:val="20"/>
              </w:rPr>
              <w:t>/п</w:t>
            </w:r>
          </w:p>
        </w:tc>
        <w:tc>
          <w:tcPr>
            <w:tcW w:w="3686" w:type="dxa"/>
          </w:tcPr>
          <w:p w:rsidR="00AF164C" w:rsidRPr="009808E6" w:rsidRDefault="00AF164C" w:rsidP="00DB033E">
            <w:pPr>
              <w:pStyle w:val="Default"/>
              <w:rPr>
                <w:rFonts w:ascii="Times New Roman" w:hAnsi="Times New Roman" w:cs="Times New Roman"/>
                <w:b/>
                <w:color w:val="auto"/>
                <w:sz w:val="20"/>
                <w:szCs w:val="20"/>
              </w:rPr>
            </w:pPr>
            <w:r w:rsidRPr="009808E6">
              <w:rPr>
                <w:rFonts w:ascii="Times New Roman" w:hAnsi="Times New Roman" w:cs="Times New Roman"/>
                <w:b/>
                <w:bCs/>
                <w:color w:val="auto"/>
                <w:sz w:val="20"/>
                <w:szCs w:val="20"/>
              </w:rPr>
              <w:t>Наименование документов территориального планирования</w:t>
            </w:r>
          </w:p>
        </w:tc>
        <w:tc>
          <w:tcPr>
            <w:tcW w:w="3118" w:type="dxa"/>
          </w:tcPr>
          <w:p w:rsidR="00AF164C" w:rsidRPr="009808E6" w:rsidRDefault="00AF164C" w:rsidP="00DB033E">
            <w:pPr>
              <w:pStyle w:val="Default"/>
              <w:rPr>
                <w:rFonts w:ascii="Times New Roman" w:hAnsi="Times New Roman" w:cs="Times New Roman"/>
                <w:b/>
                <w:color w:val="auto"/>
                <w:sz w:val="20"/>
                <w:szCs w:val="20"/>
              </w:rPr>
            </w:pPr>
            <w:r w:rsidRPr="009808E6">
              <w:rPr>
                <w:rFonts w:ascii="Times New Roman" w:hAnsi="Times New Roman" w:cs="Times New Roman"/>
                <w:b/>
                <w:bCs/>
                <w:color w:val="auto"/>
                <w:sz w:val="20"/>
                <w:szCs w:val="20"/>
              </w:rPr>
              <w:t>Реквизиты утверждения</w:t>
            </w:r>
          </w:p>
        </w:tc>
        <w:tc>
          <w:tcPr>
            <w:tcW w:w="2268" w:type="dxa"/>
          </w:tcPr>
          <w:p w:rsidR="00AF164C" w:rsidRPr="009808E6" w:rsidRDefault="00AF164C" w:rsidP="00DB033E">
            <w:pPr>
              <w:pStyle w:val="Default"/>
              <w:rPr>
                <w:rFonts w:ascii="Times New Roman" w:hAnsi="Times New Roman" w:cs="Times New Roman"/>
                <w:b/>
                <w:color w:val="auto"/>
                <w:sz w:val="20"/>
                <w:szCs w:val="20"/>
              </w:rPr>
            </w:pPr>
            <w:r w:rsidRPr="009808E6">
              <w:rPr>
                <w:rFonts w:ascii="Times New Roman" w:hAnsi="Times New Roman" w:cs="Times New Roman"/>
                <w:b/>
                <w:bCs/>
                <w:color w:val="auto"/>
                <w:sz w:val="20"/>
                <w:szCs w:val="20"/>
              </w:rPr>
              <w:t>Источник информации</w:t>
            </w:r>
          </w:p>
        </w:tc>
      </w:tr>
      <w:tr w:rsidR="00AF164C" w:rsidRPr="009808E6" w:rsidTr="00D96E07">
        <w:trPr>
          <w:trHeight w:val="311"/>
        </w:trPr>
        <w:tc>
          <w:tcPr>
            <w:tcW w:w="675" w:type="dxa"/>
            <w:vAlign w:val="center"/>
          </w:tcPr>
          <w:p w:rsidR="00AF164C" w:rsidRPr="009808E6" w:rsidRDefault="00AF164C" w:rsidP="00DB033E">
            <w:pPr>
              <w:pStyle w:val="Default"/>
              <w:jc w:val="center"/>
              <w:rPr>
                <w:rFonts w:ascii="Times New Roman" w:hAnsi="Times New Roman" w:cs="Times New Roman"/>
                <w:bCs/>
                <w:color w:val="auto"/>
                <w:sz w:val="20"/>
                <w:szCs w:val="20"/>
              </w:rPr>
            </w:pPr>
            <w:r w:rsidRPr="009808E6">
              <w:rPr>
                <w:rFonts w:ascii="Times New Roman" w:hAnsi="Times New Roman" w:cs="Times New Roman"/>
                <w:bCs/>
                <w:color w:val="auto"/>
                <w:sz w:val="20"/>
                <w:szCs w:val="20"/>
              </w:rPr>
              <w:t>1.</w:t>
            </w:r>
          </w:p>
        </w:tc>
        <w:tc>
          <w:tcPr>
            <w:tcW w:w="9072" w:type="dxa"/>
            <w:gridSpan w:val="3"/>
          </w:tcPr>
          <w:p w:rsidR="00AF164C" w:rsidRPr="009808E6" w:rsidRDefault="00AF164C" w:rsidP="00DB033E">
            <w:pPr>
              <w:pStyle w:val="Default"/>
              <w:rPr>
                <w:rFonts w:ascii="Times New Roman" w:hAnsi="Times New Roman" w:cs="Times New Roman"/>
                <w:bCs/>
                <w:color w:val="auto"/>
                <w:sz w:val="20"/>
                <w:szCs w:val="20"/>
              </w:rPr>
            </w:pPr>
            <w:r w:rsidRPr="009808E6">
              <w:rPr>
                <w:rFonts w:ascii="Times New Roman" w:hAnsi="Times New Roman" w:cs="Times New Roman"/>
                <w:bCs/>
                <w:color w:val="auto"/>
                <w:sz w:val="20"/>
                <w:szCs w:val="20"/>
              </w:rPr>
              <w:t>Документы территориального планирования Российской Федерации</w:t>
            </w:r>
          </w:p>
        </w:tc>
      </w:tr>
      <w:tr w:rsidR="00AF164C" w:rsidRPr="009808E6" w:rsidTr="00DB033E">
        <w:trPr>
          <w:trHeight w:val="698"/>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bCs/>
                <w:color w:val="auto"/>
                <w:sz w:val="20"/>
                <w:szCs w:val="20"/>
              </w:rPr>
              <w:t>1.1</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Российской Федерации в области трубопроводного транспорта</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Распоряжение Правительства Российской Федерации от 24.12.2015 №2659-р</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96E07">
        <w:trPr>
          <w:trHeight w:val="300"/>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bCs/>
                <w:color w:val="auto"/>
                <w:sz w:val="20"/>
                <w:szCs w:val="20"/>
              </w:rPr>
              <w:t>1.2</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Распоряжение Правительства Российской Федерации от 19.03.2013 №384-р</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B033E">
        <w:trPr>
          <w:trHeight w:val="789"/>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bCs/>
                <w:color w:val="auto"/>
                <w:sz w:val="20"/>
                <w:szCs w:val="20"/>
              </w:rPr>
              <w:t>1.3</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Российской Федерации в области здравоохранения </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Распоряжение Правительства Российской Федерации от 28.12.2012 №2607-р </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B033E">
        <w:trPr>
          <w:trHeight w:val="984"/>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bCs/>
                <w:color w:val="auto"/>
                <w:sz w:val="20"/>
                <w:szCs w:val="20"/>
              </w:rPr>
              <w:t>1.4</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Российской Федерации в области высшего профессионального образования </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Распоряжение Правительства Российской Федерации от 26.02.2013 №247-р </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B033E">
        <w:trPr>
          <w:trHeight w:val="701"/>
        </w:trPr>
        <w:tc>
          <w:tcPr>
            <w:tcW w:w="675" w:type="dxa"/>
            <w:vAlign w:val="center"/>
          </w:tcPr>
          <w:p w:rsidR="00AF164C" w:rsidRPr="009808E6" w:rsidRDefault="00AF164C" w:rsidP="00DB033E">
            <w:pPr>
              <w:pStyle w:val="Default"/>
              <w:jc w:val="center"/>
              <w:rPr>
                <w:rFonts w:ascii="Times New Roman" w:hAnsi="Times New Roman" w:cs="Times New Roman"/>
                <w:bCs/>
                <w:color w:val="auto"/>
                <w:sz w:val="20"/>
                <w:szCs w:val="20"/>
              </w:rPr>
            </w:pPr>
            <w:r w:rsidRPr="009808E6">
              <w:rPr>
                <w:rFonts w:ascii="Times New Roman" w:hAnsi="Times New Roman" w:cs="Times New Roman"/>
                <w:bCs/>
                <w:color w:val="auto"/>
                <w:sz w:val="20"/>
                <w:szCs w:val="20"/>
              </w:rPr>
              <w:t>1.5</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Российской Федерации в области энергетики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Распоряжение Правительства Российской Федерации от 01.08.2016 №1634-р</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B033E">
        <w:trPr>
          <w:trHeight w:val="972"/>
        </w:trPr>
        <w:tc>
          <w:tcPr>
            <w:tcW w:w="675" w:type="dxa"/>
            <w:vAlign w:val="center"/>
          </w:tcPr>
          <w:p w:rsidR="00AF164C" w:rsidRPr="009808E6" w:rsidRDefault="00AF164C" w:rsidP="00DB033E">
            <w:pPr>
              <w:pStyle w:val="Default"/>
              <w:rPr>
                <w:rFonts w:ascii="Times New Roman" w:hAnsi="Times New Roman" w:cs="Times New Roman"/>
                <w:bCs/>
                <w:color w:val="auto"/>
                <w:sz w:val="20"/>
                <w:szCs w:val="20"/>
              </w:rPr>
            </w:pPr>
            <w:r w:rsidRPr="009808E6">
              <w:rPr>
                <w:rFonts w:ascii="Times New Roman" w:hAnsi="Times New Roman" w:cs="Times New Roman"/>
                <w:bCs/>
                <w:color w:val="auto"/>
                <w:sz w:val="20"/>
                <w:szCs w:val="20"/>
              </w:rPr>
              <w:lastRenderedPageBreak/>
              <w:t>1.6</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Российской Федерации в области обороны страны и безопасности государства</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Распоряжение Правительства Российской Федерации от 10.12.2015 №615сс</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96E07">
        <w:trPr>
          <w:trHeight w:val="345"/>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bCs/>
                <w:color w:val="auto"/>
                <w:sz w:val="20"/>
                <w:szCs w:val="20"/>
              </w:rPr>
              <w:t>2.</w:t>
            </w:r>
          </w:p>
        </w:tc>
        <w:tc>
          <w:tcPr>
            <w:tcW w:w="9072" w:type="dxa"/>
            <w:gridSpan w:val="3"/>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bCs/>
                <w:color w:val="auto"/>
                <w:sz w:val="20"/>
                <w:szCs w:val="20"/>
              </w:rPr>
              <w:t>Документы территориального планирования субъекта Российской Федерации</w:t>
            </w:r>
          </w:p>
        </w:tc>
      </w:tr>
      <w:tr w:rsidR="00AF164C" w:rsidRPr="009808E6" w:rsidTr="00DB033E">
        <w:trPr>
          <w:trHeight w:val="764"/>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2.1.</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Тульской области </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Style w:val="blk"/>
                <w:rFonts w:ascii="Times New Roman" w:hAnsi="Times New Roman" w:cs="Times New Roman"/>
                <w:sz w:val="20"/>
                <w:szCs w:val="20"/>
              </w:rPr>
              <w:t>Постановление правительства Тульской области от 30.12.2015 №630</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B033E">
        <w:trPr>
          <w:trHeight w:val="280"/>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2.2</w:t>
            </w:r>
          </w:p>
        </w:tc>
        <w:tc>
          <w:tcPr>
            <w:tcW w:w="9072" w:type="dxa"/>
            <w:gridSpan w:val="3"/>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Орловской области</w:t>
            </w:r>
          </w:p>
        </w:tc>
      </w:tr>
      <w:tr w:rsidR="00AF164C" w:rsidRPr="009808E6" w:rsidTr="00D96E07">
        <w:trPr>
          <w:trHeight w:val="45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2.3</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Липецкой области</w:t>
            </w:r>
          </w:p>
        </w:tc>
        <w:tc>
          <w:tcPr>
            <w:tcW w:w="3118" w:type="dxa"/>
          </w:tcPr>
          <w:p w:rsidR="00AF164C" w:rsidRPr="009808E6" w:rsidRDefault="00AF164C" w:rsidP="00DB033E">
            <w:pPr>
              <w:pStyle w:val="Default"/>
              <w:rPr>
                <w:rStyle w:val="blk"/>
                <w:rFonts w:ascii="Times New Roman" w:hAnsi="Times New Roman" w:cs="Times New Roman"/>
                <w:sz w:val="20"/>
                <w:szCs w:val="20"/>
              </w:rPr>
            </w:pPr>
            <w:r w:rsidRPr="009808E6">
              <w:rPr>
                <w:rStyle w:val="blk"/>
                <w:rFonts w:ascii="Times New Roman" w:hAnsi="Times New Roman" w:cs="Times New Roman"/>
                <w:sz w:val="20"/>
                <w:szCs w:val="20"/>
              </w:rPr>
              <w:t>Постановление администрации Липецкой области №373 от 30.07.2015</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DB033E" w:rsidRPr="009808E6" w:rsidTr="00C56C64">
        <w:trPr>
          <w:trHeight w:val="453"/>
        </w:trPr>
        <w:tc>
          <w:tcPr>
            <w:tcW w:w="675" w:type="dxa"/>
            <w:vAlign w:val="center"/>
          </w:tcPr>
          <w:p w:rsidR="00DB033E" w:rsidRPr="009808E6" w:rsidRDefault="00DB033E"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3. </w:t>
            </w:r>
          </w:p>
        </w:tc>
        <w:tc>
          <w:tcPr>
            <w:tcW w:w="9072" w:type="dxa"/>
            <w:gridSpan w:val="3"/>
          </w:tcPr>
          <w:p w:rsidR="00DB033E" w:rsidRPr="009808E6" w:rsidRDefault="00DB033E"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Документы территориального планирования муниципальных районов, имеющих общую границу с планируемой территорией</w:t>
            </w:r>
          </w:p>
        </w:tc>
      </w:tr>
      <w:tr w:rsidR="00AF164C" w:rsidRPr="009808E6" w:rsidTr="00D96E07">
        <w:trPr>
          <w:trHeight w:val="45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3.1</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proofErr w:type="spellStart"/>
            <w:r w:rsidRPr="009808E6">
              <w:rPr>
                <w:rFonts w:ascii="Times New Roman" w:hAnsi="Times New Roman" w:cs="Times New Roman"/>
                <w:sz w:val="20"/>
                <w:szCs w:val="20"/>
              </w:rPr>
              <w:t>Ефремовский</w:t>
            </w:r>
            <w:proofErr w:type="spellEnd"/>
            <w:r w:rsidRPr="009808E6">
              <w:rPr>
                <w:rFonts w:ascii="Times New Roman" w:hAnsi="Times New Roman" w:cs="Times New Roman"/>
                <w:color w:val="auto"/>
                <w:sz w:val="20"/>
                <w:szCs w:val="20"/>
              </w:rPr>
              <w:t xml:space="preserve"> район Тульской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9-101 от 22.06.2012</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ФГИС ТП http://fgis.economy.gov.ru/fgis/</w:t>
            </w:r>
          </w:p>
        </w:tc>
      </w:tr>
      <w:tr w:rsidR="00AF164C" w:rsidRPr="009808E6" w:rsidTr="00D96E07">
        <w:trPr>
          <w:trHeight w:val="45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3.2</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МО Каменский район Тульской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Решение Собрания представителей МО Каменский район № 15-6 от 29.09.2010</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3" w:history="1">
              <w:r w:rsidRPr="009808E6">
                <w:rPr>
                  <w:rFonts w:ascii="Times New Roman" w:hAnsi="Times New Roman" w:cs="Times New Roman"/>
                  <w:color w:val="auto"/>
                  <w:sz w:val="20"/>
                  <w:szCs w:val="20"/>
                </w:rPr>
                <w:t>http://fgis.economy.gov.ru/fgis/</w:t>
              </w:r>
            </w:hyperlink>
          </w:p>
        </w:tc>
      </w:tr>
      <w:tr w:rsidR="00AF164C" w:rsidRPr="009808E6" w:rsidTr="00D96E07">
        <w:trPr>
          <w:trHeight w:val="45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3.3</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Схема территориального планирования МО Каменский район Тульской области</w:t>
            </w:r>
          </w:p>
        </w:tc>
        <w:tc>
          <w:tcPr>
            <w:tcW w:w="3118" w:type="dxa"/>
          </w:tcPr>
          <w:p w:rsidR="00AF164C" w:rsidRPr="009808E6" w:rsidRDefault="00AF164C" w:rsidP="00CD65DD">
            <w:pPr>
              <w:pStyle w:val="1f5"/>
              <w:rPr>
                <w:rFonts w:ascii="Times New Roman" w:hAnsi="Times New Roman"/>
                <w:sz w:val="20"/>
                <w:szCs w:val="20"/>
              </w:rPr>
            </w:pPr>
            <w:r w:rsidRPr="009808E6">
              <w:rPr>
                <w:rFonts w:ascii="Times New Roman" w:hAnsi="Times New Roman"/>
                <w:sz w:val="20"/>
                <w:szCs w:val="20"/>
              </w:rPr>
              <w:t>Постановление представителей Собрания депутатов МО</w:t>
            </w:r>
            <w:r w:rsidR="00CD65DD">
              <w:rPr>
                <w:rFonts w:ascii="Times New Roman" w:hAnsi="Times New Roman"/>
                <w:sz w:val="20"/>
                <w:szCs w:val="20"/>
              </w:rPr>
              <w:t xml:space="preserve"> Каменский район  № 11-4 от 17.11.2014</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4" w:history="1">
              <w:r w:rsidRPr="009808E6">
                <w:rPr>
                  <w:rFonts w:ascii="Times New Roman" w:hAnsi="Times New Roman" w:cs="Times New Roman"/>
                  <w:color w:val="auto"/>
                  <w:sz w:val="20"/>
                  <w:szCs w:val="20"/>
                </w:rPr>
                <w:t>http://fgis.economy.gov.ru/fgis/</w:t>
              </w:r>
            </w:hyperlink>
          </w:p>
        </w:tc>
      </w:tr>
      <w:tr w:rsidR="00AF164C" w:rsidRPr="009808E6" w:rsidTr="00D96E07">
        <w:trPr>
          <w:trHeight w:val="45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3.4</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proofErr w:type="spellStart"/>
            <w:r w:rsidRPr="009808E6">
              <w:rPr>
                <w:rFonts w:ascii="Times New Roman" w:hAnsi="Times New Roman" w:cs="Times New Roman"/>
                <w:color w:val="auto"/>
                <w:sz w:val="20"/>
                <w:szCs w:val="20"/>
              </w:rPr>
              <w:t>Воловский</w:t>
            </w:r>
            <w:proofErr w:type="spellEnd"/>
            <w:r w:rsidRPr="009808E6">
              <w:rPr>
                <w:rFonts w:ascii="Times New Roman" w:hAnsi="Times New Roman" w:cs="Times New Roman"/>
                <w:color w:val="auto"/>
                <w:sz w:val="20"/>
                <w:szCs w:val="20"/>
              </w:rPr>
              <w:t xml:space="preserve"> район Тульской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Постановление представителей Собрания депутатов МО </w:t>
            </w:r>
            <w:proofErr w:type="spellStart"/>
            <w:r w:rsidRPr="009808E6">
              <w:rPr>
                <w:rFonts w:ascii="Times New Roman" w:hAnsi="Times New Roman" w:cs="Times New Roman"/>
                <w:color w:val="auto"/>
                <w:sz w:val="20"/>
                <w:szCs w:val="20"/>
              </w:rPr>
              <w:t>Воловский</w:t>
            </w:r>
            <w:proofErr w:type="spellEnd"/>
            <w:r w:rsidRPr="009808E6">
              <w:rPr>
                <w:rFonts w:ascii="Times New Roman" w:hAnsi="Times New Roman" w:cs="Times New Roman"/>
                <w:color w:val="auto"/>
                <w:sz w:val="20"/>
                <w:szCs w:val="20"/>
              </w:rPr>
              <w:t xml:space="preserve"> район №25-2 от 31.08.2010</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5" w:history="1">
              <w:r w:rsidRPr="009808E6">
                <w:rPr>
                  <w:rFonts w:ascii="Times New Roman" w:hAnsi="Times New Roman" w:cs="Times New Roman"/>
                  <w:color w:val="auto"/>
                  <w:sz w:val="20"/>
                  <w:szCs w:val="20"/>
                </w:rPr>
                <w:t>http://fgis.economy.gov.ru/fgis/</w:t>
              </w:r>
            </w:hyperlink>
          </w:p>
        </w:tc>
      </w:tr>
      <w:tr w:rsidR="00AF164C" w:rsidRPr="009808E6" w:rsidTr="00DB033E">
        <w:trPr>
          <w:trHeight w:val="198"/>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3.5</w:t>
            </w:r>
          </w:p>
        </w:tc>
        <w:tc>
          <w:tcPr>
            <w:tcW w:w="9072" w:type="dxa"/>
            <w:gridSpan w:val="3"/>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proofErr w:type="spellStart"/>
            <w:r w:rsidRPr="009808E6">
              <w:rPr>
                <w:rFonts w:ascii="Times New Roman" w:hAnsi="Times New Roman" w:cs="Times New Roman"/>
                <w:color w:val="auto"/>
                <w:sz w:val="20"/>
                <w:szCs w:val="20"/>
              </w:rPr>
              <w:t>Новодеревеньковский</w:t>
            </w:r>
            <w:proofErr w:type="spellEnd"/>
            <w:r w:rsidRPr="009808E6">
              <w:rPr>
                <w:rFonts w:ascii="Times New Roman" w:hAnsi="Times New Roman" w:cs="Times New Roman"/>
                <w:color w:val="auto"/>
                <w:sz w:val="20"/>
                <w:szCs w:val="20"/>
              </w:rPr>
              <w:t xml:space="preserve"> район Орловской области</w:t>
            </w:r>
          </w:p>
        </w:tc>
      </w:tr>
      <w:tr w:rsidR="00AF164C" w:rsidRPr="009808E6" w:rsidTr="00D96E07">
        <w:trPr>
          <w:trHeight w:val="46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3.6</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proofErr w:type="spellStart"/>
            <w:r w:rsidRPr="009808E6">
              <w:rPr>
                <w:rFonts w:ascii="Times New Roman" w:hAnsi="Times New Roman" w:cs="Times New Roman"/>
                <w:color w:val="auto"/>
                <w:sz w:val="20"/>
                <w:szCs w:val="20"/>
              </w:rPr>
              <w:t>Становлянский</w:t>
            </w:r>
            <w:proofErr w:type="spellEnd"/>
            <w:r w:rsidRPr="009808E6">
              <w:rPr>
                <w:rFonts w:ascii="Times New Roman" w:hAnsi="Times New Roman" w:cs="Times New Roman"/>
                <w:color w:val="auto"/>
                <w:sz w:val="20"/>
                <w:szCs w:val="20"/>
              </w:rPr>
              <w:t xml:space="preserve"> район </w:t>
            </w:r>
          </w:p>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Липецкой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Решение Совета депутатов </w:t>
            </w:r>
            <w:proofErr w:type="spellStart"/>
            <w:r w:rsidRPr="009808E6">
              <w:rPr>
                <w:rFonts w:ascii="Times New Roman" w:hAnsi="Times New Roman" w:cs="Times New Roman"/>
                <w:color w:val="auto"/>
                <w:sz w:val="20"/>
                <w:szCs w:val="20"/>
              </w:rPr>
              <w:t>Становлянского</w:t>
            </w:r>
            <w:proofErr w:type="spellEnd"/>
            <w:r w:rsidRPr="009808E6">
              <w:rPr>
                <w:rFonts w:ascii="Times New Roman" w:hAnsi="Times New Roman" w:cs="Times New Roman"/>
                <w:color w:val="auto"/>
                <w:sz w:val="20"/>
                <w:szCs w:val="20"/>
              </w:rPr>
              <w:t xml:space="preserve"> района №199 от 31.05.2011</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6" w:history="1">
              <w:r w:rsidRPr="009808E6">
                <w:rPr>
                  <w:rFonts w:ascii="Times New Roman" w:hAnsi="Times New Roman" w:cs="Times New Roman"/>
                  <w:color w:val="auto"/>
                  <w:sz w:val="20"/>
                  <w:szCs w:val="20"/>
                </w:rPr>
                <w:t>http://fgis.economy.gov.ru/fgis/</w:t>
              </w:r>
            </w:hyperlink>
          </w:p>
        </w:tc>
      </w:tr>
      <w:tr w:rsidR="00AF164C" w:rsidRPr="009808E6" w:rsidTr="00D96E07">
        <w:trPr>
          <w:trHeight w:val="46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3.7</w:t>
            </w:r>
          </w:p>
        </w:tc>
        <w:tc>
          <w:tcPr>
            <w:tcW w:w="3686" w:type="dxa"/>
          </w:tcPr>
          <w:p w:rsidR="00DB033E"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proofErr w:type="spellStart"/>
            <w:r w:rsidRPr="009808E6">
              <w:rPr>
                <w:rFonts w:ascii="Times New Roman" w:hAnsi="Times New Roman" w:cs="Times New Roman"/>
                <w:color w:val="auto"/>
                <w:sz w:val="20"/>
                <w:szCs w:val="20"/>
              </w:rPr>
              <w:t>Краснинский</w:t>
            </w:r>
            <w:proofErr w:type="spellEnd"/>
            <w:r w:rsidRPr="009808E6">
              <w:rPr>
                <w:rFonts w:ascii="Times New Roman" w:hAnsi="Times New Roman" w:cs="Times New Roman"/>
                <w:color w:val="auto"/>
                <w:sz w:val="20"/>
                <w:szCs w:val="20"/>
              </w:rPr>
              <w:t xml:space="preserve">  район </w:t>
            </w:r>
          </w:p>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Липецкой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№1 от 21.11.2012</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7" w:history="1">
              <w:r w:rsidRPr="009808E6">
                <w:rPr>
                  <w:rFonts w:ascii="Times New Roman" w:hAnsi="Times New Roman" w:cs="Times New Roman"/>
                  <w:color w:val="auto"/>
                  <w:sz w:val="20"/>
                  <w:szCs w:val="20"/>
                </w:rPr>
                <w:t>http://fgis.economy.gov.ru/fgis/</w:t>
              </w:r>
            </w:hyperlink>
          </w:p>
        </w:tc>
      </w:tr>
      <w:tr w:rsidR="00AF164C" w:rsidRPr="009808E6" w:rsidTr="00D96E07">
        <w:trPr>
          <w:trHeight w:val="46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3.8</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proofErr w:type="spellStart"/>
            <w:r w:rsidRPr="009808E6">
              <w:rPr>
                <w:rFonts w:ascii="Times New Roman" w:hAnsi="Times New Roman" w:cs="Times New Roman"/>
                <w:color w:val="auto"/>
                <w:sz w:val="20"/>
                <w:szCs w:val="20"/>
              </w:rPr>
              <w:t>Данковский</w:t>
            </w:r>
            <w:proofErr w:type="spellEnd"/>
            <w:r w:rsidRPr="009808E6">
              <w:rPr>
                <w:rFonts w:ascii="Times New Roman" w:hAnsi="Times New Roman" w:cs="Times New Roman"/>
                <w:color w:val="auto"/>
                <w:sz w:val="20"/>
                <w:szCs w:val="20"/>
              </w:rPr>
              <w:t xml:space="preserve"> район </w:t>
            </w:r>
          </w:p>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Липецкой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Решение совета депутатов </w:t>
            </w:r>
            <w:proofErr w:type="spellStart"/>
            <w:r w:rsidRPr="009808E6">
              <w:rPr>
                <w:rFonts w:ascii="Times New Roman" w:hAnsi="Times New Roman" w:cs="Times New Roman"/>
                <w:color w:val="auto"/>
                <w:sz w:val="20"/>
                <w:szCs w:val="20"/>
              </w:rPr>
              <w:t>Данковского</w:t>
            </w:r>
            <w:proofErr w:type="spellEnd"/>
            <w:r w:rsidRPr="009808E6">
              <w:rPr>
                <w:rFonts w:ascii="Times New Roman" w:hAnsi="Times New Roman" w:cs="Times New Roman"/>
                <w:color w:val="auto"/>
                <w:sz w:val="20"/>
                <w:szCs w:val="20"/>
              </w:rPr>
              <w:t xml:space="preserve"> муниципального района Липецкой области №503</w:t>
            </w:r>
          </w:p>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От 26.09.2012</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8" w:history="1">
              <w:r w:rsidRPr="009808E6">
                <w:rPr>
                  <w:rFonts w:ascii="Times New Roman" w:hAnsi="Times New Roman" w:cs="Times New Roman"/>
                  <w:color w:val="auto"/>
                  <w:sz w:val="20"/>
                  <w:szCs w:val="20"/>
                </w:rPr>
                <w:t>http://fgis.economy.gov.ru/fgis/</w:t>
              </w:r>
            </w:hyperlink>
          </w:p>
        </w:tc>
      </w:tr>
      <w:tr w:rsidR="00AF164C" w:rsidRPr="009808E6" w:rsidTr="00D96E07">
        <w:trPr>
          <w:trHeight w:val="46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3.9</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Схема территориального планирования МО </w:t>
            </w:r>
            <w:r w:rsidR="00380322" w:rsidRPr="009808E6">
              <w:rPr>
                <w:rFonts w:ascii="Times New Roman" w:hAnsi="Times New Roman" w:cs="Times New Roman"/>
                <w:color w:val="auto"/>
                <w:sz w:val="20"/>
                <w:szCs w:val="20"/>
              </w:rPr>
              <w:t>Лебед</w:t>
            </w:r>
            <w:r w:rsidR="00380322">
              <w:rPr>
                <w:rFonts w:ascii="Times New Roman" w:hAnsi="Times New Roman" w:cs="Times New Roman"/>
                <w:color w:val="auto"/>
                <w:sz w:val="20"/>
                <w:szCs w:val="20"/>
              </w:rPr>
              <w:t>я</w:t>
            </w:r>
            <w:r w:rsidR="00380322" w:rsidRPr="009808E6">
              <w:rPr>
                <w:rFonts w:ascii="Times New Roman" w:hAnsi="Times New Roman" w:cs="Times New Roman"/>
                <w:color w:val="auto"/>
                <w:sz w:val="20"/>
                <w:szCs w:val="20"/>
              </w:rPr>
              <w:t>нский</w:t>
            </w:r>
            <w:r w:rsidRPr="009808E6">
              <w:rPr>
                <w:rFonts w:ascii="Times New Roman" w:hAnsi="Times New Roman" w:cs="Times New Roman"/>
                <w:color w:val="auto"/>
                <w:sz w:val="20"/>
                <w:szCs w:val="20"/>
              </w:rPr>
              <w:t xml:space="preserve"> район </w:t>
            </w:r>
          </w:p>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Липецкой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Решение Совета депутатов Лебедянского муниципального района №337 от 27.06.2012</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99" w:history="1">
              <w:r w:rsidRPr="009808E6">
                <w:rPr>
                  <w:rFonts w:ascii="Times New Roman" w:hAnsi="Times New Roman" w:cs="Times New Roman"/>
                  <w:color w:val="auto"/>
                  <w:sz w:val="20"/>
                  <w:szCs w:val="20"/>
                </w:rPr>
                <w:t>http://fgis.economy.gov.ru/fgis/</w:t>
              </w:r>
            </w:hyperlink>
          </w:p>
        </w:tc>
      </w:tr>
      <w:tr w:rsidR="00DB033E" w:rsidRPr="009808E6" w:rsidTr="00DB033E">
        <w:trPr>
          <w:trHeight w:val="330"/>
        </w:trPr>
        <w:tc>
          <w:tcPr>
            <w:tcW w:w="675" w:type="dxa"/>
            <w:vAlign w:val="center"/>
          </w:tcPr>
          <w:p w:rsidR="00DB033E" w:rsidRPr="009808E6" w:rsidRDefault="00DB033E" w:rsidP="00DB033E">
            <w:pPr>
              <w:pStyle w:val="Default"/>
              <w:jc w:val="center"/>
              <w:rPr>
                <w:rFonts w:ascii="Times New Roman" w:hAnsi="Times New Roman" w:cs="Times New Roman"/>
                <w:color w:val="auto"/>
                <w:sz w:val="20"/>
                <w:szCs w:val="20"/>
              </w:rPr>
            </w:pPr>
            <w:r w:rsidRPr="009808E6">
              <w:rPr>
                <w:rFonts w:ascii="Times New Roman" w:hAnsi="Times New Roman" w:cs="Times New Roman"/>
                <w:bCs/>
                <w:color w:val="auto"/>
                <w:sz w:val="20"/>
                <w:szCs w:val="20"/>
              </w:rPr>
              <w:t>4.</w:t>
            </w:r>
          </w:p>
        </w:tc>
        <w:tc>
          <w:tcPr>
            <w:tcW w:w="9072" w:type="dxa"/>
            <w:gridSpan w:val="3"/>
          </w:tcPr>
          <w:p w:rsidR="00DB033E" w:rsidRPr="009808E6" w:rsidRDefault="00DB033E" w:rsidP="00DB033E">
            <w:pPr>
              <w:pStyle w:val="Default"/>
              <w:rPr>
                <w:rFonts w:ascii="Times New Roman" w:hAnsi="Times New Roman" w:cs="Times New Roman"/>
                <w:color w:val="auto"/>
                <w:sz w:val="20"/>
                <w:szCs w:val="20"/>
              </w:rPr>
            </w:pPr>
            <w:r w:rsidRPr="009808E6">
              <w:rPr>
                <w:rFonts w:ascii="Times New Roman" w:hAnsi="Times New Roman" w:cs="Times New Roman"/>
                <w:bCs/>
                <w:color w:val="auto"/>
                <w:sz w:val="20"/>
                <w:szCs w:val="20"/>
              </w:rPr>
              <w:t xml:space="preserve">Документы территориального планирования, </w:t>
            </w:r>
            <w:proofErr w:type="gramStart"/>
            <w:r w:rsidRPr="009808E6">
              <w:rPr>
                <w:rFonts w:ascii="Times New Roman" w:hAnsi="Times New Roman" w:cs="Times New Roman"/>
                <w:bCs/>
                <w:color w:val="auto"/>
                <w:sz w:val="20"/>
                <w:szCs w:val="20"/>
              </w:rPr>
              <w:t>имеющих</w:t>
            </w:r>
            <w:proofErr w:type="gramEnd"/>
            <w:r w:rsidRPr="009808E6">
              <w:rPr>
                <w:rFonts w:ascii="Times New Roman" w:hAnsi="Times New Roman" w:cs="Times New Roman"/>
                <w:bCs/>
                <w:color w:val="auto"/>
                <w:sz w:val="20"/>
                <w:szCs w:val="20"/>
              </w:rPr>
              <w:t xml:space="preserve"> общую границу с планируемой территорией </w:t>
            </w:r>
          </w:p>
        </w:tc>
      </w:tr>
      <w:tr w:rsidR="00AF164C" w:rsidRPr="009808E6" w:rsidTr="00D96E07">
        <w:trPr>
          <w:trHeight w:val="463"/>
        </w:trPr>
        <w:tc>
          <w:tcPr>
            <w:tcW w:w="675" w:type="dxa"/>
            <w:vAlign w:val="center"/>
          </w:tcPr>
          <w:p w:rsidR="00AF164C" w:rsidRPr="009808E6" w:rsidRDefault="00AF164C" w:rsidP="00DB033E">
            <w:pPr>
              <w:pStyle w:val="Default"/>
              <w:jc w:val="center"/>
              <w:rPr>
                <w:rFonts w:ascii="Times New Roman" w:hAnsi="Times New Roman" w:cs="Times New Roman"/>
                <w:color w:val="auto"/>
                <w:sz w:val="20"/>
                <w:szCs w:val="20"/>
              </w:rPr>
            </w:pPr>
            <w:r w:rsidRPr="009808E6">
              <w:rPr>
                <w:rFonts w:ascii="Times New Roman" w:hAnsi="Times New Roman" w:cs="Times New Roman"/>
                <w:color w:val="auto"/>
                <w:sz w:val="20"/>
                <w:szCs w:val="20"/>
              </w:rPr>
              <w:t>4.1</w:t>
            </w:r>
          </w:p>
        </w:tc>
        <w:tc>
          <w:tcPr>
            <w:tcW w:w="3686"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Яблоневское</w:t>
            </w:r>
            <w:proofErr w:type="spellEnd"/>
            <w:r w:rsidRPr="009808E6">
              <w:rPr>
                <w:rFonts w:ascii="Times New Roman" w:hAnsi="Times New Roman" w:cs="Times New Roman"/>
                <w:color w:val="auto"/>
                <w:sz w:val="20"/>
                <w:szCs w:val="20"/>
              </w:rPr>
              <w:t xml:space="preserve"> Каменского района Тульской области</w:t>
            </w:r>
          </w:p>
        </w:tc>
        <w:tc>
          <w:tcPr>
            <w:tcW w:w="311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Решение собрания представителей МО Каменский район № 34-5 от 20.09.2012</w:t>
            </w:r>
          </w:p>
        </w:tc>
        <w:tc>
          <w:tcPr>
            <w:tcW w:w="2268" w:type="dxa"/>
          </w:tcPr>
          <w:p w:rsidR="00AF164C" w:rsidRPr="009808E6" w:rsidRDefault="00AF164C" w:rsidP="00DB033E">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ФГИС ТП </w:t>
            </w:r>
            <w:hyperlink r:id="rId100" w:history="1">
              <w:r w:rsidRPr="009808E6">
                <w:rPr>
                  <w:rFonts w:ascii="Times New Roman" w:hAnsi="Times New Roman" w:cs="Times New Roman"/>
                  <w:color w:val="auto"/>
                  <w:sz w:val="20"/>
                  <w:szCs w:val="20"/>
                </w:rPr>
                <w:t>http://fgis.economy.gov.ru/fgis/</w:t>
              </w:r>
            </w:hyperlink>
          </w:p>
        </w:tc>
      </w:tr>
    </w:tbl>
    <w:p w:rsidR="00AF164C" w:rsidRDefault="00AF164C" w:rsidP="00AF164C">
      <w:pPr>
        <w:spacing w:after="0"/>
        <w:jc w:val="center"/>
        <w:rPr>
          <w:b/>
        </w:rPr>
      </w:pPr>
    </w:p>
    <w:p w:rsidR="00CD65DD" w:rsidRPr="009808E6" w:rsidRDefault="00CD65DD" w:rsidP="00AF164C">
      <w:pPr>
        <w:spacing w:after="0"/>
        <w:jc w:val="center"/>
        <w:rPr>
          <w:b/>
        </w:rPr>
      </w:pPr>
    </w:p>
    <w:p w:rsidR="00AF164C" w:rsidRPr="007F4C58" w:rsidRDefault="00AF164C" w:rsidP="007F4C58">
      <w:pPr>
        <w:pStyle w:val="2"/>
        <w:jc w:val="center"/>
        <w:rPr>
          <w:rFonts w:ascii="Times New Roman" w:hAnsi="Times New Roman"/>
          <w:i w:val="0"/>
          <w:sz w:val="24"/>
          <w:szCs w:val="24"/>
        </w:rPr>
      </w:pPr>
      <w:bookmarkStart w:id="53" w:name="_Toc20310244"/>
      <w:r w:rsidRPr="007F4C58">
        <w:rPr>
          <w:rFonts w:ascii="Times New Roman" w:hAnsi="Times New Roman"/>
          <w:i w:val="0"/>
          <w:sz w:val="24"/>
          <w:szCs w:val="24"/>
        </w:rPr>
        <w:lastRenderedPageBreak/>
        <w:t>8.1 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w:t>
      </w:r>
      <w:bookmarkEnd w:id="53"/>
    </w:p>
    <w:p w:rsidR="00AF164C" w:rsidRPr="009808E6" w:rsidRDefault="00AF164C" w:rsidP="00597D85">
      <w:pPr>
        <w:pStyle w:val="25"/>
        <w:widowControl w:val="0"/>
        <w:spacing w:line="276" w:lineRule="auto"/>
        <w:ind w:firstLine="567"/>
        <w:jc w:val="both"/>
      </w:pPr>
    </w:p>
    <w:p w:rsidR="00AF164C" w:rsidRPr="009808E6" w:rsidRDefault="00AF164C" w:rsidP="00597D85">
      <w:pPr>
        <w:pStyle w:val="25"/>
        <w:widowControl w:val="0"/>
        <w:spacing w:line="276" w:lineRule="auto"/>
        <w:ind w:firstLine="567"/>
        <w:jc w:val="both"/>
        <w:rPr>
          <w:bCs/>
          <w:sz w:val="24"/>
          <w:szCs w:val="24"/>
        </w:rPr>
      </w:pPr>
      <w:proofErr w:type="gramStart"/>
      <w:r w:rsidRPr="009808E6">
        <w:rPr>
          <w:sz w:val="24"/>
          <w:szCs w:val="24"/>
        </w:rPr>
        <w:t>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w:t>
      </w:r>
      <w:proofErr w:type="gramEnd"/>
      <w:r w:rsidRPr="009808E6">
        <w:rPr>
          <w:sz w:val="24"/>
          <w:szCs w:val="24"/>
        </w:rPr>
        <w:t xml:space="preserve">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9808E6">
        <w:rPr>
          <w:bCs/>
          <w:sz w:val="24"/>
          <w:szCs w:val="24"/>
        </w:rPr>
        <w:t>Таблице 8.1.1.</w:t>
      </w:r>
    </w:p>
    <w:p w:rsidR="00AF164C" w:rsidRPr="009808E6" w:rsidRDefault="00AF164C" w:rsidP="00597D85">
      <w:pPr>
        <w:pStyle w:val="25"/>
        <w:widowControl w:val="0"/>
        <w:spacing w:line="276" w:lineRule="auto"/>
      </w:pPr>
      <w:r w:rsidRPr="009808E6">
        <w:t>Таблица 8.1.1. 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8"/>
        <w:gridCol w:w="2410"/>
        <w:gridCol w:w="1593"/>
      </w:tblGrid>
      <w:tr w:rsidR="00AF164C" w:rsidRPr="009808E6" w:rsidTr="00D8134A">
        <w:trPr>
          <w:trHeight w:val="611"/>
          <w:tblHeader/>
        </w:trPr>
        <w:tc>
          <w:tcPr>
            <w:tcW w:w="817" w:type="dxa"/>
          </w:tcPr>
          <w:p w:rsidR="00AF164C" w:rsidRPr="009808E6" w:rsidRDefault="00AF164C" w:rsidP="00D8134A">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 xml:space="preserve">№ </w:t>
            </w:r>
            <w:proofErr w:type="gramStart"/>
            <w:r w:rsidRPr="009808E6">
              <w:rPr>
                <w:rFonts w:ascii="Times New Roman" w:hAnsi="Times New Roman" w:cs="Times New Roman"/>
                <w:b/>
                <w:bCs/>
                <w:sz w:val="20"/>
                <w:szCs w:val="20"/>
              </w:rPr>
              <w:t>п</w:t>
            </w:r>
            <w:proofErr w:type="gramEnd"/>
            <w:r w:rsidRPr="009808E6">
              <w:rPr>
                <w:rFonts w:ascii="Times New Roman" w:hAnsi="Times New Roman" w:cs="Times New Roman"/>
                <w:b/>
                <w:bCs/>
                <w:sz w:val="20"/>
                <w:szCs w:val="20"/>
              </w:rPr>
              <w:t>/п</w:t>
            </w:r>
          </w:p>
        </w:tc>
        <w:tc>
          <w:tcPr>
            <w:tcW w:w="4678" w:type="dxa"/>
          </w:tcPr>
          <w:p w:rsidR="00AF164C" w:rsidRPr="009808E6" w:rsidRDefault="00AF164C" w:rsidP="00D8134A">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Наименование мероприятия, объекта, планируемого для размещения</w:t>
            </w:r>
          </w:p>
        </w:tc>
        <w:tc>
          <w:tcPr>
            <w:tcW w:w="2410" w:type="dxa"/>
          </w:tcPr>
          <w:p w:rsidR="00AF164C" w:rsidRPr="009808E6" w:rsidRDefault="00AF164C" w:rsidP="00D8134A">
            <w:pPr>
              <w:pStyle w:val="Default"/>
              <w:jc w:val="center"/>
              <w:rPr>
                <w:rFonts w:ascii="Times New Roman" w:hAnsi="Times New Roman" w:cs="Times New Roman"/>
                <w:b/>
                <w:bCs/>
                <w:sz w:val="20"/>
                <w:szCs w:val="20"/>
              </w:rPr>
            </w:pPr>
            <w:r w:rsidRPr="009808E6">
              <w:rPr>
                <w:rFonts w:ascii="Times New Roman" w:hAnsi="Times New Roman" w:cs="Times New Roman"/>
                <w:b/>
                <w:bCs/>
                <w:sz w:val="20"/>
                <w:szCs w:val="20"/>
              </w:rPr>
              <w:t>Планируемое место размещения объекта,</w:t>
            </w:r>
          </w:p>
          <w:p w:rsidR="00AF164C" w:rsidRPr="009808E6" w:rsidRDefault="00AF164C" w:rsidP="00D8134A">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краткие характеристики</w:t>
            </w:r>
          </w:p>
        </w:tc>
        <w:tc>
          <w:tcPr>
            <w:tcW w:w="1593" w:type="dxa"/>
          </w:tcPr>
          <w:p w:rsidR="00AF164C" w:rsidRPr="009808E6" w:rsidRDefault="00AF164C" w:rsidP="00D8134A">
            <w:pPr>
              <w:pStyle w:val="Default"/>
              <w:jc w:val="center"/>
              <w:rPr>
                <w:rFonts w:ascii="Times New Roman" w:hAnsi="Times New Roman" w:cs="Times New Roman"/>
                <w:b/>
                <w:bCs/>
                <w:sz w:val="20"/>
                <w:szCs w:val="20"/>
              </w:rPr>
            </w:pPr>
            <w:r w:rsidRPr="009808E6">
              <w:rPr>
                <w:rFonts w:ascii="Times New Roman" w:hAnsi="Times New Roman" w:cs="Times New Roman"/>
                <w:b/>
                <w:bCs/>
                <w:sz w:val="20"/>
                <w:szCs w:val="20"/>
              </w:rPr>
              <w:t>Функциональная зона</w:t>
            </w:r>
          </w:p>
        </w:tc>
      </w:tr>
      <w:tr w:rsidR="00AF164C" w:rsidRPr="009808E6" w:rsidTr="00D8134A">
        <w:trPr>
          <w:trHeight w:val="289"/>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bCs/>
                <w:sz w:val="20"/>
                <w:szCs w:val="20"/>
              </w:rPr>
              <w:t>1.</w:t>
            </w:r>
          </w:p>
        </w:tc>
        <w:tc>
          <w:tcPr>
            <w:tcW w:w="8681" w:type="dxa"/>
            <w:gridSpan w:val="3"/>
          </w:tcPr>
          <w:p w:rsidR="00AF164C" w:rsidRPr="009808E6" w:rsidRDefault="00AF164C" w:rsidP="00D8134A">
            <w:pPr>
              <w:pStyle w:val="Default"/>
              <w:rPr>
                <w:rFonts w:ascii="Times New Roman" w:hAnsi="Times New Roman" w:cs="Times New Roman"/>
                <w:bCs/>
                <w:sz w:val="20"/>
                <w:szCs w:val="20"/>
              </w:rPr>
            </w:pPr>
            <w:r w:rsidRPr="009808E6">
              <w:rPr>
                <w:rFonts w:ascii="Times New Roman" w:hAnsi="Times New Roman" w:cs="Times New Roman"/>
                <w:bCs/>
                <w:sz w:val="20"/>
                <w:szCs w:val="20"/>
              </w:rPr>
              <w:t xml:space="preserve">Схема территориального планирования Российской Федерации в области трубопроводного транспорта </w:t>
            </w:r>
          </w:p>
        </w:tc>
      </w:tr>
      <w:tr w:rsidR="00AF164C" w:rsidRPr="009808E6" w:rsidTr="00D8134A">
        <w:trPr>
          <w:trHeight w:val="610"/>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1.1.</w:t>
            </w:r>
          </w:p>
        </w:tc>
        <w:tc>
          <w:tcPr>
            <w:tcW w:w="4678" w:type="dxa"/>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1593" w:type="dxa"/>
            <w:vAlign w:val="center"/>
          </w:tcPr>
          <w:p w:rsidR="00AF164C" w:rsidRPr="009808E6" w:rsidRDefault="00AF164C" w:rsidP="00D8134A">
            <w:pPr>
              <w:pStyle w:val="Default"/>
              <w:rPr>
                <w:rFonts w:ascii="Times New Roman" w:hAnsi="Times New Roman" w:cs="Times New Roman"/>
                <w:sz w:val="20"/>
                <w:szCs w:val="20"/>
              </w:rPr>
            </w:pPr>
          </w:p>
        </w:tc>
      </w:tr>
      <w:tr w:rsidR="00AF164C" w:rsidRPr="009808E6" w:rsidTr="00D8134A">
        <w:trPr>
          <w:trHeight w:val="611"/>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bCs/>
                <w:sz w:val="20"/>
                <w:szCs w:val="20"/>
              </w:rPr>
              <w:t>2.</w:t>
            </w:r>
          </w:p>
        </w:tc>
        <w:tc>
          <w:tcPr>
            <w:tcW w:w="8681" w:type="dxa"/>
            <w:gridSpan w:val="3"/>
          </w:tcPr>
          <w:p w:rsidR="00AF164C" w:rsidRPr="009808E6" w:rsidRDefault="00AF164C" w:rsidP="00D8134A">
            <w:pPr>
              <w:pStyle w:val="Default"/>
              <w:rPr>
                <w:rFonts w:ascii="Times New Roman" w:hAnsi="Times New Roman" w:cs="Times New Roman"/>
                <w:bCs/>
                <w:sz w:val="20"/>
                <w:szCs w:val="20"/>
              </w:rPr>
            </w:pPr>
            <w:r w:rsidRPr="009808E6">
              <w:rPr>
                <w:rFonts w:ascii="Times New Roman" w:hAnsi="Times New Roman" w:cs="Times New Roman"/>
                <w:bCs/>
                <w:sz w:val="20"/>
                <w:szCs w:val="20"/>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AF164C" w:rsidRPr="009808E6" w:rsidTr="00D8134A">
        <w:trPr>
          <w:trHeight w:val="610"/>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2.1.</w:t>
            </w:r>
          </w:p>
        </w:tc>
        <w:tc>
          <w:tcPr>
            <w:tcW w:w="4678" w:type="dxa"/>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1593" w:type="dxa"/>
            <w:vAlign w:val="center"/>
          </w:tcPr>
          <w:p w:rsidR="00AF164C" w:rsidRPr="009808E6" w:rsidRDefault="00AF164C" w:rsidP="00D8134A">
            <w:pPr>
              <w:pStyle w:val="Default"/>
              <w:rPr>
                <w:rFonts w:ascii="Times New Roman" w:hAnsi="Times New Roman" w:cs="Times New Roman"/>
                <w:sz w:val="20"/>
                <w:szCs w:val="20"/>
              </w:rPr>
            </w:pPr>
          </w:p>
        </w:tc>
      </w:tr>
      <w:tr w:rsidR="00AF164C" w:rsidRPr="009808E6" w:rsidTr="00D8134A">
        <w:trPr>
          <w:trHeight w:val="290"/>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bCs/>
                <w:sz w:val="20"/>
                <w:szCs w:val="20"/>
              </w:rPr>
              <w:t>3.</w:t>
            </w:r>
          </w:p>
        </w:tc>
        <w:tc>
          <w:tcPr>
            <w:tcW w:w="8681" w:type="dxa"/>
            <w:gridSpan w:val="3"/>
          </w:tcPr>
          <w:p w:rsidR="00AF164C" w:rsidRPr="009808E6" w:rsidRDefault="00AF164C" w:rsidP="00D8134A">
            <w:pPr>
              <w:pStyle w:val="Default"/>
              <w:rPr>
                <w:rFonts w:ascii="Times New Roman" w:hAnsi="Times New Roman" w:cs="Times New Roman"/>
                <w:bCs/>
                <w:sz w:val="20"/>
                <w:szCs w:val="20"/>
              </w:rPr>
            </w:pPr>
            <w:r w:rsidRPr="009808E6">
              <w:rPr>
                <w:rFonts w:ascii="Times New Roman" w:hAnsi="Times New Roman" w:cs="Times New Roman"/>
                <w:bCs/>
                <w:sz w:val="20"/>
                <w:szCs w:val="20"/>
              </w:rPr>
              <w:t xml:space="preserve">Схема территориального планирования Российской Федерации в области здравоохранения </w:t>
            </w:r>
          </w:p>
        </w:tc>
      </w:tr>
      <w:tr w:rsidR="00AF164C" w:rsidRPr="009808E6" w:rsidTr="00D8134A">
        <w:trPr>
          <w:trHeight w:val="127"/>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3.1.</w:t>
            </w:r>
          </w:p>
        </w:tc>
        <w:tc>
          <w:tcPr>
            <w:tcW w:w="4678" w:type="dxa"/>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1593" w:type="dxa"/>
            <w:vAlign w:val="center"/>
          </w:tcPr>
          <w:p w:rsidR="00AF164C" w:rsidRPr="009808E6" w:rsidRDefault="00AF164C" w:rsidP="00D8134A">
            <w:pPr>
              <w:pStyle w:val="Default"/>
              <w:rPr>
                <w:rFonts w:ascii="Times New Roman" w:hAnsi="Times New Roman" w:cs="Times New Roman"/>
                <w:sz w:val="20"/>
                <w:szCs w:val="20"/>
              </w:rPr>
            </w:pPr>
          </w:p>
        </w:tc>
      </w:tr>
      <w:tr w:rsidR="00AF164C" w:rsidRPr="009808E6" w:rsidTr="00D8134A">
        <w:trPr>
          <w:trHeight w:val="127"/>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bCs/>
                <w:sz w:val="20"/>
                <w:szCs w:val="20"/>
              </w:rPr>
              <w:t>4.</w:t>
            </w:r>
          </w:p>
        </w:tc>
        <w:tc>
          <w:tcPr>
            <w:tcW w:w="8681" w:type="dxa"/>
            <w:gridSpan w:val="3"/>
          </w:tcPr>
          <w:p w:rsidR="00AF164C" w:rsidRPr="009808E6" w:rsidRDefault="00AF164C" w:rsidP="00D8134A">
            <w:pPr>
              <w:pStyle w:val="Default"/>
              <w:rPr>
                <w:rFonts w:ascii="Times New Roman" w:hAnsi="Times New Roman" w:cs="Times New Roman"/>
                <w:bCs/>
                <w:sz w:val="20"/>
                <w:szCs w:val="20"/>
              </w:rPr>
            </w:pPr>
            <w:r w:rsidRPr="009808E6">
              <w:rPr>
                <w:rFonts w:ascii="Times New Roman" w:hAnsi="Times New Roman" w:cs="Times New Roman"/>
                <w:bCs/>
                <w:sz w:val="20"/>
                <w:szCs w:val="20"/>
              </w:rPr>
              <w:t xml:space="preserve">Схема территориального планирования Российской Федерации в области высшего профессионального образования </w:t>
            </w:r>
          </w:p>
        </w:tc>
      </w:tr>
      <w:tr w:rsidR="00AF164C" w:rsidRPr="009808E6" w:rsidTr="00D8134A">
        <w:trPr>
          <w:trHeight w:val="127"/>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4.1.</w:t>
            </w:r>
          </w:p>
        </w:tc>
        <w:tc>
          <w:tcPr>
            <w:tcW w:w="4678" w:type="dxa"/>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1593" w:type="dxa"/>
            <w:vAlign w:val="center"/>
          </w:tcPr>
          <w:p w:rsidR="00AF164C" w:rsidRPr="009808E6" w:rsidRDefault="00AF164C" w:rsidP="00D8134A">
            <w:pPr>
              <w:pStyle w:val="Default"/>
              <w:rPr>
                <w:rFonts w:ascii="Times New Roman" w:hAnsi="Times New Roman" w:cs="Times New Roman"/>
                <w:sz w:val="20"/>
                <w:szCs w:val="20"/>
              </w:rPr>
            </w:pPr>
          </w:p>
        </w:tc>
      </w:tr>
      <w:tr w:rsidR="00AF164C" w:rsidRPr="009808E6" w:rsidTr="00D8134A">
        <w:trPr>
          <w:trHeight w:val="127"/>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bCs/>
                <w:sz w:val="20"/>
                <w:szCs w:val="20"/>
              </w:rPr>
              <w:t>5.</w:t>
            </w:r>
          </w:p>
        </w:tc>
        <w:tc>
          <w:tcPr>
            <w:tcW w:w="8681" w:type="dxa"/>
            <w:gridSpan w:val="3"/>
          </w:tcPr>
          <w:p w:rsidR="00AF164C" w:rsidRPr="009808E6" w:rsidRDefault="00AF164C" w:rsidP="00D8134A">
            <w:pPr>
              <w:pStyle w:val="Default"/>
              <w:rPr>
                <w:rFonts w:ascii="Times New Roman" w:hAnsi="Times New Roman" w:cs="Times New Roman"/>
                <w:bCs/>
                <w:sz w:val="20"/>
                <w:szCs w:val="20"/>
              </w:rPr>
            </w:pPr>
            <w:r w:rsidRPr="009808E6">
              <w:rPr>
                <w:rFonts w:ascii="Times New Roman" w:hAnsi="Times New Roman" w:cs="Times New Roman"/>
                <w:bCs/>
                <w:sz w:val="20"/>
                <w:szCs w:val="20"/>
              </w:rPr>
              <w:t xml:space="preserve">Схема территориального планирования Российской Федерации в энергетики </w:t>
            </w:r>
          </w:p>
        </w:tc>
      </w:tr>
      <w:tr w:rsidR="00AF164C" w:rsidRPr="009808E6" w:rsidTr="00D8134A">
        <w:trPr>
          <w:trHeight w:val="127"/>
        </w:trPr>
        <w:tc>
          <w:tcPr>
            <w:tcW w:w="817"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5.1.</w:t>
            </w:r>
          </w:p>
        </w:tc>
        <w:tc>
          <w:tcPr>
            <w:tcW w:w="4678" w:type="dxa"/>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Размещение объектов, иных территорий и (или) зон федерального значения не предусмотрено </w:t>
            </w:r>
          </w:p>
        </w:tc>
        <w:tc>
          <w:tcPr>
            <w:tcW w:w="2410" w:type="dxa"/>
            <w:vAlign w:val="center"/>
          </w:tcPr>
          <w:p w:rsidR="00AF164C" w:rsidRPr="009808E6" w:rsidRDefault="00AF164C" w:rsidP="00D8134A">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1593" w:type="dxa"/>
            <w:vAlign w:val="center"/>
          </w:tcPr>
          <w:p w:rsidR="00AF164C" w:rsidRPr="009808E6" w:rsidRDefault="00AF164C" w:rsidP="00D8134A">
            <w:pPr>
              <w:pStyle w:val="Default"/>
              <w:rPr>
                <w:rFonts w:ascii="Times New Roman" w:hAnsi="Times New Roman" w:cs="Times New Roman"/>
                <w:sz w:val="20"/>
                <w:szCs w:val="20"/>
              </w:rPr>
            </w:pPr>
          </w:p>
        </w:tc>
      </w:tr>
    </w:tbl>
    <w:p w:rsidR="00AF164C" w:rsidRDefault="00AF164C" w:rsidP="00597D85">
      <w:pPr>
        <w:pStyle w:val="25"/>
        <w:widowControl w:val="0"/>
        <w:spacing w:line="276" w:lineRule="auto"/>
        <w:ind w:firstLine="567"/>
        <w:jc w:val="both"/>
        <w:rPr>
          <w:sz w:val="24"/>
          <w:szCs w:val="24"/>
        </w:rPr>
      </w:pPr>
      <w:r w:rsidRPr="009808E6">
        <w:rPr>
          <w:sz w:val="24"/>
          <w:szCs w:val="24"/>
        </w:rPr>
        <w:t xml:space="preserve">Объекты капитального строительства, </w:t>
      </w:r>
      <w:r w:rsidR="00597D85" w:rsidRPr="009808E6">
        <w:rPr>
          <w:sz w:val="24"/>
          <w:szCs w:val="24"/>
        </w:rPr>
        <w:t>иные объекты, территории, зоны, п</w:t>
      </w:r>
      <w:r w:rsidRPr="009808E6">
        <w:rPr>
          <w:sz w:val="24"/>
          <w:szCs w:val="24"/>
        </w:rPr>
        <w:t xml:space="preserve">еречисленные </w:t>
      </w:r>
      <w:r w:rsidRPr="009808E6">
        <w:rPr>
          <w:bCs/>
          <w:sz w:val="24"/>
          <w:szCs w:val="24"/>
        </w:rPr>
        <w:t>в таблице</w:t>
      </w:r>
      <w:r w:rsidRPr="009808E6">
        <w:rPr>
          <w:sz w:val="24"/>
          <w:szCs w:val="24"/>
        </w:rPr>
        <w:t>, не подлежат отображению в графической части Генерального плана, в связи с отсутствием таковых.</w:t>
      </w:r>
    </w:p>
    <w:p w:rsidR="00D8134A" w:rsidRPr="009808E6" w:rsidRDefault="00D8134A" w:rsidP="00597D85">
      <w:pPr>
        <w:pStyle w:val="25"/>
        <w:widowControl w:val="0"/>
        <w:spacing w:line="276" w:lineRule="auto"/>
        <w:ind w:firstLine="567"/>
        <w:jc w:val="both"/>
        <w:rPr>
          <w:sz w:val="24"/>
          <w:szCs w:val="24"/>
        </w:rPr>
      </w:pPr>
    </w:p>
    <w:p w:rsidR="00AF164C" w:rsidRPr="007F4C58" w:rsidRDefault="00AF164C" w:rsidP="007F4C58">
      <w:pPr>
        <w:pStyle w:val="2"/>
        <w:jc w:val="center"/>
        <w:rPr>
          <w:rFonts w:ascii="Times New Roman" w:hAnsi="Times New Roman"/>
          <w:i w:val="0"/>
          <w:sz w:val="24"/>
          <w:szCs w:val="24"/>
        </w:rPr>
      </w:pPr>
      <w:bookmarkStart w:id="54" w:name="_Toc20310245"/>
      <w:r w:rsidRPr="007F4C58">
        <w:rPr>
          <w:rFonts w:ascii="Times New Roman" w:hAnsi="Times New Roman"/>
          <w:i w:val="0"/>
          <w:sz w:val="24"/>
          <w:szCs w:val="24"/>
        </w:rPr>
        <w:lastRenderedPageBreak/>
        <w:t>8.2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bookmarkEnd w:id="54"/>
    </w:p>
    <w:p w:rsidR="00597D85" w:rsidRPr="009808E6" w:rsidRDefault="00597D85" w:rsidP="00AF164C">
      <w:pPr>
        <w:pStyle w:val="Default"/>
        <w:ind w:firstLine="567"/>
        <w:jc w:val="both"/>
        <w:rPr>
          <w:rFonts w:ascii="Times New Roman" w:hAnsi="Times New Roman" w:cs="Times New Roman"/>
          <w:bCs/>
        </w:rPr>
      </w:pPr>
    </w:p>
    <w:p w:rsidR="00AF164C" w:rsidRPr="009808E6" w:rsidRDefault="00AF164C" w:rsidP="00597D85">
      <w:pPr>
        <w:pStyle w:val="Default"/>
        <w:spacing w:line="276" w:lineRule="auto"/>
        <w:ind w:firstLine="567"/>
        <w:jc w:val="both"/>
        <w:rPr>
          <w:rFonts w:ascii="Times New Roman" w:hAnsi="Times New Roman" w:cs="Times New Roman"/>
        </w:rPr>
      </w:pPr>
      <w:proofErr w:type="gramStart"/>
      <w:r w:rsidRPr="009808E6">
        <w:rPr>
          <w:rFonts w:ascii="Times New Roman" w:hAnsi="Times New Roman" w:cs="Times New Roman"/>
          <w:bCs/>
        </w:rPr>
        <w:t xml:space="preserve">В Генеральном плане, </w:t>
      </w:r>
      <w:r w:rsidRPr="009808E6">
        <w:rPr>
          <w:rFonts w:ascii="Times New Roman" w:hAnsi="Times New Roman" w:cs="Times New Roman"/>
        </w:rPr>
        <w:t xml:space="preserve">с учетом сведений о видах, назначении и наименованиях планируемых для размещения на территориях МО объектов </w:t>
      </w:r>
      <w:r w:rsidRPr="009808E6">
        <w:rPr>
          <w:rFonts w:ascii="Times New Roman" w:hAnsi="Times New Roman" w:cs="Times New Roman"/>
          <w:bCs/>
        </w:rPr>
        <w:t xml:space="preserve">федерального </w:t>
      </w:r>
      <w:r w:rsidRPr="009808E6">
        <w:rPr>
          <w:rFonts w:ascii="Times New Roman" w:hAnsi="Times New Roman" w:cs="Times New Roman"/>
        </w:rPr>
        <w:t xml:space="preserve">значения и размещение объектов, иных территорий и (или) зон </w:t>
      </w:r>
      <w:r w:rsidRPr="009808E6">
        <w:rPr>
          <w:rFonts w:ascii="Times New Roman" w:hAnsi="Times New Roman" w:cs="Times New Roman"/>
          <w:bCs/>
        </w:rPr>
        <w:t xml:space="preserve">федерального </w:t>
      </w:r>
      <w:r w:rsidRPr="009808E6">
        <w:rPr>
          <w:rFonts w:ascii="Times New Roman" w:hAnsi="Times New Roman" w:cs="Times New Roman"/>
        </w:rPr>
        <w:t xml:space="preserve">значения, отображенных </w:t>
      </w:r>
      <w:r w:rsidRPr="009808E6">
        <w:rPr>
          <w:rFonts w:ascii="Times New Roman" w:hAnsi="Times New Roman" w:cs="Times New Roman"/>
          <w:bCs/>
        </w:rPr>
        <w:t>в Схемах территориального планирования Российской Федерации</w:t>
      </w:r>
      <w:r w:rsidRPr="009808E6">
        <w:rPr>
          <w:rFonts w:ascii="Times New Roman" w:hAnsi="Times New Roman" w:cs="Times New Roman"/>
        </w:rPr>
        <w:t xml:space="preserve">, </w:t>
      </w:r>
      <w:r w:rsidRPr="009808E6">
        <w:rPr>
          <w:rFonts w:ascii="Times New Roman" w:hAnsi="Times New Roman" w:cs="Times New Roman"/>
          <w:bCs/>
        </w:rPr>
        <w:t>установлены, соответствующие функциональные зоны</w:t>
      </w:r>
      <w:r w:rsidRPr="009808E6">
        <w:rPr>
          <w:rFonts w:ascii="Times New Roman" w:hAnsi="Times New Roman" w:cs="Times New Roman"/>
        </w:rPr>
        <w:t xml:space="preserve">, в которых планируется размещение объектов </w:t>
      </w:r>
      <w:r w:rsidRPr="009808E6">
        <w:rPr>
          <w:rFonts w:ascii="Times New Roman" w:hAnsi="Times New Roman" w:cs="Times New Roman"/>
          <w:bCs/>
        </w:rPr>
        <w:t xml:space="preserve">федерального </w:t>
      </w:r>
      <w:r w:rsidRPr="009808E6">
        <w:rPr>
          <w:rFonts w:ascii="Times New Roman" w:hAnsi="Times New Roman" w:cs="Times New Roman"/>
        </w:rPr>
        <w:t xml:space="preserve">значения и местоположения линейных объектов </w:t>
      </w:r>
      <w:r w:rsidRPr="009808E6">
        <w:rPr>
          <w:rFonts w:ascii="Times New Roman" w:hAnsi="Times New Roman" w:cs="Times New Roman"/>
          <w:bCs/>
        </w:rPr>
        <w:t xml:space="preserve">федерального </w:t>
      </w:r>
      <w:r w:rsidRPr="009808E6">
        <w:rPr>
          <w:rFonts w:ascii="Times New Roman" w:hAnsi="Times New Roman" w:cs="Times New Roman"/>
        </w:rPr>
        <w:t xml:space="preserve">значения. </w:t>
      </w:r>
      <w:proofErr w:type="gramEnd"/>
    </w:p>
    <w:p w:rsidR="00AF164C" w:rsidRPr="009808E6" w:rsidRDefault="00AF164C" w:rsidP="00D8134A">
      <w:pPr>
        <w:pStyle w:val="25"/>
        <w:widowControl w:val="0"/>
        <w:spacing w:line="276" w:lineRule="auto"/>
        <w:ind w:firstLine="567"/>
        <w:jc w:val="both"/>
        <w:rPr>
          <w:sz w:val="24"/>
          <w:szCs w:val="24"/>
        </w:rPr>
      </w:pPr>
      <w:proofErr w:type="gramStart"/>
      <w:r w:rsidRPr="009808E6">
        <w:rPr>
          <w:sz w:val="24"/>
          <w:szCs w:val="24"/>
        </w:rPr>
        <w:t xml:space="preserve">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w:t>
      </w:r>
      <w:proofErr w:type="spellStart"/>
      <w:r w:rsidRPr="009808E6">
        <w:rPr>
          <w:sz w:val="24"/>
          <w:szCs w:val="24"/>
        </w:rPr>
        <w:t>Минрегиона</w:t>
      </w:r>
      <w:proofErr w:type="spellEnd"/>
      <w:r w:rsidRPr="009808E6">
        <w:rPr>
          <w:sz w:val="24"/>
          <w:szCs w:val="24"/>
        </w:rPr>
        <w:t xml:space="preserve"> от 30 января 2012 г. № 19).</w:t>
      </w:r>
      <w:proofErr w:type="gramEnd"/>
    </w:p>
    <w:p w:rsidR="00AF164C" w:rsidRPr="009808E6" w:rsidRDefault="00AF164C" w:rsidP="00597D85">
      <w:pPr>
        <w:spacing w:after="0"/>
        <w:jc w:val="both"/>
        <w:rPr>
          <w:b/>
        </w:rPr>
      </w:pPr>
    </w:p>
    <w:p w:rsidR="00AF164C" w:rsidRPr="007F4C58" w:rsidRDefault="00AF164C" w:rsidP="007F4C58">
      <w:pPr>
        <w:pStyle w:val="2"/>
        <w:jc w:val="center"/>
        <w:rPr>
          <w:rFonts w:ascii="Times New Roman" w:hAnsi="Times New Roman"/>
          <w:i w:val="0"/>
          <w:sz w:val="24"/>
          <w:szCs w:val="24"/>
        </w:rPr>
      </w:pPr>
      <w:bookmarkStart w:id="55" w:name="_Toc20310246"/>
      <w:r w:rsidRPr="007F4C58">
        <w:rPr>
          <w:rFonts w:ascii="Times New Roman" w:hAnsi="Times New Roman"/>
          <w:i w:val="0"/>
          <w:sz w:val="24"/>
          <w:szCs w:val="24"/>
        </w:rPr>
        <w:t>8.3 Утвержденные схемой территориального планирования Тульской области сведения о видах, назначении и наименованиях планируемых для размещения</w:t>
      </w:r>
      <w:r w:rsidR="00D8134A" w:rsidRPr="007F4C58">
        <w:rPr>
          <w:rFonts w:ascii="Times New Roman" w:hAnsi="Times New Roman"/>
          <w:i w:val="0"/>
          <w:sz w:val="24"/>
          <w:szCs w:val="24"/>
        </w:rPr>
        <w:t xml:space="preserve"> </w:t>
      </w:r>
      <w:r w:rsidRPr="007F4C58">
        <w:rPr>
          <w:rFonts w:ascii="Times New Roman" w:hAnsi="Times New Roman"/>
          <w:i w:val="0"/>
          <w:sz w:val="24"/>
          <w:szCs w:val="24"/>
        </w:rPr>
        <w:t>на территориях МО объектов регионального значения</w:t>
      </w:r>
      <w:bookmarkEnd w:id="55"/>
    </w:p>
    <w:p w:rsidR="004F685A" w:rsidRPr="009808E6" w:rsidRDefault="004F685A" w:rsidP="00AF164C">
      <w:pPr>
        <w:pStyle w:val="Default"/>
        <w:ind w:firstLine="567"/>
        <w:jc w:val="both"/>
        <w:rPr>
          <w:rFonts w:ascii="Times New Roman" w:hAnsi="Times New Roman" w:cs="Times New Roman"/>
          <w:bCs/>
        </w:rPr>
      </w:pP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В статье 8 </w:t>
      </w:r>
      <w:r w:rsidRPr="009808E6">
        <w:rPr>
          <w:rFonts w:ascii="Times New Roman" w:hAnsi="Times New Roman" w:cs="Times New Roman"/>
        </w:rPr>
        <w:t xml:space="preserve">Областного закона Тульской области от 29.12.2006 № 785-ЗТО «О градостроительной деятельности в Тульской области» установлены виды объектов </w:t>
      </w:r>
      <w:r w:rsidRPr="009808E6">
        <w:rPr>
          <w:rFonts w:ascii="Times New Roman" w:hAnsi="Times New Roman" w:cs="Times New Roman"/>
          <w:bCs/>
        </w:rPr>
        <w:t xml:space="preserve">регионального </w:t>
      </w:r>
      <w:r w:rsidRPr="009808E6">
        <w:rPr>
          <w:rFonts w:ascii="Times New Roman" w:hAnsi="Times New Roman" w:cs="Times New Roman"/>
        </w:rPr>
        <w:t xml:space="preserve">значения, подлежащие отображению в Схеме территориального планирования </w:t>
      </w:r>
      <w:r w:rsidRPr="009808E6">
        <w:rPr>
          <w:rFonts w:ascii="Times New Roman" w:hAnsi="Times New Roman" w:cs="Times New Roman"/>
          <w:bCs/>
        </w:rPr>
        <w:t>Тульской области</w:t>
      </w:r>
      <w:r w:rsidRPr="009808E6">
        <w:rPr>
          <w:rFonts w:ascii="Times New Roman" w:hAnsi="Times New Roman" w:cs="Times New Roman"/>
        </w:rPr>
        <w:t xml:space="preserve">, которые согласно части 6 статьи 9 Градостроительного кодекса Российской Федерации, подлежат учету </w:t>
      </w:r>
      <w:r w:rsidRPr="009808E6">
        <w:rPr>
          <w:rFonts w:ascii="Times New Roman" w:hAnsi="Times New Roman" w:cs="Times New Roman"/>
          <w:bCs/>
        </w:rPr>
        <w:t xml:space="preserve">в Генеральном плане </w:t>
      </w:r>
    </w:p>
    <w:p w:rsidR="00AF164C" w:rsidRPr="009808E6" w:rsidRDefault="00AF164C" w:rsidP="004F685A">
      <w:pPr>
        <w:pStyle w:val="25"/>
        <w:widowControl w:val="0"/>
        <w:spacing w:after="0" w:line="276" w:lineRule="auto"/>
        <w:ind w:firstLine="567"/>
        <w:rPr>
          <w:sz w:val="24"/>
          <w:szCs w:val="24"/>
        </w:rPr>
      </w:pPr>
      <w:r w:rsidRPr="009808E6">
        <w:rPr>
          <w:bCs/>
          <w:sz w:val="24"/>
          <w:szCs w:val="24"/>
        </w:rPr>
        <w:t>К объектам капитального строительства регионального значения</w:t>
      </w:r>
      <w:r w:rsidRPr="009808E6">
        <w:rPr>
          <w:sz w:val="24"/>
          <w:szCs w:val="24"/>
        </w:rPr>
        <w:t xml:space="preserve">, подлежащим учету </w:t>
      </w:r>
      <w:r w:rsidRPr="009808E6">
        <w:rPr>
          <w:bCs/>
          <w:sz w:val="24"/>
          <w:szCs w:val="24"/>
        </w:rPr>
        <w:t xml:space="preserve">в Генеральном плане </w:t>
      </w:r>
      <w:r w:rsidRPr="009808E6">
        <w:rPr>
          <w:sz w:val="24"/>
          <w:szCs w:val="24"/>
        </w:rPr>
        <w:t xml:space="preserve">и отображенным в Схеме территориального планирования </w:t>
      </w:r>
      <w:r w:rsidRPr="009808E6">
        <w:rPr>
          <w:bCs/>
          <w:sz w:val="24"/>
          <w:szCs w:val="24"/>
        </w:rPr>
        <w:t>Тульской области</w:t>
      </w:r>
      <w:r w:rsidRPr="009808E6">
        <w:rPr>
          <w:sz w:val="24"/>
          <w:szCs w:val="24"/>
        </w:rPr>
        <w:t>, относятся:</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объекты образования; </w:t>
      </w:r>
    </w:p>
    <w:p w:rsidR="00AF164C" w:rsidRPr="009808E6" w:rsidRDefault="00AF164C" w:rsidP="004F685A">
      <w:pPr>
        <w:pStyle w:val="Default"/>
        <w:spacing w:line="276" w:lineRule="auto"/>
        <w:ind w:firstLine="567"/>
        <w:jc w:val="both"/>
        <w:rPr>
          <w:rFonts w:ascii="Times New Roman" w:hAnsi="Times New Roman" w:cs="Times New Roman"/>
          <w:bCs/>
        </w:rPr>
      </w:pPr>
      <w:r w:rsidRPr="009808E6">
        <w:rPr>
          <w:rFonts w:ascii="Times New Roman" w:hAnsi="Times New Roman" w:cs="Times New Roman"/>
        </w:rPr>
        <w:t xml:space="preserve">г) </w:t>
      </w:r>
      <w:r w:rsidRPr="009808E6">
        <w:rPr>
          <w:rFonts w:ascii="Times New Roman" w:hAnsi="Times New Roman" w:cs="Times New Roman"/>
          <w:bCs/>
        </w:rPr>
        <w:t>объекты здравоохранения;</w:t>
      </w:r>
    </w:p>
    <w:p w:rsidR="00AF164C" w:rsidRPr="009808E6" w:rsidRDefault="00AF164C" w:rsidP="004F685A">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д) объекты физической культуры и спорта</w:t>
      </w:r>
    </w:p>
    <w:p w:rsidR="00AF164C" w:rsidRPr="009808E6" w:rsidRDefault="00AF164C" w:rsidP="004F685A">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е) иные объекты, определяемые правительством Тульской области.</w:t>
      </w:r>
    </w:p>
    <w:p w:rsidR="00AF164C" w:rsidRPr="009808E6" w:rsidRDefault="00AF164C" w:rsidP="004F685A">
      <w:pPr>
        <w:pStyle w:val="25"/>
        <w:widowControl w:val="0"/>
        <w:spacing w:line="276" w:lineRule="auto"/>
        <w:ind w:firstLine="567"/>
        <w:rPr>
          <w:bCs/>
          <w:color w:val="000000"/>
          <w:sz w:val="24"/>
          <w:szCs w:val="24"/>
        </w:rPr>
      </w:pPr>
      <w:r w:rsidRPr="009808E6">
        <w:rPr>
          <w:bCs/>
          <w:color w:val="000000"/>
          <w:sz w:val="24"/>
          <w:szCs w:val="24"/>
        </w:rPr>
        <w:t xml:space="preserve">Утвержденные в Схеме территориального планирования Тульской области сведения о видах, назначении и наименованиях планируемых для размещения на территориях МО объектов регионального значения представлены в Таблице 8.3.1. </w:t>
      </w:r>
    </w:p>
    <w:p w:rsidR="00AF164C" w:rsidRPr="009808E6" w:rsidRDefault="00AF164C" w:rsidP="00AF164C">
      <w:pPr>
        <w:spacing w:after="0"/>
        <w:ind w:firstLine="567"/>
      </w:pPr>
    </w:p>
    <w:p w:rsidR="00AF164C" w:rsidRPr="009808E6" w:rsidRDefault="00AF164C" w:rsidP="004F685A">
      <w:pPr>
        <w:spacing w:after="0"/>
        <w:ind w:firstLine="567"/>
        <w:jc w:val="both"/>
        <w:rPr>
          <w:sz w:val="20"/>
          <w:szCs w:val="20"/>
        </w:rPr>
      </w:pPr>
      <w:r w:rsidRPr="009808E6">
        <w:rPr>
          <w:sz w:val="20"/>
          <w:szCs w:val="20"/>
        </w:rPr>
        <w:lastRenderedPageBreak/>
        <w:t>Таблица 8.3.1. 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4413"/>
        <w:gridCol w:w="2280"/>
        <w:gridCol w:w="1880"/>
      </w:tblGrid>
      <w:tr w:rsidR="00AF164C" w:rsidRPr="00D8134A" w:rsidTr="00D8134A">
        <w:trPr>
          <w:trHeight w:val="611"/>
          <w:tblHeader/>
        </w:trPr>
        <w:tc>
          <w:tcPr>
            <w:tcW w:w="817" w:type="dxa"/>
          </w:tcPr>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b/>
                <w:bCs/>
                <w:sz w:val="20"/>
                <w:szCs w:val="20"/>
              </w:rPr>
              <w:t xml:space="preserve">№ </w:t>
            </w:r>
            <w:proofErr w:type="gramStart"/>
            <w:r w:rsidRPr="00D8134A">
              <w:rPr>
                <w:rFonts w:ascii="Times New Roman" w:hAnsi="Times New Roman" w:cs="Times New Roman"/>
                <w:b/>
                <w:bCs/>
                <w:sz w:val="20"/>
                <w:szCs w:val="20"/>
              </w:rPr>
              <w:t>п</w:t>
            </w:r>
            <w:proofErr w:type="gramEnd"/>
            <w:r w:rsidRPr="00D8134A">
              <w:rPr>
                <w:rFonts w:ascii="Times New Roman" w:hAnsi="Times New Roman" w:cs="Times New Roman"/>
                <w:b/>
                <w:bCs/>
                <w:sz w:val="20"/>
                <w:szCs w:val="20"/>
              </w:rPr>
              <w:t>/п</w:t>
            </w:r>
          </w:p>
        </w:tc>
        <w:tc>
          <w:tcPr>
            <w:tcW w:w="4678" w:type="dxa"/>
          </w:tcPr>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b/>
                <w:bCs/>
                <w:sz w:val="20"/>
                <w:szCs w:val="20"/>
              </w:rPr>
              <w:t>Наименование мероприятия, объекта, планируемого для размещения</w:t>
            </w:r>
          </w:p>
        </w:tc>
        <w:tc>
          <w:tcPr>
            <w:tcW w:w="2410" w:type="dxa"/>
          </w:tcPr>
          <w:p w:rsidR="00AF164C" w:rsidRPr="00D8134A" w:rsidRDefault="00AF164C" w:rsidP="00D8134A">
            <w:pPr>
              <w:pStyle w:val="Default"/>
              <w:jc w:val="center"/>
              <w:rPr>
                <w:rFonts w:ascii="Times New Roman" w:hAnsi="Times New Roman" w:cs="Times New Roman"/>
                <w:b/>
                <w:bCs/>
                <w:sz w:val="20"/>
                <w:szCs w:val="20"/>
              </w:rPr>
            </w:pPr>
            <w:r w:rsidRPr="00D8134A">
              <w:rPr>
                <w:rFonts w:ascii="Times New Roman" w:hAnsi="Times New Roman" w:cs="Times New Roman"/>
                <w:b/>
                <w:bCs/>
                <w:sz w:val="20"/>
                <w:szCs w:val="20"/>
              </w:rPr>
              <w:t>Планируемое место размещения объекта,</w:t>
            </w:r>
          </w:p>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b/>
                <w:bCs/>
                <w:sz w:val="20"/>
                <w:szCs w:val="20"/>
              </w:rPr>
              <w:t>краткие характеристики</w:t>
            </w:r>
          </w:p>
        </w:tc>
        <w:tc>
          <w:tcPr>
            <w:tcW w:w="1984" w:type="dxa"/>
          </w:tcPr>
          <w:p w:rsidR="00AF164C" w:rsidRPr="00D8134A" w:rsidRDefault="00AF164C" w:rsidP="00D8134A">
            <w:pPr>
              <w:pStyle w:val="Default"/>
              <w:jc w:val="center"/>
              <w:rPr>
                <w:rFonts w:ascii="Times New Roman" w:hAnsi="Times New Roman" w:cs="Times New Roman"/>
                <w:b/>
                <w:bCs/>
                <w:sz w:val="20"/>
                <w:szCs w:val="20"/>
              </w:rPr>
            </w:pPr>
            <w:r w:rsidRPr="00D8134A">
              <w:rPr>
                <w:rFonts w:ascii="Times New Roman" w:hAnsi="Times New Roman" w:cs="Times New Roman"/>
                <w:b/>
                <w:bCs/>
                <w:sz w:val="20"/>
                <w:szCs w:val="20"/>
              </w:rPr>
              <w:t>Категория</w:t>
            </w:r>
          </w:p>
        </w:tc>
      </w:tr>
      <w:tr w:rsidR="00AF164C" w:rsidRPr="00D8134A" w:rsidTr="00D8134A">
        <w:trPr>
          <w:trHeight w:val="409"/>
        </w:trPr>
        <w:tc>
          <w:tcPr>
            <w:tcW w:w="817" w:type="dxa"/>
            <w:vAlign w:val="center"/>
          </w:tcPr>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b/>
                <w:sz w:val="20"/>
                <w:szCs w:val="20"/>
              </w:rPr>
              <w:t>1.</w:t>
            </w:r>
          </w:p>
        </w:tc>
        <w:tc>
          <w:tcPr>
            <w:tcW w:w="9072" w:type="dxa"/>
            <w:gridSpan w:val="3"/>
            <w:vAlign w:val="center"/>
          </w:tcPr>
          <w:p w:rsidR="00AF164C" w:rsidRPr="00D8134A" w:rsidRDefault="00AF164C" w:rsidP="00D8134A">
            <w:pPr>
              <w:pStyle w:val="Default"/>
              <w:rPr>
                <w:rFonts w:ascii="Times New Roman" w:hAnsi="Times New Roman" w:cs="Times New Roman"/>
                <w:b/>
                <w:sz w:val="20"/>
                <w:szCs w:val="20"/>
              </w:rPr>
            </w:pPr>
            <w:r w:rsidRPr="00D8134A">
              <w:rPr>
                <w:rFonts w:ascii="Times New Roman" w:hAnsi="Times New Roman" w:cs="Times New Roman"/>
                <w:b/>
                <w:sz w:val="20"/>
                <w:szCs w:val="20"/>
              </w:rPr>
              <w:t>Особо охраняемые территории</w:t>
            </w:r>
          </w:p>
        </w:tc>
      </w:tr>
      <w:tr w:rsidR="00AF164C" w:rsidRPr="00D8134A" w:rsidTr="00D8134A">
        <w:trPr>
          <w:trHeight w:val="610"/>
        </w:trPr>
        <w:tc>
          <w:tcPr>
            <w:tcW w:w="817" w:type="dxa"/>
            <w:vAlign w:val="center"/>
          </w:tcPr>
          <w:p w:rsidR="00AF164C" w:rsidRPr="00D8134A" w:rsidRDefault="00AF164C" w:rsidP="00D8134A">
            <w:pPr>
              <w:pStyle w:val="Default"/>
              <w:jc w:val="center"/>
              <w:rPr>
                <w:rFonts w:ascii="Times New Roman" w:hAnsi="Times New Roman" w:cs="Times New Roman"/>
                <w:sz w:val="20"/>
                <w:szCs w:val="20"/>
              </w:rPr>
            </w:pPr>
            <w:r w:rsidRPr="00D8134A">
              <w:rPr>
                <w:rFonts w:ascii="Times New Roman" w:hAnsi="Times New Roman" w:cs="Times New Roman"/>
                <w:sz w:val="20"/>
                <w:szCs w:val="20"/>
              </w:rPr>
              <w:t>1.1.</w:t>
            </w:r>
          </w:p>
        </w:tc>
        <w:tc>
          <w:tcPr>
            <w:tcW w:w="4678" w:type="dxa"/>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Памятники природы:</w:t>
            </w:r>
          </w:p>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 xml:space="preserve">- </w:t>
            </w:r>
            <w:r w:rsidRPr="00D8134A">
              <w:rPr>
                <w:rFonts w:ascii="Times New Roman" w:eastAsia="Lucida Sans Unicode" w:hAnsi="Times New Roman" w:cs="Times New Roman"/>
                <w:kern w:val="1"/>
                <w:sz w:val="20"/>
                <w:szCs w:val="20"/>
              </w:rPr>
              <w:t>участок луговой степи</w:t>
            </w:r>
          </w:p>
          <w:p w:rsidR="00AF164C" w:rsidRPr="00D8134A" w:rsidRDefault="00D8134A" w:rsidP="00D8134A">
            <w:pPr>
              <w:pStyle w:val="Default"/>
              <w:rPr>
                <w:rFonts w:ascii="Times New Roman" w:eastAsia="Lucida Sans Unicode" w:hAnsi="Times New Roman" w:cs="Times New Roman"/>
                <w:kern w:val="1"/>
                <w:sz w:val="20"/>
                <w:szCs w:val="20"/>
              </w:rPr>
            </w:pPr>
            <w:r w:rsidRPr="00D8134A">
              <w:rPr>
                <w:rFonts w:ascii="Times New Roman" w:eastAsia="Lucida Sans Unicode" w:hAnsi="Times New Roman" w:cs="Times New Roman"/>
                <w:kern w:val="1"/>
                <w:sz w:val="20"/>
                <w:szCs w:val="20"/>
              </w:rPr>
              <w:t>- лесное урочище</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hAnsi="Times New Roman" w:cs="Times New Roman"/>
                <w:sz w:val="20"/>
                <w:szCs w:val="20"/>
              </w:rPr>
              <w:t xml:space="preserve">- </w:t>
            </w:r>
            <w:r w:rsidR="00D8134A" w:rsidRPr="00D8134A">
              <w:rPr>
                <w:rFonts w:ascii="Times New Roman" w:eastAsia="Lucida Sans Unicode" w:hAnsi="Times New Roman" w:cs="Times New Roman"/>
                <w:kern w:val="1"/>
                <w:sz w:val="20"/>
                <w:szCs w:val="20"/>
              </w:rPr>
              <w:t>участок луговой степи и дубрава</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hAnsi="Times New Roman" w:cs="Times New Roman"/>
                <w:sz w:val="20"/>
                <w:szCs w:val="20"/>
              </w:rPr>
              <w:t xml:space="preserve">- </w:t>
            </w:r>
            <w:r w:rsidR="00D8134A" w:rsidRPr="00D8134A">
              <w:rPr>
                <w:rFonts w:ascii="Times New Roman" w:eastAsia="Lucida Sans Unicode" w:hAnsi="Times New Roman" w:cs="Times New Roman"/>
                <w:kern w:val="1"/>
                <w:sz w:val="20"/>
                <w:szCs w:val="20"/>
              </w:rPr>
              <w:t>участок луговой степи</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hAnsi="Times New Roman" w:cs="Times New Roman"/>
                <w:sz w:val="20"/>
                <w:szCs w:val="20"/>
              </w:rPr>
              <w:t xml:space="preserve">- </w:t>
            </w:r>
            <w:r w:rsidR="00D8134A" w:rsidRPr="00D8134A">
              <w:rPr>
                <w:rFonts w:ascii="Times New Roman" w:eastAsia="Lucida Sans Unicode" w:hAnsi="Times New Roman" w:cs="Times New Roman"/>
                <w:kern w:val="1"/>
                <w:sz w:val="20"/>
                <w:szCs w:val="20"/>
              </w:rPr>
              <w:t>склон правого берега</w:t>
            </w:r>
          </w:p>
          <w:p w:rsidR="00AF164C" w:rsidRPr="00D8134A" w:rsidRDefault="00AF164C" w:rsidP="00D8134A">
            <w:pPr>
              <w:pStyle w:val="Default"/>
              <w:rPr>
                <w:rFonts w:ascii="Times New Roman" w:hAnsi="Times New Roman" w:cs="Times New Roman"/>
                <w:sz w:val="20"/>
                <w:szCs w:val="20"/>
              </w:rPr>
            </w:pPr>
            <w:r w:rsidRPr="00D8134A">
              <w:rPr>
                <w:rFonts w:ascii="Times New Roman" w:eastAsia="Lucida Sans Unicode" w:hAnsi="Times New Roman" w:cs="Times New Roman"/>
                <w:kern w:val="1"/>
                <w:sz w:val="20"/>
                <w:szCs w:val="20"/>
              </w:rPr>
              <w:t xml:space="preserve">- долина реки </w:t>
            </w:r>
            <w:proofErr w:type="spellStart"/>
            <w:r w:rsidRPr="00D8134A">
              <w:rPr>
                <w:rFonts w:ascii="Times New Roman" w:eastAsia="Lucida Sans Unicode" w:hAnsi="Times New Roman" w:cs="Times New Roman"/>
                <w:kern w:val="1"/>
                <w:sz w:val="20"/>
                <w:szCs w:val="20"/>
              </w:rPr>
              <w:t>Кобылинки</w:t>
            </w:r>
            <w:proofErr w:type="spellEnd"/>
          </w:p>
        </w:tc>
        <w:tc>
          <w:tcPr>
            <w:tcW w:w="2410" w:type="dxa"/>
            <w:vAlign w:val="center"/>
          </w:tcPr>
          <w:p w:rsidR="00D8134A" w:rsidRPr="00D8134A" w:rsidRDefault="00D8134A" w:rsidP="00D8134A">
            <w:pPr>
              <w:pStyle w:val="Default"/>
              <w:rPr>
                <w:rFonts w:ascii="Times New Roman" w:eastAsia="Lucida Sans Unicode" w:hAnsi="Times New Roman" w:cs="Times New Roman"/>
                <w:kern w:val="1"/>
                <w:sz w:val="20"/>
                <w:szCs w:val="20"/>
              </w:rPr>
            </w:pP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eastAsia="Lucida Sans Unicode" w:hAnsi="Times New Roman" w:cs="Times New Roman"/>
                <w:kern w:val="1"/>
                <w:sz w:val="20"/>
                <w:szCs w:val="20"/>
              </w:rPr>
              <w:t xml:space="preserve">напротив </w:t>
            </w:r>
            <w:proofErr w:type="gramStart"/>
            <w:r w:rsidRPr="00D8134A">
              <w:rPr>
                <w:rFonts w:ascii="Times New Roman" w:eastAsia="Lucida Sans Unicode" w:hAnsi="Times New Roman" w:cs="Times New Roman"/>
                <w:kern w:val="1"/>
                <w:sz w:val="20"/>
                <w:szCs w:val="20"/>
              </w:rPr>
              <w:t>с</w:t>
            </w:r>
            <w:proofErr w:type="gramEnd"/>
            <w:r w:rsidRPr="00D8134A">
              <w:rPr>
                <w:rFonts w:ascii="Times New Roman" w:eastAsia="Lucida Sans Unicode" w:hAnsi="Times New Roman" w:cs="Times New Roman"/>
                <w:kern w:val="1"/>
                <w:sz w:val="20"/>
                <w:szCs w:val="20"/>
              </w:rPr>
              <w:t>. Сторожа;</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eastAsia="Lucida Sans Unicode" w:hAnsi="Times New Roman" w:cs="Times New Roman"/>
                <w:kern w:val="1"/>
                <w:sz w:val="20"/>
                <w:szCs w:val="20"/>
              </w:rPr>
              <w:t xml:space="preserve">у с. </w:t>
            </w:r>
            <w:proofErr w:type="spellStart"/>
            <w:r w:rsidRPr="00D8134A">
              <w:rPr>
                <w:rFonts w:ascii="Times New Roman" w:eastAsia="Lucida Sans Unicode" w:hAnsi="Times New Roman" w:cs="Times New Roman"/>
                <w:kern w:val="1"/>
                <w:sz w:val="20"/>
                <w:szCs w:val="20"/>
              </w:rPr>
              <w:t>Дубики</w:t>
            </w:r>
            <w:proofErr w:type="spellEnd"/>
            <w:r w:rsidRPr="00D8134A">
              <w:rPr>
                <w:rFonts w:ascii="Times New Roman" w:eastAsia="Lucida Sans Unicode" w:hAnsi="Times New Roman" w:cs="Times New Roman"/>
                <w:kern w:val="1"/>
                <w:sz w:val="20"/>
                <w:szCs w:val="20"/>
              </w:rPr>
              <w:t>;</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eastAsia="Lucida Sans Unicode" w:hAnsi="Times New Roman" w:cs="Times New Roman"/>
                <w:kern w:val="1"/>
                <w:sz w:val="20"/>
                <w:szCs w:val="20"/>
              </w:rPr>
              <w:t xml:space="preserve">у д. </w:t>
            </w:r>
            <w:proofErr w:type="spellStart"/>
            <w:r w:rsidRPr="00D8134A">
              <w:rPr>
                <w:rFonts w:ascii="Times New Roman" w:eastAsia="Lucida Sans Unicode" w:hAnsi="Times New Roman" w:cs="Times New Roman"/>
                <w:kern w:val="1"/>
                <w:sz w:val="20"/>
                <w:szCs w:val="20"/>
              </w:rPr>
              <w:t>Вязово</w:t>
            </w:r>
            <w:proofErr w:type="spellEnd"/>
            <w:r w:rsidRPr="00D8134A">
              <w:rPr>
                <w:rFonts w:ascii="Times New Roman" w:eastAsia="Lucida Sans Unicode" w:hAnsi="Times New Roman" w:cs="Times New Roman"/>
                <w:kern w:val="1"/>
                <w:sz w:val="20"/>
                <w:szCs w:val="20"/>
              </w:rPr>
              <w:t>;</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eastAsia="Lucida Sans Unicode" w:hAnsi="Times New Roman" w:cs="Times New Roman"/>
                <w:kern w:val="1"/>
                <w:sz w:val="20"/>
                <w:szCs w:val="20"/>
              </w:rPr>
              <w:t xml:space="preserve">у с. </w:t>
            </w:r>
            <w:proofErr w:type="spellStart"/>
            <w:r w:rsidRPr="00D8134A">
              <w:rPr>
                <w:rFonts w:ascii="Times New Roman" w:eastAsia="Lucida Sans Unicode" w:hAnsi="Times New Roman" w:cs="Times New Roman"/>
                <w:kern w:val="1"/>
                <w:sz w:val="20"/>
                <w:szCs w:val="20"/>
              </w:rPr>
              <w:t>Хомяково</w:t>
            </w:r>
            <w:proofErr w:type="spellEnd"/>
            <w:r w:rsidRPr="00D8134A">
              <w:rPr>
                <w:rFonts w:ascii="Times New Roman" w:eastAsia="Lucida Sans Unicode" w:hAnsi="Times New Roman" w:cs="Times New Roman"/>
                <w:kern w:val="1"/>
                <w:sz w:val="20"/>
                <w:szCs w:val="20"/>
              </w:rPr>
              <w:t>;</w:t>
            </w:r>
          </w:p>
          <w:p w:rsidR="00AF164C" w:rsidRPr="00D8134A" w:rsidRDefault="00AF164C" w:rsidP="00D8134A">
            <w:pPr>
              <w:pStyle w:val="Default"/>
              <w:rPr>
                <w:rFonts w:ascii="Times New Roman" w:eastAsia="Lucida Sans Unicode" w:hAnsi="Times New Roman" w:cs="Times New Roman"/>
                <w:kern w:val="1"/>
                <w:sz w:val="20"/>
                <w:szCs w:val="20"/>
              </w:rPr>
            </w:pPr>
            <w:r w:rsidRPr="00D8134A">
              <w:rPr>
                <w:rFonts w:ascii="Times New Roman" w:eastAsia="Lucida Sans Unicode" w:hAnsi="Times New Roman" w:cs="Times New Roman"/>
                <w:kern w:val="1"/>
                <w:sz w:val="20"/>
                <w:szCs w:val="20"/>
              </w:rPr>
              <w:t xml:space="preserve">близ с. </w:t>
            </w:r>
            <w:proofErr w:type="spellStart"/>
            <w:r w:rsidRPr="00D8134A">
              <w:rPr>
                <w:rFonts w:ascii="Times New Roman" w:eastAsia="Lucida Sans Unicode" w:hAnsi="Times New Roman" w:cs="Times New Roman"/>
                <w:kern w:val="1"/>
                <w:sz w:val="20"/>
                <w:szCs w:val="20"/>
              </w:rPr>
              <w:t>Кытино</w:t>
            </w:r>
            <w:proofErr w:type="spellEnd"/>
            <w:r w:rsidRPr="00D8134A">
              <w:rPr>
                <w:rFonts w:ascii="Times New Roman" w:eastAsia="Lucida Sans Unicode" w:hAnsi="Times New Roman" w:cs="Times New Roman"/>
                <w:kern w:val="1"/>
                <w:sz w:val="20"/>
                <w:szCs w:val="20"/>
              </w:rPr>
              <w:t>;</w:t>
            </w:r>
          </w:p>
          <w:p w:rsidR="00AF164C" w:rsidRPr="00D8134A" w:rsidRDefault="00AF164C" w:rsidP="00D8134A">
            <w:pPr>
              <w:pStyle w:val="Default"/>
              <w:rPr>
                <w:rFonts w:ascii="Times New Roman" w:hAnsi="Times New Roman" w:cs="Times New Roman"/>
                <w:sz w:val="20"/>
                <w:szCs w:val="20"/>
              </w:rPr>
            </w:pPr>
            <w:r w:rsidRPr="00D8134A">
              <w:rPr>
                <w:rFonts w:ascii="Times New Roman" w:eastAsia="Lucida Sans Unicode" w:hAnsi="Times New Roman" w:cs="Times New Roman"/>
                <w:kern w:val="1"/>
                <w:sz w:val="20"/>
                <w:szCs w:val="20"/>
              </w:rPr>
              <w:t>ниже с. Кольцово</w:t>
            </w:r>
          </w:p>
        </w:tc>
        <w:tc>
          <w:tcPr>
            <w:tcW w:w="1984" w:type="dxa"/>
            <w:vAlign w:val="center"/>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Земли особо охраняемых территорий и объектов</w:t>
            </w:r>
          </w:p>
        </w:tc>
      </w:tr>
      <w:tr w:rsidR="00AF164C" w:rsidRPr="00D8134A" w:rsidTr="00D8134A">
        <w:trPr>
          <w:trHeight w:val="610"/>
        </w:trPr>
        <w:tc>
          <w:tcPr>
            <w:tcW w:w="817" w:type="dxa"/>
            <w:vAlign w:val="center"/>
          </w:tcPr>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sz w:val="20"/>
                <w:szCs w:val="20"/>
              </w:rPr>
              <w:t>1.2.</w:t>
            </w:r>
          </w:p>
        </w:tc>
        <w:tc>
          <w:tcPr>
            <w:tcW w:w="4678" w:type="dxa"/>
            <w:vAlign w:val="center"/>
          </w:tcPr>
          <w:p w:rsidR="00AF164C" w:rsidRPr="00D8134A" w:rsidRDefault="00AF164C" w:rsidP="00D8134A">
            <w:pPr>
              <w:pStyle w:val="Default"/>
              <w:rPr>
                <w:rFonts w:ascii="Times New Roman" w:hAnsi="Times New Roman" w:cs="Times New Roman"/>
                <w:b/>
                <w:sz w:val="20"/>
                <w:szCs w:val="20"/>
              </w:rPr>
            </w:pPr>
            <w:r w:rsidRPr="00D8134A">
              <w:rPr>
                <w:rFonts w:ascii="Times New Roman" w:hAnsi="Times New Roman" w:cs="Times New Roman"/>
                <w:sz w:val="20"/>
                <w:szCs w:val="20"/>
              </w:rPr>
              <w:t>Участок рекреационного назначения</w:t>
            </w:r>
          </w:p>
        </w:tc>
        <w:tc>
          <w:tcPr>
            <w:tcW w:w="2410" w:type="dxa"/>
            <w:vAlign w:val="center"/>
          </w:tcPr>
          <w:p w:rsidR="00AF164C" w:rsidRPr="00D8134A" w:rsidRDefault="00AF164C" w:rsidP="00D8134A">
            <w:pPr>
              <w:pStyle w:val="Default"/>
              <w:rPr>
                <w:rFonts w:ascii="Times New Roman" w:hAnsi="Times New Roman" w:cs="Times New Roman"/>
                <w:noProof/>
                <w:sz w:val="20"/>
                <w:szCs w:val="20"/>
              </w:rPr>
            </w:pPr>
            <w:r w:rsidRPr="00D8134A">
              <w:rPr>
                <w:rFonts w:ascii="Times New Roman" w:hAnsi="Times New Roman" w:cs="Times New Roman"/>
                <w:noProof/>
                <w:sz w:val="20"/>
                <w:szCs w:val="20"/>
              </w:rPr>
              <w:t>На востоке МО г. Ефрем</w:t>
            </w:r>
            <w:r w:rsidR="00D8134A" w:rsidRPr="00D8134A">
              <w:rPr>
                <w:rFonts w:ascii="Times New Roman" w:hAnsi="Times New Roman" w:cs="Times New Roman"/>
                <w:noProof/>
                <w:sz w:val="20"/>
                <w:szCs w:val="20"/>
              </w:rPr>
              <w:t>ов, в долине реки Красивая Меча</w:t>
            </w:r>
          </w:p>
        </w:tc>
        <w:tc>
          <w:tcPr>
            <w:tcW w:w="1984" w:type="dxa"/>
            <w:vAlign w:val="center"/>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Земли особо охраняемых территорий и объектов</w:t>
            </w:r>
          </w:p>
        </w:tc>
      </w:tr>
      <w:tr w:rsidR="00AF164C" w:rsidRPr="00D8134A" w:rsidTr="00D8134A">
        <w:trPr>
          <w:trHeight w:val="319"/>
        </w:trPr>
        <w:tc>
          <w:tcPr>
            <w:tcW w:w="817" w:type="dxa"/>
            <w:vAlign w:val="center"/>
          </w:tcPr>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b/>
                <w:sz w:val="20"/>
                <w:szCs w:val="20"/>
              </w:rPr>
              <w:t>2.</w:t>
            </w:r>
          </w:p>
        </w:tc>
        <w:tc>
          <w:tcPr>
            <w:tcW w:w="9072" w:type="dxa"/>
            <w:gridSpan w:val="3"/>
            <w:vAlign w:val="center"/>
          </w:tcPr>
          <w:p w:rsidR="00AF164C" w:rsidRPr="00D8134A" w:rsidRDefault="00AF164C" w:rsidP="00D8134A">
            <w:pPr>
              <w:pStyle w:val="Default"/>
              <w:rPr>
                <w:rFonts w:ascii="Times New Roman" w:hAnsi="Times New Roman" w:cs="Times New Roman"/>
                <w:b/>
                <w:sz w:val="20"/>
                <w:szCs w:val="20"/>
              </w:rPr>
            </w:pPr>
            <w:r w:rsidRPr="00D8134A">
              <w:rPr>
                <w:rFonts w:ascii="Times New Roman" w:hAnsi="Times New Roman" w:cs="Times New Roman"/>
                <w:b/>
                <w:sz w:val="20"/>
                <w:szCs w:val="20"/>
              </w:rPr>
              <w:t>Объекты культурного наследия</w:t>
            </w:r>
          </w:p>
        </w:tc>
      </w:tr>
      <w:tr w:rsidR="00AF164C" w:rsidRPr="00D8134A" w:rsidTr="00D8134A">
        <w:trPr>
          <w:trHeight w:val="610"/>
        </w:trPr>
        <w:tc>
          <w:tcPr>
            <w:tcW w:w="817" w:type="dxa"/>
            <w:vAlign w:val="center"/>
          </w:tcPr>
          <w:p w:rsidR="00AF164C" w:rsidRPr="00D8134A" w:rsidRDefault="00AF164C" w:rsidP="00D8134A">
            <w:pPr>
              <w:pStyle w:val="Default"/>
              <w:jc w:val="center"/>
              <w:rPr>
                <w:rFonts w:ascii="Times New Roman" w:hAnsi="Times New Roman" w:cs="Times New Roman"/>
                <w:sz w:val="20"/>
                <w:szCs w:val="20"/>
              </w:rPr>
            </w:pPr>
            <w:r w:rsidRPr="00D8134A">
              <w:rPr>
                <w:rFonts w:ascii="Times New Roman" w:hAnsi="Times New Roman" w:cs="Times New Roman"/>
                <w:sz w:val="20"/>
                <w:szCs w:val="20"/>
              </w:rPr>
              <w:t>2.1.</w:t>
            </w:r>
          </w:p>
        </w:tc>
        <w:tc>
          <w:tcPr>
            <w:tcW w:w="4678" w:type="dxa"/>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Размещение объектов, иных территорий и (или) зон регионального значения не предусмотрено</w:t>
            </w:r>
          </w:p>
        </w:tc>
        <w:tc>
          <w:tcPr>
            <w:tcW w:w="2410" w:type="dxa"/>
            <w:vAlign w:val="center"/>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Не устанавливается</w:t>
            </w:r>
          </w:p>
        </w:tc>
        <w:tc>
          <w:tcPr>
            <w:tcW w:w="1984" w:type="dxa"/>
            <w:vAlign w:val="center"/>
          </w:tcPr>
          <w:p w:rsidR="00AF164C" w:rsidRPr="00D8134A" w:rsidRDefault="00AF164C" w:rsidP="00D8134A">
            <w:pPr>
              <w:pStyle w:val="Default"/>
              <w:rPr>
                <w:rFonts w:ascii="Times New Roman" w:hAnsi="Times New Roman" w:cs="Times New Roman"/>
                <w:sz w:val="20"/>
                <w:szCs w:val="20"/>
              </w:rPr>
            </w:pPr>
          </w:p>
        </w:tc>
      </w:tr>
      <w:tr w:rsidR="00AF164C" w:rsidRPr="00D8134A" w:rsidTr="00D8134A">
        <w:trPr>
          <w:trHeight w:val="362"/>
        </w:trPr>
        <w:tc>
          <w:tcPr>
            <w:tcW w:w="817" w:type="dxa"/>
            <w:vAlign w:val="center"/>
          </w:tcPr>
          <w:p w:rsidR="00AF164C" w:rsidRPr="00D8134A" w:rsidRDefault="00AF164C" w:rsidP="00D8134A">
            <w:pPr>
              <w:pStyle w:val="Default"/>
              <w:jc w:val="center"/>
              <w:rPr>
                <w:rFonts w:ascii="Times New Roman" w:hAnsi="Times New Roman" w:cs="Times New Roman"/>
                <w:b/>
                <w:sz w:val="20"/>
                <w:szCs w:val="20"/>
              </w:rPr>
            </w:pPr>
            <w:r w:rsidRPr="00D8134A">
              <w:rPr>
                <w:rFonts w:ascii="Times New Roman" w:hAnsi="Times New Roman" w:cs="Times New Roman"/>
                <w:b/>
                <w:sz w:val="20"/>
                <w:szCs w:val="20"/>
              </w:rPr>
              <w:t>3.</w:t>
            </w:r>
          </w:p>
        </w:tc>
        <w:tc>
          <w:tcPr>
            <w:tcW w:w="9072" w:type="dxa"/>
            <w:gridSpan w:val="3"/>
            <w:vAlign w:val="center"/>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b/>
                <w:sz w:val="20"/>
                <w:szCs w:val="20"/>
              </w:rPr>
              <w:t>Объекты капитального строительства</w:t>
            </w:r>
          </w:p>
        </w:tc>
      </w:tr>
      <w:tr w:rsidR="00AF164C" w:rsidRPr="00D8134A" w:rsidTr="00D8134A">
        <w:trPr>
          <w:trHeight w:val="610"/>
        </w:trPr>
        <w:tc>
          <w:tcPr>
            <w:tcW w:w="817" w:type="dxa"/>
            <w:vAlign w:val="center"/>
          </w:tcPr>
          <w:p w:rsidR="00AF164C" w:rsidRPr="00D8134A" w:rsidRDefault="00AF164C" w:rsidP="00D8134A">
            <w:pPr>
              <w:pStyle w:val="Default"/>
              <w:jc w:val="center"/>
              <w:rPr>
                <w:rFonts w:ascii="Times New Roman" w:hAnsi="Times New Roman" w:cs="Times New Roman"/>
                <w:sz w:val="20"/>
                <w:szCs w:val="20"/>
              </w:rPr>
            </w:pPr>
            <w:r w:rsidRPr="00D8134A">
              <w:rPr>
                <w:rFonts w:ascii="Times New Roman" w:hAnsi="Times New Roman" w:cs="Times New Roman"/>
                <w:sz w:val="20"/>
                <w:szCs w:val="20"/>
              </w:rPr>
              <w:t>3.1.</w:t>
            </w:r>
          </w:p>
        </w:tc>
        <w:tc>
          <w:tcPr>
            <w:tcW w:w="4678" w:type="dxa"/>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Размещение объектов, иных территорий и (или) зон регионального значения не предусмотрено</w:t>
            </w:r>
          </w:p>
        </w:tc>
        <w:tc>
          <w:tcPr>
            <w:tcW w:w="2410" w:type="dxa"/>
            <w:vAlign w:val="center"/>
          </w:tcPr>
          <w:p w:rsidR="00AF164C" w:rsidRPr="00D8134A" w:rsidRDefault="00AF164C" w:rsidP="00D8134A">
            <w:pPr>
              <w:pStyle w:val="Default"/>
              <w:rPr>
                <w:rFonts w:ascii="Times New Roman" w:hAnsi="Times New Roman" w:cs="Times New Roman"/>
                <w:sz w:val="20"/>
                <w:szCs w:val="20"/>
              </w:rPr>
            </w:pPr>
            <w:r w:rsidRPr="00D8134A">
              <w:rPr>
                <w:rFonts w:ascii="Times New Roman" w:hAnsi="Times New Roman" w:cs="Times New Roman"/>
                <w:sz w:val="20"/>
                <w:szCs w:val="20"/>
              </w:rPr>
              <w:t>Не устанавливается</w:t>
            </w:r>
          </w:p>
        </w:tc>
        <w:tc>
          <w:tcPr>
            <w:tcW w:w="1984" w:type="dxa"/>
            <w:vAlign w:val="center"/>
          </w:tcPr>
          <w:p w:rsidR="00AF164C" w:rsidRPr="00D8134A" w:rsidRDefault="00AF164C" w:rsidP="00D8134A">
            <w:pPr>
              <w:pStyle w:val="Default"/>
              <w:rPr>
                <w:rFonts w:ascii="Times New Roman" w:hAnsi="Times New Roman" w:cs="Times New Roman"/>
                <w:sz w:val="20"/>
                <w:szCs w:val="20"/>
              </w:rPr>
            </w:pPr>
          </w:p>
        </w:tc>
      </w:tr>
    </w:tbl>
    <w:p w:rsidR="00AF164C" w:rsidRPr="009808E6" w:rsidRDefault="00AF164C" w:rsidP="00AF164C">
      <w:pPr>
        <w:pStyle w:val="Default"/>
        <w:tabs>
          <w:tab w:val="left" w:pos="2835"/>
        </w:tabs>
        <w:jc w:val="both"/>
        <w:rPr>
          <w:rFonts w:ascii="Times New Roman" w:hAnsi="Times New Roman" w:cs="Times New Roman"/>
        </w:rPr>
      </w:pPr>
    </w:p>
    <w:p w:rsidR="00AF164C" w:rsidRPr="007F4C58" w:rsidRDefault="00AF164C" w:rsidP="007F4C58">
      <w:pPr>
        <w:pStyle w:val="2"/>
        <w:jc w:val="center"/>
        <w:rPr>
          <w:rFonts w:ascii="Times New Roman" w:hAnsi="Times New Roman"/>
          <w:i w:val="0"/>
          <w:sz w:val="24"/>
          <w:szCs w:val="24"/>
        </w:rPr>
      </w:pPr>
      <w:bookmarkStart w:id="56" w:name="_Toc20310247"/>
      <w:r w:rsidRPr="007F4C58">
        <w:rPr>
          <w:rFonts w:ascii="Times New Roman" w:hAnsi="Times New Roman"/>
          <w:i w:val="0"/>
          <w:sz w:val="24"/>
          <w:szCs w:val="24"/>
        </w:rPr>
        <w:t>8.4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bookmarkEnd w:id="56"/>
    </w:p>
    <w:p w:rsidR="00AF164C" w:rsidRPr="009808E6" w:rsidRDefault="00AF164C" w:rsidP="00AF164C">
      <w:pPr>
        <w:spacing w:after="0"/>
        <w:jc w:val="center"/>
        <w:rPr>
          <w:b/>
          <w:bCs/>
        </w:rPr>
      </w:pPr>
    </w:p>
    <w:p w:rsidR="00AF164C" w:rsidRPr="009808E6" w:rsidRDefault="00AF164C" w:rsidP="004F685A">
      <w:pPr>
        <w:pStyle w:val="Default"/>
        <w:spacing w:line="276" w:lineRule="auto"/>
        <w:ind w:firstLine="567"/>
        <w:jc w:val="both"/>
        <w:rPr>
          <w:rFonts w:ascii="Times New Roman" w:hAnsi="Times New Roman" w:cs="Times New Roman"/>
        </w:rPr>
      </w:pPr>
      <w:proofErr w:type="gramStart"/>
      <w:r w:rsidRPr="009808E6">
        <w:rPr>
          <w:rFonts w:ascii="Times New Roman" w:hAnsi="Times New Roman" w:cs="Times New Roman"/>
          <w:bCs/>
        </w:rPr>
        <w:t xml:space="preserve">В Генеральном плане </w:t>
      </w:r>
      <w:r w:rsidRPr="009808E6">
        <w:rPr>
          <w:rFonts w:ascii="Times New Roman" w:hAnsi="Times New Roman" w:cs="Times New Roman"/>
        </w:rPr>
        <w:t xml:space="preserve">с учетом сведений о видах, назначении и наименованиях планируемых для размещения на территориях МО объектов </w:t>
      </w:r>
      <w:r w:rsidRPr="009808E6">
        <w:rPr>
          <w:rFonts w:ascii="Times New Roman" w:hAnsi="Times New Roman" w:cs="Times New Roman"/>
          <w:bCs/>
        </w:rPr>
        <w:t xml:space="preserve">регионального </w:t>
      </w:r>
      <w:r w:rsidRPr="009808E6">
        <w:rPr>
          <w:rFonts w:ascii="Times New Roman" w:hAnsi="Times New Roman" w:cs="Times New Roman"/>
        </w:rPr>
        <w:t xml:space="preserve">значения и размещение объектов, иных территорий и (или) зон </w:t>
      </w:r>
      <w:r w:rsidRPr="009808E6">
        <w:rPr>
          <w:rFonts w:ascii="Times New Roman" w:hAnsi="Times New Roman" w:cs="Times New Roman"/>
          <w:bCs/>
        </w:rPr>
        <w:t xml:space="preserve">регионального </w:t>
      </w:r>
      <w:r w:rsidRPr="009808E6">
        <w:rPr>
          <w:rFonts w:ascii="Times New Roman" w:hAnsi="Times New Roman" w:cs="Times New Roman"/>
        </w:rPr>
        <w:t xml:space="preserve">значения, отображенных </w:t>
      </w:r>
      <w:r w:rsidRPr="009808E6">
        <w:rPr>
          <w:rFonts w:ascii="Times New Roman" w:hAnsi="Times New Roman" w:cs="Times New Roman"/>
          <w:bCs/>
        </w:rPr>
        <w:t>в схеме территориального планирования Тульской области, установлены, соответствующие функциональные зоны</w:t>
      </w:r>
      <w:r w:rsidRPr="009808E6">
        <w:rPr>
          <w:rFonts w:ascii="Times New Roman" w:hAnsi="Times New Roman" w:cs="Times New Roman"/>
        </w:rPr>
        <w:t xml:space="preserve">, в которых планируется размещение объектов </w:t>
      </w:r>
      <w:r w:rsidRPr="009808E6">
        <w:rPr>
          <w:rFonts w:ascii="Times New Roman" w:hAnsi="Times New Roman" w:cs="Times New Roman"/>
          <w:bCs/>
        </w:rPr>
        <w:t xml:space="preserve">регионального </w:t>
      </w:r>
      <w:r w:rsidRPr="009808E6">
        <w:rPr>
          <w:rFonts w:ascii="Times New Roman" w:hAnsi="Times New Roman" w:cs="Times New Roman"/>
        </w:rPr>
        <w:t xml:space="preserve">значения, и (или) местоположения линейных объектов </w:t>
      </w:r>
      <w:r w:rsidRPr="009808E6">
        <w:rPr>
          <w:rFonts w:ascii="Times New Roman" w:hAnsi="Times New Roman" w:cs="Times New Roman"/>
          <w:bCs/>
        </w:rPr>
        <w:t xml:space="preserve">регионального </w:t>
      </w:r>
      <w:r w:rsidRPr="009808E6">
        <w:rPr>
          <w:rFonts w:ascii="Times New Roman" w:hAnsi="Times New Roman" w:cs="Times New Roman"/>
        </w:rPr>
        <w:t>значения, которые, в соответствии с Федеральным</w:t>
      </w:r>
      <w:proofErr w:type="gramEnd"/>
      <w:r w:rsidRPr="009808E6">
        <w:rPr>
          <w:rFonts w:ascii="Times New Roman" w:hAnsi="Times New Roman" w:cs="Times New Roman"/>
        </w:rPr>
        <w:t xml:space="preserve">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Тульской области. </w:t>
      </w:r>
    </w:p>
    <w:p w:rsidR="00AF164C" w:rsidRPr="009808E6" w:rsidRDefault="00AF164C" w:rsidP="004F685A">
      <w:pPr>
        <w:spacing w:after="0"/>
        <w:ind w:firstLine="567"/>
        <w:jc w:val="both"/>
      </w:pPr>
      <w:proofErr w:type="gramStart"/>
      <w:r w:rsidRPr="009808E6">
        <w:t xml:space="preserve">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w:t>
      </w:r>
      <w:proofErr w:type="spellStart"/>
      <w:r w:rsidRPr="009808E6">
        <w:t>Минрегиона</w:t>
      </w:r>
      <w:proofErr w:type="spellEnd"/>
      <w:r w:rsidRPr="009808E6">
        <w:t xml:space="preserve"> от 30 января 2012 г. № 19).</w:t>
      </w:r>
      <w:proofErr w:type="gramEnd"/>
    </w:p>
    <w:p w:rsidR="004F685A" w:rsidRPr="009808E6" w:rsidRDefault="004F685A" w:rsidP="004F685A">
      <w:pPr>
        <w:spacing w:after="0"/>
        <w:ind w:firstLine="567"/>
        <w:jc w:val="both"/>
      </w:pPr>
    </w:p>
    <w:p w:rsidR="00AF164C" w:rsidRPr="009808E6" w:rsidRDefault="00AF164C" w:rsidP="004F685A">
      <w:pPr>
        <w:spacing w:after="0"/>
        <w:rPr>
          <w:sz w:val="20"/>
          <w:szCs w:val="20"/>
        </w:rPr>
      </w:pPr>
      <w:r w:rsidRPr="009808E6">
        <w:rPr>
          <w:sz w:val="20"/>
          <w:szCs w:val="20"/>
        </w:rPr>
        <w:t>Таблица 8.4.1</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4413"/>
        <w:gridCol w:w="2280"/>
        <w:gridCol w:w="1880"/>
      </w:tblGrid>
      <w:tr w:rsidR="00AF164C" w:rsidRPr="009808E6" w:rsidTr="0093622B">
        <w:trPr>
          <w:trHeight w:val="611"/>
          <w:tblHeader/>
        </w:trPr>
        <w:tc>
          <w:tcPr>
            <w:tcW w:w="817" w:type="dxa"/>
          </w:tcPr>
          <w:p w:rsidR="00AF164C" w:rsidRPr="009808E6" w:rsidRDefault="00AF164C" w:rsidP="004F685A">
            <w:pPr>
              <w:pStyle w:val="Default"/>
              <w:spacing w:line="276" w:lineRule="auto"/>
              <w:jc w:val="center"/>
              <w:rPr>
                <w:rFonts w:ascii="Times New Roman" w:hAnsi="Times New Roman" w:cs="Times New Roman"/>
                <w:b/>
                <w:sz w:val="20"/>
                <w:szCs w:val="20"/>
              </w:rPr>
            </w:pPr>
            <w:r w:rsidRPr="009808E6">
              <w:rPr>
                <w:rFonts w:ascii="Times New Roman" w:hAnsi="Times New Roman" w:cs="Times New Roman"/>
                <w:b/>
                <w:bCs/>
                <w:sz w:val="20"/>
                <w:szCs w:val="20"/>
              </w:rPr>
              <w:t xml:space="preserve">№ </w:t>
            </w:r>
            <w:proofErr w:type="gramStart"/>
            <w:r w:rsidRPr="009808E6">
              <w:rPr>
                <w:rFonts w:ascii="Times New Roman" w:hAnsi="Times New Roman" w:cs="Times New Roman"/>
                <w:b/>
                <w:bCs/>
                <w:sz w:val="20"/>
                <w:szCs w:val="20"/>
              </w:rPr>
              <w:t>п</w:t>
            </w:r>
            <w:proofErr w:type="gramEnd"/>
            <w:r w:rsidRPr="009808E6">
              <w:rPr>
                <w:rFonts w:ascii="Times New Roman" w:hAnsi="Times New Roman" w:cs="Times New Roman"/>
                <w:b/>
                <w:bCs/>
                <w:sz w:val="20"/>
                <w:szCs w:val="20"/>
              </w:rPr>
              <w:t>/п</w:t>
            </w:r>
          </w:p>
        </w:tc>
        <w:tc>
          <w:tcPr>
            <w:tcW w:w="4678" w:type="dxa"/>
          </w:tcPr>
          <w:p w:rsidR="00AF164C" w:rsidRPr="009808E6" w:rsidRDefault="00AF164C" w:rsidP="004F685A">
            <w:pPr>
              <w:pStyle w:val="Default"/>
              <w:spacing w:line="276" w:lineRule="auto"/>
              <w:jc w:val="center"/>
              <w:rPr>
                <w:rFonts w:ascii="Times New Roman" w:hAnsi="Times New Roman" w:cs="Times New Roman"/>
                <w:b/>
                <w:sz w:val="20"/>
                <w:szCs w:val="20"/>
              </w:rPr>
            </w:pPr>
            <w:r w:rsidRPr="009808E6">
              <w:rPr>
                <w:rFonts w:ascii="Times New Roman" w:hAnsi="Times New Roman" w:cs="Times New Roman"/>
                <w:b/>
                <w:bCs/>
                <w:sz w:val="20"/>
                <w:szCs w:val="20"/>
              </w:rPr>
              <w:t>Наименование объекта</w:t>
            </w:r>
          </w:p>
        </w:tc>
        <w:tc>
          <w:tcPr>
            <w:tcW w:w="2410" w:type="dxa"/>
          </w:tcPr>
          <w:p w:rsidR="00AF164C" w:rsidRPr="009808E6" w:rsidRDefault="00AF164C" w:rsidP="004F685A">
            <w:pPr>
              <w:pStyle w:val="Default"/>
              <w:spacing w:line="276" w:lineRule="auto"/>
              <w:jc w:val="center"/>
              <w:rPr>
                <w:rFonts w:ascii="Times New Roman" w:hAnsi="Times New Roman" w:cs="Times New Roman"/>
                <w:b/>
                <w:sz w:val="20"/>
                <w:szCs w:val="20"/>
              </w:rPr>
            </w:pPr>
            <w:proofErr w:type="gramStart"/>
            <w:r w:rsidRPr="009808E6">
              <w:rPr>
                <w:rFonts w:ascii="Times New Roman" w:hAnsi="Times New Roman" w:cs="Times New Roman"/>
                <w:b/>
                <w:bCs/>
                <w:sz w:val="20"/>
                <w:szCs w:val="20"/>
              </w:rPr>
              <w:t>Условные знак для отображения</w:t>
            </w:r>
            <w:proofErr w:type="gramEnd"/>
          </w:p>
        </w:tc>
        <w:tc>
          <w:tcPr>
            <w:tcW w:w="1984" w:type="dxa"/>
          </w:tcPr>
          <w:p w:rsidR="00AF164C" w:rsidRPr="009808E6" w:rsidRDefault="00AF164C" w:rsidP="004F685A">
            <w:pPr>
              <w:pStyle w:val="Default"/>
              <w:spacing w:line="276" w:lineRule="auto"/>
              <w:jc w:val="center"/>
              <w:rPr>
                <w:rFonts w:ascii="Times New Roman" w:hAnsi="Times New Roman" w:cs="Times New Roman"/>
                <w:b/>
                <w:bCs/>
                <w:sz w:val="20"/>
                <w:szCs w:val="20"/>
              </w:rPr>
            </w:pPr>
            <w:r w:rsidRPr="009808E6">
              <w:rPr>
                <w:rFonts w:ascii="Times New Roman" w:hAnsi="Times New Roman" w:cs="Times New Roman"/>
                <w:b/>
                <w:bCs/>
                <w:sz w:val="20"/>
                <w:szCs w:val="20"/>
              </w:rPr>
              <w:t xml:space="preserve">Код объекта </w:t>
            </w:r>
          </w:p>
        </w:tc>
      </w:tr>
      <w:tr w:rsidR="00AF164C" w:rsidRPr="009808E6" w:rsidTr="0093622B">
        <w:trPr>
          <w:trHeight w:val="409"/>
        </w:trPr>
        <w:tc>
          <w:tcPr>
            <w:tcW w:w="817" w:type="dxa"/>
            <w:vAlign w:val="center"/>
          </w:tcPr>
          <w:p w:rsidR="00AF164C" w:rsidRPr="009808E6" w:rsidRDefault="00AF164C" w:rsidP="004F685A">
            <w:pPr>
              <w:pStyle w:val="Default"/>
              <w:spacing w:line="276" w:lineRule="auto"/>
              <w:rPr>
                <w:rFonts w:ascii="Times New Roman" w:hAnsi="Times New Roman" w:cs="Times New Roman"/>
                <w:sz w:val="20"/>
                <w:szCs w:val="20"/>
              </w:rPr>
            </w:pPr>
            <w:r w:rsidRPr="009808E6">
              <w:rPr>
                <w:rFonts w:ascii="Times New Roman" w:hAnsi="Times New Roman" w:cs="Times New Roman"/>
                <w:sz w:val="20"/>
                <w:szCs w:val="20"/>
              </w:rPr>
              <w:t>1.</w:t>
            </w:r>
          </w:p>
        </w:tc>
        <w:tc>
          <w:tcPr>
            <w:tcW w:w="9072" w:type="dxa"/>
            <w:gridSpan w:val="3"/>
            <w:vAlign w:val="center"/>
          </w:tcPr>
          <w:p w:rsidR="00AF164C" w:rsidRPr="009808E6" w:rsidRDefault="00AF164C" w:rsidP="004F685A">
            <w:pPr>
              <w:pStyle w:val="Default"/>
              <w:spacing w:line="276" w:lineRule="auto"/>
              <w:rPr>
                <w:rFonts w:ascii="Times New Roman" w:hAnsi="Times New Roman" w:cs="Times New Roman"/>
                <w:sz w:val="20"/>
                <w:szCs w:val="20"/>
              </w:rPr>
            </w:pPr>
            <w:r w:rsidRPr="009808E6">
              <w:rPr>
                <w:rFonts w:ascii="Times New Roman" w:hAnsi="Times New Roman" w:cs="Times New Roman"/>
                <w:sz w:val="20"/>
                <w:szCs w:val="20"/>
              </w:rPr>
              <w:t>Особо охраняемые природные территории</w:t>
            </w:r>
          </w:p>
        </w:tc>
      </w:tr>
      <w:tr w:rsidR="00AF164C" w:rsidRPr="009808E6" w:rsidTr="0093622B">
        <w:trPr>
          <w:trHeight w:val="610"/>
        </w:trPr>
        <w:tc>
          <w:tcPr>
            <w:tcW w:w="817" w:type="dxa"/>
            <w:vAlign w:val="center"/>
          </w:tcPr>
          <w:p w:rsidR="00AF164C" w:rsidRPr="009808E6" w:rsidRDefault="00AF164C" w:rsidP="004F685A">
            <w:pPr>
              <w:pStyle w:val="Default"/>
              <w:spacing w:line="276" w:lineRule="auto"/>
              <w:rPr>
                <w:rFonts w:ascii="Times New Roman" w:hAnsi="Times New Roman" w:cs="Times New Roman"/>
                <w:sz w:val="20"/>
                <w:szCs w:val="20"/>
              </w:rPr>
            </w:pPr>
            <w:r w:rsidRPr="009808E6">
              <w:rPr>
                <w:rFonts w:ascii="Times New Roman" w:hAnsi="Times New Roman" w:cs="Times New Roman"/>
                <w:sz w:val="20"/>
                <w:szCs w:val="20"/>
              </w:rPr>
              <w:t>1.1</w:t>
            </w:r>
          </w:p>
        </w:tc>
        <w:tc>
          <w:tcPr>
            <w:tcW w:w="4678" w:type="dxa"/>
          </w:tcPr>
          <w:p w:rsidR="00AF164C" w:rsidRPr="009808E6" w:rsidRDefault="00380322" w:rsidP="004F685A">
            <w:pPr>
              <w:pStyle w:val="Default"/>
              <w:spacing w:line="276" w:lineRule="auto"/>
              <w:rPr>
                <w:rFonts w:ascii="Times New Roman" w:hAnsi="Times New Roman" w:cs="Times New Roman"/>
                <w:sz w:val="20"/>
                <w:szCs w:val="20"/>
              </w:rPr>
            </w:pPr>
            <w:r>
              <w:rPr>
                <w:rFonts w:ascii="Times New Roman" w:hAnsi="Times New Roman" w:cs="Times New Roman"/>
                <w:sz w:val="20"/>
                <w:szCs w:val="20"/>
              </w:rPr>
              <w:t>Проектируемые памятники природы</w:t>
            </w:r>
            <w:r w:rsidRPr="009808E6">
              <w:rPr>
                <w:rFonts w:ascii="Times New Roman" w:hAnsi="Times New Roman" w:cs="Times New Roman"/>
                <w:sz w:val="20"/>
                <w:szCs w:val="20"/>
              </w:rPr>
              <w:t>:</w:t>
            </w:r>
          </w:p>
          <w:p w:rsidR="00AF164C" w:rsidRPr="009808E6" w:rsidRDefault="00AF164C" w:rsidP="004F685A">
            <w:pPr>
              <w:pStyle w:val="Default"/>
              <w:spacing w:line="276" w:lineRule="auto"/>
              <w:rPr>
                <w:rFonts w:ascii="Times New Roman" w:eastAsia="Lucida Sans Unicode" w:hAnsi="Times New Roman" w:cs="Times New Roman"/>
                <w:kern w:val="1"/>
                <w:sz w:val="20"/>
                <w:szCs w:val="20"/>
              </w:rPr>
            </w:pPr>
            <w:r w:rsidRPr="009808E6">
              <w:rPr>
                <w:rFonts w:ascii="Times New Roman" w:hAnsi="Times New Roman" w:cs="Times New Roman"/>
                <w:sz w:val="20"/>
                <w:szCs w:val="20"/>
              </w:rPr>
              <w:t xml:space="preserve">- </w:t>
            </w:r>
            <w:r w:rsidRPr="009808E6">
              <w:rPr>
                <w:rFonts w:ascii="Times New Roman" w:eastAsia="Lucida Sans Unicode" w:hAnsi="Times New Roman" w:cs="Times New Roman"/>
                <w:kern w:val="1"/>
                <w:sz w:val="20"/>
                <w:szCs w:val="20"/>
              </w:rPr>
              <w:t xml:space="preserve">участок луговой степи напротив </w:t>
            </w:r>
            <w:proofErr w:type="gramStart"/>
            <w:r w:rsidRPr="009808E6">
              <w:rPr>
                <w:rFonts w:ascii="Times New Roman" w:eastAsia="Lucida Sans Unicode" w:hAnsi="Times New Roman" w:cs="Times New Roman"/>
                <w:kern w:val="1"/>
                <w:sz w:val="20"/>
                <w:szCs w:val="20"/>
              </w:rPr>
              <w:t>с</w:t>
            </w:r>
            <w:proofErr w:type="gramEnd"/>
            <w:r w:rsidRPr="009808E6">
              <w:rPr>
                <w:rFonts w:ascii="Times New Roman" w:eastAsia="Lucida Sans Unicode" w:hAnsi="Times New Roman" w:cs="Times New Roman"/>
                <w:kern w:val="1"/>
                <w:sz w:val="20"/>
                <w:szCs w:val="20"/>
              </w:rPr>
              <w:t>. Сторожа;</w:t>
            </w:r>
          </w:p>
          <w:p w:rsidR="00AF164C" w:rsidRPr="009808E6" w:rsidRDefault="00AF164C" w:rsidP="004F685A">
            <w:pPr>
              <w:pStyle w:val="Default"/>
              <w:spacing w:line="276" w:lineRule="auto"/>
              <w:rPr>
                <w:rFonts w:ascii="Times New Roman" w:eastAsia="Lucida Sans Unicode" w:hAnsi="Times New Roman" w:cs="Times New Roman"/>
                <w:kern w:val="1"/>
                <w:sz w:val="20"/>
                <w:szCs w:val="20"/>
              </w:rPr>
            </w:pPr>
            <w:r w:rsidRPr="009808E6">
              <w:rPr>
                <w:rFonts w:ascii="Times New Roman" w:eastAsia="Lucida Sans Unicode" w:hAnsi="Times New Roman" w:cs="Times New Roman"/>
                <w:kern w:val="1"/>
                <w:sz w:val="20"/>
                <w:szCs w:val="20"/>
              </w:rPr>
              <w:t xml:space="preserve">- лесное урочище </w:t>
            </w:r>
            <w:proofErr w:type="gramStart"/>
            <w:r w:rsidRPr="009808E6">
              <w:rPr>
                <w:rFonts w:ascii="Times New Roman" w:eastAsia="Lucida Sans Unicode" w:hAnsi="Times New Roman" w:cs="Times New Roman"/>
                <w:kern w:val="1"/>
                <w:sz w:val="20"/>
                <w:szCs w:val="20"/>
              </w:rPr>
              <w:t>у</w:t>
            </w:r>
            <w:proofErr w:type="gramEnd"/>
            <w:r w:rsidRPr="009808E6">
              <w:rPr>
                <w:rFonts w:ascii="Times New Roman" w:eastAsia="Lucida Sans Unicode" w:hAnsi="Times New Roman" w:cs="Times New Roman"/>
                <w:kern w:val="1"/>
                <w:sz w:val="20"/>
                <w:szCs w:val="20"/>
              </w:rPr>
              <w:t xml:space="preserve"> с. </w:t>
            </w:r>
            <w:proofErr w:type="spellStart"/>
            <w:r w:rsidRPr="009808E6">
              <w:rPr>
                <w:rFonts w:ascii="Times New Roman" w:eastAsia="Lucida Sans Unicode" w:hAnsi="Times New Roman" w:cs="Times New Roman"/>
                <w:kern w:val="1"/>
                <w:sz w:val="20"/>
                <w:szCs w:val="20"/>
              </w:rPr>
              <w:t>Дубики</w:t>
            </w:r>
            <w:proofErr w:type="spellEnd"/>
            <w:r w:rsidRPr="009808E6">
              <w:rPr>
                <w:rFonts w:ascii="Times New Roman" w:eastAsia="Lucida Sans Unicode" w:hAnsi="Times New Roman" w:cs="Times New Roman"/>
                <w:kern w:val="1"/>
                <w:sz w:val="20"/>
                <w:szCs w:val="20"/>
              </w:rPr>
              <w:t>;</w:t>
            </w:r>
          </w:p>
          <w:p w:rsidR="00AF164C" w:rsidRPr="009808E6" w:rsidRDefault="00AF164C" w:rsidP="004F685A">
            <w:pPr>
              <w:pStyle w:val="Default"/>
              <w:spacing w:line="276" w:lineRule="auto"/>
              <w:rPr>
                <w:rFonts w:ascii="Times New Roman" w:eastAsia="Lucida Sans Unicode" w:hAnsi="Times New Roman" w:cs="Times New Roman"/>
                <w:kern w:val="1"/>
                <w:sz w:val="20"/>
                <w:szCs w:val="20"/>
              </w:rPr>
            </w:pPr>
            <w:r w:rsidRPr="009808E6">
              <w:rPr>
                <w:rFonts w:ascii="Times New Roman" w:hAnsi="Times New Roman" w:cs="Times New Roman"/>
                <w:sz w:val="20"/>
                <w:szCs w:val="20"/>
              </w:rPr>
              <w:t xml:space="preserve">- </w:t>
            </w:r>
            <w:r w:rsidRPr="009808E6">
              <w:rPr>
                <w:rFonts w:ascii="Times New Roman" w:eastAsia="Lucida Sans Unicode" w:hAnsi="Times New Roman" w:cs="Times New Roman"/>
                <w:kern w:val="1"/>
                <w:sz w:val="20"/>
                <w:szCs w:val="20"/>
              </w:rPr>
              <w:t xml:space="preserve">участок луговой степи и дубрава у д. </w:t>
            </w:r>
            <w:proofErr w:type="spellStart"/>
            <w:r w:rsidRPr="009808E6">
              <w:rPr>
                <w:rFonts w:ascii="Times New Roman" w:eastAsia="Lucida Sans Unicode" w:hAnsi="Times New Roman" w:cs="Times New Roman"/>
                <w:kern w:val="1"/>
                <w:sz w:val="20"/>
                <w:szCs w:val="20"/>
              </w:rPr>
              <w:t>Вязово</w:t>
            </w:r>
            <w:proofErr w:type="spellEnd"/>
            <w:r w:rsidRPr="009808E6">
              <w:rPr>
                <w:rFonts w:ascii="Times New Roman" w:eastAsia="Lucida Sans Unicode" w:hAnsi="Times New Roman" w:cs="Times New Roman"/>
                <w:kern w:val="1"/>
                <w:sz w:val="20"/>
                <w:szCs w:val="20"/>
              </w:rPr>
              <w:t>;</w:t>
            </w:r>
          </w:p>
          <w:p w:rsidR="00AF164C" w:rsidRPr="009808E6" w:rsidRDefault="00AF164C" w:rsidP="004F685A">
            <w:pPr>
              <w:pStyle w:val="Default"/>
              <w:spacing w:line="276" w:lineRule="auto"/>
              <w:rPr>
                <w:rFonts w:ascii="Times New Roman" w:eastAsia="Lucida Sans Unicode" w:hAnsi="Times New Roman" w:cs="Times New Roman"/>
                <w:kern w:val="1"/>
                <w:sz w:val="20"/>
                <w:szCs w:val="20"/>
              </w:rPr>
            </w:pPr>
            <w:r w:rsidRPr="009808E6">
              <w:rPr>
                <w:rFonts w:ascii="Times New Roman" w:hAnsi="Times New Roman" w:cs="Times New Roman"/>
                <w:sz w:val="20"/>
                <w:szCs w:val="20"/>
              </w:rPr>
              <w:t xml:space="preserve">- </w:t>
            </w:r>
            <w:r w:rsidRPr="009808E6">
              <w:rPr>
                <w:rFonts w:ascii="Times New Roman" w:eastAsia="Lucida Sans Unicode" w:hAnsi="Times New Roman" w:cs="Times New Roman"/>
                <w:kern w:val="1"/>
                <w:sz w:val="20"/>
                <w:szCs w:val="20"/>
              </w:rPr>
              <w:t xml:space="preserve">участок луговой степи </w:t>
            </w:r>
            <w:proofErr w:type="gramStart"/>
            <w:r w:rsidRPr="009808E6">
              <w:rPr>
                <w:rFonts w:ascii="Times New Roman" w:eastAsia="Lucida Sans Unicode" w:hAnsi="Times New Roman" w:cs="Times New Roman"/>
                <w:kern w:val="1"/>
                <w:sz w:val="20"/>
                <w:szCs w:val="20"/>
              </w:rPr>
              <w:t>у</w:t>
            </w:r>
            <w:proofErr w:type="gramEnd"/>
            <w:r w:rsidRPr="009808E6">
              <w:rPr>
                <w:rFonts w:ascii="Times New Roman" w:eastAsia="Lucida Sans Unicode" w:hAnsi="Times New Roman" w:cs="Times New Roman"/>
                <w:kern w:val="1"/>
                <w:sz w:val="20"/>
                <w:szCs w:val="20"/>
              </w:rPr>
              <w:t xml:space="preserve"> с. </w:t>
            </w:r>
            <w:proofErr w:type="spellStart"/>
            <w:r w:rsidRPr="009808E6">
              <w:rPr>
                <w:rFonts w:ascii="Times New Roman" w:eastAsia="Lucida Sans Unicode" w:hAnsi="Times New Roman" w:cs="Times New Roman"/>
                <w:kern w:val="1"/>
                <w:sz w:val="20"/>
                <w:szCs w:val="20"/>
              </w:rPr>
              <w:t>Хомяково</w:t>
            </w:r>
            <w:proofErr w:type="spellEnd"/>
            <w:r w:rsidRPr="009808E6">
              <w:rPr>
                <w:rFonts w:ascii="Times New Roman" w:eastAsia="Lucida Sans Unicode" w:hAnsi="Times New Roman" w:cs="Times New Roman"/>
                <w:kern w:val="1"/>
                <w:sz w:val="20"/>
                <w:szCs w:val="20"/>
              </w:rPr>
              <w:t>;</w:t>
            </w:r>
          </w:p>
          <w:p w:rsidR="00AF164C" w:rsidRPr="009808E6" w:rsidRDefault="00AF164C" w:rsidP="004F685A">
            <w:pPr>
              <w:pStyle w:val="Default"/>
              <w:spacing w:line="276" w:lineRule="auto"/>
              <w:rPr>
                <w:rFonts w:ascii="Times New Roman" w:eastAsia="Lucida Sans Unicode" w:hAnsi="Times New Roman" w:cs="Times New Roman"/>
                <w:kern w:val="1"/>
                <w:sz w:val="20"/>
                <w:szCs w:val="20"/>
              </w:rPr>
            </w:pPr>
            <w:r w:rsidRPr="009808E6">
              <w:rPr>
                <w:rFonts w:ascii="Times New Roman" w:hAnsi="Times New Roman" w:cs="Times New Roman"/>
                <w:sz w:val="20"/>
                <w:szCs w:val="20"/>
              </w:rPr>
              <w:t xml:space="preserve">- </w:t>
            </w:r>
            <w:r w:rsidRPr="009808E6">
              <w:rPr>
                <w:rFonts w:ascii="Times New Roman" w:eastAsia="Lucida Sans Unicode" w:hAnsi="Times New Roman" w:cs="Times New Roman"/>
                <w:kern w:val="1"/>
                <w:sz w:val="20"/>
                <w:szCs w:val="20"/>
              </w:rPr>
              <w:t xml:space="preserve">склон правого берега </w:t>
            </w:r>
            <w:proofErr w:type="gramStart"/>
            <w:r w:rsidRPr="009808E6">
              <w:rPr>
                <w:rFonts w:ascii="Times New Roman" w:eastAsia="Lucida Sans Unicode" w:hAnsi="Times New Roman" w:cs="Times New Roman"/>
                <w:kern w:val="1"/>
                <w:sz w:val="20"/>
                <w:szCs w:val="20"/>
              </w:rPr>
              <w:t>близ</w:t>
            </w:r>
            <w:proofErr w:type="gramEnd"/>
            <w:r w:rsidRPr="009808E6">
              <w:rPr>
                <w:rFonts w:ascii="Times New Roman" w:eastAsia="Lucida Sans Unicode" w:hAnsi="Times New Roman" w:cs="Times New Roman"/>
                <w:kern w:val="1"/>
                <w:sz w:val="20"/>
                <w:szCs w:val="20"/>
              </w:rPr>
              <w:t xml:space="preserve"> с. </w:t>
            </w:r>
            <w:proofErr w:type="spellStart"/>
            <w:r w:rsidRPr="009808E6">
              <w:rPr>
                <w:rFonts w:ascii="Times New Roman" w:eastAsia="Lucida Sans Unicode" w:hAnsi="Times New Roman" w:cs="Times New Roman"/>
                <w:kern w:val="1"/>
                <w:sz w:val="20"/>
                <w:szCs w:val="20"/>
              </w:rPr>
              <w:t>Кытино</w:t>
            </w:r>
            <w:proofErr w:type="spellEnd"/>
            <w:r w:rsidRPr="009808E6">
              <w:rPr>
                <w:rFonts w:ascii="Times New Roman" w:eastAsia="Lucida Sans Unicode" w:hAnsi="Times New Roman" w:cs="Times New Roman"/>
                <w:kern w:val="1"/>
                <w:sz w:val="20"/>
                <w:szCs w:val="20"/>
              </w:rPr>
              <w:t>;</w:t>
            </w:r>
          </w:p>
          <w:p w:rsidR="00AF164C" w:rsidRPr="009808E6" w:rsidRDefault="00AF164C" w:rsidP="004F685A">
            <w:pPr>
              <w:pStyle w:val="Default"/>
              <w:spacing w:line="276" w:lineRule="auto"/>
              <w:rPr>
                <w:rFonts w:ascii="Times New Roman" w:hAnsi="Times New Roman" w:cs="Times New Roman"/>
                <w:sz w:val="20"/>
                <w:szCs w:val="20"/>
              </w:rPr>
            </w:pPr>
            <w:r w:rsidRPr="009808E6">
              <w:rPr>
                <w:rFonts w:ascii="Times New Roman" w:eastAsia="Lucida Sans Unicode" w:hAnsi="Times New Roman" w:cs="Times New Roman"/>
                <w:kern w:val="1"/>
                <w:sz w:val="20"/>
                <w:szCs w:val="20"/>
              </w:rPr>
              <w:t xml:space="preserve">- долина реки </w:t>
            </w:r>
            <w:proofErr w:type="spellStart"/>
            <w:r w:rsidRPr="009808E6">
              <w:rPr>
                <w:rFonts w:ascii="Times New Roman" w:eastAsia="Lucida Sans Unicode" w:hAnsi="Times New Roman" w:cs="Times New Roman"/>
                <w:kern w:val="1"/>
                <w:sz w:val="20"/>
                <w:szCs w:val="20"/>
              </w:rPr>
              <w:t>Кобылинки</w:t>
            </w:r>
            <w:proofErr w:type="spellEnd"/>
            <w:r w:rsidRPr="009808E6">
              <w:rPr>
                <w:rFonts w:ascii="Times New Roman" w:eastAsia="Lucida Sans Unicode" w:hAnsi="Times New Roman" w:cs="Times New Roman"/>
                <w:kern w:val="1"/>
                <w:sz w:val="20"/>
                <w:szCs w:val="20"/>
              </w:rPr>
              <w:t xml:space="preserve"> ниже с. Кольцово.</w:t>
            </w:r>
            <w:r w:rsidRPr="009808E6">
              <w:rPr>
                <w:rFonts w:ascii="Times New Roman" w:hAnsi="Times New Roman" w:cs="Times New Roman"/>
                <w:sz w:val="20"/>
                <w:szCs w:val="20"/>
              </w:rPr>
              <w:t xml:space="preserve"> </w:t>
            </w:r>
          </w:p>
        </w:tc>
        <w:tc>
          <w:tcPr>
            <w:tcW w:w="2410" w:type="dxa"/>
            <w:vAlign w:val="center"/>
          </w:tcPr>
          <w:p w:rsidR="00AF164C" w:rsidRPr="009808E6" w:rsidRDefault="00AF164C" w:rsidP="004F685A">
            <w:pPr>
              <w:pStyle w:val="Default"/>
              <w:spacing w:line="276" w:lineRule="auto"/>
              <w:rPr>
                <w:rFonts w:ascii="Times New Roman" w:hAnsi="Times New Roman" w:cs="Times New Roman"/>
                <w:noProof/>
                <w:sz w:val="20"/>
                <w:szCs w:val="20"/>
              </w:rPr>
            </w:pPr>
            <w:r w:rsidRPr="009808E6">
              <w:rPr>
                <w:rFonts w:ascii="Times New Roman" w:hAnsi="Times New Roman" w:cs="Times New Roman"/>
                <w:noProof/>
                <w:sz w:val="20"/>
                <w:szCs w:val="20"/>
              </w:rPr>
              <w:t>Памятник природы</w:t>
            </w:r>
          </w:p>
          <w:p w:rsidR="00AF164C" w:rsidRPr="009808E6" w:rsidRDefault="004F685A" w:rsidP="004F685A">
            <w:pPr>
              <w:pStyle w:val="Default"/>
              <w:spacing w:line="276" w:lineRule="auto"/>
              <w:rPr>
                <w:rFonts w:ascii="Times New Roman" w:hAnsi="Times New Roman" w:cs="Times New Roman"/>
                <w:sz w:val="20"/>
                <w:szCs w:val="20"/>
              </w:rPr>
            </w:pPr>
            <w:r w:rsidRPr="009808E6">
              <w:rPr>
                <w:rFonts w:ascii="Times New Roman" w:hAnsi="Times New Roman" w:cs="Times New Roman"/>
                <w:noProof/>
                <w:sz w:val="20"/>
                <w:szCs w:val="20"/>
              </w:rPr>
              <w:drawing>
                <wp:inline distT="0" distB="0" distL="0" distR="0" wp14:anchorId="0FDCDC86" wp14:editId="2704C790">
                  <wp:extent cx="510202" cy="534474"/>
                  <wp:effectExtent l="19050" t="0" r="4148" b="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01" cstate="print"/>
                          <a:srcRect/>
                          <a:stretch>
                            <a:fillRect/>
                          </a:stretch>
                        </pic:blipFill>
                        <pic:spPr bwMode="auto">
                          <a:xfrm>
                            <a:off x="0" y="0"/>
                            <a:ext cx="510185" cy="534456"/>
                          </a:xfrm>
                          <a:prstGeom prst="rect">
                            <a:avLst/>
                          </a:prstGeom>
                          <a:noFill/>
                          <a:ln w="9525">
                            <a:noFill/>
                            <a:miter lim="800000"/>
                            <a:headEnd/>
                            <a:tailEnd/>
                          </a:ln>
                        </pic:spPr>
                      </pic:pic>
                    </a:graphicData>
                  </a:graphic>
                </wp:inline>
              </w:drawing>
            </w:r>
          </w:p>
        </w:tc>
        <w:tc>
          <w:tcPr>
            <w:tcW w:w="1984" w:type="dxa"/>
            <w:vAlign w:val="center"/>
          </w:tcPr>
          <w:p w:rsidR="00AF164C" w:rsidRPr="009808E6" w:rsidRDefault="004F685A" w:rsidP="004F685A">
            <w:pPr>
              <w:pStyle w:val="Default"/>
              <w:spacing w:line="276" w:lineRule="auto"/>
              <w:rPr>
                <w:rFonts w:ascii="Times New Roman" w:hAnsi="Times New Roman" w:cs="Times New Roman"/>
                <w:sz w:val="20"/>
                <w:szCs w:val="20"/>
              </w:rPr>
            </w:pPr>
            <w:r w:rsidRPr="009808E6">
              <w:rPr>
                <w:rFonts w:ascii="Times New Roman" w:hAnsi="Times New Roman" w:cs="Times New Roman"/>
                <w:noProof/>
                <w:sz w:val="20"/>
                <w:szCs w:val="20"/>
              </w:rPr>
              <w:t>605010105</w:t>
            </w:r>
          </w:p>
        </w:tc>
      </w:tr>
    </w:tbl>
    <w:p w:rsidR="00AF164C" w:rsidRPr="009808E6" w:rsidRDefault="00AF164C" w:rsidP="00AF164C">
      <w:pPr>
        <w:pStyle w:val="25"/>
        <w:widowControl w:val="0"/>
        <w:ind w:firstLine="567"/>
      </w:pPr>
    </w:p>
    <w:p w:rsidR="00AF164C" w:rsidRPr="007F4C58" w:rsidRDefault="00AF164C" w:rsidP="007F4C58">
      <w:pPr>
        <w:pStyle w:val="2"/>
        <w:jc w:val="center"/>
        <w:rPr>
          <w:rFonts w:ascii="Times New Roman" w:hAnsi="Times New Roman"/>
          <w:i w:val="0"/>
          <w:sz w:val="24"/>
          <w:szCs w:val="24"/>
        </w:rPr>
      </w:pPr>
      <w:bookmarkStart w:id="57" w:name="_Toc20310248"/>
      <w:r w:rsidRPr="007F4C58">
        <w:rPr>
          <w:rFonts w:ascii="Times New Roman" w:hAnsi="Times New Roman"/>
          <w:i w:val="0"/>
          <w:sz w:val="24"/>
          <w:szCs w:val="24"/>
        </w:rPr>
        <w:t xml:space="preserve">8.5 Утвержденные схемой территориального планирования МО </w:t>
      </w:r>
      <w:proofErr w:type="spellStart"/>
      <w:r w:rsidRPr="007F4C58">
        <w:rPr>
          <w:rFonts w:ascii="Times New Roman" w:hAnsi="Times New Roman"/>
          <w:i w:val="0"/>
          <w:sz w:val="24"/>
          <w:szCs w:val="24"/>
        </w:rPr>
        <w:t>Ефремовский</w:t>
      </w:r>
      <w:proofErr w:type="spellEnd"/>
      <w:r w:rsidRPr="007F4C58">
        <w:rPr>
          <w:rFonts w:ascii="Times New Roman" w:hAnsi="Times New Roman"/>
          <w:i w:val="0"/>
          <w:sz w:val="24"/>
          <w:szCs w:val="24"/>
        </w:rPr>
        <w:t xml:space="preserve"> район сведения о видах, назначении и наименованиях планируемых для размещения на территориях МО объектов местного значения</w:t>
      </w:r>
      <w:bookmarkEnd w:id="57"/>
    </w:p>
    <w:p w:rsidR="00AF164C" w:rsidRPr="009808E6" w:rsidRDefault="00AF164C" w:rsidP="00AF164C">
      <w:pPr>
        <w:spacing w:after="0"/>
        <w:jc w:val="center"/>
      </w:pP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статье 12 Областного закона Тульской области от 29.12.2006 № 785-ЗТО «О градостроительной деятельности в Тульской области", установлены виды объектов местного значения муниципального района, подлежащие отображению в Схеме территориального планирования муниципального района, которые согласно части 6 статьи 9 Градостроительного кодекса Российской Федерации, подлежат учету в </w:t>
      </w:r>
      <w:r w:rsidRPr="009808E6">
        <w:rPr>
          <w:rFonts w:ascii="Times New Roman" w:hAnsi="Times New Roman" w:cs="Times New Roman"/>
          <w:bCs/>
        </w:rPr>
        <w:t>Генеральном плане</w:t>
      </w:r>
      <w:r w:rsidRPr="009808E6">
        <w:rPr>
          <w:rFonts w:ascii="Times New Roman" w:hAnsi="Times New Roman" w:cs="Times New Roman"/>
        </w:rPr>
        <w:t xml:space="preserve">.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К объектам капитального строительства местного значения муниципального района</w:t>
      </w:r>
      <w:r w:rsidRPr="009808E6">
        <w:rPr>
          <w:rFonts w:ascii="Times New Roman" w:hAnsi="Times New Roman" w:cs="Times New Roman"/>
        </w:rPr>
        <w:t xml:space="preserve">, подлежащим учету в Генеральном плане и отображенным в схеме территориального планирования муниципального района, относятся: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объекты электро - и газоснабжения МО;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2) автомобильные дороги местного значения вне границ населенных пунктов в границах муниципального района;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3) объекты образования;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4) объекты здравоохранения;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5) объекты физической культуры и массового спорта;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6) объекты утилизации и переработки бытовых и промышленных отходов; </w:t>
      </w: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7) объекты в иных областях деятельности, необходимые для осуществления полномочий в связи с решением вопросов местного значения муниципального района. </w:t>
      </w:r>
    </w:p>
    <w:p w:rsidR="00AF164C" w:rsidRPr="009808E6" w:rsidRDefault="00AF164C" w:rsidP="004F685A">
      <w:pPr>
        <w:pStyle w:val="25"/>
        <w:widowControl w:val="0"/>
        <w:spacing w:line="276" w:lineRule="auto"/>
        <w:ind w:firstLine="567"/>
        <w:jc w:val="both"/>
        <w:rPr>
          <w:bCs/>
          <w:sz w:val="24"/>
          <w:szCs w:val="24"/>
        </w:rPr>
      </w:pPr>
      <w:proofErr w:type="gramStart"/>
      <w:r w:rsidRPr="009808E6">
        <w:rPr>
          <w:sz w:val="24"/>
          <w:szCs w:val="24"/>
        </w:rPr>
        <w:t xml:space="preserve">Утвержденные </w:t>
      </w:r>
      <w:r w:rsidRPr="009808E6">
        <w:rPr>
          <w:bCs/>
          <w:sz w:val="24"/>
          <w:szCs w:val="24"/>
        </w:rPr>
        <w:t xml:space="preserve">схемой территориального планирования </w:t>
      </w:r>
      <w:proofErr w:type="spellStart"/>
      <w:r w:rsidRPr="009808E6">
        <w:rPr>
          <w:bCs/>
          <w:sz w:val="24"/>
          <w:szCs w:val="24"/>
        </w:rPr>
        <w:t>Ефремовского</w:t>
      </w:r>
      <w:proofErr w:type="spellEnd"/>
      <w:r w:rsidRPr="009808E6">
        <w:rPr>
          <w:bCs/>
          <w:sz w:val="24"/>
          <w:szCs w:val="24"/>
        </w:rPr>
        <w:t xml:space="preserve"> муниципального района </w:t>
      </w:r>
      <w:r w:rsidRPr="009808E6">
        <w:rPr>
          <w:sz w:val="24"/>
          <w:szCs w:val="24"/>
        </w:rPr>
        <w:t xml:space="preserve">сведения о видах, назначении и наименованиях планируемых для размещения на территории </w:t>
      </w:r>
      <w:r w:rsidRPr="009808E6">
        <w:rPr>
          <w:bCs/>
          <w:sz w:val="24"/>
          <w:szCs w:val="24"/>
        </w:rPr>
        <w:t>МО город Ефремов</w:t>
      </w:r>
      <w:r w:rsidRPr="009808E6">
        <w:rPr>
          <w:sz w:val="24"/>
          <w:szCs w:val="24"/>
        </w:rPr>
        <w:t xml:space="preserve">, входящего в состав муниципального района, объектов </w:t>
      </w:r>
      <w:r w:rsidRPr="009808E6">
        <w:rPr>
          <w:bCs/>
          <w:sz w:val="24"/>
          <w:szCs w:val="24"/>
        </w:rPr>
        <w:t>местного значения муниципального района</w:t>
      </w:r>
      <w:r w:rsidRPr="009808E6">
        <w:rPr>
          <w:sz w:val="24"/>
          <w:szCs w:val="24"/>
        </w:rPr>
        <w:t>,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а также обоснование выбранного варианта</w:t>
      </w:r>
      <w:proofErr w:type="gramEnd"/>
      <w:r w:rsidRPr="009808E6">
        <w:rPr>
          <w:sz w:val="24"/>
          <w:szCs w:val="24"/>
        </w:rPr>
        <w:t xml:space="preserve"> размещения данных объектов на основе анализа использования этих территорий, возможных </w:t>
      </w:r>
      <w:r w:rsidRPr="009808E6">
        <w:rPr>
          <w:sz w:val="24"/>
          <w:szCs w:val="24"/>
        </w:rPr>
        <w:lastRenderedPageBreak/>
        <w:t xml:space="preserve">направлений их развития и прогнозируемых ограничений их использования представлены в </w:t>
      </w:r>
      <w:r w:rsidRPr="009808E6">
        <w:rPr>
          <w:bCs/>
          <w:sz w:val="24"/>
          <w:szCs w:val="24"/>
        </w:rPr>
        <w:t>таблице 8.5.1.</w:t>
      </w:r>
    </w:p>
    <w:p w:rsidR="004F685A" w:rsidRPr="009808E6" w:rsidRDefault="004F685A" w:rsidP="00AF164C">
      <w:pPr>
        <w:pStyle w:val="Default"/>
        <w:rPr>
          <w:rFonts w:ascii="Times New Roman" w:hAnsi="Times New Roman" w:cs="Times New Roman"/>
          <w:bCs/>
        </w:rPr>
      </w:pPr>
    </w:p>
    <w:p w:rsidR="00AF164C" w:rsidRPr="009808E6" w:rsidRDefault="00AF164C" w:rsidP="00AF164C">
      <w:pPr>
        <w:pStyle w:val="Default"/>
        <w:rPr>
          <w:rFonts w:ascii="Times New Roman" w:hAnsi="Times New Roman" w:cs="Times New Roman"/>
          <w:sz w:val="20"/>
          <w:szCs w:val="20"/>
        </w:rPr>
      </w:pPr>
      <w:r w:rsidRPr="009808E6">
        <w:rPr>
          <w:rFonts w:ascii="Times New Roman" w:hAnsi="Times New Roman" w:cs="Times New Roman"/>
          <w:bCs/>
          <w:sz w:val="20"/>
          <w:szCs w:val="20"/>
        </w:rPr>
        <w:t>Таблица 8.5.1. Реестр планируемых для размещения объектов местного значения</w:t>
      </w:r>
      <w:r w:rsidR="004F685A" w:rsidRPr="009808E6">
        <w:rPr>
          <w:rFonts w:ascii="Times New Roman" w:hAnsi="Times New Roman" w:cs="Times New Roman"/>
          <w:bCs/>
          <w:sz w:val="20"/>
          <w:szCs w:val="20"/>
        </w:rPr>
        <w:t xml:space="preserve"> </w:t>
      </w:r>
      <w:r w:rsidRPr="009808E6">
        <w:rPr>
          <w:rFonts w:ascii="Times New Roman" w:hAnsi="Times New Roman" w:cs="Times New Roman"/>
          <w:bCs/>
          <w:sz w:val="20"/>
          <w:szCs w:val="20"/>
        </w:rPr>
        <w:t xml:space="preserve"> МО г. Ефремов, утвержденных 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подлежащих учету при подготовке Генерального плана</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4413"/>
        <w:gridCol w:w="2280"/>
        <w:gridCol w:w="1880"/>
      </w:tblGrid>
      <w:tr w:rsidR="00AF164C" w:rsidRPr="009808E6" w:rsidTr="0093622B">
        <w:trPr>
          <w:trHeight w:val="611"/>
        </w:trPr>
        <w:tc>
          <w:tcPr>
            <w:tcW w:w="817" w:type="dxa"/>
          </w:tcPr>
          <w:p w:rsidR="00AF164C" w:rsidRPr="009808E6" w:rsidRDefault="00AF164C" w:rsidP="0093622B">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 xml:space="preserve">№ </w:t>
            </w:r>
            <w:proofErr w:type="gramStart"/>
            <w:r w:rsidRPr="009808E6">
              <w:rPr>
                <w:rFonts w:ascii="Times New Roman" w:hAnsi="Times New Roman" w:cs="Times New Roman"/>
                <w:b/>
                <w:bCs/>
                <w:sz w:val="20"/>
                <w:szCs w:val="20"/>
              </w:rPr>
              <w:t>п</w:t>
            </w:r>
            <w:proofErr w:type="gramEnd"/>
            <w:r w:rsidRPr="009808E6">
              <w:rPr>
                <w:rFonts w:ascii="Times New Roman" w:hAnsi="Times New Roman" w:cs="Times New Roman"/>
                <w:b/>
                <w:bCs/>
                <w:sz w:val="20"/>
                <w:szCs w:val="20"/>
              </w:rPr>
              <w:t>/п</w:t>
            </w:r>
          </w:p>
        </w:tc>
        <w:tc>
          <w:tcPr>
            <w:tcW w:w="4678" w:type="dxa"/>
          </w:tcPr>
          <w:p w:rsidR="00AF164C" w:rsidRPr="009808E6" w:rsidRDefault="00AF164C" w:rsidP="0093622B">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Наименование мероприятия, объекта, планируемого для размещения</w:t>
            </w:r>
          </w:p>
        </w:tc>
        <w:tc>
          <w:tcPr>
            <w:tcW w:w="2410" w:type="dxa"/>
          </w:tcPr>
          <w:p w:rsidR="00AF164C" w:rsidRPr="009808E6" w:rsidRDefault="00AF164C" w:rsidP="0093622B">
            <w:pPr>
              <w:pStyle w:val="Default"/>
              <w:jc w:val="center"/>
              <w:rPr>
                <w:rFonts w:ascii="Times New Roman" w:hAnsi="Times New Roman" w:cs="Times New Roman"/>
                <w:b/>
                <w:bCs/>
                <w:sz w:val="20"/>
                <w:szCs w:val="20"/>
              </w:rPr>
            </w:pPr>
            <w:r w:rsidRPr="009808E6">
              <w:rPr>
                <w:rFonts w:ascii="Times New Roman" w:hAnsi="Times New Roman" w:cs="Times New Roman"/>
                <w:b/>
                <w:bCs/>
                <w:sz w:val="20"/>
                <w:szCs w:val="20"/>
              </w:rPr>
              <w:t>Планируемое место размещения объекта,</w:t>
            </w:r>
          </w:p>
          <w:p w:rsidR="00AF164C" w:rsidRPr="009808E6" w:rsidRDefault="00AF164C" w:rsidP="0093622B">
            <w:pPr>
              <w:pStyle w:val="Default"/>
              <w:jc w:val="center"/>
              <w:rPr>
                <w:rFonts w:ascii="Times New Roman" w:hAnsi="Times New Roman" w:cs="Times New Roman"/>
                <w:b/>
                <w:sz w:val="20"/>
                <w:szCs w:val="20"/>
              </w:rPr>
            </w:pPr>
            <w:r w:rsidRPr="009808E6">
              <w:rPr>
                <w:rFonts w:ascii="Times New Roman" w:hAnsi="Times New Roman" w:cs="Times New Roman"/>
                <w:b/>
                <w:bCs/>
                <w:sz w:val="20"/>
                <w:szCs w:val="20"/>
              </w:rPr>
              <w:t>краткие характеристики</w:t>
            </w:r>
          </w:p>
        </w:tc>
        <w:tc>
          <w:tcPr>
            <w:tcW w:w="1984" w:type="dxa"/>
          </w:tcPr>
          <w:p w:rsidR="00AF164C" w:rsidRPr="009808E6" w:rsidRDefault="00AF164C" w:rsidP="0093622B">
            <w:pPr>
              <w:pStyle w:val="Default"/>
              <w:jc w:val="center"/>
              <w:rPr>
                <w:rFonts w:ascii="Times New Roman" w:hAnsi="Times New Roman" w:cs="Times New Roman"/>
                <w:b/>
                <w:bCs/>
                <w:sz w:val="20"/>
                <w:szCs w:val="20"/>
              </w:rPr>
            </w:pPr>
            <w:r w:rsidRPr="009808E6">
              <w:rPr>
                <w:rFonts w:ascii="Times New Roman" w:hAnsi="Times New Roman" w:cs="Times New Roman"/>
                <w:b/>
                <w:bCs/>
                <w:sz w:val="20"/>
                <w:szCs w:val="20"/>
              </w:rPr>
              <w:t>Функциональная зона</w:t>
            </w:r>
          </w:p>
        </w:tc>
      </w:tr>
      <w:tr w:rsidR="00AF164C" w:rsidRPr="009808E6" w:rsidTr="0093622B">
        <w:trPr>
          <w:trHeight w:val="409"/>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1.</w:t>
            </w:r>
          </w:p>
        </w:tc>
        <w:tc>
          <w:tcPr>
            <w:tcW w:w="9072" w:type="dxa"/>
            <w:gridSpan w:val="3"/>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электроснабжения,  водоснабжения, водоотведения и газоснабжения МО</w:t>
            </w:r>
          </w:p>
        </w:tc>
      </w:tr>
      <w:tr w:rsidR="00AF164C" w:rsidRPr="009808E6" w:rsidTr="0093622B">
        <w:trPr>
          <w:trHeight w:val="102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1.1.</w:t>
            </w:r>
          </w:p>
        </w:tc>
        <w:tc>
          <w:tcPr>
            <w:tcW w:w="4678"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2.</w:t>
            </w:r>
          </w:p>
        </w:tc>
        <w:tc>
          <w:tcPr>
            <w:tcW w:w="9072" w:type="dxa"/>
            <w:gridSpan w:val="3"/>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 xml:space="preserve">Автомобильные дороги местного значения вне границ населенных пунктов в границах муниципального района </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2.1.</w:t>
            </w:r>
          </w:p>
        </w:tc>
        <w:tc>
          <w:tcPr>
            <w:tcW w:w="4678"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r w:rsidR="00AF164C" w:rsidRPr="009808E6" w:rsidTr="0093622B">
        <w:trPr>
          <w:trHeight w:val="433"/>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3.</w:t>
            </w:r>
          </w:p>
        </w:tc>
        <w:tc>
          <w:tcPr>
            <w:tcW w:w="9072" w:type="dxa"/>
            <w:gridSpan w:val="3"/>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 xml:space="preserve">Объекты образования </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3.1.</w:t>
            </w:r>
          </w:p>
        </w:tc>
        <w:tc>
          <w:tcPr>
            <w:tcW w:w="4678"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r w:rsidR="00AF164C" w:rsidRPr="009808E6" w:rsidTr="0093622B">
        <w:trPr>
          <w:trHeight w:val="339"/>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4</w:t>
            </w:r>
          </w:p>
        </w:tc>
        <w:tc>
          <w:tcPr>
            <w:tcW w:w="9072" w:type="dxa"/>
            <w:gridSpan w:val="3"/>
          </w:tcPr>
          <w:p w:rsidR="00AF164C" w:rsidRPr="009808E6" w:rsidRDefault="00AF164C" w:rsidP="0093622B">
            <w:pPr>
              <w:pStyle w:val="Default"/>
              <w:tabs>
                <w:tab w:val="left" w:pos="1114"/>
              </w:tabs>
              <w:rPr>
                <w:rFonts w:ascii="Times New Roman" w:hAnsi="Times New Roman" w:cs="Times New Roman"/>
                <w:sz w:val="20"/>
                <w:szCs w:val="20"/>
              </w:rPr>
            </w:pPr>
            <w:r w:rsidRPr="009808E6">
              <w:rPr>
                <w:rFonts w:ascii="Times New Roman" w:hAnsi="Times New Roman" w:cs="Times New Roman"/>
                <w:bCs/>
                <w:sz w:val="20"/>
                <w:szCs w:val="20"/>
              </w:rPr>
              <w:t xml:space="preserve">Объекты здравоохранения </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4.1</w:t>
            </w:r>
          </w:p>
        </w:tc>
        <w:tc>
          <w:tcPr>
            <w:tcW w:w="4678" w:type="dxa"/>
          </w:tcPr>
          <w:p w:rsidR="00AF164C" w:rsidRPr="009808E6" w:rsidRDefault="00AF164C" w:rsidP="0093622B">
            <w:pPr>
              <w:pStyle w:val="Default"/>
              <w:tabs>
                <w:tab w:val="left" w:pos="1114"/>
              </w:tabs>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r w:rsidR="00AF164C" w:rsidRPr="009808E6" w:rsidTr="0093622B">
        <w:trPr>
          <w:trHeight w:val="33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5</w:t>
            </w:r>
          </w:p>
        </w:tc>
        <w:tc>
          <w:tcPr>
            <w:tcW w:w="9072" w:type="dxa"/>
            <w:gridSpan w:val="3"/>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 xml:space="preserve">Объекты физической культуры и массового спорта </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5.1</w:t>
            </w:r>
          </w:p>
        </w:tc>
        <w:tc>
          <w:tcPr>
            <w:tcW w:w="4678" w:type="dxa"/>
          </w:tcPr>
          <w:p w:rsidR="00AF164C" w:rsidRPr="009808E6" w:rsidRDefault="00AF164C" w:rsidP="0093622B">
            <w:pPr>
              <w:pStyle w:val="Default"/>
              <w:tabs>
                <w:tab w:val="left" w:pos="1114"/>
              </w:tabs>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r w:rsidR="00AF164C" w:rsidRPr="009808E6" w:rsidTr="0093622B">
        <w:trPr>
          <w:trHeight w:val="334"/>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6</w:t>
            </w:r>
          </w:p>
        </w:tc>
        <w:tc>
          <w:tcPr>
            <w:tcW w:w="9072" w:type="dxa"/>
            <w:gridSpan w:val="3"/>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 xml:space="preserve">Объекты утилизации и переработки бытовых и промышленных отходов </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6.1</w:t>
            </w:r>
          </w:p>
        </w:tc>
        <w:tc>
          <w:tcPr>
            <w:tcW w:w="4678" w:type="dxa"/>
          </w:tcPr>
          <w:p w:rsidR="00AF164C" w:rsidRPr="009808E6" w:rsidRDefault="00AF164C" w:rsidP="0093622B">
            <w:pPr>
              <w:pStyle w:val="Default"/>
              <w:tabs>
                <w:tab w:val="left" w:pos="1114"/>
              </w:tabs>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r w:rsidR="00AF164C" w:rsidRPr="009808E6" w:rsidTr="0093622B">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7</w:t>
            </w:r>
          </w:p>
        </w:tc>
        <w:tc>
          <w:tcPr>
            <w:tcW w:w="9072" w:type="dxa"/>
            <w:gridSpan w:val="3"/>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bCs/>
                <w:sz w:val="20"/>
                <w:szCs w:val="20"/>
              </w:rPr>
              <w:t xml:space="preserve">Объекты в иных областях деятельности, необходимые для осуществления полномочий в связи с решением вопросов местного значения муниципального района </w:t>
            </w:r>
          </w:p>
        </w:tc>
      </w:tr>
      <w:tr w:rsidR="00AF164C" w:rsidRPr="009808E6" w:rsidTr="0093622B">
        <w:tblPrEx>
          <w:tblLook w:val="04A0" w:firstRow="1" w:lastRow="0" w:firstColumn="1" w:lastColumn="0" w:noHBand="0" w:noVBand="1"/>
        </w:tblPrEx>
        <w:trPr>
          <w:trHeight w:val="610"/>
        </w:trPr>
        <w:tc>
          <w:tcPr>
            <w:tcW w:w="817"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7.1</w:t>
            </w:r>
          </w:p>
        </w:tc>
        <w:tc>
          <w:tcPr>
            <w:tcW w:w="4678" w:type="dxa"/>
          </w:tcPr>
          <w:p w:rsidR="00AF164C" w:rsidRPr="009808E6" w:rsidRDefault="00AF164C" w:rsidP="0093622B">
            <w:pPr>
              <w:pStyle w:val="Default"/>
              <w:tabs>
                <w:tab w:val="left" w:pos="1114"/>
              </w:tabs>
              <w:rPr>
                <w:rFonts w:ascii="Times New Roman" w:hAnsi="Times New Roman" w:cs="Times New Roman"/>
                <w:sz w:val="20"/>
                <w:szCs w:val="20"/>
              </w:rPr>
            </w:pPr>
            <w:r w:rsidRPr="009808E6">
              <w:rPr>
                <w:rFonts w:ascii="Times New Roman" w:hAnsi="Times New Roman" w:cs="Times New Roman"/>
                <w:sz w:val="20"/>
                <w:szCs w:val="20"/>
              </w:rPr>
              <w:t xml:space="preserve">в Схеме территориального планирования </w:t>
            </w:r>
            <w:proofErr w:type="spellStart"/>
            <w:r w:rsidRPr="009808E6">
              <w:rPr>
                <w:rFonts w:ascii="Times New Roman" w:hAnsi="Times New Roman" w:cs="Times New Roman"/>
                <w:bCs/>
                <w:sz w:val="20"/>
                <w:szCs w:val="20"/>
              </w:rPr>
              <w:t>Ефремовского</w:t>
            </w:r>
            <w:proofErr w:type="spellEnd"/>
            <w:r w:rsidRPr="009808E6">
              <w:rPr>
                <w:rFonts w:ascii="Times New Roman" w:hAnsi="Times New Roman" w:cs="Times New Roman"/>
                <w:bCs/>
                <w:sz w:val="20"/>
                <w:szCs w:val="20"/>
              </w:rPr>
              <w:t xml:space="preserve"> муниципального района Тульской области </w:t>
            </w:r>
            <w:r w:rsidRPr="009808E6">
              <w:rPr>
                <w:rFonts w:ascii="Times New Roman" w:hAnsi="Times New Roman" w:cs="Times New Roman"/>
                <w:sz w:val="20"/>
                <w:szCs w:val="20"/>
              </w:rPr>
              <w:t xml:space="preserve">сведения о планируемом размещении таких объектах – </w:t>
            </w:r>
            <w:r w:rsidRPr="009808E6">
              <w:rPr>
                <w:rFonts w:ascii="Times New Roman" w:hAnsi="Times New Roman" w:cs="Times New Roman"/>
                <w:bCs/>
                <w:sz w:val="20"/>
                <w:szCs w:val="20"/>
              </w:rPr>
              <w:t>отсутствуют</w:t>
            </w:r>
            <w:r w:rsidRPr="009808E6">
              <w:rPr>
                <w:rFonts w:ascii="Times New Roman" w:hAnsi="Times New Roman" w:cs="Times New Roman"/>
                <w:sz w:val="20"/>
                <w:szCs w:val="20"/>
              </w:rPr>
              <w:t>.</w:t>
            </w:r>
          </w:p>
        </w:tc>
        <w:tc>
          <w:tcPr>
            <w:tcW w:w="2410"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c>
          <w:tcPr>
            <w:tcW w:w="1984" w:type="dxa"/>
          </w:tcPr>
          <w:p w:rsidR="00AF164C" w:rsidRPr="009808E6" w:rsidRDefault="00AF164C" w:rsidP="0093622B">
            <w:pPr>
              <w:pStyle w:val="Default"/>
              <w:rPr>
                <w:rFonts w:ascii="Times New Roman" w:hAnsi="Times New Roman" w:cs="Times New Roman"/>
                <w:sz w:val="20"/>
                <w:szCs w:val="20"/>
              </w:rPr>
            </w:pPr>
            <w:r w:rsidRPr="009808E6">
              <w:rPr>
                <w:rFonts w:ascii="Times New Roman" w:hAnsi="Times New Roman" w:cs="Times New Roman"/>
                <w:sz w:val="20"/>
                <w:szCs w:val="20"/>
              </w:rPr>
              <w:t>В связи с отсутствием объектов – не заполняется.</w:t>
            </w:r>
          </w:p>
        </w:tc>
      </w:tr>
    </w:tbl>
    <w:p w:rsidR="004F685A" w:rsidRPr="009808E6" w:rsidRDefault="004F685A" w:rsidP="00AF164C">
      <w:pPr>
        <w:pStyle w:val="Default"/>
        <w:jc w:val="center"/>
        <w:rPr>
          <w:rFonts w:ascii="Times New Roman" w:hAnsi="Times New Roman" w:cs="Times New Roman"/>
          <w:b/>
          <w:bCs/>
        </w:rPr>
      </w:pPr>
    </w:p>
    <w:p w:rsidR="00AF164C" w:rsidRPr="007F4C58" w:rsidRDefault="00AF164C" w:rsidP="007F4C58">
      <w:pPr>
        <w:pStyle w:val="2"/>
        <w:jc w:val="center"/>
        <w:rPr>
          <w:rFonts w:ascii="Times New Roman" w:hAnsi="Times New Roman"/>
          <w:i w:val="0"/>
          <w:sz w:val="24"/>
          <w:szCs w:val="24"/>
        </w:rPr>
      </w:pPr>
      <w:bookmarkStart w:id="58" w:name="_Toc20310249"/>
      <w:r w:rsidRPr="007F4C58">
        <w:rPr>
          <w:rFonts w:ascii="Times New Roman" w:hAnsi="Times New Roman"/>
          <w:i w:val="0"/>
          <w:sz w:val="24"/>
          <w:szCs w:val="24"/>
        </w:rPr>
        <w:lastRenderedPageBreak/>
        <w:t>8.6 Определение функциональных зон, в которых планируется размещение объектов местного значения муниципального района и (или) местоположения линейных объектов местного значения муниципального района</w:t>
      </w:r>
      <w:bookmarkEnd w:id="58"/>
    </w:p>
    <w:p w:rsidR="004F685A" w:rsidRPr="009808E6" w:rsidRDefault="004F685A" w:rsidP="00AF164C">
      <w:pPr>
        <w:pStyle w:val="Default"/>
        <w:jc w:val="center"/>
        <w:rPr>
          <w:rFonts w:ascii="Times New Roman" w:hAnsi="Times New Roman" w:cs="Times New Roman"/>
          <w:b/>
          <w:bCs/>
          <w:sz w:val="20"/>
          <w:szCs w:val="20"/>
        </w:rPr>
      </w:pPr>
    </w:p>
    <w:p w:rsidR="00AF164C" w:rsidRDefault="00AF164C" w:rsidP="004F685A">
      <w:pPr>
        <w:spacing w:after="0"/>
        <w:rPr>
          <w:sz w:val="20"/>
          <w:szCs w:val="20"/>
        </w:rPr>
      </w:pPr>
      <w:r w:rsidRPr="009808E6">
        <w:rPr>
          <w:sz w:val="20"/>
          <w:szCs w:val="20"/>
        </w:rPr>
        <w:t>Таблица 8.6.1</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3153"/>
        <w:gridCol w:w="3118"/>
        <w:gridCol w:w="2551"/>
      </w:tblGrid>
      <w:tr w:rsidR="00F36722" w:rsidRPr="009808E6" w:rsidTr="00C56C64">
        <w:trPr>
          <w:trHeight w:val="611"/>
          <w:tblHeader/>
        </w:trPr>
        <w:tc>
          <w:tcPr>
            <w:tcW w:w="783" w:type="dxa"/>
          </w:tcPr>
          <w:p w:rsidR="00F36722" w:rsidRPr="009808E6" w:rsidRDefault="00F36722" w:rsidP="00C56C64">
            <w:pPr>
              <w:pStyle w:val="Default"/>
              <w:rPr>
                <w:rFonts w:ascii="Times New Roman" w:hAnsi="Times New Roman" w:cs="Times New Roman"/>
                <w:b/>
                <w:sz w:val="20"/>
                <w:szCs w:val="20"/>
              </w:rPr>
            </w:pPr>
            <w:r w:rsidRPr="009808E6">
              <w:rPr>
                <w:rFonts w:ascii="Times New Roman" w:hAnsi="Times New Roman" w:cs="Times New Roman"/>
                <w:b/>
                <w:bCs/>
                <w:sz w:val="20"/>
                <w:szCs w:val="20"/>
              </w:rPr>
              <w:t>№ п/п</w:t>
            </w:r>
          </w:p>
        </w:tc>
        <w:tc>
          <w:tcPr>
            <w:tcW w:w="3153" w:type="dxa"/>
          </w:tcPr>
          <w:p w:rsidR="00F36722" w:rsidRPr="009808E6" w:rsidRDefault="00F36722" w:rsidP="00C56C64">
            <w:pPr>
              <w:pStyle w:val="Default"/>
              <w:rPr>
                <w:rFonts w:ascii="Times New Roman" w:hAnsi="Times New Roman" w:cs="Times New Roman"/>
                <w:b/>
                <w:sz w:val="20"/>
                <w:szCs w:val="20"/>
              </w:rPr>
            </w:pPr>
            <w:r w:rsidRPr="009808E6">
              <w:rPr>
                <w:rFonts w:ascii="Times New Roman" w:hAnsi="Times New Roman" w:cs="Times New Roman"/>
                <w:b/>
                <w:bCs/>
                <w:sz w:val="20"/>
                <w:szCs w:val="20"/>
              </w:rPr>
              <w:t>Наименование объекта</w:t>
            </w:r>
          </w:p>
        </w:tc>
        <w:tc>
          <w:tcPr>
            <w:tcW w:w="3118" w:type="dxa"/>
          </w:tcPr>
          <w:p w:rsidR="00F36722" w:rsidRPr="009808E6" w:rsidRDefault="00F36722" w:rsidP="00C56C64">
            <w:pPr>
              <w:pStyle w:val="Default"/>
              <w:rPr>
                <w:rFonts w:ascii="Times New Roman" w:hAnsi="Times New Roman" w:cs="Times New Roman"/>
                <w:b/>
                <w:sz w:val="20"/>
                <w:szCs w:val="20"/>
              </w:rPr>
            </w:pPr>
            <w:r w:rsidRPr="009808E6">
              <w:rPr>
                <w:rFonts w:ascii="Times New Roman" w:hAnsi="Times New Roman" w:cs="Times New Roman"/>
                <w:b/>
                <w:bCs/>
                <w:sz w:val="20"/>
                <w:szCs w:val="20"/>
              </w:rPr>
              <w:t>Наименование установленной функциональной зоны</w:t>
            </w:r>
          </w:p>
        </w:tc>
        <w:tc>
          <w:tcPr>
            <w:tcW w:w="2551" w:type="dxa"/>
          </w:tcPr>
          <w:p w:rsidR="00F36722" w:rsidRPr="009808E6" w:rsidRDefault="00F36722" w:rsidP="00C56C64">
            <w:pPr>
              <w:pStyle w:val="Default"/>
              <w:rPr>
                <w:rFonts w:ascii="Times New Roman" w:hAnsi="Times New Roman" w:cs="Times New Roman"/>
                <w:b/>
                <w:bCs/>
                <w:sz w:val="20"/>
                <w:szCs w:val="20"/>
              </w:rPr>
            </w:pPr>
            <w:r w:rsidRPr="009808E6">
              <w:rPr>
                <w:rFonts w:ascii="Times New Roman" w:hAnsi="Times New Roman" w:cs="Times New Roman"/>
                <w:b/>
                <w:bCs/>
                <w:sz w:val="20"/>
                <w:szCs w:val="20"/>
              </w:rPr>
              <w:t>Обозначение</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1.</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электроснабжения,  водоснабжения, водоотведения и газоснабжения МО</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1.1.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2.</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Автомобильные дороги местного значения вне границ населенных пунктов в границах муниципального района</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2.1.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устанавливаются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3.</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образования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3.1.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4</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здравоохранения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4.1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устанавливаются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5</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физической культуры и массового спорта</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5.1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6</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утилизации и переработки бытовых и промышленных отходов</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6.1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устанавливаются</w:t>
            </w:r>
          </w:p>
        </w:tc>
      </w:tr>
      <w:tr w:rsidR="00F36722" w:rsidRPr="009808E6" w:rsidTr="00C56C64">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7</w:t>
            </w:r>
          </w:p>
        </w:tc>
        <w:tc>
          <w:tcPr>
            <w:tcW w:w="8822" w:type="dxa"/>
            <w:gridSpan w:val="3"/>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bCs/>
                <w:sz w:val="20"/>
                <w:szCs w:val="20"/>
              </w:rPr>
              <w:t>Объекты в иных областях деятельности, необходимые для осуществления полномочий в связи с решением вопросов местного значения муниципального района</w:t>
            </w:r>
          </w:p>
        </w:tc>
      </w:tr>
      <w:tr w:rsidR="00F36722" w:rsidRPr="009808E6" w:rsidTr="00C56C64">
        <w:tblPrEx>
          <w:tblLook w:val="04A0" w:firstRow="1" w:lastRow="0" w:firstColumn="1" w:lastColumn="0" w:noHBand="0" w:noVBand="1"/>
        </w:tblPrEx>
        <w:trPr>
          <w:trHeight w:val="284"/>
        </w:trPr>
        <w:tc>
          <w:tcPr>
            <w:tcW w:w="78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7.1</w:t>
            </w:r>
          </w:p>
        </w:tc>
        <w:tc>
          <w:tcPr>
            <w:tcW w:w="3153"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отсутствуют</w:t>
            </w:r>
          </w:p>
        </w:tc>
        <w:tc>
          <w:tcPr>
            <w:tcW w:w="3118"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устанавливается</w:t>
            </w:r>
          </w:p>
        </w:tc>
        <w:tc>
          <w:tcPr>
            <w:tcW w:w="2551" w:type="dxa"/>
          </w:tcPr>
          <w:p w:rsidR="00F36722" w:rsidRPr="009808E6" w:rsidRDefault="00F36722" w:rsidP="00C56C64">
            <w:pPr>
              <w:pStyle w:val="Default"/>
              <w:rPr>
                <w:rFonts w:ascii="Times New Roman" w:hAnsi="Times New Roman" w:cs="Times New Roman"/>
                <w:sz w:val="20"/>
                <w:szCs w:val="20"/>
              </w:rPr>
            </w:pPr>
            <w:r w:rsidRPr="009808E6">
              <w:rPr>
                <w:rFonts w:ascii="Times New Roman" w:hAnsi="Times New Roman" w:cs="Times New Roman"/>
                <w:sz w:val="20"/>
                <w:szCs w:val="20"/>
              </w:rPr>
              <w:t>Не устанавливаются</w:t>
            </w:r>
          </w:p>
        </w:tc>
      </w:tr>
    </w:tbl>
    <w:p w:rsidR="00F36722" w:rsidRDefault="00F36722" w:rsidP="004F685A">
      <w:pPr>
        <w:spacing w:after="0"/>
        <w:rPr>
          <w:sz w:val="20"/>
          <w:szCs w:val="20"/>
        </w:rPr>
      </w:pPr>
    </w:p>
    <w:p w:rsidR="00F36722" w:rsidRPr="009808E6" w:rsidRDefault="00F36722" w:rsidP="004F685A">
      <w:pPr>
        <w:spacing w:after="0"/>
        <w:rPr>
          <w:sz w:val="20"/>
          <w:szCs w:val="20"/>
        </w:rPr>
      </w:pPr>
      <w:r w:rsidRPr="009808E6">
        <w:rPr>
          <w:sz w:val="20"/>
          <w:szCs w:val="20"/>
        </w:rPr>
        <w:t>Таблица 8.6.1</w:t>
      </w:r>
    </w:p>
    <w:tbl>
      <w:tblPr>
        <w:tblStyle w:val="64"/>
        <w:tblW w:w="9570" w:type="dxa"/>
        <w:jc w:val="center"/>
        <w:tblLook w:val="04A0" w:firstRow="1" w:lastRow="0" w:firstColumn="1" w:lastColumn="0" w:noHBand="0" w:noVBand="1"/>
      </w:tblPr>
      <w:tblGrid>
        <w:gridCol w:w="540"/>
        <w:gridCol w:w="3596"/>
        <w:gridCol w:w="5434"/>
      </w:tblGrid>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 п/п</w:t>
            </w:r>
          </w:p>
        </w:tc>
        <w:tc>
          <w:tcPr>
            <w:tcW w:w="3596" w:type="dxa"/>
          </w:tcPr>
          <w:p w:rsidR="00A52BBF" w:rsidRPr="009808E6" w:rsidRDefault="00A52BBF" w:rsidP="00F36722">
            <w:pPr>
              <w:pStyle w:val="25"/>
              <w:widowControl w:val="0"/>
              <w:spacing w:after="0" w:line="240" w:lineRule="auto"/>
            </w:pPr>
            <w:r w:rsidRPr="009808E6">
              <w:t>Наименование документа территориального планирования</w:t>
            </w:r>
          </w:p>
        </w:tc>
        <w:tc>
          <w:tcPr>
            <w:tcW w:w="5434" w:type="dxa"/>
          </w:tcPr>
          <w:p w:rsidR="00A52BBF" w:rsidRPr="009808E6" w:rsidRDefault="00A52BBF" w:rsidP="00F36722">
            <w:pPr>
              <w:pStyle w:val="25"/>
              <w:widowControl w:val="0"/>
              <w:spacing w:after="0" w:line="240" w:lineRule="auto"/>
            </w:pPr>
            <w:r w:rsidRPr="009808E6">
              <w:t>Наименование и планируемое место размещения объекта, территории, зоны</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1</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Яблоневское</w:t>
            </w:r>
            <w:proofErr w:type="spellEnd"/>
            <w:r w:rsidRPr="009808E6">
              <w:rPr>
                <w:rFonts w:ascii="Times New Roman" w:hAnsi="Times New Roman" w:cs="Times New Roman"/>
                <w:color w:val="auto"/>
                <w:sz w:val="20"/>
                <w:szCs w:val="20"/>
              </w:rPr>
              <w:t xml:space="preserve"> Каменского района Тульской области</w:t>
            </w:r>
          </w:p>
        </w:tc>
        <w:tc>
          <w:tcPr>
            <w:tcW w:w="5434" w:type="dxa"/>
          </w:tcPr>
          <w:p w:rsidR="00A52BBF" w:rsidRPr="009808E6" w:rsidRDefault="00A52BBF" w:rsidP="00F36722">
            <w:pPr>
              <w:pStyle w:val="Default"/>
              <w:rPr>
                <w:rFonts w:ascii="Times New Roman" w:hAnsi="Times New Roman" w:cs="Times New Roman"/>
                <w:sz w:val="20"/>
                <w:szCs w:val="20"/>
              </w:rPr>
            </w:pPr>
            <w:r w:rsidRPr="009808E6">
              <w:rPr>
                <w:rFonts w:ascii="Times New Roman" w:hAnsi="Times New Roman" w:cs="Times New Roman"/>
                <w:sz w:val="20"/>
                <w:szCs w:val="20"/>
              </w:rPr>
              <w:t xml:space="preserve">Планируемые для размещения объекты, оказывающие негативное воздействие на окружающую среду территории МО – отсутствуют. </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2</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Генеральный план муниципального образования Архангельское Каменского района Тульской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3</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Турдейское</w:t>
            </w:r>
            <w:proofErr w:type="spellEnd"/>
            <w:r w:rsidRPr="009808E6">
              <w:rPr>
                <w:rFonts w:ascii="Times New Roman" w:hAnsi="Times New Roman" w:cs="Times New Roman"/>
                <w:color w:val="auto"/>
                <w:sz w:val="20"/>
                <w:szCs w:val="20"/>
              </w:rPr>
              <w:t xml:space="preserve"> </w:t>
            </w:r>
            <w:proofErr w:type="spellStart"/>
            <w:r w:rsidRPr="009808E6">
              <w:rPr>
                <w:rFonts w:ascii="Times New Roman" w:hAnsi="Times New Roman" w:cs="Times New Roman"/>
                <w:color w:val="auto"/>
                <w:sz w:val="20"/>
                <w:szCs w:val="20"/>
              </w:rPr>
              <w:t>Воловского</w:t>
            </w:r>
            <w:proofErr w:type="spellEnd"/>
            <w:r w:rsidRPr="009808E6">
              <w:rPr>
                <w:rFonts w:ascii="Times New Roman" w:hAnsi="Times New Roman" w:cs="Times New Roman"/>
                <w:color w:val="auto"/>
                <w:sz w:val="20"/>
                <w:szCs w:val="20"/>
              </w:rPr>
              <w:t xml:space="preserve"> района Тульской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4</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Самарское </w:t>
            </w:r>
            <w:proofErr w:type="spellStart"/>
            <w:r w:rsidRPr="009808E6">
              <w:rPr>
                <w:rFonts w:ascii="Times New Roman" w:hAnsi="Times New Roman" w:cs="Times New Roman"/>
                <w:color w:val="auto"/>
                <w:sz w:val="20"/>
                <w:szCs w:val="20"/>
              </w:rPr>
              <w:t>Куркинского</w:t>
            </w:r>
            <w:proofErr w:type="spellEnd"/>
            <w:r w:rsidRPr="009808E6">
              <w:rPr>
                <w:rFonts w:ascii="Times New Roman" w:hAnsi="Times New Roman" w:cs="Times New Roman"/>
                <w:color w:val="auto"/>
                <w:sz w:val="20"/>
                <w:szCs w:val="20"/>
              </w:rPr>
              <w:t xml:space="preserve"> района</w:t>
            </w:r>
            <w:r w:rsidR="00F36722">
              <w:rPr>
                <w:rFonts w:ascii="Times New Roman" w:hAnsi="Times New Roman" w:cs="Times New Roman"/>
                <w:color w:val="auto"/>
                <w:sz w:val="20"/>
                <w:szCs w:val="20"/>
              </w:rPr>
              <w:t xml:space="preserve"> </w:t>
            </w:r>
            <w:r w:rsidRPr="009808E6">
              <w:rPr>
                <w:rFonts w:ascii="Times New Roman" w:hAnsi="Times New Roman" w:cs="Times New Roman"/>
                <w:color w:val="auto"/>
                <w:sz w:val="20"/>
                <w:szCs w:val="20"/>
              </w:rPr>
              <w:t>Тульской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5</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Старогольское</w:t>
            </w:r>
            <w:proofErr w:type="spellEnd"/>
            <w:r w:rsidRPr="009808E6">
              <w:rPr>
                <w:rFonts w:ascii="Times New Roman" w:hAnsi="Times New Roman" w:cs="Times New Roman"/>
                <w:color w:val="auto"/>
                <w:sz w:val="20"/>
                <w:szCs w:val="20"/>
              </w:rPr>
              <w:t xml:space="preserve"> </w:t>
            </w:r>
            <w:proofErr w:type="spellStart"/>
            <w:r w:rsidRPr="009808E6">
              <w:rPr>
                <w:rFonts w:ascii="Times New Roman" w:hAnsi="Times New Roman" w:cs="Times New Roman"/>
                <w:color w:val="auto"/>
                <w:sz w:val="20"/>
                <w:szCs w:val="20"/>
              </w:rPr>
              <w:t>Новодеревеньковского</w:t>
            </w:r>
            <w:proofErr w:type="spellEnd"/>
            <w:r w:rsidRPr="009808E6">
              <w:rPr>
                <w:rFonts w:ascii="Times New Roman" w:hAnsi="Times New Roman" w:cs="Times New Roman"/>
                <w:color w:val="auto"/>
                <w:sz w:val="20"/>
                <w:szCs w:val="20"/>
              </w:rPr>
              <w:t xml:space="preserve"> района Орловской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6</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Чемодановское</w:t>
            </w:r>
            <w:proofErr w:type="spellEnd"/>
            <w:r w:rsidRPr="009808E6">
              <w:rPr>
                <w:rFonts w:ascii="Times New Roman" w:hAnsi="Times New Roman" w:cs="Times New Roman"/>
                <w:color w:val="auto"/>
                <w:sz w:val="20"/>
                <w:szCs w:val="20"/>
              </w:rPr>
              <w:t xml:space="preserve"> </w:t>
            </w:r>
            <w:proofErr w:type="spellStart"/>
            <w:r w:rsidRPr="009808E6">
              <w:rPr>
                <w:rFonts w:ascii="Times New Roman" w:hAnsi="Times New Roman" w:cs="Times New Roman"/>
                <w:color w:val="auto"/>
                <w:sz w:val="20"/>
                <w:szCs w:val="20"/>
              </w:rPr>
              <w:t>Становлянского</w:t>
            </w:r>
            <w:proofErr w:type="spellEnd"/>
            <w:r w:rsidRPr="009808E6">
              <w:rPr>
                <w:rFonts w:ascii="Times New Roman" w:hAnsi="Times New Roman" w:cs="Times New Roman"/>
                <w:color w:val="auto"/>
                <w:sz w:val="20"/>
                <w:szCs w:val="20"/>
              </w:rPr>
              <w:t xml:space="preserve"> района Липецкой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7</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Михайловское </w:t>
            </w:r>
            <w:proofErr w:type="spellStart"/>
            <w:r w:rsidRPr="009808E6">
              <w:rPr>
                <w:rFonts w:ascii="Times New Roman" w:hAnsi="Times New Roman" w:cs="Times New Roman"/>
                <w:color w:val="auto"/>
                <w:sz w:val="20"/>
                <w:szCs w:val="20"/>
              </w:rPr>
              <w:t>Становлянского</w:t>
            </w:r>
            <w:proofErr w:type="spellEnd"/>
            <w:r w:rsidRPr="009808E6">
              <w:rPr>
                <w:rFonts w:ascii="Times New Roman" w:hAnsi="Times New Roman" w:cs="Times New Roman"/>
                <w:color w:val="auto"/>
                <w:sz w:val="20"/>
                <w:szCs w:val="20"/>
              </w:rPr>
              <w:t xml:space="preserve"> района Липецкой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8</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Лукьяновское</w:t>
            </w:r>
            <w:proofErr w:type="spellEnd"/>
            <w:r w:rsidRPr="009808E6">
              <w:rPr>
                <w:rFonts w:ascii="Times New Roman" w:hAnsi="Times New Roman" w:cs="Times New Roman"/>
                <w:color w:val="auto"/>
                <w:sz w:val="20"/>
                <w:szCs w:val="20"/>
              </w:rPr>
              <w:t xml:space="preserve"> </w:t>
            </w:r>
            <w:proofErr w:type="spellStart"/>
            <w:r w:rsidRPr="009808E6">
              <w:rPr>
                <w:rFonts w:ascii="Times New Roman" w:hAnsi="Times New Roman" w:cs="Times New Roman"/>
                <w:color w:val="auto"/>
                <w:sz w:val="20"/>
                <w:szCs w:val="20"/>
              </w:rPr>
              <w:lastRenderedPageBreak/>
              <w:t>Становлянского</w:t>
            </w:r>
            <w:proofErr w:type="spellEnd"/>
            <w:r w:rsidRPr="009808E6">
              <w:rPr>
                <w:rFonts w:ascii="Times New Roman" w:hAnsi="Times New Roman" w:cs="Times New Roman"/>
                <w:color w:val="auto"/>
                <w:sz w:val="20"/>
                <w:szCs w:val="20"/>
              </w:rPr>
              <w:t xml:space="preserve"> района Липецкой области</w:t>
            </w:r>
          </w:p>
        </w:tc>
        <w:tc>
          <w:tcPr>
            <w:tcW w:w="5434" w:type="dxa"/>
          </w:tcPr>
          <w:p w:rsidR="00A52BBF" w:rsidRPr="009808E6" w:rsidRDefault="00A52BBF" w:rsidP="00F36722">
            <w:pPr>
              <w:pStyle w:val="25"/>
              <w:widowControl w:val="0"/>
              <w:spacing w:after="0" w:line="240" w:lineRule="auto"/>
            </w:pPr>
            <w:r w:rsidRPr="009808E6">
              <w:lastRenderedPageBreak/>
              <w:t xml:space="preserve">Планируемые для размещения объекты, оказывающие негативное воздействие на окружающую среду территории </w:t>
            </w:r>
            <w:r w:rsidRPr="009808E6">
              <w:lastRenderedPageBreak/>
              <w:t>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lastRenderedPageBreak/>
              <w:t>9</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Успенское </w:t>
            </w:r>
            <w:proofErr w:type="spellStart"/>
            <w:r w:rsidRPr="009808E6">
              <w:rPr>
                <w:rFonts w:ascii="Times New Roman" w:hAnsi="Times New Roman" w:cs="Times New Roman"/>
                <w:color w:val="auto"/>
                <w:sz w:val="20"/>
                <w:szCs w:val="20"/>
              </w:rPr>
              <w:t>Становлянского</w:t>
            </w:r>
            <w:proofErr w:type="spellEnd"/>
            <w:r w:rsidRPr="009808E6">
              <w:rPr>
                <w:rFonts w:ascii="Times New Roman" w:hAnsi="Times New Roman" w:cs="Times New Roman"/>
                <w:color w:val="auto"/>
                <w:sz w:val="20"/>
                <w:szCs w:val="20"/>
              </w:rPr>
              <w:t xml:space="preserve"> района Липецкой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10</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Сотниковское </w:t>
            </w:r>
            <w:proofErr w:type="spellStart"/>
            <w:r w:rsidRPr="009808E6">
              <w:rPr>
                <w:rFonts w:ascii="Times New Roman" w:hAnsi="Times New Roman" w:cs="Times New Roman"/>
                <w:color w:val="auto"/>
                <w:sz w:val="20"/>
                <w:szCs w:val="20"/>
              </w:rPr>
              <w:t>Краснинского</w:t>
            </w:r>
            <w:proofErr w:type="spellEnd"/>
            <w:r w:rsidRPr="009808E6">
              <w:rPr>
                <w:rFonts w:ascii="Times New Roman" w:hAnsi="Times New Roman" w:cs="Times New Roman"/>
                <w:color w:val="auto"/>
                <w:sz w:val="20"/>
                <w:szCs w:val="20"/>
              </w:rPr>
              <w:t xml:space="preserve"> района Липецкой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11</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w:t>
            </w:r>
            <w:proofErr w:type="spellStart"/>
            <w:r w:rsidRPr="009808E6">
              <w:rPr>
                <w:rFonts w:ascii="Times New Roman" w:hAnsi="Times New Roman" w:cs="Times New Roman"/>
                <w:color w:val="auto"/>
                <w:sz w:val="20"/>
                <w:szCs w:val="20"/>
              </w:rPr>
              <w:t>Яблоневское</w:t>
            </w:r>
            <w:proofErr w:type="spellEnd"/>
            <w:r w:rsidRPr="009808E6">
              <w:rPr>
                <w:rFonts w:ascii="Times New Roman" w:hAnsi="Times New Roman" w:cs="Times New Roman"/>
                <w:color w:val="auto"/>
                <w:sz w:val="20"/>
                <w:szCs w:val="20"/>
              </w:rPr>
              <w:t xml:space="preserve"> Лебедянского района Липецкой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r w:rsidR="00A52BBF" w:rsidRPr="009808E6" w:rsidTr="00F36722">
        <w:trPr>
          <w:jc w:val="center"/>
        </w:trPr>
        <w:tc>
          <w:tcPr>
            <w:tcW w:w="540" w:type="dxa"/>
          </w:tcPr>
          <w:p w:rsidR="00A52BBF" w:rsidRPr="009808E6" w:rsidRDefault="00A52BBF" w:rsidP="00F36722">
            <w:pPr>
              <w:pStyle w:val="25"/>
              <w:widowControl w:val="0"/>
              <w:spacing w:after="0" w:line="240" w:lineRule="auto"/>
            </w:pPr>
            <w:r w:rsidRPr="009808E6">
              <w:t>12</w:t>
            </w:r>
          </w:p>
        </w:tc>
        <w:tc>
          <w:tcPr>
            <w:tcW w:w="3596" w:type="dxa"/>
          </w:tcPr>
          <w:p w:rsidR="00A52BBF" w:rsidRPr="009808E6" w:rsidRDefault="00A52BBF" w:rsidP="00F36722">
            <w:pPr>
              <w:pStyle w:val="Default"/>
              <w:rPr>
                <w:rFonts w:ascii="Times New Roman" w:hAnsi="Times New Roman" w:cs="Times New Roman"/>
                <w:color w:val="auto"/>
                <w:sz w:val="20"/>
                <w:szCs w:val="20"/>
              </w:rPr>
            </w:pPr>
            <w:r w:rsidRPr="009808E6">
              <w:rPr>
                <w:rFonts w:ascii="Times New Roman" w:hAnsi="Times New Roman" w:cs="Times New Roman"/>
                <w:color w:val="auto"/>
                <w:sz w:val="20"/>
                <w:szCs w:val="20"/>
              </w:rPr>
              <w:t xml:space="preserve">Генеральный план муниципального образования Воскресенское </w:t>
            </w:r>
            <w:proofErr w:type="spellStart"/>
            <w:r w:rsidRPr="009808E6">
              <w:rPr>
                <w:rFonts w:ascii="Times New Roman" w:hAnsi="Times New Roman" w:cs="Times New Roman"/>
                <w:color w:val="auto"/>
                <w:sz w:val="20"/>
                <w:szCs w:val="20"/>
              </w:rPr>
              <w:t>Данковского</w:t>
            </w:r>
            <w:proofErr w:type="spellEnd"/>
            <w:r w:rsidRPr="009808E6">
              <w:rPr>
                <w:rFonts w:ascii="Times New Roman" w:hAnsi="Times New Roman" w:cs="Times New Roman"/>
                <w:color w:val="auto"/>
                <w:sz w:val="20"/>
                <w:szCs w:val="20"/>
              </w:rPr>
              <w:t xml:space="preserve"> района Липецкой области</w:t>
            </w:r>
          </w:p>
        </w:tc>
        <w:tc>
          <w:tcPr>
            <w:tcW w:w="5434" w:type="dxa"/>
          </w:tcPr>
          <w:p w:rsidR="00A52BBF" w:rsidRPr="009808E6" w:rsidRDefault="00A52BBF" w:rsidP="00F36722">
            <w:pPr>
              <w:pStyle w:val="25"/>
              <w:widowControl w:val="0"/>
              <w:spacing w:after="0" w:line="240" w:lineRule="auto"/>
            </w:pPr>
            <w:r w:rsidRPr="009808E6">
              <w:t>Планируемые для размещения объекты, оказывающие негативное воздействие на окружающую среду территории МО – отсутствуют.</w:t>
            </w:r>
          </w:p>
        </w:tc>
      </w:tr>
    </w:tbl>
    <w:p w:rsidR="004F685A" w:rsidRPr="009808E6" w:rsidRDefault="004F685A" w:rsidP="00AF164C">
      <w:pPr>
        <w:pStyle w:val="25"/>
        <w:widowControl w:val="0"/>
        <w:ind w:firstLine="567"/>
      </w:pPr>
    </w:p>
    <w:p w:rsidR="00AF164C" w:rsidRPr="007F4C58" w:rsidRDefault="00AF164C" w:rsidP="007F4C58">
      <w:pPr>
        <w:pStyle w:val="2"/>
        <w:jc w:val="center"/>
        <w:rPr>
          <w:rFonts w:ascii="Times New Roman" w:hAnsi="Times New Roman"/>
          <w:i w:val="0"/>
          <w:sz w:val="24"/>
          <w:szCs w:val="24"/>
        </w:rPr>
      </w:pPr>
      <w:bookmarkStart w:id="59" w:name="_Toc20310250"/>
      <w:r w:rsidRPr="007F4C58">
        <w:rPr>
          <w:rFonts w:ascii="Times New Roman" w:hAnsi="Times New Roman"/>
          <w:i w:val="0"/>
          <w:sz w:val="24"/>
          <w:szCs w:val="24"/>
        </w:rPr>
        <w:t>8.7 Учет документов территориального планирования муниципальных образований имеющих общую границу с планируемой территорией</w:t>
      </w:r>
      <w:bookmarkEnd w:id="59"/>
    </w:p>
    <w:p w:rsidR="00F36722" w:rsidRPr="009808E6" w:rsidRDefault="00F36722" w:rsidP="00F36722">
      <w:pPr>
        <w:pStyle w:val="Default"/>
        <w:spacing w:line="276" w:lineRule="auto"/>
        <w:ind w:firstLine="240"/>
        <w:jc w:val="center"/>
        <w:outlineLvl w:val="1"/>
        <w:rPr>
          <w:rFonts w:ascii="Times New Roman" w:hAnsi="Times New Roman" w:cs="Times New Roman"/>
          <w:b/>
          <w:bCs/>
        </w:rPr>
      </w:pPr>
    </w:p>
    <w:p w:rsidR="00AF164C" w:rsidRPr="009808E6" w:rsidRDefault="00AF164C" w:rsidP="004F685A">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целях обеспечения учета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МО или объектов федерального значения, объектов регионального значения, объектов местного значения муниципального район, </w:t>
      </w:r>
      <w:r w:rsidRPr="009808E6">
        <w:rPr>
          <w:rFonts w:ascii="Times New Roman" w:hAnsi="Times New Roman" w:cs="Times New Roman"/>
          <w:bCs/>
        </w:rPr>
        <w:t xml:space="preserve">Генеральном плане </w:t>
      </w:r>
      <w:r w:rsidRPr="009808E6">
        <w:rPr>
          <w:rFonts w:ascii="Times New Roman" w:hAnsi="Times New Roman" w:cs="Times New Roman"/>
        </w:rPr>
        <w:t xml:space="preserve">выполнен учет положений о территориальном планировании документов территориального планирования муниципальных образований имеющих общую границу с планируемой территорией. </w:t>
      </w:r>
    </w:p>
    <w:p w:rsidR="00AF164C" w:rsidRDefault="00AF164C" w:rsidP="004F685A">
      <w:pPr>
        <w:pStyle w:val="25"/>
        <w:widowControl w:val="0"/>
        <w:spacing w:line="276" w:lineRule="auto"/>
        <w:ind w:firstLine="567"/>
        <w:rPr>
          <w:sz w:val="24"/>
          <w:szCs w:val="24"/>
        </w:rPr>
      </w:pPr>
      <w:r w:rsidRPr="009808E6">
        <w:rPr>
          <w:sz w:val="24"/>
          <w:szCs w:val="24"/>
        </w:rPr>
        <w:t>Учету подлежали планируемые для размещения объекты местного значения, иные территории и (или) зоны, которые в связи с планируемым размещением таких объектов, могут оказать негативное воздействие на окружающую среду рассматриваемой (проектируемой) территории и потребовали установление зон с особыми услов</w:t>
      </w:r>
      <w:r w:rsidR="00F36722">
        <w:rPr>
          <w:sz w:val="24"/>
          <w:szCs w:val="24"/>
        </w:rPr>
        <w:t>иями использования территории.</w:t>
      </w:r>
    </w:p>
    <w:p w:rsidR="00F36722" w:rsidRDefault="00F36722" w:rsidP="004F685A">
      <w:pPr>
        <w:pStyle w:val="25"/>
        <w:widowControl w:val="0"/>
        <w:spacing w:line="276" w:lineRule="auto"/>
        <w:ind w:firstLine="567"/>
        <w:rPr>
          <w:sz w:val="24"/>
          <w:szCs w:val="24"/>
        </w:rPr>
      </w:pPr>
      <w:r>
        <w:rPr>
          <w:sz w:val="24"/>
          <w:szCs w:val="24"/>
        </w:rPr>
        <w:br w:type="page"/>
      </w:r>
    </w:p>
    <w:p w:rsidR="00F36722" w:rsidRDefault="00AF164C" w:rsidP="00A56DD5">
      <w:pPr>
        <w:pStyle w:val="Default"/>
        <w:jc w:val="center"/>
        <w:outlineLvl w:val="0"/>
        <w:rPr>
          <w:rFonts w:ascii="Times New Roman" w:hAnsi="Times New Roman" w:cs="Times New Roman"/>
          <w:b/>
          <w:bCs/>
          <w:sz w:val="28"/>
          <w:szCs w:val="28"/>
        </w:rPr>
      </w:pPr>
      <w:bookmarkStart w:id="60" w:name="_Toc20310251"/>
      <w:r w:rsidRPr="007F4C58">
        <w:rPr>
          <w:rFonts w:ascii="Times New Roman" w:hAnsi="Times New Roman" w:cs="Times New Roman"/>
          <w:b/>
          <w:bCs/>
          <w:sz w:val="28"/>
          <w:szCs w:val="28"/>
        </w:rPr>
        <w:lastRenderedPageBreak/>
        <w:t>9</w:t>
      </w:r>
      <w:r w:rsidR="00A52BBF" w:rsidRPr="007F4C58">
        <w:rPr>
          <w:rFonts w:ascii="Times New Roman" w:hAnsi="Times New Roman" w:cs="Times New Roman"/>
          <w:b/>
          <w:bCs/>
          <w:sz w:val="28"/>
          <w:szCs w:val="28"/>
        </w:rPr>
        <w:t>.</w:t>
      </w:r>
      <w:r w:rsidRPr="007F4C58">
        <w:rPr>
          <w:rFonts w:ascii="Times New Roman" w:hAnsi="Times New Roman" w:cs="Times New Roman"/>
          <w:b/>
          <w:bCs/>
          <w:sz w:val="28"/>
          <w:szCs w:val="28"/>
        </w:rPr>
        <w:t xml:space="preserve"> Требования к инженерно-техническим мероприятиям по гражданской обороне</w:t>
      </w:r>
      <w:bookmarkEnd w:id="60"/>
    </w:p>
    <w:p w:rsidR="00A56DD5" w:rsidRPr="00A56DD5" w:rsidRDefault="00A56DD5" w:rsidP="00A56DD5">
      <w:pPr>
        <w:pStyle w:val="Default"/>
        <w:jc w:val="center"/>
        <w:outlineLvl w:val="0"/>
        <w:rPr>
          <w:rFonts w:ascii="Times New Roman" w:hAnsi="Times New Roman" w:cs="Times New Roman"/>
          <w:b/>
          <w:bCs/>
          <w:sz w:val="28"/>
          <w:szCs w:val="28"/>
        </w:rPr>
      </w:pPr>
    </w:p>
    <w:p w:rsidR="00AF164C" w:rsidRPr="009808E6" w:rsidRDefault="00AF164C" w:rsidP="007F4C58">
      <w:pPr>
        <w:pStyle w:val="Default"/>
        <w:jc w:val="center"/>
        <w:outlineLvl w:val="1"/>
        <w:rPr>
          <w:rFonts w:ascii="Times New Roman" w:hAnsi="Times New Roman" w:cs="Times New Roman"/>
          <w:b/>
          <w:bCs/>
        </w:rPr>
      </w:pPr>
      <w:bookmarkStart w:id="61" w:name="_Toc20310252"/>
      <w:r w:rsidRPr="009808E6">
        <w:rPr>
          <w:rFonts w:ascii="Times New Roman" w:hAnsi="Times New Roman" w:cs="Times New Roman"/>
          <w:b/>
          <w:bCs/>
        </w:rPr>
        <w:t>9.1 Основные понятия и положения</w:t>
      </w:r>
      <w:bookmarkEnd w:id="61"/>
    </w:p>
    <w:p w:rsidR="00AF164C" w:rsidRPr="009808E6" w:rsidRDefault="00AF164C" w:rsidP="00AF164C">
      <w:pPr>
        <w:pStyle w:val="Default"/>
        <w:jc w:val="center"/>
        <w:rPr>
          <w:rFonts w:ascii="Times New Roman" w:hAnsi="Times New Roman" w:cs="Times New Roman"/>
          <w:highlight w:val="yellow"/>
        </w:rPr>
      </w:pP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Чрезвычайная ситуация </w:t>
      </w:r>
      <w:r w:rsidRPr="009808E6">
        <w:rPr>
          <w:rFonts w:ascii="Times New Roman" w:hAnsi="Times New Roman" w:cs="Times New Roman"/>
        </w:rPr>
        <w:t xml:space="preserve">-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Предупреждение чрезвычайных ситуаций </w:t>
      </w:r>
      <w:r w:rsidRPr="009808E6">
        <w:rPr>
          <w:rFonts w:ascii="Times New Roman" w:hAnsi="Times New Roman" w:cs="Times New Roman"/>
        </w:rPr>
        <w:t xml:space="preserve">-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Зона чрезвычайной ситуации - это территория, на которой сложилась чрезвычайная ситуация.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Риск возникновения природных ЧС - это вероятность возникновения неблагоприятных (негативных) последствий воздействия поражающих факторов источников природных ЧС на население, территорию и окружающую природную среду.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Риск возникновения источников природных ЧС – это вероятность (частота) возникновения в течение определенного промежутка времени источника природных чрезвычайных ситуаций.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Основной задачей при разработке раздела, на основе анализа факторов риска возникновения ЧС природного и техногенного характера, в том числе включая ЧС биолого-социального характера и иных угроз рассматриваемой территории: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1. определить территории, подверженные риску возникновения чрезвычайных ситуаций природного и техногенного характера;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2. создать условия для последующей разработки проектных мероприятий по минимизации их последствий с учетом ИТМ ГО, предупреждения ЧС и обеспечения</w:t>
      </w:r>
      <w:r w:rsidRPr="009808E6">
        <w:rPr>
          <w:rFonts w:ascii="Times New Roman" w:hAnsi="Times New Roman" w:cs="Times New Roman"/>
        </w:rPr>
        <w:t xml:space="preserve"> </w:t>
      </w:r>
      <w:r w:rsidRPr="009808E6">
        <w:rPr>
          <w:rFonts w:ascii="Times New Roman" w:hAnsi="Times New Roman" w:cs="Times New Roman"/>
          <w:bCs/>
        </w:rPr>
        <w:t xml:space="preserve">пожарной безопасности;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3. выявить территории, возможности застройки и хозяйственного использования которых, ограничены действием указанных факторов; </w:t>
      </w:r>
    </w:p>
    <w:p w:rsidR="00FF7BA0" w:rsidRDefault="00AF164C" w:rsidP="00F36722">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4. обеспечить при территориальном планировании выполнение требований соответствующих технических регламентов и законодате</w:t>
      </w:r>
      <w:r w:rsidR="00F36722">
        <w:rPr>
          <w:rFonts w:ascii="Times New Roman" w:hAnsi="Times New Roman" w:cs="Times New Roman"/>
          <w:bCs/>
        </w:rPr>
        <w:t xml:space="preserve">льства в области безопасности. </w:t>
      </w:r>
    </w:p>
    <w:p w:rsidR="00F36722" w:rsidRDefault="00F36722" w:rsidP="00F36722">
      <w:pPr>
        <w:pStyle w:val="Default"/>
        <w:spacing w:line="276" w:lineRule="auto"/>
        <w:ind w:firstLine="567"/>
        <w:jc w:val="both"/>
        <w:rPr>
          <w:rFonts w:ascii="Times New Roman" w:hAnsi="Times New Roman" w:cs="Times New Roman"/>
          <w:bCs/>
        </w:rPr>
      </w:pPr>
    </w:p>
    <w:p w:rsidR="00A56DD5" w:rsidRDefault="00A56DD5" w:rsidP="00F36722">
      <w:pPr>
        <w:pStyle w:val="Default"/>
        <w:spacing w:line="276" w:lineRule="auto"/>
        <w:ind w:firstLine="567"/>
        <w:jc w:val="both"/>
        <w:rPr>
          <w:rFonts w:ascii="Times New Roman" w:hAnsi="Times New Roman" w:cs="Times New Roman"/>
          <w:bCs/>
        </w:rPr>
      </w:pPr>
    </w:p>
    <w:p w:rsidR="00A56DD5" w:rsidRDefault="00A56DD5" w:rsidP="00F36722">
      <w:pPr>
        <w:pStyle w:val="Default"/>
        <w:spacing w:line="276" w:lineRule="auto"/>
        <w:ind w:firstLine="567"/>
        <w:jc w:val="both"/>
        <w:rPr>
          <w:rFonts w:ascii="Times New Roman" w:hAnsi="Times New Roman" w:cs="Times New Roman"/>
          <w:bCs/>
        </w:rPr>
      </w:pPr>
    </w:p>
    <w:p w:rsidR="00A56DD5" w:rsidRPr="00F36722" w:rsidRDefault="00A56DD5" w:rsidP="00F36722">
      <w:pPr>
        <w:pStyle w:val="Default"/>
        <w:spacing w:line="276" w:lineRule="auto"/>
        <w:ind w:firstLine="567"/>
        <w:jc w:val="both"/>
        <w:rPr>
          <w:rFonts w:ascii="Times New Roman" w:hAnsi="Times New Roman" w:cs="Times New Roman"/>
          <w:bCs/>
        </w:rPr>
      </w:pPr>
    </w:p>
    <w:p w:rsidR="00AF164C" w:rsidRDefault="00AF164C" w:rsidP="00F36722">
      <w:pPr>
        <w:pStyle w:val="Default"/>
        <w:jc w:val="center"/>
        <w:outlineLvl w:val="1"/>
        <w:rPr>
          <w:rFonts w:ascii="Times New Roman" w:hAnsi="Times New Roman" w:cs="Times New Roman"/>
          <w:b/>
          <w:bCs/>
        </w:rPr>
      </w:pPr>
      <w:bookmarkStart w:id="62" w:name="_Toc20310253"/>
      <w:r w:rsidRPr="00F36722">
        <w:rPr>
          <w:rFonts w:ascii="Times New Roman" w:hAnsi="Times New Roman" w:cs="Times New Roman"/>
          <w:b/>
          <w:bCs/>
        </w:rPr>
        <w:lastRenderedPageBreak/>
        <w:t>9.2 Исходные данные для разработки раздела</w:t>
      </w:r>
      <w:bookmarkEnd w:id="62"/>
    </w:p>
    <w:p w:rsidR="00F36722" w:rsidRPr="00F36722" w:rsidRDefault="00F36722" w:rsidP="00F36722">
      <w:pPr>
        <w:pStyle w:val="Default"/>
        <w:jc w:val="center"/>
        <w:outlineLvl w:val="1"/>
        <w:rPr>
          <w:rFonts w:ascii="Times New Roman" w:hAnsi="Times New Roman" w:cs="Times New Roman"/>
          <w:b/>
          <w:bCs/>
        </w:rPr>
      </w:pPr>
    </w:p>
    <w:p w:rsidR="00AF164C" w:rsidRPr="009808E6" w:rsidRDefault="00380322"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Согласно рекомендациям ГУ МЧС России по Тульской области при разработке Генерального плана предлагается использовать электронные паспорта территорий</w:t>
      </w:r>
      <w:r>
        <w:rPr>
          <w:rFonts w:ascii="Times New Roman" w:hAnsi="Times New Roman" w:cs="Times New Roman"/>
        </w:rPr>
        <w:t>,</w:t>
      </w:r>
      <w:r w:rsidRPr="009808E6">
        <w:rPr>
          <w:rFonts w:ascii="Times New Roman" w:hAnsi="Times New Roman" w:cs="Times New Roman"/>
        </w:rPr>
        <w:t xml:space="preserve"> разработанные ГУ МЧС по Тульской области. </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 разработке раздела учитывались ранее разработанные документы по безопасности в чрезвычайных ситуациях: </w:t>
      </w:r>
    </w:p>
    <w:p w:rsidR="00AF164C" w:rsidRPr="009808E6" w:rsidRDefault="00AF164C" w:rsidP="00FF7BA0">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 xml:space="preserve">1. Паспорт безопасности территории МО город Ефремов. </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2. Паспорт территории населенных пунктов муниципального образования. </w:t>
      </w:r>
    </w:p>
    <w:p w:rsidR="00AF164C" w:rsidRPr="009808E6" w:rsidRDefault="00AF164C" w:rsidP="00FF7BA0">
      <w:pPr>
        <w:pStyle w:val="aff0"/>
        <w:spacing w:after="0"/>
        <w:ind w:left="0" w:firstLine="709"/>
        <w:jc w:val="both"/>
        <w:rPr>
          <w:b/>
          <w:color w:val="000000"/>
        </w:rPr>
      </w:pPr>
      <w:r w:rsidRPr="009808E6">
        <w:rPr>
          <w:b/>
          <w:color w:val="000000"/>
        </w:rPr>
        <w:t>Климатические условия:</w:t>
      </w:r>
    </w:p>
    <w:p w:rsidR="00AF164C" w:rsidRPr="009808E6" w:rsidRDefault="00AF164C" w:rsidP="00FF7BA0">
      <w:pPr>
        <w:widowControl w:val="0"/>
        <w:spacing w:after="0"/>
        <w:ind w:firstLine="709"/>
        <w:jc w:val="both"/>
        <w:rPr>
          <w:color w:val="000000"/>
        </w:rPr>
      </w:pPr>
      <w:r w:rsidRPr="009808E6">
        <w:rPr>
          <w:color w:val="000000"/>
        </w:rPr>
        <w:t>Климат умеренно-континентальный, характеризуется умеренно холодной зимой и теплым летом.</w:t>
      </w:r>
      <w:r w:rsidRPr="009808E6">
        <w:t xml:space="preserve"> </w:t>
      </w:r>
      <w:r w:rsidRPr="009808E6">
        <w:rPr>
          <w:color w:val="000000"/>
        </w:rPr>
        <w:t>Температура воздуха в среднем за год положительная, изменяется по территории с севера на юг от 4,0°С до 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18,9°С-25°С. Минимальная  температура воздуха составляет -46</w:t>
      </w:r>
      <w:r w:rsidR="00F36722" w:rsidRPr="009808E6">
        <w:rPr>
          <w:color w:val="000000"/>
        </w:rPr>
        <w:t>°</w:t>
      </w:r>
      <w:r w:rsidRPr="009808E6">
        <w:rPr>
          <w:color w:val="000000"/>
        </w:rPr>
        <w:t>С, а максимальная - +38</w:t>
      </w:r>
      <w:r w:rsidR="00F36722" w:rsidRPr="009808E6">
        <w:rPr>
          <w:color w:val="000000"/>
        </w:rPr>
        <w:t>°</w:t>
      </w:r>
      <w:r w:rsidRPr="009808E6">
        <w:rPr>
          <w:color w:val="000000"/>
        </w:rPr>
        <w:t xml:space="preserve">С. В течение холодного периода (с ноября по март месяцы) часты оттепели. Оттепелей не бывает только в отдельные суровые зимы. </w:t>
      </w:r>
      <w:r w:rsidR="00380322" w:rsidRPr="009808E6">
        <w:rPr>
          <w:color w:val="000000"/>
        </w:rPr>
        <w:t xml:space="preserve">В то же время в некоторые теплые зимы оттепели следуют одна за другой, перемежаясь с непродолжительными </w:t>
      </w:r>
      <w:r w:rsidR="00380322">
        <w:rPr>
          <w:color w:val="000000"/>
        </w:rPr>
        <w:t>и несущественными похолоданиями</w:t>
      </w:r>
      <w:r w:rsidR="00380322" w:rsidRPr="009808E6">
        <w:rPr>
          <w:color w:val="000000"/>
        </w:rPr>
        <w:t xml:space="preserve">. </w:t>
      </w:r>
      <w:r w:rsidRPr="009808E6">
        <w:rPr>
          <w:color w:val="000000"/>
        </w:rPr>
        <w:t xml:space="preserve">Июль - самый теплый месяц года. Средняя температура воздуха в это время, незначительно изменяясь по территории, колеблется около +18°С. В отдельные годы в жаркие дни максимальная температура воздуха достигала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w:t>
      </w:r>
    </w:p>
    <w:p w:rsidR="00AF164C" w:rsidRPr="009808E6" w:rsidRDefault="00AF164C" w:rsidP="00FF7BA0">
      <w:pPr>
        <w:widowControl w:val="0"/>
        <w:spacing w:after="0"/>
        <w:ind w:firstLine="709"/>
        <w:jc w:val="both"/>
        <w:rPr>
          <w:color w:val="000000"/>
        </w:rPr>
      </w:pPr>
      <w:r w:rsidRPr="009808E6">
        <w:rPr>
          <w:color w:val="000000"/>
        </w:rPr>
        <w:t xml:space="preserve">Продолжительность безморозного периода колеблется в пределах от 99 до 183 суток, в среднем  - 149 суток. </w:t>
      </w:r>
    </w:p>
    <w:p w:rsidR="00AF164C" w:rsidRPr="009808E6" w:rsidRDefault="00AF164C" w:rsidP="00FF7BA0">
      <w:pPr>
        <w:widowControl w:val="0"/>
        <w:spacing w:after="0"/>
        <w:ind w:firstLine="709"/>
        <w:jc w:val="both"/>
        <w:rPr>
          <w:color w:val="000000"/>
        </w:rPr>
      </w:pPr>
      <w:r w:rsidRPr="009808E6">
        <w:rPr>
          <w:color w:val="000000"/>
        </w:rPr>
        <w:t>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w:t>
      </w:r>
    </w:p>
    <w:p w:rsidR="00AF164C" w:rsidRPr="009808E6" w:rsidRDefault="00AF164C" w:rsidP="00FF7BA0">
      <w:pPr>
        <w:widowControl w:val="0"/>
        <w:spacing w:after="0"/>
        <w:ind w:firstLine="709"/>
        <w:jc w:val="both"/>
        <w:rPr>
          <w:color w:val="000000"/>
        </w:rPr>
      </w:pPr>
      <w:r w:rsidRPr="009808E6">
        <w:rPr>
          <w:color w:val="000000"/>
        </w:rPr>
        <w:t xml:space="preserve">По количеству выпадающих осадков территория относится к зоне достаточного увлажнения. За год в среднем за многолетний период выпадает 650-730 мм осадков. Пространственное и временное их распределение отличается значительной неравномерностью. Большая часть 460 мм приходится на теплый период года и 270 мм – на холодный. В годовом ходе месячных сумм осадков максимум наблюдается в июле (в среднем 95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AF164C" w:rsidRPr="009808E6" w:rsidRDefault="00AF164C" w:rsidP="00FF7BA0">
      <w:pPr>
        <w:widowControl w:val="0"/>
        <w:spacing w:after="0"/>
        <w:ind w:firstLine="709"/>
        <w:jc w:val="both"/>
        <w:rPr>
          <w:color w:val="000000"/>
        </w:rPr>
      </w:pPr>
      <w:r w:rsidRPr="009808E6">
        <w:rPr>
          <w:color w:val="000000"/>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а в малоснежные зимы - не превышать 5 см. Число дней </w:t>
      </w:r>
      <w:r w:rsidR="00F36722">
        <w:rPr>
          <w:color w:val="000000"/>
        </w:rPr>
        <w:t>со снежным покровом - 130-145.</w:t>
      </w:r>
    </w:p>
    <w:p w:rsidR="00AF164C" w:rsidRPr="009808E6" w:rsidRDefault="00AF164C" w:rsidP="00FF7BA0">
      <w:pPr>
        <w:widowControl w:val="0"/>
        <w:spacing w:after="0"/>
        <w:ind w:firstLine="709"/>
        <w:jc w:val="both"/>
        <w:rPr>
          <w:color w:val="000000"/>
        </w:rPr>
      </w:pPr>
      <w:r w:rsidRPr="009808E6">
        <w:rPr>
          <w:color w:val="000000"/>
        </w:rPr>
        <w:lastRenderedPageBreak/>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w:t>
      </w:r>
    </w:p>
    <w:p w:rsidR="00AF164C" w:rsidRPr="009808E6" w:rsidRDefault="00AF164C" w:rsidP="00FF7BA0">
      <w:pPr>
        <w:widowControl w:val="0"/>
        <w:spacing w:after="0"/>
        <w:ind w:firstLine="709"/>
        <w:jc w:val="both"/>
        <w:rPr>
          <w:color w:val="000000"/>
        </w:rPr>
      </w:pPr>
      <w:r w:rsidRPr="009808E6">
        <w:rPr>
          <w:color w:val="000000"/>
        </w:rPr>
        <w:t>Число дней с относительной влажностью воздуха 80% и более за год составляет 125-133.</w:t>
      </w:r>
    </w:p>
    <w:p w:rsidR="00AF164C" w:rsidRPr="009808E6" w:rsidRDefault="00AF164C" w:rsidP="00FF7BA0">
      <w:pPr>
        <w:widowControl w:val="0"/>
        <w:spacing w:after="0"/>
        <w:ind w:firstLine="709"/>
        <w:jc w:val="both"/>
        <w:rPr>
          <w:color w:val="000000"/>
        </w:rPr>
      </w:pPr>
      <w:r w:rsidRPr="009808E6">
        <w:rPr>
          <w:color w:val="000000"/>
        </w:rPr>
        <w:t>Ветер. 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AF164C" w:rsidRPr="009808E6" w:rsidRDefault="00AF164C" w:rsidP="00FF7BA0">
      <w:pPr>
        <w:widowControl w:val="0"/>
        <w:spacing w:after="0"/>
        <w:ind w:firstLine="709"/>
        <w:jc w:val="both"/>
        <w:rPr>
          <w:color w:val="000000"/>
        </w:rPr>
      </w:pPr>
      <w:r w:rsidRPr="009808E6">
        <w:rPr>
          <w:color w:val="000000"/>
        </w:rPr>
        <w:t>Средняя годовая скорость ветра на территории составляет 3,6 м/с. Самые ветреные месяцы со средней скоростью ветра более 4,0 м/с – это период с ноября по март включительно. Наименьшие скорос</w:t>
      </w:r>
      <w:r w:rsidR="00F36722">
        <w:rPr>
          <w:color w:val="000000"/>
        </w:rPr>
        <w:t xml:space="preserve">ти ветра отмечаются в августе. </w:t>
      </w:r>
      <w:r w:rsidRPr="009808E6">
        <w:rPr>
          <w:color w:val="000000"/>
        </w:rPr>
        <w:t>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 западного направления (3,3-3,8 м/сек).</w:t>
      </w:r>
    </w:p>
    <w:p w:rsidR="00AF164C" w:rsidRPr="009808E6" w:rsidRDefault="00AF164C" w:rsidP="00FF7BA0">
      <w:pPr>
        <w:pStyle w:val="Style68"/>
        <w:widowControl/>
        <w:spacing w:before="65" w:line="276" w:lineRule="auto"/>
        <w:rPr>
          <w:rStyle w:val="FontStyle364"/>
          <w:sz w:val="24"/>
          <w:szCs w:val="24"/>
        </w:rPr>
      </w:pPr>
      <w:r w:rsidRPr="009808E6">
        <w:rPr>
          <w:color w:val="000000"/>
        </w:rPr>
        <w:t>Муниципальное образование относится к климатическому району II</w:t>
      </w:r>
      <w:r w:rsidR="00F36722">
        <w:rPr>
          <w:color w:val="000000"/>
        </w:rPr>
        <w:t xml:space="preserve"> </w:t>
      </w:r>
      <w:r w:rsidRPr="009808E6">
        <w:rPr>
          <w:color w:val="000000"/>
        </w:rPr>
        <w:t>В.</w:t>
      </w:r>
    </w:p>
    <w:p w:rsidR="00FF7BA0" w:rsidRPr="009808E6" w:rsidRDefault="00FF7BA0" w:rsidP="00AF164C">
      <w:pPr>
        <w:pStyle w:val="Default"/>
        <w:ind w:firstLine="567"/>
        <w:jc w:val="center"/>
        <w:rPr>
          <w:rFonts w:ascii="Times New Roman" w:hAnsi="Times New Roman" w:cs="Times New Roman"/>
          <w:b/>
          <w:bCs/>
        </w:rPr>
      </w:pPr>
    </w:p>
    <w:p w:rsidR="00AF164C" w:rsidRPr="009808E6" w:rsidRDefault="00AF164C" w:rsidP="007F4C58">
      <w:pPr>
        <w:pStyle w:val="Default"/>
        <w:jc w:val="center"/>
        <w:outlineLvl w:val="1"/>
        <w:rPr>
          <w:rFonts w:ascii="Times New Roman" w:hAnsi="Times New Roman" w:cs="Times New Roman"/>
          <w:b/>
          <w:bCs/>
        </w:rPr>
      </w:pPr>
      <w:bookmarkStart w:id="63" w:name="_Toc20310254"/>
      <w:r w:rsidRPr="009808E6">
        <w:rPr>
          <w:rFonts w:ascii="Times New Roman" w:hAnsi="Times New Roman" w:cs="Times New Roman"/>
          <w:b/>
          <w:bCs/>
        </w:rPr>
        <w:t>9.3 Мероприятия по ограничению распространения сведений,</w:t>
      </w:r>
      <w:r w:rsidR="00FF7BA0" w:rsidRPr="009808E6">
        <w:rPr>
          <w:rFonts w:ascii="Times New Roman" w:hAnsi="Times New Roman" w:cs="Times New Roman"/>
          <w:b/>
          <w:bCs/>
        </w:rPr>
        <w:t xml:space="preserve"> </w:t>
      </w:r>
      <w:r w:rsidRPr="009808E6">
        <w:rPr>
          <w:rFonts w:ascii="Times New Roman" w:hAnsi="Times New Roman" w:cs="Times New Roman"/>
          <w:b/>
          <w:bCs/>
        </w:rPr>
        <w:t xml:space="preserve"> отнесенных к государственной тайне</w:t>
      </w:r>
      <w:bookmarkEnd w:id="63"/>
    </w:p>
    <w:p w:rsidR="00AF164C" w:rsidRPr="007F4C58" w:rsidRDefault="00AF164C" w:rsidP="007F4C58">
      <w:pPr>
        <w:pStyle w:val="Default"/>
        <w:jc w:val="center"/>
        <w:outlineLvl w:val="1"/>
        <w:rPr>
          <w:rFonts w:ascii="Times New Roman" w:hAnsi="Times New Roman" w:cs="Times New Roman"/>
          <w:b/>
          <w:bCs/>
        </w:rPr>
      </w:pP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 разработке раздела не использовались документы и материалы, имеющие соответствующий гриф. </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Мероприятий по ограничению распространения сведений, отнесенных к государственной тайне, предусматривать не требуется.</w:t>
      </w:r>
    </w:p>
    <w:p w:rsidR="00AF164C" w:rsidRPr="009808E6" w:rsidRDefault="00AF164C" w:rsidP="00AF164C">
      <w:pPr>
        <w:pStyle w:val="25"/>
        <w:widowControl w:val="0"/>
        <w:ind w:firstLine="567"/>
      </w:pPr>
    </w:p>
    <w:p w:rsidR="00AF164C" w:rsidRPr="009808E6" w:rsidRDefault="00AF164C" w:rsidP="007F4C58">
      <w:pPr>
        <w:pStyle w:val="Default"/>
        <w:jc w:val="center"/>
        <w:outlineLvl w:val="1"/>
        <w:rPr>
          <w:rFonts w:ascii="Times New Roman" w:hAnsi="Times New Roman" w:cs="Times New Roman"/>
          <w:b/>
          <w:bCs/>
        </w:rPr>
      </w:pPr>
      <w:bookmarkStart w:id="64" w:name="_Toc20310255"/>
      <w:r w:rsidRPr="009808E6">
        <w:rPr>
          <w:rFonts w:ascii="Times New Roman" w:hAnsi="Times New Roman" w:cs="Times New Roman"/>
          <w:b/>
          <w:bCs/>
        </w:rPr>
        <w:t>9.4 Перечень и характеристика основных факторов риска возникновения чрезвычайных ситуаций природного, техногенного и биолого-социального характера на территории муниципального образования</w:t>
      </w:r>
      <w:bookmarkEnd w:id="64"/>
    </w:p>
    <w:p w:rsidR="00AF164C" w:rsidRPr="009808E6" w:rsidRDefault="00AF164C" w:rsidP="00AF164C">
      <w:pPr>
        <w:pStyle w:val="Default"/>
        <w:jc w:val="center"/>
        <w:rPr>
          <w:rFonts w:ascii="Times New Roman" w:hAnsi="Times New Roman" w:cs="Times New Roman"/>
          <w:b/>
          <w:bCs/>
        </w:rPr>
      </w:pPr>
    </w:p>
    <w:p w:rsidR="00AF164C" w:rsidRPr="009808E6" w:rsidRDefault="00AF164C" w:rsidP="007F4C58">
      <w:pPr>
        <w:pStyle w:val="Default"/>
        <w:jc w:val="center"/>
        <w:outlineLvl w:val="1"/>
        <w:rPr>
          <w:rFonts w:ascii="Times New Roman" w:hAnsi="Times New Roman" w:cs="Times New Roman"/>
          <w:b/>
          <w:bCs/>
        </w:rPr>
      </w:pPr>
      <w:bookmarkStart w:id="65" w:name="_Toc20310256"/>
      <w:r w:rsidRPr="009808E6">
        <w:rPr>
          <w:rFonts w:ascii="Times New Roman" w:hAnsi="Times New Roman" w:cs="Times New Roman"/>
          <w:b/>
          <w:bCs/>
        </w:rPr>
        <w:t>9.4.1 Источники чрезвычайных ситуаций</w:t>
      </w:r>
      <w:r w:rsidR="00FF7BA0" w:rsidRPr="009808E6">
        <w:rPr>
          <w:rFonts w:ascii="Times New Roman" w:hAnsi="Times New Roman" w:cs="Times New Roman"/>
          <w:b/>
          <w:bCs/>
        </w:rPr>
        <w:t xml:space="preserve"> </w:t>
      </w:r>
      <w:r w:rsidRPr="009808E6">
        <w:rPr>
          <w:rFonts w:ascii="Times New Roman" w:hAnsi="Times New Roman" w:cs="Times New Roman"/>
          <w:b/>
          <w:bCs/>
        </w:rPr>
        <w:t>природного характера</w:t>
      </w:r>
      <w:bookmarkEnd w:id="65"/>
    </w:p>
    <w:p w:rsidR="00AF164C" w:rsidRPr="009808E6" w:rsidRDefault="00AF164C" w:rsidP="00AF164C">
      <w:pPr>
        <w:pStyle w:val="Default"/>
        <w:jc w:val="center"/>
        <w:rPr>
          <w:rFonts w:ascii="Times New Roman" w:hAnsi="Times New Roman" w:cs="Times New Roman"/>
          <w:b/>
          <w:bCs/>
        </w:rPr>
      </w:pPr>
    </w:p>
    <w:p w:rsidR="00AF164C" w:rsidRPr="009808E6" w:rsidRDefault="00AF164C" w:rsidP="00FF7BA0">
      <w:pPr>
        <w:pStyle w:val="Default"/>
        <w:spacing w:line="276" w:lineRule="auto"/>
        <w:rPr>
          <w:rFonts w:ascii="Times New Roman" w:hAnsi="Times New Roman" w:cs="Times New Roman"/>
          <w:b/>
          <w:bCs/>
        </w:rPr>
      </w:pPr>
      <w:r w:rsidRPr="009808E6">
        <w:rPr>
          <w:rFonts w:ascii="Times New Roman" w:hAnsi="Times New Roman" w:cs="Times New Roman"/>
          <w:b/>
          <w:bCs/>
        </w:rPr>
        <w:t>Риски подтоплений (затоплений).</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Подтопление (затопление):</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Покрытие территории водой в период половодья или паводков.</w:t>
      </w:r>
    </w:p>
    <w:p w:rsidR="00AF164C" w:rsidRPr="009808E6" w:rsidRDefault="00AF164C" w:rsidP="00F36722">
      <w:pPr>
        <w:pStyle w:val="25"/>
        <w:widowControl w:val="0"/>
        <w:spacing w:after="0" w:line="240" w:lineRule="auto"/>
        <w:rPr>
          <w:iCs/>
          <w:color w:val="000000"/>
        </w:rPr>
      </w:pPr>
      <w:r w:rsidRPr="009808E6">
        <w:t>Таблица 9.4.1.1</w:t>
      </w:r>
      <w:r w:rsidRPr="009808E6">
        <w:rPr>
          <w:iCs/>
          <w:color w:val="000000"/>
        </w:rPr>
        <w:t xml:space="preserve"> Статистика возникновения подтоплений (затоплений)</w:t>
      </w:r>
    </w:p>
    <w:tbl>
      <w:tblPr>
        <w:tblStyle w:val="af7"/>
        <w:tblW w:w="9356" w:type="dxa"/>
        <w:tblLayout w:type="fixed"/>
        <w:tblLook w:val="04A0" w:firstRow="1" w:lastRow="0" w:firstColumn="1" w:lastColumn="0" w:noHBand="0" w:noVBand="1"/>
      </w:tblPr>
      <w:tblGrid>
        <w:gridCol w:w="1176"/>
        <w:gridCol w:w="1431"/>
        <w:gridCol w:w="1559"/>
        <w:gridCol w:w="1431"/>
        <w:gridCol w:w="1432"/>
        <w:gridCol w:w="2327"/>
      </w:tblGrid>
      <w:tr w:rsidR="00AF164C" w:rsidRPr="009808E6" w:rsidTr="00F27BFA">
        <w:tc>
          <w:tcPr>
            <w:tcW w:w="7656" w:type="dxa"/>
            <w:gridSpan w:val="5"/>
          </w:tcPr>
          <w:p w:rsidR="00AF164C" w:rsidRPr="009808E6" w:rsidRDefault="00AF164C" w:rsidP="00F36722">
            <w:pPr>
              <w:pStyle w:val="Style68"/>
              <w:widowControl/>
              <w:spacing w:line="240" w:lineRule="auto"/>
              <w:rPr>
                <w:rStyle w:val="FontStyle364"/>
                <w:sz w:val="20"/>
                <w:szCs w:val="20"/>
              </w:rPr>
            </w:pPr>
            <w:r w:rsidRPr="009808E6">
              <w:rPr>
                <w:rStyle w:val="FontStyle364"/>
                <w:sz w:val="20"/>
                <w:szCs w:val="20"/>
              </w:rPr>
              <w:t>Статистика</w:t>
            </w:r>
          </w:p>
        </w:tc>
        <w:tc>
          <w:tcPr>
            <w:tcW w:w="2551" w:type="dxa"/>
            <w:vMerge w:val="restart"/>
          </w:tcPr>
          <w:p w:rsidR="00AF164C" w:rsidRPr="009808E6" w:rsidRDefault="00AF164C" w:rsidP="00F36722">
            <w:pPr>
              <w:pStyle w:val="Style68"/>
              <w:spacing w:line="240" w:lineRule="auto"/>
              <w:rPr>
                <w:b/>
                <w:bCs/>
                <w:sz w:val="20"/>
                <w:szCs w:val="20"/>
              </w:rPr>
            </w:pPr>
            <w:r w:rsidRPr="009808E6">
              <w:rPr>
                <w:b/>
                <w:bCs/>
                <w:sz w:val="20"/>
                <w:szCs w:val="20"/>
              </w:rPr>
              <w:t xml:space="preserve">Оценка риска возникновения ЧС </w:t>
            </w:r>
          </w:p>
          <w:p w:rsidR="00AF164C" w:rsidRPr="009808E6" w:rsidRDefault="00AF164C" w:rsidP="00F36722">
            <w:pPr>
              <w:pStyle w:val="Style68"/>
              <w:widowControl/>
              <w:spacing w:line="240" w:lineRule="auto"/>
              <w:rPr>
                <w:rStyle w:val="FontStyle364"/>
                <w:sz w:val="20"/>
                <w:szCs w:val="20"/>
              </w:rPr>
            </w:pPr>
          </w:p>
        </w:tc>
      </w:tr>
      <w:tr w:rsidR="00AF164C" w:rsidRPr="009808E6" w:rsidTr="00F27BFA">
        <w:tc>
          <w:tcPr>
            <w:tcW w:w="1277" w:type="dxa"/>
          </w:tcPr>
          <w:p w:rsidR="00AF164C" w:rsidRPr="009808E6" w:rsidRDefault="00AF164C" w:rsidP="00F36722">
            <w:pPr>
              <w:pStyle w:val="Style68"/>
              <w:widowControl/>
              <w:spacing w:line="240" w:lineRule="auto"/>
              <w:rPr>
                <w:rStyle w:val="FontStyle364"/>
                <w:sz w:val="20"/>
                <w:szCs w:val="20"/>
              </w:rPr>
            </w:pPr>
            <w:r w:rsidRPr="009808E6">
              <w:rPr>
                <w:rStyle w:val="FontStyle364"/>
                <w:sz w:val="20"/>
                <w:szCs w:val="20"/>
              </w:rPr>
              <w:t>2009</w:t>
            </w:r>
          </w:p>
        </w:tc>
        <w:tc>
          <w:tcPr>
            <w:tcW w:w="1559" w:type="dxa"/>
          </w:tcPr>
          <w:p w:rsidR="00AF164C" w:rsidRPr="009808E6" w:rsidRDefault="00AF164C" w:rsidP="00F36722">
            <w:pPr>
              <w:pStyle w:val="Style68"/>
              <w:widowControl/>
              <w:spacing w:line="240" w:lineRule="auto"/>
              <w:rPr>
                <w:rStyle w:val="FontStyle364"/>
                <w:sz w:val="20"/>
                <w:szCs w:val="20"/>
              </w:rPr>
            </w:pPr>
            <w:r w:rsidRPr="009808E6">
              <w:rPr>
                <w:rStyle w:val="FontStyle364"/>
                <w:sz w:val="20"/>
                <w:szCs w:val="20"/>
              </w:rPr>
              <w:t>2010</w:t>
            </w:r>
          </w:p>
        </w:tc>
        <w:tc>
          <w:tcPr>
            <w:tcW w:w="1701" w:type="dxa"/>
          </w:tcPr>
          <w:p w:rsidR="00AF164C" w:rsidRPr="009808E6" w:rsidRDefault="00AF164C" w:rsidP="00F36722">
            <w:pPr>
              <w:pStyle w:val="Style68"/>
              <w:widowControl/>
              <w:spacing w:line="240" w:lineRule="auto"/>
              <w:rPr>
                <w:rStyle w:val="FontStyle364"/>
                <w:sz w:val="20"/>
                <w:szCs w:val="20"/>
              </w:rPr>
            </w:pPr>
            <w:r w:rsidRPr="009808E6">
              <w:rPr>
                <w:rStyle w:val="FontStyle364"/>
                <w:sz w:val="20"/>
                <w:szCs w:val="20"/>
              </w:rPr>
              <w:t>2011</w:t>
            </w:r>
          </w:p>
        </w:tc>
        <w:tc>
          <w:tcPr>
            <w:tcW w:w="1559" w:type="dxa"/>
          </w:tcPr>
          <w:p w:rsidR="00AF164C" w:rsidRPr="009808E6" w:rsidRDefault="00AF164C" w:rsidP="00F36722">
            <w:pPr>
              <w:pStyle w:val="Style68"/>
              <w:widowControl/>
              <w:spacing w:line="240" w:lineRule="auto"/>
              <w:rPr>
                <w:rStyle w:val="FontStyle364"/>
                <w:sz w:val="20"/>
                <w:szCs w:val="20"/>
              </w:rPr>
            </w:pPr>
            <w:r w:rsidRPr="009808E6">
              <w:rPr>
                <w:rStyle w:val="FontStyle364"/>
                <w:sz w:val="20"/>
                <w:szCs w:val="20"/>
              </w:rPr>
              <w:t>2012</w:t>
            </w:r>
          </w:p>
        </w:tc>
        <w:tc>
          <w:tcPr>
            <w:tcW w:w="1560" w:type="dxa"/>
          </w:tcPr>
          <w:p w:rsidR="00AF164C" w:rsidRPr="009808E6" w:rsidRDefault="00AF164C" w:rsidP="00F36722">
            <w:pPr>
              <w:pStyle w:val="Style68"/>
              <w:widowControl/>
              <w:spacing w:line="240" w:lineRule="auto"/>
              <w:rPr>
                <w:rStyle w:val="FontStyle364"/>
                <w:sz w:val="20"/>
                <w:szCs w:val="20"/>
              </w:rPr>
            </w:pPr>
            <w:r w:rsidRPr="009808E6">
              <w:rPr>
                <w:rStyle w:val="FontStyle364"/>
                <w:sz w:val="20"/>
                <w:szCs w:val="20"/>
              </w:rPr>
              <w:t>2013</w:t>
            </w:r>
          </w:p>
        </w:tc>
        <w:tc>
          <w:tcPr>
            <w:tcW w:w="2551" w:type="dxa"/>
            <w:vMerge/>
          </w:tcPr>
          <w:p w:rsidR="00AF164C" w:rsidRPr="009808E6" w:rsidRDefault="00AF164C" w:rsidP="00F36722">
            <w:pPr>
              <w:pStyle w:val="Style68"/>
              <w:widowControl/>
              <w:spacing w:line="240" w:lineRule="auto"/>
              <w:rPr>
                <w:rStyle w:val="FontStyle364"/>
                <w:sz w:val="20"/>
                <w:szCs w:val="20"/>
              </w:rPr>
            </w:pPr>
          </w:p>
        </w:tc>
      </w:tr>
      <w:tr w:rsidR="00AF164C" w:rsidRPr="009808E6" w:rsidTr="00F27BFA">
        <w:tc>
          <w:tcPr>
            <w:tcW w:w="1277" w:type="dxa"/>
          </w:tcPr>
          <w:p w:rsidR="00AF164C" w:rsidRPr="009808E6" w:rsidRDefault="00AF164C" w:rsidP="00F27BFA">
            <w:pPr>
              <w:pStyle w:val="Default"/>
              <w:jc w:val="both"/>
              <w:rPr>
                <w:rStyle w:val="FontStyle364"/>
                <w:sz w:val="20"/>
                <w:szCs w:val="20"/>
              </w:rPr>
            </w:pPr>
            <w:r w:rsidRPr="009808E6">
              <w:rPr>
                <w:rFonts w:ascii="Times New Roman" w:hAnsi="Times New Roman" w:cs="Times New Roman"/>
                <w:sz w:val="20"/>
                <w:szCs w:val="20"/>
              </w:rPr>
              <w:t xml:space="preserve">В период весеннего половодья с 14.03-20.03 уровень воды в р. Красивая </w:t>
            </w:r>
            <w:r w:rsidRPr="009808E6">
              <w:rPr>
                <w:rFonts w:ascii="Times New Roman" w:hAnsi="Times New Roman" w:cs="Times New Roman"/>
                <w:sz w:val="20"/>
                <w:szCs w:val="20"/>
              </w:rPr>
              <w:lastRenderedPageBreak/>
              <w:t xml:space="preserve">Меча поднялся до отметки 20 см., в результате подъема воды подтопление жилых домов мостов и </w:t>
            </w:r>
            <w:r w:rsidR="00380322" w:rsidRPr="009808E6">
              <w:rPr>
                <w:rFonts w:ascii="Times New Roman" w:hAnsi="Times New Roman" w:cs="Times New Roman"/>
                <w:sz w:val="20"/>
                <w:szCs w:val="20"/>
              </w:rPr>
              <w:t>административных</w:t>
            </w:r>
            <w:r w:rsidRPr="009808E6">
              <w:rPr>
                <w:rFonts w:ascii="Times New Roman" w:hAnsi="Times New Roman" w:cs="Times New Roman"/>
                <w:sz w:val="20"/>
                <w:szCs w:val="20"/>
              </w:rPr>
              <w:t xml:space="preserve"> зданий не отмечено.</w:t>
            </w:r>
          </w:p>
        </w:tc>
        <w:tc>
          <w:tcPr>
            <w:tcW w:w="1559" w:type="dxa"/>
          </w:tcPr>
          <w:p w:rsidR="00AF164C" w:rsidRPr="009808E6" w:rsidRDefault="00AF164C" w:rsidP="00F27BFA">
            <w:pPr>
              <w:pStyle w:val="Style68"/>
              <w:widowControl/>
              <w:spacing w:line="240" w:lineRule="auto"/>
              <w:jc w:val="both"/>
              <w:rPr>
                <w:rStyle w:val="FontStyle364"/>
                <w:sz w:val="20"/>
                <w:szCs w:val="20"/>
              </w:rPr>
            </w:pPr>
            <w:r w:rsidRPr="009808E6">
              <w:rPr>
                <w:color w:val="000000"/>
                <w:sz w:val="20"/>
                <w:szCs w:val="20"/>
              </w:rPr>
              <w:lastRenderedPageBreak/>
              <w:t xml:space="preserve">В период весеннего половодья с 13.03 – 22.03 уровень воды в р. Красивая Меча поднялся до </w:t>
            </w:r>
            <w:r w:rsidRPr="009808E6">
              <w:rPr>
                <w:color w:val="000000"/>
                <w:sz w:val="20"/>
                <w:szCs w:val="20"/>
              </w:rPr>
              <w:lastRenderedPageBreak/>
              <w:t xml:space="preserve">отметки 60 см., в результате подъема воды произошло подтопление одного низководного моста у </w:t>
            </w:r>
            <w:proofErr w:type="spellStart"/>
            <w:r w:rsidRPr="009808E6">
              <w:rPr>
                <w:color w:val="000000"/>
                <w:sz w:val="20"/>
                <w:szCs w:val="20"/>
              </w:rPr>
              <w:t>н.п</w:t>
            </w:r>
            <w:proofErr w:type="spellEnd"/>
            <w:r w:rsidRPr="009808E6">
              <w:rPr>
                <w:color w:val="000000"/>
                <w:sz w:val="20"/>
                <w:szCs w:val="20"/>
              </w:rPr>
              <w:t xml:space="preserve">. </w:t>
            </w:r>
            <w:proofErr w:type="spellStart"/>
            <w:r w:rsidRPr="009808E6">
              <w:rPr>
                <w:color w:val="000000"/>
                <w:sz w:val="20"/>
                <w:szCs w:val="20"/>
              </w:rPr>
              <w:t>Вязово</w:t>
            </w:r>
            <w:proofErr w:type="spellEnd"/>
            <w:r w:rsidRPr="009808E6">
              <w:rPr>
                <w:color w:val="000000"/>
                <w:sz w:val="20"/>
                <w:szCs w:val="20"/>
              </w:rPr>
              <w:t>. Подтопления жилых домов и административных зданий не отмечено</w:t>
            </w:r>
          </w:p>
        </w:tc>
        <w:tc>
          <w:tcPr>
            <w:tcW w:w="1701" w:type="dxa"/>
          </w:tcPr>
          <w:p w:rsidR="00AF164C" w:rsidRPr="009808E6" w:rsidRDefault="00AF164C" w:rsidP="00F27BFA">
            <w:pPr>
              <w:pStyle w:val="Style68"/>
              <w:widowControl/>
              <w:spacing w:line="240" w:lineRule="auto"/>
              <w:jc w:val="both"/>
              <w:rPr>
                <w:rStyle w:val="FontStyle364"/>
                <w:sz w:val="20"/>
                <w:szCs w:val="20"/>
              </w:rPr>
            </w:pPr>
            <w:r w:rsidRPr="009808E6">
              <w:rPr>
                <w:color w:val="000000"/>
                <w:sz w:val="20"/>
                <w:szCs w:val="20"/>
              </w:rPr>
              <w:lastRenderedPageBreak/>
              <w:t xml:space="preserve">В период весеннего половодья с 28.02-04.03 уровень воды в р. Красивая Меча поднялся до отметки 70 </w:t>
            </w:r>
            <w:r w:rsidRPr="009808E6">
              <w:rPr>
                <w:color w:val="000000"/>
                <w:sz w:val="20"/>
                <w:szCs w:val="20"/>
              </w:rPr>
              <w:lastRenderedPageBreak/>
              <w:t xml:space="preserve">см., в результате подъема воды произошло подтопление одного низководного моста у </w:t>
            </w:r>
            <w:proofErr w:type="spellStart"/>
            <w:r w:rsidRPr="009808E6">
              <w:rPr>
                <w:color w:val="000000"/>
                <w:sz w:val="20"/>
                <w:szCs w:val="20"/>
              </w:rPr>
              <w:t>н.п</w:t>
            </w:r>
            <w:proofErr w:type="spellEnd"/>
            <w:r w:rsidRPr="009808E6">
              <w:rPr>
                <w:color w:val="000000"/>
                <w:sz w:val="20"/>
                <w:szCs w:val="20"/>
              </w:rPr>
              <w:t xml:space="preserve">. </w:t>
            </w:r>
            <w:proofErr w:type="spellStart"/>
            <w:r w:rsidRPr="009808E6">
              <w:rPr>
                <w:color w:val="000000"/>
                <w:sz w:val="20"/>
                <w:szCs w:val="20"/>
              </w:rPr>
              <w:t>Вязово</w:t>
            </w:r>
            <w:proofErr w:type="spellEnd"/>
            <w:r w:rsidRPr="009808E6">
              <w:rPr>
                <w:color w:val="000000"/>
                <w:sz w:val="20"/>
                <w:szCs w:val="20"/>
              </w:rPr>
              <w:t>. Подтопления жилых домов и административных зданий не отмечено.</w:t>
            </w:r>
          </w:p>
        </w:tc>
        <w:tc>
          <w:tcPr>
            <w:tcW w:w="1559" w:type="dxa"/>
          </w:tcPr>
          <w:p w:rsidR="00AF164C" w:rsidRPr="009808E6" w:rsidRDefault="00AF164C" w:rsidP="00F27BFA">
            <w:pPr>
              <w:pStyle w:val="Style68"/>
              <w:spacing w:line="240" w:lineRule="auto"/>
              <w:jc w:val="both"/>
              <w:rPr>
                <w:color w:val="000000"/>
                <w:sz w:val="20"/>
                <w:szCs w:val="20"/>
              </w:rPr>
            </w:pPr>
            <w:r w:rsidRPr="009808E6">
              <w:rPr>
                <w:color w:val="000000"/>
                <w:sz w:val="20"/>
                <w:szCs w:val="20"/>
              </w:rPr>
              <w:lastRenderedPageBreak/>
              <w:t xml:space="preserve">В период весеннего половодья с 10.03-17.04 уровень воды в р. Красивая Меча поднялся до </w:t>
            </w:r>
            <w:r w:rsidRPr="009808E6">
              <w:rPr>
                <w:color w:val="000000"/>
                <w:sz w:val="20"/>
                <w:szCs w:val="20"/>
              </w:rPr>
              <w:lastRenderedPageBreak/>
              <w:t xml:space="preserve">отметки  60 см., в результате подъема воды произошло подтопление одного низководного моста у </w:t>
            </w:r>
            <w:proofErr w:type="spellStart"/>
            <w:r w:rsidRPr="009808E6">
              <w:rPr>
                <w:color w:val="000000"/>
                <w:sz w:val="20"/>
                <w:szCs w:val="20"/>
              </w:rPr>
              <w:t>н.п</w:t>
            </w:r>
            <w:proofErr w:type="spellEnd"/>
            <w:r w:rsidRPr="009808E6">
              <w:rPr>
                <w:color w:val="000000"/>
                <w:sz w:val="20"/>
                <w:szCs w:val="20"/>
              </w:rPr>
              <w:t xml:space="preserve">. </w:t>
            </w:r>
            <w:proofErr w:type="spellStart"/>
            <w:r w:rsidRPr="009808E6">
              <w:rPr>
                <w:color w:val="000000"/>
                <w:sz w:val="20"/>
                <w:szCs w:val="20"/>
              </w:rPr>
              <w:t>Вязово</w:t>
            </w:r>
            <w:proofErr w:type="spellEnd"/>
            <w:r w:rsidRPr="009808E6">
              <w:rPr>
                <w:color w:val="000000"/>
                <w:sz w:val="20"/>
                <w:szCs w:val="20"/>
              </w:rPr>
              <w:t>. Подтопления жилых домов и административных зданий не отмечено.</w:t>
            </w:r>
          </w:p>
          <w:p w:rsidR="00AF164C" w:rsidRPr="009808E6" w:rsidRDefault="00AF164C" w:rsidP="00F27BFA">
            <w:pPr>
              <w:pStyle w:val="Style68"/>
              <w:widowControl/>
              <w:spacing w:line="240" w:lineRule="auto"/>
              <w:jc w:val="both"/>
              <w:rPr>
                <w:b/>
                <w:bCs/>
                <w:color w:val="000000"/>
                <w:sz w:val="20"/>
                <w:szCs w:val="20"/>
              </w:rPr>
            </w:pPr>
          </w:p>
        </w:tc>
        <w:tc>
          <w:tcPr>
            <w:tcW w:w="1560" w:type="dxa"/>
          </w:tcPr>
          <w:p w:rsidR="00AF164C" w:rsidRPr="009808E6" w:rsidRDefault="00AF164C" w:rsidP="00F27BFA">
            <w:pPr>
              <w:pStyle w:val="Style68"/>
              <w:spacing w:line="240" w:lineRule="auto"/>
              <w:jc w:val="both"/>
              <w:rPr>
                <w:color w:val="000000"/>
                <w:sz w:val="20"/>
                <w:szCs w:val="20"/>
              </w:rPr>
            </w:pPr>
            <w:r w:rsidRPr="009808E6">
              <w:rPr>
                <w:color w:val="000000"/>
                <w:sz w:val="20"/>
                <w:szCs w:val="20"/>
              </w:rPr>
              <w:lastRenderedPageBreak/>
              <w:t xml:space="preserve">В период весеннего половодья с 22.03-01.04 уровень воды в р. Красивая Меча поднялся до </w:t>
            </w:r>
            <w:r w:rsidRPr="009808E6">
              <w:rPr>
                <w:color w:val="000000"/>
                <w:sz w:val="20"/>
                <w:szCs w:val="20"/>
              </w:rPr>
              <w:lastRenderedPageBreak/>
              <w:t xml:space="preserve">отметки  60 см., в результате подъема воды произошло подтопление одного низководного моста у </w:t>
            </w:r>
            <w:proofErr w:type="spellStart"/>
            <w:r w:rsidRPr="009808E6">
              <w:rPr>
                <w:color w:val="000000"/>
                <w:sz w:val="20"/>
                <w:szCs w:val="20"/>
              </w:rPr>
              <w:t>н.п</w:t>
            </w:r>
            <w:proofErr w:type="spellEnd"/>
            <w:r w:rsidRPr="009808E6">
              <w:rPr>
                <w:color w:val="000000"/>
                <w:sz w:val="20"/>
                <w:szCs w:val="20"/>
              </w:rPr>
              <w:t xml:space="preserve">. </w:t>
            </w:r>
            <w:proofErr w:type="spellStart"/>
            <w:r w:rsidRPr="009808E6">
              <w:rPr>
                <w:color w:val="000000"/>
                <w:sz w:val="20"/>
                <w:szCs w:val="20"/>
              </w:rPr>
              <w:t>Вязово</w:t>
            </w:r>
            <w:proofErr w:type="spellEnd"/>
            <w:r w:rsidRPr="009808E6">
              <w:rPr>
                <w:color w:val="000000"/>
                <w:sz w:val="20"/>
                <w:szCs w:val="20"/>
              </w:rPr>
              <w:t>. Подтопления жилых домов и административных зданий не отмечено.</w:t>
            </w:r>
          </w:p>
          <w:p w:rsidR="00AF164C" w:rsidRPr="009808E6" w:rsidRDefault="00AF164C" w:rsidP="00F27BFA">
            <w:pPr>
              <w:pStyle w:val="Style68"/>
              <w:widowControl/>
              <w:spacing w:line="240" w:lineRule="auto"/>
              <w:jc w:val="both"/>
              <w:rPr>
                <w:b/>
                <w:bCs/>
                <w:color w:val="000000"/>
                <w:sz w:val="20"/>
                <w:szCs w:val="20"/>
              </w:rPr>
            </w:pPr>
          </w:p>
        </w:tc>
        <w:tc>
          <w:tcPr>
            <w:tcW w:w="2551" w:type="dxa"/>
          </w:tcPr>
          <w:p w:rsidR="00AF164C" w:rsidRPr="009808E6" w:rsidRDefault="00380322" w:rsidP="00F27BFA">
            <w:pPr>
              <w:pStyle w:val="Style68"/>
              <w:spacing w:line="240" w:lineRule="auto"/>
              <w:jc w:val="both"/>
              <w:rPr>
                <w:b/>
                <w:bCs/>
                <w:color w:val="000000"/>
                <w:sz w:val="20"/>
                <w:szCs w:val="20"/>
              </w:rPr>
            </w:pPr>
            <w:r w:rsidRPr="009808E6">
              <w:rPr>
                <w:color w:val="000000"/>
                <w:sz w:val="20"/>
                <w:szCs w:val="20"/>
              </w:rPr>
              <w:lastRenderedPageBreak/>
              <w:t>Исходя из анализа, нарушается прямое транспортное сообщение по 1 мосту с 2 населенными пунктами с общим числом жителей 217 человек</w:t>
            </w:r>
            <w:r>
              <w:rPr>
                <w:color w:val="000000"/>
                <w:sz w:val="20"/>
                <w:szCs w:val="20"/>
              </w:rPr>
              <w:t>,</w:t>
            </w:r>
            <w:r w:rsidRPr="009808E6">
              <w:rPr>
                <w:color w:val="000000"/>
                <w:sz w:val="20"/>
                <w:szCs w:val="20"/>
              </w:rPr>
              <w:t xml:space="preserve">  в том числе 27 </w:t>
            </w:r>
            <w:r w:rsidRPr="009808E6">
              <w:rPr>
                <w:color w:val="000000"/>
                <w:sz w:val="20"/>
                <w:szCs w:val="20"/>
              </w:rPr>
              <w:lastRenderedPageBreak/>
              <w:t xml:space="preserve">детей. </w:t>
            </w:r>
            <w:r w:rsidR="00AF164C" w:rsidRPr="009808E6">
              <w:rPr>
                <w:color w:val="000000"/>
                <w:sz w:val="20"/>
                <w:szCs w:val="20"/>
              </w:rPr>
              <w:t xml:space="preserve">Ж/Б мост длинной </w:t>
            </w:r>
            <w:r>
              <w:rPr>
                <w:color w:val="000000"/>
                <w:sz w:val="20"/>
                <w:szCs w:val="20"/>
              </w:rPr>
              <w:t>(</w:t>
            </w:r>
            <w:r w:rsidR="00AF164C" w:rsidRPr="009808E6">
              <w:rPr>
                <w:color w:val="000000"/>
                <w:sz w:val="20"/>
                <w:szCs w:val="20"/>
              </w:rPr>
              <w:t>15 метров</w:t>
            </w:r>
            <w:r>
              <w:rPr>
                <w:color w:val="000000"/>
                <w:sz w:val="20"/>
                <w:szCs w:val="20"/>
              </w:rPr>
              <w:t>)</w:t>
            </w:r>
            <w:r w:rsidR="00AF164C" w:rsidRPr="009808E6">
              <w:rPr>
                <w:color w:val="000000"/>
                <w:sz w:val="20"/>
                <w:szCs w:val="20"/>
              </w:rPr>
              <w:t xml:space="preserve"> р. Красивая Меча на а\д Быковка – Солдатское в районе </w:t>
            </w:r>
            <w:proofErr w:type="spellStart"/>
            <w:r w:rsidR="00AF164C" w:rsidRPr="009808E6">
              <w:rPr>
                <w:color w:val="000000"/>
                <w:sz w:val="20"/>
                <w:szCs w:val="20"/>
              </w:rPr>
              <w:t>н.п</w:t>
            </w:r>
            <w:proofErr w:type="spellEnd"/>
            <w:r w:rsidR="00AF164C" w:rsidRPr="009808E6">
              <w:rPr>
                <w:color w:val="000000"/>
                <w:sz w:val="20"/>
                <w:szCs w:val="20"/>
              </w:rPr>
              <w:t xml:space="preserve">. </w:t>
            </w:r>
            <w:proofErr w:type="spellStart"/>
            <w:r w:rsidR="00AF164C" w:rsidRPr="009808E6">
              <w:rPr>
                <w:color w:val="000000"/>
                <w:sz w:val="20"/>
                <w:szCs w:val="20"/>
              </w:rPr>
              <w:t>Вязово</w:t>
            </w:r>
            <w:proofErr w:type="spellEnd"/>
            <w:r w:rsidR="00AF164C" w:rsidRPr="009808E6">
              <w:rPr>
                <w:color w:val="000000"/>
                <w:sz w:val="20"/>
                <w:szCs w:val="20"/>
              </w:rPr>
              <w:t xml:space="preserve">. Нарушается прямое транспортное сообщение с населенными пунктами Октябрьский (населением 12 чел.), Солдатское (население 67 чел. в </w:t>
            </w:r>
            <w:proofErr w:type="spellStart"/>
            <w:r w:rsidR="00AF164C" w:rsidRPr="009808E6">
              <w:rPr>
                <w:color w:val="000000"/>
                <w:sz w:val="20"/>
                <w:szCs w:val="20"/>
              </w:rPr>
              <w:t>т.ч</w:t>
            </w:r>
            <w:proofErr w:type="spellEnd"/>
            <w:r w:rsidR="00AF164C" w:rsidRPr="009808E6">
              <w:rPr>
                <w:color w:val="000000"/>
                <w:sz w:val="20"/>
                <w:szCs w:val="20"/>
              </w:rPr>
              <w:t xml:space="preserve">. 13 детей), Красногорское (население 69 чел. в </w:t>
            </w:r>
            <w:proofErr w:type="spellStart"/>
            <w:r w:rsidR="00AF164C" w:rsidRPr="009808E6">
              <w:rPr>
                <w:color w:val="000000"/>
                <w:sz w:val="20"/>
                <w:szCs w:val="20"/>
              </w:rPr>
              <w:t>т.ч</w:t>
            </w:r>
            <w:proofErr w:type="spellEnd"/>
            <w:r w:rsidR="00AF164C" w:rsidRPr="009808E6">
              <w:rPr>
                <w:color w:val="000000"/>
                <w:sz w:val="20"/>
                <w:szCs w:val="20"/>
              </w:rPr>
              <w:t xml:space="preserve">. 4 детей), </w:t>
            </w:r>
            <w:proofErr w:type="spellStart"/>
            <w:r w:rsidR="00AF164C" w:rsidRPr="009808E6">
              <w:rPr>
                <w:color w:val="000000"/>
                <w:sz w:val="20"/>
                <w:szCs w:val="20"/>
              </w:rPr>
              <w:t>Костомарово</w:t>
            </w:r>
            <w:proofErr w:type="spellEnd"/>
            <w:r w:rsidR="00AF164C" w:rsidRPr="009808E6">
              <w:rPr>
                <w:color w:val="000000"/>
                <w:sz w:val="20"/>
                <w:szCs w:val="20"/>
              </w:rPr>
              <w:t xml:space="preserve"> (население 55 чел. в </w:t>
            </w:r>
            <w:proofErr w:type="spellStart"/>
            <w:r w:rsidR="00AF164C" w:rsidRPr="009808E6">
              <w:rPr>
                <w:color w:val="000000"/>
                <w:sz w:val="20"/>
                <w:szCs w:val="20"/>
              </w:rPr>
              <w:t>т.ч</w:t>
            </w:r>
            <w:proofErr w:type="spellEnd"/>
            <w:r w:rsidR="00AF164C" w:rsidRPr="009808E6">
              <w:rPr>
                <w:color w:val="000000"/>
                <w:sz w:val="20"/>
                <w:szCs w:val="20"/>
              </w:rPr>
              <w:t xml:space="preserve">. 5 детей), Козье (население 178 чел. в </w:t>
            </w:r>
            <w:proofErr w:type="spellStart"/>
            <w:r w:rsidR="00AF164C" w:rsidRPr="009808E6">
              <w:rPr>
                <w:color w:val="000000"/>
                <w:sz w:val="20"/>
                <w:szCs w:val="20"/>
              </w:rPr>
              <w:t>т.ч</w:t>
            </w:r>
            <w:proofErr w:type="spellEnd"/>
            <w:r w:rsidR="00AF164C" w:rsidRPr="009808E6">
              <w:rPr>
                <w:color w:val="000000"/>
                <w:sz w:val="20"/>
                <w:szCs w:val="20"/>
              </w:rPr>
              <w:t xml:space="preserve">. 5 детей). Объездной путь 60 км. </w:t>
            </w:r>
          </w:p>
        </w:tc>
      </w:tr>
    </w:tbl>
    <w:p w:rsidR="00AF164C" w:rsidRPr="009808E6" w:rsidRDefault="00AF164C" w:rsidP="00AF164C">
      <w:pPr>
        <w:pStyle w:val="Style68"/>
        <w:widowControl/>
        <w:spacing w:before="65" w:line="240" w:lineRule="auto"/>
        <w:rPr>
          <w:rStyle w:val="FontStyle364"/>
          <w:sz w:val="24"/>
          <w:szCs w:val="24"/>
        </w:rPr>
      </w:pPr>
    </w:p>
    <w:p w:rsidR="00AF164C" w:rsidRPr="009808E6" w:rsidRDefault="00AF164C" w:rsidP="00FF7BA0">
      <w:pPr>
        <w:pStyle w:val="Default"/>
        <w:spacing w:line="276" w:lineRule="auto"/>
        <w:rPr>
          <w:rFonts w:ascii="Times New Roman" w:hAnsi="Times New Roman" w:cs="Times New Roman"/>
          <w:b/>
          <w:bCs/>
          <w:sz w:val="22"/>
          <w:szCs w:val="22"/>
        </w:rPr>
      </w:pPr>
      <w:r w:rsidRPr="009808E6">
        <w:rPr>
          <w:rFonts w:ascii="Times New Roman" w:hAnsi="Times New Roman" w:cs="Times New Roman"/>
          <w:b/>
          <w:bCs/>
          <w:sz w:val="22"/>
          <w:szCs w:val="22"/>
        </w:rPr>
        <w:t>Риски возникновения природных пожаров.</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Природный пожар: </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Неконтролируемый процесс горения, стихийно возникающий и распространяющийся в природной среде.</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Риски возникновения природных пожаров отсутствуют на территории всех населенных пунктов, расположенных на территории муниципального образования, в связи с отсутствием зоны возможного риска возникновения природных пожаров.</w:t>
      </w:r>
    </w:p>
    <w:p w:rsidR="00AF164C"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Но вне населенных пунктов, на территории муниципального образования располагается порядка 8 089 га лесов. Поэтому необходимо проводить мероприятия для защиты территорий МО от лесных пожаров.</w:t>
      </w:r>
    </w:p>
    <w:p w:rsidR="00FF7BA0" w:rsidRPr="009808E6" w:rsidRDefault="00FF7BA0" w:rsidP="00A52BBF">
      <w:pPr>
        <w:pStyle w:val="25"/>
        <w:widowControl w:val="0"/>
        <w:spacing w:line="240" w:lineRule="auto"/>
      </w:pPr>
    </w:p>
    <w:p w:rsidR="00AF164C" w:rsidRPr="009808E6" w:rsidRDefault="00AF164C" w:rsidP="00A52BBF">
      <w:pPr>
        <w:pStyle w:val="25"/>
        <w:widowControl w:val="0"/>
        <w:spacing w:line="240" w:lineRule="auto"/>
      </w:pPr>
      <w:r w:rsidRPr="009808E6">
        <w:t>Таблица 9.4.1.2</w:t>
      </w:r>
      <w:r w:rsidRPr="009808E6">
        <w:rPr>
          <w:iCs/>
          <w:color w:val="000000"/>
        </w:rPr>
        <w:t xml:space="preserve"> Статистика возникновения природных пожаров</w:t>
      </w:r>
    </w:p>
    <w:tbl>
      <w:tblPr>
        <w:tblStyle w:val="af7"/>
        <w:tblW w:w="9356" w:type="dxa"/>
        <w:tblLayout w:type="fixed"/>
        <w:tblLook w:val="04A0" w:firstRow="1" w:lastRow="0" w:firstColumn="1" w:lastColumn="0" w:noHBand="0" w:noVBand="1"/>
      </w:tblPr>
      <w:tblGrid>
        <w:gridCol w:w="1176"/>
        <w:gridCol w:w="1431"/>
        <w:gridCol w:w="1559"/>
        <w:gridCol w:w="1431"/>
        <w:gridCol w:w="1432"/>
        <w:gridCol w:w="2327"/>
      </w:tblGrid>
      <w:tr w:rsidR="00AF164C" w:rsidRPr="009808E6" w:rsidTr="00F27BFA">
        <w:trPr>
          <w:tblHeader/>
        </w:trPr>
        <w:tc>
          <w:tcPr>
            <w:tcW w:w="7656" w:type="dxa"/>
            <w:gridSpan w:val="5"/>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Статистика</w:t>
            </w:r>
          </w:p>
        </w:tc>
        <w:tc>
          <w:tcPr>
            <w:tcW w:w="2551" w:type="dxa"/>
            <w:vMerge w:val="restart"/>
          </w:tcPr>
          <w:p w:rsidR="00AF164C" w:rsidRPr="009808E6" w:rsidRDefault="00AF164C" w:rsidP="00F27BFA">
            <w:pPr>
              <w:pStyle w:val="Style68"/>
              <w:spacing w:line="240" w:lineRule="auto"/>
              <w:rPr>
                <w:b/>
                <w:bCs/>
                <w:sz w:val="20"/>
                <w:szCs w:val="20"/>
              </w:rPr>
            </w:pPr>
            <w:r w:rsidRPr="009808E6">
              <w:rPr>
                <w:b/>
                <w:bCs/>
                <w:sz w:val="20"/>
                <w:szCs w:val="20"/>
              </w:rPr>
              <w:t xml:space="preserve">Оценка риска возникновения ЧС </w:t>
            </w:r>
          </w:p>
          <w:p w:rsidR="00AF164C" w:rsidRPr="009808E6" w:rsidRDefault="00AF164C" w:rsidP="00F27BFA">
            <w:pPr>
              <w:pStyle w:val="Style68"/>
              <w:widowControl/>
              <w:spacing w:line="240" w:lineRule="auto"/>
              <w:rPr>
                <w:rStyle w:val="FontStyle364"/>
                <w:sz w:val="20"/>
                <w:szCs w:val="20"/>
              </w:rPr>
            </w:pPr>
          </w:p>
        </w:tc>
      </w:tr>
      <w:tr w:rsidR="00AF164C" w:rsidRPr="009808E6" w:rsidTr="00F27BFA">
        <w:trPr>
          <w:tblHeader/>
        </w:trPr>
        <w:tc>
          <w:tcPr>
            <w:tcW w:w="1277"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2009</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2010</w:t>
            </w:r>
          </w:p>
        </w:tc>
        <w:tc>
          <w:tcPr>
            <w:tcW w:w="1701"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2011</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2012</w:t>
            </w:r>
          </w:p>
        </w:tc>
        <w:tc>
          <w:tcPr>
            <w:tcW w:w="1560"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2013</w:t>
            </w:r>
          </w:p>
        </w:tc>
        <w:tc>
          <w:tcPr>
            <w:tcW w:w="2551" w:type="dxa"/>
            <w:vMerge/>
          </w:tcPr>
          <w:p w:rsidR="00AF164C" w:rsidRPr="009808E6" w:rsidRDefault="00AF164C" w:rsidP="00F27BFA">
            <w:pPr>
              <w:pStyle w:val="Style68"/>
              <w:widowControl/>
              <w:spacing w:line="240" w:lineRule="auto"/>
              <w:rPr>
                <w:rStyle w:val="FontStyle364"/>
                <w:sz w:val="20"/>
                <w:szCs w:val="20"/>
              </w:rPr>
            </w:pPr>
          </w:p>
        </w:tc>
      </w:tr>
      <w:tr w:rsidR="00AF164C" w:rsidRPr="009808E6" w:rsidTr="00F27BFA">
        <w:tc>
          <w:tcPr>
            <w:tcW w:w="1277" w:type="dxa"/>
          </w:tcPr>
          <w:p w:rsidR="00AF164C" w:rsidRPr="00F27BFA" w:rsidRDefault="00AF164C" w:rsidP="00F27BFA">
            <w:pPr>
              <w:pStyle w:val="Default"/>
              <w:jc w:val="both"/>
              <w:rPr>
                <w:rStyle w:val="FontStyle364"/>
                <w:b w:val="0"/>
                <w:bCs w:val="0"/>
                <w:sz w:val="20"/>
                <w:szCs w:val="20"/>
              </w:rPr>
            </w:pPr>
            <w:r w:rsidRPr="009808E6">
              <w:rPr>
                <w:rFonts w:ascii="Times New Roman" w:hAnsi="Times New Roman" w:cs="Times New Roman"/>
                <w:sz w:val="20"/>
                <w:szCs w:val="20"/>
              </w:rPr>
              <w:t xml:space="preserve">Очагов </w:t>
            </w:r>
            <w:proofErr w:type="spellStart"/>
            <w:r w:rsidRPr="009808E6">
              <w:rPr>
                <w:rFonts w:ascii="Times New Roman" w:hAnsi="Times New Roman" w:cs="Times New Roman"/>
                <w:sz w:val="20"/>
                <w:szCs w:val="20"/>
              </w:rPr>
              <w:t>лесоторфяных</w:t>
            </w:r>
            <w:proofErr w:type="spellEnd"/>
            <w:r w:rsidRPr="009808E6">
              <w:rPr>
                <w:rFonts w:ascii="Times New Roman" w:hAnsi="Times New Roman" w:cs="Times New Roman"/>
                <w:sz w:val="20"/>
                <w:szCs w:val="20"/>
              </w:rPr>
              <w:t xml:space="preserve"> пожаров не зафиксировано.</w:t>
            </w:r>
          </w:p>
        </w:tc>
        <w:tc>
          <w:tcPr>
            <w:tcW w:w="1559" w:type="dxa"/>
          </w:tcPr>
          <w:p w:rsidR="00AF164C" w:rsidRPr="00F27BFA" w:rsidRDefault="00AF164C" w:rsidP="00F27BFA">
            <w:pPr>
              <w:pStyle w:val="Style68"/>
              <w:spacing w:line="240" w:lineRule="auto"/>
              <w:jc w:val="both"/>
              <w:rPr>
                <w:rStyle w:val="FontStyle364"/>
                <w:b w:val="0"/>
                <w:bCs w:val="0"/>
                <w:color w:val="000000"/>
                <w:sz w:val="20"/>
                <w:szCs w:val="20"/>
              </w:rPr>
            </w:pPr>
            <w:r w:rsidRPr="009808E6">
              <w:rPr>
                <w:color w:val="000000"/>
                <w:sz w:val="20"/>
                <w:szCs w:val="20"/>
              </w:rPr>
              <w:t>Зарегистрировано 3 очага лесных п</w:t>
            </w:r>
            <w:r w:rsidR="00F27BFA">
              <w:rPr>
                <w:color w:val="000000"/>
                <w:sz w:val="20"/>
                <w:szCs w:val="20"/>
              </w:rPr>
              <w:t>ожаров общей площадью 4,3 га</w:t>
            </w:r>
          </w:p>
        </w:tc>
        <w:tc>
          <w:tcPr>
            <w:tcW w:w="1701" w:type="dxa"/>
          </w:tcPr>
          <w:p w:rsidR="00AF164C" w:rsidRPr="00F27BFA" w:rsidRDefault="00AF164C" w:rsidP="00F27BFA">
            <w:pPr>
              <w:pStyle w:val="Style68"/>
              <w:spacing w:line="240" w:lineRule="auto"/>
              <w:jc w:val="both"/>
              <w:rPr>
                <w:rStyle w:val="FontStyle364"/>
                <w:b w:val="0"/>
                <w:bCs w:val="0"/>
                <w:color w:val="000000"/>
                <w:sz w:val="20"/>
                <w:szCs w:val="20"/>
              </w:rPr>
            </w:pPr>
            <w:r w:rsidRPr="009808E6">
              <w:rPr>
                <w:color w:val="000000"/>
                <w:sz w:val="20"/>
                <w:szCs w:val="20"/>
              </w:rPr>
              <w:t xml:space="preserve">Очагов </w:t>
            </w:r>
            <w:proofErr w:type="spellStart"/>
            <w:r w:rsidRPr="009808E6">
              <w:rPr>
                <w:color w:val="000000"/>
                <w:sz w:val="20"/>
                <w:szCs w:val="20"/>
              </w:rPr>
              <w:t>лесоторф</w:t>
            </w:r>
            <w:r w:rsidR="00F27BFA">
              <w:rPr>
                <w:color w:val="000000"/>
                <w:sz w:val="20"/>
                <w:szCs w:val="20"/>
              </w:rPr>
              <w:t>яных</w:t>
            </w:r>
            <w:proofErr w:type="spellEnd"/>
            <w:r w:rsidR="00F27BFA">
              <w:rPr>
                <w:color w:val="000000"/>
                <w:sz w:val="20"/>
                <w:szCs w:val="20"/>
              </w:rPr>
              <w:t xml:space="preserve"> пожаров не зафиксировано.</w:t>
            </w:r>
          </w:p>
        </w:tc>
        <w:tc>
          <w:tcPr>
            <w:tcW w:w="1559" w:type="dxa"/>
          </w:tcPr>
          <w:p w:rsidR="00AF164C" w:rsidRPr="00F27BFA" w:rsidRDefault="00AF164C" w:rsidP="00F27BFA">
            <w:pPr>
              <w:pStyle w:val="Style68"/>
              <w:spacing w:line="240" w:lineRule="auto"/>
              <w:jc w:val="both"/>
              <w:rPr>
                <w:color w:val="000000"/>
                <w:sz w:val="20"/>
                <w:szCs w:val="20"/>
              </w:rPr>
            </w:pPr>
            <w:r w:rsidRPr="009808E6">
              <w:rPr>
                <w:color w:val="000000"/>
                <w:sz w:val="20"/>
                <w:szCs w:val="20"/>
              </w:rPr>
              <w:t xml:space="preserve">Очагов </w:t>
            </w:r>
            <w:proofErr w:type="spellStart"/>
            <w:r w:rsidRPr="009808E6">
              <w:rPr>
                <w:color w:val="000000"/>
                <w:sz w:val="20"/>
                <w:szCs w:val="20"/>
              </w:rPr>
              <w:t>лесотор</w:t>
            </w:r>
            <w:r w:rsidR="00F27BFA">
              <w:rPr>
                <w:color w:val="000000"/>
                <w:sz w:val="20"/>
                <w:szCs w:val="20"/>
              </w:rPr>
              <w:t>фяных</w:t>
            </w:r>
            <w:proofErr w:type="spellEnd"/>
            <w:r w:rsidR="00F27BFA">
              <w:rPr>
                <w:color w:val="000000"/>
                <w:sz w:val="20"/>
                <w:szCs w:val="20"/>
              </w:rPr>
              <w:t xml:space="preserve"> пожаров не зафиксировано.</w:t>
            </w:r>
          </w:p>
        </w:tc>
        <w:tc>
          <w:tcPr>
            <w:tcW w:w="1560" w:type="dxa"/>
          </w:tcPr>
          <w:p w:rsidR="00AF164C" w:rsidRPr="00F27BFA" w:rsidRDefault="00AF164C" w:rsidP="00F27BFA">
            <w:pPr>
              <w:pStyle w:val="Style68"/>
              <w:spacing w:line="240" w:lineRule="auto"/>
              <w:jc w:val="both"/>
              <w:rPr>
                <w:color w:val="000000"/>
                <w:sz w:val="20"/>
                <w:szCs w:val="20"/>
              </w:rPr>
            </w:pPr>
            <w:r w:rsidRPr="009808E6">
              <w:rPr>
                <w:color w:val="000000"/>
                <w:sz w:val="20"/>
                <w:szCs w:val="20"/>
              </w:rPr>
              <w:t xml:space="preserve">Очагов </w:t>
            </w:r>
            <w:proofErr w:type="spellStart"/>
            <w:r w:rsidR="00380322" w:rsidRPr="009808E6">
              <w:rPr>
                <w:color w:val="000000"/>
                <w:sz w:val="20"/>
                <w:szCs w:val="20"/>
              </w:rPr>
              <w:t>лесоторф</w:t>
            </w:r>
            <w:r w:rsidR="00380322">
              <w:rPr>
                <w:color w:val="000000"/>
                <w:sz w:val="20"/>
                <w:szCs w:val="20"/>
              </w:rPr>
              <w:t>яных</w:t>
            </w:r>
            <w:proofErr w:type="spellEnd"/>
            <w:r w:rsidR="00F27BFA">
              <w:rPr>
                <w:color w:val="000000"/>
                <w:sz w:val="20"/>
                <w:szCs w:val="20"/>
              </w:rPr>
              <w:t xml:space="preserve"> пожаров не зафиксировано.</w:t>
            </w:r>
          </w:p>
        </w:tc>
        <w:tc>
          <w:tcPr>
            <w:tcW w:w="2551" w:type="dxa"/>
          </w:tcPr>
          <w:p w:rsidR="00AF164C" w:rsidRPr="009808E6" w:rsidRDefault="00380322" w:rsidP="00F27BFA">
            <w:pPr>
              <w:pStyle w:val="Style68"/>
              <w:spacing w:line="240" w:lineRule="auto"/>
              <w:jc w:val="both"/>
              <w:rPr>
                <w:b/>
                <w:bCs/>
                <w:color w:val="000000"/>
                <w:sz w:val="20"/>
                <w:szCs w:val="20"/>
              </w:rPr>
            </w:pPr>
            <w:r w:rsidRPr="009808E6">
              <w:rPr>
                <w:color w:val="000000"/>
                <w:sz w:val="20"/>
                <w:szCs w:val="20"/>
              </w:rPr>
              <w:t>Исходя из среднестатистических наблюдений</w:t>
            </w:r>
            <w:r>
              <w:rPr>
                <w:color w:val="000000"/>
                <w:sz w:val="20"/>
                <w:szCs w:val="20"/>
              </w:rPr>
              <w:t>,</w:t>
            </w:r>
            <w:r w:rsidRPr="009808E6">
              <w:rPr>
                <w:color w:val="000000"/>
                <w:sz w:val="20"/>
                <w:szCs w:val="20"/>
              </w:rPr>
              <w:t xml:space="preserve"> показатель вероятности возникновения природных пожаров на территории района равен  0,16 </w:t>
            </w:r>
          </w:p>
        </w:tc>
      </w:tr>
    </w:tbl>
    <w:p w:rsidR="00AF164C" w:rsidRDefault="00AF164C" w:rsidP="00AF164C">
      <w:pPr>
        <w:pStyle w:val="Default"/>
        <w:jc w:val="both"/>
        <w:rPr>
          <w:rStyle w:val="FontStyle364"/>
          <w:sz w:val="24"/>
          <w:szCs w:val="24"/>
        </w:rPr>
      </w:pPr>
    </w:p>
    <w:p w:rsidR="00A56DD5" w:rsidRDefault="00A56DD5" w:rsidP="00AF164C">
      <w:pPr>
        <w:pStyle w:val="Default"/>
        <w:jc w:val="both"/>
        <w:rPr>
          <w:rStyle w:val="FontStyle364"/>
          <w:sz w:val="24"/>
          <w:szCs w:val="24"/>
        </w:rPr>
      </w:pPr>
    </w:p>
    <w:p w:rsidR="00A56DD5" w:rsidRDefault="00A56DD5" w:rsidP="00AF164C">
      <w:pPr>
        <w:pStyle w:val="Default"/>
        <w:jc w:val="both"/>
        <w:rPr>
          <w:rStyle w:val="FontStyle364"/>
          <w:sz w:val="24"/>
          <w:szCs w:val="24"/>
        </w:rPr>
      </w:pPr>
    </w:p>
    <w:p w:rsidR="00A56DD5" w:rsidRDefault="00A56DD5" w:rsidP="00AF164C">
      <w:pPr>
        <w:pStyle w:val="Default"/>
        <w:jc w:val="both"/>
        <w:rPr>
          <w:rStyle w:val="FontStyle364"/>
          <w:sz w:val="24"/>
          <w:szCs w:val="24"/>
        </w:rPr>
      </w:pPr>
    </w:p>
    <w:p w:rsidR="00A56DD5" w:rsidRDefault="00A56DD5" w:rsidP="00AF164C">
      <w:pPr>
        <w:pStyle w:val="Default"/>
        <w:jc w:val="both"/>
        <w:rPr>
          <w:rStyle w:val="FontStyle364"/>
          <w:sz w:val="24"/>
          <w:szCs w:val="24"/>
        </w:rPr>
      </w:pPr>
    </w:p>
    <w:p w:rsidR="00A56DD5" w:rsidRPr="009808E6" w:rsidRDefault="00A56DD5" w:rsidP="00AF164C">
      <w:pPr>
        <w:pStyle w:val="Default"/>
        <w:jc w:val="both"/>
        <w:rPr>
          <w:rStyle w:val="FontStyle364"/>
          <w:sz w:val="24"/>
          <w:szCs w:val="24"/>
        </w:rPr>
      </w:pPr>
    </w:p>
    <w:p w:rsidR="00AF164C" w:rsidRPr="009808E6" w:rsidRDefault="00AF164C" w:rsidP="00FF7BA0">
      <w:pPr>
        <w:spacing w:before="120" w:after="0"/>
        <w:rPr>
          <w:sz w:val="20"/>
          <w:szCs w:val="20"/>
        </w:rPr>
      </w:pPr>
      <w:r w:rsidRPr="009808E6">
        <w:rPr>
          <w:iCs/>
          <w:color w:val="000000"/>
          <w:sz w:val="20"/>
          <w:szCs w:val="20"/>
        </w:rPr>
        <w:lastRenderedPageBreak/>
        <w:t xml:space="preserve">Таблица 9.4.1.3. </w:t>
      </w:r>
      <w:r w:rsidRPr="009808E6">
        <w:rPr>
          <w:sz w:val="20"/>
          <w:szCs w:val="20"/>
        </w:rPr>
        <w:t>Перечень превентивных мероприятий</w:t>
      </w:r>
      <w:r w:rsidR="00FF7BA0" w:rsidRPr="009808E6">
        <w:rPr>
          <w:sz w:val="20"/>
          <w:szCs w:val="20"/>
        </w:rPr>
        <w:t xml:space="preserve"> </w:t>
      </w:r>
      <w:r w:rsidRPr="009808E6">
        <w:rPr>
          <w:sz w:val="20"/>
          <w:szCs w:val="20"/>
        </w:rPr>
        <w:t>проводимых ОМСУ, направленных на защиту от лесных пожаров</w:t>
      </w:r>
    </w:p>
    <w:tbl>
      <w:tblPr>
        <w:tblW w:w="9356" w:type="dxa"/>
        <w:tblInd w:w="2" w:type="dxa"/>
        <w:tblLayout w:type="fixed"/>
        <w:tblCellMar>
          <w:left w:w="0" w:type="dxa"/>
          <w:right w:w="0" w:type="dxa"/>
        </w:tblCellMar>
        <w:tblLook w:val="04A0" w:firstRow="1" w:lastRow="0" w:firstColumn="1" w:lastColumn="0" w:noHBand="0" w:noVBand="1"/>
      </w:tblPr>
      <w:tblGrid>
        <w:gridCol w:w="709"/>
        <w:gridCol w:w="3315"/>
        <w:gridCol w:w="1692"/>
        <w:gridCol w:w="2715"/>
        <w:gridCol w:w="925"/>
      </w:tblGrid>
      <w:tr w:rsidR="00AF164C" w:rsidRPr="009808E6" w:rsidTr="00F27BFA">
        <w:trPr>
          <w:trHeight w:val="285"/>
          <w:tblHeader/>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center"/>
              <w:textAlignment w:val="baseline"/>
              <w:rPr>
                <w:b/>
                <w:sz w:val="20"/>
                <w:szCs w:val="20"/>
              </w:rPr>
            </w:pPr>
            <w:r w:rsidRPr="009808E6">
              <w:rPr>
                <w:b/>
                <w:color w:val="000000"/>
                <w:kern w:val="24"/>
                <w:sz w:val="20"/>
                <w:szCs w:val="20"/>
              </w:rPr>
              <w:t>№</w:t>
            </w:r>
          </w:p>
          <w:p w:rsidR="00AF164C" w:rsidRPr="009808E6" w:rsidRDefault="00AF164C" w:rsidP="00F27BFA">
            <w:pPr>
              <w:spacing w:after="0" w:line="240" w:lineRule="auto"/>
              <w:jc w:val="center"/>
              <w:textAlignment w:val="baseline"/>
              <w:rPr>
                <w:b/>
                <w:sz w:val="20"/>
                <w:szCs w:val="20"/>
              </w:rPr>
            </w:pPr>
            <w:r w:rsidRPr="009808E6">
              <w:rPr>
                <w:b/>
                <w:color w:val="000000"/>
                <w:kern w:val="24"/>
                <w:sz w:val="20"/>
                <w:szCs w:val="20"/>
              </w:rPr>
              <w:t xml:space="preserve">п/п </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center"/>
              <w:textAlignment w:val="baseline"/>
              <w:rPr>
                <w:b/>
                <w:sz w:val="20"/>
                <w:szCs w:val="20"/>
              </w:rPr>
            </w:pPr>
            <w:r w:rsidRPr="009808E6">
              <w:rPr>
                <w:b/>
                <w:color w:val="000000"/>
                <w:kern w:val="24"/>
                <w:sz w:val="20"/>
                <w:szCs w:val="20"/>
              </w:rPr>
              <w:t xml:space="preserve">Наименование мероприятий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center"/>
              <w:textAlignment w:val="baseline"/>
              <w:rPr>
                <w:b/>
                <w:sz w:val="20"/>
                <w:szCs w:val="20"/>
              </w:rPr>
            </w:pPr>
            <w:r w:rsidRPr="009808E6">
              <w:rPr>
                <w:b/>
                <w:color w:val="000000"/>
                <w:kern w:val="24"/>
                <w:sz w:val="20"/>
                <w:szCs w:val="20"/>
              </w:rPr>
              <w:t xml:space="preserve">Срок исполнения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center"/>
              <w:textAlignment w:val="baseline"/>
              <w:rPr>
                <w:b/>
                <w:sz w:val="20"/>
                <w:szCs w:val="20"/>
              </w:rPr>
            </w:pPr>
            <w:r w:rsidRPr="009808E6">
              <w:rPr>
                <w:b/>
                <w:color w:val="000000"/>
                <w:kern w:val="24"/>
                <w:sz w:val="20"/>
                <w:szCs w:val="20"/>
              </w:rPr>
              <w:t xml:space="preserve">Ответственный исполнитель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C141D4" w:rsidP="00F27BFA">
            <w:pPr>
              <w:spacing w:after="0" w:line="240" w:lineRule="auto"/>
              <w:jc w:val="center"/>
              <w:textAlignment w:val="baseline"/>
              <w:rPr>
                <w:b/>
                <w:sz w:val="20"/>
                <w:szCs w:val="20"/>
              </w:rPr>
            </w:pPr>
            <w:r w:rsidRPr="009808E6">
              <w:rPr>
                <w:b/>
                <w:color w:val="000000"/>
                <w:kern w:val="24"/>
                <w:sz w:val="20"/>
                <w:szCs w:val="20"/>
              </w:rPr>
              <w:t xml:space="preserve">Примечание </w:t>
            </w:r>
          </w:p>
        </w:tc>
      </w:tr>
      <w:tr w:rsidR="00AF164C" w:rsidRPr="009808E6" w:rsidTr="00F27BFA">
        <w:trPr>
          <w:trHeight w:val="1188"/>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center"/>
              <w:textAlignment w:val="baseline"/>
              <w:rPr>
                <w:sz w:val="20"/>
                <w:szCs w:val="20"/>
              </w:rPr>
            </w:pPr>
            <w:r w:rsidRPr="009808E6">
              <w:rPr>
                <w:color w:val="000000"/>
                <w:kern w:val="24"/>
                <w:sz w:val="20"/>
                <w:szCs w:val="20"/>
              </w:rPr>
              <w:t>1</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sz w:val="20"/>
                <w:szCs w:val="20"/>
              </w:rPr>
            </w:pPr>
            <w:r w:rsidRPr="009808E6">
              <w:rPr>
                <w:color w:val="000000"/>
                <w:kern w:val="24"/>
                <w:sz w:val="20"/>
                <w:szCs w:val="20"/>
              </w:rPr>
              <w:t xml:space="preserve">Провести проверку состояния готовности имеющихся сил и средств пожаротушения и организовать доведение наличия указанных средств до установленных норм.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F27BFA" w:rsidRDefault="00F27BFA" w:rsidP="00F27BFA">
            <w:pPr>
              <w:spacing w:after="0" w:line="240" w:lineRule="auto"/>
              <w:jc w:val="center"/>
              <w:textAlignment w:val="baseline"/>
              <w:rPr>
                <w:color w:val="000000"/>
                <w:kern w:val="24"/>
                <w:sz w:val="20"/>
                <w:szCs w:val="20"/>
              </w:rPr>
            </w:pPr>
            <w:r>
              <w:rPr>
                <w:color w:val="000000"/>
                <w:kern w:val="24"/>
                <w:sz w:val="20"/>
                <w:szCs w:val="20"/>
              </w:rPr>
              <w:t xml:space="preserve">до 01.04.2013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center"/>
              <w:textAlignment w:val="baseline"/>
              <w:rPr>
                <w:sz w:val="20"/>
                <w:szCs w:val="20"/>
              </w:rPr>
            </w:pPr>
            <w:r w:rsidRPr="009808E6">
              <w:rPr>
                <w:color w:val="000000"/>
                <w:kern w:val="24"/>
                <w:sz w:val="20"/>
                <w:szCs w:val="20"/>
              </w:rPr>
              <w:t xml:space="preserve">Начальники местных гарнизонов пожарной охраны Тульской </w:t>
            </w:r>
            <w:r w:rsidR="00FF7BA0" w:rsidRPr="009808E6">
              <w:rPr>
                <w:color w:val="000000"/>
                <w:kern w:val="24"/>
                <w:sz w:val="20"/>
                <w:szCs w:val="20"/>
              </w:rPr>
              <w:t>области</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088"/>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2</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Провести проверку готовности имеющихся сил и средств пожаротушения исполнителей работ по охране, защите и воспроизводству лесов.</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 до 01.04.2013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Комитет лесного хозяйства Тульской области,</w:t>
            </w:r>
            <w:r w:rsidR="00FF7BA0" w:rsidRPr="009808E6">
              <w:rPr>
                <w:color w:val="000000"/>
                <w:kern w:val="24"/>
                <w:sz w:val="20"/>
                <w:szCs w:val="20"/>
              </w:rPr>
              <w:t xml:space="preserve"> </w:t>
            </w:r>
            <w:r w:rsidRPr="009808E6">
              <w:rPr>
                <w:color w:val="000000"/>
                <w:kern w:val="24"/>
                <w:sz w:val="20"/>
                <w:szCs w:val="20"/>
              </w:rPr>
              <w:t xml:space="preserve">начальники местных гарнизонов пожарной охраны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050"/>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3</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Заключить договора с исполнителями работ по охране, защите и воспроизводству лесов на оказание им помощи в тушении лесных пожаров.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до 01.03.2013</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ГУ МЧС России по Тульской области,</w:t>
            </w:r>
            <w:r w:rsidR="00FF7BA0" w:rsidRPr="009808E6">
              <w:rPr>
                <w:color w:val="000000"/>
                <w:kern w:val="24"/>
                <w:sz w:val="20"/>
                <w:szCs w:val="20"/>
              </w:rPr>
              <w:t xml:space="preserve"> </w:t>
            </w:r>
            <w:r w:rsidRPr="009808E6">
              <w:rPr>
                <w:color w:val="000000"/>
                <w:kern w:val="24"/>
                <w:sz w:val="20"/>
                <w:szCs w:val="20"/>
              </w:rPr>
              <w:t>ЦУКС МЧС России</w:t>
            </w:r>
            <w:r w:rsidR="00FF7BA0" w:rsidRPr="009808E6">
              <w:rPr>
                <w:color w:val="000000"/>
                <w:kern w:val="24"/>
                <w:sz w:val="20"/>
                <w:szCs w:val="20"/>
              </w:rPr>
              <w:t xml:space="preserve"> </w:t>
            </w:r>
            <w:r w:rsidRPr="009808E6">
              <w:rPr>
                <w:color w:val="000000"/>
                <w:kern w:val="24"/>
                <w:sz w:val="20"/>
                <w:szCs w:val="20"/>
              </w:rPr>
              <w:t>по Тульской области,</w:t>
            </w:r>
            <w:r w:rsidR="00FF7BA0" w:rsidRPr="009808E6">
              <w:rPr>
                <w:color w:val="000000"/>
                <w:kern w:val="24"/>
                <w:sz w:val="20"/>
                <w:szCs w:val="20"/>
              </w:rPr>
              <w:t xml:space="preserve"> </w:t>
            </w:r>
            <w:r w:rsidRPr="009808E6">
              <w:rPr>
                <w:color w:val="000000"/>
                <w:kern w:val="24"/>
                <w:sz w:val="20"/>
                <w:szCs w:val="20"/>
              </w:rPr>
              <w:t>комитет лесного хозяйства Тульской области</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857"/>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4</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Проведение противопожарного обустройства полей, граничащих с населенными пунктами и лесными массивами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В пожароопасный сезон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ОУ АПК районов, руководители предприятий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928"/>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5</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Создание на пожароопасный сезон в сельхозпредприятиях резерва горюче смазочных материалов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В пожароопасный сезон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27BFA"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Департамент сельского хозяйства, </w:t>
            </w:r>
          </w:p>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ОУ АПК районов, руководители предприятий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310"/>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6</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Обеспечение контроля за соблюдением запрета на проведение сельскохозяйственных палов (выжигание стерни на полях, травы на лугах, пожнивных остатков и т.д.)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В пожароопасный сезон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Департамент сельского хозяйства, </w:t>
            </w:r>
          </w:p>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ОУ АПК районов, руководители предприятий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122"/>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7</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Обеспечить проведение противопожарного обустройства полей, граничащих с населенными пунктами и лесными участками в составе земель лесного фонда.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до 01.04.2013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ОМС муниципальных образований, организации </w:t>
            </w:r>
            <w:proofErr w:type="spellStart"/>
            <w:r w:rsidRPr="009808E6">
              <w:rPr>
                <w:color w:val="000000"/>
                <w:kern w:val="24"/>
                <w:sz w:val="20"/>
                <w:szCs w:val="20"/>
              </w:rPr>
              <w:t>лесопользователи</w:t>
            </w:r>
            <w:proofErr w:type="spellEnd"/>
            <w:r w:rsidRPr="009808E6">
              <w:rPr>
                <w:color w:val="000000"/>
                <w:kern w:val="24"/>
                <w:sz w:val="20"/>
                <w:szCs w:val="20"/>
              </w:rPr>
              <w:t xml:space="preserve">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942"/>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8.</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Провести очистку лесосек и лесных просек от порубочных остатков, разработку и вывоз </w:t>
            </w:r>
            <w:proofErr w:type="spellStart"/>
            <w:r w:rsidR="00C141D4" w:rsidRPr="009808E6">
              <w:rPr>
                <w:color w:val="000000"/>
                <w:kern w:val="24"/>
                <w:sz w:val="20"/>
                <w:szCs w:val="20"/>
              </w:rPr>
              <w:t>горельников</w:t>
            </w:r>
            <w:proofErr w:type="spellEnd"/>
            <w:r w:rsidR="00C141D4">
              <w:rPr>
                <w:color w:val="000000"/>
                <w:kern w:val="24"/>
                <w:sz w:val="20"/>
                <w:szCs w:val="20"/>
              </w:rPr>
              <w:t>,</w:t>
            </w:r>
            <w:r w:rsidRPr="009808E6">
              <w:rPr>
                <w:color w:val="000000"/>
                <w:kern w:val="24"/>
                <w:sz w:val="20"/>
                <w:szCs w:val="20"/>
              </w:rPr>
              <w:t xml:space="preserve"> сухостоя и ветровала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апрель-май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ОМС муниципальных образований, организации </w:t>
            </w:r>
            <w:proofErr w:type="spellStart"/>
            <w:r w:rsidRPr="009808E6">
              <w:rPr>
                <w:color w:val="000000"/>
                <w:kern w:val="24"/>
                <w:sz w:val="20"/>
                <w:szCs w:val="20"/>
              </w:rPr>
              <w:t>лесопользователи</w:t>
            </w:r>
            <w:proofErr w:type="spellEnd"/>
            <w:r w:rsidRPr="009808E6">
              <w:rPr>
                <w:color w:val="000000"/>
                <w:kern w:val="24"/>
                <w:sz w:val="20"/>
                <w:szCs w:val="20"/>
              </w:rPr>
              <w:t xml:space="preserve">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310"/>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9</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Обеспечение контроля за соблюдением требований пожарной безопасности при проведении сельскохозяйственных работ на землях, примыкающих е лесным массивам и населенным пунктам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В течение пожароопасного сезона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Департамент сельского хозяйства, </w:t>
            </w:r>
          </w:p>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ОУ АПК районов, руководители предприятий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168"/>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lastRenderedPageBreak/>
              <w:t>10</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Обучение работников сельхозпредприятий действиям при обнаружении возгораний и пользованию первичными средствами пожаротушения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Периодически </w:t>
            </w:r>
          </w:p>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в течение года </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ОУ АПК районов, руководители предприятий </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r w:rsidR="00AF164C" w:rsidRPr="009808E6" w:rsidTr="00F27BFA">
        <w:trPr>
          <w:trHeight w:val="1310"/>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11</w:t>
            </w:r>
          </w:p>
        </w:tc>
        <w:tc>
          <w:tcPr>
            <w:tcW w:w="3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Уточнить схемы оповещения и алгоритмы действий членов КЧС и ОПБ, выездных оперативных групп и обеспечить их готовность к выполнению поставленных задач при наступлении пожароопасного периода. Обеспечить контроль за исполнением решений КЧС и ОПБ. </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апрель-май</w:t>
            </w:r>
          </w:p>
        </w:tc>
        <w:tc>
          <w:tcPr>
            <w:tcW w:w="27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ГУ МЧС России</w:t>
            </w:r>
          </w:p>
          <w:p w:rsidR="00AF164C" w:rsidRPr="009808E6" w:rsidRDefault="00AF164C" w:rsidP="00F27BFA">
            <w:pPr>
              <w:spacing w:after="0" w:line="240" w:lineRule="auto"/>
              <w:jc w:val="both"/>
              <w:textAlignment w:val="baseline"/>
              <w:rPr>
                <w:color w:val="000000"/>
                <w:kern w:val="24"/>
                <w:sz w:val="20"/>
                <w:szCs w:val="20"/>
              </w:rPr>
            </w:pPr>
            <w:r w:rsidRPr="009808E6">
              <w:rPr>
                <w:color w:val="000000"/>
                <w:kern w:val="24"/>
                <w:sz w:val="20"/>
                <w:szCs w:val="20"/>
              </w:rPr>
              <w:t xml:space="preserve"> по Тульской области, правительство ТО</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F164C" w:rsidRPr="009808E6" w:rsidRDefault="00AF164C" w:rsidP="00F27BFA">
            <w:pPr>
              <w:spacing w:after="0" w:line="240" w:lineRule="auto"/>
              <w:rPr>
                <w:sz w:val="20"/>
                <w:szCs w:val="20"/>
              </w:rPr>
            </w:pPr>
          </w:p>
        </w:tc>
      </w:tr>
    </w:tbl>
    <w:p w:rsidR="00AF164C" w:rsidRPr="009808E6" w:rsidRDefault="00AF164C" w:rsidP="00AF164C">
      <w:pPr>
        <w:pStyle w:val="Style68"/>
        <w:widowControl/>
        <w:spacing w:before="65" w:line="240" w:lineRule="auto"/>
        <w:rPr>
          <w:rStyle w:val="FontStyle364"/>
          <w:sz w:val="24"/>
          <w:szCs w:val="24"/>
        </w:rPr>
      </w:pPr>
    </w:p>
    <w:p w:rsidR="00AF164C" w:rsidRPr="009808E6" w:rsidRDefault="00AF164C" w:rsidP="00FF7BA0">
      <w:pPr>
        <w:pStyle w:val="Default"/>
        <w:spacing w:line="276" w:lineRule="auto"/>
        <w:rPr>
          <w:rFonts w:ascii="Times New Roman" w:hAnsi="Times New Roman" w:cs="Times New Roman"/>
          <w:b/>
          <w:bCs/>
        </w:rPr>
      </w:pPr>
      <w:r w:rsidRPr="009808E6">
        <w:rPr>
          <w:rFonts w:ascii="Times New Roman" w:hAnsi="Times New Roman" w:cs="Times New Roman"/>
          <w:b/>
          <w:bCs/>
        </w:rPr>
        <w:t>Риски возникновения землетрясений.</w:t>
      </w:r>
    </w:p>
    <w:p w:rsidR="00AF164C" w:rsidRPr="009808E6" w:rsidRDefault="00AF164C" w:rsidP="00FF7BA0">
      <w:pPr>
        <w:pStyle w:val="Default"/>
        <w:spacing w:line="276" w:lineRule="auto"/>
        <w:rPr>
          <w:rFonts w:ascii="Times New Roman" w:hAnsi="Times New Roman" w:cs="Times New Roman"/>
          <w:bCs/>
        </w:rPr>
      </w:pPr>
      <w:r w:rsidRPr="009808E6">
        <w:rPr>
          <w:rFonts w:ascii="Times New Roman" w:hAnsi="Times New Roman" w:cs="Times New Roman"/>
          <w:bCs/>
        </w:rPr>
        <w:t>Риски возникновения землетрясений отсутствуют в связи с отсутствием сейсмологических опасных участков.</w:t>
      </w:r>
    </w:p>
    <w:p w:rsidR="00FF7BA0" w:rsidRPr="009808E6" w:rsidRDefault="00FF7BA0" w:rsidP="00FF7BA0">
      <w:pPr>
        <w:pStyle w:val="Default"/>
        <w:spacing w:line="276" w:lineRule="auto"/>
        <w:rPr>
          <w:rFonts w:ascii="Times New Roman" w:hAnsi="Times New Roman" w:cs="Times New Roman"/>
          <w:bCs/>
        </w:rPr>
      </w:pPr>
    </w:p>
    <w:p w:rsidR="00AF164C" w:rsidRPr="009808E6" w:rsidRDefault="00AF164C" w:rsidP="00FF7BA0">
      <w:pPr>
        <w:pStyle w:val="Default"/>
        <w:spacing w:line="276" w:lineRule="auto"/>
        <w:rPr>
          <w:rFonts w:ascii="Times New Roman" w:hAnsi="Times New Roman" w:cs="Times New Roman"/>
          <w:b/>
          <w:bCs/>
        </w:rPr>
      </w:pPr>
      <w:r w:rsidRPr="009808E6">
        <w:rPr>
          <w:rFonts w:ascii="Times New Roman" w:hAnsi="Times New Roman" w:cs="Times New Roman"/>
          <w:b/>
          <w:bCs/>
        </w:rPr>
        <w:t xml:space="preserve">Риски возникновения геологических опасных явлений (оползней, </w:t>
      </w:r>
      <w:r w:rsidR="00C141D4">
        <w:rPr>
          <w:rFonts w:ascii="Times New Roman" w:hAnsi="Times New Roman" w:cs="Times New Roman"/>
          <w:b/>
          <w:bCs/>
        </w:rPr>
        <w:t>селей</w:t>
      </w:r>
      <w:r w:rsidRPr="009808E6">
        <w:rPr>
          <w:rFonts w:ascii="Times New Roman" w:hAnsi="Times New Roman" w:cs="Times New Roman"/>
          <w:b/>
          <w:bCs/>
        </w:rPr>
        <w:t>).</w:t>
      </w:r>
    </w:p>
    <w:p w:rsidR="00AF164C" w:rsidRPr="009808E6" w:rsidRDefault="00C141D4" w:rsidP="00FF7BA0">
      <w:pPr>
        <w:pStyle w:val="Default"/>
        <w:spacing w:line="276" w:lineRule="auto"/>
        <w:rPr>
          <w:rFonts w:ascii="Times New Roman" w:hAnsi="Times New Roman" w:cs="Times New Roman"/>
          <w:bCs/>
        </w:rPr>
      </w:pPr>
      <w:r w:rsidRPr="009808E6">
        <w:rPr>
          <w:rFonts w:ascii="Times New Roman" w:hAnsi="Times New Roman" w:cs="Times New Roman"/>
          <w:bCs/>
        </w:rPr>
        <w:t xml:space="preserve">На территории МО отсутствуют </w:t>
      </w:r>
      <w:proofErr w:type="spellStart"/>
      <w:r w:rsidRPr="009808E6">
        <w:rPr>
          <w:rFonts w:ascii="Times New Roman" w:hAnsi="Times New Roman" w:cs="Times New Roman"/>
          <w:bCs/>
        </w:rPr>
        <w:t>лавино</w:t>
      </w:r>
      <w:proofErr w:type="spellEnd"/>
      <w:r w:rsidRPr="009808E6">
        <w:rPr>
          <w:rFonts w:ascii="Times New Roman" w:hAnsi="Times New Roman" w:cs="Times New Roman"/>
          <w:bCs/>
        </w:rPr>
        <w:t>-</w:t>
      </w:r>
      <w:r>
        <w:rPr>
          <w:rFonts w:ascii="Times New Roman" w:hAnsi="Times New Roman" w:cs="Times New Roman"/>
          <w:bCs/>
        </w:rPr>
        <w:t xml:space="preserve"> </w:t>
      </w:r>
      <w:r w:rsidRPr="009808E6">
        <w:rPr>
          <w:rFonts w:ascii="Times New Roman" w:hAnsi="Times New Roman" w:cs="Times New Roman"/>
          <w:bCs/>
        </w:rPr>
        <w:t xml:space="preserve">, селе-, </w:t>
      </w:r>
      <w:proofErr w:type="spellStart"/>
      <w:r w:rsidRPr="009808E6">
        <w:rPr>
          <w:rFonts w:ascii="Times New Roman" w:hAnsi="Times New Roman" w:cs="Times New Roman"/>
          <w:bCs/>
        </w:rPr>
        <w:t>оползнеопасные</w:t>
      </w:r>
      <w:proofErr w:type="spellEnd"/>
      <w:r w:rsidRPr="009808E6">
        <w:rPr>
          <w:rFonts w:ascii="Times New Roman" w:hAnsi="Times New Roman" w:cs="Times New Roman"/>
          <w:bCs/>
        </w:rPr>
        <w:t xml:space="preserve"> участки </w:t>
      </w:r>
    </w:p>
    <w:p w:rsidR="00FF7BA0" w:rsidRPr="009808E6" w:rsidRDefault="00FF7BA0" w:rsidP="00FF7BA0">
      <w:pPr>
        <w:pStyle w:val="Default"/>
        <w:spacing w:line="276" w:lineRule="auto"/>
        <w:rPr>
          <w:rFonts w:ascii="Times New Roman" w:hAnsi="Times New Roman" w:cs="Times New Roman"/>
          <w:bCs/>
        </w:rPr>
      </w:pPr>
    </w:p>
    <w:p w:rsidR="00AF164C" w:rsidRPr="009808E6" w:rsidRDefault="00AF164C" w:rsidP="00FF7BA0">
      <w:pPr>
        <w:pStyle w:val="Default"/>
        <w:spacing w:line="276" w:lineRule="auto"/>
        <w:rPr>
          <w:rFonts w:ascii="Times New Roman" w:hAnsi="Times New Roman" w:cs="Times New Roman"/>
          <w:b/>
          <w:bCs/>
        </w:rPr>
      </w:pPr>
      <w:r w:rsidRPr="009808E6">
        <w:rPr>
          <w:rFonts w:ascii="Times New Roman" w:hAnsi="Times New Roman" w:cs="Times New Roman"/>
          <w:b/>
          <w:bCs/>
        </w:rPr>
        <w:t>Риски возникновения метеорологических опасных явлений (лавин).</w:t>
      </w:r>
    </w:p>
    <w:p w:rsidR="00AF164C" w:rsidRPr="009808E6" w:rsidRDefault="00C141D4" w:rsidP="00FF7BA0">
      <w:pPr>
        <w:pStyle w:val="Default"/>
        <w:spacing w:line="276" w:lineRule="auto"/>
        <w:rPr>
          <w:rFonts w:ascii="Times New Roman" w:hAnsi="Times New Roman" w:cs="Times New Roman"/>
          <w:bCs/>
        </w:rPr>
      </w:pPr>
      <w:r w:rsidRPr="009808E6">
        <w:rPr>
          <w:rFonts w:ascii="Times New Roman" w:hAnsi="Times New Roman" w:cs="Times New Roman"/>
          <w:bCs/>
        </w:rPr>
        <w:t xml:space="preserve">На территории МО отсутствуют </w:t>
      </w:r>
      <w:proofErr w:type="spellStart"/>
      <w:r w:rsidRPr="009808E6">
        <w:rPr>
          <w:rFonts w:ascii="Times New Roman" w:hAnsi="Times New Roman" w:cs="Times New Roman"/>
          <w:bCs/>
        </w:rPr>
        <w:t>лавино</w:t>
      </w:r>
      <w:proofErr w:type="spellEnd"/>
      <w:r w:rsidRPr="009808E6">
        <w:rPr>
          <w:rFonts w:ascii="Times New Roman" w:hAnsi="Times New Roman" w:cs="Times New Roman"/>
          <w:bCs/>
        </w:rPr>
        <w:t>-</w:t>
      </w:r>
      <w:r>
        <w:rPr>
          <w:rFonts w:ascii="Times New Roman" w:hAnsi="Times New Roman" w:cs="Times New Roman"/>
          <w:bCs/>
        </w:rPr>
        <w:t xml:space="preserve"> </w:t>
      </w:r>
      <w:r w:rsidRPr="009808E6">
        <w:rPr>
          <w:rFonts w:ascii="Times New Roman" w:hAnsi="Times New Roman" w:cs="Times New Roman"/>
          <w:bCs/>
        </w:rPr>
        <w:t xml:space="preserve">, селе-, </w:t>
      </w:r>
      <w:proofErr w:type="spellStart"/>
      <w:r w:rsidRPr="009808E6">
        <w:rPr>
          <w:rFonts w:ascii="Times New Roman" w:hAnsi="Times New Roman" w:cs="Times New Roman"/>
          <w:bCs/>
        </w:rPr>
        <w:t>оползнеопасные</w:t>
      </w:r>
      <w:proofErr w:type="spellEnd"/>
      <w:r w:rsidRPr="009808E6">
        <w:rPr>
          <w:rFonts w:ascii="Times New Roman" w:hAnsi="Times New Roman" w:cs="Times New Roman"/>
          <w:bCs/>
        </w:rPr>
        <w:t xml:space="preserve"> участки </w:t>
      </w:r>
    </w:p>
    <w:p w:rsidR="00FF7BA0" w:rsidRPr="009808E6" w:rsidRDefault="00FF7BA0" w:rsidP="00FF7BA0">
      <w:pPr>
        <w:pStyle w:val="Default"/>
        <w:spacing w:line="276" w:lineRule="auto"/>
        <w:rPr>
          <w:rFonts w:ascii="Times New Roman" w:hAnsi="Times New Roman" w:cs="Times New Roman"/>
          <w:bCs/>
        </w:rPr>
      </w:pPr>
    </w:p>
    <w:p w:rsidR="00AF164C" w:rsidRPr="009808E6" w:rsidRDefault="00AF164C" w:rsidP="00FF7BA0">
      <w:pPr>
        <w:pStyle w:val="Default"/>
        <w:spacing w:line="276" w:lineRule="auto"/>
        <w:rPr>
          <w:rFonts w:ascii="Times New Roman" w:hAnsi="Times New Roman" w:cs="Times New Roman"/>
          <w:b/>
          <w:bCs/>
        </w:rPr>
      </w:pPr>
      <w:r w:rsidRPr="009808E6">
        <w:rPr>
          <w:rFonts w:ascii="Times New Roman" w:hAnsi="Times New Roman" w:cs="Times New Roman"/>
          <w:b/>
          <w:bCs/>
        </w:rPr>
        <w:t>Риски возникновения смерча.</w:t>
      </w:r>
    </w:p>
    <w:p w:rsidR="00AF164C" w:rsidRPr="009808E6" w:rsidRDefault="00AF164C" w:rsidP="00FF7BA0">
      <w:pPr>
        <w:pStyle w:val="Default"/>
        <w:spacing w:line="276" w:lineRule="auto"/>
        <w:jc w:val="both"/>
        <w:rPr>
          <w:rFonts w:ascii="Times New Roman" w:hAnsi="Times New Roman" w:cs="Times New Roman"/>
        </w:rPr>
      </w:pPr>
      <w:r w:rsidRPr="009808E6">
        <w:rPr>
          <w:rFonts w:ascii="Times New Roman" w:hAnsi="Times New Roman" w:cs="Times New Roman"/>
        </w:rPr>
        <w:t>Смерч:</w:t>
      </w:r>
    </w:p>
    <w:p w:rsidR="00FF7BA0" w:rsidRPr="009808E6" w:rsidRDefault="00AF164C" w:rsidP="00FF7BA0">
      <w:pPr>
        <w:pStyle w:val="Default"/>
        <w:spacing w:line="276" w:lineRule="auto"/>
        <w:jc w:val="both"/>
        <w:rPr>
          <w:rFonts w:ascii="Times New Roman" w:hAnsi="Times New Roman" w:cs="Times New Roman"/>
        </w:rPr>
      </w:pPr>
      <w:r w:rsidRPr="009808E6">
        <w:rPr>
          <w:rFonts w:ascii="Times New Roman" w:hAnsi="Times New Roman" w:cs="Times New Roman"/>
        </w:rPr>
        <w:t>Сильный маломасштабный атмосферный вихрь диаметром до 1000 м, в котором воздух вращается со скоростью до 100 м/с, обладающий большой разрушительной силой</w:t>
      </w:r>
      <w:r w:rsidR="00FF7BA0" w:rsidRPr="009808E6">
        <w:rPr>
          <w:rFonts w:ascii="Times New Roman" w:hAnsi="Times New Roman" w:cs="Times New Roman"/>
        </w:rPr>
        <w:t>.</w:t>
      </w:r>
    </w:p>
    <w:p w:rsidR="00FF7BA0" w:rsidRPr="009808E6" w:rsidRDefault="00FF7BA0" w:rsidP="00FF7BA0">
      <w:pPr>
        <w:pStyle w:val="Default"/>
        <w:spacing w:line="276" w:lineRule="auto"/>
        <w:jc w:val="both"/>
        <w:rPr>
          <w:rFonts w:ascii="Times New Roman" w:hAnsi="Times New Roman" w:cs="Times New Roman"/>
        </w:rPr>
      </w:pPr>
    </w:p>
    <w:p w:rsidR="00AF164C" w:rsidRPr="009808E6" w:rsidRDefault="00AF164C" w:rsidP="00F27BFA">
      <w:pPr>
        <w:pStyle w:val="25"/>
        <w:widowControl w:val="0"/>
        <w:spacing w:after="0" w:line="240" w:lineRule="auto"/>
      </w:pPr>
      <w:r w:rsidRPr="009808E6">
        <w:t>Таблица 9.4.1.4</w:t>
      </w:r>
      <w:r w:rsidRPr="009808E6">
        <w:rPr>
          <w:iCs/>
          <w:color w:val="000000"/>
        </w:rPr>
        <w:t xml:space="preserve"> Статистика рисков возникновения смерча</w:t>
      </w:r>
    </w:p>
    <w:tbl>
      <w:tblPr>
        <w:tblStyle w:val="af7"/>
        <w:tblW w:w="9356" w:type="dxa"/>
        <w:jc w:val="center"/>
        <w:tblInd w:w="-318" w:type="dxa"/>
        <w:tblLayout w:type="fixed"/>
        <w:tblLook w:val="04A0" w:firstRow="1" w:lastRow="0" w:firstColumn="1" w:lastColumn="0" w:noHBand="0" w:noVBand="1"/>
      </w:tblPr>
      <w:tblGrid>
        <w:gridCol w:w="1176"/>
        <w:gridCol w:w="1431"/>
        <w:gridCol w:w="1559"/>
        <w:gridCol w:w="1431"/>
        <w:gridCol w:w="1432"/>
        <w:gridCol w:w="2327"/>
      </w:tblGrid>
      <w:tr w:rsidR="00AF164C" w:rsidRPr="009808E6" w:rsidTr="00CB7235">
        <w:trPr>
          <w:jc w:val="center"/>
        </w:trPr>
        <w:tc>
          <w:tcPr>
            <w:tcW w:w="7656" w:type="dxa"/>
            <w:gridSpan w:val="5"/>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Статистика</w:t>
            </w:r>
          </w:p>
        </w:tc>
        <w:tc>
          <w:tcPr>
            <w:tcW w:w="2551" w:type="dxa"/>
            <w:vMerge w:val="restart"/>
          </w:tcPr>
          <w:p w:rsidR="00AF164C" w:rsidRPr="009808E6" w:rsidRDefault="00AF164C" w:rsidP="00F27BFA">
            <w:pPr>
              <w:pStyle w:val="Style68"/>
              <w:spacing w:line="240" w:lineRule="auto"/>
              <w:rPr>
                <w:b/>
                <w:bCs/>
                <w:sz w:val="20"/>
                <w:szCs w:val="20"/>
              </w:rPr>
            </w:pPr>
            <w:r w:rsidRPr="009808E6">
              <w:rPr>
                <w:b/>
                <w:bCs/>
                <w:sz w:val="20"/>
                <w:szCs w:val="20"/>
              </w:rPr>
              <w:t xml:space="preserve">Оценка риска возникновения ЧС </w:t>
            </w:r>
          </w:p>
          <w:p w:rsidR="00AF164C" w:rsidRPr="009808E6" w:rsidRDefault="00AF164C" w:rsidP="00F27BFA">
            <w:pPr>
              <w:pStyle w:val="Style68"/>
              <w:widowControl/>
              <w:spacing w:line="240" w:lineRule="auto"/>
              <w:rPr>
                <w:rStyle w:val="FontStyle364"/>
                <w:sz w:val="20"/>
                <w:szCs w:val="20"/>
              </w:rPr>
            </w:pPr>
          </w:p>
        </w:tc>
      </w:tr>
      <w:tr w:rsidR="00AF164C" w:rsidRPr="009808E6" w:rsidTr="00CB7235">
        <w:trPr>
          <w:jc w:val="center"/>
        </w:trPr>
        <w:tc>
          <w:tcPr>
            <w:tcW w:w="1277"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2009</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2010</w:t>
            </w:r>
          </w:p>
        </w:tc>
        <w:tc>
          <w:tcPr>
            <w:tcW w:w="1701"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2011</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2012</w:t>
            </w:r>
          </w:p>
        </w:tc>
        <w:tc>
          <w:tcPr>
            <w:tcW w:w="1560"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2013</w:t>
            </w:r>
          </w:p>
        </w:tc>
        <w:tc>
          <w:tcPr>
            <w:tcW w:w="2551" w:type="dxa"/>
            <w:vMerge/>
          </w:tcPr>
          <w:p w:rsidR="00AF164C" w:rsidRPr="009808E6" w:rsidRDefault="00AF164C" w:rsidP="00F27BFA">
            <w:pPr>
              <w:pStyle w:val="Style68"/>
              <w:widowControl/>
              <w:spacing w:line="240" w:lineRule="auto"/>
              <w:rPr>
                <w:rStyle w:val="FontStyle364"/>
                <w:sz w:val="20"/>
                <w:szCs w:val="20"/>
              </w:rPr>
            </w:pPr>
          </w:p>
        </w:tc>
      </w:tr>
      <w:tr w:rsidR="00AF164C" w:rsidRPr="009808E6" w:rsidTr="00CB7235">
        <w:trPr>
          <w:trHeight w:val="1374"/>
          <w:jc w:val="center"/>
        </w:trPr>
        <w:tc>
          <w:tcPr>
            <w:tcW w:w="1277" w:type="dxa"/>
          </w:tcPr>
          <w:p w:rsidR="00AF164C" w:rsidRPr="00F27BFA" w:rsidRDefault="00AF164C" w:rsidP="00A56DD5">
            <w:pPr>
              <w:pStyle w:val="Default"/>
              <w:jc w:val="center"/>
              <w:rPr>
                <w:rStyle w:val="FontStyle364"/>
                <w:b w:val="0"/>
                <w:bCs w:val="0"/>
                <w:sz w:val="20"/>
                <w:szCs w:val="20"/>
              </w:rPr>
            </w:pPr>
            <w:r w:rsidRPr="009808E6">
              <w:rPr>
                <w:rFonts w:ascii="Times New Roman" w:hAnsi="Times New Roman" w:cs="Times New Roman"/>
                <w:sz w:val="20"/>
                <w:szCs w:val="20"/>
              </w:rPr>
              <w:t>Случаев возник</w:t>
            </w:r>
            <w:r w:rsidR="00F27BFA">
              <w:rPr>
                <w:rFonts w:ascii="Times New Roman" w:hAnsi="Times New Roman" w:cs="Times New Roman"/>
                <w:sz w:val="20"/>
                <w:szCs w:val="20"/>
              </w:rPr>
              <w:t>новения смерча не зафиксировано</w:t>
            </w:r>
          </w:p>
        </w:tc>
        <w:tc>
          <w:tcPr>
            <w:tcW w:w="1559" w:type="dxa"/>
          </w:tcPr>
          <w:p w:rsidR="00AF164C" w:rsidRPr="00F27BFA" w:rsidRDefault="00AF164C" w:rsidP="00F27BFA">
            <w:pPr>
              <w:pStyle w:val="Style68"/>
              <w:spacing w:line="240" w:lineRule="auto"/>
              <w:rPr>
                <w:rStyle w:val="FontStyle364"/>
                <w:b w:val="0"/>
                <w:bCs w:val="0"/>
                <w:color w:val="000000"/>
                <w:sz w:val="20"/>
                <w:szCs w:val="20"/>
              </w:rPr>
            </w:pPr>
            <w:r w:rsidRPr="009808E6">
              <w:rPr>
                <w:color w:val="000000"/>
                <w:sz w:val="20"/>
                <w:szCs w:val="20"/>
              </w:rPr>
              <w:t>Случаев возник</w:t>
            </w:r>
            <w:r w:rsidR="00F27BFA">
              <w:rPr>
                <w:color w:val="000000"/>
                <w:sz w:val="20"/>
                <w:szCs w:val="20"/>
              </w:rPr>
              <w:t>новения смерча не зафиксировано</w:t>
            </w:r>
          </w:p>
        </w:tc>
        <w:tc>
          <w:tcPr>
            <w:tcW w:w="1701" w:type="dxa"/>
          </w:tcPr>
          <w:p w:rsidR="00AF164C" w:rsidRPr="00F27BFA" w:rsidRDefault="00AF164C" w:rsidP="00F27BFA">
            <w:pPr>
              <w:pStyle w:val="Style68"/>
              <w:spacing w:line="240" w:lineRule="auto"/>
              <w:rPr>
                <w:rStyle w:val="FontStyle364"/>
                <w:b w:val="0"/>
                <w:bCs w:val="0"/>
                <w:color w:val="000000"/>
                <w:sz w:val="20"/>
                <w:szCs w:val="20"/>
              </w:rPr>
            </w:pPr>
            <w:r w:rsidRPr="009808E6">
              <w:rPr>
                <w:color w:val="000000"/>
                <w:sz w:val="20"/>
                <w:szCs w:val="20"/>
              </w:rPr>
              <w:t>Случаев возник</w:t>
            </w:r>
            <w:r w:rsidR="00F27BFA">
              <w:rPr>
                <w:color w:val="000000"/>
                <w:sz w:val="20"/>
                <w:szCs w:val="20"/>
              </w:rPr>
              <w:t>новения смерча не зафиксировано</w:t>
            </w:r>
          </w:p>
        </w:tc>
        <w:tc>
          <w:tcPr>
            <w:tcW w:w="1559" w:type="dxa"/>
          </w:tcPr>
          <w:p w:rsidR="00AF164C" w:rsidRPr="00F27BFA" w:rsidRDefault="00AF164C" w:rsidP="00F27BFA">
            <w:pPr>
              <w:pStyle w:val="Style68"/>
              <w:spacing w:line="240" w:lineRule="auto"/>
              <w:rPr>
                <w:color w:val="000000"/>
                <w:sz w:val="20"/>
                <w:szCs w:val="20"/>
              </w:rPr>
            </w:pPr>
            <w:r w:rsidRPr="009808E6">
              <w:rPr>
                <w:color w:val="000000"/>
                <w:sz w:val="20"/>
                <w:szCs w:val="20"/>
              </w:rPr>
              <w:t>Случаев возник</w:t>
            </w:r>
            <w:r w:rsidR="00F27BFA">
              <w:rPr>
                <w:color w:val="000000"/>
                <w:sz w:val="20"/>
                <w:szCs w:val="20"/>
              </w:rPr>
              <w:t>новения смерча не зафиксировано</w:t>
            </w:r>
          </w:p>
        </w:tc>
        <w:tc>
          <w:tcPr>
            <w:tcW w:w="1560" w:type="dxa"/>
          </w:tcPr>
          <w:p w:rsidR="00AF164C" w:rsidRPr="00F27BFA" w:rsidRDefault="00AF164C" w:rsidP="00F27BFA">
            <w:pPr>
              <w:pStyle w:val="Style68"/>
              <w:spacing w:line="240" w:lineRule="auto"/>
              <w:rPr>
                <w:color w:val="000000"/>
                <w:sz w:val="20"/>
                <w:szCs w:val="20"/>
              </w:rPr>
            </w:pPr>
            <w:r w:rsidRPr="009808E6">
              <w:rPr>
                <w:color w:val="000000"/>
                <w:sz w:val="20"/>
                <w:szCs w:val="20"/>
              </w:rPr>
              <w:t>Случаев возник</w:t>
            </w:r>
            <w:r w:rsidR="00F27BFA">
              <w:rPr>
                <w:color w:val="000000"/>
                <w:sz w:val="20"/>
                <w:szCs w:val="20"/>
              </w:rPr>
              <w:t>новения смерча не зафиксировано</w:t>
            </w:r>
          </w:p>
        </w:tc>
        <w:tc>
          <w:tcPr>
            <w:tcW w:w="2551" w:type="dxa"/>
          </w:tcPr>
          <w:p w:rsidR="00AF164C" w:rsidRPr="009808E6" w:rsidRDefault="00C141D4" w:rsidP="00F27BFA">
            <w:pPr>
              <w:pStyle w:val="Style68"/>
              <w:spacing w:line="240" w:lineRule="auto"/>
              <w:rPr>
                <w:b/>
                <w:bCs/>
                <w:color w:val="000000"/>
                <w:sz w:val="20"/>
                <w:szCs w:val="20"/>
              </w:rPr>
            </w:pPr>
            <w:r w:rsidRPr="009808E6">
              <w:rPr>
                <w:color w:val="000000"/>
                <w:sz w:val="20"/>
                <w:szCs w:val="20"/>
              </w:rPr>
              <w:t>Исходя из статистики</w:t>
            </w:r>
            <w:r>
              <w:rPr>
                <w:color w:val="000000"/>
                <w:sz w:val="20"/>
                <w:szCs w:val="20"/>
              </w:rPr>
              <w:t>,</w:t>
            </w:r>
            <w:r w:rsidRPr="009808E6">
              <w:rPr>
                <w:color w:val="000000"/>
                <w:sz w:val="20"/>
                <w:szCs w:val="20"/>
              </w:rPr>
              <w:t xml:space="preserve"> на территории города Ефремов риск возникновения смерча нехарактерен и маловероятен.</w:t>
            </w:r>
            <w:r w:rsidRPr="009808E6">
              <w:rPr>
                <w:b/>
                <w:bCs/>
                <w:color w:val="000000"/>
                <w:sz w:val="20"/>
                <w:szCs w:val="20"/>
              </w:rPr>
              <w:t xml:space="preserve"> </w:t>
            </w:r>
          </w:p>
        </w:tc>
      </w:tr>
    </w:tbl>
    <w:p w:rsidR="00AF164C" w:rsidRPr="009808E6" w:rsidRDefault="00AF164C" w:rsidP="00A56DD5">
      <w:pPr>
        <w:pStyle w:val="Default"/>
        <w:jc w:val="center"/>
        <w:rPr>
          <w:rStyle w:val="FontStyle364"/>
          <w:sz w:val="24"/>
          <w:szCs w:val="24"/>
        </w:rPr>
      </w:pPr>
    </w:p>
    <w:p w:rsidR="00AF164C" w:rsidRPr="009808E6" w:rsidRDefault="00AF164C" w:rsidP="00A52BBF">
      <w:pPr>
        <w:autoSpaceDE w:val="0"/>
        <w:autoSpaceDN w:val="0"/>
        <w:adjustRightInd w:val="0"/>
        <w:spacing w:after="0"/>
        <w:rPr>
          <w:b/>
          <w:color w:val="000000"/>
        </w:rPr>
      </w:pPr>
      <w:r w:rsidRPr="009808E6">
        <w:rPr>
          <w:b/>
          <w:bCs/>
          <w:color w:val="000000"/>
        </w:rPr>
        <w:t xml:space="preserve">Вывод: </w:t>
      </w:r>
    </w:p>
    <w:p w:rsidR="00AF164C" w:rsidRPr="009808E6" w:rsidRDefault="00AF164C" w:rsidP="00A52BBF">
      <w:pPr>
        <w:spacing w:after="0"/>
        <w:ind w:firstLine="567"/>
        <w:jc w:val="both"/>
      </w:pPr>
      <w:r w:rsidRPr="009808E6">
        <w:t xml:space="preserve">Степень риска возникновения чрезвычайных ситуаций природного характера на территории муниципального образования город Ефремов не высока. </w:t>
      </w:r>
    </w:p>
    <w:p w:rsidR="00AF164C" w:rsidRDefault="00AF164C" w:rsidP="00AF164C">
      <w:pPr>
        <w:pStyle w:val="Style68"/>
        <w:widowControl/>
        <w:spacing w:before="65" w:line="240" w:lineRule="auto"/>
        <w:rPr>
          <w:rStyle w:val="FontStyle364"/>
          <w:sz w:val="24"/>
          <w:szCs w:val="24"/>
        </w:rPr>
      </w:pPr>
    </w:p>
    <w:p w:rsidR="00CB7235" w:rsidRPr="009808E6" w:rsidRDefault="00CB7235" w:rsidP="00AF164C">
      <w:pPr>
        <w:pStyle w:val="Style68"/>
        <w:widowControl/>
        <w:spacing w:before="65" w:line="240" w:lineRule="auto"/>
        <w:rPr>
          <w:rStyle w:val="FontStyle364"/>
          <w:sz w:val="24"/>
          <w:szCs w:val="24"/>
        </w:rPr>
      </w:pPr>
    </w:p>
    <w:p w:rsidR="00AF164C" w:rsidRPr="009808E6" w:rsidRDefault="00AF164C" w:rsidP="007F4C58">
      <w:pPr>
        <w:pStyle w:val="Default"/>
        <w:jc w:val="center"/>
        <w:outlineLvl w:val="1"/>
        <w:rPr>
          <w:rFonts w:ascii="Times New Roman" w:hAnsi="Times New Roman" w:cs="Times New Roman"/>
          <w:b/>
          <w:bCs/>
        </w:rPr>
      </w:pPr>
      <w:bookmarkStart w:id="66" w:name="_Toc20310257"/>
      <w:r w:rsidRPr="009808E6">
        <w:rPr>
          <w:rFonts w:ascii="Times New Roman" w:hAnsi="Times New Roman" w:cs="Times New Roman"/>
          <w:b/>
          <w:bCs/>
        </w:rPr>
        <w:lastRenderedPageBreak/>
        <w:t>9.4.2 Перечень возможных источников чрезвычайных ситуаций</w:t>
      </w:r>
      <w:r w:rsidR="00FF7BA0" w:rsidRPr="009808E6">
        <w:rPr>
          <w:rFonts w:ascii="Times New Roman" w:hAnsi="Times New Roman" w:cs="Times New Roman"/>
          <w:b/>
          <w:bCs/>
        </w:rPr>
        <w:t xml:space="preserve"> </w:t>
      </w:r>
      <w:r w:rsidRPr="009808E6">
        <w:rPr>
          <w:rFonts w:ascii="Times New Roman" w:hAnsi="Times New Roman" w:cs="Times New Roman"/>
          <w:b/>
          <w:bCs/>
        </w:rPr>
        <w:t xml:space="preserve"> техногенного характера</w:t>
      </w:r>
      <w:bookmarkEnd w:id="66"/>
    </w:p>
    <w:p w:rsidR="00AF164C" w:rsidRPr="009808E6" w:rsidRDefault="00AF164C" w:rsidP="00AF164C">
      <w:pPr>
        <w:pStyle w:val="Default"/>
        <w:jc w:val="center"/>
        <w:rPr>
          <w:rFonts w:ascii="Times New Roman" w:hAnsi="Times New Roman" w:cs="Times New Roman"/>
        </w:rPr>
      </w:pPr>
    </w:p>
    <w:p w:rsidR="00FF7BA0" w:rsidRPr="009808E6" w:rsidRDefault="00AF164C" w:rsidP="00FF7BA0">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 </w:t>
      </w:r>
    </w:p>
    <w:p w:rsidR="00AF164C" w:rsidRPr="009808E6" w:rsidRDefault="00AF164C" w:rsidP="00FF7BA0">
      <w:pPr>
        <w:pStyle w:val="Default"/>
        <w:spacing w:line="276" w:lineRule="auto"/>
        <w:ind w:firstLine="567"/>
        <w:jc w:val="both"/>
        <w:rPr>
          <w:rFonts w:ascii="Times New Roman" w:hAnsi="Times New Roman" w:cs="Times New Roman"/>
          <w:b/>
        </w:rPr>
      </w:pPr>
      <w:r w:rsidRPr="009808E6">
        <w:rPr>
          <w:rFonts w:ascii="Times New Roman" w:hAnsi="Times New Roman" w:cs="Times New Roman"/>
          <w:b/>
        </w:rPr>
        <w:t>Риски возникновения дорожно-транспортных происшествий на автотранспорте.</w:t>
      </w:r>
    </w:p>
    <w:p w:rsidR="00AF164C" w:rsidRPr="009808E6" w:rsidRDefault="00AF164C" w:rsidP="00FF7BA0">
      <w:pPr>
        <w:autoSpaceDE w:val="0"/>
        <w:autoSpaceDN w:val="0"/>
        <w:adjustRightInd w:val="0"/>
        <w:spacing w:after="0"/>
        <w:ind w:firstLine="567"/>
        <w:jc w:val="both"/>
        <w:rPr>
          <w:color w:val="000000"/>
        </w:rPr>
      </w:pPr>
      <w:r w:rsidRPr="009808E6">
        <w:rPr>
          <w:b/>
          <w:bCs/>
          <w:color w:val="000000"/>
        </w:rPr>
        <w:t xml:space="preserve">Транспортная авария: </w:t>
      </w:r>
      <w:r w:rsidRPr="009808E6">
        <w:rPr>
          <w:color w:val="000000"/>
        </w:rPr>
        <w:t xml:space="preserve">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 </w:t>
      </w:r>
    </w:p>
    <w:p w:rsidR="00AF164C" w:rsidRPr="009808E6" w:rsidRDefault="00AF164C" w:rsidP="00FF7BA0">
      <w:pPr>
        <w:autoSpaceDE w:val="0"/>
        <w:autoSpaceDN w:val="0"/>
        <w:adjustRightInd w:val="0"/>
        <w:spacing w:after="0"/>
        <w:ind w:firstLine="567"/>
        <w:jc w:val="both"/>
        <w:rPr>
          <w:color w:val="000000"/>
        </w:rPr>
      </w:pPr>
      <w:r w:rsidRPr="009808E6">
        <w:rPr>
          <w:b/>
          <w:bCs/>
          <w:color w:val="000000"/>
        </w:rPr>
        <w:t xml:space="preserve">Опасный груз: </w:t>
      </w:r>
      <w:r w:rsidRPr="009808E6">
        <w:rPr>
          <w:color w:val="000000"/>
        </w:rPr>
        <w:t xml:space="preserve">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 </w:t>
      </w:r>
    </w:p>
    <w:p w:rsidR="00AF164C" w:rsidRPr="009808E6" w:rsidRDefault="00AF164C" w:rsidP="00FF7BA0">
      <w:pPr>
        <w:pStyle w:val="Default"/>
        <w:spacing w:line="276" w:lineRule="auto"/>
        <w:ind w:firstLine="567"/>
        <w:jc w:val="both"/>
        <w:rPr>
          <w:rFonts w:ascii="Times New Roman" w:hAnsi="Times New Roman" w:cs="Times New Roman"/>
          <w:b/>
        </w:rPr>
      </w:pPr>
      <w:r w:rsidRPr="009808E6">
        <w:rPr>
          <w:rFonts w:ascii="Times New Roman" w:hAnsi="Times New Roman" w:cs="Times New Roman"/>
        </w:rPr>
        <w:t>Основными опасными грузами при перевозке на транспорте являются: аммиак, хлор, СУГ, ГСМ (бензин).</w:t>
      </w:r>
    </w:p>
    <w:p w:rsidR="00AF164C" w:rsidRPr="009808E6" w:rsidRDefault="00AF164C" w:rsidP="00FF7BA0">
      <w:pPr>
        <w:pStyle w:val="410"/>
        <w:shd w:val="clear" w:color="auto" w:fill="auto"/>
        <w:spacing w:line="276" w:lineRule="auto"/>
        <w:ind w:firstLine="567"/>
        <w:jc w:val="both"/>
        <w:rPr>
          <w:b/>
          <w:sz w:val="24"/>
          <w:szCs w:val="24"/>
        </w:rPr>
      </w:pPr>
      <w:r w:rsidRPr="009808E6">
        <w:rPr>
          <w:b/>
          <w:sz w:val="24"/>
          <w:szCs w:val="24"/>
        </w:rPr>
        <w:t>Риски возникновения дорожно-транспортных происшествий на автотранспорте:</w:t>
      </w:r>
    </w:p>
    <w:p w:rsidR="00AF164C" w:rsidRPr="009808E6" w:rsidRDefault="00AF164C" w:rsidP="00FF7BA0">
      <w:pPr>
        <w:pStyle w:val="410"/>
        <w:shd w:val="clear" w:color="auto" w:fill="auto"/>
        <w:spacing w:line="276" w:lineRule="auto"/>
        <w:ind w:firstLine="709"/>
        <w:jc w:val="both"/>
        <w:rPr>
          <w:sz w:val="24"/>
          <w:szCs w:val="24"/>
        </w:rPr>
      </w:pPr>
      <w:r w:rsidRPr="009808E6">
        <w:rPr>
          <w:sz w:val="24"/>
          <w:szCs w:val="24"/>
        </w:rPr>
        <w:t xml:space="preserve">По территории муниципального образования проходит федеральная магистральная трасса М-4 «Дон», протяженностью в границах МО – 39 км, количество полос 2 – 4, ширина от 7 до 22,5 м. </w:t>
      </w:r>
    </w:p>
    <w:p w:rsidR="00FF7BA0" w:rsidRDefault="00AF164C" w:rsidP="00F27BFA">
      <w:pPr>
        <w:pStyle w:val="410"/>
        <w:shd w:val="clear" w:color="auto" w:fill="auto"/>
        <w:spacing w:line="276" w:lineRule="auto"/>
        <w:ind w:firstLine="709"/>
        <w:jc w:val="both"/>
        <w:rPr>
          <w:sz w:val="24"/>
          <w:szCs w:val="24"/>
        </w:rPr>
      </w:pPr>
      <w:r w:rsidRPr="009808E6">
        <w:rPr>
          <w:sz w:val="24"/>
          <w:szCs w:val="24"/>
        </w:rPr>
        <w:t>Опасный участок на федеральной трассе М-4 «Дон» - 291 – 302 км, протяженность 11 км, зон</w:t>
      </w:r>
      <w:r w:rsidR="00F27BFA">
        <w:rPr>
          <w:sz w:val="24"/>
          <w:szCs w:val="24"/>
        </w:rPr>
        <w:t>а ответственности ПЧ-29.</w:t>
      </w:r>
    </w:p>
    <w:p w:rsidR="00F27BFA" w:rsidRPr="009808E6" w:rsidRDefault="00F27BFA" w:rsidP="00F27BFA">
      <w:pPr>
        <w:pStyle w:val="410"/>
        <w:shd w:val="clear" w:color="auto" w:fill="auto"/>
        <w:spacing w:line="276" w:lineRule="auto"/>
        <w:ind w:firstLine="709"/>
        <w:jc w:val="both"/>
        <w:rPr>
          <w:sz w:val="24"/>
          <w:szCs w:val="24"/>
        </w:rPr>
      </w:pPr>
    </w:p>
    <w:p w:rsidR="00AF164C" w:rsidRPr="009808E6" w:rsidRDefault="00AF164C" w:rsidP="00FF7BA0">
      <w:pPr>
        <w:pStyle w:val="25"/>
        <w:widowControl w:val="0"/>
        <w:spacing w:after="0" w:line="240" w:lineRule="auto"/>
        <w:jc w:val="both"/>
      </w:pPr>
      <w:r w:rsidRPr="009808E6">
        <w:t>Таблица 9.4.1.5</w:t>
      </w:r>
      <w:r w:rsidRPr="009808E6">
        <w:rPr>
          <w:iCs/>
          <w:color w:val="000000"/>
        </w:rPr>
        <w:t xml:space="preserve"> Статистика рисков возникновения дорожно-транспортных происшествий на территории г. </w:t>
      </w:r>
      <w:r w:rsidR="00FF7BA0" w:rsidRPr="009808E6">
        <w:rPr>
          <w:iCs/>
          <w:color w:val="000000"/>
        </w:rPr>
        <w:t>Е</w:t>
      </w:r>
      <w:r w:rsidRPr="009808E6">
        <w:rPr>
          <w:iCs/>
          <w:color w:val="000000"/>
        </w:rPr>
        <w:t>фремова</w:t>
      </w:r>
    </w:p>
    <w:tbl>
      <w:tblPr>
        <w:tblStyle w:val="af7"/>
        <w:tblW w:w="9356" w:type="dxa"/>
        <w:jc w:val="center"/>
        <w:tblInd w:w="-318" w:type="dxa"/>
        <w:tblLayout w:type="fixed"/>
        <w:tblLook w:val="04A0" w:firstRow="1" w:lastRow="0" w:firstColumn="1" w:lastColumn="0" w:noHBand="0" w:noVBand="1"/>
      </w:tblPr>
      <w:tblGrid>
        <w:gridCol w:w="1176"/>
        <w:gridCol w:w="1431"/>
        <w:gridCol w:w="1559"/>
        <w:gridCol w:w="1431"/>
        <w:gridCol w:w="1432"/>
        <w:gridCol w:w="2327"/>
      </w:tblGrid>
      <w:tr w:rsidR="00AF164C" w:rsidRPr="009808E6" w:rsidTr="00F27BFA">
        <w:trPr>
          <w:jc w:val="center"/>
        </w:trPr>
        <w:tc>
          <w:tcPr>
            <w:tcW w:w="7656" w:type="dxa"/>
            <w:gridSpan w:val="5"/>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Статистика</w:t>
            </w:r>
          </w:p>
        </w:tc>
        <w:tc>
          <w:tcPr>
            <w:tcW w:w="2551" w:type="dxa"/>
            <w:vMerge w:val="restart"/>
          </w:tcPr>
          <w:p w:rsidR="00AF164C" w:rsidRPr="009808E6" w:rsidRDefault="00AF164C" w:rsidP="00F27BFA">
            <w:pPr>
              <w:pStyle w:val="Style68"/>
              <w:spacing w:line="240" w:lineRule="auto"/>
              <w:rPr>
                <w:b/>
                <w:bCs/>
                <w:sz w:val="20"/>
                <w:szCs w:val="20"/>
              </w:rPr>
            </w:pPr>
            <w:r w:rsidRPr="009808E6">
              <w:rPr>
                <w:b/>
                <w:bCs/>
                <w:sz w:val="20"/>
                <w:szCs w:val="20"/>
              </w:rPr>
              <w:t xml:space="preserve">Оценка риска возникновения ЧС </w:t>
            </w:r>
          </w:p>
          <w:p w:rsidR="00AF164C" w:rsidRPr="009808E6" w:rsidRDefault="00AF164C" w:rsidP="00F27BFA">
            <w:pPr>
              <w:pStyle w:val="Style68"/>
              <w:widowControl/>
              <w:spacing w:line="240" w:lineRule="auto"/>
              <w:rPr>
                <w:rStyle w:val="FontStyle364"/>
                <w:sz w:val="20"/>
                <w:szCs w:val="20"/>
              </w:rPr>
            </w:pPr>
          </w:p>
        </w:tc>
      </w:tr>
      <w:tr w:rsidR="00AF164C" w:rsidRPr="009808E6" w:rsidTr="00F27BFA">
        <w:trPr>
          <w:jc w:val="center"/>
        </w:trPr>
        <w:tc>
          <w:tcPr>
            <w:tcW w:w="1277"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2009</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2010</w:t>
            </w:r>
          </w:p>
        </w:tc>
        <w:tc>
          <w:tcPr>
            <w:tcW w:w="1701"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2011</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2012</w:t>
            </w:r>
          </w:p>
        </w:tc>
        <w:tc>
          <w:tcPr>
            <w:tcW w:w="1560"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2013</w:t>
            </w:r>
          </w:p>
        </w:tc>
        <w:tc>
          <w:tcPr>
            <w:tcW w:w="2551" w:type="dxa"/>
            <w:vMerge/>
          </w:tcPr>
          <w:p w:rsidR="00AF164C" w:rsidRPr="009808E6" w:rsidRDefault="00AF164C" w:rsidP="00F27BFA">
            <w:pPr>
              <w:pStyle w:val="Style68"/>
              <w:widowControl/>
              <w:spacing w:line="240" w:lineRule="auto"/>
              <w:rPr>
                <w:rStyle w:val="FontStyle364"/>
                <w:sz w:val="20"/>
                <w:szCs w:val="20"/>
              </w:rPr>
            </w:pPr>
          </w:p>
        </w:tc>
      </w:tr>
      <w:tr w:rsidR="00AF164C" w:rsidRPr="009808E6" w:rsidTr="00F27BFA">
        <w:trPr>
          <w:trHeight w:val="2068"/>
          <w:jc w:val="center"/>
        </w:trPr>
        <w:tc>
          <w:tcPr>
            <w:tcW w:w="1277" w:type="dxa"/>
          </w:tcPr>
          <w:p w:rsidR="00AF164C" w:rsidRPr="009808E6" w:rsidRDefault="00AF164C" w:rsidP="00F27BFA">
            <w:pPr>
              <w:pStyle w:val="afa"/>
              <w:spacing w:before="0" w:beforeAutospacing="0" w:after="0" w:afterAutospacing="0"/>
              <w:jc w:val="both"/>
              <w:textAlignment w:val="baseline"/>
              <w:rPr>
                <w:color w:val="000000"/>
                <w:sz w:val="20"/>
                <w:szCs w:val="20"/>
              </w:rPr>
            </w:pPr>
            <w:r w:rsidRPr="009808E6">
              <w:rPr>
                <w:color w:val="000000"/>
                <w:sz w:val="20"/>
                <w:szCs w:val="20"/>
              </w:rPr>
              <w:t>В 2009 году чрезвычайных ситуаций, связанных с ДТП не зарегистрировано</w:t>
            </w:r>
          </w:p>
        </w:tc>
        <w:tc>
          <w:tcPr>
            <w:tcW w:w="1559" w:type="dxa"/>
          </w:tcPr>
          <w:p w:rsidR="00AF164C" w:rsidRPr="009808E6" w:rsidRDefault="00AF164C" w:rsidP="00F27BFA">
            <w:pPr>
              <w:pStyle w:val="afa"/>
              <w:spacing w:before="0" w:beforeAutospacing="0" w:after="0" w:afterAutospacing="0"/>
              <w:textAlignment w:val="baseline"/>
              <w:rPr>
                <w:color w:val="000000"/>
                <w:sz w:val="20"/>
                <w:szCs w:val="20"/>
              </w:rPr>
            </w:pPr>
            <w:r w:rsidRPr="009808E6">
              <w:rPr>
                <w:color w:val="000000"/>
                <w:sz w:val="20"/>
                <w:szCs w:val="20"/>
              </w:rPr>
              <w:t xml:space="preserve">В 2010 году зарегистрирована 1 чрезвычайная ситуация, в которой 6 человек погибло, 2 человека пострадало. </w:t>
            </w:r>
          </w:p>
        </w:tc>
        <w:tc>
          <w:tcPr>
            <w:tcW w:w="1701" w:type="dxa"/>
          </w:tcPr>
          <w:p w:rsidR="00AF164C" w:rsidRPr="009808E6" w:rsidRDefault="00AF164C" w:rsidP="00F27BFA">
            <w:pPr>
              <w:pStyle w:val="afa"/>
              <w:spacing w:before="0" w:beforeAutospacing="0" w:after="0" w:afterAutospacing="0"/>
              <w:jc w:val="both"/>
              <w:textAlignment w:val="baseline"/>
              <w:rPr>
                <w:color w:val="000000"/>
                <w:sz w:val="20"/>
                <w:szCs w:val="20"/>
              </w:rPr>
            </w:pPr>
            <w:r w:rsidRPr="009808E6">
              <w:rPr>
                <w:color w:val="000000"/>
                <w:sz w:val="20"/>
                <w:szCs w:val="20"/>
              </w:rPr>
              <w:t>В 2011 году чрезвычайных ситуаций, связанных с ДТП не зарегистрировано</w:t>
            </w:r>
          </w:p>
        </w:tc>
        <w:tc>
          <w:tcPr>
            <w:tcW w:w="1559" w:type="dxa"/>
          </w:tcPr>
          <w:p w:rsidR="00AF164C" w:rsidRPr="009808E6" w:rsidRDefault="00AF164C" w:rsidP="00F27BFA">
            <w:pPr>
              <w:pStyle w:val="afa"/>
              <w:spacing w:before="0" w:beforeAutospacing="0" w:after="0" w:afterAutospacing="0"/>
              <w:jc w:val="both"/>
              <w:textAlignment w:val="baseline"/>
              <w:rPr>
                <w:color w:val="000000"/>
                <w:sz w:val="20"/>
                <w:szCs w:val="20"/>
              </w:rPr>
            </w:pPr>
            <w:r w:rsidRPr="009808E6">
              <w:rPr>
                <w:color w:val="000000"/>
                <w:sz w:val="20"/>
                <w:szCs w:val="20"/>
              </w:rPr>
              <w:t>В 2012 году чрезвычайных ситуаций, связанных с ДТП не зарегистрировано</w:t>
            </w:r>
          </w:p>
        </w:tc>
        <w:tc>
          <w:tcPr>
            <w:tcW w:w="1560" w:type="dxa"/>
          </w:tcPr>
          <w:p w:rsidR="00AF164C" w:rsidRPr="009808E6" w:rsidRDefault="00AF164C" w:rsidP="00F27BFA">
            <w:pPr>
              <w:pStyle w:val="afa"/>
              <w:spacing w:before="0" w:beforeAutospacing="0" w:after="0" w:afterAutospacing="0"/>
              <w:jc w:val="both"/>
              <w:textAlignment w:val="baseline"/>
              <w:rPr>
                <w:color w:val="000000"/>
                <w:sz w:val="20"/>
                <w:szCs w:val="20"/>
              </w:rPr>
            </w:pPr>
            <w:r w:rsidRPr="009808E6">
              <w:rPr>
                <w:color w:val="000000"/>
                <w:sz w:val="20"/>
                <w:szCs w:val="20"/>
              </w:rPr>
              <w:t>В 2013 году чрезвычайных ситуаций, связанных с ДТП не зарегистрировано</w:t>
            </w:r>
          </w:p>
        </w:tc>
        <w:tc>
          <w:tcPr>
            <w:tcW w:w="2551" w:type="dxa"/>
          </w:tcPr>
          <w:p w:rsidR="00AF164C" w:rsidRPr="009808E6" w:rsidRDefault="00AF164C" w:rsidP="00F27BFA">
            <w:pPr>
              <w:pStyle w:val="afa"/>
              <w:spacing w:before="0" w:beforeAutospacing="0" w:after="0" w:afterAutospacing="0"/>
              <w:jc w:val="both"/>
              <w:textAlignment w:val="baseline"/>
              <w:rPr>
                <w:color w:val="000000"/>
                <w:sz w:val="20"/>
                <w:szCs w:val="20"/>
              </w:rPr>
            </w:pPr>
            <w:r w:rsidRPr="009808E6">
              <w:rPr>
                <w:color w:val="000000"/>
                <w:sz w:val="20"/>
                <w:szCs w:val="20"/>
              </w:rPr>
              <w:t xml:space="preserve"> Исходя из анализа и частоты возникновения чрезвычайных ситуаций, связанных с ДТП, можно сделать вывод, что на территории района возможно возникновение чрезвычайных ситуаций, связанных с ДТП, с вероятностью 0,4.</w:t>
            </w:r>
          </w:p>
        </w:tc>
      </w:tr>
    </w:tbl>
    <w:p w:rsidR="00AF164C" w:rsidRPr="009808E6" w:rsidRDefault="00AF164C" w:rsidP="00AF164C">
      <w:pPr>
        <w:spacing w:after="0"/>
        <w:jc w:val="both"/>
        <w:rPr>
          <w:b/>
        </w:rPr>
      </w:pPr>
    </w:p>
    <w:p w:rsidR="00AF164C" w:rsidRPr="009808E6" w:rsidRDefault="00AF164C" w:rsidP="00FF7BA0">
      <w:pPr>
        <w:spacing w:after="0"/>
        <w:ind w:firstLine="708"/>
        <w:jc w:val="both"/>
        <w:rPr>
          <w:b/>
        </w:rPr>
      </w:pPr>
      <w:r w:rsidRPr="009808E6">
        <w:rPr>
          <w:b/>
        </w:rPr>
        <w:t>Риски возникновения ЧС на объектах железнодорожного транспорта:</w:t>
      </w:r>
    </w:p>
    <w:p w:rsidR="00AF164C" w:rsidRPr="009808E6" w:rsidRDefault="00AF164C" w:rsidP="00AF164C">
      <w:pPr>
        <w:spacing w:after="0"/>
        <w:ind w:firstLine="709"/>
        <w:jc w:val="both"/>
      </w:pPr>
      <w:r w:rsidRPr="009808E6">
        <w:t>По территории муниципального образования проходит железнодорожная магистраль «Москва — Дон</w:t>
      </w:r>
      <w:r w:rsidR="00C141D4">
        <w:t>басс» участок «Узловая-1 — Елец</w:t>
      </w:r>
      <w:r w:rsidRPr="009808E6">
        <w:t>»</w:t>
      </w:r>
      <w:r w:rsidR="00C141D4">
        <w:t>.</w:t>
      </w:r>
      <w:r w:rsidRPr="009808E6">
        <w:t xml:space="preserve"> </w:t>
      </w:r>
    </w:p>
    <w:p w:rsidR="00AF164C" w:rsidRPr="009808E6" w:rsidRDefault="00AF164C" w:rsidP="00AF164C">
      <w:pPr>
        <w:spacing w:after="0"/>
        <w:ind w:firstLine="709"/>
        <w:jc w:val="both"/>
      </w:pPr>
      <w:r w:rsidRPr="009808E6">
        <w:lastRenderedPageBreak/>
        <w:t>Исходя из частоты возникновения аварий следует, что аварий на железнодорожном транспорте на территории МО город Ефремов не прогнозируется.</w:t>
      </w:r>
    </w:p>
    <w:p w:rsidR="00AF164C" w:rsidRPr="009808E6" w:rsidRDefault="00AF164C" w:rsidP="00FF7BA0">
      <w:pPr>
        <w:spacing w:after="0"/>
        <w:ind w:firstLine="708"/>
        <w:jc w:val="both"/>
        <w:rPr>
          <w:b/>
          <w:bCs/>
        </w:rPr>
      </w:pPr>
      <w:r w:rsidRPr="009808E6">
        <w:rPr>
          <w:b/>
          <w:bCs/>
        </w:rPr>
        <w:t>Риски возникновения аварий  на объектах речного транспорта:</w:t>
      </w:r>
    </w:p>
    <w:p w:rsidR="00AF164C" w:rsidRPr="009808E6" w:rsidRDefault="00AF164C" w:rsidP="00AF164C">
      <w:pPr>
        <w:spacing w:after="0"/>
        <w:ind w:firstLine="709"/>
        <w:jc w:val="both"/>
      </w:pPr>
      <w:r w:rsidRPr="009808E6">
        <w:rPr>
          <w:bCs/>
        </w:rPr>
        <w:t>отсутствуют в связи с отсутствием в МО объектов речного транспорта.</w:t>
      </w:r>
    </w:p>
    <w:p w:rsidR="00AF164C" w:rsidRPr="009808E6" w:rsidRDefault="00AF164C" w:rsidP="00FF7BA0">
      <w:pPr>
        <w:spacing w:after="0"/>
        <w:ind w:firstLine="708"/>
        <w:jc w:val="both"/>
        <w:rPr>
          <w:b/>
          <w:bCs/>
        </w:rPr>
      </w:pPr>
      <w:r w:rsidRPr="009808E6">
        <w:rPr>
          <w:b/>
          <w:bCs/>
        </w:rPr>
        <w:t>Риски возникновения аварий на ХОО:</w:t>
      </w:r>
    </w:p>
    <w:p w:rsidR="00AF164C" w:rsidRPr="009808E6" w:rsidRDefault="00AF164C" w:rsidP="00AF164C">
      <w:pPr>
        <w:spacing w:after="0"/>
        <w:ind w:firstLine="709"/>
        <w:jc w:val="both"/>
      </w:pPr>
      <w:r w:rsidRPr="009808E6">
        <w:rPr>
          <w:bCs/>
        </w:rPr>
        <w:t>На территории МО находится три объекта ХОО</w:t>
      </w:r>
      <w:r w:rsidRPr="009808E6">
        <w:t>:</w:t>
      </w:r>
    </w:p>
    <w:p w:rsidR="00AF164C" w:rsidRPr="009808E6" w:rsidRDefault="00AF164C" w:rsidP="00AF164C">
      <w:pPr>
        <w:ind w:firstLine="709"/>
        <w:jc w:val="both"/>
      </w:pPr>
      <w:r w:rsidRPr="009808E6">
        <w:t xml:space="preserve">- </w:t>
      </w:r>
      <w:proofErr w:type="spellStart"/>
      <w:r w:rsidRPr="009808E6">
        <w:t>Ефремовский</w:t>
      </w:r>
      <w:proofErr w:type="spellEnd"/>
      <w:r w:rsidRPr="009808E6">
        <w:t xml:space="preserve"> филиал ОАО «Щекиноазот» (класс опасности 2);</w:t>
      </w:r>
    </w:p>
    <w:p w:rsidR="00AF164C" w:rsidRPr="009808E6" w:rsidRDefault="00AF164C" w:rsidP="00AF164C">
      <w:pPr>
        <w:ind w:firstLine="709"/>
        <w:jc w:val="both"/>
      </w:pPr>
      <w:r w:rsidRPr="009808E6">
        <w:t>- ОАО «</w:t>
      </w:r>
      <w:proofErr w:type="spellStart"/>
      <w:r w:rsidRPr="009808E6">
        <w:t>Ефремовский</w:t>
      </w:r>
      <w:proofErr w:type="spellEnd"/>
      <w:r w:rsidRPr="009808E6">
        <w:t xml:space="preserve"> завод синтетического каучука» (класс опасности 3);</w:t>
      </w:r>
    </w:p>
    <w:p w:rsidR="00AF164C" w:rsidRPr="009808E6" w:rsidRDefault="00AF164C" w:rsidP="00AF164C">
      <w:pPr>
        <w:ind w:firstLine="709"/>
        <w:jc w:val="both"/>
      </w:pPr>
      <w:r w:rsidRPr="009808E6">
        <w:t>- ООО «</w:t>
      </w:r>
      <w:proofErr w:type="spellStart"/>
      <w:r w:rsidRPr="009808E6">
        <w:t>Каргилл</w:t>
      </w:r>
      <w:proofErr w:type="spellEnd"/>
      <w:r w:rsidRPr="009808E6">
        <w:t>» (класс опасности 3).</w:t>
      </w:r>
    </w:p>
    <w:p w:rsidR="00AF164C" w:rsidRPr="009808E6" w:rsidRDefault="00C141D4" w:rsidP="00AF164C">
      <w:pPr>
        <w:spacing w:after="0"/>
        <w:ind w:firstLine="709"/>
        <w:jc w:val="both"/>
        <w:rPr>
          <w:b/>
          <w:bCs/>
        </w:rPr>
      </w:pPr>
      <w:r w:rsidRPr="009808E6">
        <w:t>Исходя из статистики ЧС ХОО на территории МО следует</w:t>
      </w:r>
      <w:r>
        <w:t>,</w:t>
      </w:r>
      <w:r w:rsidRPr="009808E6">
        <w:t xml:space="preserve"> что вероятность возникновения ЧС на ХОО находится в пределах допустимых значений.</w:t>
      </w:r>
    </w:p>
    <w:p w:rsidR="00AF164C" w:rsidRPr="009808E6" w:rsidRDefault="00AF164C" w:rsidP="00FF7BA0">
      <w:pPr>
        <w:spacing w:after="0"/>
        <w:ind w:firstLine="708"/>
        <w:jc w:val="both"/>
        <w:rPr>
          <w:b/>
          <w:bCs/>
        </w:rPr>
      </w:pPr>
      <w:r w:rsidRPr="009808E6">
        <w:rPr>
          <w:b/>
          <w:bCs/>
        </w:rPr>
        <w:t>Риски возникновения аварий на РОО:</w:t>
      </w:r>
    </w:p>
    <w:p w:rsidR="00AF164C" w:rsidRPr="00CB7235" w:rsidRDefault="00AF164C" w:rsidP="00CB7235">
      <w:pPr>
        <w:spacing w:after="0"/>
        <w:ind w:firstLine="709"/>
        <w:jc w:val="both"/>
        <w:rPr>
          <w:bCs/>
        </w:rPr>
      </w:pPr>
      <w:r w:rsidRPr="009808E6">
        <w:rPr>
          <w:bCs/>
        </w:rPr>
        <w:t>отсутствуют в связи с отсу</w:t>
      </w:r>
      <w:r w:rsidR="00CB7235">
        <w:rPr>
          <w:bCs/>
        </w:rPr>
        <w:t>тствием в МО город Ефремов РОО.</w:t>
      </w:r>
    </w:p>
    <w:p w:rsidR="00AF164C" w:rsidRPr="009808E6" w:rsidRDefault="00AF164C" w:rsidP="00FF7BA0">
      <w:pPr>
        <w:spacing w:after="0"/>
        <w:ind w:firstLine="708"/>
        <w:jc w:val="both"/>
        <w:rPr>
          <w:b/>
          <w:bCs/>
        </w:rPr>
      </w:pPr>
      <w:r w:rsidRPr="009808E6">
        <w:rPr>
          <w:b/>
          <w:bCs/>
        </w:rPr>
        <w:t>Риски возникновения аварий на БОО:</w:t>
      </w:r>
    </w:p>
    <w:p w:rsidR="00AF164C" w:rsidRPr="009808E6" w:rsidRDefault="00AF164C" w:rsidP="00AF164C">
      <w:pPr>
        <w:spacing w:after="0"/>
        <w:ind w:firstLine="709"/>
        <w:jc w:val="both"/>
        <w:rPr>
          <w:bCs/>
        </w:rPr>
      </w:pPr>
      <w:r w:rsidRPr="009808E6">
        <w:rPr>
          <w:bCs/>
        </w:rPr>
        <w:t>отсутствуют в связи с отсутствием в МО город Ефремов БОО.</w:t>
      </w:r>
    </w:p>
    <w:p w:rsidR="00AF164C" w:rsidRPr="009808E6" w:rsidRDefault="00AF164C" w:rsidP="00FF7BA0">
      <w:pPr>
        <w:spacing w:after="0"/>
        <w:ind w:firstLine="708"/>
        <w:jc w:val="both"/>
        <w:rPr>
          <w:b/>
        </w:rPr>
      </w:pPr>
      <w:r w:rsidRPr="009808E6">
        <w:rPr>
          <w:b/>
        </w:rPr>
        <w:t>Риски возникновения ЧС на электросетях:</w:t>
      </w:r>
    </w:p>
    <w:p w:rsidR="00AF164C" w:rsidRPr="009808E6" w:rsidRDefault="00AF164C" w:rsidP="00AF164C">
      <w:pPr>
        <w:spacing w:after="0"/>
        <w:jc w:val="both"/>
      </w:pPr>
      <w:r w:rsidRPr="009808E6">
        <w:t xml:space="preserve">На территории МО располагаются трансформаторные подстанции: </w:t>
      </w:r>
    </w:p>
    <w:p w:rsidR="00AF164C" w:rsidRPr="009808E6" w:rsidRDefault="00AF164C" w:rsidP="00AF164C">
      <w:pPr>
        <w:spacing w:after="0"/>
        <w:jc w:val="both"/>
      </w:pPr>
      <w:r w:rsidRPr="009808E6">
        <w:t xml:space="preserve">- № 308 "Звезда" 220 </w:t>
      </w:r>
      <w:proofErr w:type="spellStart"/>
      <w:r w:rsidRPr="009808E6">
        <w:t>кВ</w:t>
      </w:r>
      <w:proofErr w:type="spellEnd"/>
      <w:r w:rsidRPr="009808E6">
        <w:t>;</w:t>
      </w:r>
    </w:p>
    <w:p w:rsidR="00AF164C" w:rsidRPr="009808E6" w:rsidRDefault="00AF164C" w:rsidP="00AF164C">
      <w:pPr>
        <w:spacing w:after="0"/>
        <w:jc w:val="both"/>
      </w:pPr>
      <w:r w:rsidRPr="009808E6">
        <w:t xml:space="preserve">- №348 "Глюкозная"110 </w:t>
      </w:r>
      <w:proofErr w:type="spellStart"/>
      <w:r w:rsidRPr="009808E6">
        <w:t>кВ</w:t>
      </w:r>
      <w:proofErr w:type="spellEnd"/>
      <w:r w:rsidRPr="009808E6">
        <w:t>;</w:t>
      </w:r>
    </w:p>
    <w:p w:rsidR="00AF164C" w:rsidRPr="009808E6" w:rsidRDefault="00AF164C" w:rsidP="00AF164C">
      <w:pPr>
        <w:spacing w:after="0"/>
        <w:jc w:val="both"/>
      </w:pPr>
      <w:r w:rsidRPr="009808E6">
        <w:t xml:space="preserve">- №62 "Ефремов"110 </w:t>
      </w:r>
      <w:proofErr w:type="spellStart"/>
      <w:r w:rsidRPr="009808E6">
        <w:t>кВ</w:t>
      </w:r>
      <w:proofErr w:type="spellEnd"/>
      <w:r w:rsidRPr="009808E6">
        <w:t>;</w:t>
      </w:r>
    </w:p>
    <w:p w:rsidR="00AF164C" w:rsidRPr="009808E6" w:rsidRDefault="00AF164C" w:rsidP="00AF164C">
      <w:pPr>
        <w:spacing w:after="0"/>
        <w:jc w:val="both"/>
      </w:pPr>
      <w:r w:rsidRPr="009808E6">
        <w:t xml:space="preserve">- №335 "Кислотная"110 </w:t>
      </w:r>
      <w:proofErr w:type="spellStart"/>
      <w:r w:rsidRPr="009808E6">
        <w:t>кВ</w:t>
      </w:r>
      <w:proofErr w:type="spellEnd"/>
      <w:r w:rsidRPr="009808E6">
        <w:t>;</w:t>
      </w:r>
    </w:p>
    <w:p w:rsidR="00AF164C" w:rsidRPr="009808E6" w:rsidRDefault="00AF164C" w:rsidP="00AF164C">
      <w:pPr>
        <w:spacing w:after="0"/>
        <w:jc w:val="both"/>
      </w:pPr>
      <w:r w:rsidRPr="009808E6">
        <w:t xml:space="preserve">- №409 "Черемушки"110 </w:t>
      </w:r>
      <w:proofErr w:type="spellStart"/>
      <w:r w:rsidRPr="009808E6">
        <w:t>кВ.</w:t>
      </w:r>
      <w:proofErr w:type="spellEnd"/>
    </w:p>
    <w:p w:rsidR="00AF164C" w:rsidRPr="009808E6" w:rsidRDefault="00AF164C" w:rsidP="00AF164C">
      <w:pPr>
        <w:spacing w:after="0"/>
        <w:jc w:val="both"/>
      </w:pPr>
      <w:r w:rsidRPr="009808E6">
        <w:t>Оценка риска возникновения ЧС на электросетях – маловероятно.</w:t>
      </w:r>
    </w:p>
    <w:p w:rsidR="00AF164C" w:rsidRPr="009808E6" w:rsidRDefault="00AF164C" w:rsidP="00FF7BA0">
      <w:pPr>
        <w:spacing w:after="0"/>
        <w:ind w:firstLine="708"/>
        <w:jc w:val="both"/>
        <w:rPr>
          <w:b/>
        </w:rPr>
      </w:pPr>
      <w:r w:rsidRPr="009808E6">
        <w:rPr>
          <w:b/>
        </w:rPr>
        <w:t>Риски возникновения аварий на системах ЖКХ:</w:t>
      </w:r>
    </w:p>
    <w:p w:rsidR="00AF164C" w:rsidRPr="009808E6" w:rsidRDefault="00AF164C" w:rsidP="00AF164C">
      <w:pPr>
        <w:spacing w:after="0"/>
        <w:ind w:firstLine="709"/>
        <w:jc w:val="both"/>
      </w:pPr>
      <w:r w:rsidRPr="009808E6">
        <w:t xml:space="preserve">На территории муниципального образования располагаются котельные в следующих населенных пунктах: </w:t>
      </w:r>
    </w:p>
    <w:p w:rsidR="00AF164C" w:rsidRPr="009808E6" w:rsidRDefault="00AF164C" w:rsidP="00AF164C">
      <w:pPr>
        <w:spacing w:after="0"/>
        <w:ind w:firstLine="709"/>
        <w:jc w:val="both"/>
      </w:pPr>
      <w:r w:rsidRPr="009808E6">
        <w:t>- г. Ефремов(4 сооружения.);</w:t>
      </w:r>
    </w:p>
    <w:p w:rsidR="00AF164C" w:rsidRPr="009808E6" w:rsidRDefault="00AF164C" w:rsidP="00AF164C">
      <w:pPr>
        <w:spacing w:after="0"/>
        <w:ind w:firstLine="709"/>
        <w:jc w:val="both"/>
      </w:pPr>
      <w:r w:rsidRPr="009808E6">
        <w:t>- п. Восточный (1 сооружение);</w:t>
      </w:r>
    </w:p>
    <w:p w:rsidR="00AF164C" w:rsidRPr="009808E6" w:rsidRDefault="00AF164C" w:rsidP="00AF164C">
      <w:pPr>
        <w:spacing w:after="0"/>
        <w:ind w:firstLine="709"/>
        <w:jc w:val="both"/>
      </w:pPr>
      <w:r w:rsidRPr="009808E6">
        <w:t xml:space="preserve">- </w:t>
      </w:r>
      <w:r w:rsidR="00C141D4" w:rsidRPr="009808E6">
        <w:t>д.</w:t>
      </w:r>
      <w:r w:rsidR="00C141D4">
        <w:t xml:space="preserve"> </w:t>
      </w:r>
      <w:r w:rsidR="00C141D4" w:rsidRPr="009808E6">
        <w:t>Заречье</w:t>
      </w:r>
      <w:r w:rsidRPr="009808E6">
        <w:t xml:space="preserve"> (1 сооружение).</w:t>
      </w:r>
    </w:p>
    <w:p w:rsidR="00AF164C" w:rsidRPr="009808E6" w:rsidRDefault="00AF164C" w:rsidP="00AF164C">
      <w:pPr>
        <w:spacing w:after="0"/>
        <w:jc w:val="both"/>
      </w:pPr>
      <w:r w:rsidRPr="009808E6">
        <w:t>Оценка риска возникновения ЧС на системах ЖКХ – маловероятно.</w:t>
      </w:r>
    </w:p>
    <w:p w:rsidR="00AF164C" w:rsidRPr="009808E6" w:rsidRDefault="00AF164C" w:rsidP="00FF7BA0">
      <w:pPr>
        <w:spacing w:after="0"/>
        <w:ind w:firstLine="708"/>
        <w:jc w:val="both"/>
      </w:pPr>
      <w:r w:rsidRPr="009808E6">
        <w:rPr>
          <w:b/>
        </w:rPr>
        <w:t>Риски возникновения гидродинамических аварий</w:t>
      </w:r>
      <w:r w:rsidRPr="009808E6">
        <w:t>:</w:t>
      </w:r>
    </w:p>
    <w:p w:rsidR="00AF164C" w:rsidRPr="009808E6" w:rsidRDefault="00AF164C" w:rsidP="00AF164C">
      <w:pPr>
        <w:spacing w:after="0"/>
        <w:ind w:firstLine="709"/>
        <w:jc w:val="both"/>
      </w:pPr>
      <w:r w:rsidRPr="009808E6">
        <w:t>на территории муниципального образования отсутствуют.</w:t>
      </w:r>
    </w:p>
    <w:p w:rsidR="00AF164C" w:rsidRPr="009808E6" w:rsidRDefault="00AF164C" w:rsidP="00FF7BA0">
      <w:pPr>
        <w:spacing w:after="0"/>
        <w:ind w:firstLine="708"/>
        <w:jc w:val="both"/>
        <w:rPr>
          <w:b/>
        </w:rPr>
      </w:pPr>
      <w:r w:rsidRPr="009808E6">
        <w:rPr>
          <w:b/>
        </w:rPr>
        <w:t>Риски возникновения аварий на газопроводе и нефтепродуктопроводе:</w:t>
      </w:r>
    </w:p>
    <w:p w:rsidR="00AF164C" w:rsidRPr="009808E6" w:rsidRDefault="00AF164C" w:rsidP="00A52BBF">
      <w:pPr>
        <w:spacing w:after="0"/>
        <w:ind w:firstLine="709"/>
        <w:jc w:val="both"/>
      </w:pPr>
      <w:r w:rsidRPr="009808E6">
        <w:t>Магистральные нефтепроводы на территории МО отсутствуют</w:t>
      </w:r>
    </w:p>
    <w:p w:rsidR="00AF164C" w:rsidRPr="009808E6" w:rsidRDefault="00AF164C" w:rsidP="00AF164C">
      <w:pPr>
        <w:spacing w:after="0"/>
        <w:ind w:firstLine="709"/>
        <w:jc w:val="both"/>
      </w:pPr>
      <w:r w:rsidRPr="009808E6">
        <w:t>По территории МО и прилегающих территориях проходят следующие магистральные газопроводы: Острогожск-</w:t>
      </w:r>
      <w:proofErr w:type="spellStart"/>
      <w:r w:rsidRPr="009808E6">
        <w:t>Белоусово</w:t>
      </w:r>
      <w:proofErr w:type="spellEnd"/>
      <w:r w:rsidRPr="009808E6">
        <w:t xml:space="preserve"> (диаметр 1200 мм, давление 55 кгс/</w:t>
      </w:r>
      <w:proofErr w:type="spellStart"/>
      <w:r w:rsidRPr="009808E6">
        <w:t>кв.см</w:t>
      </w:r>
      <w:proofErr w:type="spellEnd"/>
      <w:r w:rsidRPr="009808E6">
        <w:t>.); Ставрополь-Москва (диаметр 700-800 мм, давление 55 кгс/</w:t>
      </w:r>
      <w:proofErr w:type="spellStart"/>
      <w:r w:rsidRPr="009808E6">
        <w:t>кв.см</w:t>
      </w:r>
      <w:proofErr w:type="spellEnd"/>
      <w:r w:rsidRPr="009808E6">
        <w:t>.,)</w:t>
      </w:r>
    </w:p>
    <w:p w:rsidR="00AF164C" w:rsidRPr="009808E6" w:rsidRDefault="00AF164C" w:rsidP="00AF164C">
      <w:pPr>
        <w:spacing w:after="0"/>
        <w:ind w:firstLine="709"/>
        <w:jc w:val="both"/>
      </w:pPr>
      <w:r w:rsidRPr="009808E6">
        <w:t xml:space="preserve">На территории муниципального образования газораспределительные пункты располагаются в следующих населенных пунктах: д Малые Медведки, вблизи д. Круглое, в г. Ефремов; вблизи д. </w:t>
      </w:r>
      <w:proofErr w:type="spellStart"/>
      <w:r w:rsidRPr="009808E6">
        <w:t>Круглики</w:t>
      </w:r>
      <w:proofErr w:type="spellEnd"/>
      <w:r w:rsidRPr="009808E6">
        <w:t xml:space="preserve">, вблизи с. </w:t>
      </w:r>
      <w:proofErr w:type="spellStart"/>
      <w:r w:rsidRPr="009808E6">
        <w:t>Яндовка</w:t>
      </w:r>
      <w:proofErr w:type="spellEnd"/>
      <w:r w:rsidRPr="009808E6">
        <w:t>.</w:t>
      </w:r>
    </w:p>
    <w:p w:rsidR="00AF164C" w:rsidRPr="009808E6" w:rsidRDefault="00AF164C" w:rsidP="00AF164C">
      <w:pPr>
        <w:spacing w:after="0"/>
        <w:ind w:firstLine="709"/>
        <w:jc w:val="both"/>
      </w:pPr>
      <w:r w:rsidRPr="009808E6">
        <w:lastRenderedPageBreak/>
        <w:t>Исходя из частоты возникновения аварий на газопроводах, следует, что в муниципальном образовании маловероятно возникновение аварии на магистральном газопроводе.</w:t>
      </w:r>
    </w:p>
    <w:p w:rsidR="00AF164C" w:rsidRPr="009808E6" w:rsidRDefault="00AF164C" w:rsidP="00FF7BA0">
      <w:pPr>
        <w:spacing w:after="0"/>
        <w:ind w:firstLine="708"/>
        <w:jc w:val="both"/>
        <w:rPr>
          <w:b/>
        </w:rPr>
      </w:pPr>
      <w:r w:rsidRPr="009808E6">
        <w:rPr>
          <w:b/>
        </w:rPr>
        <w:t>Риски возникновения аварий на объектах обслуживаемых управление ВГСЧ:</w:t>
      </w:r>
    </w:p>
    <w:p w:rsidR="00AF164C" w:rsidRPr="009808E6" w:rsidRDefault="00AF164C" w:rsidP="00AF164C">
      <w:pPr>
        <w:spacing w:after="0"/>
        <w:ind w:firstLine="709"/>
        <w:jc w:val="both"/>
      </w:pPr>
      <w:r w:rsidRPr="009808E6">
        <w:t>Риск обрушения зданий, сооружений маловероятен.</w:t>
      </w:r>
    </w:p>
    <w:p w:rsidR="00AF164C" w:rsidRPr="009808E6" w:rsidRDefault="00AF164C" w:rsidP="00AF164C">
      <w:pPr>
        <w:spacing w:after="0"/>
        <w:ind w:firstLine="709"/>
        <w:jc w:val="both"/>
      </w:pPr>
      <w:r w:rsidRPr="009808E6">
        <w:t>Риски возникновения на шахтах и горных карьерах отсутствуют в связи с отсутствием сейсмологических опасных участков.</w:t>
      </w:r>
    </w:p>
    <w:p w:rsidR="00AF164C" w:rsidRPr="009808E6" w:rsidRDefault="00AF164C" w:rsidP="00FF7BA0">
      <w:pPr>
        <w:autoSpaceDE w:val="0"/>
        <w:autoSpaceDN w:val="0"/>
        <w:adjustRightInd w:val="0"/>
        <w:spacing w:after="0"/>
        <w:ind w:firstLine="567"/>
        <w:rPr>
          <w:b/>
          <w:color w:val="000000"/>
        </w:rPr>
      </w:pPr>
      <w:r w:rsidRPr="009808E6">
        <w:rPr>
          <w:b/>
          <w:bCs/>
          <w:color w:val="000000"/>
        </w:rPr>
        <w:t xml:space="preserve">Вывод: </w:t>
      </w:r>
    </w:p>
    <w:p w:rsidR="00AF164C" w:rsidRPr="009808E6" w:rsidRDefault="00AF164C" w:rsidP="00AF164C">
      <w:pPr>
        <w:spacing w:after="0"/>
        <w:ind w:firstLine="567"/>
        <w:jc w:val="both"/>
      </w:pPr>
      <w:r w:rsidRPr="009808E6">
        <w:t>В целом, риск возникновения техногенных чрезвычайных ситуаций низок и связан в основном с функционированием электрических сетей, газопроводов, сетей связи и аварий на транспорте. Основной риск развития чрезвычайных ситуаций на территории поселения связан с природными явлениями и процессами, которые также приводят к нарушению функционирования систем жизнеобеспечения, обрывам электрических проводов, нарушению транспортного сообщения между населенными пунктами.</w:t>
      </w:r>
    </w:p>
    <w:p w:rsidR="00AF164C" w:rsidRPr="009808E6" w:rsidRDefault="00AF164C" w:rsidP="00AF164C">
      <w:pPr>
        <w:spacing w:after="0"/>
        <w:ind w:firstLine="709"/>
        <w:jc w:val="both"/>
      </w:pPr>
    </w:p>
    <w:p w:rsidR="00FF7BA0" w:rsidRPr="009808E6" w:rsidRDefault="00AF164C" w:rsidP="007F4C58">
      <w:pPr>
        <w:pStyle w:val="Default"/>
        <w:jc w:val="center"/>
        <w:outlineLvl w:val="1"/>
        <w:rPr>
          <w:rFonts w:ascii="Times New Roman" w:hAnsi="Times New Roman" w:cs="Times New Roman"/>
          <w:b/>
          <w:bCs/>
        </w:rPr>
      </w:pPr>
      <w:bookmarkStart w:id="67" w:name="_Toc20310258"/>
      <w:r w:rsidRPr="009808E6">
        <w:rPr>
          <w:rFonts w:ascii="Times New Roman" w:hAnsi="Times New Roman" w:cs="Times New Roman"/>
          <w:b/>
          <w:bCs/>
        </w:rPr>
        <w:t xml:space="preserve">9.4.3 Перечень возможных источников чрезвычайных </w:t>
      </w:r>
      <w:r w:rsidR="00FF7BA0" w:rsidRPr="009808E6">
        <w:rPr>
          <w:rFonts w:ascii="Times New Roman" w:hAnsi="Times New Roman" w:cs="Times New Roman"/>
          <w:b/>
          <w:bCs/>
        </w:rPr>
        <w:t>ситуации</w:t>
      </w:r>
      <w:bookmarkEnd w:id="67"/>
      <w:r w:rsidR="00FF7BA0" w:rsidRPr="009808E6">
        <w:rPr>
          <w:rFonts w:ascii="Times New Roman" w:hAnsi="Times New Roman" w:cs="Times New Roman"/>
          <w:b/>
          <w:bCs/>
        </w:rPr>
        <w:t> </w:t>
      </w:r>
      <w:r w:rsidRPr="009808E6">
        <w:rPr>
          <w:rFonts w:ascii="Times New Roman" w:hAnsi="Times New Roman" w:cs="Times New Roman"/>
          <w:b/>
          <w:bCs/>
        </w:rPr>
        <w:t xml:space="preserve"> </w:t>
      </w:r>
    </w:p>
    <w:p w:rsidR="00AF164C" w:rsidRPr="009808E6" w:rsidRDefault="00AF164C" w:rsidP="007F4C58">
      <w:pPr>
        <w:pStyle w:val="Default"/>
        <w:jc w:val="center"/>
        <w:outlineLvl w:val="1"/>
        <w:rPr>
          <w:rFonts w:ascii="Times New Roman" w:hAnsi="Times New Roman" w:cs="Times New Roman"/>
          <w:b/>
          <w:bCs/>
        </w:rPr>
      </w:pPr>
      <w:bookmarkStart w:id="68" w:name="_Toc20310259"/>
      <w:r w:rsidRPr="009808E6">
        <w:rPr>
          <w:rFonts w:ascii="Times New Roman" w:hAnsi="Times New Roman" w:cs="Times New Roman"/>
          <w:b/>
          <w:bCs/>
        </w:rPr>
        <w:t>биолого-социального характера</w:t>
      </w:r>
      <w:bookmarkEnd w:id="68"/>
    </w:p>
    <w:p w:rsidR="00AF164C" w:rsidRPr="009808E6" w:rsidRDefault="00AF164C" w:rsidP="00AF164C">
      <w:pPr>
        <w:pStyle w:val="Default"/>
        <w:tabs>
          <w:tab w:val="left" w:pos="2798"/>
          <w:tab w:val="center" w:pos="4677"/>
        </w:tabs>
        <w:rPr>
          <w:rFonts w:ascii="Times New Roman" w:hAnsi="Times New Roman" w:cs="Times New Roman"/>
          <w:b/>
          <w:bCs/>
        </w:rPr>
      </w:pPr>
    </w:p>
    <w:p w:rsidR="00AF164C" w:rsidRPr="009808E6" w:rsidRDefault="00AF164C" w:rsidP="00A52BBF">
      <w:pPr>
        <w:spacing w:after="0"/>
        <w:rPr>
          <w:sz w:val="20"/>
          <w:szCs w:val="20"/>
        </w:rPr>
      </w:pPr>
      <w:r w:rsidRPr="009808E6">
        <w:rPr>
          <w:iCs/>
          <w:color w:val="000000"/>
          <w:sz w:val="20"/>
          <w:szCs w:val="20"/>
        </w:rPr>
        <w:t>Таблица 9.4.3.1. Риски возникновения ЧС биолого-социального характера на территории МО город Ефремов</w:t>
      </w:r>
    </w:p>
    <w:tbl>
      <w:tblPr>
        <w:tblW w:w="933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27"/>
        <w:gridCol w:w="2567"/>
        <w:gridCol w:w="2843"/>
      </w:tblGrid>
      <w:tr w:rsidR="00AF164C" w:rsidRPr="00F27BFA" w:rsidTr="00F27BFA">
        <w:trPr>
          <w:trHeight w:val="234"/>
          <w:jc w:val="center"/>
        </w:trPr>
        <w:tc>
          <w:tcPr>
            <w:tcW w:w="3927" w:type="dxa"/>
            <w:shd w:val="clear" w:color="auto" w:fill="auto"/>
            <w:tcMar>
              <w:top w:w="72" w:type="dxa"/>
              <w:left w:w="144" w:type="dxa"/>
              <w:bottom w:w="72" w:type="dxa"/>
              <w:right w:w="144" w:type="dxa"/>
            </w:tcMar>
            <w:hideMark/>
          </w:tcPr>
          <w:p w:rsidR="00AF164C" w:rsidRPr="00F27BFA" w:rsidRDefault="00AF164C" w:rsidP="00F27BFA">
            <w:pPr>
              <w:spacing w:after="0" w:line="240" w:lineRule="auto"/>
              <w:jc w:val="center"/>
              <w:textAlignment w:val="baseline"/>
              <w:rPr>
                <w:b/>
                <w:sz w:val="20"/>
                <w:szCs w:val="20"/>
              </w:rPr>
            </w:pPr>
            <w:r w:rsidRPr="00F27BFA">
              <w:rPr>
                <w:b/>
                <w:color w:val="000000"/>
                <w:kern w:val="24"/>
                <w:sz w:val="20"/>
                <w:szCs w:val="20"/>
              </w:rPr>
              <w:t>Наименование риска</w:t>
            </w:r>
          </w:p>
        </w:tc>
        <w:tc>
          <w:tcPr>
            <w:tcW w:w="2567" w:type="dxa"/>
            <w:shd w:val="clear" w:color="auto" w:fill="auto"/>
            <w:tcMar>
              <w:top w:w="72" w:type="dxa"/>
              <w:left w:w="144" w:type="dxa"/>
              <w:bottom w:w="72" w:type="dxa"/>
              <w:right w:w="144" w:type="dxa"/>
            </w:tcMar>
            <w:hideMark/>
          </w:tcPr>
          <w:p w:rsidR="00AF164C" w:rsidRPr="00F27BFA" w:rsidRDefault="00AF164C" w:rsidP="00F27BFA">
            <w:pPr>
              <w:spacing w:after="0" w:line="240" w:lineRule="auto"/>
              <w:jc w:val="center"/>
              <w:textAlignment w:val="baseline"/>
              <w:rPr>
                <w:b/>
                <w:sz w:val="20"/>
                <w:szCs w:val="20"/>
              </w:rPr>
            </w:pPr>
            <w:r w:rsidRPr="00F27BFA">
              <w:rPr>
                <w:b/>
                <w:color w:val="000000"/>
                <w:kern w:val="24"/>
                <w:sz w:val="20"/>
                <w:szCs w:val="20"/>
              </w:rPr>
              <w:t>Показатель риска</w:t>
            </w:r>
          </w:p>
        </w:tc>
        <w:tc>
          <w:tcPr>
            <w:tcW w:w="2843" w:type="dxa"/>
          </w:tcPr>
          <w:p w:rsidR="00AF164C" w:rsidRPr="00F27BFA" w:rsidRDefault="00AF164C" w:rsidP="00F27BFA">
            <w:pPr>
              <w:spacing w:after="0" w:line="240" w:lineRule="auto"/>
              <w:jc w:val="center"/>
              <w:textAlignment w:val="baseline"/>
              <w:rPr>
                <w:b/>
                <w:color w:val="000000"/>
                <w:kern w:val="24"/>
                <w:sz w:val="20"/>
                <w:szCs w:val="20"/>
              </w:rPr>
            </w:pPr>
            <w:r w:rsidRPr="00F27BFA">
              <w:rPr>
                <w:b/>
                <w:color w:val="000000"/>
                <w:kern w:val="24"/>
                <w:sz w:val="20"/>
                <w:szCs w:val="20"/>
              </w:rPr>
              <w:t>Временные показатели риска</w:t>
            </w:r>
          </w:p>
        </w:tc>
      </w:tr>
      <w:tr w:rsidR="00AF164C" w:rsidRPr="009808E6" w:rsidTr="00F27BFA">
        <w:trPr>
          <w:trHeight w:val="267"/>
          <w:jc w:val="center"/>
        </w:trPr>
        <w:tc>
          <w:tcPr>
            <w:tcW w:w="392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Риск возникновения эпидемий</w:t>
            </w:r>
          </w:p>
        </w:tc>
        <w:tc>
          <w:tcPr>
            <w:tcW w:w="256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Приемлемый риск - 10</w:t>
            </w:r>
            <w:r w:rsidRPr="009808E6">
              <w:rPr>
                <w:color w:val="000000"/>
                <w:kern w:val="24"/>
                <w:sz w:val="20"/>
                <w:szCs w:val="20"/>
                <w:vertAlign w:val="superscript"/>
              </w:rPr>
              <w:t>-5</w:t>
            </w:r>
          </w:p>
        </w:tc>
        <w:tc>
          <w:tcPr>
            <w:tcW w:w="2843" w:type="dxa"/>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январь-декабрь</w:t>
            </w:r>
          </w:p>
        </w:tc>
      </w:tr>
      <w:tr w:rsidR="00AF164C" w:rsidRPr="009808E6" w:rsidTr="00F27BFA">
        <w:trPr>
          <w:trHeight w:val="259"/>
          <w:jc w:val="center"/>
        </w:trPr>
        <w:tc>
          <w:tcPr>
            <w:tcW w:w="392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Риск возникновения эпизоотий</w:t>
            </w:r>
          </w:p>
        </w:tc>
        <w:tc>
          <w:tcPr>
            <w:tcW w:w="256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Приемлемый риск - 10</w:t>
            </w:r>
            <w:r w:rsidRPr="009808E6">
              <w:rPr>
                <w:color w:val="000000"/>
                <w:kern w:val="24"/>
                <w:sz w:val="20"/>
                <w:szCs w:val="20"/>
                <w:vertAlign w:val="superscript"/>
              </w:rPr>
              <w:t>-5</w:t>
            </w:r>
          </w:p>
        </w:tc>
        <w:tc>
          <w:tcPr>
            <w:tcW w:w="2843" w:type="dxa"/>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январь-декабрь</w:t>
            </w:r>
          </w:p>
        </w:tc>
      </w:tr>
      <w:tr w:rsidR="00AF164C" w:rsidRPr="009808E6" w:rsidTr="00F27BFA">
        <w:trPr>
          <w:trHeight w:val="265"/>
          <w:jc w:val="center"/>
        </w:trPr>
        <w:tc>
          <w:tcPr>
            <w:tcW w:w="392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Риск возникновения эпифитотий</w:t>
            </w:r>
          </w:p>
        </w:tc>
        <w:tc>
          <w:tcPr>
            <w:tcW w:w="256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Приемлемый риск - 10</w:t>
            </w:r>
            <w:r w:rsidRPr="009808E6">
              <w:rPr>
                <w:color w:val="000000"/>
                <w:kern w:val="24"/>
                <w:sz w:val="20"/>
                <w:szCs w:val="20"/>
                <w:vertAlign w:val="superscript"/>
              </w:rPr>
              <w:t>-5</w:t>
            </w:r>
          </w:p>
        </w:tc>
        <w:tc>
          <w:tcPr>
            <w:tcW w:w="2843" w:type="dxa"/>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январь-декабрь</w:t>
            </w:r>
          </w:p>
        </w:tc>
      </w:tr>
      <w:tr w:rsidR="00AF164C" w:rsidRPr="009808E6" w:rsidTr="00F27BFA">
        <w:trPr>
          <w:trHeight w:val="258"/>
          <w:jc w:val="center"/>
        </w:trPr>
        <w:tc>
          <w:tcPr>
            <w:tcW w:w="392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Риск возникновения отравления людей</w:t>
            </w:r>
          </w:p>
        </w:tc>
        <w:tc>
          <w:tcPr>
            <w:tcW w:w="2567" w:type="dxa"/>
            <w:shd w:val="clear" w:color="auto" w:fill="auto"/>
            <w:tcMar>
              <w:top w:w="72" w:type="dxa"/>
              <w:left w:w="144" w:type="dxa"/>
              <w:bottom w:w="72" w:type="dxa"/>
              <w:right w:w="144" w:type="dxa"/>
            </w:tcMar>
            <w:hideMark/>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Приемлемый риск - 10</w:t>
            </w:r>
            <w:r w:rsidRPr="009808E6">
              <w:rPr>
                <w:color w:val="000000"/>
                <w:kern w:val="24"/>
                <w:sz w:val="20"/>
                <w:szCs w:val="20"/>
                <w:vertAlign w:val="superscript"/>
              </w:rPr>
              <w:t>-5</w:t>
            </w:r>
          </w:p>
        </w:tc>
        <w:tc>
          <w:tcPr>
            <w:tcW w:w="2843" w:type="dxa"/>
          </w:tcPr>
          <w:p w:rsidR="00AF164C" w:rsidRPr="009808E6" w:rsidRDefault="00AF164C" w:rsidP="00F27BFA">
            <w:pPr>
              <w:spacing w:after="0" w:line="240" w:lineRule="auto"/>
              <w:textAlignment w:val="baseline"/>
              <w:rPr>
                <w:color w:val="000000"/>
                <w:kern w:val="24"/>
                <w:sz w:val="20"/>
                <w:szCs w:val="20"/>
              </w:rPr>
            </w:pPr>
            <w:r w:rsidRPr="009808E6">
              <w:rPr>
                <w:color w:val="000000"/>
                <w:kern w:val="24"/>
                <w:sz w:val="20"/>
                <w:szCs w:val="20"/>
              </w:rPr>
              <w:t>январь-декабрь</w:t>
            </w:r>
          </w:p>
        </w:tc>
      </w:tr>
    </w:tbl>
    <w:p w:rsidR="00AF164C" w:rsidRPr="009808E6" w:rsidRDefault="00AF164C" w:rsidP="00AF164C">
      <w:pPr>
        <w:pStyle w:val="Default"/>
        <w:rPr>
          <w:rFonts w:ascii="Times New Roman" w:hAnsi="Times New Roman" w:cs="Times New Roman"/>
        </w:rPr>
      </w:pPr>
    </w:p>
    <w:p w:rsidR="00AF164C" w:rsidRPr="009808E6" w:rsidRDefault="00AF164C" w:rsidP="00FF7BA0">
      <w:pPr>
        <w:spacing w:after="0"/>
        <w:jc w:val="center"/>
        <w:rPr>
          <w:b/>
        </w:rPr>
      </w:pPr>
      <w:r w:rsidRPr="009808E6">
        <w:rPr>
          <w:b/>
        </w:rPr>
        <w:t>Риски возникновения инфекционной заболеваемости людей:</w:t>
      </w:r>
    </w:p>
    <w:p w:rsidR="00FF7BA0" w:rsidRPr="009808E6" w:rsidRDefault="00FF7BA0" w:rsidP="00FF7BA0">
      <w:pPr>
        <w:spacing w:after="0"/>
        <w:jc w:val="center"/>
        <w:rPr>
          <w:b/>
        </w:rPr>
      </w:pPr>
    </w:p>
    <w:p w:rsidR="00AF164C" w:rsidRPr="009808E6" w:rsidRDefault="00AF164C" w:rsidP="00FF7BA0">
      <w:pPr>
        <w:pStyle w:val="25"/>
        <w:widowControl w:val="0"/>
        <w:spacing w:after="0" w:line="240" w:lineRule="auto"/>
        <w:jc w:val="both"/>
      </w:pPr>
      <w:r w:rsidRPr="009808E6">
        <w:t>Таблица 9.4.3.2</w:t>
      </w:r>
      <w:r w:rsidRPr="009808E6">
        <w:rPr>
          <w:iCs/>
          <w:color w:val="000000"/>
        </w:rPr>
        <w:t xml:space="preserve"> Статистика рисков возникновения инфекционной заболе</w:t>
      </w:r>
      <w:r w:rsidR="00FF7BA0" w:rsidRPr="009808E6">
        <w:rPr>
          <w:iCs/>
          <w:color w:val="000000"/>
        </w:rPr>
        <w:t xml:space="preserve">ваемости людей на территории МО </w:t>
      </w:r>
      <w:r w:rsidRPr="009808E6">
        <w:rPr>
          <w:iCs/>
          <w:color w:val="000000"/>
        </w:rPr>
        <w:t>г. Ефремова</w:t>
      </w:r>
    </w:p>
    <w:tbl>
      <w:tblPr>
        <w:tblStyle w:val="af7"/>
        <w:tblW w:w="9356" w:type="dxa"/>
        <w:jc w:val="center"/>
        <w:tblInd w:w="-318" w:type="dxa"/>
        <w:tblLayout w:type="fixed"/>
        <w:tblLook w:val="04A0" w:firstRow="1" w:lastRow="0" w:firstColumn="1" w:lastColumn="0" w:noHBand="0" w:noVBand="1"/>
      </w:tblPr>
      <w:tblGrid>
        <w:gridCol w:w="1176"/>
        <w:gridCol w:w="1431"/>
        <w:gridCol w:w="1559"/>
        <w:gridCol w:w="1431"/>
        <w:gridCol w:w="1432"/>
        <w:gridCol w:w="2327"/>
      </w:tblGrid>
      <w:tr w:rsidR="00AF164C" w:rsidRPr="009808E6" w:rsidTr="00F27BFA">
        <w:trPr>
          <w:jc w:val="center"/>
        </w:trPr>
        <w:tc>
          <w:tcPr>
            <w:tcW w:w="7656" w:type="dxa"/>
            <w:gridSpan w:val="5"/>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Статистика</w:t>
            </w:r>
          </w:p>
        </w:tc>
        <w:tc>
          <w:tcPr>
            <w:tcW w:w="2551" w:type="dxa"/>
            <w:vMerge w:val="restart"/>
          </w:tcPr>
          <w:p w:rsidR="00AF164C" w:rsidRPr="009808E6" w:rsidRDefault="00F27BFA" w:rsidP="00F27BFA">
            <w:pPr>
              <w:pStyle w:val="Style68"/>
              <w:spacing w:line="240" w:lineRule="auto"/>
              <w:rPr>
                <w:rStyle w:val="FontStyle364"/>
                <w:sz w:val="20"/>
                <w:szCs w:val="20"/>
              </w:rPr>
            </w:pPr>
            <w:r>
              <w:rPr>
                <w:b/>
                <w:bCs/>
                <w:sz w:val="20"/>
                <w:szCs w:val="20"/>
              </w:rPr>
              <w:t xml:space="preserve">Оценка риска возникновения ЧС </w:t>
            </w:r>
          </w:p>
        </w:tc>
      </w:tr>
      <w:tr w:rsidR="00AF164C" w:rsidRPr="009808E6" w:rsidTr="00F27BFA">
        <w:trPr>
          <w:jc w:val="center"/>
        </w:trPr>
        <w:tc>
          <w:tcPr>
            <w:tcW w:w="1277"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2009</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2010</w:t>
            </w:r>
          </w:p>
        </w:tc>
        <w:tc>
          <w:tcPr>
            <w:tcW w:w="1701"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2011</w:t>
            </w:r>
          </w:p>
        </w:tc>
        <w:tc>
          <w:tcPr>
            <w:tcW w:w="1559"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2012</w:t>
            </w:r>
          </w:p>
        </w:tc>
        <w:tc>
          <w:tcPr>
            <w:tcW w:w="1560" w:type="dxa"/>
          </w:tcPr>
          <w:p w:rsidR="00AF164C" w:rsidRPr="009808E6" w:rsidRDefault="00AF164C" w:rsidP="00F27BFA">
            <w:pPr>
              <w:pStyle w:val="Style68"/>
              <w:widowControl/>
              <w:spacing w:line="240" w:lineRule="auto"/>
              <w:rPr>
                <w:rStyle w:val="FontStyle364"/>
                <w:sz w:val="20"/>
                <w:szCs w:val="20"/>
              </w:rPr>
            </w:pPr>
            <w:r w:rsidRPr="009808E6">
              <w:rPr>
                <w:rStyle w:val="FontStyle364"/>
                <w:sz w:val="20"/>
                <w:szCs w:val="20"/>
              </w:rPr>
              <w:t>2013</w:t>
            </w:r>
          </w:p>
        </w:tc>
        <w:tc>
          <w:tcPr>
            <w:tcW w:w="2551" w:type="dxa"/>
            <w:vMerge/>
          </w:tcPr>
          <w:p w:rsidR="00AF164C" w:rsidRPr="009808E6" w:rsidRDefault="00AF164C" w:rsidP="00F27BFA">
            <w:pPr>
              <w:pStyle w:val="Style68"/>
              <w:widowControl/>
              <w:spacing w:line="240" w:lineRule="auto"/>
              <w:rPr>
                <w:rStyle w:val="FontStyle364"/>
                <w:sz w:val="20"/>
                <w:szCs w:val="20"/>
              </w:rPr>
            </w:pPr>
          </w:p>
        </w:tc>
      </w:tr>
      <w:tr w:rsidR="00AF164C" w:rsidRPr="009808E6" w:rsidTr="00F27BFA">
        <w:trPr>
          <w:trHeight w:val="1651"/>
          <w:jc w:val="center"/>
        </w:trPr>
        <w:tc>
          <w:tcPr>
            <w:tcW w:w="1277" w:type="dxa"/>
          </w:tcPr>
          <w:p w:rsidR="00AF164C" w:rsidRPr="009808E6" w:rsidRDefault="00AF164C" w:rsidP="00F27BFA">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559" w:type="dxa"/>
          </w:tcPr>
          <w:p w:rsidR="00AF164C" w:rsidRPr="009808E6" w:rsidRDefault="00AF164C" w:rsidP="00F27BFA">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701" w:type="dxa"/>
          </w:tcPr>
          <w:p w:rsidR="00AF164C" w:rsidRPr="009808E6" w:rsidRDefault="00AF164C" w:rsidP="00F27BFA">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559" w:type="dxa"/>
          </w:tcPr>
          <w:p w:rsidR="00AF164C" w:rsidRPr="009808E6" w:rsidRDefault="00AF164C" w:rsidP="00F27BFA">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560" w:type="dxa"/>
          </w:tcPr>
          <w:p w:rsidR="00AF164C" w:rsidRPr="009808E6" w:rsidRDefault="00AF164C" w:rsidP="00F27BFA">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2551" w:type="dxa"/>
          </w:tcPr>
          <w:p w:rsidR="00AF164C" w:rsidRPr="009808E6" w:rsidRDefault="00AF164C" w:rsidP="00F27BFA">
            <w:pPr>
              <w:pStyle w:val="afa"/>
              <w:spacing w:before="0" w:beforeAutospacing="0" w:after="0" w:afterAutospacing="0"/>
              <w:textAlignment w:val="baseline"/>
              <w:rPr>
                <w:color w:val="000000"/>
                <w:sz w:val="20"/>
                <w:szCs w:val="20"/>
              </w:rPr>
            </w:pPr>
            <w:r w:rsidRPr="009808E6">
              <w:rPr>
                <w:color w:val="000000"/>
                <w:sz w:val="20"/>
                <w:szCs w:val="20"/>
              </w:rPr>
              <w:t>Исходя из статистики эпидемиологической обстановки на территории города Ефремов следует что риск возникновения ЧС маловероятен</w:t>
            </w:r>
          </w:p>
        </w:tc>
      </w:tr>
    </w:tbl>
    <w:p w:rsidR="00AF164C" w:rsidRDefault="00AF164C" w:rsidP="00AF164C">
      <w:pPr>
        <w:spacing w:after="0"/>
        <w:jc w:val="both"/>
        <w:rPr>
          <w:b/>
        </w:rPr>
      </w:pPr>
    </w:p>
    <w:p w:rsidR="00CB7235" w:rsidRDefault="00CB7235" w:rsidP="00AF164C">
      <w:pPr>
        <w:spacing w:after="0"/>
        <w:jc w:val="both"/>
        <w:rPr>
          <w:b/>
        </w:rPr>
      </w:pPr>
    </w:p>
    <w:p w:rsidR="00CB7235" w:rsidRDefault="00CB7235" w:rsidP="00AF164C">
      <w:pPr>
        <w:spacing w:after="0"/>
        <w:jc w:val="both"/>
        <w:rPr>
          <w:b/>
        </w:rPr>
      </w:pPr>
    </w:p>
    <w:p w:rsidR="00CB7235" w:rsidRDefault="00CB7235" w:rsidP="00AF164C">
      <w:pPr>
        <w:spacing w:after="0"/>
        <w:jc w:val="both"/>
        <w:rPr>
          <w:b/>
        </w:rPr>
      </w:pPr>
    </w:p>
    <w:p w:rsidR="00CB7235" w:rsidRDefault="00CB7235" w:rsidP="00AF164C">
      <w:pPr>
        <w:spacing w:after="0"/>
        <w:jc w:val="both"/>
        <w:rPr>
          <w:b/>
        </w:rPr>
      </w:pPr>
    </w:p>
    <w:p w:rsidR="00CB7235" w:rsidRDefault="00CB7235" w:rsidP="00AF164C">
      <w:pPr>
        <w:spacing w:after="0"/>
        <w:jc w:val="both"/>
        <w:rPr>
          <w:b/>
        </w:rPr>
      </w:pPr>
    </w:p>
    <w:p w:rsidR="00CB7235" w:rsidRPr="009808E6" w:rsidRDefault="00CB7235" w:rsidP="00AF164C">
      <w:pPr>
        <w:spacing w:after="0"/>
        <w:jc w:val="both"/>
        <w:rPr>
          <w:b/>
        </w:rPr>
      </w:pPr>
    </w:p>
    <w:p w:rsidR="00AF164C" w:rsidRPr="009808E6" w:rsidRDefault="00AF164C" w:rsidP="00FF7BA0">
      <w:pPr>
        <w:spacing w:after="0"/>
        <w:jc w:val="center"/>
        <w:rPr>
          <w:b/>
        </w:rPr>
      </w:pPr>
      <w:r w:rsidRPr="009808E6">
        <w:rPr>
          <w:b/>
        </w:rPr>
        <w:lastRenderedPageBreak/>
        <w:t>Риски возникновения инфекционной заболеваемости с/х животных:</w:t>
      </w:r>
    </w:p>
    <w:p w:rsidR="00FF7BA0" w:rsidRPr="009808E6" w:rsidRDefault="00FF7BA0" w:rsidP="00FF7BA0">
      <w:pPr>
        <w:spacing w:after="0"/>
        <w:jc w:val="center"/>
        <w:rPr>
          <w:b/>
        </w:rPr>
      </w:pPr>
    </w:p>
    <w:p w:rsidR="00AF164C" w:rsidRPr="009808E6" w:rsidRDefault="00AF164C" w:rsidP="00FF7BA0">
      <w:pPr>
        <w:pStyle w:val="25"/>
        <w:widowControl w:val="0"/>
        <w:spacing w:after="0" w:line="240" w:lineRule="auto"/>
      </w:pPr>
      <w:r w:rsidRPr="009808E6">
        <w:t>Таблица 9.4.3.3</w:t>
      </w:r>
      <w:r w:rsidRPr="009808E6">
        <w:rPr>
          <w:iCs/>
          <w:color w:val="000000"/>
        </w:rPr>
        <w:t xml:space="preserve"> Статистика рисков заболеваемости с/х животных на территории МО г. Ефремова</w:t>
      </w:r>
    </w:p>
    <w:tbl>
      <w:tblPr>
        <w:tblStyle w:val="af7"/>
        <w:tblW w:w="9356" w:type="dxa"/>
        <w:jc w:val="center"/>
        <w:tblLayout w:type="fixed"/>
        <w:tblLook w:val="04A0" w:firstRow="1" w:lastRow="0" w:firstColumn="1" w:lastColumn="0" w:noHBand="0" w:noVBand="1"/>
      </w:tblPr>
      <w:tblGrid>
        <w:gridCol w:w="1176"/>
        <w:gridCol w:w="1431"/>
        <w:gridCol w:w="1559"/>
        <w:gridCol w:w="1431"/>
        <w:gridCol w:w="1432"/>
        <w:gridCol w:w="2327"/>
      </w:tblGrid>
      <w:tr w:rsidR="00AF164C" w:rsidRPr="00F27BFA" w:rsidTr="00BB2AB7">
        <w:trPr>
          <w:jc w:val="center"/>
        </w:trPr>
        <w:tc>
          <w:tcPr>
            <w:tcW w:w="7656" w:type="dxa"/>
            <w:gridSpan w:val="5"/>
          </w:tcPr>
          <w:p w:rsidR="00AF164C" w:rsidRPr="00F27BFA" w:rsidRDefault="00AF164C" w:rsidP="00F27BFA">
            <w:pPr>
              <w:pStyle w:val="Style68"/>
              <w:widowControl/>
              <w:spacing w:line="240" w:lineRule="auto"/>
              <w:rPr>
                <w:rStyle w:val="FontStyle364"/>
                <w:sz w:val="20"/>
                <w:szCs w:val="20"/>
              </w:rPr>
            </w:pPr>
            <w:r w:rsidRPr="00F27BFA">
              <w:rPr>
                <w:rStyle w:val="FontStyle364"/>
                <w:sz w:val="20"/>
                <w:szCs w:val="20"/>
              </w:rPr>
              <w:t>Статистика</w:t>
            </w:r>
          </w:p>
        </w:tc>
        <w:tc>
          <w:tcPr>
            <w:tcW w:w="2551" w:type="dxa"/>
            <w:vMerge w:val="restart"/>
          </w:tcPr>
          <w:p w:rsidR="00AF164C" w:rsidRPr="00F27BFA" w:rsidRDefault="00F27BFA" w:rsidP="00BB2AB7">
            <w:pPr>
              <w:pStyle w:val="Style68"/>
              <w:spacing w:line="240" w:lineRule="auto"/>
              <w:rPr>
                <w:rStyle w:val="FontStyle364"/>
                <w:sz w:val="20"/>
                <w:szCs w:val="20"/>
              </w:rPr>
            </w:pPr>
            <w:r>
              <w:rPr>
                <w:b/>
                <w:bCs/>
                <w:sz w:val="20"/>
                <w:szCs w:val="20"/>
              </w:rPr>
              <w:t>Оценка риска возни</w:t>
            </w:r>
            <w:r w:rsidR="00BB2AB7">
              <w:rPr>
                <w:b/>
                <w:bCs/>
                <w:sz w:val="20"/>
                <w:szCs w:val="20"/>
              </w:rPr>
              <w:t xml:space="preserve">кновения ЧС </w:t>
            </w:r>
          </w:p>
        </w:tc>
      </w:tr>
      <w:tr w:rsidR="00AF164C" w:rsidRPr="00F27BFA" w:rsidTr="00BB2AB7">
        <w:trPr>
          <w:jc w:val="center"/>
        </w:trPr>
        <w:tc>
          <w:tcPr>
            <w:tcW w:w="1277" w:type="dxa"/>
          </w:tcPr>
          <w:p w:rsidR="00AF164C" w:rsidRPr="00F27BFA" w:rsidRDefault="00AF164C" w:rsidP="00F27BFA">
            <w:pPr>
              <w:pStyle w:val="Style68"/>
              <w:widowControl/>
              <w:spacing w:line="240" w:lineRule="auto"/>
              <w:rPr>
                <w:rStyle w:val="FontStyle364"/>
                <w:sz w:val="20"/>
                <w:szCs w:val="20"/>
              </w:rPr>
            </w:pPr>
            <w:r w:rsidRPr="00F27BFA">
              <w:rPr>
                <w:rStyle w:val="FontStyle364"/>
                <w:sz w:val="20"/>
                <w:szCs w:val="20"/>
              </w:rPr>
              <w:t>2009</w:t>
            </w:r>
          </w:p>
        </w:tc>
        <w:tc>
          <w:tcPr>
            <w:tcW w:w="1559" w:type="dxa"/>
          </w:tcPr>
          <w:p w:rsidR="00AF164C" w:rsidRPr="00F27BFA" w:rsidRDefault="00AF164C" w:rsidP="00F27BFA">
            <w:pPr>
              <w:pStyle w:val="Style68"/>
              <w:widowControl/>
              <w:spacing w:line="240" w:lineRule="auto"/>
              <w:rPr>
                <w:rStyle w:val="FontStyle364"/>
                <w:sz w:val="20"/>
                <w:szCs w:val="20"/>
              </w:rPr>
            </w:pPr>
            <w:r w:rsidRPr="00F27BFA">
              <w:rPr>
                <w:rStyle w:val="FontStyle364"/>
                <w:sz w:val="20"/>
                <w:szCs w:val="20"/>
              </w:rPr>
              <w:t>2010</w:t>
            </w:r>
          </w:p>
        </w:tc>
        <w:tc>
          <w:tcPr>
            <w:tcW w:w="1701" w:type="dxa"/>
          </w:tcPr>
          <w:p w:rsidR="00AF164C" w:rsidRPr="00F27BFA" w:rsidRDefault="00AF164C" w:rsidP="00F27BFA">
            <w:pPr>
              <w:pStyle w:val="Style68"/>
              <w:widowControl/>
              <w:spacing w:line="240" w:lineRule="auto"/>
              <w:rPr>
                <w:rStyle w:val="FontStyle364"/>
                <w:sz w:val="20"/>
                <w:szCs w:val="20"/>
              </w:rPr>
            </w:pPr>
            <w:r w:rsidRPr="00F27BFA">
              <w:rPr>
                <w:rStyle w:val="FontStyle364"/>
                <w:sz w:val="20"/>
                <w:szCs w:val="20"/>
              </w:rPr>
              <w:t>2011</w:t>
            </w:r>
          </w:p>
        </w:tc>
        <w:tc>
          <w:tcPr>
            <w:tcW w:w="1559" w:type="dxa"/>
          </w:tcPr>
          <w:p w:rsidR="00AF164C" w:rsidRPr="00F27BFA" w:rsidRDefault="00AF164C" w:rsidP="00F27BFA">
            <w:pPr>
              <w:pStyle w:val="Style68"/>
              <w:widowControl/>
              <w:spacing w:line="240" w:lineRule="auto"/>
              <w:rPr>
                <w:rStyle w:val="FontStyle364"/>
                <w:sz w:val="20"/>
                <w:szCs w:val="20"/>
              </w:rPr>
            </w:pPr>
            <w:r w:rsidRPr="00F27BFA">
              <w:rPr>
                <w:rStyle w:val="FontStyle364"/>
                <w:sz w:val="20"/>
                <w:szCs w:val="20"/>
              </w:rPr>
              <w:t>2012</w:t>
            </w:r>
          </w:p>
        </w:tc>
        <w:tc>
          <w:tcPr>
            <w:tcW w:w="1560" w:type="dxa"/>
          </w:tcPr>
          <w:p w:rsidR="00AF164C" w:rsidRPr="00F27BFA" w:rsidRDefault="00AF164C" w:rsidP="00F27BFA">
            <w:pPr>
              <w:pStyle w:val="Style68"/>
              <w:widowControl/>
              <w:spacing w:line="240" w:lineRule="auto"/>
              <w:rPr>
                <w:rStyle w:val="FontStyle364"/>
                <w:sz w:val="20"/>
                <w:szCs w:val="20"/>
              </w:rPr>
            </w:pPr>
            <w:r w:rsidRPr="00F27BFA">
              <w:rPr>
                <w:rStyle w:val="FontStyle364"/>
                <w:sz w:val="20"/>
                <w:szCs w:val="20"/>
              </w:rPr>
              <w:t>2013</w:t>
            </w:r>
          </w:p>
        </w:tc>
        <w:tc>
          <w:tcPr>
            <w:tcW w:w="2551" w:type="dxa"/>
            <w:vMerge/>
          </w:tcPr>
          <w:p w:rsidR="00AF164C" w:rsidRPr="00F27BFA" w:rsidRDefault="00AF164C" w:rsidP="00F27BFA">
            <w:pPr>
              <w:pStyle w:val="Style68"/>
              <w:widowControl/>
              <w:spacing w:line="240" w:lineRule="auto"/>
              <w:rPr>
                <w:rStyle w:val="FontStyle364"/>
                <w:sz w:val="20"/>
                <w:szCs w:val="20"/>
              </w:rPr>
            </w:pPr>
          </w:p>
        </w:tc>
      </w:tr>
      <w:tr w:rsidR="00AF164C" w:rsidRPr="00F27BFA" w:rsidTr="00BB2AB7">
        <w:trPr>
          <w:trHeight w:val="1809"/>
          <w:jc w:val="center"/>
        </w:trPr>
        <w:tc>
          <w:tcPr>
            <w:tcW w:w="1277" w:type="dxa"/>
          </w:tcPr>
          <w:p w:rsidR="00AF164C" w:rsidRPr="00F27BFA" w:rsidRDefault="00AF164C" w:rsidP="00F27BFA">
            <w:pPr>
              <w:pStyle w:val="afa"/>
              <w:spacing w:before="0" w:beforeAutospacing="0" w:after="0" w:afterAutospacing="0"/>
              <w:jc w:val="center"/>
              <w:textAlignment w:val="baseline"/>
              <w:rPr>
                <w:color w:val="000000"/>
                <w:sz w:val="20"/>
                <w:szCs w:val="20"/>
              </w:rPr>
            </w:pPr>
            <w:r w:rsidRPr="00F27BFA">
              <w:rPr>
                <w:color w:val="000000"/>
                <w:sz w:val="20"/>
                <w:szCs w:val="20"/>
              </w:rPr>
              <w:t>нет</w:t>
            </w:r>
          </w:p>
        </w:tc>
        <w:tc>
          <w:tcPr>
            <w:tcW w:w="1559" w:type="dxa"/>
          </w:tcPr>
          <w:p w:rsidR="00AF164C" w:rsidRPr="00F27BFA" w:rsidRDefault="00AF164C" w:rsidP="00F27BFA">
            <w:pPr>
              <w:pStyle w:val="afa"/>
              <w:spacing w:before="0" w:beforeAutospacing="0" w:after="0" w:afterAutospacing="0"/>
              <w:jc w:val="center"/>
              <w:textAlignment w:val="baseline"/>
              <w:rPr>
                <w:color w:val="000000"/>
                <w:sz w:val="20"/>
                <w:szCs w:val="20"/>
              </w:rPr>
            </w:pPr>
            <w:r w:rsidRPr="00F27BFA">
              <w:rPr>
                <w:color w:val="000000"/>
                <w:sz w:val="20"/>
                <w:szCs w:val="20"/>
              </w:rPr>
              <w:t>нет</w:t>
            </w:r>
          </w:p>
        </w:tc>
        <w:tc>
          <w:tcPr>
            <w:tcW w:w="1701" w:type="dxa"/>
          </w:tcPr>
          <w:p w:rsidR="00AF164C" w:rsidRPr="00F27BFA" w:rsidRDefault="00AF164C" w:rsidP="00F27BFA">
            <w:pPr>
              <w:pStyle w:val="afa"/>
              <w:spacing w:before="0" w:beforeAutospacing="0" w:after="0" w:afterAutospacing="0"/>
              <w:jc w:val="center"/>
              <w:textAlignment w:val="baseline"/>
              <w:rPr>
                <w:color w:val="000000"/>
                <w:sz w:val="20"/>
                <w:szCs w:val="20"/>
              </w:rPr>
            </w:pPr>
            <w:r w:rsidRPr="00F27BFA">
              <w:rPr>
                <w:color w:val="000000"/>
                <w:sz w:val="20"/>
                <w:szCs w:val="20"/>
              </w:rPr>
              <w:t>нет</w:t>
            </w:r>
          </w:p>
        </w:tc>
        <w:tc>
          <w:tcPr>
            <w:tcW w:w="1559" w:type="dxa"/>
          </w:tcPr>
          <w:p w:rsidR="00AF164C" w:rsidRPr="00F27BFA" w:rsidRDefault="00AF164C" w:rsidP="00F27BFA">
            <w:pPr>
              <w:pStyle w:val="afa"/>
              <w:spacing w:before="0" w:beforeAutospacing="0" w:after="0" w:afterAutospacing="0"/>
              <w:jc w:val="center"/>
              <w:textAlignment w:val="baseline"/>
              <w:rPr>
                <w:color w:val="000000"/>
                <w:sz w:val="20"/>
                <w:szCs w:val="20"/>
              </w:rPr>
            </w:pPr>
            <w:r w:rsidRPr="00F27BFA">
              <w:rPr>
                <w:color w:val="000000"/>
                <w:sz w:val="20"/>
                <w:szCs w:val="20"/>
              </w:rPr>
              <w:t>нет</w:t>
            </w:r>
          </w:p>
        </w:tc>
        <w:tc>
          <w:tcPr>
            <w:tcW w:w="1560" w:type="dxa"/>
          </w:tcPr>
          <w:p w:rsidR="00AF164C" w:rsidRPr="00F27BFA" w:rsidRDefault="00AF164C" w:rsidP="00F27BFA">
            <w:pPr>
              <w:pStyle w:val="afa"/>
              <w:spacing w:before="0" w:beforeAutospacing="0" w:after="0" w:afterAutospacing="0"/>
              <w:jc w:val="center"/>
              <w:textAlignment w:val="baseline"/>
              <w:rPr>
                <w:color w:val="000000"/>
                <w:sz w:val="20"/>
                <w:szCs w:val="20"/>
              </w:rPr>
            </w:pPr>
            <w:r w:rsidRPr="00F27BFA">
              <w:rPr>
                <w:color w:val="000000"/>
                <w:sz w:val="20"/>
                <w:szCs w:val="20"/>
              </w:rPr>
              <w:t>нет</w:t>
            </w:r>
          </w:p>
        </w:tc>
        <w:tc>
          <w:tcPr>
            <w:tcW w:w="2551" w:type="dxa"/>
          </w:tcPr>
          <w:p w:rsidR="00AF164C" w:rsidRPr="00F27BFA" w:rsidRDefault="00AF164C" w:rsidP="00F27BFA">
            <w:pPr>
              <w:pStyle w:val="afa"/>
              <w:spacing w:before="0" w:beforeAutospacing="0"/>
              <w:rPr>
                <w:color w:val="000000"/>
                <w:sz w:val="20"/>
                <w:szCs w:val="20"/>
              </w:rPr>
            </w:pPr>
            <w:r w:rsidRPr="00F27BFA">
              <w:rPr>
                <w:color w:val="000000"/>
                <w:sz w:val="20"/>
                <w:szCs w:val="20"/>
              </w:rPr>
              <w:t>Исходя из статистики, в МО низкая вероятность возникновения неблагоприятной обстановки связанной с инфекционными заболеваниями с/х животных</w:t>
            </w:r>
          </w:p>
        </w:tc>
      </w:tr>
    </w:tbl>
    <w:p w:rsidR="00AF164C" w:rsidRPr="009808E6" w:rsidRDefault="00AF164C" w:rsidP="00AF164C">
      <w:pPr>
        <w:pStyle w:val="Default"/>
        <w:rPr>
          <w:rFonts w:ascii="Times New Roman" w:hAnsi="Times New Roman" w:cs="Times New Roman"/>
        </w:rPr>
      </w:pPr>
    </w:p>
    <w:p w:rsidR="00AF164C" w:rsidRPr="009808E6" w:rsidRDefault="00AF164C" w:rsidP="00FD5308">
      <w:pPr>
        <w:pStyle w:val="25"/>
        <w:widowControl w:val="0"/>
        <w:spacing w:after="0" w:line="240" w:lineRule="auto"/>
      </w:pPr>
      <w:r w:rsidRPr="009808E6">
        <w:t>Таблица 9.4.3.4</w:t>
      </w:r>
      <w:r w:rsidRPr="009808E6">
        <w:rPr>
          <w:iCs/>
          <w:color w:val="000000"/>
        </w:rPr>
        <w:t xml:space="preserve"> Статистика рисков возникновения возможных вредителей с/х растений лесообразующих пород на территории МО г. Ефремова</w:t>
      </w:r>
    </w:p>
    <w:tbl>
      <w:tblPr>
        <w:tblStyle w:val="af7"/>
        <w:tblW w:w="9356" w:type="dxa"/>
        <w:jc w:val="center"/>
        <w:tblInd w:w="-318" w:type="dxa"/>
        <w:tblLayout w:type="fixed"/>
        <w:tblLook w:val="04A0" w:firstRow="1" w:lastRow="0" w:firstColumn="1" w:lastColumn="0" w:noHBand="0" w:noVBand="1"/>
      </w:tblPr>
      <w:tblGrid>
        <w:gridCol w:w="1176"/>
        <w:gridCol w:w="1431"/>
        <w:gridCol w:w="1559"/>
        <w:gridCol w:w="1431"/>
        <w:gridCol w:w="1432"/>
        <w:gridCol w:w="2327"/>
      </w:tblGrid>
      <w:tr w:rsidR="00AF164C" w:rsidRPr="009808E6" w:rsidTr="00BB2AB7">
        <w:trPr>
          <w:jc w:val="center"/>
        </w:trPr>
        <w:tc>
          <w:tcPr>
            <w:tcW w:w="7656" w:type="dxa"/>
            <w:gridSpan w:val="5"/>
          </w:tcPr>
          <w:p w:rsidR="00AF164C" w:rsidRPr="009808E6" w:rsidRDefault="00AF164C" w:rsidP="00BB2AB7">
            <w:pPr>
              <w:pStyle w:val="Style68"/>
              <w:widowControl/>
              <w:spacing w:line="240" w:lineRule="auto"/>
              <w:rPr>
                <w:rStyle w:val="FontStyle364"/>
                <w:sz w:val="20"/>
                <w:szCs w:val="20"/>
              </w:rPr>
            </w:pPr>
            <w:r w:rsidRPr="009808E6">
              <w:rPr>
                <w:rStyle w:val="FontStyle364"/>
                <w:sz w:val="20"/>
                <w:szCs w:val="20"/>
              </w:rPr>
              <w:t>Статистика</w:t>
            </w:r>
          </w:p>
        </w:tc>
        <w:tc>
          <w:tcPr>
            <w:tcW w:w="2551" w:type="dxa"/>
            <w:vMerge w:val="restart"/>
          </w:tcPr>
          <w:p w:rsidR="00AF164C" w:rsidRPr="009808E6" w:rsidRDefault="00AF164C" w:rsidP="00BB2AB7">
            <w:pPr>
              <w:pStyle w:val="Style68"/>
              <w:spacing w:line="240" w:lineRule="auto"/>
              <w:rPr>
                <w:b/>
                <w:bCs/>
                <w:sz w:val="20"/>
                <w:szCs w:val="20"/>
              </w:rPr>
            </w:pPr>
            <w:r w:rsidRPr="009808E6">
              <w:rPr>
                <w:b/>
                <w:bCs/>
                <w:sz w:val="20"/>
                <w:szCs w:val="20"/>
              </w:rPr>
              <w:t xml:space="preserve">Оценка риска возникновения ЧС </w:t>
            </w:r>
          </w:p>
          <w:p w:rsidR="00AF164C" w:rsidRPr="009808E6" w:rsidRDefault="00AF164C" w:rsidP="00BB2AB7">
            <w:pPr>
              <w:pStyle w:val="Style68"/>
              <w:widowControl/>
              <w:spacing w:line="240" w:lineRule="auto"/>
              <w:rPr>
                <w:rStyle w:val="FontStyle364"/>
                <w:sz w:val="20"/>
                <w:szCs w:val="20"/>
              </w:rPr>
            </w:pPr>
          </w:p>
        </w:tc>
      </w:tr>
      <w:tr w:rsidR="00AF164C" w:rsidRPr="009808E6" w:rsidTr="00BB2AB7">
        <w:trPr>
          <w:jc w:val="center"/>
        </w:trPr>
        <w:tc>
          <w:tcPr>
            <w:tcW w:w="1277" w:type="dxa"/>
          </w:tcPr>
          <w:p w:rsidR="00AF164C" w:rsidRPr="009808E6" w:rsidRDefault="00AF164C" w:rsidP="00BB2AB7">
            <w:pPr>
              <w:pStyle w:val="Style68"/>
              <w:widowControl/>
              <w:spacing w:line="240" w:lineRule="auto"/>
              <w:rPr>
                <w:rStyle w:val="FontStyle364"/>
                <w:sz w:val="20"/>
                <w:szCs w:val="20"/>
              </w:rPr>
            </w:pPr>
            <w:r w:rsidRPr="009808E6">
              <w:rPr>
                <w:rStyle w:val="FontStyle364"/>
                <w:sz w:val="20"/>
                <w:szCs w:val="20"/>
              </w:rPr>
              <w:t>2009</w:t>
            </w:r>
          </w:p>
        </w:tc>
        <w:tc>
          <w:tcPr>
            <w:tcW w:w="1559" w:type="dxa"/>
          </w:tcPr>
          <w:p w:rsidR="00AF164C" w:rsidRPr="009808E6" w:rsidRDefault="00AF164C" w:rsidP="00BB2AB7">
            <w:pPr>
              <w:pStyle w:val="Style68"/>
              <w:widowControl/>
              <w:spacing w:line="240" w:lineRule="auto"/>
              <w:rPr>
                <w:rStyle w:val="FontStyle364"/>
                <w:sz w:val="20"/>
                <w:szCs w:val="20"/>
              </w:rPr>
            </w:pPr>
            <w:r w:rsidRPr="009808E6">
              <w:rPr>
                <w:rStyle w:val="FontStyle364"/>
                <w:sz w:val="20"/>
                <w:szCs w:val="20"/>
              </w:rPr>
              <w:t>2010</w:t>
            </w:r>
          </w:p>
        </w:tc>
        <w:tc>
          <w:tcPr>
            <w:tcW w:w="1701" w:type="dxa"/>
          </w:tcPr>
          <w:p w:rsidR="00AF164C" w:rsidRPr="009808E6" w:rsidRDefault="00AF164C" w:rsidP="00BB2AB7">
            <w:pPr>
              <w:pStyle w:val="Style68"/>
              <w:widowControl/>
              <w:spacing w:line="240" w:lineRule="auto"/>
              <w:rPr>
                <w:rStyle w:val="FontStyle364"/>
                <w:sz w:val="20"/>
                <w:szCs w:val="20"/>
              </w:rPr>
            </w:pPr>
            <w:r w:rsidRPr="009808E6">
              <w:rPr>
                <w:rStyle w:val="FontStyle364"/>
                <w:sz w:val="20"/>
                <w:szCs w:val="20"/>
              </w:rPr>
              <w:t>2011</w:t>
            </w:r>
          </w:p>
        </w:tc>
        <w:tc>
          <w:tcPr>
            <w:tcW w:w="1559" w:type="dxa"/>
          </w:tcPr>
          <w:p w:rsidR="00AF164C" w:rsidRPr="009808E6" w:rsidRDefault="00AF164C" w:rsidP="00BB2AB7">
            <w:pPr>
              <w:pStyle w:val="Style68"/>
              <w:widowControl/>
              <w:spacing w:line="240" w:lineRule="auto"/>
              <w:rPr>
                <w:rStyle w:val="FontStyle364"/>
                <w:sz w:val="20"/>
                <w:szCs w:val="20"/>
              </w:rPr>
            </w:pPr>
            <w:r w:rsidRPr="009808E6">
              <w:rPr>
                <w:rStyle w:val="FontStyle364"/>
                <w:sz w:val="20"/>
                <w:szCs w:val="20"/>
              </w:rPr>
              <w:t>2012</w:t>
            </w:r>
          </w:p>
        </w:tc>
        <w:tc>
          <w:tcPr>
            <w:tcW w:w="1560" w:type="dxa"/>
          </w:tcPr>
          <w:p w:rsidR="00AF164C" w:rsidRPr="009808E6" w:rsidRDefault="00AF164C" w:rsidP="00BB2AB7">
            <w:pPr>
              <w:pStyle w:val="Style68"/>
              <w:widowControl/>
              <w:spacing w:line="240" w:lineRule="auto"/>
              <w:rPr>
                <w:rStyle w:val="FontStyle364"/>
                <w:sz w:val="20"/>
                <w:szCs w:val="20"/>
              </w:rPr>
            </w:pPr>
            <w:r w:rsidRPr="009808E6">
              <w:rPr>
                <w:rStyle w:val="FontStyle364"/>
                <w:sz w:val="20"/>
                <w:szCs w:val="20"/>
              </w:rPr>
              <w:t>2013</w:t>
            </w:r>
          </w:p>
        </w:tc>
        <w:tc>
          <w:tcPr>
            <w:tcW w:w="2551" w:type="dxa"/>
            <w:vMerge/>
          </w:tcPr>
          <w:p w:rsidR="00AF164C" w:rsidRPr="009808E6" w:rsidRDefault="00AF164C" w:rsidP="00BB2AB7">
            <w:pPr>
              <w:pStyle w:val="Style68"/>
              <w:widowControl/>
              <w:spacing w:line="240" w:lineRule="auto"/>
              <w:rPr>
                <w:rStyle w:val="FontStyle364"/>
                <w:sz w:val="20"/>
                <w:szCs w:val="20"/>
              </w:rPr>
            </w:pPr>
          </w:p>
        </w:tc>
      </w:tr>
      <w:tr w:rsidR="00AF164C" w:rsidRPr="009808E6" w:rsidTr="00BB2AB7">
        <w:trPr>
          <w:trHeight w:val="1468"/>
          <w:jc w:val="center"/>
        </w:trPr>
        <w:tc>
          <w:tcPr>
            <w:tcW w:w="1277" w:type="dxa"/>
          </w:tcPr>
          <w:p w:rsidR="00AF164C" w:rsidRPr="009808E6" w:rsidRDefault="00AF164C" w:rsidP="00BB2AB7">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559" w:type="dxa"/>
          </w:tcPr>
          <w:p w:rsidR="00AF164C" w:rsidRPr="009808E6" w:rsidRDefault="00AF164C" w:rsidP="00BB2AB7">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701" w:type="dxa"/>
          </w:tcPr>
          <w:p w:rsidR="00AF164C" w:rsidRPr="009808E6" w:rsidRDefault="00AF164C" w:rsidP="00BB2AB7">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559" w:type="dxa"/>
          </w:tcPr>
          <w:p w:rsidR="00AF164C" w:rsidRPr="009808E6" w:rsidRDefault="00AF164C" w:rsidP="00BB2AB7">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1560" w:type="dxa"/>
          </w:tcPr>
          <w:p w:rsidR="00AF164C" w:rsidRPr="009808E6" w:rsidRDefault="00AF164C" w:rsidP="00BB2AB7">
            <w:pPr>
              <w:pStyle w:val="afa"/>
              <w:spacing w:before="0" w:beforeAutospacing="0" w:after="0" w:afterAutospacing="0"/>
              <w:jc w:val="center"/>
              <w:textAlignment w:val="baseline"/>
              <w:rPr>
                <w:color w:val="000000"/>
                <w:sz w:val="20"/>
                <w:szCs w:val="20"/>
              </w:rPr>
            </w:pPr>
            <w:r w:rsidRPr="009808E6">
              <w:rPr>
                <w:color w:val="000000"/>
                <w:sz w:val="20"/>
                <w:szCs w:val="20"/>
              </w:rPr>
              <w:t>нет</w:t>
            </w:r>
          </w:p>
        </w:tc>
        <w:tc>
          <w:tcPr>
            <w:tcW w:w="2551" w:type="dxa"/>
          </w:tcPr>
          <w:p w:rsidR="00AF164C" w:rsidRPr="009808E6" w:rsidRDefault="00AF164C" w:rsidP="00BB2AB7">
            <w:pPr>
              <w:pStyle w:val="afa"/>
              <w:spacing w:before="0" w:beforeAutospacing="0" w:after="0" w:afterAutospacing="0"/>
              <w:textAlignment w:val="baseline"/>
              <w:rPr>
                <w:color w:val="000000"/>
                <w:sz w:val="20"/>
                <w:szCs w:val="20"/>
              </w:rPr>
            </w:pPr>
            <w:r w:rsidRPr="009808E6">
              <w:rPr>
                <w:color w:val="000000"/>
                <w:sz w:val="20"/>
                <w:szCs w:val="20"/>
              </w:rPr>
              <w:t>Исходя из статистики, в МО низкая вероятность возникновения неблагоприятной обстановки связанной с лесными вредителями</w:t>
            </w:r>
          </w:p>
        </w:tc>
      </w:tr>
    </w:tbl>
    <w:p w:rsidR="00AF164C" w:rsidRPr="009808E6" w:rsidRDefault="00AF164C" w:rsidP="00AF164C">
      <w:pPr>
        <w:pStyle w:val="Default"/>
        <w:rPr>
          <w:rFonts w:ascii="Times New Roman" w:hAnsi="Times New Roman" w:cs="Times New Roman"/>
        </w:rPr>
      </w:pPr>
    </w:p>
    <w:p w:rsidR="00AF164C" w:rsidRPr="00BB2AB7" w:rsidRDefault="00AF164C" w:rsidP="00FD5308">
      <w:pPr>
        <w:autoSpaceDE w:val="0"/>
        <w:autoSpaceDN w:val="0"/>
        <w:adjustRightInd w:val="0"/>
        <w:spacing w:after="0"/>
        <w:rPr>
          <w:b/>
          <w:color w:val="000000"/>
        </w:rPr>
      </w:pPr>
      <w:r w:rsidRPr="00BB2AB7">
        <w:rPr>
          <w:b/>
          <w:bCs/>
          <w:color w:val="000000"/>
        </w:rPr>
        <w:t xml:space="preserve">Вывод: </w:t>
      </w:r>
    </w:p>
    <w:p w:rsidR="00AF164C" w:rsidRPr="009808E6" w:rsidRDefault="00AF164C" w:rsidP="00FD5308">
      <w:pPr>
        <w:pStyle w:val="Style214"/>
        <w:widowControl/>
        <w:spacing w:line="276" w:lineRule="auto"/>
        <w:ind w:firstLine="567"/>
        <w:rPr>
          <w:rStyle w:val="FontStyle333"/>
          <w:b w:val="0"/>
          <w:sz w:val="24"/>
          <w:szCs w:val="24"/>
        </w:rPr>
      </w:pPr>
      <w:r w:rsidRPr="009808E6">
        <w:rPr>
          <w:rStyle w:val="FontStyle333"/>
          <w:b w:val="0"/>
          <w:sz w:val="24"/>
          <w:szCs w:val="24"/>
        </w:rPr>
        <w:t>Степень риска вероятности возникновения чрезвычайных ситуаций на территории муниципального образования биолого-социального характера по возможным сценариям маловероятна, но вместе с тем необходима оценка целесообразности мер по снижению рисков.</w:t>
      </w:r>
    </w:p>
    <w:bookmarkEnd w:id="16"/>
    <w:p w:rsidR="00AF164C" w:rsidRPr="009808E6" w:rsidRDefault="00AF164C" w:rsidP="00BB2AB7">
      <w:pPr>
        <w:pStyle w:val="Default"/>
        <w:rPr>
          <w:rFonts w:ascii="Times New Roman" w:hAnsi="Times New Roman" w:cs="Times New Roman"/>
          <w:b/>
          <w:bCs/>
        </w:rPr>
      </w:pPr>
    </w:p>
    <w:p w:rsidR="00AF164C" w:rsidRPr="009808E6" w:rsidRDefault="00AF164C" w:rsidP="007F4C58">
      <w:pPr>
        <w:pStyle w:val="Default"/>
        <w:jc w:val="center"/>
        <w:outlineLvl w:val="1"/>
        <w:rPr>
          <w:rFonts w:ascii="Times New Roman" w:hAnsi="Times New Roman" w:cs="Times New Roman"/>
          <w:b/>
          <w:bCs/>
        </w:rPr>
      </w:pPr>
      <w:bookmarkStart w:id="69" w:name="_Toc20310260"/>
      <w:r w:rsidRPr="009808E6">
        <w:rPr>
          <w:rFonts w:ascii="Times New Roman" w:hAnsi="Times New Roman" w:cs="Times New Roman"/>
          <w:b/>
          <w:bCs/>
        </w:rPr>
        <w:t>9.5 Мероприятия по минимизации последствий возникновения ЧС природного и техногенного характера, предупреждения ЧС и обеспечения пожарной безопасности</w:t>
      </w:r>
      <w:bookmarkEnd w:id="69"/>
    </w:p>
    <w:p w:rsidR="00AF164C" w:rsidRPr="009808E6" w:rsidRDefault="00AF164C" w:rsidP="00AF164C">
      <w:pPr>
        <w:pStyle w:val="Default"/>
        <w:jc w:val="center"/>
        <w:rPr>
          <w:rFonts w:ascii="Times New Roman" w:hAnsi="Times New Roman" w:cs="Times New Roman"/>
          <w:b/>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Система предупреждения чрезвычайных ситуаций в Тульской области как субъекта федерации опирается на «Положение о единой системе предупреждения и ликвидации чрезвычайных ситуаций» (РСЧС).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на федеральном уровне - межведомственная комиссия по предупреждению и </w:t>
      </w:r>
      <w:r w:rsidRPr="009808E6">
        <w:rPr>
          <w:rFonts w:ascii="Times New Roman" w:hAnsi="Times New Roman" w:cs="Times New Roman"/>
        </w:rPr>
        <w:lastRenderedPageBreak/>
        <w:t xml:space="preserve">ликвидации чрезвычайных ситуаций и обеспечению пожарной безопасности.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на региональном уровне (в пределах территории Тульской области) - комиссия по предупреждению и ликвидации чрезвычайных ситуаций;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–на муниципальном уровне (в пределах МО), на объектовом уровне – комиссия по предупреждению и ликвидации чрезвычайных ситуаций.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Стихийные бедствия, аварии и катастрофы опасны своей внезапностью, что требует от администрации МО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большинстве случаев первоочередными мерами обеспечения безопасности являются меры предупреждения аварии. В перспективе развития территории </w:t>
      </w:r>
      <w:r w:rsidRPr="009808E6">
        <w:rPr>
          <w:rFonts w:ascii="Times New Roman" w:hAnsi="Times New Roman" w:cs="Times New Roman"/>
          <w:bCs/>
        </w:rPr>
        <w:t xml:space="preserve">МО </w:t>
      </w:r>
      <w:r w:rsidRPr="009808E6">
        <w:rPr>
          <w:rFonts w:ascii="Times New Roman" w:hAnsi="Times New Roman" w:cs="Times New Roman"/>
        </w:rPr>
        <w:t xml:space="preserve">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мониторинг и прогнозирование чрезвычайных ситуаций;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рациональное размещение производительных сил по территории МО с учетом природной и техногенной безопасности;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 </w:t>
      </w:r>
    </w:p>
    <w:p w:rsidR="00AF164C" w:rsidRPr="00CB7235" w:rsidRDefault="00AF164C" w:rsidP="00CB7235">
      <w:pPr>
        <w:pStyle w:val="25"/>
        <w:widowControl w:val="0"/>
        <w:spacing w:after="0" w:line="276" w:lineRule="auto"/>
        <w:ind w:firstLine="567"/>
        <w:rPr>
          <w:color w:val="000000"/>
          <w:sz w:val="24"/>
          <w:szCs w:val="24"/>
        </w:rPr>
      </w:pPr>
      <w:r w:rsidRPr="009808E6">
        <w:rPr>
          <w:sz w:val="24"/>
          <w:szCs w:val="24"/>
        </w:rPr>
        <w:t xml:space="preserve">– предотвращение аварий и техногенных катастроф путем повышения </w:t>
      </w:r>
      <w:r w:rsidRPr="00CB7235">
        <w:rPr>
          <w:color w:val="000000"/>
          <w:sz w:val="24"/>
          <w:szCs w:val="24"/>
        </w:rPr>
        <w:t>технологической безопасности производственных процессов и эксплуатационной надежности оборудования;</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подготовка объектов экономики и систем жизнеобеспечения населения к работе в условиях чрезвычайных ситуаций;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декларирование промышленной безопасности;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лицензирование деятельности опасных производственных объектов;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страхование ответственности за причинение вреда при эксплуатации опасного производственного объекта;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проведение государственной экспертизы в области предупреждения чрезвычайных ситуаций;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государственный надзор и контроль по вопросам природной и техногенной безопасности;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информирование населения о потенциальных природных и техногенных угрозах на территории проживания;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подготовка населения в области защиты от чрезвычайных ситуаций.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Выбор планируемых для внедрения мер безопасности имеет следующие приоритеты: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Меры уменьшения вероятности возникновения аварийной ситуации, включающие: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меры уменьшения вероятности возникновения инцидента;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lastRenderedPageBreak/>
        <w:t xml:space="preserve">2. меры уменьшения вероятности перерастания инцидента в аварийную ситуацию;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Меры уменьшения тяжести последствий аварии, которые, в свою очередь, имеют следующие приоритеты: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меры, предусматриваемые при проектировании опасного объекта;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2. меры, касающиеся готовности эксплуатирующей организации к локализации и ликвидации последствий аварий.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 необходимости обоснования и оценки эффективности мер уменьшения риска рекомендуется придерживаться двух альтернативных целей их оптимизации: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при заданных средствах обеспечить максимальное снижение риска эксплуатации опасного производственного объекта;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2. обеспечить снижение риска до приемлемого уровня при минимальных затратах.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Для определения приоритетности выполнения мер по уменьшению риска в условиях заданных средств или ограниченности ресурсов следует: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определить совокупность мер, которые могут быть реализованы при заданных объёмах финансирования; </w:t>
      </w:r>
    </w:p>
    <w:p w:rsidR="00AF164C" w:rsidRPr="009808E6" w:rsidRDefault="00AF164C" w:rsidP="00BB2AB7">
      <w:pPr>
        <w:pStyle w:val="Default"/>
        <w:spacing w:line="276" w:lineRule="auto"/>
        <w:ind w:firstLine="567"/>
        <w:jc w:val="both"/>
        <w:rPr>
          <w:rFonts w:ascii="Times New Roman" w:hAnsi="Times New Roman" w:cs="Times New Roman"/>
        </w:rPr>
      </w:pPr>
      <w:r w:rsidRPr="009808E6">
        <w:rPr>
          <w:rFonts w:ascii="Times New Roman" w:hAnsi="Times New Roman" w:cs="Times New Roman"/>
        </w:rPr>
        <w:t>2. ранжировать эти меры по показателю «эффективность - затраты» обосновать и оценить э</w:t>
      </w:r>
      <w:r w:rsidR="00BB2AB7">
        <w:rPr>
          <w:rFonts w:ascii="Times New Roman" w:hAnsi="Times New Roman" w:cs="Times New Roman"/>
        </w:rPr>
        <w:t xml:space="preserve">ффективность предлагаемых мер. </w:t>
      </w:r>
    </w:p>
    <w:p w:rsidR="00AF164C" w:rsidRPr="009808E6" w:rsidRDefault="00AF164C" w:rsidP="00AF164C">
      <w:pPr>
        <w:pStyle w:val="Default"/>
        <w:jc w:val="center"/>
        <w:rPr>
          <w:rFonts w:ascii="Times New Roman" w:hAnsi="Times New Roman" w:cs="Times New Roman"/>
          <w:b/>
          <w:bCs/>
        </w:rPr>
      </w:pPr>
    </w:p>
    <w:p w:rsidR="00AF164C" w:rsidRPr="009808E6" w:rsidRDefault="00AF164C" w:rsidP="007F4C58">
      <w:pPr>
        <w:pStyle w:val="Default"/>
        <w:jc w:val="center"/>
        <w:outlineLvl w:val="1"/>
        <w:rPr>
          <w:rFonts w:ascii="Times New Roman" w:hAnsi="Times New Roman" w:cs="Times New Roman"/>
          <w:b/>
          <w:bCs/>
        </w:rPr>
      </w:pPr>
      <w:bookmarkStart w:id="70" w:name="_Toc20310261"/>
      <w:r w:rsidRPr="009808E6">
        <w:rPr>
          <w:rFonts w:ascii="Times New Roman" w:hAnsi="Times New Roman" w:cs="Times New Roman"/>
          <w:b/>
          <w:bCs/>
        </w:rPr>
        <w:t>9.5.1 Перечень мероприятий по созданию фонда защитных сооружений</w:t>
      </w:r>
      <w:r w:rsidR="00FD5308" w:rsidRPr="009808E6">
        <w:rPr>
          <w:rFonts w:ascii="Times New Roman" w:hAnsi="Times New Roman" w:cs="Times New Roman"/>
          <w:b/>
          <w:bCs/>
        </w:rPr>
        <w:t xml:space="preserve"> </w:t>
      </w:r>
      <w:r w:rsidRPr="009808E6">
        <w:rPr>
          <w:rFonts w:ascii="Times New Roman" w:hAnsi="Times New Roman" w:cs="Times New Roman"/>
          <w:b/>
          <w:bCs/>
        </w:rPr>
        <w:t>для защиты населения от возможных аварий и стихийных бедствий</w:t>
      </w:r>
      <w:bookmarkEnd w:id="70"/>
    </w:p>
    <w:p w:rsidR="00AF164C" w:rsidRPr="009808E6" w:rsidRDefault="00AF164C" w:rsidP="00AF164C">
      <w:pPr>
        <w:pStyle w:val="Default"/>
        <w:rPr>
          <w:rFonts w:ascii="Times New Roman" w:hAnsi="Times New Roman" w:cs="Times New Roman"/>
          <w:sz w:val="23"/>
          <w:szCs w:val="23"/>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Основным способом защиты населения от современных средств поражения является укрытие его в защитных сооружениях.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Защитные сооружения должны приводиться в готовность для приема укрываемых в сроки, не превышающие 12 ч, а на химически опасных объектах должны содержаться в готовности к немедленному приему укрываемых. </w:t>
      </w:r>
    </w:p>
    <w:p w:rsidR="00AF164C" w:rsidRPr="009808E6" w:rsidRDefault="00AF164C" w:rsidP="00CB7235">
      <w:pPr>
        <w:pStyle w:val="25"/>
        <w:widowControl w:val="0"/>
        <w:spacing w:after="0" w:line="276" w:lineRule="auto"/>
        <w:ind w:firstLine="567"/>
        <w:jc w:val="both"/>
        <w:rPr>
          <w:sz w:val="24"/>
          <w:szCs w:val="24"/>
        </w:rPr>
      </w:pPr>
      <w:r w:rsidRPr="009808E6">
        <w:rPr>
          <w:sz w:val="24"/>
          <w:szCs w:val="24"/>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Создание фонда защитных сооружений осуществляется заблаговременно, в мирное время, путем: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приспособления под защитные сооружения вновь строящихся и существующих </w:t>
      </w:r>
      <w:r w:rsidRPr="009808E6">
        <w:rPr>
          <w:rFonts w:ascii="Times New Roman" w:hAnsi="Times New Roman" w:cs="Times New Roman"/>
        </w:rPr>
        <w:lastRenderedPageBreak/>
        <w:t xml:space="preserve">отдельно стоящих заглубленных сооружений различного назначения;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приспособления для защиты населения подземных горных выработок, пещер и других подземных полостей;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Учет защитных сооружений ведется в отделе по делам ГО и ЧС </w:t>
      </w:r>
      <w:r w:rsidRPr="009808E6">
        <w:rPr>
          <w:rFonts w:ascii="Times New Roman" w:hAnsi="Times New Roman" w:cs="Times New Roman"/>
          <w:bCs/>
        </w:rPr>
        <w:t>МО город Ефремов</w:t>
      </w:r>
      <w:r w:rsidRPr="009808E6">
        <w:rPr>
          <w:rFonts w:ascii="Times New Roman" w:hAnsi="Times New Roman" w:cs="Times New Roman"/>
        </w:rPr>
        <w:t xml:space="preserve">, а также на предприятиях МО, имеющих на балансе ЗСГО. </w:t>
      </w:r>
    </w:p>
    <w:p w:rsidR="00AF164C" w:rsidRPr="009808E6" w:rsidRDefault="00AF164C" w:rsidP="00FD5308">
      <w:pPr>
        <w:pStyle w:val="25"/>
        <w:widowControl w:val="0"/>
        <w:spacing w:line="276" w:lineRule="auto"/>
        <w:ind w:firstLine="567"/>
        <w:jc w:val="both"/>
        <w:rPr>
          <w:sz w:val="24"/>
          <w:szCs w:val="24"/>
        </w:rPr>
      </w:pPr>
      <w:r w:rsidRPr="009808E6">
        <w:rPr>
          <w:sz w:val="24"/>
          <w:szCs w:val="24"/>
        </w:rPr>
        <w:t>При режиме повседневной деятельности ЗСГО используются для нужд организаций, а также для обслуживания населения по решению руководителей объектов экономики. При эксплуатации ЗСГО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ЗСГО как в военное время, так и в условиях чрезвычайных ситуаций мирного времени согласно требованиям правил эксплуатации защитных сооружений (приказ № 583 от 15.12.2002 г. МЧС РФ).</w:t>
      </w:r>
    </w:p>
    <w:p w:rsidR="00AF164C" w:rsidRPr="009808E6" w:rsidRDefault="00AF164C" w:rsidP="00AF164C">
      <w:pPr>
        <w:pStyle w:val="Default"/>
        <w:jc w:val="center"/>
        <w:rPr>
          <w:rFonts w:ascii="Times New Roman" w:hAnsi="Times New Roman" w:cs="Times New Roman"/>
          <w:b/>
          <w:bCs/>
        </w:rPr>
      </w:pPr>
    </w:p>
    <w:p w:rsidR="00AF164C" w:rsidRPr="009808E6" w:rsidRDefault="00AF164C" w:rsidP="007F4C58">
      <w:pPr>
        <w:pStyle w:val="Default"/>
        <w:jc w:val="center"/>
        <w:outlineLvl w:val="1"/>
        <w:rPr>
          <w:rFonts w:ascii="Times New Roman" w:hAnsi="Times New Roman" w:cs="Times New Roman"/>
          <w:b/>
          <w:bCs/>
        </w:rPr>
      </w:pPr>
      <w:bookmarkStart w:id="71" w:name="_Toc20310262"/>
      <w:r w:rsidRPr="009808E6">
        <w:rPr>
          <w:rFonts w:ascii="Times New Roman" w:hAnsi="Times New Roman" w:cs="Times New Roman"/>
          <w:b/>
          <w:bCs/>
        </w:rPr>
        <w:t>9.5.2 Перечень мероприятий по предупреждению (снижению) последствий, защите населения и территорий при функционировании промышленных предприятий</w:t>
      </w:r>
      <w:bookmarkEnd w:id="71"/>
    </w:p>
    <w:p w:rsidR="00AF164C" w:rsidRPr="009808E6" w:rsidRDefault="00AF164C" w:rsidP="00AF164C">
      <w:pPr>
        <w:pStyle w:val="Default"/>
        <w:jc w:val="center"/>
        <w:rPr>
          <w:rFonts w:ascii="Times New Roman" w:hAnsi="Times New Roman" w:cs="Times New Roman"/>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техногенной сфере работа по предупреждению аварий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w:t>
      </w:r>
    </w:p>
    <w:p w:rsidR="00AF164C" w:rsidRDefault="00AF164C" w:rsidP="00FD5308">
      <w:pPr>
        <w:pStyle w:val="25"/>
        <w:widowControl w:val="0"/>
        <w:spacing w:line="276" w:lineRule="auto"/>
        <w:ind w:firstLine="567"/>
        <w:rPr>
          <w:sz w:val="24"/>
          <w:szCs w:val="24"/>
        </w:rPr>
      </w:pPr>
      <w:r w:rsidRPr="009808E6">
        <w:rPr>
          <w:sz w:val="24"/>
          <w:szCs w:val="24"/>
        </w:rPr>
        <w:t>Работу по предотвращению аварий должны вести соответствующие технологические службы предприятий, их подразделения по технике безопасности.</w:t>
      </w:r>
    </w:p>
    <w:p w:rsidR="007F4C58" w:rsidRDefault="007F4C58" w:rsidP="00CB7235">
      <w:pPr>
        <w:pStyle w:val="25"/>
        <w:widowControl w:val="0"/>
        <w:spacing w:after="0" w:line="276" w:lineRule="auto"/>
        <w:ind w:firstLine="567"/>
        <w:rPr>
          <w:sz w:val="24"/>
          <w:szCs w:val="24"/>
        </w:rPr>
      </w:pPr>
    </w:p>
    <w:p w:rsidR="00CB7235" w:rsidRDefault="00CB7235" w:rsidP="00CB7235">
      <w:pPr>
        <w:pStyle w:val="25"/>
        <w:widowControl w:val="0"/>
        <w:spacing w:after="0" w:line="276" w:lineRule="auto"/>
        <w:ind w:firstLine="567"/>
        <w:rPr>
          <w:sz w:val="24"/>
          <w:szCs w:val="24"/>
        </w:rPr>
      </w:pPr>
    </w:p>
    <w:p w:rsidR="00CB7235" w:rsidRDefault="00CB7235" w:rsidP="00CB7235">
      <w:pPr>
        <w:pStyle w:val="25"/>
        <w:widowControl w:val="0"/>
        <w:spacing w:after="0" w:line="276" w:lineRule="auto"/>
        <w:ind w:firstLine="567"/>
        <w:rPr>
          <w:sz w:val="24"/>
          <w:szCs w:val="24"/>
        </w:rPr>
      </w:pPr>
    </w:p>
    <w:p w:rsidR="00CB7235" w:rsidRDefault="00CB7235" w:rsidP="00CB7235">
      <w:pPr>
        <w:pStyle w:val="25"/>
        <w:widowControl w:val="0"/>
        <w:spacing w:after="0" w:line="276" w:lineRule="auto"/>
        <w:ind w:firstLine="567"/>
        <w:rPr>
          <w:sz w:val="24"/>
          <w:szCs w:val="24"/>
        </w:rPr>
      </w:pPr>
    </w:p>
    <w:p w:rsidR="00CB7235" w:rsidRDefault="00CB7235" w:rsidP="00CB7235">
      <w:pPr>
        <w:pStyle w:val="25"/>
        <w:widowControl w:val="0"/>
        <w:spacing w:after="0" w:line="276" w:lineRule="auto"/>
        <w:ind w:firstLine="567"/>
        <w:rPr>
          <w:sz w:val="24"/>
          <w:szCs w:val="24"/>
        </w:rPr>
      </w:pPr>
    </w:p>
    <w:p w:rsidR="00CB7235" w:rsidRPr="009808E6" w:rsidRDefault="00CB7235" w:rsidP="00CB7235">
      <w:pPr>
        <w:pStyle w:val="25"/>
        <w:widowControl w:val="0"/>
        <w:spacing w:after="0" w:line="276" w:lineRule="auto"/>
        <w:ind w:firstLine="567"/>
        <w:rPr>
          <w:sz w:val="24"/>
          <w:szCs w:val="24"/>
        </w:rPr>
      </w:pPr>
    </w:p>
    <w:p w:rsidR="00AF164C" w:rsidRPr="009808E6" w:rsidRDefault="00AF164C" w:rsidP="007F4C58">
      <w:pPr>
        <w:pStyle w:val="Default"/>
        <w:jc w:val="center"/>
        <w:outlineLvl w:val="1"/>
        <w:rPr>
          <w:rFonts w:ascii="Times New Roman" w:hAnsi="Times New Roman" w:cs="Times New Roman"/>
          <w:b/>
          <w:bCs/>
        </w:rPr>
      </w:pPr>
      <w:bookmarkStart w:id="72" w:name="_Toc20310263"/>
      <w:r w:rsidRPr="009808E6">
        <w:rPr>
          <w:rFonts w:ascii="Times New Roman" w:hAnsi="Times New Roman" w:cs="Times New Roman"/>
          <w:b/>
          <w:bCs/>
        </w:rPr>
        <w:lastRenderedPageBreak/>
        <w:t>9.5.3 Перечень мероприятий по предупреждению (снижению) последствий,</w:t>
      </w:r>
      <w:r w:rsidR="00FD5308" w:rsidRPr="009808E6">
        <w:rPr>
          <w:rFonts w:ascii="Times New Roman" w:hAnsi="Times New Roman" w:cs="Times New Roman"/>
          <w:b/>
          <w:bCs/>
        </w:rPr>
        <w:t xml:space="preserve"> </w:t>
      </w:r>
      <w:r w:rsidRPr="009808E6">
        <w:rPr>
          <w:rFonts w:ascii="Times New Roman" w:hAnsi="Times New Roman" w:cs="Times New Roman"/>
          <w:b/>
          <w:bCs/>
        </w:rPr>
        <w:t>в зонах химически опасных объектов</w:t>
      </w:r>
      <w:bookmarkEnd w:id="72"/>
    </w:p>
    <w:p w:rsidR="00AF164C" w:rsidRPr="009808E6" w:rsidRDefault="00AF164C" w:rsidP="00AF164C">
      <w:pPr>
        <w:pStyle w:val="Default"/>
        <w:ind w:firstLine="567"/>
        <w:jc w:val="center"/>
        <w:rPr>
          <w:rFonts w:ascii="Times New Roman" w:hAnsi="Times New Roman" w:cs="Times New Roman"/>
          <w:b/>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Мероприятия по предупреждению (снижению) последствий, защите населения, сельскохозяйственных животных и растений в зонах </w:t>
      </w:r>
      <w:proofErr w:type="spellStart"/>
      <w:r w:rsidRPr="009808E6">
        <w:rPr>
          <w:rFonts w:ascii="Times New Roman" w:hAnsi="Times New Roman" w:cs="Times New Roman"/>
        </w:rPr>
        <w:t>взрыво</w:t>
      </w:r>
      <w:proofErr w:type="spellEnd"/>
      <w:r w:rsidRPr="009808E6">
        <w:rPr>
          <w:rFonts w:ascii="Times New Roman" w:hAnsi="Times New Roman" w:cs="Times New Roman"/>
        </w:rPr>
        <w:t xml:space="preserve">- и пожароопасных объектов: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проведение профилактических работ по проверке состояния технологического оборудования;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подготовка формирований для проведения ремонтно-восстановительных работ, оказания медицинской помощи пострадавшим, эвакуации пострадавших;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проведение тренировок персонала по предупреждению аварий и травматизма;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выполнение условий промышленной безопасности объектов в соответствии с предписаниями органов </w:t>
      </w:r>
      <w:proofErr w:type="spellStart"/>
      <w:r w:rsidRPr="009808E6">
        <w:rPr>
          <w:rFonts w:ascii="Times New Roman" w:hAnsi="Times New Roman" w:cs="Times New Roman"/>
        </w:rPr>
        <w:t>Ростехнадзора</w:t>
      </w:r>
      <w:proofErr w:type="spellEnd"/>
      <w:r w:rsidRPr="009808E6">
        <w:rPr>
          <w:rFonts w:ascii="Times New Roman" w:hAnsi="Times New Roman" w:cs="Times New Roman"/>
        </w:rPr>
        <w:t xml:space="preserve">;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обеспечение пожарной безопасности объекта;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проведение обследований (дефектоскопия) трубопроводов;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подготовка формирований;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подготовка к действиям в чрезвычайных ситуациях дежурно-диспетчерских служб, персонала объектов и населения;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создание запасов дегазирующих веществ;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создание локальных систем оповещения. </w:t>
      </w:r>
    </w:p>
    <w:p w:rsidR="00AF164C" w:rsidRPr="009808E6" w:rsidRDefault="00AF164C" w:rsidP="00AF164C">
      <w:pPr>
        <w:pStyle w:val="Default"/>
        <w:ind w:firstLine="567"/>
        <w:jc w:val="both"/>
        <w:rPr>
          <w:rFonts w:ascii="Times New Roman" w:hAnsi="Times New Roman" w:cs="Times New Roman"/>
        </w:rPr>
      </w:pPr>
    </w:p>
    <w:p w:rsidR="00AF164C" w:rsidRPr="009808E6" w:rsidRDefault="00AF164C" w:rsidP="007F4C58">
      <w:pPr>
        <w:pStyle w:val="Default"/>
        <w:jc w:val="center"/>
        <w:outlineLvl w:val="1"/>
        <w:rPr>
          <w:rFonts w:ascii="Times New Roman" w:hAnsi="Times New Roman" w:cs="Times New Roman"/>
          <w:b/>
          <w:bCs/>
        </w:rPr>
      </w:pPr>
      <w:bookmarkStart w:id="73" w:name="_Toc20310264"/>
      <w:r w:rsidRPr="009808E6">
        <w:rPr>
          <w:rFonts w:ascii="Times New Roman" w:hAnsi="Times New Roman" w:cs="Times New Roman"/>
          <w:b/>
          <w:bCs/>
        </w:rPr>
        <w:t>9.5.4 Перечень мероприятий по защите территории от наводнений</w:t>
      </w:r>
      <w:bookmarkEnd w:id="73"/>
    </w:p>
    <w:p w:rsidR="00AF164C" w:rsidRPr="009808E6" w:rsidRDefault="00AF164C" w:rsidP="00AF164C">
      <w:pPr>
        <w:pStyle w:val="Default"/>
        <w:ind w:firstLine="567"/>
        <w:jc w:val="both"/>
        <w:rPr>
          <w:rFonts w:ascii="Times New Roman" w:hAnsi="Times New Roman" w:cs="Times New Roman"/>
          <w:b/>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 общем подходе мероприятия по защите территорий от затоплений и подтоплений должны быть направлены на: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искусственное повышение поверхности территорий;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дамб обвалования;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регулирование стока и отвода поверхностных и подземных вод;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дренажных систем и отдельных дренажей;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регулирование русел и стока рек;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w:t>
      </w:r>
      <w:proofErr w:type="spellStart"/>
      <w:r w:rsidRPr="009808E6">
        <w:rPr>
          <w:rFonts w:ascii="Times New Roman" w:hAnsi="Times New Roman" w:cs="Times New Roman"/>
        </w:rPr>
        <w:t>агролесомелиорацию</w:t>
      </w:r>
      <w:proofErr w:type="spellEnd"/>
      <w:r w:rsidRPr="009808E6">
        <w:rPr>
          <w:rFonts w:ascii="Times New Roman" w:hAnsi="Times New Roman" w:cs="Times New Roman"/>
        </w:rPr>
        <w:t xml:space="preserve">;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ограждение территорий дамбами (системами обвалования);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увеличение пропускной способности речного русла (расчистка, углубление, расширение, спрямление русла);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изменение характера хозяйственной деятельности на затапливаемых территориях, контроль за хозяйственным использованием опасных зон;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вынос объектов с затапливаемых территорий;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lastRenderedPageBreak/>
        <w:t xml:space="preserve">– проведение защитных работ в период паводка;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эвакуация населения и материальных ценностей из зон затопления;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ликвидация последствий наводнения;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строительство защитных сооружений (плотин, дамб, обвалований);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реконструкция существующих защитных сооружений; </w:t>
      </w:r>
    </w:p>
    <w:p w:rsidR="00AF164C" w:rsidRDefault="00AF164C" w:rsidP="00FD5308">
      <w:pPr>
        <w:pStyle w:val="25"/>
        <w:widowControl w:val="0"/>
        <w:spacing w:line="276" w:lineRule="auto"/>
        <w:ind w:firstLine="567"/>
        <w:jc w:val="both"/>
        <w:rPr>
          <w:sz w:val="24"/>
          <w:szCs w:val="24"/>
        </w:rPr>
      </w:pPr>
      <w:r w:rsidRPr="009808E6">
        <w:rPr>
          <w:sz w:val="24"/>
          <w:szCs w:val="24"/>
        </w:rPr>
        <w:t xml:space="preserve">– использование </w:t>
      </w:r>
      <w:proofErr w:type="spellStart"/>
      <w:r w:rsidRPr="009808E6">
        <w:rPr>
          <w:sz w:val="24"/>
          <w:szCs w:val="24"/>
        </w:rPr>
        <w:t>противопаводковых</w:t>
      </w:r>
      <w:proofErr w:type="spellEnd"/>
      <w:r w:rsidRPr="009808E6">
        <w:rPr>
          <w:sz w:val="24"/>
          <w:szCs w:val="24"/>
        </w:rPr>
        <w:t xml:space="preserve"> емкостей существующих водохранилищ с целью срезки пика половодий, паводков и других природных явлений.</w:t>
      </w:r>
    </w:p>
    <w:p w:rsidR="00BB2AB7" w:rsidRPr="009808E6" w:rsidRDefault="00BB2AB7" w:rsidP="00FD5308">
      <w:pPr>
        <w:pStyle w:val="25"/>
        <w:widowControl w:val="0"/>
        <w:spacing w:line="276" w:lineRule="auto"/>
        <w:ind w:firstLine="567"/>
        <w:jc w:val="both"/>
        <w:rPr>
          <w:sz w:val="24"/>
          <w:szCs w:val="24"/>
        </w:rPr>
      </w:pPr>
    </w:p>
    <w:p w:rsidR="00AF164C" w:rsidRPr="009808E6" w:rsidRDefault="00AF164C" w:rsidP="007F4C58">
      <w:pPr>
        <w:pStyle w:val="Default"/>
        <w:jc w:val="center"/>
        <w:outlineLvl w:val="1"/>
        <w:rPr>
          <w:rFonts w:ascii="Times New Roman" w:hAnsi="Times New Roman" w:cs="Times New Roman"/>
          <w:b/>
          <w:bCs/>
        </w:rPr>
      </w:pPr>
      <w:bookmarkStart w:id="74" w:name="_Toc20310265"/>
      <w:r w:rsidRPr="009808E6">
        <w:rPr>
          <w:rFonts w:ascii="Times New Roman" w:hAnsi="Times New Roman" w:cs="Times New Roman"/>
          <w:b/>
          <w:bCs/>
        </w:rPr>
        <w:t>9.5.5 Перечень мероприятий по защите людей и имущества</w:t>
      </w:r>
      <w:r w:rsidR="00FD5308" w:rsidRPr="009808E6">
        <w:rPr>
          <w:rFonts w:ascii="Times New Roman" w:hAnsi="Times New Roman" w:cs="Times New Roman"/>
          <w:b/>
          <w:bCs/>
        </w:rPr>
        <w:t xml:space="preserve"> </w:t>
      </w:r>
      <w:r w:rsidRPr="009808E6">
        <w:rPr>
          <w:rFonts w:ascii="Times New Roman" w:hAnsi="Times New Roman" w:cs="Times New Roman"/>
          <w:b/>
          <w:bCs/>
        </w:rPr>
        <w:t>от воздействия опасных факторов пожара</w:t>
      </w:r>
      <w:bookmarkEnd w:id="74"/>
    </w:p>
    <w:p w:rsidR="00AF164C" w:rsidRPr="009808E6" w:rsidRDefault="00AF164C" w:rsidP="00AF164C">
      <w:pPr>
        <w:pStyle w:val="Default"/>
        <w:rPr>
          <w:rFonts w:ascii="Times New Roman" w:hAnsi="Times New Roman" w:cs="Times New Roman"/>
          <w:sz w:val="23"/>
          <w:szCs w:val="23"/>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w:t>
      </w:r>
    </w:p>
    <w:p w:rsidR="00AF164C" w:rsidRPr="009808E6" w:rsidRDefault="00AF164C" w:rsidP="00FD5308">
      <w:pPr>
        <w:spacing w:after="0"/>
        <w:ind w:firstLine="567"/>
        <w:jc w:val="both"/>
        <w:rPr>
          <w:bCs/>
        </w:rPr>
      </w:pPr>
      <w:r w:rsidRPr="009808E6">
        <w:rPr>
          <w:bCs/>
        </w:rPr>
        <w:t xml:space="preserve">На территории МО город Ефремов и прилагающих к нему муниципальных образованиях Каменский, </w:t>
      </w:r>
      <w:proofErr w:type="spellStart"/>
      <w:r w:rsidRPr="009808E6">
        <w:rPr>
          <w:bCs/>
        </w:rPr>
        <w:t>Куркинский</w:t>
      </w:r>
      <w:proofErr w:type="spellEnd"/>
      <w:r w:rsidRPr="009808E6">
        <w:rPr>
          <w:bCs/>
        </w:rPr>
        <w:t xml:space="preserve"> и </w:t>
      </w:r>
      <w:proofErr w:type="spellStart"/>
      <w:r w:rsidRPr="009808E6">
        <w:rPr>
          <w:bCs/>
        </w:rPr>
        <w:t>Воловский</w:t>
      </w:r>
      <w:proofErr w:type="spellEnd"/>
      <w:r w:rsidRPr="009808E6">
        <w:rPr>
          <w:bCs/>
        </w:rPr>
        <w:t xml:space="preserve"> районы располагаются следующие пожарные части:</w:t>
      </w:r>
    </w:p>
    <w:p w:rsidR="00AF164C" w:rsidRPr="009808E6" w:rsidRDefault="00AF164C" w:rsidP="00FD5308">
      <w:pPr>
        <w:spacing w:after="0"/>
        <w:ind w:firstLine="567"/>
        <w:jc w:val="both"/>
        <w:rPr>
          <w:bCs/>
        </w:rPr>
      </w:pPr>
      <w:r w:rsidRPr="009808E6">
        <w:rPr>
          <w:bCs/>
        </w:rPr>
        <w:t xml:space="preserve">- </w:t>
      </w:r>
      <w:proofErr w:type="spellStart"/>
      <w:r w:rsidRPr="009808E6">
        <w:t>Воловский</w:t>
      </w:r>
      <w:proofErr w:type="spellEnd"/>
      <w:r w:rsidRPr="009808E6">
        <w:t xml:space="preserve"> пожарно-спасательный гарнизон - ПСЧ № 46 (Тульская область, </w:t>
      </w:r>
      <w:proofErr w:type="spellStart"/>
      <w:r w:rsidRPr="009808E6">
        <w:t>п.Волово</w:t>
      </w:r>
      <w:proofErr w:type="spellEnd"/>
      <w:r w:rsidRPr="009808E6">
        <w:t xml:space="preserve">, ул. </w:t>
      </w:r>
      <w:proofErr w:type="spellStart"/>
      <w:r w:rsidRPr="009808E6">
        <w:t>Слепцова</w:t>
      </w:r>
      <w:proofErr w:type="spellEnd"/>
      <w:r w:rsidRPr="009808E6">
        <w:t>, д. 1.)</w:t>
      </w:r>
      <w:r w:rsidRPr="009808E6">
        <w:rPr>
          <w:bCs/>
        </w:rPr>
        <w:t>;</w:t>
      </w:r>
    </w:p>
    <w:p w:rsidR="00AF164C" w:rsidRPr="009808E6" w:rsidRDefault="00AF164C" w:rsidP="00FD5308">
      <w:pPr>
        <w:spacing w:after="0"/>
        <w:ind w:firstLine="567"/>
        <w:jc w:val="both"/>
        <w:rPr>
          <w:bCs/>
        </w:rPr>
      </w:pPr>
      <w:r w:rsidRPr="009808E6">
        <w:rPr>
          <w:bCs/>
        </w:rPr>
        <w:t xml:space="preserve">- </w:t>
      </w:r>
      <w:r w:rsidRPr="009808E6">
        <w:t>Каменский пожарно-спасательный гарнизон - ПСЧ № 43 (Тульская обл., Каменский район, с.</w:t>
      </w:r>
      <w:r w:rsidR="00CD2889">
        <w:t xml:space="preserve"> </w:t>
      </w:r>
      <w:r w:rsidRPr="009808E6">
        <w:t>Архангельское, ул. Тихомирова, д.</w:t>
      </w:r>
      <w:r w:rsidR="00CD2889">
        <w:t xml:space="preserve"> </w:t>
      </w:r>
      <w:r w:rsidRPr="009808E6">
        <w:t>42.)</w:t>
      </w:r>
      <w:r w:rsidRPr="009808E6">
        <w:rPr>
          <w:bCs/>
        </w:rPr>
        <w:t>;</w:t>
      </w:r>
    </w:p>
    <w:p w:rsidR="00AF164C" w:rsidRPr="009808E6" w:rsidRDefault="00AF164C" w:rsidP="00FD5308">
      <w:pPr>
        <w:spacing w:after="0"/>
        <w:ind w:firstLine="567"/>
        <w:jc w:val="both"/>
      </w:pPr>
      <w:r w:rsidRPr="009808E6">
        <w:rPr>
          <w:bCs/>
        </w:rPr>
        <w:t xml:space="preserve">- </w:t>
      </w:r>
      <w:proofErr w:type="spellStart"/>
      <w:r w:rsidRPr="009808E6">
        <w:t>Куркинский</w:t>
      </w:r>
      <w:proofErr w:type="spellEnd"/>
      <w:r w:rsidRPr="009808E6">
        <w:t xml:space="preserve"> пожарно-спасательный гарнизон - ПСЧ № 51 (Тульская область, п. Куркино, ул. Привокзальная, д.30), ОП ПСЧ № 51 (Тульская область, </w:t>
      </w:r>
      <w:proofErr w:type="spellStart"/>
      <w:r w:rsidRPr="009808E6">
        <w:t>Куркинский</w:t>
      </w:r>
      <w:proofErr w:type="spellEnd"/>
      <w:r w:rsidRPr="009808E6">
        <w:t xml:space="preserve"> район, </w:t>
      </w:r>
      <w:proofErr w:type="spellStart"/>
      <w:r w:rsidRPr="009808E6">
        <w:t>д.Ивановка</w:t>
      </w:r>
      <w:proofErr w:type="spellEnd"/>
      <w:r w:rsidRPr="009808E6">
        <w:t>, ул.</w:t>
      </w:r>
      <w:r w:rsidR="00CD2889">
        <w:t xml:space="preserve"> </w:t>
      </w:r>
      <w:r w:rsidRPr="009808E6">
        <w:t>Центральная, д.</w:t>
      </w:r>
      <w:r w:rsidR="00CD2889">
        <w:t xml:space="preserve"> </w:t>
      </w:r>
      <w:r w:rsidRPr="009808E6">
        <w:t>27);</w:t>
      </w:r>
    </w:p>
    <w:p w:rsidR="00AF164C" w:rsidRPr="009808E6" w:rsidRDefault="00AF164C" w:rsidP="00FD5308">
      <w:pPr>
        <w:spacing w:after="0"/>
        <w:ind w:firstLine="567"/>
        <w:jc w:val="both"/>
        <w:rPr>
          <w:bCs/>
        </w:rPr>
      </w:pPr>
      <w:r w:rsidRPr="009808E6">
        <w:t xml:space="preserve">- </w:t>
      </w:r>
      <w:proofErr w:type="spellStart"/>
      <w:r w:rsidRPr="009808E6">
        <w:t>Ефремовский</w:t>
      </w:r>
      <w:proofErr w:type="spellEnd"/>
      <w:r w:rsidRPr="009808E6">
        <w:t xml:space="preserve"> пожарно-спасательный гарнизон - ПСЧ № 29 (Тульская область, </w:t>
      </w:r>
      <w:proofErr w:type="spellStart"/>
      <w:r w:rsidRPr="009808E6">
        <w:t>г.Ефремов</w:t>
      </w:r>
      <w:proofErr w:type="spellEnd"/>
      <w:r w:rsidRPr="009808E6">
        <w:t>, ул. Комсомольская, д.</w:t>
      </w:r>
      <w:r w:rsidR="00CD2889">
        <w:t xml:space="preserve"> </w:t>
      </w:r>
      <w:r w:rsidRPr="009808E6">
        <w:t>61).</w:t>
      </w:r>
    </w:p>
    <w:p w:rsidR="00AF164C" w:rsidRPr="009808E6" w:rsidRDefault="00C141D4" w:rsidP="00FD5308">
      <w:pPr>
        <w:spacing w:after="0"/>
        <w:ind w:firstLine="567"/>
        <w:jc w:val="both"/>
      </w:pPr>
      <w:r w:rsidRPr="009808E6">
        <w:t>Ближайшая больница располагается в городе Ефремове на 360 койко</w:t>
      </w:r>
      <w:r>
        <w:t>-</w:t>
      </w:r>
      <w:r w:rsidRPr="009808E6">
        <w:t>мест.</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Мероприятия по защите территорий, людей и имущества от воздействия опасных факторов пожара должны быть направлены на: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объемно-планировочных решений и средств, обеспечивающих ограничение распространения пожара за пределы очага;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эвакуационных путей, удовлетворяющих требованиям безопасной эвакуации людей при пожаре;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систем обнаружения пожара (установок и систем пожарной сигнализации), оповещения и управления эвакуацией людей при пожаре;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систем коллективной защиты (в том числе </w:t>
      </w:r>
      <w:proofErr w:type="spellStart"/>
      <w:r w:rsidRPr="009808E6">
        <w:rPr>
          <w:rFonts w:ascii="Times New Roman" w:hAnsi="Times New Roman" w:cs="Times New Roman"/>
        </w:rPr>
        <w:t>противодымной</w:t>
      </w:r>
      <w:proofErr w:type="spellEnd"/>
      <w:r w:rsidRPr="009808E6">
        <w:rPr>
          <w:rFonts w:ascii="Times New Roman" w:hAnsi="Times New Roman" w:cs="Times New Roman"/>
        </w:rPr>
        <w:t xml:space="preserve">) и средств индивидуальной защиты людей от воздействия опасных факторов пожара;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w:t>
      </w:r>
      <w:r w:rsidRPr="009808E6">
        <w:rPr>
          <w:rFonts w:ascii="Times New Roman" w:hAnsi="Times New Roman" w:cs="Times New Roman"/>
        </w:rPr>
        <w:lastRenderedPageBreak/>
        <w:t xml:space="preserve">ограничением пожарной опасности поверхностных слоев (отделок, облицовок и средств огнезащиты) строительных конструкций на путях эвакуации;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аварийного слива пожароопасных жидкостей и аварийного стравливания горючих газов из аппаратуры;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устройство на технологическом оборудовании систем противовзрывной защиты;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первичных средств пожаротушения;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применение автоматических установок пожаротушения;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организация деятельности подразделений пожарной охраны. </w:t>
      </w:r>
    </w:p>
    <w:p w:rsidR="00AF164C" w:rsidRPr="009808E6" w:rsidRDefault="00AF164C" w:rsidP="00AF164C">
      <w:pPr>
        <w:pStyle w:val="afa"/>
        <w:shd w:val="clear" w:color="auto" w:fill="FFFFFF"/>
        <w:spacing w:before="0" w:beforeAutospacing="0" w:after="0" w:afterAutospacing="0"/>
        <w:ind w:firstLine="584"/>
        <w:jc w:val="both"/>
        <w:rPr>
          <w:shd w:val="clear" w:color="auto" w:fill="FFFFFF"/>
        </w:rPr>
      </w:pPr>
    </w:p>
    <w:p w:rsidR="00AF164C" w:rsidRDefault="00AF164C" w:rsidP="007F4C58">
      <w:pPr>
        <w:pStyle w:val="Default"/>
        <w:jc w:val="center"/>
        <w:outlineLvl w:val="1"/>
        <w:rPr>
          <w:rFonts w:ascii="Times New Roman" w:hAnsi="Times New Roman" w:cs="Times New Roman"/>
          <w:b/>
          <w:bCs/>
        </w:rPr>
      </w:pPr>
      <w:bookmarkStart w:id="75" w:name="_Toc20310266"/>
      <w:r w:rsidRPr="009808E6">
        <w:rPr>
          <w:rFonts w:ascii="Times New Roman" w:hAnsi="Times New Roman" w:cs="Times New Roman"/>
          <w:b/>
          <w:bCs/>
        </w:rPr>
        <w:t>9.6 Оценка возможного влияния планируемых для размещения опасных производственных, особо опасных и потенциально-опасных объектов, технически сложных и уникальных объектов федерального, регионального и местного значения.</w:t>
      </w:r>
      <w:bookmarkEnd w:id="75"/>
    </w:p>
    <w:p w:rsidR="007F4C58" w:rsidRPr="009808E6" w:rsidRDefault="007F4C58" w:rsidP="007F4C58">
      <w:pPr>
        <w:pStyle w:val="Default"/>
        <w:jc w:val="center"/>
        <w:outlineLvl w:val="1"/>
        <w:rPr>
          <w:rFonts w:ascii="Times New Roman" w:hAnsi="Times New Roman" w:cs="Times New Roman"/>
          <w:b/>
          <w:bCs/>
        </w:rPr>
      </w:pPr>
    </w:p>
    <w:p w:rsidR="00AF164C" w:rsidRPr="009808E6" w:rsidRDefault="00AF164C" w:rsidP="00AF164C">
      <w:pPr>
        <w:pStyle w:val="Default"/>
        <w:ind w:firstLine="567"/>
        <w:jc w:val="both"/>
        <w:rPr>
          <w:rFonts w:ascii="Times New Roman" w:hAnsi="Times New Roman" w:cs="Times New Roman"/>
          <w:bCs/>
        </w:rPr>
      </w:pPr>
      <w:r w:rsidRPr="009808E6">
        <w:rPr>
          <w:rFonts w:ascii="Times New Roman" w:hAnsi="Times New Roman" w:cs="Times New Roman"/>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федерального, регионального и местного значения.</w:t>
      </w:r>
    </w:p>
    <w:p w:rsidR="00CD2889" w:rsidRDefault="00CD2889" w:rsidP="00CD2889">
      <w:pPr>
        <w:pStyle w:val="Default"/>
        <w:rPr>
          <w:rFonts w:ascii="Times New Roman" w:hAnsi="Times New Roman" w:cs="Times New Roman"/>
          <w:bCs/>
        </w:rPr>
      </w:pPr>
      <w:r>
        <w:rPr>
          <w:rFonts w:ascii="Times New Roman" w:hAnsi="Times New Roman" w:cs="Times New Roman"/>
          <w:bCs/>
        </w:rPr>
        <w:br w:type="page"/>
      </w:r>
    </w:p>
    <w:p w:rsidR="00AF164C" w:rsidRPr="007F4C58" w:rsidRDefault="00AF164C" w:rsidP="007F4C58">
      <w:pPr>
        <w:pStyle w:val="Default"/>
        <w:jc w:val="center"/>
        <w:outlineLvl w:val="0"/>
        <w:rPr>
          <w:rFonts w:ascii="Times New Roman" w:hAnsi="Times New Roman" w:cs="Times New Roman"/>
          <w:b/>
          <w:bCs/>
          <w:sz w:val="28"/>
          <w:szCs w:val="28"/>
        </w:rPr>
      </w:pPr>
      <w:bookmarkStart w:id="76" w:name="_Toc20310267"/>
      <w:r w:rsidRPr="007F4C58">
        <w:rPr>
          <w:rFonts w:ascii="Times New Roman" w:hAnsi="Times New Roman" w:cs="Times New Roman"/>
          <w:b/>
          <w:bCs/>
          <w:sz w:val="28"/>
          <w:szCs w:val="28"/>
        </w:rPr>
        <w:lastRenderedPageBreak/>
        <w:t>10</w:t>
      </w:r>
      <w:r w:rsidR="00FD5308" w:rsidRPr="007F4C58">
        <w:rPr>
          <w:rFonts w:ascii="Times New Roman" w:hAnsi="Times New Roman" w:cs="Times New Roman"/>
          <w:b/>
          <w:bCs/>
          <w:sz w:val="28"/>
          <w:szCs w:val="28"/>
        </w:rPr>
        <w:t>.</w:t>
      </w:r>
      <w:r w:rsidRPr="007F4C58">
        <w:rPr>
          <w:rFonts w:ascii="Times New Roman" w:hAnsi="Times New Roman" w:cs="Times New Roman"/>
          <w:b/>
          <w:bCs/>
          <w:sz w:val="28"/>
          <w:szCs w:val="28"/>
        </w:rPr>
        <w:t xml:space="preserve"> Перечень мероприятий по доступности объектов</w:t>
      </w:r>
      <w:r w:rsidR="00FD5308" w:rsidRPr="007F4C58">
        <w:rPr>
          <w:rFonts w:ascii="Times New Roman" w:hAnsi="Times New Roman" w:cs="Times New Roman"/>
          <w:b/>
          <w:bCs/>
          <w:sz w:val="28"/>
          <w:szCs w:val="28"/>
        </w:rPr>
        <w:t xml:space="preserve"> </w:t>
      </w:r>
      <w:r w:rsidRPr="007F4C58">
        <w:rPr>
          <w:rFonts w:ascii="Times New Roman" w:hAnsi="Times New Roman" w:cs="Times New Roman"/>
          <w:b/>
          <w:bCs/>
          <w:sz w:val="28"/>
          <w:szCs w:val="28"/>
        </w:rPr>
        <w:t xml:space="preserve"> маломобильным группам населения на территории МО</w:t>
      </w:r>
      <w:bookmarkEnd w:id="76"/>
    </w:p>
    <w:p w:rsidR="00AF164C" w:rsidRPr="009808E6" w:rsidRDefault="00AF164C" w:rsidP="00AF164C">
      <w:pPr>
        <w:pStyle w:val="Default"/>
        <w:jc w:val="center"/>
        <w:rPr>
          <w:rFonts w:ascii="Times New Roman" w:hAnsi="Times New Roman" w:cs="Times New Roman"/>
          <w:b/>
          <w:bCs/>
        </w:rPr>
      </w:pPr>
    </w:p>
    <w:p w:rsidR="00AF164C" w:rsidRPr="009808E6" w:rsidRDefault="00AF164C" w:rsidP="00FD5308">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Данный раздел выполнен в соответствии с федеральным законом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и СП 59.13330.2012 "Доступность зданий и сооружений для маломобильных групп населения. Актуализированная редакция СНиП 35-01-2001".</w:t>
      </w:r>
    </w:p>
    <w:p w:rsidR="00AF164C" w:rsidRPr="009808E6" w:rsidRDefault="00AF164C" w:rsidP="00FD5308">
      <w:pPr>
        <w:pStyle w:val="Default"/>
        <w:spacing w:line="276" w:lineRule="auto"/>
        <w:ind w:firstLine="567"/>
        <w:jc w:val="both"/>
        <w:rPr>
          <w:rFonts w:ascii="Times New Roman" w:hAnsi="Times New Roman" w:cs="Times New Roman"/>
          <w:bCs/>
        </w:rPr>
      </w:pPr>
      <w:r w:rsidRPr="009808E6">
        <w:rPr>
          <w:rFonts w:ascii="Times New Roman" w:hAnsi="Times New Roman" w:cs="Times New Roman"/>
          <w:bCs/>
        </w:rPr>
        <w:t>На территории муниципального образования должны быть обеспечены:</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808E6">
        <w:rPr>
          <w:rFonts w:ascii="Times New Roman" w:hAnsi="Times New Roman" w:cs="Times New Roman"/>
        </w:rPr>
        <w:t>сурдопереводчика</w:t>
      </w:r>
      <w:proofErr w:type="spellEnd"/>
      <w:r w:rsidRPr="009808E6">
        <w:rPr>
          <w:rFonts w:ascii="Times New Roman" w:hAnsi="Times New Roman" w:cs="Times New Roman"/>
        </w:rPr>
        <w:t xml:space="preserve"> и </w:t>
      </w:r>
      <w:proofErr w:type="spellStart"/>
      <w:r w:rsidRPr="009808E6">
        <w:rPr>
          <w:rFonts w:ascii="Times New Roman" w:hAnsi="Times New Roman" w:cs="Times New Roman"/>
        </w:rPr>
        <w:t>тифлосурдопереводчика</w:t>
      </w:r>
      <w:proofErr w:type="spellEnd"/>
      <w:r w:rsidRPr="009808E6">
        <w:rPr>
          <w:rFonts w:ascii="Times New Roman" w:hAnsi="Times New Roman" w:cs="Times New Roman"/>
        </w:rPr>
        <w:t>;</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w:t>
      </w:r>
      <w:r w:rsidRPr="009808E6">
        <w:rPr>
          <w:rFonts w:ascii="Times New Roman" w:hAnsi="Times New Roman" w:cs="Times New Roman"/>
        </w:rPr>
        <w:lastRenderedPageBreak/>
        <w:t>лицами.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AF164C" w:rsidRPr="009808E6" w:rsidRDefault="00AF164C" w:rsidP="00FD5308">
      <w:pPr>
        <w:pStyle w:val="Default"/>
        <w:spacing w:line="276" w:lineRule="auto"/>
        <w:ind w:firstLine="567"/>
        <w:jc w:val="both"/>
        <w:rPr>
          <w:rFonts w:ascii="Times New Roman" w:hAnsi="Times New Roman" w:cs="Times New Roman"/>
          <w:bCs/>
        </w:rPr>
      </w:pPr>
      <w:r w:rsidRPr="009808E6">
        <w:rPr>
          <w:rFonts w:ascii="Times New Roman" w:hAnsi="Times New Roman" w:cs="Times New Roman"/>
        </w:rP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На территории муниципального образования при </w:t>
      </w:r>
      <w:r w:rsidRPr="009808E6">
        <w:rPr>
          <w:rFonts w:ascii="Times New Roman" w:hAnsi="Times New Roman" w:cs="Times New Roman"/>
        </w:rPr>
        <w:t xml:space="preserve">проектировании новых, </w:t>
      </w:r>
      <w:r w:rsidRPr="009808E6">
        <w:rPr>
          <w:rFonts w:ascii="Times New Roman" w:hAnsi="Times New Roman" w:cs="Times New Roman"/>
        </w:rPr>
        <w:lastRenderedPageBreak/>
        <w:t>реконструируемых, подлежащих капитальному ремонту и приспосабливаемых зданий и сооружений необходимо разрабатывать проектные решения общественных, жилых и производственных зданий, которые должны обеспечивать для инвалидов и других групп населения с ограниченными возможностями передвижения равные условия жизнедеятельности с другими категориями населения.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Проектные решения, предназначенные для МГН, должны обеспечивать повышенное качество среды обитания при соблюдении:</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досягаемости ими кратчайшим путем мест целевого посещения и беспрепятственности перемещения внутри зданий и сооружений и на их территории;</w:t>
      </w:r>
      <w:r w:rsidRPr="009808E6">
        <w:rPr>
          <w:rFonts w:ascii="Times New Roman" w:hAnsi="Times New Roman" w:cs="Times New Roman"/>
        </w:rPr>
        <w:br/>
        <w:t>- безопасности путей движения (в том числе эвакуационных и путей спасения), а также мест проживания, обслуживания и приложения труда МГН;</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эвакуации людей из здания или в безопасную зону до возможного нанесения вреда их жизни и здоровью вследствие воздействия опасных факторов;</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удобства и комфорта среды жизнедеятельности для всех групп населения.</w:t>
      </w:r>
    </w:p>
    <w:p w:rsidR="00CD2889" w:rsidRDefault="00CD2889" w:rsidP="00AF164C">
      <w:pPr>
        <w:pStyle w:val="Default"/>
        <w:ind w:firstLine="567"/>
        <w:jc w:val="both"/>
        <w:rPr>
          <w:rFonts w:ascii="Times New Roman" w:hAnsi="Times New Roman" w:cs="Times New Roman"/>
          <w:bCs/>
        </w:rPr>
      </w:pPr>
      <w:r>
        <w:rPr>
          <w:rFonts w:ascii="Times New Roman" w:hAnsi="Times New Roman" w:cs="Times New Roman"/>
          <w:bCs/>
        </w:rPr>
        <w:br w:type="page"/>
      </w:r>
    </w:p>
    <w:p w:rsidR="00AF164C" w:rsidRPr="007F4C58" w:rsidRDefault="00AF164C" w:rsidP="007F4C58">
      <w:pPr>
        <w:pStyle w:val="Default"/>
        <w:jc w:val="center"/>
        <w:outlineLvl w:val="0"/>
        <w:rPr>
          <w:rFonts w:ascii="Times New Roman" w:hAnsi="Times New Roman" w:cs="Times New Roman"/>
          <w:b/>
          <w:bCs/>
          <w:sz w:val="28"/>
          <w:szCs w:val="28"/>
        </w:rPr>
      </w:pPr>
      <w:bookmarkStart w:id="77" w:name="_Toc20310268"/>
      <w:r w:rsidRPr="007F4C58">
        <w:rPr>
          <w:rFonts w:ascii="Times New Roman" w:hAnsi="Times New Roman" w:cs="Times New Roman"/>
          <w:b/>
          <w:bCs/>
          <w:sz w:val="28"/>
          <w:szCs w:val="28"/>
        </w:rPr>
        <w:lastRenderedPageBreak/>
        <w:t>11</w:t>
      </w:r>
      <w:r w:rsidR="00FD5308" w:rsidRPr="007F4C58">
        <w:rPr>
          <w:rFonts w:ascii="Times New Roman" w:hAnsi="Times New Roman" w:cs="Times New Roman"/>
          <w:b/>
          <w:bCs/>
          <w:sz w:val="28"/>
          <w:szCs w:val="28"/>
        </w:rPr>
        <w:t>.</w:t>
      </w:r>
      <w:r w:rsidRPr="007F4C58">
        <w:rPr>
          <w:rFonts w:ascii="Times New Roman" w:hAnsi="Times New Roman" w:cs="Times New Roman"/>
          <w:b/>
          <w:bCs/>
          <w:sz w:val="28"/>
          <w:szCs w:val="28"/>
        </w:rPr>
        <w:t xml:space="preserve"> Перечень земельных участков,</w:t>
      </w:r>
      <w:r w:rsidR="00FD5308" w:rsidRPr="007F4C58">
        <w:rPr>
          <w:rFonts w:ascii="Times New Roman" w:hAnsi="Times New Roman" w:cs="Times New Roman"/>
          <w:b/>
          <w:bCs/>
          <w:sz w:val="28"/>
          <w:szCs w:val="28"/>
        </w:rPr>
        <w:t xml:space="preserve"> </w:t>
      </w:r>
      <w:r w:rsidRPr="007F4C58">
        <w:rPr>
          <w:rFonts w:ascii="Times New Roman" w:hAnsi="Times New Roman" w:cs="Times New Roman"/>
          <w:b/>
          <w:bCs/>
          <w:sz w:val="28"/>
          <w:szCs w:val="28"/>
        </w:rPr>
        <w:t xml:space="preserve"> которые переводятся из одной категории земель в другую</w:t>
      </w:r>
      <w:bookmarkEnd w:id="77"/>
    </w:p>
    <w:p w:rsidR="00AF164C" w:rsidRPr="009808E6" w:rsidRDefault="00AF164C" w:rsidP="00AF164C">
      <w:pPr>
        <w:pStyle w:val="Default"/>
        <w:ind w:firstLine="567"/>
        <w:jc w:val="both"/>
        <w:rPr>
          <w:rFonts w:ascii="Times New Roman" w:hAnsi="Times New Roman" w:cs="Times New Roman"/>
        </w:rPr>
      </w:pP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Порядок установления или изменения границ населенных пунктов установлен в статье 84 Земельного кодекса.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9808E6">
        <w:rPr>
          <w:rFonts w:ascii="Times New Roman" w:hAnsi="Times New Roman" w:cs="Times New Roman"/>
          <w:bCs/>
        </w:rPr>
        <w:t>установление или изменение границ населенных пунктов</w:t>
      </w:r>
      <w:r w:rsidRPr="009808E6">
        <w:rPr>
          <w:rFonts w:ascii="Times New Roman" w:hAnsi="Times New Roman" w:cs="Times New Roman"/>
        </w:rPr>
        <w:t xml:space="preserve">, а также </w:t>
      </w:r>
      <w:r w:rsidRPr="009808E6">
        <w:rPr>
          <w:rFonts w:ascii="Times New Roman" w:hAnsi="Times New Roman" w:cs="Times New Roman"/>
          <w:bCs/>
        </w:rPr>
        <w:t xml:space="preserve">включение земельных участков в границы населенных пунктов </w:t>
      </w:r>
      <w:r w:rsidRPr="009808E6">
        <w:rPr>
          <w:rFonts w:ascii="Times New Roman" w:hAnsi="Times New Roman" w:cs="Times New Roman"/>
        </w:rPr>
        <w:t xml:space="preserve">либо исключение земельных участков из границ населенных пунктов </w:t>
      </w:r>
      <w:r w:rsidRPr="009808E6">
        <w:rPr>
          <w:rFonts w:ascii="Times New Roman" w:hAnsi="Times New Roman" w:cs="Times New Roman"/>
          <w:bCs/>
        </w:rPr>
        <w:t xml:space="preserve">является переводом земель населенных пунктов </w:t>
      </w:r>
      <w:r w:rsidRPr="009808E6">
        <w:rPr>
          <w:rFonts w:ascii="Times New Roman" w:hAnsi="Times New Roman" w:cs="Times New Roman"/>
        </w:rPr>
        <w:t xml:space="preserve">или земельных участков в составе таких земель </w:t>
      </w:r>
      <w:r w:rsidRPr="009808E6">
        <w:rPr>
          <w:rFonts w:ascii="Times New Roman" w:hAnsi="Times New Roman" w:cs="Times New Roman"/>
          <w:bCs/>
        </w:rPr>
        <w:t xml:space="preserve">в другую категорию либо переводом земель </w:t>
      </w:r>
      <w:r w:rsidRPr="009808E6">
        <w:rPr>
          <w:rFonts w:ascii="Times New Roman" w:hAnsi="Times New Roman" w:cs="Times New Roman"/>
        </w:rPr>
        <w:t xml:space="preserve">или земельных участков в составе таких земель </w:t>
      </w:r>
      <w:r w:rsidRPr="009808E6">
        <w:rPr>
          <w:rFonts w:ascii="Times New Roman" w:hAnsi="Times New Roman" w:cs="Times New Roman"/>
          <w:bCs/>
        </w:rPr>
        <w:t xml:space="preserve">из других категорий в земли населенных пунктов.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Данная статья имеет правовые последствия, в части обязательного соблюдения требований, при выполнении процедуры </w:t>
      </w:r>
      <w:r w:rsidRPr="009808E6">
        <w:rPr>
          <w:rFonts w:ascii="Times New Roman" w:hAnsi="Times New Roman" w:cs="Times New Roman"/>
          <w:bCs/>
        </w:rPr>
        <w:t xml:space="preserve">включения земельных участков в границы населенных пунктов </w:t>
      </w:r>
      <w:r w:rsidRPr="009808E6">
        <w:rPr>
          <w:rFonts w:ascii="Times New Roman" w:hAnsi="Times New Roman" w:cs="Times New Roman"/>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AF164C" w:rsidRPr="009808E6" w:rsidRDefault="00AF164C" w:rsidP="00FD5308">
      <w:pPr>
        <w:pStyle w:val="25"/>
        <w:widowControl w:val="0"/>
        <w:spacing w:after="0" w:line="276" w:lineRule="auto"/>
        <w:ind w:firstLine="567"/>
        <w:rPr>
          <w:bCs/>
          <w:sz w:val="24"/>
          <w:szCs w:val="24"/>
        </w:rPr>
      </w:pPr>
      <w:r w:rsidRPr="009808E6">
        <w:rPr>
          <w:bCs/>
          <w:sz w:val="24"/>
          <w:szCs w:val="24"/>
        </w:rPr>
        <w:t>для земель лесного фонда:</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w:t>
      </w:r>
      <w:r w:rsidRPr="009808E6">
        <w:rPr>
          <w:rFonts w:ascii="Times New Roman" w:hAnsi="Times New Roman" w:cs="Times New Roman"/>
        </w:rPr>
        <w:lastRenderedPageBreak/>
        <w:t xml:space="preserve">(других) категорий»;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bCs/>
        </w:rPr>
        <w:t xml:space="preserve">для земель водного фонда: </w:t>
      </w:r>
    </w:p>
    <w:p w:rsidR="00AF164C" w:rsidRPr="009808E6" w:rsidRDefault="00AF164C" w:rsidP="00FD53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8E3108" w:rsidRPr="00C843EE" w:rsidRDefault="00AF164C" w:rsidP="00C843EE">
      <w:pPr>
        <w:widowControl w:val="0"/>
        <w:spacing w:after="0"/>
        <w:ind w:firstLine="709"/>
        <w:jc w:val="both"/>
        <w:rPr>
          <w:color w:val="000000"/>
        </w:rPr>
      </w:pPr>
      <w:r w:rsidRPr="009808E6">
        <w:rPr>
          <w:color w:val="000000"/>
        </w:rPr>
        <w:t>В соответствии со статьей 9 Федерального закона от 04.12.2006 № 201-ФЗ "О введении в действие Лесного кодекса Российской Федерации" земли, на которых расположены ранее созданные в целях освоения лесов поселки в границах земель лесного фонда, подлежат переводу в земли населенных пунктов в порядке, установленном Федеральным законом от 21.12.2004 № 172-ФЗ "О переводе земель или земельных участков из одной категории в другую".</w:t>
      </w:r>
    </w:p>
    <w:p w:rsidR="0027393B" w:rsidRDefault="0027393B" w:rsidP="008E3108">
      <w:pPr>
        <w:pStyle w:val="Default"/>
        <w:jc w:val="center"/>
        <w:rPr>
          <w:rFonts w:ascii="Times New Roman" w:hAnsi="Times New Roman" w:cs="Times New Roman"/>
          <w:b/>
          <w:bCs/>
        </w:rPr>
      </w:pPr>
      <w:r>
        <w:rPr>
          <w:rFonts w:ascii="Times New Roman" w:hAnsi="Times New Roman" w:cs="Times New Roman"/>
          <w:b/>
          <w:bCs/>
        </w:rPr>
        <w:br w:type="page"/>
      </w:r>
    </w:p>
    <w:p w:rsidR="00AF164C" w:rsidRPr="004B633B" w:rsidRDefault="00AF164C" w:rsidP="004B633B">
      <w:pPr>
        <w:pStyle w:val="Default"/>
        <w:jc w:val="center"/>
        <w:outlineLvl w:val="0"/>
        <w:rPr>
          <w:rFonts w:ascii="Times New Roman" w:hAnsi="Times New Roman" w:cs="Times New Roman"/>
          <w:b/>
          <w:bCs/>
          <w:sz w:val="28"/>
          <w:szCs w:val="28"/>
        </w:rPr>
      </w:pPr>
      <w:bookmarkStart w:id="78" w:name="_Toc20310269"/>
      <w:r w:rsidRPr="004B633B">
        <w:rPr>
          <w:rFonts w:ascii="Times New Roman" w:hAnsi="Times New Roman" w:cs="Times New Roman"/>
          <w:b/>
          <w:bCs/>
          <w:sz w:val="28"/>
          <w:szCs w:val="28"/>
        </w:rPr>
        <w:lastRenderedPageBreak/>
        <w:t>12</w:t>
      </w:r>
      <w:r w:rsidR="008E3108" w:rsidRPr="004B633B">
        <w:rPr>
          <w:rFonts w:ascii="Times New Roman" w:hAnsi="Times New Roman" w:cs="Times New Roman"/>
          <w:b/>
          <w:bCs/>
          <w:sz w:val="28"/>
          <w:szCs w:val="28"/>
        </w:rPr>
        <w:t>.</w:t>
      </w:r>
      <w:r w:rsidRPr="004B633B">
        <w:rPr>
          <w:rFonts w:ascii="Times New Roman" w:hAnsi="Times New Roman" w:cs="Times New Roman"/>
          <w:b/>
          <w:bCs/>
          <w:sz w:val="28"/>
          <w:szCs w:val="28"/>
        </w:rPr>
        <w:t xml:space="preserve"> Учет предложений заинтересованных лиц при подготовке проекта</w:t>
      </w:r>
      <w:r w:rsidR="008E3108" w:rsidRPr="004B633B">
        <w:rPr>
          <w:rFonts w:ascii="Times New Roman" w:hAnsi="Times New Roman" w:cs="Times New Roman"/>
          <w:b/>
          <w:bCs/>
          <w:sz w:val="28"/>
          <w:szCs w:val="28"/>
        </w:rPr>
        <w:t xml:space="preserve"> </w:t>
      </w:r>
      <w:r w:rsidRPr="004B633B">
        <w:rPr>
          <w:rFonts w:ascii="Times New Roman" w:hAnsi="Times New Roman" w:cs="Times New Roman"/>
          <w:b/>
          <w:bCs/>
          <w:sz w:val="28"/>
          <w:szCs w:val="28"/>
        </w:rPr>
        <w:t xml:space="preserve"> Генерального плана</w:t>
      </w:r>
      <w:bookmarkEnd w:id="78"/>
    </w:p>
    <w:p w:rsidR="00AF164C" w:rsidRPr="009808E6" w:rsidRDefault="00AF164C" w:rsidP="00AF164C">
      <w:pPr>
        <w:pStyle w:val="Default"/>
        <w:jc w:val="center"/>
        <w:rPr>
          <w:rFonts w:ascii="Times New Roman" w:hAnsi="Times New Roman" w:cs="Times New Roman"/>
          <w:b/>
        </w:rPr>
      </w:pP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Согласно части 8 статьи 20 Градостроительного Кодекса Российской Федерации,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w:t>
      </w:r>
      <w:r w:rsidRPr="009808E6">
        <w:rPr>
          <w:rFonts w:ascii="Times New Roman" w:hAnsi="Times New Roman" w:cs="Times New Roman"/>
          <w:bCs/>
        </w:rPr>
        <w:t>предложения о внесении изменений в Генеральный план</w:t>
      </w:r>
      <w:r w:rsidRPr="009808E6">
        <w:rPr>
          <w:rFonts w:ascii="Times New Roman" w:hAnsi="Times New Roman" w:cs="Times New Roman"/>
        </w:rPr>
        <w:t xml:space="preserve">.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Так же аналогичное требование содержит часть 6 статья 9 Градостроительного Кодекса Российской Федерации, в части учета предложений заинтересованных лиц при подготовке документов территориального планирования, в рассматриваемом случае </w:t>
      </w:r>
      <w:r w:rsidRPr="009808E6">
        <w:rPr>
          <w:rFonts w:ascii="Times New Roman" w:hAnsi="Times New Roman" w:cs="Times New Roman"/>
          <w:bCs/>
        </w:rPr>
        <w:t xml:space="preserve">Генерального плана. </w:t>
      </w:r>
    </w:p>
    <w:p w:rsidR="0027393B" w:rsidRDefault="00AF164C" w:rsidP="0027393B">
      <w:pPr>
        <w:pStyle w:val="25"/>
        <w:widowControl w:val="0"/>
        <w:spacing w:line="276" w:lineRule="auto"/>
        <w:ind w:firstLine="567"/>
        <w:rPr>
          <w:bCs/>
          <w:sz w:val="24"/>
          <w:szCs w:val="24"/>
        </w:rPr>
      </w:pPr>
      <w:r w:rsidRPr="009808E6">
        <w:rPr>
          <w:sz w:val="24"/>
          <w:szCs w:val="24"/>
        </w:rPr>
        <w:t xml:space="preserve">При подготовке </w:t>
      </w:r>
      <w:r w:rsidRPr="009808E6">
        <w:rPr>
          <w:bCs/>
          <w:sz w:val="24"/>
          <w:szCs w:val="24"/>
        </w:rPr>
        <w:t xml:space="preserve">Генерального плана </w:t>
      </w:r>
      <w:r w:rsidRPr="009808E6">
        <w:rPr>
          <w:sz w:val="24"/>
          <w:szCs w:val="24"/>
        </w:rPr>
        <w:t xml:space="preserve">в Администрацию МО </w:t>
      </w:r>
      <w:r w:rsidRPr="009808E6">
        <w:rPr>
          <w:bCs/>
          <w:sz w:val="24"/>
          <w:szCs w:val="24"/>
        </w:rPr>
        <w:t>поступали предложения о переводе участков из одной категории в другую. Эти пожелания были рассмотрены и учтены в разделе 11 Том 2 настоящего Генерального плана.</w:t>
      </w:r>
      <w:r w:rsidR="0027393B">
        <w:rPr>
          <w:bCs/>
          <w:sz w:val="24"/>
          <w:szCs w:val="24"/>
        </w:rPr>
        <w:br w:type="page"/>
      </w:r>
    </w:p>
    <w:p w:rsidR="00AF164C" w:rsidRPr="004B633B" w:rsidRDefault="00AF164C" w:rsidP="004B633B">
      <w:pPr>
        <w:pStyle w:val="Default"/>
        <w:jc w:val="center"/>
        <w:outlineLvl w:val="0"/>
        <w:rPr>
          <w:rFonts w:ascii="Times New Roman" w:hAnsi="Times New Roman" w:cs="Times New Roman"/>
          <w:b/>
          <w:bCs/>
          <w:sz w:val="28"/>
          <w:szCs w:val="28"/>
        </w:rPr>
      </w:pPr>
      <w:bookmarkStart w:id="79" w:name="_Toc20310270"/>
      <w:r w:rsidRPr="004B633B">
        <w:rPr>
          <w:rFonts w:ascii="Times New Roman" w:hAnsi="Times New Roman" w:cs="Times New Roman"/>
          <w:b/>
          <w:bCs/>
          <w:sz w:val="28"/>
          <w:szCs w:val="28"/>
        </w:rPr>
        <w:lastRenderedPageBreak/>
        <w:t>13</w:t>
      </w:r>
      <w:r w:rsidR="00A52BBF" w:rsidRPr="004B633B">
        <w:rPr>
          <w:rFonts w:ascii="Times New Roman" w:hAnsi="Times New Roman" w:cs="Times New Roman"/>
          <w:b/>
          <w:bCs/>
          <w:sz w:val="28"/>
          <w:szCs w:val="28"/>
        </w:rPr>
        <w:t>.</w:t>
      </w:r>
      <w:r w:rsidRPr="004B633B">
        <w:rPr>
          <w:rFonts w:ascii="Times New Roman" w:hAnsi="Times New Roman" w:cs="Times New Roman"/>
          <w:b/>
          <w:bCs/>
          <w:sz w:val="28"/>
          <w:szCs w:val="28"/>
        </w:rPr>
        <w:t xml:space="preserve"> Обоснование предложений по включению в Генеральный план объектов </w:t>
      </w:r>
      <w:r w:rsidR="00A52BBF" w:rsidRPr="004B633B">
        <w:rPr>
          <w:rFonts w:ascii="Times New Roman" w:hAnsi="Times New Roman" w:cs="Times New Roman"/>
          <w:b/>
          <w:bCs/>
          <w:sz w:val="28"/>
          <w:szCs w:val="28"/>
        </w:rPr>
        <w:t>м</w:t>
      </w:r>
      <w:r w:rsidRPr="004B633B">
        <w:rPr>
          <w:rFonts w:ascii="Times New Roman" w:hAnsi="Times New Roman" w:cs="Times New Roman"/>
          <w:b/>
          <w:bCs/>
          <w:sz w:val="28"/>
          <w:szCs w:val="28"/>
        </w:rPr>
        <w:t>естного значения по результатам комплексных обоснований, необходимых для устойчивого развития территории МО</w:t>
      </w:r>
      <w:bookmarkEnd w:id="79"/>
    </w:p>
    <w:p w:rsidR="00AF164C" w:rsidRPr="009808E6" w:rsidRDefault="00AF164C" w:rsidP="00AF164C">
      <w:pPr>
        <w:pStyle w:val="Default"/>
        <w:ind w:firstLine="567"/>
        <w:jc w:val="both"/>
        <w:rPr>
          <w:rFonts w:ascii="Times New Roman" w:hAnsi="Times New Roman" w:cs="Times New Roman"/>
        </w:rPr>
      </w:pP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В процессе проведения комплексных обоснований выявлена потребность также в других объектах местного значения, как дополнительных, головных или связующих элементов, </w:t>
      </w:r>
      <w:r w:rsidRPr="009808E6">
        <w:rPr>
          <w:rFonts w:ascii="Times New Roman" w:hAnsi="Times New Roman" w:cs="Times New Roman"/>
          <w:bCs/>
        </w:rPr>
        <w:t xml:space="preserve">необходимых для устойчивого развития территории МО.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При проведении комплексных обоснований учитывались следующие основные понятия, установленные Градостроительным кодексом Российской Федерации: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1) </w:t>
      </w:r>
      <w:r w:rsidRPr="009808E6">
        <w:rPr>
          <w:rFonts w:ascii="Times New Roman" w:hAnsi="Times New Roman" w:cs="Times New Roman"/>
          <w:bCs/>
        </w:rPr>
        <w:t xml:space="preserve">градостроительная деятельность </w:t>
      </w:r>
      <w:r w:rsidRPr="009808E6">
        <w:rPr>
          <w:rFonts w:ascii="Times New Roman" w:hAnsi="Times New Roman" w:cs="Times New Roman"/>
        </w:rPr>
        <w:t xml:space="preserve">- деятельность по развитию территорий, в том числе городов и иных поселений, </w:t>
      </w:r>
      <w:r w:rsidRPr="009808E6">
        <w:rPr>
          <w:rFonts w:ascii="Times New Roman" w:hAnsi="Times New Roman" w:cs="Times New Roman"/>
          <w:bCs/>
        </w:rPr>
        <w:t xml:space="preserve">осуществляемая в виде территориального планирования, </w:t>
      </w:r>
      <w:r w:rsidRPr="009808E6">
        <w:rPr>
          <w:rFonts w:ascii="Times New Roman" w:hAnsi="Times New Roman" w:cs="Times New Roman"/>
        </w:rPr>
        <w:t xml:space="preserve">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2) </w:t>
      </w:r>
      <w:r w:rsidRPr="009808E6">
        <w:rPr>
          <w:rFonts w:ascii="Times New Roman" w:hAnsi="Times New Roman" w:cs="Times New Roman"/>
          <w:bCs/>
        </w:rPr>
        <w:t xml:space="preserve">территориальное планирование </w:t>
      </w:r>
      <w:r w:rsidRPr="009808E6">
        <w:rPr>
          <w:rFonts w:ascii="Times New Roman" w:hAnsi="Times New Roman" w:cs="Times New Roman"/>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3) </w:t>
      </w:r>
      <w:r w:rsidRPr="009808E6">
        <w:rPr>
          <w:rFonts w:ascii="Times New Roman" w:hAnsi="Times New Roman" w:cs="Times New Roman"/>
          <w:bCs/>
        </w:rPr>
        <w:t xml:space="preserve">устойчивое развитие территорий </w:t>
      </w:r>
      <w:r w:rsidRPr="009808E6">
        <w:rPr>
          <w:rFonts w:ascii="Times New Roman" w:hAnsi="Times New Roman" w:cs="Times New Roman"/>
        </w:rPr>
        <w:t xml:space="preserve">- обеспечение при осуществлении градостроительной деятельности безопасности и </w:t>
      </w:r>
      <w:r w:rsidRPr="009808E6">
        <w:rPr>
          <w:rFonts w:ascii="Times New Roman" w:hAnsi="Times New Roman" w:cs="Times New Roman"/>
          <w:bCs/>
        </w:rPr>
        <w:t>благоприятных условий жизнедеятельности человека</w:t>
      </w:r>
      <w:r w:rsidRPr="009808E6">
        <w:rPr>
          <w:rFonts w:ascii="Times New Roman" w:hAnsi="Times New Roman" w:cs="Times New Roman"/>
        </w:rPr>
        <w:t xml:space="preserve">,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Обоснование предложенного варианта планируемого размещения объектов местного значения </w:t>
      </w:r>
      <w:r w:rsidRPr="009808E6">
        <w:rPr>
          <w:rFonts w:ascii="Times New Roman" w:hAnsi="Times New Roman" w:cs="Times New Roman"/>
          <w:bCs/>
        </w:rPr>
        <w:t>по результатам комплексных обоснований, необходимых для устойчивого развития территории МО</w:t>
      </w:r>
      <w:r w:rsidRPr="009808E6">
        <w:rPr>
          <w:rFonts w:ascii="Times New Roman" w:hAnsi="Times New Roman" w:cs="Times New Roman"/>
        </w:rPr>
        <w:t xml:space="preserve">, выполнялось с соблюдением проведения следующих обязательных этапов: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анализ состояния и использования территории; </w:t>
      </w:r>
    </w:p>
    <w:p w:rsidR="00AF164C" w:rsidRPr="009808E6" w:rsidRDefault="00AF164C" w:rsidP="008E3108">
      <w:pPr>
        <w:pStyle w:val="Default"/>
        <w:spacing w:line="276" w:lineRule="auto"/>
        <w:ind w:firstLine="567"/>
        <w:jc w:val="both"/>
        <w:rPr>
          <w:rFonts w:ascii="Times New Roman" w:hAnsi="Times New Roman" w:cs="Times New Roman"/>
        </w:rPr>
      </w:pPr>
      <w:r w:rsidRPr="009808E6">
        <w:rPr>
          <w:rFonts w:ascii="Times New Roman" w:hAnsi="Times New Roman" w:cs="Times New Roman"/>
        </w:rPr>
        <w:t xml:space="preserve">- определение возможных направлений развития территории; </w:t>
      </w:r>
    </w:p>
    <w:p w:rsidR="00AF164C" w:rsidRPr="009808E6" w:rsidRDefault="00AF164C" w:rsidP="008E3108">
      <w:pPr>
        <w:autoSpaceDE w:val="0"/>
        <w:autoSpaceDN w:val="0"/>
        <w:adjustRightInd w:val="0"/>
        <w:spacing w:after="0"/>
        <w:ind w:firstLine="567"/>
        <w:jc w:val="both"/>
        <w:rPr>
          <w:color w:val="000000"/>
        </w:rPr>
      </w:pPr>
      <w:r w:rsidRPr="009808E6">
        <w:rPr>
          <w:color w:val="000000"/>
        </w:rPr>
        <w:t xml:space="preserve">- прогнозируемые ограничения использования территории. </w:t>
      </w:r>
    </w:p>
    <w:p w:rsidR="00AF164C" w:rsidRPr="009808E6" w:rsidRDefault="00AF164C" w:rsidP="008E3108">
      <w:pPr>
        <w:autoSpaceDE w:val="0"/>
        <w:autoSpaceDN w:val="0"/>
        <w:adjustRightInd w:val="0"/>
        <w:spacing w:after="0"/>
        <w:ind w:firstLine="567"/>
        <w:jc w:val="both"/>
        <w:rPr>
          <w:color w:val="000000"/>
        </w:rPr>
      </w:pPr>
      <w:r w:rsidRPr="009808E6">
        <w:rPr>
          <w:bCs/>
          <w:color w:val="000000"/>
        </w:rPr>
        <w:t xml:space="preserve">Обоснование проводилось как для группы однотипных объектов, так и для каждого рассматриваемого объекта местного значения. </w:t>
      </w:r>
      <w:r w:rsidRPr="009808E6">
        <w:rPr>
          <w:color w:val="000000"/>
        </w:rPr>
        <w:t>Все предложенные и обоснованные в настоящем разделе объекты местного значения, занесены соответствующие таблицы</w:t>
      </w:r>
      <w:r w:rsidRPr="009808E6">
        <w:rPr>
          <w:bCs/>
          <w:color w:val="000000"/>
        </w:rPr>
        <w:t xml:space="preserve"> </w:t>
      </w:r>
      <w:r w:rsidRPr="009808E6">
        <w:rPr>
          <w:color w:val="000000"/>
        </w:rPr>
        <w:t xml:space="preserve">и отображены на соответствующих картах, входящих в материалы по обоснованию Генерального плана. </w:t>
      </w:r>
    </w:p>
    <w:p w:rsidR="00AF164C" w:rsidRPr="009808E6" w:rsidRDefault="00AF164C" w:rsidP="008E3108">
      <w:pPr>
        <w:autoSpaceDE w:val="0"/>
        <w:autoSpaceDN w:val="0"/>
        <w:adjustRightInd w:val="0"/>
        <w:spacing w:after="0"/>
        <w:ind w:firstLine="567"/>
        <w:jc w:val="both"/>
        <w:rPr>
          <w:color w:val="000000"/>
        </w:rPr>
      </w:pPr>
      <w:r w:rsidRPr="009808E6">
        <w:rPr>
          <w:color w:val="000000"/>
        </w:rPr>
        <w:t>При проведении комплексного обоснования учитывались все населенные пункты, входящие в состав территории муниципального образования.</w:t>
      </w:r>
    </w:p>
    <w:p w:rsidR="00AF164C" w:rsidRDefault="00AF164C" w:rsidP="00AF164C">
      <w:pPr>
        <w:autoSpaceDE w:val="0"/>
        <w:autoSpaceDN w:val="0"/>
        <w:adjustRightInd w:val="0"/>
        <w:spacing w:after="0"/>
        <w:ind w:firstLine="567"/>
        <w:jc w:val="both"/>
        <w:rPr>
          <w:color w:val="000000"/>
        </w:rPr>
      </w:pPr>
    </w:p>
    <w:p w:rsidR="00CB7235" w:rsidRDefault="00CB7235" w:rsidP="00AF164C">
      <w:pPr>
        <w:autoSpaceDE w:val="0"/>
        <w:autoSpaceDN w:val="0"/>
        <w:adjustRightInd w:val="0"/>
        <w:spacing w:after="0"/>
        <w:ind w:firstLine="567"/>
        <w:jc w:val="both"/>
        <w:rPr>
          <w:color w:val="000000"/>
        </w:rPr>
      </w:pPr>
    </w:p>
    <w:p w:rsidR="00CB7235" w:rsidRDefault="00CB7235" w:rsidP="00AF164C">
      <w:pPr>
        <w:autoSpaceDE w:val="0"/>
        <w:autoSpaceDN w:val="0"/>
        <w:adjustRightInd w:val="0"/>
        <w:spacing w:after="0"/>
        <w:ind w:firstLine="567"/>
        <w:jc w:val="both"/>
        <w:rPr>
          <w:color w:val="000000"/>
        </w:rPr>
      </w:pPr>
    </w:p>
    <w:p w:rsidR="00CB7235" w:rsidRDefault="00CB7235" w:rsidP="00AF164C">
      <w:pPr>
        <w:autoSpaceDE w:val="0"/>
        <w:autoSpaceDN w:val="0"/>
        <w:adjustRightInd w:val="0"/>
        <w:spacing w:after="0"/>
        <w:ind w:firstLine="567"/>
        <w:jc w:val="both"/>
        <w:rPr>
          <w:color w:val="000000"/>
        </w:rPr>
      </w:pPr>
    </w:p>
    <w:p w:rsidR="00CB7235" w:rsidRDefault="00CB7235" w:rsidP="00AF164C">
      <w:pPr>
        <w:autoSpaceDE w:val="0"/>
        <w:autoSpaceDN w:val="0"/>
        <w:adjustRightInd w:val="0"/>
        <w:spacing w:after="0"/>
        <w:ind w:firstLine="567"/>
        <w:jc w:val="both"/>
        <w:rPr>
          <w:color w:val="000000"/>
        </w:rPr>
      </w:pPr>
    </w:p>
    <w:p w:rsidR="00CB7235" w:rsidRDefault="00CB7235" w:rsidP="00AF164C">
      <w:pPr>
        <w:autoSpaceDE w:val="0"/>
        <w:autoSpaceDN w:val="0"/>
        <w:adjustRightInd w:val="0"/>
        <w:spacing w:after="0"/>
        <w:ind w:firstLine="567"/>
        <w:jc w:val="both"/>
        <w:rPr>
          <w:color w:val="000000"/>
        </w:rPr>
      </w:pPr>
    </w:p>
    <w:p w:rsidR="00CB7235" w:rsidRPr="009808E6" w:rsidRDefault="00CB7235" w:rsidP="00AF164C">
      <w:pPr>
        <w:autoSpaceDE w:val="0"/>
        <w:autoSpaceDN w:val="0"/>
        <w:adjustRightInd w:val="0"/>
        <w:spacing w:after="0"/>
        <w:ind w:firstLine="567"/>
        <w:jc w:val="both"/>
        <w:rPr>
          <w:color w:val="000000"/>
        </w:rPr>
      </w:pPr>
    </w:p>
    <w:p w:rsidR="00AF164C" w:rsidRPr="009808E6" w:rsidRDefault="00C141D4" w:rsidP="008204DF">
      <w:pPr>
        <w:pStyle w:val="Default"/>
        <w:spacing w:line="276" w:lineRule="auto"/>
        <w:ind w:firstLine="567"/>
        <w:jc w:val="center"/>
        <w:outlineLvl w:val="1"/>
        <w:rPr>
          <w:rFonts w:ascii="Times New Roman" w:hAnsi="Times New Roman" w:cs="Times New Roman"/>
          <w:b/>
          <w:bCs/>
        </w:rPr>
      </w:pPr>
      <w:bookmarkStart w:id="80" w:name="_Toc20310271"/>
      <w:r w:rsidRPr="009808E6">
        <w:rPr>
          <w:rFonts w:ascii="Times New Roman" w:hAnsi="Times New Roman" w:cs="Times New Roman"/>
          <w:b/>
          <w:bCs/>
        </w:rPr>
        <w:lastRenderedPageBreak/>
        <w:t>13.1 Обоснование предложенного варианта размещения объектов электро-, тепло-</w:t>
      </w:r>
      <w:r>
        <w:rPr>
          <w:rFonts w:ascii="Times New Roman" w:hAnsi="Times New Roman" w:cs="Times New Roman"/>
          <w:b/>
          <w:bCs/>
        </w:rPr>
        <w:t xml:space="preserve"> </w:t>
      </w:r>
      <w:r w:rsidRPr="009808E6">
        <w:rPr>
          <w:rFonts w:ascii="Times New Roman" w:hAnsi="Times New Roman" w:cs="Times New Roman"/>
          <w:b/>
          <w:bCs/>
        </w:rPr>
        <w:t>, газо- и водоснабжения населения, водоотведения, по результатам комплексных обоснований, необходимых для устойчивого развития территории МО</w:t>
      </w:r>
      <w:bookmarkEnd w:id="80"/>
    </w:p>
    <w:p w:rsidR="00AF164C" w:rsidRPr="009808E6" w:rsidRDefault="00AF164C" w:rsidP="00CB7235">
      <w:pPr>
        <w:pStyle w:val="Default"/>
        <w:rPr>
          <w:rFonts w:ascii="Times New Roman" w:hAnsi="Times New Roman" w:cs="Times New Roman"/>
        </w:rPr>
      </w:pPr>
    </w:p>
    <w:p w:rsidR="00AF164C" w:rsidRPr="00CB7235" w:rsidRDefault="00AF164C" w:rsidP="00CB7235">
      <w:pPr>
        <w:pStyle w:val="Default"/>
        <w:spacing w:line="276" w:lineRule="auto"/>
        <w:ind w:firstLine="567"/>
        <w:jc w:val="center"/>
        <w:outlineLvl w:val="1"/>
        <w:rPr>
          <w:rFonts w:ascii="Times New Roman" w:hAnsi="Times New Roman" w:cs="Times New Roman"/>
          <w:b/>
          <w:bCs/>
        </w:rPr>
      </w:pPr>
      <w:bookmarkStart w:id="81" w:name="_Toc20310272"/>
      <w:r w:rsidRPr="009808E6">
        <w:rPr>
          <w:rFonts w:ascii="Times New Roman" w:hAnsi="Times New Roman" w:cs="Times New Roman"/>
          <w:b/>
          <w:bCs/>
        </w:rPr>
        <w:t>13.1.1 Строительство объектов электроснабжения</w:t>
      </w:r>
      <w:bookmarkEnd w:id="81"/>
      <w:r w:rsidRPr="009808E6">
        <w:rPr>
          <w:rFonts w:ascii="Times New Roman" w:hAnsi="Times New Roman" w:cs="Times New Roman"/>
          <w:b/>
          <w:bCs/>
        </w:rPr>
        <w:t xml:space="preserve"> </w:t>
      </w:r>
    </w:p>
    <w:p w:rsidR="00AF164C" w:rsidRPr="009808E6" w:rsidRDefault="00AF164C" w:rsidP="00CB7235">
      <w:pPr>
        <w:pStyle w:val="Default"/>
        <w:rPr>
          <w:rFonts w:ascii="Times New Roman" w:hAnsi="Times New Roman" w:cs="Times New Roman"/>
        </w:rPr>
      </w:pPr>
      <w:r w:rsidRPr="009808E6">
        <w:rPr>
          <w:rFonts w:ascii="Times New Roman" w:hAnsi="Times New Roman" w:cs="Times New Roman"/>
        </w:rPr>
        <w:t>Строительство объектов данно</w:t>
      </w:r>
      <w:r w:rsidR="00CB7235">
        <w:rPr>
          <w:rFonts w:ascii="Times New Roman" w:hAnsi="Times New Roman" w:cs="Times New Roman"/>
        </w:rPr>
        <w:t>го вида не планируется.</w:t>
      </w:r>
    </w:p>
    <w:p w:rsidR="008E3108" w:rsidRPr="00CB7235" w:rsidRDefault="00AF164C" w:rsidP="00CB7235">
      <w:pPr>
        <w:pStyle w:val="Default"/>
        <w:spacing w:line="276" w:lineRule="auto"/>
        <w:ind w:firstLine="567"/>
        <w:jc w:val="center"/>
        <w:outlineLvl w:val="1"/>
        <w:rPr>
          <w:rFonts w:ascii="Times New Roman" w:hAnsi="Times New Roman" w:cs="Times New Roman"/>
          <w:b/>
          <w:bCs/>
        </w:rPr>
      </w:pPr>
      <w:bookmarkStart w:id="82" w:name="_Toc20310273"/>
      <w:r w:rsidRPr="009808E6">
        <w:rPr>
          <w:rFonts w:ascii="Times New Roman" w:hAnsi="Times New Roman" w:cs="Times New Roman"/>
          <w:b/>
          <w:bCs/>
        </w:rPr>
        <w:t>13.1.2 Строительство объектов газоснабжения</w:t>
      </w:r>
      <w:bookmarkEnd w:id="82"/>
      <w:r w:rsidRPr="009808E6">
        <w:rPr>
          <w:rFonts w:ascii="Times New Roman" w:hAnsi="Times New Roman" w:cs="Times New Roman"/>
          <w:b/>
          <w:bCs/>
        </w:rPr>
        <w:t xml:space="preserve"> </w:t>
      </w:r>
    </w:p>
    <w:p w:rsidR="00AF164C" w:rsidRPr="00CB7235" w:rsidRDefault="00AF164C" w:rsidP="00CB7235">
      <w:pPr>
        <w:pStyle w:val="Default"/>
        <w:spacing w:line="276" w:lineRule="auto"/>
        <w:rPr>
          <w:rFonts w:ascii="Times New Roman" w:hAnsi="Times New Roman" w:cs="Times New Roman"/>
          <w:bCs/>
        </w:rPr>
      </w:pPr>
      <w:r w:rsidRPr="009808E6">
        <w:rPr>
          <w:rFonts w:ascii="Times New Roman" w:hAnsi="Times New Roman" w:cs="Times New Roman"/>
        </w:rPr>
        <w:t>Строительство распределительного газопровода с газорегуляторным пунктом (ГРП) в п. Западная Звезда</w:t>
      </w:r>
      <w:r w:rsidRPr="009808E6">
        <w:rPr>
          <w:rFonts w:ascii="Times New Roman" w:hAnsi="Times New Roman" w:cs="Times New Roman"/>
          <w:bCs/>
        </w:rPr>
        <w:t>.</w:t>
      </w:r>
    </w:p>
    <w:p w:rsidR="00AF164C" w:rsidRPr="009808E6" w:rsidRDefault="00AF164C" w:rsidP="00CB7235">
      <w:pPr>
        <w:pStyle w:val="Default"/>
        <w:spacing w:line="276" w:lineRule="auto"/>
        <w:ind w:firstLine="567"/>
        <w:jc w:val="center"/>
        <w:outlineLvl w:val="1"/>
        <w:rPr>
          <w:rFonts w:ascii="Times New Roman" w:hAnsi="Times New Roman" w:cs="Times New Roman"/>
          <w:b/>
          <w:bCs/>
        </w:rPr>
      </w:pPr>
      <w:bookmarkStart w:id="83" w:name="_Toc20310274"/>
      <w:r w:rsidRPr="009808E6">
        <w:rPr>
          <w:rFonts w:ascii="Times New Roman" w:hAnsi="Times New Roman" w:cs="Times New Roman"/>
          <w:b/>
          <w:bCs/>
        </w:rPr>
        <w:t>13.1.3 Строительство объектов водоснабжения</w:t>
      </w:r>
      <w:bookmarkEnd w:id="83"/>
      <w:r w:rsidRPr="009808E6">
        <w:rPr>
          <w:rFonts w:ascii="Times New Roman" w:hAnsi="Times New Roman" w:cs="Times New Roman"/>
          <w:b/>
          <w:bCs/>
        </w:rPr>
        <w:t xml:space="preserve"> </w:t>
      </w:r>
    </w:p>
    <w:p w:rsidR="00AF164C" w:rsidRPr="00CB7235" w:rsidRDefault="00AF164C" w:rsidP="00CB7235">
      <w:pPr>
        <w:pStyle w:val="Default"/>
        <w:spacing w:line="276" w:lineRule="auto"/>
        <w:jc w:val="both"/>
        <w:rPr>
          <w:rFonts w:ascii="Times New Roman" w:hAnsi="Times New Roman" w:cs="Times New Roman"/>
          <w:bCs/>
          <w:color w:val="auto"/>
        </w:rPr>
      </w:pPr>
      <w:r w:rsidRPr="009808E6">
        <w:rPr>
          <w:rFonts w:ascii="Times New Roman" w:hAnsi="Times New Roman" w:cs="Times New Roman"/>
        </w:rPr>
        <w:t xml:space="preserve">Реконструкция магистральных водопроводов от </w:t>
      </w:r>
      <w:proofErr w:type="spellStart"/>
      <w:r w:rsidRPr="009808E6">
        <w:rPr>
          <w:rFonts w:ascii="Times New Roman" w:hAnsi="Times New Roman" w:cs="Times New Roman"/>
        </w:rPr>
        <w:t>Дубиковского</w:t>
      </w:r>
      <w:proofErr w:type="spellEnd"/>
      <w:r w:rsidRPr="009808E6">
        <w:rPr>
          <w:rFonts w:ascii="Times New Roman" w:hAnsi="Times New Roman" w:cs="Times New Roman"/>
        </w:rPr>
        <w:t xml:space="preserve"> и </w:t>
      </w:r>
      <w:proofErr w:type="spellStart"/>
      <w:r w:rsidRPr="009808E6">
        <w:rPr>
          <w:rFonts w:ascii="Times New Roman" w:hAnsi="Times New Roman" w:cs="Times New Roman"/>
        </w:rPr>
        <w:t>Пожилинского</w:t>
      </w:r>
      <w:proofErr w:type="spellEnd"/>
      <w:r w:rsidRPr="009808E6">
        <w:rPr>
          <w:rFonts w:ascii="Times New Roman" w:hAnsi="Times New Roman" w:cs="Times New Roman"/>
        </w:rPr>
        <w:t xml:space="preserve"> водозаборов до насосной станции 3-го подъема (труба в трубе)</w:t>
      </w:r>
    </w:p>
    <w:p w:rsidR="00AF164C" w:rsidRPr="009808E6" w:rsidRDefault="00AF164C" w:rsidP="00CB7235">
      <w:pPr>
        <w:pStyle w:val="Default"/>
        <w:spacing w:line="276" w:lineRule="auto"/>
        <w:ind w:firstLine="567"/>
        <w:jc w:val="center"/>
        <w:outlineLvl w:val="1"/>
        <w:rPr>
          <w:rFonts w:ascii="Times New Roman" w:hAnsi="Times New Roman" w:cs="Times New Roman"/>
          <w:b/>
          <w:bCs/>
        </w:rPr>
      </w:pPr>
      <w:bookmarkStart w:id="84" w:name="_Toc20310275"/>
      <w:r w:rsidRPr="009808E6">
        <w:rPr>
          <w:rFonts w:ascii="Times New Roman" w:hAnsi="Times New Roman" w:cs="Times New Roman"/>
          <w:b/>
          <w:bCs/>
        </w:rPr>
        <w:t>13.1.4 Строительство объектов водоотведения</w:t>
      </w:r>
      <w:bookmarkEnd w:id="84"/>
      <w:r w:rsidRPr="009808E6">
        <w:rPr>
          <w:rFonts w:ascii="Times New Roman" w:hAnsi="Times New Roman" w:cs="Times New Roman"/>
          <w:b/>
          <w:bCs/>
        </w:rPr>
        <w:t xml:space="preserve"> </w:t>
      </w:r>
    </w:p>
    <w:p w:rsidR="00AF164C" w:rsidRPr="009808E6" w:rsidRDefault="00AF164C" w:rsidP="00CB7235">
      <w:pPr>
        <w:pStyle w:val="25"/>
        <w:widowControl w:val="0"/>
        <w:spacing w:after="0" w:line="360" w:lineRule="auto"/>
        <w:rPr>
          <w:sz w:val="24"/>
          <w:szCs w:val="24"/>
        </w:rPr>
      </w:pPr>
      <w:r w:rsidRPr="009808E6">
        <w:rPr>
          <w:sz w:val="24"/>
          <w:szCs w:val="24"/>
        </w:rPr>
        <w:t>Строительство объектов данного вида не планируется.</w:t>
      </w:r>
    </w:p>
    <w:p w:rsidR="008E3108" w:rsidRPr="00CB7235" w:rsidRDefault="00AF164C" w:rsidP="00CB7235">
      <w:pPr>
        <w:pStyle w:val="Default"/>
        <w:spacing w:line="276" w:lineRule="auto"/>
        <w:ind w:firstLine="567"/>
        <w:jc w:val="center"/>
        <w:outlineLvl w:val="1"/>
        <w:rPr>
          <w:rFonts w:ascii="Times New Roman" w:hAnsi="Times New Roman" w:cs="Times New Roman"/>
          <w:b/>
          <w:bCs/>
        </w:rPr>
      </w:pPr>
      <w:bookmarkStart w:id="85" w:name="_Toc20310276"/>
      <w:r w:rsidRPr="009808E6">
        <w:rPr>
          <w:rFonts w:ascii="Times New Roman" w:hAnsi="Times New Roman" w:cs="Times New Roman"/>
          <w:b/>
          <w:bCs/>
        </w:rPr>
        <w:t>13.1.5 Строительство объектов теплоснабжения</w:t>
      </w:r>
      <w:bookmarkEnd w:id="85"/>
    </w:p>
    <w:p w:rsidR="00AF164C" w:rsidRPr="009808E6" w:rsidRDefault="00AF164C" w:rsidP="008E3108">
      <w:pPr>
        <w:pStyle w:val="25"/>
        <w:widowControl w:val="0"/>
        <w:spacing w:line="276" w:lineRule="auto"/>
        <w:ind w:firstLine="567"/>
        <w:jc w:val="both"/>
        <w:rPr>
          <w:sz w:val="24"/>
          <w:szCs w:val="24"/>
        </w:rPr>
      </w:pPr>
      <w:r w:rsidRPr="009808E6">
        <w:rPr>
          <w:sz w:val="24"/>
          <w:szCs w:val="24"/>
        </w:rPr>
        <w:t>- Реконструкция ЕТЭЦ (г. Ефремов, ул. Заводская д.3);</w:t>
      </w:r>
    </w:p>
    <w:p w:rsidR="00AF164C" w:rsidRPr="009808E6" w:rsidRDefault="00AF164C" w:rsidP="008E3108">
      <w:pPr>
        <w:pStyle w:val="25"/>
        <w:widowControl w:val="0"/>
        <w:spacing w:line="276" w:lineRule="auto"/>
        <w:ind w:firstLine="567"/>
        <w:jc w:val="both"/>
        <w:rPr>
          <w:sz w:val="24"/>
          <w:szCs w:val="24"/>
        </w:rPr>
      </w:pPr>
      <w:r w:rsidRPr="009808E6">
        <w:rPr>
          <w:sz w:val="24"/>
          <w:szCs w:val="24"/>
        </w:rPr>
        <w:t>- Реконструкция котельной МК-1(г. Ефремов, ул. Дачная);</w:t>
      </w:r>
    </w:p>
    <w:p w:rsidR="00AF164C" w:rsidRPr="009808E6" w:rsidRDefault="00AF164C" w:rsidP="008E3108">
      <w:pPr>
        <w:pStyle w:val="25"/>
        <w:widowControl w:val="0"/>
        <w:spacing w:line="276" w:lineRule="auto"/>
        <w:ind w:firstLine="567"/>
        <w:jc w:val="both"/>
        <w:rPr>
          <w:sz w:val="24"/>
          <w:szCs w:val="24"/>
        </w:rPr>
      </w:pPr>
      <w:r w:rsidRPr="009808E6">
        <w:rPr>
          <w:sz w:val="24"/>
          <w:szCs w:val="24"/>
        </w:rPr>
        <w:t>- Реконструкция котельной МК-2(г. Ефремов, ул. Больничный проезд);</w:t>
      </w:r>
    </w:p>
    <w:p w:rsidR="00AF164C" w:rsidRPr="009808E6" w:rsidRDefault="00AF164C" w:rsidP="008E3108">
      <w:pPr>
        <w:pStyle w:val="25"/>
        <w:widowControl w:val="0"/>
        <w:spacing w:line="276" w:lineRule="auto"/>
        <w:ind w:firstLine="567"/>
        <w:jc w:val="both"/>
        <w:rPr>
          <w:sz w:val="24"/>
          <w:szCs w:val="24"/>
        </w:rPr>
      </w:pPr>
      <w:r w:rsidRPr="009808E6">
        <w:rPr>
          <w:sz w:val="24"/>
          <w:szCs w:val="24"/>
        </w:rPr>
        <w:t>- Реконструкция котельной МК-4(г. Ефремов, ул. Словацкого восстания, 18);</w:t>
      </w:r>
    </w:p>
    <w:p w:rsidR="00AF164C" w:rsidRPr="009808E6" w:rsidRDefault="00AF164C" w:rsidP="008E3108">
      <w:pPr>
        <w:pStyle w:val="25"/>
        <w:widowControl w:val="0"/>
        <w:spacing w:line="276" w:lineRule="auto"/>
        <w:ind w:firstLine="567"/>
        <w:jc w:val="both"/>
        <w:rPr>
          <w:sz w:val="24"/>
          <w:szCs w:val="24"/>
        </w:rPr>
      </w:pPr>
      <w:r w:rsidRPr="009808E6">
        <w:rPr>
          <w:sz w:val="24"/>
          <w:szCs w:val="24"/>
        </w:rPr>
        <w:t>- Строительство котельной СТ15-1(г. Ефремов, пересечение ул. Октябрьская и ул. Энтузиастов);</w:t>
      </w:r>
    </w:p>
    <w:p w:rsidR="00AF164C" w:rsidRPr="009808E6" w:rsidRDefault="00AF164C" w:rsidP="008E3108">
      <w:pPr>
        <w:pStyle w:val="25"/>
        <w:widowControl w:val="0"/>
        <w:spacing w:line="276" w:lineRule="auto"/>
        <w:ind w:firstLine="567"/>
        <w:jc w:val="both"/>
        <w:rPr>
          <w:sz w:val="24"/>
          <w:szCs w:val="24"/>
        </w:rPr>
      </w:pPr>
      <w:r w:rsidRPr="009808E6">
        <w:rPr>
          <w:sz w:val="24"/>
          <w:szCs w:val="24"/>
        </w:rPr>
        <w:t>- Строительство котельной СТ15-2(г. Ефремов, ул. Красноармейская, в районе дома №67);</w:t>
      </w:r>
    </w:p>
    <w:p w:rsidR="00AF164C" w:rsidRPr="009808E6" w:rsidRDefault="00AF164C" w:rsidP="008E3108">
      <w:pPr>
        <w:pStyle w:val="25"/>
        <w:widowControl w:val="0"/>
        <w:spacing w:line="276" w:lineRule="auto"/>
        <w:ind w:firstLine="567"/>
        <w:jc w:val="both"/>
        <w:rPr>
          <w:sz w:val="24"/>
          <w:szCs w:val="24"/>
        </w:rPr>
      </w:pPr>
      <w:r w:rsidRPr="009808E6">
        <w:rPr>
          <w:sz w:val="24"/>
          <w:szCs w:val="24"/>
        </w:rPr>
        <w:t>- Строительство котельной СТ15-3(г. Ефремов,</w:t>
      </w:r>
      <w:r w:rsidR="00C141D4">
        <w:rPr>
          <w:sz w:val="24"/>
          <w:szCs w:val="24"/>
        </w:rPr>
        <w:t xml:space="preserve"> </w:t>
      </w:r>
      <w:r w:rsidRPr="009808E6">
        <w:rPr>
          <w:sz w:val="24"/>
          <w:szCs w:val="24"/>
        </w:rPr>
        <w:t xml:space="preserve">ул. </w:t>
      </w:r>
      <w:proofErr w:type="spellStart"/>
      <w:r w:rsidRPr="009808E6">
        <w:rPr>
          <w:sz w:val="24"/>
          <w:szCs w:val="24"/>
        </w:rPr>
        <w:t>Шлихтера</w:t>
      </w:r>
      <w:proofErr w:type="spellEnd"/>
      <w:r w:rsidRPr="009808E6">
        <w:rPr>
          <w:sz w:val="24"/>
          <w:szCs w:val="24"/>
        </w:rPr>
        <w:t xml:space="preserve">, напротив </w:t>
      </w:r>
      <w:proofErr w:type="spellStart"/>
      <w:r w:rsidRPr="009808E6">
        <w:rPr>
          <w:sz w:val="24"/>
          <w:szCs w:val="24"/>
        </w:rPr>
        <w:t>ж.д</w:t>
      </w:r>
      <w:proofErr w:type="spellEnd"/>
      <w:r w:rsidRPr="009808E6">
        <w:rPr>
          <w:sz w:val="24"/>
          <w:szCs w:val="24"/>
        </w:rPr>
        <w:t>. № 1);</w:t>
      </w:r>
    </w:p>
    <w:p w:rsidR="008E3108" w:rsidRPr="00CB7235" w:rsidRDefault="00AF164C" w:rsidP="00CB7235">
      <w:pPr>
        <w:pStyle w:val="25"/>
        <w:widowControl w:val="0"/>
        <w:spacing w:line="276" w:lineRule="auto"/>
        <w:ind w:firstLine="567"/>
        <w:jc w:val="both"/>
        <w:rPr>
          <w:sz w:val="24"/>
          <w:szCs w:val="24"/>
        </w:rPr>
      </w:pPr>
      <w:r w:rsidRPr="009808E6">
        <w:rPr>
          <w:sz w:val="24"/>
          <w:szCs w:val="24"/>
        </w:rPr>
        <w:t>- Строительство котельной КВГС-14(г. Ефремов, ул. Тульско</w:t>
      </w:r>
      <w:r w:rsidR="00CB7235">
        <w:rPr>
          <w:sz w:val="24"/>
          <w:szCs w:val="24"/>
        </w:rPr>
        <w:t>е шоссе, рядом с ДЮСШ "Волна").</w:t>
      </w:r>
    </w:p>
    <w:p w:rsidR="0027393B" w:rsidRPr="00CB7235" w:rsidRDefault="00AF164C" w:rsidP="00CB7235">
      <w:pPr>
        <w:pStyle w:val="Default"/>
        <w:spacing w:line="276" w:lineRule="auto"/>
        <w:ind w:firstLine="567"/>
        <w:jc w:val="center"/>
        <w:outlineLvl w:val="1"/>
        <w:rPr>
          <w:rFonts w:ascii="Times New Roman" w:hAnsi="Times New Roman" w:cs="Times New Roman"/>
          <w:b/>
          <w:bCs/>
        </w:rPr>
      </w:pPr>
      <w:bookmarkStart w:id="86" w:name="_Toc20310277"/>
      <w:r w:rsidRPr="008204DF">
        <w:rPr>
          <w:rFonts w:ascii="Times New Roman" w:hAnsi="Times New Roman" w:cs="Times New Roman"/>
          <w:b/>
          <w:bCs/>
        </w:rPr>
        <w:t>13.2 Обоснование предложенного варианта размещения объектов автомобильных дорог в</w:t>
      </w:r>
      <w:r w:rsidR="008E3108" w:rsidRPr="008204DF">
        <w:rPr>
          <w:rFonts w:ascii="Times New Roman" w:hAnsi="Times New Roman" w:cs="Times New Roman"/>
          <w:b/>
          <w:bCs/>
        </w:rPr>
        <w:t xml:space="preserve"> </w:t>
      </w:r>
      <w:r w:rsidRPr="008204DF">
        <w:rPr>
          <w:rFonts w:ascii="Times New Roman" w:hAnsi="Times New Roman" w:cs="Times New Roman"/>
          <w:b/>
          <w:bCs/>
        </w:rPr>
        <w:t>границах населенных пунктов МО</w:t>
      </w:r>
      <w:r w:rsidR="008E3108" w:rsidRPr="008204DF">
        <w:rPr>
          <w:rFonts w:ascii="Times New Roman" w:hAnsi="Times New Roman" w:cs="Times New Roman"/>
          <w:b/>
          <w:bCs/>
        </w:rPr>
        <w:t xml:space="preserve"> </w:t>
      </w:r>
      <w:r w:rsidRPr="008204DF">
        <w:rPr>
          <w:rFonts w:ascii="Times New Roman" w:hAnsi="Times New Roman" w:cs="Times New Roman"/>
          <w:b/>
          <w:bCs/>
        </w:rPr>
        <w:t xml:space="preserve"> по результатам комплексных обоснований,</w:t>
      </w:r>
      <w:r w:rsidR="008E3108" w:rsidRPr="008204DF">
        <w:rPr>
          <w:rFonts w:ascii="Times New Roman" w:hAnsi="Times New Roman" w:cs="Times New Roman"/>
          <w:b/>
          <w:bCs/>
        </w:rPr>
        <w:t xml:space="preserve"> </w:t>
      </w:r>
      <w:r w:rsidRPr="008204DF">
        <w:rPr>
          <w:rFonts w:ascii="Times New Roman" w:hAnsi="Times New Roman" w:cs="Times New Roman"/>
          <w:b/>
          <w:bCs/>
        </w:rPr>
        <w:t xml:space="preserve"> необходимых для устойчивого развития территории МО</w:t>
      </w:r>
      <w:bookmarkEnd w:id="86"/>
    </w:p>
    <w:p w:rsidR="008E3108" w:rsidRPr="00CB7235" w:rsidRDefault="00AF164C" w:rsidP="00CB7235">
      <w:pPr>
        <w:pStyle w:val="25"/>
        <w:widowControl w:val="0"/>
        <w:spacing w:after="0" w:line="276" w:lineRule="auto"/>
        <w:ind w:firstLine="567"/>
        <w:rPr>
          <w:sz w:val="24"/>
          <w:szCs w:val="24"/>
        </w:rPr>
      </w:pPr>
      <w:r w:rsidRPr="009808E6">
        <w:rPr>
          <w:sz w:val="24"/>
          <w:szCs w:val="24"/>
        </w:rPr>
        <w:t>Строительство объект</w:t>
      </w:r>
      <w:r w:rsidR="00CB7235">
        <w:rPr>
          <w:sz w:val="24"/>
          <w:szCs w:val="24"/>
        </w:rPr>
        <w:t>ов данного вида не планируется.</w:t>
      </w:r>
    </w:p>
    <w:p w:rsidR="0027393B" w:rsidRPr="00CB7235" w:rsidRDefault="00AF164C" w:rsidP="00CB7235">
      <w:pPr>
        <w:pStyle w:val="Default"/>
        <w:spacing w:line="276" w:lineRule="auto"/>
        <w:ind w:firstLine="567"/>
        <w:jc w:val="center"/>
        <w:outlineLvl w:val="1"/>
        <w:rPr>
          <w:rFonts w:ascii="Times New Roman" w:hAnsi="Times New Roman" w:cs="Times New Roman"/>
          <w:b/>
          <w:bCs/>
        </w:rPr>
      </w:pPr>
      <w:bookmarkStart w:id="87" w:name="_Toc20310278"/>
      <w:r w:rsidRPr="008204DF">
        <w:rPr>
          <w:rFonts w:ascii="Times New Roman" w:hAnsi="Times New Roman" w:cs="Times New Roman"/>
          <w:b/>
          <w:bCs/>
        </w:rPr>
        <w:t>13.3 Обоснование предложенного варианта размещения объектов физической культуры и массового спорта по результатам комплексных обоснований, необходимых для устойчивого развития территории МО</w:t>
      </w:r>
      <w:bookmarkEnd w:id="87"/>
    </w:p>
    <w:p w:rsidR="00AF164C" w:rsidRPr="009808E6" w:rsidRDefault="00AF164C" w:rsidP="008E3108">
      <w:pPr>
        <w:pStyle w:val="25"/>
        <w:widowControl w:val="0"/>
        <w:spacing w:line="276" w:lineRule="auto"/>
        <w:ind w:firstLine="567"/>
        <w:rPr>
          <w:sz w:val="24"/>
          <w:szCs w:val="24"/>
        </w:rPr>
      </w:pPr>
      <w:r w:rsidRPr="009808E6">
        <w:rPr>
          <w:sz w:val="24"/>
          <w:szCs w:val="24"/>
        </w:rPr>
        <w:t>Строительство объектов данного вида не планируется.</w:t>
      </w:r>
    </w:p>
    <w:p w:rsidR="0027393B" w:rsidRPr="00CB7235" w:rsidRDefault="00AF164C" w:rsidP="00CB7235">
      <w:pPr>
        <w:pStyle w:val="Default"/>
        <w:spacing w:line="276" w:lineRule="auto"/>
        <w:ind w:firstLine="567"/>
        <w:jc w:val="center"/>
        <w:outlineLvl w:val="1"/>
        <w:rPr>
          <w:rFonts w:ascii="Times New Roman" w:hAnsi="Times New Roman" w:cs="Times New Roman"/>
          <w:b/>
          <w:bCs/>
        </w:rPr>
      </w:pPr>
      <w:bookmarkStart w:id="88" w:name="_Toc20310279"/>
      <w:r w:rsidRPr="008204DF">
        <w:rPr>
          <w:rFonts w:ascii="Times New Roman" w:hAnsi="Times New Roman" w:cs="Times New Roman"/>
          <w:b/>
          <w:bCs/>
        </w:rPr>
        <w:t>13.4 Обоснование предложенного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по результатам комплексных обоснований, необходимых для устойчивого развития территории МО</w:t>
      </w:r>
      <w:bookmarkEnd w:id="88"/>
    </w:p>
    <w:p w:rsidR="0027393B" w:rsidRDefault="00AF164C" w:rsidP="008E3108">
      <w:pPr>
        <w:pStyle w:val="25"/>
        <w:widowControl w:val="0"/>
        <w:spacing w:line="276" w:lineRule="auto"/>
        <w:ind w:firstLine="567"/>
        <w:rPr>
          <w:sz w:val="24"/>
          <w:szCs w:val="24"/>
        </w:rPr>
      </w:pPr>
      <w:r w:rsidRPr="009808E6">
        <w:rPr>
          <w:sz w:val="24"/>
          <w:szCs w:val="24"/>
        </w:rPr>
        <w:t>Строительство объектов данного вида не планируется.</w:t>
      </w:r>
      <w:r w:rsidR="0027393B">
        <w:rPr>
          <w:sz w:val="24"/>
          <w:szCs w:val="24"/>
        </w:rPr>
        <w:br w:type="page"/>
      </w:r>
    </w:p>
    <w:p w:rsidR="00AF164C" w:rsidRPr="004B633B" w:rsidRDefault="00AF164C" w:rsidP="004B633B">
      <w:pPr>
        <w:pStyle w:val="Default"/>
        <w:jc w:val="center"/>
        <w:outlineLvl w:val="0"/>
        <w:rPr>
          <w:rFonts w:ascii="Times New Roman" w:hAnsi="Times New Roman" w:cs="Times New Roman"/>
          <w:b/>
          <w:bCs/>
          <w:sz w:val="28"/>
          <w:szCs w:val="28"/>
        </w:rPr>
      </w:pPr>
      <w:bookmarkStart w:id="89" w:name="_Toc20310280"/>
      <w:r w:rsidRPr="004B633B">
        <w:rPr>
          <w:rFonts w:ascii="Times New Roman" w:hAnsi="Times New Roman" w:cs="Times New Roman"/>
          <w:b/>
          <w:bCs/>
          <w:sz w:val="28"/>
          <w:szCs w:val="28"/>
        </w:rPr>
        <w:lastRenderedPageBreak/>
        <w:t>14</w:t>
      </w:r>
      <w:r w:rsidR="00A52BBF" w:rsidRPr="004B633B">
        <w:rPr>
          <w:rFonts w:ascii="Times New Roman" w:hAnsi="Times New Roman" w:cs="Times New Roman"/>
          <w:b/>
          <w:bCs/>
          <w:sz w:val="28"/>
          <w:szCs w:val="28"/>
        </w:rPr>
        <w:t>.</w:t>
      </w:r>
      <w:r w:rsidRPr="004B633B">
        <w:rPr>
          <w:rFonts w:ascii="Times New Roman" w:hAnsi="Times New Roman" w:cs="Times New Roman"/>
          <w:b/>
          <w:bCs/>
          <w:sz w:val="28"/>
          <w:szCs w:val="28"/>
        </w:rPr>
        <w:t xml:space="preserve"> Состав графической части (Том 2)</w:t>
      </w:r>
      <w:bookmarkEnd w:id="89"/>
    </w:p>
    <w:p w:rsidR="00AF164C" w:rsidRPr="009808E6" w:rsidRDefault="00AF164C" w:rsidP="00AF164C">
      <w:pPr>
        <w:pStyle w:val="Default"/>
        <w:ind w:firstLine="567"/>
        <w:jc w:val="both"/>
        <w:rPr>
          <w:rFonts w:ascii="Times New Roman" w:hAnsi="Times New Roman" w:cs="Times New Roman"/>
          <w:bCs/>
        </w:rPr>
      </w:pPr>
    </w:p>
    <w:p w:rsidR="00CB7235" w:rsidRDefault="00CB7235" w:rsidP="00CB7235">
      <w:pPr>
        <w:pStyle w:val="Default"/>
        <w:spacing w:line="276" w:lineRule="auto"/>
        <w:ind w:firstLine="567"/>
        <w:rPr>
          <w:rFonts w:ascii="Times New Roman" w:hAnsi="Times New Roman" w:cs="Times New Roman"/>
          <w:bCs/>
        </w:rPr>
      </w:pPr>
      <w:r>
        <w:rPr>
          <w:rFonts w:ascii="Times New Roman" w:hAnsi="Times New Roman" w:cs="Times New Roman"/>
          <w:bCs/>
        </w:rPr>
        <w:t>Лист 4</w:t>
      </w:r>
      <w:r w:rsidRPr="009808E6">
        <w:rPr>
          <w:rFonts w:ascii="Times New Roman" w:hAnsi="Times New Roman" w:cs="Times New Roman"/>
          <w:bCs/>
        </w:rPr>
        <w:t xml:space="preserve">. Карта </w:t>
      </w:r>
      <w:r>
        <w:rPr>
          <w:rFonts w:ascii="Times New Roman" w:hAnsi="Times New Roman" w:cs="Times New Roman"/>
          <w:bCs/>
        </w:rPr>
        <w:t xml:space="preserve">зон с особыми условиями использования территории. Территории, подверженной риску возникновения чрезвычайных </w:t>
      </w:r>
      <w:r w:rsidR="00C141D4">
        <w:rPr>
          <w:rFonts w:ascii="Times New Roman" w:hAnsi="Times New Roman" w:cs="Times New Roman"/>
          <w:bCs/>
        </w:rPr>
        <w:t>ситуаций</w:t>
      </w:r>
      <w:r>
        <w:rPr>
          <w:rFonts w:ascii="Times New Roman" w:hAnsi="Times New Roman" w:cs="Times New Roman"/>
          <w:bCs/>
        </w:rPr>
        <w:t xml:space="preserve"> природного и техногенного характера. Иные объекты, иные территории и (или) зоны.</w:t>
      </w:r>
    </w:p>
    <w:p w:rsidR="00CB7235" w:rsidRDefault="00CB7235" w:rsidP="00CB7235">
      <w:pPr>
        <w:pStyle w:val="Default"/>
        <w:spacing w:line="276" w:lineRule="auto"/>
        <w:ind w:firstLine="567"/>
        <w:rPr>
          <w:rFonts w:ascii="Times New Roman" w:hAnsi="Times New Roman" w:cs="Times New Roman"/>
          <w:bCs/>
        </w:rPr>
      </w:pPr>
      <w:r>
        <w:rPr>
          <w:rFonts w:ascii="Times New Roman" w:hAnsi="Times New Roman" w:cs="Times New Roman"/>
          <w:bCs/>
        </w:rPr>
        <w:t>Лист 5</w:t>
      </w:r>
      <w:r w:rsidRPr="009808E6">
        <w:rPr>
          <w:rFonts w:ascii="Times New Roman" w:hAnsi="Times New Roman" w:cs="Times New Roman"/>
          <w:bCs/>
        </w:rPr>
        <w:t xml:space="preserve">. Карта </w:t>
      </w:r>
      <w:r>
        <w:rPr>
          <w:rFonts w:ascii="Times New Roman" w:hAnsi="Times New Roman" w:cs="Times New Roman"/>
          <w:bCs/>
        </w:rPr>
        <w:t>объектов культурного наследия.</w:t>
      </w:r>
    </w:p>
    <w:p w:rsidR="00AF164C" w:rsidRPr="009808E6" w:rsidRDefault="00AF164C" w:rsidP="00AF164C">
      <w:pPr>
        <w:spacing w:after="0" w:line="360" w:lineRule="auto"/>
        <w:jc w:val="both"/>
        <w:rPr>
          <w:highlight w:val="yellow"/>
        </w:rPr>
      </w:pPr>
    </w:p>
    <w:sectPr w:rsidR="00AF164C" w:rsidRPr="009808E6" w:rsidSect="006A5066">
      <w:footerReference w:type="default" r:id="rId10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982" w:rsidRDefault="00DD5982" w:rsidP="00CE5A1B">
      <w:pPr>
        <w:spacing w:after="0" w:line="240" w:lineRule="auto"/>
      </w:pPr>
      <w:r>
        <w:separator/>
      </w:r>
    </w:p>
  </w:endnote>
  <w:endnote w:type="continuationSeparator" w:id="0">
    <w:p w:rsidR="00DD5982" w:rsidRDefault="00DD5982"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hames A">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Heavy">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82" w:rsidRDefault="00DD5982" w:rsidP="004C3B6F">
    <w:pPr>
      <w:pStyle w:val="ac"/>
      <w:jc w:val="right"/>
    </w:pPr>
    <w:r>
      <w:fldChar w:fldCharType="begin"/>
    </w:r>
    <w:r>
      <w:instrText xml:space="preserve"> PAGE   \* MERGEFORMAT </w:instrText>
    </w:r>
    <w:r>
      <w:fldChar w:fldCharType="separate"/>
    </w:r>
    <w:r>
      <w:rPr>
        <w:noProof/>
      </w:rPr>
      <w:t>10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612842"/>
      <w:docPartObj>
        <w:docPartGallery w:val="Page Numbers (Bottom of Page)"/>
        <w:docPartUnique/>
      </w:docPartObj>
    </w:sdtPr>
    <w:sdtEndPr/>
    <w:sdtContent>
      <w:p w:rsidR="00DD5982" w:rsidRDefault="00DD5982">
        <w:pPr>
          <w:pStyle w:val="ac"/>
          <w:jc w:val="right"/>
        </w:pPr>
        <w:r>
          <w:fldChar w:fldCharType="begin"/>
        </w:r>
        <w:r>
          <w:instrText xml:space="preserve"> PAGE   \* MERGEFORMAT </w:instrText>
        </w:r>
        <w:r>
          <w:fldChar w:fldCharType="separate"/>
        </w:r>
        <w:r w:rsidR="00EB2868">
          <w:rPr>
            <w:noProof/>
          </w:rPr>
          <w:t>2</w:t>
        </w:r>
        <w:r>
          <w:rPr>
            <w:noProof/>
          </w:rPr>
          <w:fldChar w:fldCharType="end"/>
        </w:r>
      </w:p>
    </w:sdtContent>
  </w:sdt>
  <w:p w:rsidR="00DD5982" w:rsidRDefault="00DD5982" w:rsidP="004C3B6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82" w:rsidRDefault="00DD5982">
    <w:pPr>
      <w:pStyle w:val="ac"/>
      <w:jc w:val="center"/>
    </w:pPr>
    <w:r>
      <w:fldChar w:fldCharType="begin"/>
    </w:r>
    <w:r>
      <w:instrText xml:space="preserve"> PAGE   \* MERGEFORMAT </w:instrText>
    </w:r>
    <w:r>
      <w:fldChar w:fldCharType="separate"/>
    </w:r>
    <w:r w:rsidR="00EB2868">
      <w:rPr>
        <w:noProof/>
      </w:rPr>
      <w:t>109</w:t>
    </w:r>
    <w:r>
      <w:rPr>
        <w:noProof/>
      </w:rPr>
      <w:fldChar w:fldCharType="end"/>
    </w:r>
  </w:p>
  <w:p w:rsidR="00DD5982" w:rsidRDefault="00DD598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982" w:rsidRDefault="00DD5982" w:rsidP="00CE5A1B">
      <w:pPr>
        <w:spacing w:after="0" w:line="240" w:lineRule="auto"/>
      </w:pPr>
      <w:r>
        <w:separator/>
      </w:r>
    </w:p>
  </w:footnote>
  <w:footnote w:type="continuationSeparator" w:id="0">
    <w:p w:rsidR="00DD5982" w:rsidRDefault="00DD5982" w:rsidP="00CE5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82" w:rsidRDefault="00DD5982" w:rsidP="00B05C0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82" w:rsidRPr="00F06631" w:rsidRDefault="00DD5982" w:rsidP="00B05C06">
    <w:pPr>
      <w:pStyle w:val="aa"/>
      <w:ind w:right="360"/>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82" w:rsidRPr="00DA0D21" w:rsidRDefault="00DD5982" w:rsidP="00A13D02">
    <w:pPr>
      <w:pStyle w:val="aa"/>
      <w:pBdr>
        <w:bottom w:val="thickThinSmallGap" w:sz="24" w:space="1" w:color="622423"/>
      </w:pBdr>
      <w:jc w:val="center"/>
      <w:rPr>
        <w:rFonts w:ascii="Cambria" w:hAnsi="Cambria"/>
        <w:sz w:val="22"/>
        <w:szCs w:val="22"/>
      </w:rPr>
    </w:pPr>
    <w:r w:rsidRPr="00A81FEE">
      <w:rPr>
        <w:rFonts w:ascii="Cambria" w:hAnsi="Cambria"/>
        <w:sz w:val="22"/>
        <w:szCs w:val="22"/>
      </w:rPr>
      <w:t xml:space="preserve">Генеральный план МО </w:t>
    </w:r>
    <w:r>
      <w:rPr>
        <w:rFonts w:ascii="Cambria" w:hAnsi="Cambria"/>
        <w:sz w:val="22"/>
        <w:szCs w:val="22"/>
      </w:rPr>
      <w:t>город Ефремов Тульской области</w:t>
    </w:r>
    <w:r w:rsidRPr="00DA0D21">
      <w:rPr>
        <w:rFonts w:ascii="Cambria" w:hAnsi="Cambria"/>
        <w:sz w:val="22"/>
        <w:szCs w:val="22"/>
      </w:rPr>
      <w:t xml:space="preserve"> (ТОМ 2)</w:t>
    </w:r>
  </w:p>
  <w:p w:rsidR="00DD5982" w:rsidRDefault="00DD5982" w:rsidP="00A13D02">
    <w:pPr>
      <w:pStyle w:val="aa"/>
      <w:spacing w:line="180" w:lineRule="auto"/>
    </w:pPr>
  </w:p>
  <w:p w:rsidR="00DD5982" w:rsidRDefault="00DD5982" w:rsidP="00D96E07">
    <w:pPr>
      <w:pStyle w:val="aa"/>
      <w:pBdr>
        <w:bottom w:val="single" w:sz="4" w:space="1" w:color="auto"/>
      </w:pBdr>
      <w:ind w:right="360"/>
      <w:jc w:val="center"/>
      <w:rPr>
        <w:bCs/>
        <w:iCs/>
      </w:rPr>
    </w:pPr>
    <w:r>
      <w:rPr>
        <w:bCs/>
        <w:iCs/>
        <w:noProof/>
        <w:lang w:eastAsia="ru-RU"/>
      </w:rPr>
      <mc:AlternateContent>
        <mc:Choice Requires="wps">
          <w:drawing>
            <wp:anchor distT="0" distB="0" distL="114300" distR="114300" simplePos="0" relativeHeight="251664384" behindDoc="0" locked="0" layoutInCell="1" allowOverlap="1" wp14:anchorId="147EBAE5" wp14:editId="5CD4B084">
              <wp:simplePos x="0" y="0"/>
              <wp:positionH relativeFrom="column">
                <wp:posOffset>-205740</wp:posOffset>
              </wp:positionH>
              <wp:positionV relativeFrom="paragraph">
                <wp:posOffset>166370</wp:posOffset>
              </wp:positionV>
              <wp:extent cx="6207760" cy="431165"/>
              <wp:effectExtent l="13335" t="13970" r="8255" b="1206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7760" cy="431165"/>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6.2pt;margin-top:13.1pt;width:488.8pt;height: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" fillcolor="white [3212]" strokecolor="white [3212]"/>
          </w:pict>
        </mc:Fallback>
      </mc:AlternateContent>
    </w:r>
    <w:r>
      <w:rPr>
        <w:bCs/>
        <w:iCs/>
        <w:noProof/>
        <w:lang w:eastAsia="ru-RU"/>
      </w:rPr>
      <mc:AlternateContent>
        <mc:Choice Requires="wps">
          <w:drawing>
            <wp:anchor distT="0" distB="0" distL="114300" distR="114300" simplePos="0" relativeHeight="251663360" behindDoc="0" locked="0" layoutInCell="1" allowOverlap="1" wp14:anchorId="6684A32C" wp14:editId="0974CC6B">
              <wp:simplePos x="0" y="0"/>
              <wp:positionH relativeFrom="column">
                <wp:posOffset>-146685</wp:posOffset>
              </wp:positionH>
              <wp:positionV relativeFrom="paragraph">
                <wp:posOffset>-93345</wp:posOffset>
              </wp:positionV>
              <wp:extent cx="6334125" cy="409575"/>
              <wp:effectExtent l="5715" t="11430" r="13335" b="76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409575"/>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55pt;margin-top:-7.35pt;width:498.75pt;height:3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" fillcolor="white [3212]" strokecolor="white [3212]"/>
          </w:pict>
        </mc:Fallback>
      </mc:AlternateContent>
    </w:r>
  </w:p>
  <w:p w:rsidR="00DD5982" w:rsidRPr="00A13D02" w:rsidRDefault="00DD5982" w:rsidP="00D96E07">
    <w:pPr>
      <w:pStyle w:val="aa"/>
      <w:framePr w:w="301" w:wrap="auto" w:vAnchor="text" w:hAnchor="page" w:x="10920" w:y="139"/>
      <w:rPr>
        <w:rStyle w:val="af6"/>
      </w:rPr>
    </w:pPr>
  </w:p>
  <w:p w:rsidR="00DD5982" w:rsidRPr="003E6C70" w:rsidRDefault="00DD5982" w:rsidP="00D96E07">
    <w:pPr>
      <w:pStyle w:val="aa"/>
      <w:pBdr>
        <w:bottom w:val="single" w:sz="4" w:space="1" w:color="auto"/>
      </w:pBdr>
      <w:ind w:right="360"/>
      <w:jc w:val="center"/>
      <w:rPr>
        <w:rFonts w:ascii="Book Antiqua" w:hAnsi="Book Antiqua" w:cs="Book Antiqua"/>
        <w:b/>
        <w:bCs/>
        <w:i/>
        <w:iCs/>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982" w:rsidRPr="00AF164C" w:rsidRDefault="00DD5982" w:rsidP="00AF164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568"/>
        </w:tabs>
        <w:ind w:left="568" w:hanging="360"/>
      </w:p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4"/>
    <w:multiLevelType w:val="singleLevel"/>
    <w:tmpl w:val="00000004"/>
    <w:name w:val="WW8Num5"/>
    <w:lvl w:ilvl="0">
      <w:start w:val="1"/>
      <w:numFmt w:val="bullet"/>
      <w:lvlText w:val="-"/>
      <w:lvlJc w:val="left"/>
      <w:pPr>
        <w:tabs>
          <w:tab w:val="num" w:pos="1069"/>
        </w:tabs>
        <w:ind w:left="1069" w:hanging="360"/>
      </w:pPr>
      <w:rPr>
        <w:rFonts w:ascii="Times New Roman" w:hAnsi="Times New Roman" w:cs="Times New Roman"/>
      </w:rPr>
    </w:lvl>
  </w:abstractNum>
  <w:abstractNum w:abstractNumId="3">
    <w:nsid w:val="00000006"/>
    <w:multiLevelType w:val="singleLevel"/>
    <w:tmpl w:val="00000006"/>
    <w:name w:val="WW8Num6"/>
    <w:lvl w:ilvl="0">
      <w:start w:val="1"/>
      <w:numFmt w:val="bullet"/>
      <w:suff w:val="nothing"/>
      <w:lvlText w:val="-"/>
      <w:lvlJc w:val="left"/>
      <w:pPr>
        <w:tabs>
          <w:tab w:val="num" w:pos="0"/>
        </w:tabs>
        <w:ind w:left="0" w:firstLine="0"/>
      </w:pPr>
      <w:rPr>
        <w:rFonts w:ascii="StarSymbol" w:hAnsi="StarSymbol"/>
      </w:rPr>
    </w:lvl>
  </w:abstractNum>
  <w:abstractNum w:abstractNumId="4">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70"/>
        </w:tabs>
        <w:ind w:left="670" w:hanging="360"/>
      </w:pPr>
      <w:rPr>
        <w:rFonts w:ascii="Symbol" w:hAnsi="Symbol" w:cs="StarSymbol"/>
        <w:sz w:val="18"/>
        <w:szCs w:val="18"/>
      </w:rPr>
    </w:lvl>
    <w:lvl w:ilvl="2">
      <w:start w:val="1"/>
      <w:numFmt w:val="bullet"/>
      <w:lvlText w:val=""/>
      <w:lvlJc w:val="left"/>
      <w:pPr>
        <w:tabs>
          <w:tab w:val="num" w:pos="980"/>
        </w:tabs>
        <w:ind w:left="980" w:hanging="360"/>
      </w:pPr>
      <w:rPr>
        <w:rFonts w:ascii="Symbol" w:hAnsi="Symbol" w:cs="StarSymbol"/>
        <w:sz w:val="18"/>
        <w:szCs w:val="18"/>
      </w:rPr>
    </w:lvl>
    <w:lvl w:ilvl="3">
      <w:start w:val="1"/>
      <w:numFmt w:val="bullet"/>
      <w:lvlText w:val=""/>
      <w:lvlJc w:val="left"/>
      <w:pPr>
        <w:tabs>
          <w:tab w:val="num" w:pos="1290"/>
        </w:tabs>
        <w:ind w:left="1290" w:hanging="360"/>
      </w:pPr>
      <w:rPr>
        <w:rFonts w:ascii="Symbol" w:hAnsi="Symbol" w:cs="StarSymbol"/>
        <w:sz w:val="18"/>
        <w:szCs w:val="18"/>
      </w:rPr>
    </w:lvl>
    <w:lvl w:ilvl="4">
      <w:start w:val="1"/>
      <w:numFmt w:val="bullet"/>
      <w:lvlText w:val=""/>
      <w:lvlJc w:val="left"/>
      <w:pPr>
        <w:tabs>
          <w:tab w:val="num" w:pos="1600"/>
        </w:tabs>
        <w:ind w:left="1600" w:hanging="360"/>
      </w:pPr>
      <w:rPr>
        <w:rFonts w:ascii="Symbol" w:hAnsi="Symbol" w:cs="StarSymbol"/>
        <w:sz w:val="18"/>
        <w:szCs w:val="18"/>
      </w:rPr>
    </w:lvl>
    <w:lvl w:ilvl="5">
      <w:start w:val="1"/>
      <w:numFmt w:val="bullet"/>
      <w:lvlText w:val=""/>
      <w:lvlJc w:val="left"/>
      <w:pPr>
        <w:tabs>
          <w:tab w:val="num" w:pos="1910"/>
        </w:tabs>
        <w:ind w:left="1910" w:hanging="360"/>
      </w:pPr>
      <w:rPr>
        <w:rFonts w:ascii="Symbol" w:hAnsi="Symbol" w:cs="StarSymbol"/>
        <w:sz w:val="18"/>
        <w:szCs w:val="18"/>
      </w:rPr>
    </w:lvl>
    <w:lvl w:ilvl="6">
      <w:start w:val="1"/>
      <w:numFmt w:val="bullet"/>
      <w:lvlText w:val=""/>
      <w:lvlJc w:val="left"/>
      <w:pPr>
        <w:tabs>
          <w:tab w:val="num" w:pos="2220"/>
        </w:tabs>
        <w:ind w:left="2220" w:hanging="360"/>
      </w:pPr>
      <w:rPr>
        <w:rFonts w:ascii="Symbol" w:hAnsi="Symbol" w:cs="StarSymbol"/>
        <w:sz w:val="18"/>
        <w:szCs w:val="18"/>
      </w:rPr>
    </w:lvl>
    <w:lvl w:ilvl="7">
      <w:start w:val="1"/>
      <w:numFmt w:val="bullet"/>
      <w:lvlText w:val=""/>
      <w:lvlJc w:val="left"/>
      <w:pPr>
        <w:tabs>
          <w:tab w:val="num" w:pos="2530"/>
        </w:tabs>
        <w:ind w:left="2530" w:hanging="360"/>
      </w:pPr>
      <w:rPr>
        <w:rFonts w:ascii="Symbol" w:hAnsi="Symbol" w:cs="StarSymbol"/>
        <w:sz w:val="18"/>
        <w:szCs w:val="18"/>
      </w:rPr>
    </w:lvl>
    <w:lvl w:ilvl="8">
      <w:start w:val="1"/>
      <w:numFmt w:val="bullet"/>
      <w:lvlText w:val=""/>
      <w:lvlJc w:val="left"/>
      <w:pPr>
        <w:tabs>
          <w:tab w:val="num" w:pos="2840"/>
        </w:tabs>
        <w:ind w:left="2840" w:hanging="360"/>
      </w:pPr>
      <w:rPr>
        <w:rFonts w:ascii="Symbol" w:hAnsi="Symbol" w:cs="StarSymbol"/>
        <w:sz w:val="18"/>
        <w:szCs w:val="18"/>
      </w:rPr>
    </w:lvl>
  </w:abstractNum>
  <w:abstractNum w:abstractNumId="6">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72"/>
        </w:tabs>
        <w:ind w:left="672" w:hanging="360"/>
      </w:pPr>
      <w:rPr>
        <w:rFonts w:ascii="Symbol" w:hAnsi="Symbol" w:cs="StarSymbol"/>
        <w:sz w:val="18"/>
        <w:szCs w:val="18"/>
      </w:rPr>
    </w:lvl>
    <w:lvl w:ilvl="2">
      <w:start w:val="1"/>
      <w:numFmt w:val="bullet"/>
      <w:lvlText w:val=""/>
      <w:lvlJc w:val="left"/>
      <w:pPr>
        <w:tabs>
          <w:tab w:val="num" w:pos="984"/>
        </w:tabs>
        <w:ind w:left="984" w:hanging="360"/>
      </w:pPr>
      <w:rPr>
        <w:rFonts w:ascii="Symbol" w:hAnsi="Symbol" w:cs="StarSymbol"/>
        <w:sz w:val="18"/>
        <w:szCs w:val="18"/>
      </w:rPr>
    </w:lvl>
    <w:lvl w:ilvl="3">
      <w:start w:val="1"/>
      <w:numFmt w:val="bullet"/>
      <w:lvlText w:val=""/>
      <w:lvlJc w:val="left"/>
      <w:pPr>
        <w:tabs>
          <w:tab w:val="num" w:pos="1296"/>
        </w:tabs>
        <w:ind w:left="1296" w:hanging="360"/>
      </w:pPr>
      <w:rPr>
        <w:rFonts w:ascii="Symbol" w:hAnsi="Symbol" w:cs="StarSymbol"/>
        <w:sz w:val="18"/>
        <w:szCs w:val="18"/>
      </w:rPr>
    </w:lvl>
    <w:lvl w:ilvl="4">
      <w:start w:val="1"/>
      <w:numFmt w:val="bullet"/>
      <w:lvlText w:val=""/>
      <w:lvlJc w:val="left"/>
      <w:pPr>
        <w:tabs>
          <w:tab w:val="num" w:pos="1608"/>
        </w:tabs>
        <w:ind w:left="1608" w:hanging="360"/>
      </w:pPr>
      <w:rPr>
        <w:rFonts w:ascii="Symbol" w:hAnsi="Symbol" w:cs="StarSymbol"/>
        <w:sz w:val="18"/>
        <w:szCs w:val="18"/>
      </w:rPr>
    </w:lvl>
    <w:lvl w:ilvl="5">
      <w:start w:val="1"/>
      <w:numFmt w:val="bullet"/>
      <w:lvlText w:val=""/>
      <w:lvlJc w:val="left"/>
      <w:pPr>
        <w:tabs>
          <w:tab w:val="num" w:pos="1920"/>
        </w:tabs>
        <w:ind w:left="1920" w:hanging="360"/>
      </w:pPr>
      <w:rPr>
        <w:rFonts w:ascii="Symbol" w:hAnsi="Symbol" w:cs="StarSymbol"/>
        <w:sz w:val="18"/>
        <w:szCs w:val="18"/>
      </w:rPr>
    </w:lvl>
    <w:lvl w:ilvl="6">
      <w:start w:val="1"/>
      <w:numFmt w:val="bullet"/>
      <w:lvlText w:val=""/>
      <w:lvlJc w:val="left"/>
      <w:pPr>
        <w:tabs>
          <w:tab w:val="num" w:pos="2232"/>
        </w:tabs>
        <w:ind w:left="2232" w:hanging="360"/>
      </w:pPr>
      <w:rPr>
        <w:rFonts w:ascii="Symbol" w:hAnsi="Symbol" w:cs="StarSymbol"/>
        <w:sz w:val="18"/>
        <w:szCs w:val="18"/>
      </w:rPr>
    </w:lvl>
    <w:lvl w:ilvl="7">
      <w:start w:val="1"/>
      <w:numFmt w:val="bullet"/>
      <w:lvlText w:val=""/>
      <w:lvlJc w:val="left"/>
      <w:pPr>
        <w:tabs>
          <w:tab w:val="num" w:pos="2544"/>
        </w:tabs>
        <w:ind w:left="2544" w:hanging="360"/>
      </w:pPr>
      <w:rPr>
        <w:rFonts w:ascii="Symbol" w:hAnsi="Symbol" w:cs="StarSymbol"/>
        <w:sz w:val="18"/>
        <w:szCs w:val="18"/>
      </w:rPr>
    </w:lvl>
    <w:lvl w:ilvl="8">
      <w:start w:val="1"/>
      <w:numFmt w:val="bullet"/>
      <w:lvlText w:val=""/>
      <w:lvlJc w:val="left"/>
      <w:pPr>
        <w:tabs>
          <w:tab w:val="num" w:pos="2856"/>
        </w:tabs>
        <w:ind w:left="2856" w:hanging="360"/>
      </w:pPr>
      <w:rPr>
        <w:rFonts w:ascii="Symbol" w:hAnsi="Symbol" w:cs="StarSymbol"/>
        <w:sz w:val="18"/>
        <w:szCs w:val="18"/>
      </w:rPr>
    </w:lvl>
  </w:abstractNum>
  <w:abstractNum w:abstractNumId="7">
    <w:nsid w:val="0000000A"/>
    <w:multiLevelType w:val="multilevel"/>
    <w:tmpl w:val="0000000A"/>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72"/>
        </w:tabs>
        <w:ind w:left="672" w:hanging="360"/>
      </w:pPr>
      <w:rPr>
        <w:rFonts w:ascii="Symbol" w:hAnsi="Symbol" w:cs="StarSymbol"/>
        <w:sz w:val="18"/>
        <w:szCs w:val="18"/>
      </w:rPr>
    </w:lvl>
    <w:lvl w:ilvl="2">
      <w:start w:val="1"/>
      <w:numFmt w:val="bullet"/>
      <w:lvlText w:val=""/>
      <w:lvlJc w:val="left"/>
      <w:pPr>
        <w:tabs>
          <w:tab w:val="num" w:pos="984"/>
        </w:tabs>
        <w:ind w:left="984" w:hanging="360"/>
      </w:pPr>
      <w:rPr>
        <w:rFonts w:ascii="Symbol" w:hAnsi="Symbol" w:cs="StarSymbol"/>
        <w:sz w:val="18"/>
        <w:szCs w:val="18"/>
      </w:rPr>
    </w:lvl>
    <w:lvl w:ilvl="3">
      <w:start w:val="1"/>
      <w:numFmt w:val="bullet"/>
      <w:lvlText w:val=""/>
      <w:lvlJc w:val="left"/>
      <w:pPr>
        <w:tabs>
          <w:tab w:val="num" w:pos="1296"/>
        </w:tabs>
        <w:ind w:left="1296" w:hanging="360"/>
      </w:pPr>
      <w:rPr>
        <w:rFonts w:ascii="Symbol" w:hAnsi="Symbol" w:cs="StarSymbol"/>
        <w:sz w:val="18"/>
        <w:szCs w:val="18"/>
      </w:rPr>
    </w:lvl>
    <w:lvl w:ilvl="4">
      <w:start w:val="1"/>
      <w:numFmt w:val="bullet"/>
      <w:lvlText w:val=""/>
      <w:lvlJc w:val="left"/>
      <w:pPr>
        <w:tabs>
          <w:tab w:val="num" w:pos="1608"/>
        </w:tabs>
        <w:ind w:left="1608" w:hanging="360"/>
      </w:pPr>
      <w:rPr>
        <w:rFonts w:ascii="Symbol" w:hAnsi="Symbol" w:cs="StarSymbol"/>
        <w:sz w:val="18"/>
        <w:szCs w:val="18"/>
      </w:rPr>
    </w:lvl>
    <w:lvl w:ilvl="5">
      <w:start w:val="1"/>
      <w:numFmt w:val="bullet"/>
      <w:lvlText w:val=""/>
      <w:lvlJc w:val="left"/>
      <w:pPr>
        <w:tabs>
          <w:tab w:val="num" w:pos="1920"/>
        </w:tabs>
        <w:ind w:left="1920" w:hanging="360"/>
      </w:pPr>
      <w:rPr>
        <w:rFonts w:ascii="Symbol" w:hAnsi="Symbol" w:cs="StarSymbol"/>
        <w:sz w:val="18"/>
        <w:szCs w:val="18"/>
      </w:rPr>
    </w:lvl>
    <w:lvl w:ilvl="6">
      <w:start w:val="1"/>
      <w:numFmt w:val="bullet"/>
      <w:lvlText w:val=""/>
      <w:lvlJc w:val="left"/>
      <w:pPr>
        <w:tabs>
          <w:tab w:val="num" w:pos="2232"/>
        </w:tabs>
        <w:ind w:left="2232" w:hanging="360"/>
      </w:pPr>
      <w:rPr>
        <w:rFonts w:ascii="Symbol" w:hAnsi="Symbol" w:cs="StarSymbol"/>
        <w:sz w:val="18"/>
        <w:szCs w:val="18"/>
      </w:rPr>
    </w:lvl>
    <w:lvl w:ilvl="7">
      <w:start w:val="1"/>
      <w:numFmt w:val="bullet"/>
      <w:lvlText w:val=""/>
      <w:lvlJc w:val="left"/>
      <w:pPr>
        <w:tabs>
          <w:tab w:val="num" w:pos="2544"/>
        </w:tabs>
        <w:ind w:left="2544" w:hanging="360"/>
      </w:pPr>
      <w:rPr>
        <w:rFonts w:ascii="Symbol" w:hAnsi="Symbol" w:cs="StarSymbol"/>
        <w:sz w:val="18"/>
        <w:szCs w:val="18"/>
      </w:rPr>
    </w:lvl>
    <w:lvl w:ilvl="8">
      <w:start w:val="1"/>
      <w:numFmt w:val="bullet"/>
      <w:lvlText w:val=""/>
      <w:lvlJc w:val="left"/>
      <w:pPr>
        <w:tabs>
          <w:tab w:val="num" w:pos="2856"/>
        </w:tabs>
        <w:ind w:left="2856" w:hanging="360"/>
      </w:pPr>
      <w:rPr>
        <w:rFonts w:ascii="Symbol" w:hAnsi="Symbol" w:cs="StarSymbol"/>
        <w:sz w:val="18"/>
        <w:szCs w:val="18"/>
      </w:rPr>
    </w:lvl>
  </w:abstractNum>
  <w:abstractNum w:abstractNumId="8">
    <w:nsid w:val="0000000B"/>
    <w:multiLevelType w:val="multilevel"/>
    <w:tmpl w:val="0000000B"/>
    <w:name w:val="WW8Num12"/>
    <w:lvl w:ilvl="0">
      <w:start w:val="1"/>
      <w:numFmt w:val="bulle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9">
    <w:nsid w:val="0000000D"/>
    <w:multiLevelType w:val="singleLevel"/>
    <w:tmpl w:val="0000000D"/>
    <w:name w:val="WW8Num17"/>
    <w:lvl w:ilvl="0">
      <w:numFmt w:val="bullet"/>
      <w:lvlText w:val="-"/>
      <w:lvlJc w:val="left"/>
      <w:pPr>
        <w:tabs>
          <w:tab w:val="num" w:pos="1579"/>
        </w:tabs>
        <w:ind w:left="1579" w:hanging="870"/>
      </w:pPr>
      <w:rPr>
        <w:rFonts w:ascii="Times New Roman" w:hAnsi="Times New Roman" w:cs="Times New Roman"/>
      </w:rPr>
    </w:lvl>
  </w:abstractNum>
  <w:abstractNum w:abstractNumId="10">
    <w:nsid w:val="00000019"/>
    <w:multiLevelType w:val="singleLevel"/>
    <w:tmpl w:val="00000019"/>
    <w:name w:val="WW8Num30"/>
    <w:lvl w:ilvl="0">
      <w:start w:val="1"/>
      <w:numFmt w:val="decimal"/>
      <w:lvlText w:val="%1."/>
      <w:lvlJc w:val="left"/>
      <w:pPr>
        <w:tabs>
          <w:tab w:val="num" w:pos="1429"/>
        </w:tabs>
        <w:ind w:left="1429" w:hanging="360"/>
      </w:pPr>
    </w:lvl>
  </w:abstractNum>
  <w:abstractNum w:abstractNumId="11">
    <w:nsid w:val="0000001B"/>
    <w:multiLevelType w:val="singleLevel"/>
    <w:tmpl w:val="0000001B"/>
    <w:name w:val="WW8Num29"/>
    <w:lvl w:ilvl="0">
      <w:numFmt w:val="bullet"/>
      <w:lvlText w:val="-"/>
      <w:lvlJc w:val="left"/>
      <w:pPr>
        <w:tabs>
          <w:tab w:val="num" w:pos="720"/>
        </w:tabs>
        <w:ind w:left="720" w:hanging="360"/>
      </w:pPr>
      <w:rPr>
        <w:rFonts w:ascii="Times New Roman" w:hAnsi="Times New Roman" w:cs="Times New Roman"/>
      </w:rPr>
    </w:lvl>
  </w:abstractNum>
  <w:abstractNum w:abstractNumId="12">
    <w:nsid w:val="0000001D"/>
    <w:multiLevelType w:val="singleLevel"/>
    <w:tmpl w:val="0000001D"/>
    <w:name w:val="WW8Num34"/>
    <w:lvl w:ilvl="0">
      <w:start w:val="1"/>
      <w:numFmt w:val="bullet"/>
      <w:lvlText w:val=""/>
      <w:lvlJc w:val="left"/>
      <w:pPr>
        <w:tabs>
          <w:tab w:val="num" w:pos="720"/>
        </w:tabs>
        <w:ind w:left="720" w:hanging="360"/>
      </w:pPr>
      <w:rPr>
        <w:rFonts w:ascii="Symbol" w:hAnsi="Symbol" w:cs="Times New Roman"/>
      </w:rPr>
    </w:lvl>
  </w:abstractNum>
  <w:abstractNum w:abstractNumId="13">
    <w:nsid w:val="0000001F"/>
    <w:multiLevelType w:val="singleLevel"/>
    <w:tmpl w:val="0000001F"/>
    <w:name w:val="WW8Num32"/>
    <w:lvl w:ilvl="0">
      <w:start w:val="1"/>
      <w:numFmt w:val="decimal"/>
      <w:lvlText w:val="%1."/>
      <w:lvlJc w:val="left"/>
      <w:pPr>
        <w:tabs>
          <w:tab w:val="num" w:pos="1610"/>
        </w:tabs>
        <w:ind w:left="1610" w:hanging="360"/>
      </w:pPr>
    </w:lvl>
  </w:abstractNum>
  <w:abstractNum w:abstractNumId="14">
    <w:nsid w:val="0000002B"/>
    <w:multiLevelType w:val="singleLevel"/>
    <w:tmpl w:val="0000002B"/>
    <w:name w:val="WW8Num50"/>
    <w:lvl w:ilvl="0">
      <w:start w:val="1"/>
      <w:numFmt w:val="bullet"/>
      <w:lvlText w:val=""/>
      <w:lvlJc w:val="left"/>
      <w:pPr>
        <w:tabs>
          <w:tab w:val="num" w:pos="1774"/>
        </w:tabs>
        <w:ind w:left="1774" w:hanging="360"/>
      </w:pPr>
      <w:rPr>
        <w:rFonts w:ascii="Symbol" w:hAnsi="Symbol"/>
      </w:rPr>
    </w:lvl>
  </w:abstractNum>
  <w:abstractNum w:abstractNumId="15">
    <w:nsid w:val="00000035"/>
    <w:multiLevelType w:val="singleLevel"/>
    <w:tmpl w:val="00000035"/>
    <w:name w:val="WW8Num64"/>
    <w:lvl w:ilvl="0">
      <w:start w:val="1"/>
      <w:numFmt w:val="bullet"/>
      <w:lvlText w:val=""/>
      <w:lvlJc w:val="left"/>
      <w:pPr>
        <w:tabs>
          <w:tab w:val="num" w:pos="720"/>
        </w:tabs>
        <w:ind w:left="720" w:hanging="360"/>
      </w:pPr>
      <w:rPr>
        <w:rFonts w:ascii="Symbol" w:hAnsi="Symbol"/>
      </w:rPr>
    </w:lvl>
  </w:abstractNum>
  <w:abstractNum w:abstractNumId="16">
    <w:nsid w:val="00000036"/>
    <w:multiLevelType w:val="singleLevel"/>
    <w:tmpl w:val="00000036"/>
    <w:name w:val="WW8Num63"/>
    <w:lvl w:ilvl="0">
      <w:start w:val="1"/>
      <w:numFmt w:val="bullet"/>
      <w:lvlText w:val="-"/>
      <w:lvlJc w:val="left"/>
      <w:pPr>
        <w:tabs>
          <w:tab w:val="num" w:pos="1774"/>
        </w:tabs>
        <w:ind w:left="1774" w:hanging="360"/>
      </w:pPr>
      <w:rPr>
        <w:rFonts w:ascii="Times New Roman" w:hAnsi="Times New Roman" w:cs="Times New Roman"/>
      </w:rPr>
    </w:lvl>
  </w:abstractNum>
  <w:abstractNum w:abstractNumId="17">
    <w:nsid w:val="00000042"/>
    <w:multiLevelType w:val="singleLevel"/>
    <w:tmpl w:val="00000042"/>
    <w:name w:val="WW8Num80"/>
    <w:lvl w:ilvl="0">
      <w:start w:val="1"/>
      <w:numFmt w:val="bullet"/>
      <w:lvlText w:val=""/>
      <w:lvlJc w:val="left"/>
      <w:pPr>
        <w:tabs>
          <w:tab w:val="num" w:pos="720"/>
        </w:tabs>
        <w:ind w:left="720" w:hanging="360"/>
      </w:pPr>
      <w:rPr>
        <w:rFonts w:ascii="Symbol" w:hAnsi="Symbol"/>
      </w:rPr>
    </w:lvl>
  </w:abstractNum>
  <w:abstractNum w:abstractNumId="18">
    <w:nsid w:val="00000047"/>
    <w:multiLevelType w:val="singleLevel"/>
    <w:tmpl w:val="00000047"/>
    <w:name w:val="WW8Num86"/>
    <w:lvl w:ilvl="0">
      <w:start w:val="1"/>
      <w:numFmt w:val="bullet"/>
      <w:suff w:val="nothing"/>
      <w:lvlText w:val="-"/>
      <w:lvlJc w:val="left"/>
      <w:pPr>
        <w:tabs>
          <w:tab w:val="num" w:pos="0"/>
        </w:tabs>
        <w:ind w:left="0" w:firstLine="0"/>
      </w:pPr>
      <w:rPr>
        <w:rFonts w:ascii="StarSymbol" w:hAnsi="StarSymbol"/>
      </w:rPr>
    </w:lvl>
  </w:abstractNum>
  <w:abstractNum w:abstractNumId="19">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
    <w:nsid w:val="00000069"/>
    <w:multiLevelType w:val="singleLevel"/>
    <w:tmpl w:val="00000069"/>
    <w:name w:val="WW8Num122"/>
    <w:lvl w:ilvl="0">
      <w:numFmt w:val="bullet"/>
      <w:lvlText w:val="-"/>
      <w:lvlJc w:val="left"/>
      <w:pPr>
        <w:tabs>
          <w:tab w:val="num" w:pos="1069"/>
        </w:tabs>
        <w:ind w:left="1069" w:hanging="360"/>
      </w:pPr>
      <w:rPr>
        <w:rFonts w:ascii="Times New Roman" w:hAnsi="Times New Roman" w:cs="Times New Roman"/>
      </w:rPr>
    </w:lvl>
  </w:abstractNum>
  <w:abstractNum w:abstractNumId="21">
    <w:nsid w:val="00000072"/>
    <w:multiLevelType w:val="singleLevel"/>
    <w:tmpl w:val="00000072"/>
    <w:name w:val="WW8Num133"/>
    <w:lvl w:ilvl="0">
      <w:start w:val="1"/>
      <w:numFmt w:val="bullet"/>
      <w:lvlText w:val=""/>
      <w:lvlJc w:val="left"/>
      <w:pPr>
        <w:tabs>
          <w:tab w:val="num" w:pos="1080"/>
        </w:tabs>
        <w:ind w:left="1080" w:hanging="360"/>
      </w:pPr>
      <w:rPr>
        <w:rFonts w:ascii="Symbol" w:hAnsi="Symbol" w:cs="Times New Roman"/>
      </w:rPr>
    </w:lvl>
  </w:abstractNum>
  <w:abstractNum w:abstractNumId="22">
    <w:nsid w:val="00000076"/>
    <w:multiLevelType w:val="singleLevel"/>
    <w:tmpl w:val="00000076"/>
    <w:name w:val="WW8Num137"/>
    <w:lvl w:ilvl="0">
      <w:start w:val="1"/>
      <w:numFmt w:val="bullet"/>
      <w:lvlText w:val=""/>
      <w:lvlJc w:val="left"/>
      <w:pPr>
        <w:tabs>
          <w:tab w:val="num" w:pos="1429"/>
        </w:tabs>
        <w:ind w:left="1429" w:hanging="360"/>
      </w:pPr>
      <w:rPr>
        <w:rFonts w:ascii="Symbol" w:hAnsi="Symbol"/>
      </w:rPr>
    </w:lvl>
  </w:abstractNum>
  <w:abstractNum w:abstractNumId="23">
    <w:nsid w:val="011F3F5A"/>
    <w:multiLevelType w:val="hybridMultilevel"/>
    <w:tmpl w:val="E6F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613248B"/>
    <w:multiLevelType w:val="hybridMultilevel"/>
    <w:tmpl w:val="427AC0B0"/>
    <w:lvl w:ilvl="0" w:tplc="E21CDA1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8927ABA"/>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155348AA"/>
    <w:multiLevelType w:val="hybridMultilevel"/>
    <w:tmpl w:val="B7C22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97A7451"/>
    <w:multiLevelType w:val="hybridMultilevel"/>
    <w:tmpl w:val="D4D22F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A331686"/>
    <w:multiLevelType w:val="hybridMultilevel"/>
    <w:tmpl w:val="8B247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2FD46D1"/>
    <w:multiLevelType w:val="multilevel"/>
    <w:tmpl w:val="4AD2BF12"/>
    <w:lvl w:ilvl="0">
      <w:start w:val="1"/>
      <w:numFmt w:val="none"/>
      <w:pStyle w:val="a0"/>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567668D"/>
    <w:multiLevelType w:val="multilevel"/>
    <w:tmpl w:val="7400B1A6"/>
    <w:lvl w:ilvl="0">
      <w:start w:val="1"/>
      <w:numFmt w:val="decimal"/>
      <w:lvlText w:val="%1."/>
      <w:lvlJc w:val="left"/>
      <w:pPr>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3855522C"/>
    <w:multiLevelType w:val="hybridMultilevel"/>
    <w:tmpl w:val="723CC12A"/>
    <w:name w:val="WW8Num522"/>
    <w:lvl w:ilvl="0" w:tplc="F0D8364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5AF13A5"/>
    <w:multiLevelType w:val="hybridMultilevel"/>
    <w:tmpl w:val="60C25F84"/>
    <w:lvl w:ilvl="0" w:tplc="A0AA35B6">
      <w:start w:val="1"/>
      <w:numFmt w:val="bullet"/>
      <w:pStyle w:val="a1"/>
      <w:lvlText w:val="-"/>
      <w:lvlJc w:val="left"/>
      <w:pPr>
        <w:ind w:left="644"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F65195B"/>
    <w:multiLevelType w:val="multilevel"/>
    <w:tmpl w:val="16A8B17E"/>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6">
    <w:nsid w:val="6EFC7E09"/>
    <w:multiLevelType w:val="hybridMultilevel"/>
    <w:tmpl w:val="FDC6572A"/>
    <w:lvl w:ilvl="0" w:tplc="12AA47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2DC2335"/>
    <w:multiLevelType w:val="hybridMultilevel"/>
    <w:tmpl w:val="E6F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AE38F8"/>
    <w:multiLevelType w:val="hybridMultilevel"/>
    <w:tmpl w:val="7F403F62"/>
    <w:name w:val="WW8Num52"/>
    <w:lvl w:ilvl="0" w:tplc="6AC46F7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4"/>
  </w:num>
  <w:num w:numId="6">
    <w:abstractNumId w:val="35"/>
  </w:num>
  <w:num w:numId="7">
    <w:abstractNumId w:val="26"/>
  </w:num>
  <w:num w:numId="8">
    <w:abstractNumId w:val="31"/>
  </w:num>
  <w:num w:numId="9">
    <w:abstractNumId w:val="29"/>
  </w:num>
  <w:num w:numId="10">
    <w:abstractNumId w:val="27"/>
  </w:num>
  <w:num w:numId="11">
    <w:abstractNumId w:val="24"/>
  </w:num>
  <w:num w:numId="12">
    <w:abstractNumId w:val="28"/>
  </w:num>
  <w:num w:numId="13">
    <w:abstractNumId w:val="37"/>
  </w:num>
  <w:num w:numId="14">
    <w:abstractNumId w:val="23"/>
  </w:num>
  <w:num w:numId="15">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700"/>
    <w:rsid w:val="000009A1"/>
    <w:rsid w:val="0000174E"/>
    <w:rsid w:val="00001AA9"/>
    <w:rsid w:val="00001C6F"/>
    <w:rsid w:val="0000279F"/>
    <w:rsid w:val="000028B8"/>
    <w:rsid w:val="00002BB2"/>
    <w:rsid w:val="00002C44"/>
    <w:rsid w:val="00002F17"/>
    <w:rsid w:val="0000322B"/>
    <w:rsid w:val="00003499"/>
    <w:rsid w:val="00003899"/>
    <w:rsid w:val="00003DD8"/>
    <w:rsid w:val="00003F97"/>
    <w:rsid w:val="00004512"/>
    <w:rsid w:val="00004B6B"/>
    <w:rsid w:val="0000549F"/>
    <w:rsid w:val="000058ED"/>
    <w:rsid w:val="00005BFF"/>
    <w:rsid w:val="00005F24"/>
    <w:rsid w:val="0000655E"/>
    <w:rsid w:val="00006AAF"/>
    <w:rsid w:val="000071BF"/>
    <w:rsid w:val="000071E1"/>
    <w:rsid w:val="00007D96"/>
    <w:rsid w:val="00010144"/>
    <w:rsid w:val="00010350"/>
    <w:rsid w:val="00010718"/>
    <w:rsid w:val="00010C07"/>
    <w:rsid w:val="00010DD7"/>
    <w:rsid w:val="00010E0C"/>
    <w:rsid w:val="00010F9C"/>
    <w:rsid w:val="000112D9"/>
    <w:rsid w:val="00011556"/>
    <w:rsid w:val="00011918"/>
    <w:rsid w:val="00011969"/>
    <w:rsid w:val="00011CA6"/>
    <w:rsid w:val="000122A8"/>
    <w:rsid w:val="000124B2"/>
    <w:rsid w:val="000124BA"/>
    <w:rsid w:val="00012695"/>
    <w:rsid w:val="00012869"/>
    <w:rsid w:val="00012887"/>
    <w:rsid w:val="00012BA6"/>
    <w:rsid w:val="000130C3"/>
    <w:rsid w:val="00013256"/>
    <w:rsid w:val="00013D1A"/>
    <w:rsid w:val="00014223"/>
    <w:rsid w:val="000144AC"/>
    <w:rsid w:val="0001450B"/>
    <w:rsid w:val="000145AA"/>
    <w:rsid w:val="000147F3"/>
    <w:rsid w:val="000149C0"/>
    <w:rsid w:val="0001548C"/>
    <w:rsid w:val="0001593A"/>
    <w:rsid w:val="00015B25"/>
    <w:rsid w:val="00015CCE"/>
    <w:rsid w:val="00015EE1"/>
    <w:rsid w:val="000160A5"/>
    <w:rsid w:val="000163B3"/>
    <w:rsid w:val="00016D97"/>
    <w:rsid w:val="00017571"/>
    <w:rsid w:val="0001769C"/>
    <w:rsid w:val="00017CB5"/>
    <w:rsid w:val="00017EC4"/>
    <w:rsid w:val="000201EE"/>
    <w:rsid w:val="00020268"/>
    <w:rsid w:val="0002061F"/>
    <w:rsid w:val="00020758"/>
    <w:rsid w:val="000207AC"/>
    <w:rsid w:val="00020E74"/>
    <w:rsid w:val="0002112D"/>
    <w:rsid w:val="00021359"/>
    <w:rsid w:val="000216B0"/>
    <w:rsid w:val="00021A91"/>
    <w:rsid w:val="00021EFE"/>
    <w:rsid w:val="000220B4"/>
    <w:rsid w:val="00022357"/>
    <w:rsid w:val="000226AF"/>
    <w:rsid w:val="00022BA6"/>
    <w:rsid w:val="00022E73"/>
    <w:rsid w:val="00023618"/>
    <w:rsid w:val="00023771"/>
    <w:rsid w:val="00023823"/>
    <w:rsid w:val="00023F74"/>
    <w:rsid w:val="00024B7B"/>
    <w:rsid w:val="00025050"/>
    <w:rsid w:val="0002532F"/>
    <w:rsid w:val="00025978"/>
    <w:rsid w:val="0002597E"/>
    <w:rsid w:val="0002599E"/>
    <w:rsid w:val="00025B52"/>
    <w:rsid w:val="00026D15"/>
    <w:rsid w:val="000271B9"/>
    <w:rsid w:val="000272EB"/>
    <w:rsid w:val="0002766C"/>
    <w:rsid w:val="000276F2"/>
    <w:rsid w:val="00027712"/>
    <w:rsid w:val="00027834"/>
    <w:rsid w:val="00027BEF"/>
    <w:rsid w:val="00027E0D"/>
    <w:rsid w:val="00027F9E"/>
    <w:rsid w:val="00030B84"/>
    <w:rsid w:val="000311B6"/>
    <w:rsid w:val="00031525"/>
    <w:rsid w:val="0003309B"/>
    <w:rsid w:val="0003312F"/>
    <w:rsid w:val="00033141"/>
    <w:rsid w:val="000332DE"/>
    <w:rsid w:val="0003337B"/>
    <w:rsid w:val="00033741"/>
    <w:rsid w:val="00033AA9"/>
    <w:rsid w:val="00033BB1"/>
    <w:rsid w:val="00034D62"/>
    <w:rsid w:val="000352B7"/>
    <w:rsid w:val="00035B05"/>
    <w:rsid w:val="00036960"/>
    <w:rsid w:val="00036D6F"/>
    <w:rsid w:val="00037B14"/>
    <w:rsid w:val="00040C5C"/>
    <w:rsid w:val="00041A0A"/>
    <w:rsid w:val="00041B53"/>
    <w:rsid w:val="00041F6B"/>
    <w:rsid w:val="0004227E"/>
    <w:rsid w:val="00042444"/>
    <w:rsid w:val="000425E3"/>
    <w:rsid w:val="00042CAC"/>
    <w:rsid w:val="00042E5C"/>
    <w:rsid w:val="00042EDC"/>
    <w:rsid w:val="00043056"/>
    <w:rsid w:val="000433E7"/>
    <w:rsid w:val="0004357F"/>
    <w:rsid w:val="0004366D"/>
    <w:rsid w:val="00044270"/>
    <w:rsid w:val="000444FD"/>
    <w:rsid w:val="000446B5"/>
    <w:rsid w:val="000448DC"/>
    <w:rsid w:val="00044AF3"/>
    <w:rsid w:val="00044B3B"/>
    <w:rsid w:val="00044D15"/>
    <w:rsid w:val="00044DC4"/>
    <w:rsid w:val="00044DF7"/>
    <w:rsid w:val="00044E3E"/>
    <w:rsid w:val="00045805"/>
    <w:rsid w:val="00046809"/>
    <w:rsid w:val="00046BFC"/>
    <w:rsid w:val="00046C33"/>
    <w:rsid w:val="00046E44"/>
    <w:rsid w:val="00046F52"/>
    <w:rsid w:val="00046FFA"/>
    <w:rsid w:val="00047404"/>
    <w:rsid w:val="00047F6C"/>
    <w:rsid w:val="00050025"/>
    <w:rsid w:val="000501B7"/>
    <w:rsid w:val="000501BE"/>
    <w:rsid w:val="00050219"/>
    <w:rsid w:val="00050760"/>
    <w:rsid w:val="0005093C"/>
    <w:rsid w:val="00050BA2"/>
    <w:rsid w:val="00050FE9"/>
    <w:rsid w:val="000518C9"/>
    <w:rsid w:val="000519DA"/>
    <w:rsid w:val="000527A2"/>
    <w:rsid w:val="00052BD6"/>
    <w:rsid w:val="0005326E"/>
    <w:rsid w:val="00053361"/>
    <w:rsid w:val="0005381F"/>
    <w:rsid w:val="00053AB3"/>
    <w:rsid w:val="00054897"/>
    <w:rsid w:val="00054CD7"/>
    <w:rsid w:val="00054F59"/>
    <w:rsid w:val="00054FA1"/>
    <w:rsid w:val="00055007"/>
    <w:rsid w:val="00055049"/>
    <w:rsid w:val="00055116"/>
    <w:rsid w:val="000551FA"/>
    <w:rsid w:val="00055829"/>
    <w:rsid w:val="00055F02"/>
    <w:rsid w:val="00055F52"/>
    <w:rsid w:val="00056019"/>
    <w:rsid w:val="0005603A"/>
    <w:rsid w:val="00056085"/>
    <w:rsid w:val="0005613A"/>
    <w:rsid w:val="0005621A"/>
    <w:rsid w:val="0005659D"/>
    <w:rsid w:val="00057746"/>
    <w:rsid w:val="000577C8"/>
    <w:rsid w:val="00060147"/>
    <w:rsid w:val="000609F3"/>
    <w:rsid w:val="00060D69"/>
    <w:rsid w:val="000612B6"/>
    <w:rsid w:val="0006146F"/>
    <w:rsid w:val="0006156B"/>
    <w:rsid w:val="0006162F"/>
    <w:rsid w:val="000616A4"/>
    <w:rsid w:val="000616F5"/>
    <w:rsid w:val="00061860"/>
    <w:rsid w:val="000623DE"/>
    <w:rsid w:val="000624A7"/>
    <w:rsid w:val="00062B58"/>
    <w:rsid w:val="00062F4B"/>
    <w:rsid w:val="00062F66"/>
    <w:rsid w:val="000631E4"/>
    <w:rsid w:val="0006337E"/>
    <w:rsid w:val="00063435"/>
    <w:rsid w:val="00063727"/>
    <w:rsid w:val="000637DB"/>
    <w:rsid w:val="00063BF1"/>
    <w:rsid w:val="00064053"/>
    <w:rsid w:val="00064178"/>
    <w:rsid w:val="00064244"/>
    <w:rsid w:val="00064675"/>
    <w:rsid w:val="0006473E"/>
    <w:rsid w:val="00064743"/>
    <w:rsid w:val="00064A21"/>
    <w:rsid w:val="00064FA4"/>
    <w:rsid w:val="0006510D"/>
    <w:rsid w:val="00065256"/>
    <w:rsid w:val="00065993"/>
    <w:rsid w:val="00065A75"/>
    <w:rsid w:val="00065AA3"/>
    <w:rsid w:val="00065BA5"/>
    <w:rsid w:val="00065C0F"/>
    <w:rsid w:val="00065EB2"/>
    <w:rsid w:val="00066300"/>
    <w:rsid w:val="00066808"/>
    <w:rsid w:val="00066A26"/>
    <w:rsid w:val="000670DD"/>
    <w:rsid w:val="000675B7"/>
    <w:rsid w:val="000677C9"/>
    <w:rsid w:val="00067A5A"/>
    <w:rsid w:val="000701E8"/>
    <w:rsid w:val="000708BE"/>
    <w:rsid w:val="00070C7B"/>
    <w:rsid w:val="00070DDA"/>
    <w:rsid w:val="0007115D"/>
    <w:rsid w:val="000718A8"/>
    <w:rsid w:val="00071937"/>
    <w:rsid w:val="00072733"/>
    <w:rsid w:val="00072BB7"/>
    <w:rsid w:val="00072E81"/>
    <w:rsid w:val="000731E3"/>
    <w:rsid w:val="00073875"/>
    <w:rsid w:val="00073B5F"/>
    <w:rsid w:val="000747A5"/>
    <w:rsid w:val="00074C0D"/>
    <w:rsid w:val="000751DB"/>
    <w:rsid w:val="000753FC"/>
    <w:rsid w:val="000757C9"/>
    <w:rsid w:val="00075823"/>
    <w:rsid w:val="00076052"/>
    <w:rsid w:val="0007620F"/>
    <w:rsid w:val="00076415"/>
    <w:rsid w:val="0007708A"/>
    <w:rsid w:val="00077434"/>
    <w:rsid w:val="000778B0"/>
    <w:rsid w:val="00077957"/>
    <w:rsid w:val="00077C07"/>
    <w:rsid w:val="00077C1B"/>
    <w:rsid w:val="000805C1"/>
    <w:rsid w:val="00080A89"/>
    <w:rsid w:val="00080AC1"/>
    <w:rsid w:val="00080C39"/>
    <w:rsid w:val="000815FB"/>
    <w:rsid w:val="00081907"/>
    <w:rsid w:val="00081A3E"/>
    <w:rsid w:val="00081A7E"/>
    <w:rsid w:val="00081B67"/>
    <w:rsid w:val="00081C68"/>
    <w:rsid w:val="00081C6D"/>
    <w:rsid w:val="00081D03"/>
    <w:rsid w:val="00081EF4"/>
    <w:rsid w:val="00082FBB"/>
    <w:rsid w:val="000837F7"/>
    <w:rsid w:val="00083A9E"/>
    <w:rsid w:val="00083FBB"/>
    <w:rsid w:val="00084254"/>
    <w:rsid w:val="00084A71"/>
    <w:rsid w:val="000850B7"/>
    <w:rsid w:val="00085241"/>
    <w:rsid w:val="0008526E"/>
    <w:rsid w:val="0008547C"/>
    <w:rsid w:val="000854B8"/>
    <w:rsid w:val="00085FD2"/>
    <w:rsid w:val="00086100"/>
    <w:rsid w:val="0008625C"/>
    <w:rsid w:val="0008678F"/>
    <w:rsid w:val="000867CE"/>
    <w:rsid w:val="000869CB"/>
    <w:rsid w:val="00086B0E"/>
    <w:rsid w:val="00086E42"/>
    <w:rsid w:val="00086ECE"/>
    <w:rsid w:val="00086FD2"/>
    <w:rsid w:val="00087078"/>
    <w:rsid w:val="0008722E"/>
    <w:rsid w:val="000879F3"/>
    <w:rsid w:val="00087FD7"/>
    <w:rsid w:val="0009011E"/>
    <w:rsid w:val="000901F6"/>
    <w:rsid w:val="000903AC"/>
    <w:rsid w:val="00090541"/>
    <w:rsid w:val="0009058D"/>
    <w:rsid w:val="00090840"/>
    <w:rsid w:val="000908EB"/>
    <w:rsid w:val="00090AE8"/>
    <w:rsid w:val="00091541"/>
    <w:rsid w:val="000918C2"/>
    <w:rsid w:val="00092B39"/>
    <w:rsid w:val="00093041"/>
    <w:rsid w:val="000936B9"/>
    <w:rsid w:val="00093C3A"/>
    <w:rsid w:val="00093FBF"/>
    <w:rsid w:val="000942FA"/>
    <w:rsid w:val="00094321"/>
    <w:rsid w:val="00094398"/>
    <w:rsid w:val="000944C7"/>
    <w:rsid w:val="00094660"/>
    <w:rsid w:val="000949E0"/>
    <w:rsid w:val="00094CC8"/>
    <w:rsid w:val="00094EB9"/>
    <w:rsid w:val="00095239"/>
    <w:rsid w:val="000955B2"/>
    <w:rsid w:val="00095D3D"/>
    <w:rsid w:val="0009618E"/>
    <w:rsid w:val="000961E6"/>
    <w:rsid w:val="0009678A"/>
    <w:rsid w:val="000969DC"/>
    <w:rsid w:val="00096F6D"/>
    <w:rsid w:val="00097F34"/>
    <w:rsid w:val="00097F87"/>
    <w:rsid w:val="000A05ED"/>
    <w:rsid w:val="000A0AE5"/>
    <w:rsid w:val="000A0D56"/>
    <w:rsid w:val="000A0DB3"/>
    <w:rsid w:val="000A0FF3"/>
    <w:rsid w:val="000A15F4"/>
    <w:rsid w:val="000A16A3"/>
    <w:rsid w:val="000A1AD4"/>
    <w:rsid w:val="000A1C24"/>
    <w:rsid w:val="000A1CE9"/>
    <w:rsid w:val="000A2653"/>
    <w:rsid w:val="000A301B"/>
    <w:rsid w:val="000A3428"/>
    <w:rsid w:val="000A348A"/>
    <w:rsid w:val="000A3E31"/>
    <w:rsid w:val="000A405F"/>
    <w:rsid w:val="000A40F4"/>
    <w:rsid w:val="000A4117"/>
    <w:rsid w:val="000A4246"/>
    <w:rsid w:val="000A453C"/>
    <w:rsid w:val="000A46B0"/>
    <w:rsid w:val="000A4988"/>
    <w:rsid w:val="000A4C4F"/>
    <w:rsid w:val="000A4CD8"/>
    <w:rsid w:val="000A4F0E"/>
    <w:rsid w:val="000A520B"/>
    <w:rsid w:val="000A56A8"/>
    <w:rsid w:val="000A5DFF"/>
    <w:rsid w:val="000A65E0"/>
    <w:rsid w:val="000A6EAE"/>
    <w:rsid w:val="000A72F4"/>
    <w:rsid w:val="000A78D3"/>
    <w:rsid w:val="000A7C82"/>
    <w:rsid w:val="000A7CAC"/>
    <w:rsid w:val="000A7DFF"/>
    <w:rsid w:val="000B0055"/>
    <w:rsid w:val="000B03BE"/>
    <w:rsid w:val="000B075A"/>
    <w:rsid w:val="000B0B8C"/>
    <w:rsid w:val="000B0FB0"/>
    <w:rsid w:val="000B1017"/>
    <w:rsid w:val="000B101D"/>
    <w:rsid w:val="000B10FF"/>
    <w:rsid w:val="000B1205"/>
    <w:rsid w:val="000B120B"/>
    <w:rsid w:val="000B14CC"/>
    <w:rsid w:val="000B1540"/>
    <w:rsid w:val="000B1945"/>
    <w:rsid w:val="000B1A9D"/>
    <w:rsid w:val="000B1D54"/>
    <w:rsid w:val="000B207D"/>
    <w:rsid w:val="000B2095"/>
    <w:rsid w:val="000B2A96"/>
    <w:rsid w:val="000B2B9F"/>
    <w:rsid w:val="000B309C"/>
    <w:rsid w:val="000B32BF"/>
    <w:rsid w:val="000B3691"/>
    <w:rsid w:val="000B369A"/>
    <w:rsid w:val="000B3FDB"/>
    <w:rsid w:val="000B4388"/>
    <w:rsid w:val="000B4AB1"/>
    <w:rsid w:val="000B4DD0"/>
    <w:rsid w:val="000B51CF"/>
    <w:rsid w:val="000B5403"/>
    <w:rsid w:val="000B551E"/>
    <w:rsid w:val="000B5BB1"/>
    <w:rsid w:val="000B6A6F"/>
    <w:rsid w:val="000B7A41"/>
    <w:rsid w:val="000C0513"/>
    <w:rsid w:val="000C05C7"/>
    <w:rsid w:val="000C0ED0"/>
    <w:rsid w:val="000C10F5"/>
    <w:rsid w:val="000C13BC"/>
    <w:rsid w:val="000C1566"/>
    <w:rsid w:val="000C19B0"/>
    <w:rsid w:val="000C20D6"/>
    <w:rsid w:val="000C2414"/>
    <w:rsid w:val="000C249A"/>
    <w:rsid w:val="000C2504"/>
    <w:rsid w:val="000C2596"/>
    <w:rsid w:val="000C25B3"/>
    <w:rsid w:val="000C26DC"/>
    <w:rsid w:val="000C27CD"/>
    <w:rsid w:val="000C2963"/>
    <w:rsid w:val="000C2AF0"/>
    <w:rsid w:val="000C2CDB"/>
    <w:rsid w:val="000C2D93"/>
    <w:rsid w:val="000C31CB"/>
    <w:rsid w:val="000C39E8"/>
    <w:rsid w:val="000C3CE7"/>
    <w:rsid w:val="000C448A"/>
    <w:rsid w:val="000C4516"/>
    <w:rsid w:val="000C4522"/>
    <w:rsid w:val="000C4CAF"/>
    <w:rsid w:val="000C4F62"/>
    <w:rsid w:val="000C5046"/>
    <w:rsid w:val="000C518B"/>
    <w:rsid w:val="000C51F3"/>
    <w:rsid w:val="000C5C39"/>
    <w:rsid w:val="000C5EFC"/>
    <w:rsid w:val="000C60E5"/>
    <w:rsid w:val="000C63BB"/>
    <w:rsid w:val="000C6405"/>
    <w:rsid w:val="000C6699"/>
    <w:rsid w:val="000C6885"/>
    <w:rsid w:val="000C6ACE"/>
    <w:rsid w:val="000C6CFE"/>
    <w:rsid w:val="000C763E"/>
    <w:rsid w:val="000C7F19"/>
    <w:rsid w:val="000C7F9F"/>
    <w:rsid w:val="000D0342"/>
    <w:rsid w:val="000D0517"/>
    <w:rsid w:val="000D08F4"/>
    <w:rsid w:val="000D09F8"/>
    <w:rsid w:val="000D0C47"/>
    <w:rsid w:val="000D0FF8"/>
    <w:rsid w:val="000D164A"/>
    <w:rsid w:val="000D194B"/>
    <w:rsid w:val="000D1D7D"/>
    <w:rsid w:val="000D22AC"/>
    <w:rsid w:val="000D2A5C"/>
    <w:rsid w:val="000D2FA2"/>
    <w:rsid w:val="000D3056"/>
    <w:rsid w:val="000D31E4"/>
    <w:rsid w:val="000D344C"/>
    <w:rsid w:val="000D3629"/>
    <w:rsid w:val="000D375C"/>
    <w:rsid w:val="000D3D50"/>
    <w:rsid w:val="000D3EC4"/>
    <w:rsid w:val="000D3ECE"/>
    <w:rsid w:val="000D4D8A"/>
    <w:rsid w:val="000D4E34"/>
    <w:rsid w:val="000D5367"/>
    <w:rsid w:val="000D553E"/>
    <w:rsid w:val="000D5C06"/>
    <w:rsid w:val="000D5E1F"/>
    <w:rsid w:val="000D5FFE"/>
    <w:rsid w:val="000D6418"/>
    <w:rsid w:val="000D66F0"/>
    <w:rsid w:val="000D6AC0"/>
    <w:rsid w:val="000D6D4C"/>
    <w:rsid w:val="000D6F43"/>
    <w:rsid w:val="000D717A"/>
    <w:rsid w:val="000D747D"/>
    <w:rsid w:val="000D784E"/>
    <w:rsid w:val="000D7973"/>
    <w:rsid w:val="000E01DF"/>
    <w:rsid w:val="000E024B"/>
    <w:rsid w:val="000E03A7"/>
    <w:rsid w:val="000E0727"/>
    <w:rsid w:val="000E0AE8"/>
    <w:rsid w:val="000E0C4E"/>
    <w:rsid w:val="000E0C66"/>
    <w:rsid w:val="000E15B6"/>
    <w:rsid w:val="000E1877"/>
    <w:rsid w:val="000E2129"/>
    <w:rsid w:val="000E2130"/>
    <w:rsid w:val="000E22AA"/>
    <w:rsid w:val="000E22B2"/>
    <w:rsid w:val="000E26EF"/>
    <w:rsid w:val="000E2D99"/>
    <w:rsid w:val="000E2FAE"/>
    <w:rsid w:val="000E3BC5"/>
    <w:rsid w:val="000E3E76"/>
    <w:rsid w:val="000E4041"/>
    <w:rsid w:val="000E4128"/>
    <w:rsid w:val="000E45DC"/>
    <w:rsid w:val="000E47D9"/>
    <w:rsid w:val="000E48FD"/>
    <w:rsid w:val="000E4FD2"/>
    <w:rsid w:val="000E5039"/>
    <w:rsid w:val="000E515A"/>
    <w:rsid w:val="000E5620"/>
    <w:rsid w:val="000E58F5"/>
    <w:rsid w:val="000E5B1C"/>
    <w:rsid w:val="000E6387"/>
    <w:rsid w:val="000E63ED"/>
    <w:rsid w:val="000E6553"/>
    <w:rsid w:val="000E657D"/>
    <w:rsid w:val="000E6E89"/>
    <w:rsid w:val="000E7E86"/>
    <w:rsid w:val="000F00D6"/>
    <w:rsid w:val="000F0161"/>
    <w:rsid w:val="000F0810"/>
    <w:rsid w:val="000F0B1E"/>
    <w:rsid w:val="000F0C41"/>
    <w:rsid w:val="000F11D5"/>
    <w:rsid w:val="000F1328"/>
    <w:rsid w:val="000F1440"/>
    <w:rsid w:val="000F145E"/>
    <w:rsid w:val="000F18E7"/>
    <w:rsid w:val="000F1D22"/>
    <w:rsid w:val="000F221E"/>
    <w:rsid w:val="000F268F"/>
    <w:rsid w:val="000F2983"/>
    <w:rsid w:val="000F2B3A"/>
    <w:rsid w:val="000F2C97"/>
    <w:rsid w:val="000F2FF3"/>
    <w:rsid w:val="000F30B7"/>
    <w:rsid w:val="000F3DEF"/>
    <w:rsid w:val="000F422B"/>
    <w:rsid w:val="000F425F"/>
    <w:rsid w:val="000F4629"/>
    <w:rsid w:val="000F529F"/>
    <w:rsid w:val="000F52DA"/>
    <w:rsid w:val="000F5A63"/>
    <w:rsid w:val="000F6748"/>
    <w:rsid w:val="000F7262"/>
    <w:rsid w:val="000F7A51"/>
    <w:rsid w:val="000F7EE3"/>
    <w:rsid w:val="00100579"/>
    <w:rsid w:val="001007E9"/>
    <w:rsid w:val="001009FB"/>
    <w:rsid w:val="00100BF7"/>
    <w:rsid w:val="0010107B"/>
    <w:rsid w:val="00101AD0"/>
    <w:rsid w:val="00101B10"/>
    <w:rsid w:val="0010256B"/>
    <w:rsid w:val="00102573"/>
    <w:rsid w:val="00102AA4"/>
    <w:rsid w:val="00102FFE"/>
    <w:rsid w:val="00103152"/>
    <w:rsid w:val="00103287"/>
    <w:rsid w:val="00103FC7"/>
    <w:rsid w:val="00104217"/>
    <w:rsid w:val="00104711"/>
    <w:rsid w:val="00104869"/>
    <w:rsid w:val="00104E32"/>
    <w:rsid w:val="001050FB"/>
    <w:rsid w:val="00105A1B"/>
    <w:rsid w:val="00105B07"/>
    <w:rsid w:val="00105D76"/>
    <w:rsid w:val="0010607E"/>
    <w:rsid w:val="00106090"/>
    <w:rsid w:val="0010631D"/>
    <w:rsid w:val="00106BA4"/>
    <w:rsid w:val="00107030"/>
    <w:rsid w:val="00107274"/>
    <w:rsid w:val="001075D1"/>
    <w:rsid w:val="001078BA"/>
    <w:rsid w:val="00107AA6"/>
    <w:rsid w:val="00107DDD"/>
    <w:rsid w:val="00110226"/>
    <w:rsid w:val="001106E3"/>
    <w:rsid w:val="00110E38"/>
    <w:rsid w:val="0011117E"/>
    <w:rsid w:val="00111268"/>
    <w:rsid w:val="001118E0"/>
    <w:rsid w:val="00111A14"/>
    <w:rsid w:val="00111FCC"/>
    <w:rsid w:val="0011211B"/>
    <w:rsid w:val="001121BE"/>
    <w:rsid w:val="00112B8B"/>
    <w:rsid w:val="00112FE3"/>
    <w:rsid w:val="001130FB"/>
    <w:rsid w:val="0011359F"/>
    <w:rsid w:val="00113850"/>
    <w:rsid w:val="00113945"/>
    <w:rsid w:val="00113C47"/>
    <w:rsid w:val="001141CC"/>
    <w:rsid w:val="0011426E"/>
    <w:rsid w:val="0011428E"/>
    <w:rsid w:val="001143A1"/>
    <w:rsid w:val="00114499"/>
    <w:rsid w:val="001144E5"/>
    <w:rsid w:val="001147D5"/>
    <w:rsid w:val="001148A1"/>
    <w:rsid w:val="00115021"/>
    <w:rsid w:val="00115153"/>
    <w:rsid w:val="001157F5"/>
    <w:rsid w:val="00116206"/>
    <w:rsid w:val="0011648C"/>
    <w:rsid w:val="00116566"/>
    <w:rsid w:val="0011690B"/>
    <w:rsid w:val="00116D12"/>
    <w:rsid w:val="001170A5"/>
    <w:rsid w:val="00117B91"/>
    <w:rsid w:val="00117D91"/>
    <w:rsid w:val="00120044"/>
    <w:rsid w:val="001202F9"/>
    <w:rsid w:val="00120718"/>
    <w:rsid w:val="00120946"/>
    <w:rsid w:val="00120BA4"/>
    <w:rsid w:val="00120F03"/>
    <w:rsid w:val="001211CE"/>
    <w:rsid w:val="00121A30"/>
    <w:rsid w:val="00121E97"/>
    <w:rsid w:val="00122083"/>
    <w:rsid w:val="00122309"/>
    <w:rsid w:val="00122531"/>
    <w:rsid w:val="00122680"/>
    <w:rsid w:val="00122706"/>
    <w:rsid w:val="00122D5B"/>
    <w:rsid w:val="00122E5B"/>
    <w:rsid w:val="00122EC9"/>
    <w:rsid w:val="00123026"/>
    <w:rsid w:val="0012324F"/>
    <w:rsid w:val="001235AE"/>
    <w:rsid w:val="00123705"/>
    <w:rsid w:val="001238BE"/>
    <w:rsid w:val="00123A6F"/>
    <w:rsid w:val="00124336"/>
    <w:rsid w:val="00124B2C"/>
    <w:rsid w:val="00124E31"/>
    <w:rsid w:val="0012514F"/>
    <w:rsid w:val="001253F5"/>
    <w:rsid w:val="0012578A"/>
    <w:rsid w:val="00125B8E"/>
    <w:rsid w:val="00125C5A"/>
    <w:rsid w:val="00125C96"/>
    <w:rsid w:val="00127917"/>
    <w:rsid w:val="001279A7"/>
    <w:rsid w:val="00127AA3"/>
    <w:rsid w:val="00127FF6"/>
    <w:rsid w:val="0013060A"/>
    <w:rsid w:val="001307C5"/>
    <w:rsid w:val="001308B0"/>
    <w:rsid w:val="00130FB7"/>
    <w:rsid w:val="001315C8"/>
    <w:rsid w:val="0013171B"/>
    <w:rsid w:val="0013189E"/>
    <w:rsid w:val="00132385"/>
    <w:rsid w:val="00132BDA"/>
    <w:rsid w:val="00132FA4"/>
    <w:rsid w:val="001332F9"/>
    <w:rsid w:val="001336CA"/>
    <w:rsid w:val="001341B6"/>
    <w:rsid w:val="00134358"/>
    <w:rsid w:val="001343E1"/>
    <w:rsid w:val="001351AD"/>
    <w:rsid w:val="0013583B"/>
    <w:rsid w:val="00135927"/>
    <w:rsid w:val="0013654F"/>
    <w:rsid w:val="00136737"/>
    <w:rsid w:val="0013685C"/>
    <w:rsid w:val="00136C81"/>
    <w:rsid w:val="001372DA"/>
    <w:rsid w:val="001376DE"/>
    <w:rsid w:val="00137B36"/>
    <w:rsid w:val="001405A8"/>
    <w:rsid w:val="00140AD8"/>
    <w:rsid w:val="00140F67"/>
    <w:rsid w:val="00141062"/>
    <w:rsid w:val="0014174E"/>
    <w:rsid w:val="00141855"/>
    <w:rsid w:val="00141AC9"/>
    <w:rsid w:val="00141CF6"/>
    <w:rsid w:val="00142856"/>
    <w:rsid w:val="00142903"/>
    <w:rsid w:val="0014310D"/>
    <w:rsid w:val="001432D5"/>
    <w:rsid w:val="0014340D"/>
    <w:rsid w:val="00143424"/>
    <w:rsid w:val="00143796"/>
    <w:rsid w:val="00143918"/>
    <w:rsid w:val="00143C21"/>
    <w:rsid w:val="00144700"/>
    <w:rsid w:val="00144B92"/>
    <w:rsid w:val="00144E4B"/>
    <w:rsid w:val="00144E6B"/>
    <w:rsid w:val="00145123"/>
    <w:rsid w:val="001455F2"/>
    <w:rsid w:val="00145673"/>
    <w:rsid w:val="00145734"/>
    <w:rsid w:val="001458AA"/>
    <w:rsid w:val="00145BA3"/>
    <w:rsid w:val="00145DE5"/>
    <w:rsid w:val="00145E02"/>
    <w:rsid w:val="0014663C"/>
    <w:rsid w:val="00146B95"/>
    <w:rsid w:val="00146C8E"/>
    <w:rsid w:val="00146DA8"/>
    <w:rsid w:val="00146E70"/>
    <w:rsid w:val="001470D3"/>
    <w:rsid w:val="001471E4"/>
    <w:rsid w:val="001475D4"/>
    <w:rsid w:val="001477E2"/>
    <w:rsid w:val="0014798D"/>
    <w:rsid w:val="00147C4F"/>
    <w:rsid w:val="00147D17"/>
    <w:rsid w:val="00147D31"/>
    <w:rsid w:val="00147FBE"/>
    <w:rsid w:val="00150394"/>
    <w:rsid w:val="00150A2C"/>
    <w:rsid w:val="00150AE3"/>
    <w:rsid w:val="00150D7F"/>
    <w:rsid w:val="00150FBF"/>
    <w:rsid w:val="00150FDD"/>
    <w:rsid w:val="0015120C"/>
    <w:rsid w:val="00151239"/>
    <w:rsid w:val="0015132C"/>
    <w:rsid w:val="001513C2"/>
    <w:rsid w:val="0015154C"/>
    <w:rsid w:val="001516E6"/>
    <w:rsid w:val="001519DE"/>
    <w:rsid w:val="00151CFC"/>
    <w:rsid w:val="001520EC"/>
    <w:rsid w:val="001531BF"/>
    <w:rsid w:val="0015351C"/>
    <w:rsid w:val="00153D64"/>
    <w:rsid w:val="0015412E"/>
    <w:rsid w:val="001545F9"/>
    <w:rsid w:val="0015485E"/>
    <w:rsid w:val="00154B04"/>
    <w:rsid w:val="00154C60"/>
    <w:rsid w:val="00154E02"/>
    <w:rsid w:val="0015506C"/>
    <w:rsid w:val="00155336"/>
    <w:rsid w:val="00155FA7"/>
    <w:rsid w:val="001565B3"/>
    <w:rsid w:val="00156ABA"/>
    <w:rsid w:val="00156AF6"/>
    <w:rsid w:val="00156CE9"/>
    <w:rsid w:val="00156D49"/>
    <w:rsid w:val="00156F47"/>
    <w:rsid w:val="00157E78"/>
    <w:rsid w:val="00160259"/>
    <w:rsid w:val="00160353"/>
    <w:rsid w:val="00160D83"/>
    <w:rsid w:val="00160F41"/>
    <w:rsid w:val="00160F53"/>
    <w:rsid w:val="001610D9"/>
    <w:rsid w:val="001611FD"/>
    <w:rsid w:val="001618D7"/>
    <w:rsid w:val="00161A94"/>
    <w:rsid w:val="00161EDA"/>
    <w:rsid w:val="00162377"/>
    <w:rsid w:val="001623BD"/>
    <w:rsid w:val="001624A1"/>
    <w:rsid w:val="00162547"/>
    <w:rsid w:val="00162A52"/>
    <w:rsid w:val="00162C2E"/>
    <w:rsid w:val="00162D6A"/>
    <w:rsid w:val="00163537"/>
    <w:rsid w:val="00163988"/>
    <w:rsid w:val="00163F5C"/>
    <w:rsid w:val="001641AB"/>
    <w:rsid w:val="00164512"/>
    <w:rsid w:val="00164943"/>
    <w:rsid w:val="00164ED5"/>
    <w:rsid w:val="00165F92"/>
    <w:rsid w:val="0016611B"/>
    <w:rsid w:val="0016614F"/>
    <w:rsid w:val="0016620F"/>
    <w:rsid w:val="00166274"/>
    <w:rsid w:val="001666AC"/>
    <w:rsid w:val="00166E78"/>
    <w:rsid w:val="00166FAA"/>
    <w:rsid w:val="001672C0"/>
    <w:rsid w:val="00167442"/>
    <w:rsid w:val="0016750F"/>
    <w:rsid w:val="00167582"/>
    <w:rsid w:val="00167637"/>
    <w:rsid w:val="001678BA"/>
    <w:rsid w:val="00170052"/>
    <w:rsid w:val="00170195"/>
    <w:rsid w:val="00170911"/>
    <w:rsid w:val="0017092B"/>
    <w:rsid w:val="0017097B"/>
    <w:rsid w:val="00170D00"/>
    <w:rsid w:val="00170DB4"/>
    <w:rsid w:val="0017124C"/>
    <w:rsid w:val="0017175F"/>
    <w:rsid w:val="001723ED"/>
    <w:rsid w:val="001724B4"/>
    <w:rsid w:val="00172CF6"/>
    <w:rsid w:val="001732E3"/>
    <w:rsid w:val="00173CC5"/>
    <w:rsid w:val="001743F5"/>
    <w:rsid w:val="001745A8"/>
    <w:rsid w:val="001749C7"/>
    <w:rsid w:val="0017532B"/>
    <w:rsid w:val="001753A2"/>
    <w:rsid w:val="001753EE"/>
    <w:rsid w:val="001754A3"/>
    <w:rsid w:val="00175856"/>
    <w:rsid w:val="0017592A"/>
    <w:rsid w:val="00175F61"/>
    <w:rsid w:val="001761F4"/>
    <w:rsid w:val="0017627E"/>
    <w:rsid w:val="00176315"/>
    <w:rsid w:val="00176951"/>
    <w:rsid w:val="00176ABA"/>
    <w:rsid w:val="00176C94"/>
    <w:rsid w:val="00176F9F"/>
    <w:rsid w:val="001771FC"/>
    <w:rsid w:val="0017738C"/>
    <w:rsid w:val="00177983"/>
    <w:rsid w:val="00177BA0"/>
    <w:rsid w:val="00177C84"/>
    <w:rsid w:val="00180085"/>
    <w:rsid w:val="001803F8"/>
    <w:rsid w:val="00180643"/>
    <w:rsid w:val="001808A4"/>
    <w:rsid w:val="001809DB"/>
    <w:rsid w:val="00180A6A"/>
    <w:rsid w:val="00180E4D"/>
    <w:rsid w:val="0018138F"/>
    <w:rsid w:val="001817BE"/>
    <w:rsid w:val="001818E5"/>
    <w:rsid w:val="00181D7E"/>
    <w:rsid w:val="00181ECC"/>
    <w:rsid w:val="00181F0F"/>
    <w:rsid w:val="001822D3"/>
    <w:rsid w:val="00182B95"/>
    <w:rsid w:val="00182F94"/>
    <w:rsid w:val="0018337C"/>
    <w:rsid w:val="00183463"/>
    <w:rsid w:val="00183558"/>
    <w:rsid w:val="00183CF0"/>
    <w:rsid w:val="00183D86"/>
    <w:rsid w:val="001843CD"/>
    <w:rsid w:val="0018452A"/>
    <w:rsid w:val="00184D64"/>
    <w:rsid w:val="0018579F"/>
    <w:rsid w:val="00186305"/>
    <w:rsid w:val="00186410"/>
    <w:rsid w:val="001865DD"/>
    <w:rsid w:val="00186A6F"/>
    <w:rsid w:val="00186B93"/>
    <w:rsid w:val="00186E55"/>
    <w:rsid w:val="0018730D"/>
    <w:rsid w:val="001873D2"/>
    <w:rsid w:val="001876AD"/>
    <w:rsid w:val="001876CA"/>
    <w:rsid w:val="00187B27"/>
    <w:rsid w:val="0019033E"/>
    <w:rsid w:val="0019079C"/>
    <w:rsid w:val="00190C80"/>
    <w:rsid w:val="001916C2"/>
    <w:rsid w:val="0019175F"/>
    <w:rsid w:val="001923AC"/>
    <w:rsid w:val="00192761"/>
    <w:rsid w:val="00192834"/>
    <w:rsid w:val="00192A8E"/>
    <w:rsid w:val="001932FE"/>
    <w:rsid w:val="001934F9"/>
    <w:rsid w:val="00193A32"/>
    <w:rsid w:val="00193A9B"/>
    <w:rsid w:val="00193ADE"/>
    <w:rsid w:val="00193B20"/>
    <w:rsid w:val="00193D23"/>
    <w:rsid w:val="00193E89"/>
    <w:rsid w:val="001942B2"/>
    <w:rsid w:val="00194721"/>
    <w:rsid w:val="00194A03"/>
    <w:rsid w:val="00194D09"/>
    <w:rsid w:val="00195766"/>
    <w:rsid w:val="0019611A"/>
    <w:rsid w:val="00196329"/>
    <w:rsid w:val="001970A8"/>
    <w:rsid w:val="001970B8"/>
    <w:rsid w:val="00197174"/>
    <w:rsid w:val="00197223"/>
    <w:rsid w:val="0019737E"/>
    <w:rsid w:val="00197634"/>
    <w:rsid w:val="00197814"/>
    <w:rsid w:val="0019798B"/>
    <w:rsid w:val="00197E84"/>
    <w:rsid w:val="00197F3C"/>
    <w:rsid w:val="001A0010"/>
    <w:rsid w:val="001A0651"/>
    <w:rsid w:val="001A0C4F"/>
    <w:rsid w:val="001A0E72"/>
    <w:rsid w:val="001A158D"/>
    <w:rsid w:val="001A18E9"/>
    <w:rsid w:val="001A1905"/>
    <w:rsid w:val="001A1A04"/>
    <w:rsid w:val="001A2429"/>
    <w:rsid w:val="001A2F91"/>
    <w:rsid w:val="001A2FC8"/>
    <w:rsid w:val="001A3121"/>
    <w:rsid w:val="001A35DF"/>
    <w:rsid w:val="001A367F"/>
    <w:rsid w:val="001A3E8E"/>
    <w:rsid w:val="001A404B"/>
    <w:rsid w:val="001A4190"/>
    <w:rsid w:val="001A4821"/>
    <w:rsid w:val="001A4847"/>
    <w:rsid w:val="001A4FC8"/>
    <w:rsid w:val="001A52D5"/>
    <w:rsid w:val="001A53BE"/>
    <w:rsid w:val="001A67D3"/>
    <w:rsid w:val="001A6C56"/>
    <w:rsid w:val="001A7428"/>
    <w:rsid w:val="001A750E"/>
    <w:rsid w:val="001A75AD"/>
    <w:rsid w:val="001A7601"/>
    <w:rsid w:val="001A77AE"/>
    <w:rsid w:val="001A7C12"/>
    <w:rsid w:val="001A7F6B"/>
    <w:rsid w:val="001B0023"/>
    <w:rsid w:val="001B044C"/>
    <w:rsid w:val="001B0859"/>
    <w:rsid w:val="001B0A43"/>
    <w:rsid w:val="001B11EF"/>
    <w:rsid w:val="001B17F4"/>
    <w:rsid w:val="001B19F1"/>
    <w:rsid w:val="001B1CFB"/>
    <w:rsid w:val="001B204C"/>
    <w:rsid w:val="001B2062"/>
    <w:rsid w:val="001B2099"/>
    <w:rsid w:val="001B2850"/>
    <w:rsid w:val="001B2888"/>
    <w:rsid w:val="001B35BB"/>
    <w:rsid w:val="001B3C32"/>
    <w:rsid w:val="001B4018"/>
    <w:rsid w:val="001B41D2"/>
    <w:rsid w:val="001B41DB"/>
    <w:rsid w:val="001B4490"/>
    <w:rsid w:val="001B4808"/>
    <w:rsid w:val="001B4CF3"/>
    <w:rsid w:val="001B5346"/>
    <w:rsid w:val="001B5B6B"/>
    <w:rsid w:val="001B5E01"/>
    <w:rsid w:val="001B693C"/>
    <w:rsid w:val="001B6E1F"/>
    <w:rsid w:val="001B70B2"/>
    <w:rsid w:val="001B75F2"/>
    <w:rsid w:val="001B7B75"/>
    <w:rsid w:val="001B7F0D"/>
    <w:rsid w:val="001B7FCC"/>
    <w:rsid w:val="001C0272"/>
    <w:rsid w:val="001C0849"/>
    <w:rsid w:val="001C0887"/>
    <w:rsid w:val="001C0948"/>
    <w:rsid w:val="001C0A70"/>
    <w:rsid w:val="001C0BE4"/>
    <w:rsid w:val="001C0C5B"/>
    <w:rsid w:val="001C0D5D"/>
    <w:rsid w:val="001C0F24"/>
    <w:rsid w:val="001C0F5F"/>
    <w:rsid w:val="001C1BEE"/>
    <w:rsid w:val="001C1FCD"/>
    <w:rsid w:val="001C2C55"/>
    <w:rsid w:val="001C2CE8"/>
    <w:rsid w:val="001C2F05"/>
    <w:rsid w:val="001C37E6"/>
    <w:rsid w:val="001C38BD"/>
    <w:rsid w:val="001C4713"/>
    <w:rsid w:val="001C4C6E"/>
    <w:rsid w:val="001C4D3D"/>
    <w:rsid w:val="001C5330"/>
    <w:rsid w:val="001C537A"/>
    <w:rsid w:val="001C56A1"/>
    <w:rsid w:val="001C58D8"/>
    <w:rsid w:val="001C59E2"/>
    <w:rsid w:val="001C5DF1"/>
    <w:rsid w:val="001C604E"/>
    <w:rsid w:val="001C6462"/>
    <w:rsid w:val="001C665E"/>
    <w:rsid w:val="001C6BC8"/>
    <w:rsid w:val="001C6C65"/>
    <w:rsid w:val="001C6E81"/>
    <w:rsid w:val="001C6ED3"/>
    <w:rsid w:val="001C701A"/>
    <w:rsid w:val="001C7448"/>
    <w:rsid w:val="001C78D5"/>
    <w:rsid w:val="001C7B83"/>
    <w:rsid w:val="001D04AE"/>
    <w:rsid w:val="001D0B7B"/>
    <w:rsid w:val="001D0E92"/>
    <w:rsid w:val="001D19CD"/>
    <w:rsid w:val="001D1A69"/>
    <w:rsid w:val="001D2813"/>
    <w:rsid w:val="001D2B87"/>
    <w:rsid w:val="001D2EDE"/>
    <w:rsid w:val="001D2FB1"/>
    <w:rsid w:val="001D325F"/>
    <w:rsid w:val="001D32E3"/>
    <w:rsid w:val="001D34BE"/>
    <w:rsid w:val="001D378C"/>
    <w:rsid w:val="001D37FD"/>
    <w:rsid w:val="001D3F32"/>
    <w:rsid w:val="001D4464"/>
    <w:rsid w:val="001D4585"/>
    <w:rsid w:val="001D4593"/>
    <w:rsid w:val="001D4649"/>
    <w:rsid w:val="001D480B"/>
    <w:rsid w:val="001D4854"/>
    <w:rsid w:val="001D4A86"/>
    <w:rsid w:val="001D4B25"/>
    <w:rsid w:val="001D4D29"/>
    <w:rsid w:val="001D4E48"/>
    <w:rsid w:val="001D4EF1"/>
    <w:rsid w:val="001D4F45"/>
    <w:rsid w:val="001D5396"/>
    <w:rsid w:val="001D5A20"/>
    <w:rsid w:val="001D5E3E"/>
    <w:rsid w:val="001D5E67"/>
    <w:rsid w:val="001D5E92"/>
    <w:rsid w:val="001D6457"/>
    <w:rsid w:val="001D6991"/>
    <w:rsid w:val="001D6E3A"/>
    <w:rsid w:val="001D6EAD"/>
    <w:rsid w:val="001D75BD"/>
    <w:rsid w:val="001D77A9"/>
    <w:rsid w:val="001E0162"/>
    <w:rsid w:val="001E084A"/>
    <w:rsid w:val="001E0D0F"/>
    <w:rsid w:val="001E0D5F"/>
    <w:rsid w:val="001E0DDB"/>
    <w:rsid w:val="001E0E8C"/>
    <w:rsid w:val="001E0F89"/>
    <w:rsid w:val="001E13B0"/>
    <w:rsid w:val="001E1933"/>
    <w:rsid w:val="001E1A6A"/>
    <w:rsid w:val="001E2426"/>
    <w:rsid w:val="001E2B20"/>
    <w:rsid w:val="001E2E42"/>
    <w:rsid w:val="001E3028"/>
    <w:rsid w:val="001E33D2"/>
    <w:rsid w:val="001E357E"/>
    <w:rsid w:val="001E3625"/>
    <w:rsid w:val="001E3FCA"/>
    <w:rsid w:val="001E42BC"/>
    <w:rsid w:val="001E42BE"/>
    <w:rsid w:val="001E4711"/>
    <w:rsid w:val="001E4A04"/>
    <w:rsid w:val="001E4C20"/>
    <w:rsid w:val="001E4F59"/>
    <w:rsid w:val="001E55A8"/>
    <w:rsid w:val="001E57CE"/>
    <w:rsid w:val="001E5BA5"/>
    <w:rsid w:val="001E5D51"/>
    <w:rsid w:val="001E5D6A"/>
    <w:rsid w:val="001E5D90"/>
    <w:rsid w:val="001E5E59"/>
    <w:rsid w:val="001E5FD0"/>
    <w:rsid w:val="001E6ABC"/>
    <w:rsid w:val="001E6C12"/>
    <w:rsid w:val="001E6D7C"/>
    <w:rsid w:val="001E6F16"/>
    <w:rsid w:val="001E7525"/>
    <w:rsid w:val="001E759D"/>
    <w:rsid w:val="001E7688"/>
    <w:rsid w:val="001E7EA2"/>
    <w:rsid w:val="001F03CD"/>
    <w:rsid w:val="001F0C27"/>
    <w:rsid w:val="001F0E11"/>
    <w:rsid w:val="001F0F10"/>
    <w:rsid w:val="001F1035"/>
    <w:rsid w:val="001F18CB"/>
    <w:rsid w:val="001F1A52"/>
    <w:rsid w:val="001F1D53"/>
    <w:rsid w:val="001F1EBD"/>
    <w:rsid w:val="001F24D8"/>
    <w:rsid w:val="001F2BA8"/>
    <w:rsid w:val="001F2BFE"/>
    <w:rsid w:val="001F2CE9"/>
    <w:rsid w:val="001F3160"/>
    <w:rsid w:val="001F396A"/>
    <w:rsid w:val="001F3BFA"/>
    <w:rsid w:val="001F3C8F"/>
    <w:rsid w:val="001F4B04"/>
    <w:rsid w:val="001F4BF8"/>
    <w:rsid w:val="001F5043"/>
    <w:rsid w:val="001F53C3"/>
    <w:rsid w:val="001F5446"/>
    <w:rsid w:val="001F5A50"/>
    <w:rsid w:val="001F5B3E"/>
    <w:rsid w:val="001F5BDA"/>
    <w:rsid w:val="001F643B"/>
    <w:rsid w:val="001F65DD"/>
    <w:rsid w:val="001F6BCC"/>
    <w:rsid w:val="001F6F11"/>
    <w:rsid w:val="001F6FC9"/>
    <w:rsid w:val="001F72A7"/>
    <w:rsid w:val="001F75B1"/>
    <w:rsid w:val="001F7660"/>
    <w:rsid w:val="002001B3"/>
    <w:rsid w:val="002005CB"/>
    <w:rsid w:val="00200DEA"/>
    <w:rsid w:val="002013EB"/>
    <w:rsid w:val="00201900"/>
    <w:rsid w:val="0020194D"/>
    <w:rsid w:val="00202488"/>
    <w:rsid w:val="002026EB"/>
    <w:rsid w:val="00202C36"/>
    <w:rsid w:val="0020314C"/>
    <w:rsid w:val="00203561"/>
    <w:rsid w:val="00203718"/>
    <w:rsid w:val="002038BC"/>
    <w:rsid w:val="00203E9F"/>
    <w:rsid w:val="0020417B"/>
    <w:rsid w:val="0020453C"/>
    <w:rsid w:val="00204617"/>
    <w:rsid w:val="00204695"/>
    <w:rsid w:val="002047AA"/>
    <w:rsid w:val="00204A89"/>
    <w:rsid w:val="00204B3F"/>
    <w:rsid w:val="00205486"/>
    <w:rsid w:val="00205C5A"/>
    <w:rsid w:val="002060AF"/>
    <w:rsid w:val="002065C2"/>
    <w:rsid w:val="0020683B"/>
    <w:rsid w:val="002070B9"/>
    <w:rsid w:val="002072A7"/>
    <w:rsid w:val="00207396"/>
    <w:rsid w:val="002074C8"/>
    <w:rsid w:val="002076DD"/>
    <w:rsid w:val="0020789D"/>
    <w:rsid w:val="00207CB6"/>
    <w:rsid w:val="00207CE0"/>
    <w:rsid w:val="00210061"/>
    <w:rsid w:val="00210619"/>
    <w:rsid w:val="00210B53"/>
    <w:rsid w:val="00210B7D"/>
    <w:rsid w:val="00211239"/>
    <w:rsid w:val="00211431"/>
    <w:rsid w:val="0021155E"/>
    <w:rsid w:val="002122F3"/>
    <w:rsid w:val="002123DC"/>
    <w:rsid w:val="002124C5"/>
    <w:rsid w:val="0021277D"/>
    <w:rsid w:val="00212830"/>
    <w:rsid w:val="00212B34"/>
    <w:rsid w:val="00213022"/>
    <w:rsid w:val="002130EB"/>
    <w:rsid w:val="00213281"/>
    <w:rsid w:val="002136E6"/>
    <w:rsid w:val="00213E6A"/>
    <w:rsid w:val="0021400F"/>
    <w:rsid w:val="00214296"/>
    <w:rsid w:val="002143E3"/>
    <w:rsid w:val="002158D4"/>
    <w:rsid w:val="00215CC5"/>
    <w:rsid w:val="00216350"/>
    <w:rsid w:val="00216932"/>
    <w:rsid w:val="00216971"/>
    <w:rsid w:val="00216A04"/>
    <w:rsid w:val="00216C63"/>
    <w:rsid w:val="00216FCD"/>
    <w:rsid w:val="002170CC"/>
    <w:rsid w:val="00217580"/>
    <w:rsid w:val="00217FC2"/>
    <w:rsid w:val="002200CA"/>
    <w:rsid w:val="002201C3"/>
    <w:rsid w:val="002203A6"/>
    <w:rsid w:val="00220A58"/>
    <w:rsid w:val="00220D64"/>
    <w:rsid w:val="00220FC2"/>
    <w:rsid w:val="00221244"/>
    <w:rsid w:val="002215D0"/>
    <w:rsid w:val="00221C07"/>
    <w:rsid w:val="00221EA9"/>
    <w:rsid w:val="002220F1"/>
    <w:rsid w:val="00222652"/>
    <w:rsid w:val="00222B36"/>
    <w:rsid w:val="0022330B"/>
    <w:rsid w:val="00223537"/>
    <w:rsid w:val="002237DC"/>
    <w:rsid w:val="00223B22"/>
    <w:rsid w:val="00223E3E"/>
    <w:rsid w:val="00223E44"/>
    <w:rsid w:val="002240A0"/>
    <w:rsid w:val="00224419"/>
    <w:rsid w:val="00224634"/>
    <w:rsid w:val="00224AEA"/>
    <w:rsid w:val="00224E3E"/>
    <w:rsid w:val="002250FC"/>
    <w:rsid w:val="00225A32"/>
    <w:rsid w:val="00225B71"/>
    <w:rsid w:val="00226C2A"/>
    <w:rsid w:val="00226CBE"/>
    <w:rsid w:val="002274E9"/>
    <w:rsid w:val="002278BF"/>
    <w:rsid w:val="00227A85"/>
    <w:rsid w:val="00227E33"/>
    <w:rsid w:val="00227E44"/>
    <w:rsid w:val="00227F76"/>
    <w:rsid w:val="00230065"/>
    <w:rsid w:val="0023013C"/>
    <w:rsid w:val="00230407"/>
    <w:rsid w:val="00230506"/>
    <w:rsid w:val="00230532"/>
    <w:rsid w:val="002309F4"/>
    <w:rsid w:val="00230DD4"/>
    <w:rsid w:val="00230F2C"/>
    <w:rsid w:val="00231031"/>
    <w:rsid w:val="002311B9"/>
    <w:rsid w:val="002312EC"/>
    <w:rsid w:val="00231619"/>
    <w:rsid w:val="002318A3"/>
    <w:rsid w:val="00231B8F"/>
    <w:rsid w:val="00231C24"/>
    <w:rsid w:val="00232039"/>
    <w:rsid w:val="00232AEC"/>
    <w:rsid w:val="0023330B"/>
    <w:rsid w:val="002333EB"/>
    <w:rsid w:val="00233906"/>
    <w:rsid w:val="002339C3"/>
    <w:rsid w:val="00233A52"/>
    <w:rsid w:val="00233A6F"/>
    <w:rsid w:val="00233C9E"/>
    <w:rsid w:val="00233D04"/>
    <w:rsid w:val="00234082"/>
    <w:rsid w:val="00234AA2"/>
    <w:rsid w:val="00234AB6"/>
    <w:rsid w:val="00235186"/>
    <w:rsid w:val="0023538F"/>
    <w:rsid w:val="00235CED"/>
    <w:rsid w:val="00235DCE"/>
    <w:rsid w:val="0023609A"/>
    <w:rsid w:val="0023620E"/>
    <w:rsid w:val="002362BC"/>
    <w:rsid w:val="002364D7"/>
    <w:rsid w:val="0023698F"/>
    <w:rsid w:val="00236B5E"/>
    <w:rsid w:val="0023722C"/>
    <w:rsid w:val="00237429"/>
    <w:rsid w:val="00237A4B"/>
    <w:rsid w:val="00237C21"/>
    <w:rsid w:val="00240188"/>
    <w:rsid w:val="0024043B"/>
    <w:rsid w:val="002408BA"/>
    <w:rsid w:val="00240E46"/>
    <w:rsid w:val="002412CA"/>
    <w:rsid w:val="00241F86"/>
    <w:rsid w:val="0024222F"/>
    <w:rsid w:val="0024260C"/>
    <w:rsid w:val="00242AA5"/>
    <w:rsid w:val="002435AB"/>
    <w:rsid w:val="002436F2"/>
    <w:rsid w:val="002437D4"/>
    <w:rsid w:val="002438A4"/>
    <w:rsid w:val="0024405A"/>
    <w:rsid w:val="0024440B"/>
    <w:rsid w:val="002444FF"/>
    <w:rsid w:val="002449F5"/>
    <w:rsid w:val="00244A39"/>
    <w:rsid w:val="00244B00"/>
    <w:rsid w:val="0024584C"/>
    <w:rsid w:val="00245E4E"/>
    <w:rsid w:val="00246058"/>
    <w:rsid w:val="002460A3"/>
    <w:rsid w:val="00246609"/>
    <w:rsid w:val="0024680B"/>
    <w:rsid w:val="00246984"/>
    <w:rsid w:val="00246A04"/>
    <w:rsid w:val="00246D6A"/>
    <w:rsid w:val="00246EF9"/>
    <w:rsid w:val="00247271"/>
    <w:rsid w:val="00247479"/>
    <w:rsid w:val="0024773A"/>
    <w:rsid w:val="0025003E"/>
    <w:rsid w:val="002500F6"/>
    <w:rsid w:val="0025013B"/>
    <w:rsid w:val="002501F4"/>
    <w:rsid w:val="002502CA"/>
    <w:rsid w:val="002505D4"/>
    <w:rsid w:val="002507EB"/>
    <w:rsid w:val="0025092C"/>
    <w:rsid w:val="00250CB6"/>
    <w:rsid w:val="00250CCB"/>
    <w:rsid w:val="00251638"/>
    <w:rsid w:val="002517C2"/>
    <w:rsid w:val="00251C26"/>
    <w:rsid w:val="00251FB5"/>
    <w:rsid w:val="0025240C"/>
    <w:rsid w:val="0025271D"/>
    <w:rsid w:val="00252792"/>
    <w:rsid w:val="00252A6B"/>
    <w:rsid w:val="00252C2B"/>
    <w:rsid w:val="00253652"/>
    <w:rsid w:val="00253743"/>
    <w:rsid w:val="002537C9"/>
    <w:rsid w:val="00254021"/>
    <w:rsid w:val="0025405B"/>
    <w:rsid w:val="0025427F"/>
    <w:rsid w:val="00254574"/>
    <w:rsid w:val="00254A08"/>
    <w:rsid w:val="00254E90"/>
    <w:rsid w:val="00254EBE"/>
    <w:rsid w:val="00255499"/>
    <w:rsid w:val="00255571"/>
    <w:rsid w:val="00255A08"/>
    <w:rsid w:val="002563C6"/>
    <w:rsid w:val="0025640F"/>
    <w:rsid w:val="00256B8C"/>
    <w:rsid w:val="0025703B"/>
    <w:rsid w:val="0025710E"/>
    <w:rsid w:val="00257268"/>
    <w:rsid w:val="00257269"/>
    <w:rsid w:val="002578DB"/>
    <w:rsid w:val="00257A34"/>
    <w:rsid w:val="00257A54"/>
    <w:rsid w:val="00257A7E"/>
    <w:rsid w:val="00257BD2"/>
    <w:rsid w:val="00257F15"/>
    <w:rsid w:val="0026036A"/>
    <w:rsid w:val="00260502"/>
    <w:rsid w:val="00261A40"/>
    <w:rsid w:val="00261DB5"/>
    <w:rsid w:val="00261F90"/>
    <w:rsid w:val="002620ED"/>
    <w:rsid w:val="00262125"/>
    <w:rsid w:val="00263052"/>
    <w:rsid w:val="00263219"/>
    <w:rsid w:val="002635FC"/>
    <w:rsid w:val="002637B7"/>
    <w:rsid w:val="00263A03"/>
    <w:rsid w:val="002645EC"/>
    <w:rsid w:val="002648A1"/>
    <w:rsid w:val="00264A0B"/>
    <w:rsid w:val="00264B38"/>
    <w:rsid w:val="00264D60"/>
    <w:rsid w:val="00264E2E"/>
    <w:rsid w:val="0026514D"/>
    <w:rsid w:val="00265A5D"/>
    <w:rsid w:val="00265D38"/>
    <w:rsid w:val="00265D69"/>
    <w:rsid w:val="00265ED0"/>
    <w:rsid w:val="00265FEE"/>
    <w:rsid w:val="00266285"/>
    <w:rsid w:val="00266777"/>
    <w:rsid w:val="00266B4D"/>
    <w:rsid w:val="00266DAE"/>
    <w:rsid w:val="002675DA"/>
    <w:rsid w:val="002679B7"/>
    <w:rsid w:val="00267DC7"/>
    <w:rsid w:val="00267DC9"/>
    <w:rsid w:val="002705A1"/>
    <w:rsid w:val="00270662"/>
    <w:rsid w:val="00270FAE"/>
    <w:rsid w:val="0027142C"/>
    <w:rsid w:val="00271A0F"/>
    <w:rsid w:val="00271AB6"/>
    <w:rsid w:val="00271D0D"/>
    <w:rsid w:val="0027207F"/>
    <w:rsid w:val="0027278F"/>
    <w:rsid w:val="00272F71"/>
    <w:rsid w:val="0027301A"/>
    <w:rsid w:val="0027393B"/>
    <w:rsid w:val="00273B75"/>
    <w:rsid w:val="00273E02"/>
    <w:rsid w:val="00274446"/>
    <w:rsid w:val="002744B7"/>
    <w:rsid w:val="00274B9D"/>
    <w:rsid w:val="00274E4B"/>
    <w:rsid w:val="00274EE0"/>
    <w:rsid w:val="0027511F"/>
    <w:rsid w:val="00275338"/>
    <w:rsid w:val="0027563A"/>
    <w:rsid w:val="00275F5F"/>
    <w:rsid w:val="00275FC2"/>
    <w:rsid w:val="0027610D"/>
    <w:rsid w:val="002762E7"/>
    <w:rsid w:val="00276482"/>
    <w:rsid w:val="00276578"/>
    <w:rsid w:val="0027662D"/>
    <w:rsid w:val="00276836"/>
    <w:rsid w:val="00276D50"/>
    <w:rsid w:val="0027716A"/>
    <w:rsid w:val="002771DF"/>
    <w:rsid w:val="0027732F"/>
    <w:rsid w:val="00277729"/>
    <w:rsid w:val="00277F06"/>
    <w:rsid w:val="002800D8"/>
    <w:rsid w:val="002801B0"/>
    <w:rsid w:val="0028078D"/>
    <w:rsid w:val="0028100B"/>
    <w:rsid w:val="002810D4"/>
    <w:rsid w:val="00281205"/>
    <w:rsid w:val="002820F5"/>
    <w:rsid w:val="00282B12"/>
    <w:rsid w:val="00283185"/>
    <w:rsid w:val="002831E3"/>
    <w:rsid w:val="0028349E"/>
    <w:rsid w:val="00283A48"/>
    <w:rsid w:val="00283AC3"/>
    <w:rsid w:val="00283C89"/>
    <w:rsid w:val="00283FD2"/>
    <w:rsid w:val="0028459A"/>
    <w:rsid w:val="00284888"/>
    <w:rsid w:val="00285345"/>
    <w:rsid w:val="002854EE"/>
    <w:rsid w:val="00285657"/>
    <w:rsid w:val="002857CB"/>
    <w:rsid w:val="002858D8"/>
    <w:rsid w:val="00285AAF"/>
    <w:rsid w:val="00285BAA"/>
    <w:rsid w:val="00285D99"/>
    <w:rsid w:val="002860C6"/>
    <w:rsid w:val="0028644C"/>
    <w:rsid w:val="002868B6"/>
    <w:rsid w:val="002869B6"/>
    <w:rsid w:val="00286E7F"/>
    <w:rsid w:val="002872BF"/>
    <w:rsid w:val="00287B99"/>
    <w:rsid w:val="00287BBB"/>
    <w:rsid w:val="00290BBA"/>
    <w:rsid w:val="00290BFB"/>
    <w:rsid w:val="00290E7D"/>
    <w:rsid w:val="00290EEF"/>
    <w:rsid w:val="00291057"/>
    <w:rsid w:val="00291332"/>
    <w:rsid w:val="00291728"/>
    <w:rsid w:val="00291C20"/>
    <w:rsid w:val="002920CB"/>
    <w:rsid w:val="0029210F"/>
    <w:rsid w:val="0029252B"/>
    <w:rsid w:val="002942A7"/>
    <w:rsid w:val="0029478C"/>
    <w:rsid w:val="002951B2"/>
    <w:rsid w:val="00295316"/>
    <w:rsid w:val="002956CD"/>
    <w:rsid w:val="0029576E"/>
    <w:rsid w:val="0029594F"/>
    <w:rsid w:val="0029597F"/>
    <w:rsid w:val="00295ACF"/>
    <w:rsid w:val="00295B77"/>
    <w:rsid w:val="00295F12"/>
    <w:rsid w:val="002960F4"/>
    <w:rsid w:val="00296414"/>
    <w:rsid w:val="0029675D"/>
    <w:rsid w:val="0029766F"/>
    <w:rsid w:val="00297752"/>
    <w:rsid w:val="002979C8"/>
    <w:rsid w:val="00297F73"/>
    <w:rsid w:val="002A0454"/>
    <w:rsid w:val="002A061F"/>
    <w:rsid w:val="002A079D"/>
    <w:rsid w:val="002A07DB"/>
    <w:rsid w:val="002A099E"/>
    <w:rsid w:val="002A0D4B"/>
    <w:rsid w:val="002A0F34"/>
    <w:rsid w:val="002A101A"/>
    <w:rsid w:val="002A12BA"/>
    <w:rsid w:val="002A1522"/>
    <w:rsid w:val="002A1969"/>
    <w:rsid w:val="002A1BEC"/>
    <w:rsid w:val="002A1D2E"/>
    <w:rsid w:val="002A1D78"/>
    <w:rsid w:val="002A1DAD"/>
    <w:rsid w:val="002A1E6C"/>
    <w:rsid w:val="002A2262"/>
    <w:rsid w:val="002A3283"/>
    <w:rsid w:val="002A33F7"/>
    <w:rsid w:val="002A3AE5"/>
    <w:rsid w:val="002A3C83"/>
    <w:rsid w:val="002A3FC0"/>
    <w:rsid w:val="002A44C7"/>
    <w:rsid w:val="002A4568"/>
    <w:rsid w:val="002A4A0B"/>
    <w:rsid w:val="002A4A3E"/>
    <w:rsid w:val="002A4DDC"/>
    <w:rsid w:val="002A4F5C"/>
    <w:rsid w:val="002A52F6"/>
    <w:rsid w:val="002A602F"/>
    <w:rsid w:val="002A6038"/>
    <w:rsid w:val="002A6072"/>
    <w:rsid w:val="002A65C3"/>
    <w:rsid w:val="002A69E1"/>
    <w:rsid w:val="002A7150"/>
    <w:rsid w:val="002A74FF"/>
    <w:rsid w:val="002A7670"/>
    <w:rsid w:val="002A79CC"/>
    <w:rsid w:val="002B038A"/>
    <w:rsid w:val="002B0931"/>
    <w:rsid w:val="002B09F7"/>
    <w:rsid w:val="002B0C28"/>
    <w:rsid w:val="002B0DF0"/>
    <w:rsid w:val="002B13D5"/>
    <w:rsid w:val="002B144C"/>
    <w:rsid w:val="002B1472"/>
    <w:rsid w:val="002B179B"/>
    <w:rsid w:val="002B1828"/>
    <w:rsid w:val="002B1BB5"/>
    <w:rsid w:val="002B1C34"/>
    <w:rsid w:val="002B1C78"/>
    <w:rsid w:val="002B1DA8"/>
    <w:rsid w:val="002B1EA2"/>
    <w:rsid w:val="002B33AE"/>
    <w:rsid w:val="002B3504"/>
    <w:rsid w:val="002B3ACF"/>
    <w:rsid w:val="002B3E69"/>
    <w:rsid w:val="002B3ECA"/>
    <w:rsid w:val="002B4011"/>
    <w:rsid w:val="002B4775"/>
    <w:rsid w:val="002B49B4"/>
    <w:rsid w:val="002B4F4A"/>
    <w:rsid w:val="002B5633"/>
    <w:rsid w:val="002B567C"/>
    <w:rsid w:val="002B5DFD"/>
    <w:rsid w:val="002B60D3"/>
    <w:rsid w:val="002B612D"/>
    <w:rsid w:val="002B64E3"/>
    <w:rsid w:val="002B6844"/>
    <w:rsid w:val="002B6EA4"/>
    <w:rsid w:val="002B70C8"/>
    <w:rsid w:val="002B7353"/>
    <w:rsid w:val="002B73B7"/>
    <w:rsid w:val="002B7584"/>
    <w:rsid w:val="002B75E0"/>
    <w:rsid w:val="002B765C"/>
    <w:rsid w:val="002B7C62"/>
    <w:rsid w:val="002B7D52"/>
    <w:rsid w:val="002C00C6"/>
    <w:rsid w:val="002C0210"/>
    <w:rsid w:val="002C0363"/>
    <w:rsid w:val="002C0394"/>
    <w:rsid w:val="002C04DE"/>
    <w:rsid w:val="002C0A68"/>
    <w:rsid w:val="002C128A"/>
    <w:rsid w:val="002C175D"/>
    <w:rsid w:val="002C19AE"/>
    <w:rsid w:val="002C1EF3"/>
    <w:rsid w:val="002C217C"/>
    <w:rsid w:val="002C26E9"/>
    <w:rsid w:val="002C2996"/>
    <w:rsid w:val="002C2F0C"/>
    <w:rsid w:val="002C317B"/>
    <w:rsid w:val="002C370D"/>
    <w:rsid w:val="002C3C87"/>
    <w:rsid w:val="002C3DE9"/>
    <w:rsid w:val="002C401C"/>
    <w:rsid w:val="002C4160"/>
    <w:rsid w:val="002C4665"/>
    <w:rsid w:val="002C4A20"/>
    <w:rsid w:val="002C5707"/>
    <w:rsid w:val="002C57C6"/>
    <w:rsid w:val="002C5CE4"/>
    <w:rsid w:val="002C608E"/>
    <w:rsid w:val="002C641B"/>
    <w:rsid w:val="002C6552"/>
    <w:rsid w:val="002C660C"/>
    <w:rsid w:val="002C6BA1"/>
    <w:rsid w:val="002C6D76"/>
    <w:rsid w:val="002C749C"/>
    <w:rsid w:val="002C77EC"/>
    <w:rsid w:val="002C7EB5"/>
    <w:rsid w:val="002D04AC"/>
    <w:rsid w:val="002D06BD"/>
    <w:rsid w:val="002D07B3"/>
    <w:rsid w:val="002D0BDF"/>
    <w:rsid w:val="002D0CB6"/>
    <w:rsid w:val="002D1D0C"/>
    <w:rsid w:val="002D1D5E"/>
    <w:rsid w:val="002D2205"/>
    <w:rsid w:val="002D267F"/>
    <w:rsid w:val="002D2812"/>
    <w:rsid w:val="002D2CA3"/>
    <w:rsid w:val="002D2D08"/>
    <w:rsid w:val="002D2F43"/>
    <w:rsid w:val="002D3A11"/>
    <w:rsid w:val="002D3E88"/>
    <w:rsid w:val="002D3FC5"/>
    <w:rsid w:val="002D4117"/>
    <w:rsid w:val="002D42B1"/>
    <w:rsid w:val="002D4548"/>
    <w:rsid w:val="002D45F7"/>
    <w:rsid w:val="002D462E"/>
    <w:rsid w:val="002D4D15"/>
    <w:rsid w:val="002D4EB8"/>
    <w:rsid w:val="002D4F6A"/>
    <w:rsid w:val="002D5638"/>
    <w:rsid w:val="002D6037"/>
    <w:rsid w:val="002D6080"/>
    <w:rsid w:val="002D63F6"/>
    <w:rsid w:val="002D641F"/>
    <w:rsid w:val="002D6651"/>
    <w:rsid w:val="002D6673"/>
    <w:rsid w:val="002D686F"/>
    <w:rsid w:val="002D6D73"/>
    <w:rsid w:val="002D6DD2"/>
    <w:rsid w:val="002D7054"/>
    <w:rsid w:val="002D75CA"/>
    <w:rsid w:val="002D79C1"/>
    <w:rsid w:val="002D7DFF"/>
    <w:rsid w:val="002E0110"/>
    <w:rsid w:val="002E0A4B"/>
    <w:rsid w:val="002E0A94"/>
    <w:rsid w:val="002E0BD9"/>
    <w:rsid w:val="002E0FA2"/>
    <w:rsid w:val="002E1478"/>
    <w:rsid w:val="002E191F"/>
    <w:rsid w:val="002E239A"/>
    <w:rsid w:val="002E25CB"/>
    <w:rsid w:val="002E28E3"/>
    <w:rsid w:val="002E2BF0"/>
    <w:rsid w:val="002E2EB8"/>
    <w:rsid w:val="002E342D"/>
    <w:rsid w:val="002E3618"/>
    <w:rsid w:val="002E41C4"/>
    <w:rsid w:val="002E45E8"/>
    <w:rsid w:val="002E481F"/>
    <w:rsid w:val="002E4FA3"/>
    <w:rsid w:val="002E50A0"/>
    <w:rsid w:val="002E5189"/>
    <w:rsid w:val="002E5461"/>
    <w:rsid w:val="002E592A"/>
    <w:rsid w:val="002E5C6A"/>
    <w:rsid w:val="002E606B"/>
    <w:rsid w:val="002E6365"/>
    <w:rsid w:val="002E75A5"/>
    <w:rsid w:val="002E764A"/>
    <w:rsid w:val="002E7762"/>
    <w:rsid w:val="002E78A4"/>
    <w:rsid w:val="002E79E6"/>
    <w:rsid w:val="002F09CC"/>
    <w:rsid w:val="002F0A0C"/>
    <w:rsid w:val="002F0E90"/>
    <w:rsid w:val="002F1B3A"/>
    <w:rsid w:val="002F280F"/>
    <w:rsid w:val="002F297B"/>
    <w:rsid w:val="002F29E2"/>
    <w:rsid w:val="002F2A59"/>
    <w:rsid w:val="002F2A76"/>
    <w:rsid w:val="002F2B5B"/>
    <w:rsid w:val="002F2F02"/>
    <w:rsid w:val="002F3127"/>
    <w:rsid w:val="002F3553"/>
    <w:rsid w:val="002F3613"/>
    <w:rsid w:val="002F3B25"/>
    <w:rsid w:val="002F4504"/>
    <w:rsid w:val="002F45A4"/>
    <w:rsid w:val="002F4B8C"/>
    <w:rsid w:val="002F5876"/>
    <w:rsid w:val="002F5940"/>
    <w:rsid w:val="002F5A60"/>
    <w:rsid w:val="002F5B01"/>
    <w:rsid w:val="002F5EC6"/>
    <w:rsid w:val="002F6569"/>
    <w:rsid w:val="002F676F"/>
    <w:rsid w:val="002F68F4"/>
    <w:rsid w:val="002F6A86"/>
    <w:rsid w:val="002F6BB2"/>
    <w:rsid w:val="002F6D13"/>
    <w:rsid w:val="002F72CF"/>
    <w:rsid w:val="002F743D"/>
    <w:rsid w:val="002F788B"/>
    <w:rsid w:val="002F7924"/>
    <w:rsid w:val="002F7C84"/>
    <w:rsid w:val="002F7D40"/>
    <w:rsid w:val="0030017C"/>
    <w:rsid w:val="003001FE"/>
    <w:rsid w:val="00300844"/>
    <w:rsid w:val="003010B9"/>
    <w:rsid w:val="0030158E"/>
    <w:rsid w:val="003019F6"/>
    <w:rsid w:val="00301DE2"/>
    <w:rsid w:val="00301F5F"/>
    <w:rsid w:val="0030204C"/>
    <w:rsid w:val="00302098"/>
    <w:rsid w:val="0030210D"/>
    <w:rsid w:val="003022E1"/>
    <w:rsid w:val="0030298F"/>
    <w:rsid w:val="00302CCF"/>
    <w:rsid w:val="00302FA5"/>
    <w:rsid w:val="0030396B"/>
    <w:rsid w:val="00303A6B"/>
    <w:rsid w:val="003040FF"/>
    <w:rsid w:val="0030437C"/>
    <w:rsid w:val="00304997"/>
    <w:rsid w:val="00304DA5"/>
    <w:rsid w:val="00304EB3"/>
    <w:rsid w:val="00305110"/>
    <w:rsid w:val="00305442"/>
    <w:rsid w:val="00305466"/>
    <w:rsid w:val="00305B32"/>
    <w:rsid w:val="003061C3"/>
    <w:rsid w:val="0030680D"/>
    <w:rsid w:val="00306BA0"/>
    <w:rsid w:val="00306C45"/>
    <w:rsid w:val="00306CBC"/>
    <w:rsid w:val="00307084"/>
    <w:rsid w:val="00307251"/>
    <w:rsid w:val="003102D8"/>
    <w:rsid w:val="00310BED"/>
    <w:rsid w:val="00310DA5"/>
    <w:rsid w:val="00311281"/>
    <w:rsid w:val="00311A5B"/>
    <w:rsid w:val="00311D13"/>
    <w:rsid w:val="0031213B"/>
    <w:rsid w:val="003122C9"/>
    <w:rsid w:val="003123B6"/>
    <w:rsid w:val="003128E6"/>
    <w:rsid w:val="003132B2"/>
    <w:rsid w:val="00313591"/>
    <w:rsid w:val="0031378B"/>
    <w:rsid w:val="003138B5"/>
    <w:rsid w:val="00313BAA"/>
    <w:rsid w:val="003142DA"/>
    <w:rsid w:val="003143AD"/>
    <w:rsid w:val="003144AC"/>
    <w:rsid w:val="00314995"/>
    <w:rsid w:val="00314B18"/>
    <w:rsid w:val="00315071"/>
    <w:rsid w:val="00315A46"/>
    <w:rsid w:val="00315CC7"/>
    <w:rsid w:val="0031647C"/>
    <w:rsid w:val="003166DC"/>
    <w:rsid w:val="00316722"/>
    <w:rsid w:val="00317248"/>
    <w:rsid w:val="00317977"/>
    <w:rsid w:val="00320214"/>
    <w:rsid w:val="003205C5"/>
    <w:rsid w:val="00320668"/>
    <w:rsid w:val="003206C6"/>
    <w:rsid w:val="00320F1B"/>
    <w:rsid w:val="00321319"/>
    <w:rsid w:val="0032162E"/>
    <w:rsid w:val="00321C2C"/>
    <w:rsid w:val="00321D0B"/>
    <w:rsid w:val="00321D2A"/>
    <w:rsid w:val="00321F17"/>
    <w:rsid w:val="00322177"/>
    <w:rsid w:val="003221EA"/>
    <w:rsid w:val="003223A3"/>
    <w:rsid w:val="00322671"/>
    <w:rsid w:val="00322C46"/>
    <w:rsid w:val="00322E6A"/>
    <w:rsid w:val="00322F0D"/>
    <w:rsid w:val="00323A07"/>
    <w:rsid w:val="00323BBC"/>
    <w:rsid w:val="00323F6F"/>
    <w:rsid w:val="00324281"/>
    <w:rsid w:val="00324612"/>
    <w:rsid w:val="003246DB"/>
    <w:rsid w:val="00324868"/>
    <w:rsid w:val="00324B87"/>
    <w:rsid w:val="00324EA1"/>
    <w:rsid w:val="00324FD7"/>
    <w:rsid w:val="003251EB"/>
    <w:rsid w:val="00325571"/>
    <w:rsid w:val="00325575"/>
    <w:rsid w:val="00325A3C"/>
    <w:rsid w:val="00325D21"/>
    <w:rsid w:val="0032607B"/>
    <w:rsid w:val="003263B3"/>
    <w:rsid w:val="003265AF"/>
    <w:rsid w:val="0032662D"/>
    <w:rsid w:val="003276AD"/>
    <w:rsid w:val="00327722"/>
    <w:rsid w:val="00327905"/>
    <w:rsid w:val="00327A60"/>
    <w:rsid w:val="00327B7B"/>
    <w:rsid w:val="00327F65"/>
    <w:rsid w:val="00327F6C"/>
    <w:rsid w:val="003302F0"/>
    <w:rsid w:val="00330436"/>
    <w:rsid w:val="003305BF"/>
    <w:rsid w:val="0033064F"/>
    <w:rsid w:val="00330A75"/>
    <w:rsid w:val="00330B56"/>
    <w:rsid w:val="00330B98"/>
    <w:rsid w:val="0033151E"/>
    <w:rsid w:val="00331682"/>
    <w:rsid w:val="0033185C"/>
    <w:rsid w:val="00331BF0"/>
    <w:rsid w:val="00332438"/>
    <w:rsid w:val="00332B8E"/>
    <w:rsid w:val="00332EEB"/>
    <w:rsid w:val="00332F4F"/>
    <w:rsid w:val="003332ED"/>
    <w:rsid w:val="00333420"/>
    <w:rsid w:val="00333972"/>
    <w:rsid w:val="00333F76"/>
    <w:rsid w:val="00333FA3"/>
    <w:rsid w:val="003341FA"/>
    <w:rsid w:val="0033424B"/>
    <w:rsid w:val="00334429"/>
    <w:rsid w:val="00334482"/>
    <w:rsid w:val="00334960"/>
    <w:rsid w:val="00334A78"/>
    <w:rsid w:val="003350DE"/>
    <w:rsid w:val="003352D6"/>
    <w:rsid w:val="003352F3"/>
    <w:rsid w:val="003355A2"/>
    <w:rsid w:val="00335C48"/>
    <w:rsid w:val="00336080"/>
    <w:rsid w:val="003360C5"/>
    <w:rsid w:val="00336545"/>
    <w:rsid w:val="00336840"/>
    <w:rsid w:val="00336891"/>
    <w:rsid w:val="003368A9"/>
    <w:rsid w:val="00336AF9"/>
    <w:rsid w:val="00337301"/>
    <w:rsid w:val="003377D7"/>
    <w:rsid w:val="00337D3A"/>
    <w:rsid w:val="00337E57"/>
    <w:rsid w:val="00340134"/>
    <w:rsid w:val="0034015F"/>
    <w:rsid w:val="0034039B"/>
    <w:rsid w:val="003409F2"/>
    <w:rsid w:val="00340AD4"/>
    <w:rsid w:val="00340B8D"/>
    <w:rsid w:val="00340E42"/>
    <w:rsid w:val="00341038"/>
    <w:rsid w:val="00341252"/>
    <w:rsid w:val="0034196D"/>
    <w:rsid w:val="00341A09"/>
    <w:rsid w:val="00341C9A"/>
    <w:rsid w:val="003423D4"/>
    <w:rsid w:val="003428F9"/>
    <w:rsid w:val="00342C31"/>
    <w:rsid w:val="00342CC0"/>
    <w:rsid w:val="0034323F"/>
    <w:rsid w:val="003435BE"/>
    <w:rsid w:val="00343C12"/>
    <w:rsid w:val="00344097"/>
    <w:rsid w:val="00344497"/>
    <w:rsid w:val="00344950"/>
    <w:rsid w:val="0034509F"/>
    <w:rsid w:val="00345524"/>
    <w:rsid w:val="00345779"/>
    <w:rsid w:val="0034625E"/>
    <w:rsid w:val="0034677D"/>
    <w:rsid w:val="00346D53"/>
    <w:rsid w:val="003470A2"/>
    <w:rsid w:val="0034741F"/>
    <w:rsid w:val="003502EE"/>
    <w:rsid w:val="0035057E"/>
    <w:rsid w:val="00350D6F"/>
    <w:rsid w:val="0035119D"/>
    <w:rsid w:val="003514D5"/>
    <w:rsid w:val="00351DAA"/>
    <w:rsid w:val="00352022"/>
    <w:rsid w:val="003522E1"/>
    <w:rsid w:val="00352469"/>
    <w:rsid w:val="00352849"/>
    <w:rsid w:val="00352FB4"/>
    <w:rsid w:val="003530BA"/>
    <w:rsid w:val="003537A3"/>
    <w:rsid w:val="003538F3"/>
    <w:rsid w:val="00353F3D"/>
    <w:rsid w:val="0035459D"/>
    <w:rsid w:val="00354882"/>
    <w:rsid w:val="00354CF8"/>
    <w:rsid w:val="003551E7"/>
    <w:rsid w:val="003553E4"/>
    <w:rsid w:val="00355873"/>
    <w:rsid w:val="003561E1"/>
    <w:rsid w:val="003566C8"/>
    <w:rsid w:val="00356762"/>
    <w:rsid w:val="00356D6E"/>
    <w:rsid w:val="00356EEB"/>
    <w:rsid w:val="00357D8B"/>
    <w:rsid w:val="003601FE"/>
    <w:rsid w:val="00360297"/>
    <w:rsid w:val="003606FE"/>
    <w:rsid w:val="0036096B"/>
    <w:rsid w:val="00360DF7"/>
    <w:rsid w:val="00361580"/>
    <w:rsid w:val="00361693"/>
    <w:rsid w:val="00361B4C"/>
    <w:rsid w:val="00361D1B"/>
    <w:rsid w:val="0036232D"/>
    <w:rsid w:val="00362500"/>
    <w:rsid w:val="003625F3"/>
    <w:rsid w:val="00362D26"/>
    <w:rsid w:val="00362D75"/>
    <w:rsid w:val="00362F8E"/>
    <w:rsid w:val="0036319F"/>
    <w:rsid w:val="00363B70"/>
    <w:rsid w:val="00364446"/>
    <w:rsid w:val="00364E26"/>
    <w:rsid w:val="0036528E"/>
    <w:rsid w:val="00365353"/>
    <w:rsid w:val="00365624"/>
    <w:rsid w:val="00365AD6"/>
    <w:rsid w:val="00366225"/>
    <w:rsid w:val="003662D1"/>
    <w:rsid w:val="003663F8"/>
    <w:rsid w:val="00367284"/>
    <w:rsid w:val="0036749B"/>
    <w:rsid w:val="00367D63"/>
    <w:rsid w:val="00367F02"/>
    <w:rsid w:val="00370508"/>
    <w:rsid w:val="00370847"/>
    <w:rsid w:val="003708E6"/>
    <w:rsid w:val="00370E6D"/>
    <w:rsid w:val="003710D6"/>
    <w:rsid w:val="00371356"/>
    <w:rsid w:val="00371590"/>
    <w:rsid w:val="0037180C"/>
    <w:rsid w:val="00371BA0"/>
    <w:rsid w:val="00371DC1"/>
    <w:rsid w:val="00372249"/>
    <w:rsid w:val="00372804"/>
    <w:rsid w:val="00372B20"/>
    <w:rsid w:val="003735B3"/>
    <w:rsid w:val="00373B87"/>
    <w:rsid w:val="00374178"/>
    <w:rsid w:val="003745A7"/>
    <w:rsid w:val="00374A7B"/>
    <w:rsid w:val="003752F1"/>
    <w:rsid w:val="00375345"/>
    <w:rsid w:val="0037542F"/>
    <w:rsid w:val="00375B95"/>
    <w:rsid w:val="00375E02"/>
    <w:rsid w:val="00376151"/>
    <w:rsid w:val="00376712"/>
    <w:rsid w:val="00376787"/>
    <w:rsid w:val="00377433"/>
    <w:rsid w:val="0037759A"/>
    <w:rsid w:val="00377D38"/>
    <w:rsid w:val="0038010E"/>
    <w:rsid w:val="00380322"/>
    <w:rsid w:val="00380434"/>
    <w:rsid w:val="003806A6"/>
    <w:rsid w:val="003807BB"/>
    <w:rsid w:val="00380AAB"/>
    <w:rsid w:val="00380B42"/>
    <w:rsid w:val="00381C73"/>
    <w:rsid w:val="00381E2D"/>
    <w:rsid w:val="003828CD"/>
    <w:rsid w:val="00382B95"/>
    <w:rsid w:val="00382C70"/>
    <w:rsid w:val="00382E65"/>
    <w:rsid w:val="0038373F"/>
    <w:rsid w:val="003839BD"/>
    <w:rsid w:val="00383B6E"/>
    <w:rsid w:val="00383BD7"/>
    <w:rsid w:val="003840BA"/>
    <w:rsid w:val="003845BE"/>
    <w:rsid w:val="003848EF"/>
    <w:rsid w:val="00384B52"/>
    <w:rsid w:val="003851A0"/>
    <w:rsid w:val="003853B0"/>
    <w:rsid w:val="003860E9"/>
    <w:rsid w:val="00386346"/>
    <w:rsid w:val="003863E9"/>
    <w:rsid w:val="00386C68"/>
    <w:rsid w:val="00386CC2"/>
    <w:rsid w:val="00386D3A"/>
    <w:rsid w:val="00387289"/>
    <w:rsid w:val="00387395"/>
    <w:rsid w:val="0038750D"/>
    <w:rsid w:val="00387E70"/>
    <w:rsid w:val="00390102"/>
    <w:rsid w:val="00390258"/>
    <w:rsid w:val="0039046E"/>
    <w:rsid w:val="003907D0"/>
    <w:rsid w:val="00390CCB"/>
    <w:rsid w:val="00390EA8"/>
    <w:rsid w:val="0039191D"/>
    <w:rsid w:val="00392104"/>
    <w:rsid w:val="00392885"/>
    <w:rsid w:val="00392907"/>
    <w:rsid w:val="00392B03"/>
    <w:rsid w:val="00392D83"/>
    <w:rsid w:val="00392E05"/>
    <w:rsid w:val="00392F54"/>
    <w:rsid w:val="0039318C"/>
    <w:rsid w:val="003933DD"/>
    <w:rsid w:val="0039382C"/>
    <w:rsid w:val="00393B7D"/>
    <w:rsid w:val="00393DA3"/>
    <w:rsid w:val="00393F21"/>
    <w:rsid w:val="0039462E"/>
    <w:rsid w:val="00394BC5"/>
    <w:rsid w:val="00394C09"/>
    <w:rsid w:val="00394D43"/>
    <w:rsid w:val="00395000"/>
    <w:rsid w:val="00395228"/>
    <w:rsid w:val="00395BAA"/>
    <w:rsid w:val="00395C8D"/>
    <w:rsid w:val="003960E2"/>
    <w:rsid w:val="003968F3"/>
    <w:rsid w:val="00396C1D"/>
    <w:rsid w:val="003973A6"/>
    <w:rsid w:val="003977DB"/>
    <w:rsid w:val="00397874"/>
    <w:rsid w:val="00397AEA"/>
    <w:rsid w:val="00397D2C"/>
    <w:rsid w:val="00397E55"/>
    <w:rsid w:val="003A03DD"/>
    <w:rsid w:val="003A1348"/>
    <w:rsid w:val="003A19D8"/>
    <w:rsid w:val="003A1B3E"/>
    <w:rsid w:val="003A1D8E"/>
    <w:rsid w:val="003A217C"/>
    <w:rsid w:val="003A28E6"/>
    <w:rsid w:val="003A3032"/>
    <w:rsid w:val="003A33E5"/>
    <w:rsid w:val="003A36B3"/>
    <w:rsid w:val="003A4DE8"/>
    <w:rsid w:val="003A55A8"/>
    <w:rsid w:val="003A59E3"/>
    <w:rsid w:val="003A62F6"/>
    <w:rsid w:val="003A736A"/>
    <w:rsid w:val="003A7501"/>
    <w:rsid w:val="003A7DBF"/>
    <w:rsid w:val="003B01C5"/>
    <w:rsid w:val="003B072F"/>
    <w:rsid w:val="003B07BD"/>
    <w:rsid w:val="003B08EC"/>
    <w:rsid w:val="003B0EAA"/>
    <w:rsid w:val="003B0F75"/>
    <w:rsid w:val="003B1578"/>
    <w:rsid w:val="003B1929"/>
    <w:rsid w:val="003B29FF"/>
    <w:rsid w:val="003B2C6A"/>
    <w:rsid w:val="003B2FF1"/>
    <w:rsid w:val="003B3872"/>
    <w:rsid w:val="003B3D0B"/>
    <w:rsid w:val="003B3E24"/>
    <w:rsid w:val="003B4228"/>
    <w:rsid w:val="003B464C"/>
    <w:rsid w:val="003B4DC7"/>
    <w:rsid w:val="003B4EA1"/>
    <w:rsid w:val="003B569E"/>
    <w:rsid w:val="003B56D8"/>
    <w:rsid w:val="003B57FB"/>
    <w:rsid w:val="003B5B27"/>
    <w:rsid w:val="003B5E6E"/>
    <w:rsid w:val="003B602A"/>
    <w:rsid w:val="003B63D4"/>
    <w:rsid w:val="003B6413"/>
    <w:rsid w:val="003B6472"/>
    <w:rsid w:val="003B66A7"/>
    <w:rsid w:val="003B711D"/>
    <w:rsid w:val="003B756F"/>
    <w:rsid w:val="003B77CC"/>
    <w:rsid w:val="003B781C"/>
    <w:rsid w:val="003B7966"/>
    <w:rsid w:val="003B7AC1"/>
    <w:rsid w:val="003C001E"/>
    <w:rsid w:val="003C0AFC"/>
    <w:rsid w:val="003C0C94"/>
    <w:rsid w:val="003C0DC8"/>
    <w:rsid w:val="003C126E"/>
    <w:rsid w:val="003C19D8"/>
    <w:rsid w:val="003C1AE5"/>
    <w:rsid w:val="003C21DC"/>
    <w:rsid w:val="003C2A31"/>
    <w:rsid w:val="003C2B07"/>
    <w:rsid w:val="003C2C69"/>
    <w:rsid w:val="003C2E42"/>
    <w:rsid w:val="003C325F"/>
    <w:rsid w:val="003C3383"/>
    <w:rsid w:val="003C374C"/>
    <w:rsid w:val="003C3F38"/>
    <w:rsid w:val="003C4346"/>
    <w:rsid w:val="003C4586"/>
    <w:rsid w:val="003C4775"/>
    <w:rsid w:val="003C4B03"/>
    <w:rsid w:val="003C4E74"/>
    <w:rsid w:val="003C51C6"/>
    <w:rsid w:val="003C5795"/>
    <w:rsid w:val="003C6847"/>
    <w:rsid w:val="003C6AED"/>
    <w:rsid w:val="003C6B9E"/>
    <w:rsid w:val="003C6F88"/>
    <w:rsid w:val="003C71CE"/>
    <w:rsid w:val="003C7D7D"/>
    <w:rsid w:val="003D092A"/>
    <w:rsid w:val="003D0E82"/>
    <w:rsid w:val="003D0F54"/>
    <w:rsid w:val="003D1653"/>
    <w:rsid w:val="003D18E7"/>
    <w:rsid w:val="003D1ACF"/>
    <w:rsid w:val="003D1C82"/>
    <w:rsid w:val="003D2687"/>
    <w:rsid w:val="003D26D2"/>
    <w:rsid w:val="003D2AB2"/>
    <w:rsid w:val="003D2E98"/>
    <w:rsid w:val="003D32DF"/>
    <w:rsid w:val="003D3576"/>
    <w:rsid w:val="003D365D"/>
    <w:rsid w:val="003D3AC9"/>
    <w:rsid w:val="003D3B02"/>
    <w:rsid w:val="003D4278"/>
    <w:rsid w:val="003D460C"/>
    <w:rsid w:val="003D4A16"/>
    <w:rsid w:val="003D5337"/>
    <w:rsid w:val="003D5401"/>
    <w:rsid w:val="003D5491"/>
    <w:rsid w:val="003D5691"/>
    <w:rsid w:val="003D5974"/>
    <w:rsid w:val="003D59BB"/>
    <w:rsid w:val="003D5CA4"/>
    <w:rsid w:val="003D6313"/>
    <w:rsid w:val="003D6FC3"/>
    <w:rsid w:val="003D7124"/>
    <w:rsid w:val="003D73F0"/>
    <w:rsid w:val="003D7448"/>
    <w:rsid w:val="003D7637"/>
    <w:rsid w:val="003D79CA"/>
    <w:rsid w:val="003D7A96"/>
    <w:rsid w:val="003D7B2F"/>
    <w:rsid w:val="003D7C69"/>
    <w:rsid w:val="003D7D73"/>
    <w:rsid w:val="003D7E23"/>
    <w:rsid w:val="003E0055"/>
    <w:rsid w:val="003E0F14"/>
    <w:rsid w:val="003E104D"/>
    <w:rsid w:val="003E16E8"/>
    <w:rsid w:val="003E1B36"/>
    <w:rsid w:val="003E1F33"/>
    <w:rsid w:val="003E2833"/>
    <w:rsid w:val="003E28F5"/>
    <w:rsid w:val="003E32D1"/>
    <w:rsid w:val="003E336C"/>
    <w:rsid w:val="003E33E6"/>
    <w:rsid w:val="003E41EE"/>
    <w:rsid w:val="003E442A"/>
    <w:rsid w:val="003E45FF"/>
    <w:rsid w:val="003E4852"/>
    <w:rsid w:val="003E5048"/>
    <w:rsid w:val="003E51B1"/>
    <w:rsid w:val="003E5237"/>
    <w:rsid w:val="003E52FB"/>
    <w:rsid w:val="003E53AB"/>
    <w:rsid w:val="003E59E2"/>
    <w:rsid w:val="003E5CD7"/>
    <w:rsid w:val="003E6337"/>
    <w:rsid w:val="003E6491"/>
    <w:rsid w:val="003E66CA"/>
    <w:rsid w:val="003E6B40"/>
    <w:rsid w:val="003E6E70"/>
    <w:rsid w:val="003E6F66"/>
    <w:rsid w:val="003E70B8"/>
    <w:rsid w:val="003E71AC"/>
    <w:rsid w:val="003E7875"/>
    <w:rsid w:val="003F043F"/>
    <w:rsid w:val="003F0CFD"/>
    <w:rsid w:val="003F1152"/>
    <w:rsid w:val="003F1475"/>
    <w:rsid w:val="003F1E5A"/>
    <w:rsid w:val="003F21E7"/>
    <w:rsid w:val="003F2980"/>
    <w:rsid w:val="003F30A7"/>
    <w:rsid w:val="003F3D2D"/>
    <w:rsid w:val="003F4050"/>
    <w:rsid w:val="003F4269"/>
    <w:rsid w:val="003F465D"/>
    <w:rsid w:val="003F48BC"/>
    <w:rsid w:val="003F53C1"/>
    <w:rsid w:val="003F5704"/>
    <w:rsid w:val="003F5D70"/>
    <w:rsid w:val="003F67F5"/>
    <w:rsid w:val="003F6ED6"/>
    <w:rsid w:val="003F734B"/>
    <w:rsid w:val="003F76FB"/>
    <w:rsid w:val="003F7F74"/>
    <w:rsid w:val="004003CC"/>
    <w:rsid w:val="00400465"/>
    <w:rsid w:val="00400587"/>
    <w:rsid w:val="00400A2D"/>
    <w:rsid w:val="00401239"/>
    <w:rsid w:val="004014F0"/>
    <w:rsid w:val="004016F2"/>
    <w:rsid w:val="00401EE7"/>
    <w:rsid w:val="00401F07"/>
    <w:rsid w:val="0040244F"/>
    <w:rsid w:val="004027DC"/>
    <w:rsid w:val="00402E99"/>
    <w:rsid w:val="0040319B"/>
    <w:rsid w:val="0040355B"/>
    <w:rsid w:val="00404343"/>
    <w:rsid w:val="004043AA"/>
    <w:rsid w:val="004043C4"/>
    <w:rsid w:val="004045C7"/>
    <w:rsid w:val="00404807"/>
    <w:rsid w:val="00404988"/>
    <w:rsid w:val="00404AF8"/>
    <w:rsid w:val="00404E23"/>
    <w:rsid w:val="00404F1A"/>
    <w:rsid w:val="00404F44"/>
    <w:rsid w:val="00404F4B"/>
    <w:rsid w:val="0040512B"/>
    <w:rsid w:val="00405259"/>
    <w:rsid w:val="0040647D"/>
    <w:rsid w:val="004066D7"/>
    <w:rsid w:val="00407B82"/>
    <w:rsid w:val="00407BE3"/>
    <w:rsid w:val="00407C56"/>
    <w:rsid w:val="00410577"/>
    <w:rsid w:val="0041128C"/>
    <w:rsid w:val="00411370"/>
    <w:rsid w:val="0041179D"/>
    <w:rsid w:val="004120D1"/>
    <w:rsid w:val="0041225B"/>
    <w:rsid w:val="0041345B"/>
    <w:rsid w:val="004136A1"/>
    <w:rsid w:val="004138FA"/>
    <w:rsid w:val="0041445F"/>
    <w:rsid w:val="0041472A"/>
    <w:rsid w:val="00414DA5"/>
    <w:rsid w:val="00414E1F"/>
    <w:rsid w:val="00414F79"/>
    <w:rsid w:val="00415F1D"/>
    <w:rsid w:val="00415F98"/>
    <w:rsid w:val="004161E6"/>
    <w:rsid w:val="0041681C"/>
    <w:rsid w:val="00416ACC"/>
    <w:rsid w:val="00416C3C"/>
    <w:rsid w:val="00416F21"/>
    <w:rsid w:val="00416FA8"/>
    <w:rsid w:val="00417288"/>
    <w:rsid w:val="00417A7B"/>
    <w:rsid w:val="00417D8D"/>
    <w:rsid w:val="00420B2E"/>
    <w:rsid w:val="00420EAF"/>
    <w:rsid w:val="0042100B"/>
    <w:rsid w:val="0042112F"/>
    <w:rsid w:val="00421506"/>
    <w:rsid w:val="0042256C"/>
    <w:rsid w:val="00422577"/>
    <w:rsid w:val="004227E0"/>
    <w:rsid w:val="00422D54"/>
    <w:rsid w:val="00422F0F"/>
    <w:rsid w:val="0042313B"/>
    <w:rsid w:val="00423C21"/>
    <w:rsid w:val="00424435"/>
    <w:rsid w:val="004245D8"/>
    <w:rsid w:val="00424ABE"/>
    <w:rsid w:val="00424AD4"/>
    <w:rsid w:val="00424B07"/>
    <w:rsid w:val="00424B64"/>
    <w:rsid w:val="00425BBA"/>
    <w:rsid w:val="0042620A"/>
    <w:rsid w:val="0042644C"/>
    <w:rsid w:val="0042678C"/>
    <w:rsid w:val="004267F3"/>
    <w:rsid w:val="00426894"/>
    <w:rsid w:val="004269ED"/>
    <w:rsid w:val="00426DC5"/>
    <w:rsid w:val="00427D99"/>
    <w:rsid w:val="00427E57"/>
    <w:rsid w:val="00430201"/>
    <w:rsid w:val="0043042A"/>
    <w:rsid w:val="004305A0"/>
    <w:rsid w:val="004308C7"/>
    <w:rsid w:val="00430AA5"/>
    <w:rsid w:val="00430ACB"/>
    <w:rsid w:val="00430C07"/>
    <w:rsid w:val="00430F62"/>
    <w:rsid w:val="00431160"/>
    <w:rsid w:val="00431272"/>
    <w:rsid w:val="0043189C"/>
    <w:rsid w:val="00431A3B"/>
    <w:rsid w:val="00431D37"/>
    <w:rsid w:val="00431D4D"/>
    <w:rsid w:val="004325FD"/>
    <w:rsid w:val="00432FBC"/>
    <w:rsid w:val="00433462"/>
    <w:rsid w:val="00433810"/>
    <w:rsid w:val="0043387A"/>
    <w:rsid w:val="00433BD8"/>
    <w:rsid w:val="00433CD5"/>
    <w:rsid w:val="00434138"/>
    <w:rsid w:val="00434164"/>
    <w:rsid w:val="0043421F"/>
    <w:rsid w:val="00434398"/>
    <w:rsid w:val="00434404"/>
    <w:rsid w:val="004344B7"/>
    <w:rsid w:val="004344F8"/>
    <w:rsid w:val="00434557"/>
    <w:rsid w:val="00434F46"/>
    <w:rsid w:val="00435322"/>
    <w:rsid w:val="00435A85"/>
    <w:rsid w:val="00435F98"/>
    <w:rsid w:val="00436426"/>
    <w:rsid w:val="00436512"/>
    <w:rsid w:val="004367E6"/>
    <w:rsid w:val="00436B18"/>
    <w:rsid w:val="004372A3"/>
    <w:rsid w:val="004374F0"/>
    <w:rsid w:val="00437A21"/>
    <w:rsid w:val="00437AE3"/>
    <w:rsid w:val="00440CF0"/>
    <w:rsid w:val="00440E44"/>
    <w:rsid w:val="00441602"/>
    <w:rsid w:val="0044167E"/>
    <w:rsid w:val="0044176B"/>
    <w:rsid w:val="0044180E"/>
    <w:rsid w:val="0044188D"/>
    <w:rsid w:val="00441953"/>
    <w:rsid w:val="00442433"/>
    <w:rsid w:val="004424A3"/>
    <w:rsid w:val="00442755"/>
    <w:rsid w:val="00442B8B"/>
    <w:rsid w:val="00442CE0"/>
    <w:rsid w:val="00442EEB"/>
    <w:rsid w:val="00442F7C"/>
    <w:rsid w:val="00442F93"/>
    <w:rsid w:val="00443142"/>
    <w:rsid w:val="004432F3"/>
    <w:rsid w:val="004436AE"/>
    <w:rsid w:val="00443D17"/>
    <w:rsid w:val="0044473E"/>
    <w:rsid w:val="0044498B"/>
    <w:rsid w:val="00444F2D"/>
    <w:rsid w:val="00445908"/>
    <w:rsid w:val="004460E3"/>
    <w:rsid w:val="00446695"/>
    <w:rsid w:val="00446AB0"/>
    <w:rsid w:val="00446BEE"/>
    <w:rsid w:val="00446E99"/>
    <w:rsid w:val="00447E87"/>
    <w:rsid w:val="00450166"/>
    <w:rsid w:val="004501DD"/>
    <w:rsid w:val="00450351"/>
    <w:rsid w:val="00450B01"/>
    <w:rsid w:val="00450C76"/>
    <w:rsid w:val="004510C6"/>
    <w:rsid w:val="00451491"/>
    <w:rsid w:val="0045161A"/>
    <w:rsid w:val="00451B18"/>
    <w:rsid w:val="00452809"/>
    <w:rsid w:val="004533F2"/>
    <w:rsid w:val="004537DA"/>
    <w:rsid w:val="00453EAA"/>
    <w:rsid w:val="004540A2"/>
    <w:rsid w:val="004540FE"/>
    <w:rsid w:val="0045441A"/>
    <w:rsid w:val="004546CC"/>
    <w:rsid w:val="00454D00"/>
    <w:rsid w:val="00455AF7"/>
    <w:rsid w:val="00455BE0"/>
    <w:rsid w:val="00455C37"/>
    <w:rsid w:val="0045678D"/>
    <w:rsid w:val="00456790"/>
    <w:rsid w:val="004567F3"/>
    <w:rsid w:val="0045693C"/>
    <w:rsid w:val="00457485"/>
    <w:rsid w:val="004575A1"/>
    <w:rsid w:val="00457B71"/>
    <w:rsid w:val="0046038A"/>
    <w:rsid w:val="0046117D"/>
    <w:rsid w:val="0046151D"/>
    <w:rsid w:val="00461725"/>
    <w:rsid w:val="00461867"/>
    <w:rsid w:val="00462090"/>
    <w:rsid w:val="00462A29"/>
    <w:rsid w:val="004633FA"/>
    <w:rsid w:val="004635C0"/>
    <w:rsid w:val="00463AF2"/>
    <w:rsid w:val="00463BA3"/>
    <w:rsid w:val="00463E61"/>
    <w:rsid w:val="004640A2"/>
    <w:rsid w:val="004641D5"/>
    <w:rsid w:val="004644AD"/>
    <w:rsid w:val="004645C7"/>
    <w:rsid w:val="00464D01"/>
    <w:rsid w:val="00465C6D"/>
    <w:rsid w:val="00465CAC"/>
    <w:rsid w:val="00465E4F"/>
    <w:rsid w:val="00466287"/>
    <w:rsid w:val="004664EC"/>
    <w:rsid w:val="00466B0B"/>
    <w:rsid w:val="00466E82"/>
    <w:rsid w:val="00466EAA"/>
    <w:rsid w:val="004673B7"/>
    <w:rsid w:val="00467B36"/>
    <w:rsid w:val="00470514"/>
    <w:rsid w:val="00470F13"/>
    <w:rsid w:val="00471B9C"/>
    <w:rsid w:val="00471BB2"/>
    <w:rsid w:val="00472050"/>
    <w:rsid w:val="004727F9"/>
    <w:rsid w:val="00473152"/>
    <w:rsid w:val="00473178"/>
    <w:rsid w:val="0047322E"/>
    <w:rsid w:val="0047346E"/>
    <w:rsid w:val="004736C5"/>
    <w:rsid w:val="004739C5"/>
    <w:rsid w:val="00473F6B"/>
    <w:rsid w:val="0047464F"/>
    <w:rsid w:val="004749B4"/>
    <w:rsid w:val="00474B72"/>
    <w:rsid w:val="00474CC7"/>
    <w:rsid w:val="0047555D"/>
    <w:rsid w:val="004757FA"/>
    <w:rsid w:val="00475AD8"/>
    <w:rsid w:val="00475DA6"/>
    <w:rsid w:val="004768C3"/>
    <w:rsid w:val="00476C83"/>
    <w:rsid w:val="00476D7C"/>
    <w:rsid w:val="00477285"/>
    <w:rsid w:val="0047739D"/>
    <w:rsid w:val="00477588"/>
    <w:rsid w:val="00477728"/>
    <w:rsid w:val="004777D2"/>
    <w:rsid w:val="00477854"/>
    <w:rsid w:val="004779EE"/>
    <w:rsid w:val="00477C0E"/>
    <w:rsid w:val="00477D1A"/>
    <w:rsid w:val="0048032D"/>
    <w:rsid w:val="00480AA7"/>
    <w:rsid w:val="00480C8A"/>
    <w:rsid w:val="00481458"/>
    <w:rsid w:val="004818EC"/>
    <w:rsid w:val="00481C53"/>
    <w:rsid w:val="00481D8E"/>
    <w:rsid w:val="0048207A"/>
    <w:rsid w:val="0048226A"/>
    <w:rsid w:val="004822D4"/>
    <w:rsid w:val="0048256F"/>
    <w:rsid w:val="00482799"/>
    <w:rsid w:val="00482A9E"/>
    <w:rsid w:val="00482C7E"/>
    <w:rsid w:val="00482E3B"/>
    <w:rsid w:val="0048313F"/>
    <w:rsid w:val="004832E3"/>
    <w:rsid w:val="004836DC"/>
    <w:rsid w:val="004836E9"/>
    <w:rsid w:val="00483DE3"/>
    <w:rsid w:val="004844F7"/>
    <w:rsid w:val="00484AC2"/>
    <w:rsid w:val="00485064"/>
    <w:rsid w:val="004853D7"/>
    <w:rsid w:val="004854C6"/>
    <w:rsid w:val="00485728"/>
    <w:rsid w:val="004859DA"/>
    <w:rsid w:val="00485ADE"/>
    <w:rsid w:val="00485B12"/>
    <w:rsid w:val="00485D47"/>
    <w:rsid w:val="00486004"/>
    <w:rsid w:val="00486590"/>
    <w:rsid w:val="00486594"/>
    <w:rsid w:val="00486AD9"/>
    <w:rsid w:val="00486F93"/>
    <w:rsid w:val="00486FBF"/>
    <w:rsid w:val="00487DD8"/>
    <w:rsid w:val="00490018"/>
    <w:rsid w:val="0049030C"/>
    <w:rsid w:val="004908E8"/>
    <w:rsid w:val="00490994"/>
    <w:rsid w:val="00490C88"/>
    <w:rsid w:val="0049101D"/>
    <w:rsid w:val="0049103F"/>
    <w:rsid w:val="00491170"/>
    <w:rsid w:val="00491288"/>
    <w:rsid w:val="00491861"/>
    <w:rsid w:val="004918EC"/>
    <w:rsid w:val="00491BE9"/>
    <w:rsid w:val="00491C39"/>
    <w:rsid w:val="00492077"/>
    <w:rsid w:val="004928A0"/>
    <w:rsid w:val="0049294F"/>
    <w:rsid w:val="00492C8F"/>
    <w:rsid w:val="00492E1D"/>
    <w:rsid w:val="004934C0"/>
    <w:rsid w:val="0049360E"/>
    <w:rsid w:val="00493838"/>
    <w:rsid w:val="00493A8D"/>
    <w:rsid w:val="00493E8D"/>
    <w:rsid w:val="004942B5"/>
    <w:rsid w:val="00494337"/>
    <w:rsid w:val="00495336"/>
    <w:rsid w:val="00495FC4"/>
    <w:rsid w:val="00496130"/>
    <w:rsid w:val="004961B8"/>
    <w:rsid w:val="00496269"/>
    <w:rsid w:val="0049642F"/>
    <w:rsid w:val="00496824"/>
    <w:rsid w:val="00496C2D"/>
    <w:rsid w:val="004976FE"/>
    <w:rsid w:val="004A0032"/>
    <w:rsid w:val="004A018D"/>
    <w:rsid w:val="004A02E4"/>
    <w:rsid w:val="004A07E6"/>
    <w:rsid w:val="004A0D60"/>
    <w:rsid w:val="004A0F23"/>
    <w:rsid w:val="004A100E"/>
    <w:rsid w:val="004A1624"/>
    <w:rsid w:val="004A1DC3"/>
    <w:rsid w:val="004A1FD4"/>
    <w:rsid w:val="004A20A0"/>
    <w:rsid w:val="004A20EB"/>
    <w:rsid w:val="004A238F"/>
    <w:rsid w:val="004A2A59"/>
    <w:rsid w:val="004A2B11"/>
    <w:rsid w:val="004A2C8C"/>
    <w:rsid w:val="004A39C3"/>
    <w:rsid w:val="004A40A4"/>
    <w:rsid w:val="004A40B4"/>
    <w:rsid w:val="004A4170"/>
    <w:rsid w:val="004A43CF"/>
    <w:rsid w:val="004A43E9"/>
    <w:rsid w:val="004A460B"/>
    <w:rsid w:val="004A4EC0"/>
    <w:rsid w:val="004A4FB9"/>
    <w:rsid w:val="004A51A3"/>
    <w:rsid w:val="004A5506"/>
    <w:rsid w:val="004A5563"/>
    <w:rsid w:val="004A5ACB"/>
    <w:rsid w:val="004A6010"/>
    <w:rsid w:val="004A6EBD"/>
    <w:rsid w:val="004A7604"/>
    <w:rsid w:val="004A790D"/>
    <w:rsid w:val="004A7B87"/>
    <w:rsid w:val="004B03C9"/>
    <w:rsid w:val="004B09E5"/>
    <w:rsid w:val="004B10E0"/>
    <w:rsid w:val="004B15C9"/>
    <w:rsid w:val="004B18DC"/>
    <w:rsid w:val="004B220D"/>
    <w:rsid w:val="004B2312"/>
    <w:rsid w:val="004B24BA"/>
    <w:rsid w:val="004B27FA"/>
    <w:rsid w:val="004B3A41"/>
    <w:rsid w:val="004B4849"/>
    <w:rsid w:val="004B4C10"/>
    <w:rsid w:val="004B4CA7"/>
    <w:rsid w:val="004B4D21"/>
    <w:rsid w:val="004B5014"/>
    <w:rsid w:val="004B535E"/>
    <w:rsid w:val="004B54E5"/>
    <w:rsid w:val="004B5652"/>
    <w:rsid w:val="004B5796"/>
    <w:rsid w:val="004B5865"/>
    <w:rsid w:val="004B5C41"/>
    <w:rsid w:val="004B5D61"/>
    <w:rsid w:val="004B60B5"/>
    <w:rsid w:val="004B633B"/>
    <w:rsid w:val="004B69F5"/>
    <w:rsid w:val="004B6BD4"/>
    <w:rsid w:val="004B731C"/>
    <w:rsid w:val="004B7342"/>
    <w:rsid w:val="004B73A0"/>
    <w:rsid w:val="004B7758"/>
    <w:rsid w:val="004B7A8D"/>
    <w:rsid w:val="004C00A8"/>
    <w:rsid w:val="004C00CE"/>
    <w:rsid w:val="004C01E7"/>
    <w:rsid w:val="004C026D"/>
    <w:rsid w:val="004C03A3"/>
    <w:rsid w:val="004C0562"/>
    <w:rsid w:val="004C05A8"/>
    <w:rsid w:val="004C0D1A"/>
    <w:rsid w:val="004C0F59"/>
    <w:rsid w:val="004C1A89"/>
    <w:rsid w:val="004C24C3"/>
    <w:rsid w:val="004C24C8"/>
    <w:rsid w:val="004C2D99"/>
    <w:rsid w:val="004C3096"/>
    <w:rsid w:val="004C314A"/>
    <w:rsid w:val="004C3432"/>
    <w:rsid w:val="004C3B6F"/>
    <w:rsid w:val="004C3DD5"/>
    <w:rsid w:val="004C3E2F"/>
    <w:rsid w:val="004C3EEA"/>
    <w:rsid w:val="004C4181"/>
    <w:rsid w:val="004C44CE"/>
    <w:rsid w:val="004C4684"/>
    <w:rsid w:val="004C4D3F"/>
    <w:rsid w:val="004C4E18"/>
    <w:rsid w:val="004C4FA6"/>
    <w:rsid w:val="004C52AE"/>
    <w:rsid w:val="004C54B2"/>
    <w:rsid w:val="004C5E5E"/>
    <w:rsid w:val="004C6C29"/>
    <w:rsid w:val="004C6F04"/>
    <w:rsid w:val="004C7242"/>
    <w:rsid w:val="004C7434"/>
    <w:rsid w:val="004C7616"/>
    <w:rsid w:val="004C7737"/>
    <w:rsid w:val="004C7891"/>
    <w:rsid w:val="004D0498"/>
    <w:rsid w:val="004D054B"/>
    <w:rsid w:val="004D059F"/>
    <w:rsid w:val="004D099F"/>
    <w:rsid w:val="004D0F51"/>
    <w:rsid w:val="004D116D"/>
    <w:rsid w:val="004D20F7"/>
    <w:rsid w:val="004D21C9"/>
    <w:rsid w:val="004D21FF"/>
    <w:rsid w:val="004D29BA"/>
    <w:rsid w:val="004D335F"/>
    <w:rsid w:val="004D33C0"/>
    <w:rsid w:val="004D4262"/>
    <w:rsid w:val="004D4A4A"/>
    <w:rsid w:val="004D5208"/>
    <w:rsid w:val="004D557C"/>
    <w:rsid w:val="004D58A8"/>
    <w:rsid w:val="004D5B4A"/>
    <w:rsid w:val="004D5C3B"/>
    <w:rsid w:val="004D6E71"/>
    <w:rsid w:val="004D7017"/>
    <w:rsid w:val="004D715A"/>
    <w:rsid w:val="004D75DA"/>
    <w:rsid w:val="004D7EAC"/>
    <w:rsid w:val="004D7FD3"/>
    <w:rsid w:val="004E0385"/>
    <w:rsid w:val="004E072A"/>
    <w:rsid w:val="004E0B85"/>
    <w:rsid w:val="004E10FD"/>
    <w:rsid w:val="004E138F"/>
    <w:rsid w:val="004E1727"/>
    <w:rsid w:val="004E1A0A"/>
    <w:rsid w:val="004E1B38"/>
    <w:rsid w:val="004E1E22"/>
    <w:rsid w:val="004E280B"/>
    <w:rsid w:val="004E2BE7"/>
    <w:rsid w:val="004E2BEC"/>
    <w:rsid w:val="004E2F68"/>
    <w:rsid w:val="004E2FC5"/>
    <w:rsid w:val="004E3245"/>
    <w:rsid w:val="004E355B"/>
    <w:rsid w:val="004E35DC"/>
    <w:rsid w:val="004E3F57"/>
    <w:rsid w:val="004E413F"/>
    <w:rsid w:val="004E462F"/>
    <w:rsid w:val="004E4C64"/>
    <w:rsid w:val="004E4FC3"/>
    <w:rsid w:val="004E5095"/>
    <w:rsid w:val="004E50DA"/>
    <w:rsid w:val="004E511C"/>
    <w:rsid w:val="004E52B9"/>
    <w:rsid w:val="004E57DA"/>
    <w:rsid w:val="004E60A6"/>
    <w:rsid w:val="004E66D3"/>
    <w:rsid w:val="004E69E4"/>
    <w:rsid w:val="004E69F9"/>
    <w:rsid w:val="004E6EB9"/>
    <w:rsid w:val="004E7047"/>
    <w:rsid w:val="004E732A"/>
    <w:rsid w:val="004E7737"/>
    <w:rsid w:val="004E7C43"/>
    <w:rsid w:val="004E7DCE"/>
    <w:rsid w:val="004E7E1B"/>
    <w:rsid w:val="004E7F32"/>
    <w:rsid w:val="004F015A"/>
    <w:rsid w:val="004F0444"/>
    <w:rsid w:val="004F06F5"/>
    <w:rsid w:val="004F10AF"/>
    <w:rsid w:val="004F12C5"/>
    <w:rsid w:val="004F177B"/>
    <w:rsid w:val="004F195C"/>
    <w:rsid w:val="004F24B4"/>
    <w:rsid w:val="004F2948"/>
    <w:rsid w:val="004F2BA7"/>
    <w:rsid w:val="004F2CBE"/>
    <w:rsid w:val="004F307F"/>
    <w:rsid w:val="004F30F1"/>
    <w:rsid w:val="004F32CE"/>
    <w:rsid w:val="004F3445"/>
    <w:rsid w:val="004F4A03"/>
    <w:rsid w:val="004F4AE8"/>
    <w:rsid w:val="004F4C04"/>
    <w:rsid w:val="004F50C7"/>
    <w:rsid w:val="004F5351"/>
    <w:rsid w:val="004F56B3"/>
    <w:rsid w:val="004F65E1"/>
    <w:rsid w:val="004F6683"/>
    <w:rsid w:val="004F685A"/>
    <w:rsid w:val="004F689B"/>
    <w:rsid w:val="004F6A84"/>
    <w:rsid w:val="004F7390"/>
    <w:rsid w:val="004F778D"/>
    <w:rsid w:val="004F7BD5"/>
    <w:rsid w:val="004F7F21"/>
    <w:rsid w:val="005002A2"/>
    <w:rsid w:val="005007E2"/>
    <w:rsid w:val="005007EA"/>
    <w:rsid w:val="00500E66"/>
    <w:rsid w:val="00501260"/>
    <w:rsid w:val="00501ABF"/>
    <w:rsid w:val="00501CEA"/>
    <w:rsid w:val="00502154"/>
    <w:rsid w:val="005021EF"/>
    <w:rsid w:val="00502B51"/>
    <w:rsid w:val="00502D24"/>
    <w:rsid w:val="00503117"/>
    <w:rsid w:val="005031E7"/>
    <w:rsid w:val="0050326C"/>
    <w:rsid w:val="00503558"/>
    <w:rsid w:val="0050362A"/>
    <w:rsid w:val="00503987"/>
    <w:rsid w:val="00503B7D"/>
    <w:rsid w:val="00503E0B"/>
    <w:rsid w:val="00503EA6"/>
    <w:rsid w:val="005042B9"/>
    <w:rsid w:val="0050441D"/>
    <w:rsid w:val="00504557"/>
    <w:rsid w:val="00504757"/>
    <w:rsid w:val="00504FEC"/>
    <w:rsid w:val="00504FF0"/>
    <w:rsid w:val="005051F9"/>
    <w:rsid w:val="0050544C"/>
    <w:rsid w:val="0050553F"/>
    <w:rsid w:val="00505748"/>
    <w:rsid w:val="0050595F"/>
    <w:rsid w:val="005066A1"/>
    <w:rsid w:val="005070EB"/>
    <w:rsid w:val="0050725F"/>
    <w:rsid w:val="005073F4"/>
    <w:rsid w:val="005074CC"/>
    <w:rsid w:val="005074F4"/>
    <w:rsid w:val="0050783B"/>
    <w:rsid w:val="0051060E"/>
    <w:rsid w:val="0051063B"/>
    <w:rsid w:val="00511844"/>
    <w:rsid w:val="00511BCC"/>
    <w:rsid w:val="00511C00"/>
    <w:rsid w:val="0051217F"/>
    <w:rsid w:val="005121BE"/>
    <w:rsid w:val="0051245C"/>
    <w:rsid w:val="00512D51"/>
    <w:rsid w:val="005132B0"/>
    <w:rsid w:val="0051370C"/>
    <w:rsid w:val="00513AA9"/>
    <w:rsid w:val="005143FB"/>
    <w:rsid w:val="005145E2"/>
    <w:rsid w:val="00514F0C"/>
    <w:rsid w:val="0051532E"/>
    <w:rsid w:val="005154E5"/>
    <w:rsid w:val="005156DC"/>
    <w:rsid w:val="00515C6B"/>
    <w:rsid w:val="00515EBD"/>
    <w:rsid w:val="00516100"/>
    <w:rsid w:val="00516161"/>
    <w:rsid w:val="0051616E"/>
    <w:rsid w:val="00516246"/>
    <w:rsid w:val="00516990"/>
    <w:rsid w:val="00516C04"/>
    <w:rsid w:val="00516C67"/>
    <w:rsid w:val="005172C6"/>
    <w:rsid w:val="0051745D"/>
    <w:rsid w:val="0051747C"/>
    <w:rsid w:val="005176A5"/>
    <w:rsid w:val="00517D9F"/>
    <w:rsid w:val="0052006A"/>
    <w:rsid w:val="00520209"/>
    <w:rsid w:val="0052053B"/>
    <w:rsid w:val="005206E9"/>
    <w:rsid w:val="00520FD6"/>
    <w:rsid w:val="0052112B"/>
    <w:rsid w:val="0052133A"/>
    <w:rsid w:val="0052173F"/>
    <w:rsid w:val="00521897"/>
    <w:rsid w:val="00521C42"/>
    <w:rsid w:val="00521DCA"/>
    <w:rsid w:val="0052209F"/>
    <w:rsid w:val="005220F2"/>
    <w:rsid w:val="00522580"/>
    <w:rsid w:val="00522765"/>
    <w:rsid w:val="005227A2"/>
    <w:rsid w:val="00522B87"/>
    <w:rsid w:val="00522E49"/>
    <w:rsid w:val="005230EA"/>
    <w:rsid w:val="0052319E"/>
    <w:rsid w:val="00523458"/>
    <w:rsid w:val="00523C3A"/>
    <w:rsid w:val="00523C9B"/>
    <w:rsid w:val="005241BA"/>
    <w:rsid w:val="0052472D"/>
    <w:rsid w:val="005250E4"/>
    <w:rsid w:val="005251CF"/>
    <w:rsid w:val="0052574C"/>
    <w:rsid w:val="00525E6A"/>
    <w:rsid w:val="00525F71"/>
    <w:rsid w:val="005265C9"/>
    <w:rsid w:val="005269EF"/>
    <w:rsid w:val="00526CE7"/>
    <w:rsid w:val="00526D3A"/>
    <w:rsid w:val="00527826"/>
    <w:rsid w:val="00527B28"/>
    <w:rsid w:val="00527EBB"/>
    <w:rsid w:val="005300E5"/>
    <w:rsid w:val="00530A16"/>
    <w:rsid w:val="005312E4"/>
    <w:rsid w:val="0053145B"/>
    <w:rsid w:val="0053153C"/>
    <w:rsid w:val="00531E6D"/>
    <w:rsid w:val="00532201"/>
    <w:rsid w:val="00532287"/>
    <w:rsid w:val="00532489"/>
    <w:rsid w:val="005325B1"/>
    <w:rsid w:val="005326E7"/>
    <w:rsid w:val="00532AFF"/>
    <w:rsid w:val="005330C0"/>
    <w:rsid w:val="00533216"/>
    <w:rsid w:val="00533269"/>
    <w:rsid w:val="00533E57"/>
    <w:rsid w:val="00534109"/>
    <w:rsid w:val="0053464B"/>
    <w:rsid w:val="005347EE"/>
    <w:rsid w:val="005357EB"/>
    <w:rsid w:val="00535A7E"/>
    <w:rsid w:val="00535B63"/>
    <w:rsid w:val="00535FED"/>
    <w:rsid w:val="0053695A"/>
    <w:rsid w:val="005369AC"/>
    <w:rsid w:val="00536B2C"/>
    <w:rsid w:val="00536C7B"/>
    <w:rsid w:val="00536FFF"/>
    <w:rsid w:val="0053700C"/>
    <w:rsid w:val="005378F9"/>
    <w:rsid w:val="005379B5"/>
    <w:rsid w:val="00537AD9"/>
    <w:rsid w:val="00540021"/>
    <w:rsid w:val="00540554"/>
    <w:rsid w:val="00540661"/>
    <w:rsid w:val="0054070E"/>
    <w:rsid w:val="005409FE"/>
    <w:rsid w:val="00540C1F"/>
    <w:rsid w:val="00540EF5"/>
    <w:rsid w:val="00540EFD"/>
    <w:rsid w:val="00541099"/>
    <w:rsid w:val="0054129D"/>
    <w:rsid w:val="00541352"/>
    <w:rsid w:val="00541A1B"/>
    <w:rsid w:val="00541EEC"/>
    <w:rsid w:val="00542E31"/>
    <w:rsid w:val="005433A0"/>
    <w:rsid w:val="00543B4A"/>
    <w:rsid w:val="00543BEF"/>
    <w:rsid w:val="00543CFA"/>
    <w:rsid w:val="00544258"/>
    <w:rsid w:val="00544401"/>
    <w:rsid w:val="0054476B"/>
    <w:rsid w:val="00544811"/>
    <w:rsid w:val="00544B64"/>
    <w:rsid w:val="005450EE"/>
    <w:rsid w:val="00545119"/>
    <w:rsid w:val="0054523B"/>
    <w:rsid w:val="005452A9"/>
    <w:rsid w:val="00545401"/>
    <w:rsid w:val="00545458"/>
    <w:rsid w:val="00545B77"/>
    <w:rsid w:val="00545C0E"/>
    <w:rsid w:val="00546503"/>
    <w:rsid w:val="00546883"/>
    <w:rsid w:val="005468B7"/>
    <w:rsid w:val="0054695F"/>
    <w:rsid w:val="00547023"/>
    <w:rsid w:val="0054750D"/>
    <w:rsid w:val="005477D5"/>
    <w:rsid w:val="005478AC"/>
    <w:rsid w:val="00547997"/>
    <w:rsid w:val="00547C0A"/>
    <w:rsid w:val="00547DE1"/>
    <w:rsid w:val="0055060E"/>
    <w:rsid w:val="00550915"/>
    <w:rsid w:val="00550B00"/>
    <w:rsid w:val="00550C65"/>
    <w:rsid w:val="00550CAE"/>
    <w:rsid w:val="00550EC7"/>
    <w:rsid w:val="00550F2F"/>
    <w:rsid w:val="00551093"/>
    <w:rsid w:val="00551742"/>
    <w:rsid w:val="00551EF7"/>
    <w:rsid w:val="00552649"/>
    <w:rsid w:val="00552764"/>
    <w:rsid w:val="005527C7"/>
    <w:rsid w:val="00552B47"/>
    <w:rsid w:val="00552FB1"/>
    <w:rsid w:val="0055389A"/>
    <w:rsid w:val="005538BE"/>
    <w:rsid w:val="00553A1D"/>
    <w:rsid w:val="0055414C"/>
    <w:rsid w:val="0055465A"/>
    <w:rsid w:val="00554844"/>
    <w:rsid w:val="00556392"/>
    <w:rsid w:val="0055674A"/>
    <w:rsid w:val="00556969"/>
    <w:rsid w:val="00556E58"/>
    <w:rsid w:val="005574DA"/>
    <w:rsid w:val="00557A53"/>
    <w:rsid w:val="00557F7A"/>
    <w:rsid w:val="005603BF"/>
    <w:rsid w:val="00560700"/>
    <w:rsid w:val="0056084B"/>
    <w:rsid w:val="00560D23"/>
    <w:rsid w:val="00560E86"/>
    <w:rsid w:val="00560F96"/>
    <w:rsid w:val="0056107F"/>
    <w:rsid w:val="00561326"/>
    <w:rsid w:val="00561ED5"/>
    <w:rsid w:val="00562793"/>
    <w:rsid w:val="0056284E"/>
    <w:rsid w:val="00562935"/>
    <w:rsid w:val="00562C5A"/>
    <w:rsid w:val="00562C73"/>
    <w:rsid w:val="00562DB7"/>
    <w:rsid w:val="00562F00"/>
    <w:rsid w:val="00563125"/>
    <w:rsid w:val="005634C8"/>
    <w:rsid w:val="00563A5F"/>
    <w:rsid w:val="00563E47"/>
    <w:rsid w:val="005641E4"/>
    <w:rsid w:val="00564252"/>
    <w:rsid w:val="0056490E"/>
    <w:rsid w:val="00564AA3"/>
    <w:rsid w:val="00565285"/>
    <w:rsid w:val="00565ACD"/>
    <w:rsid w:val="00565D1D"/>
    <w:rsid w:val="00565DFB"/>
    <w:rsid w:val="0056650B"/>
    <w:rsid w:val="0056694D"/>
    <w:rsid w:val="00567242"/>
    <w:rsid w:val="005678D7"/>
    <w:rsid w:val="00567B3D"/>
    <w:rsid w:val="00567BDE"/>
    <w:rsid w:val="00567F8A"/>
    <w:rsid w:val="005708A6"/>
    <w:rsid w:val="00570A4A"/>
    <w:rsid w:val="00570F78"/>
    <w:rsid w:val="005710AA"/>
    <w:rsid w:val="0057113B"/>
    <w:rsid w:val="005711D3"/>
    <w:rsid w:val="005715BB"/>
    <w:rsid w:val="0057178B"/>
    <w:rsid w:val="00571F8B"/>
    <w:rsid w:val="00572AAE"/>
    <w:rsid w:val="00572BED"/>
    <w:rsid w:val="00573412"/>
    <w:rsid w:val="005736C5"/>
    <w:rsid w:val="00573752"/>
    <w:rsid w:val="0057381D"/>
    <w:rsid w:val="005741FB"/>
    <w:rsid w:val="00574797"/>
    <w:rsid w:val="00574EF8"/>
    <w:rsid w:val="00575129"/>
    <w:rsid w:val="00575211"/>
    <w:rsid w:val="00575432"/>
    <w:rsid w:val="00575535"/>
    <w:rsid w:val="0057613A"/>
    <w:rsid w:val="005763E7"/>
    <w:rsid w:val="00576688"/>
    <w:rsid w:val="0057685C"/>
    <w:rsid w:val="00576B14"/>
    <w:rsid w:val="00576B76"/>
    <w:rsid w:val="005774CF"/>
    <w:rsid w:val="00577516"/>
    <w:rsid w:val="00577537"/>
    <w:rsid w:val="00577643"/>
    <w:rsid w:val="005776CD"/>
    <w:rsid w:val="005778E1"/>
    <w:rsid w:val="00577DFA"/>
    <w:rsid w:val="00577E7D"/>
    <w:rsid w:val="00580756"/>
    <w:rsid w:val="00580B28"/>
    <w:rsid w:val="005814E1"/>
    <w:rsid w:val="005815F9"/>
    <w:rsid w:val="00581E16"/>
    <w:rsid w:val="00581EF3"/>
    <w:rsid w:val="00582231"/>
    <w:rsid w:val="0058298C"/>
    <w:rsid w:val="005829D4"/>
    <w:rsid w:val="00582C37"/>
    <w:rsid w:val="00582F30"/>
    <w:rsid w:val="0058324F"/>
    <w:rsid w:val="00583348"/>
    <w:rsid w:val="0058364D"/>
    <w:rsid w:val="00583CF4"/>
    <w:rsid w:val="005848A2"/>
    <w:rsid w:val="00584B04"/>
    <w:rsid w:val="005852D4"/>
    <w:rsid w:val="00585906"/>
    <w:rsid w:val="00585922"/>
    <w:rsid w:val="00585930"/>
    <w:rsid w:val="00585CA5"/>
    <w:rsid w:val="00585D21"/>
    <w:rsid w:val="00585E2E"/>
    <w:rsid w:val="00585F5C"/>
    <w:rsid w:val="00586187"/>
    <w:rsid w:val="00586A53"/>
    <w:rsid w:val="0058759E"/>
    <w:rsid w:val="005878A6"/>
    <w:rsid w:val="00587EAC"/>
    <w:rsid w:val="00590056"/>
    <w:rsid w:val="00590064"/>
    <w:rsid w:val="00590365"/>
    <w:rsid w:val="00590933"/>
    <w:rsid w:val="00590B01"/>
    <w:rsid w:val="00590B6F"/>
    <w:rsid w:val="00590F5F"/>
    <w:rsid w:val="00590F79"/>
    <w:rsid w:val="0059109E"/>
    <w:rsid w:val="00591381"/>
    <w:rsid w:val="005916EA"/>
    <w:rsid w:val="0059180C"/>
    <w:rsid w:val="00591DCA"/>
    <w:rsid w:val="00591FE5"/>
    <w:rsid w:val="005924DF"/>
    <w:rsid w:val="0059290C"/>
    <w:rsid w:val="00592EC3"/>
    <w:rsid w:val="00593666"/>
    <w:rsid w:val="0059382D"/>
    <w:rsid w:val="005939A4"/>
    <w:rsid w:val="00593DE5"/>
    <w:rsid w:val="00594067"/>
    <w:rsid w:val="005941E9"/>
    <w:rsid w:val="00594670"/>
    <w:rsid w:val="00594DE2"/>
    <w:rsid w:val="00595703"/>
    <w:rsid w:val="0059580A"/>
    <w:rsid w:val="005958BE"/>
    <w:rsid w:val="005964D2"/>
    <w:rsid w:val="00596E11"/>
    <w:rsid w:val="00597636"/>
    <w:rsid w:val="00597645"/>
    <w:rsid w:val="00597A22"/>
    <w:rsid w:val="00597ACA"/>
    <w:rsid w:val="00597C19"/>
    <w:rsid w:val="00597D85"/>
    <w:rsid w:val="00597FF6"/>
    <w:rsid w:val="005A0442"/>
    <w:rsid w:val="005A0482"/>
    <w:rsid w:val="005A0BA3"/>
    <w:rsid w:val="005A146C"/>
    <w:rsid w:val="005A147C"/>
    <w:rsid w:val="005A192C"/>
    <w:rsid w:val="005A1F28"/>
    <w:rsid w:val="005A1FC2"/>
    <w:rsid w:val="005A252F"/>
    <w:rsid w:val="005A2661"/>
    <w:rsid w:val="005A28BC"/>
    <w:rsid w:val="005A28CD"/>
    <w:rsid w:val="005A292A"/>
    <w:rsid w:val="005A2990"/>
    <w:rsid w:val="005A37E0"/>
    <w:rsid w:val="005A3845"/>
    <w:rsid w:val="005A3A5C"/>
    <w:rsid w:val="005A4102"/>
    <w:rsid w:val="005A4283"/>
    <w:rsid w:val="005A42C2"/>
    <w:rsid w:val="005A44E4"/>
    <w:rsid w:val="005A4910"/>
    <w:rsid w:val="005A4B01"/>
    <w:rsid w:val="005A50B7"/>
    <w:rsid w:val="005A5C33"/>
    <w:rsid w:val="005A5D9E"/>
    <w:rsid w:val="005A5E61"/>
    <w:rsid w:val="005A5ECC"/>
    <w:rsid w:val="005A60F0"/>
    <w:rsid w:val="005A62C6"/>
    <w:rsid w:val="005A69EA"/>
    <w:rsid w:val="005A6DE0"/>
    <w:rsid w:val="005A700C"/>
    <w:rsid w:val="005A72D7"/>
    <w:rsid w:val="005A7387"/>
    <w:rsid w:val="005B034F"/>
    <w:rsid w:val="005B0811"/>
    <w:rsid w:val="005B0851"/>
    <w:rsid w:val="005B0E45"/>
    <w:rsid w:val="005B11B0"/>
    <w:rsid w:val="005B15AC"/>
    <w:rsid w:val="005B1AB4"/>
    <w:rsid w:val="005B1DF8"/>
    <w:rsid w:val="005B204A"/>
    <w:rsid w:val="005B252C"/>
    <w:rsid w:val="005B28DA"/>
    <w:rsid w:val="005B2ABC"/>
    <w:rsid w:val="005B2E62"/>
    <w:rsid w:val="005B36A8"/>
    <w:rsid w:val="005B41D1"/>
    <w:rsid w:val="005B51B0"/>
    <w:rsid w:val="005B54A6"/>
    <w:rsid w:val="005B557C"/>
    <w:rsid w:val="005B5765"/>
    <w:rsid w:val="005B5A63"/>
    <w:rsid w:val="005B5D94"/>
    <w:rsid w:val="005B5FCA"/>
    <w:rsid w:val="005B6164"/>
    <w:rsid w:val="005B6354"/>
    <w:rsid w:val="005B66B9"/>
    <w:rsid w:val="005B7048"/>
    <w:rsid w:val="005B7A88"/>
    <w:rsid w:val="005B7E37"/>
    <w:rsid w:val="005B7FDC"/>
    <w:rsid w:val="005C02A7"/>
    <w:rsid w:val="005C0372"/>
    <w:rsid w:val="005C047C"/>
    <w:rsid w:val="005C068C"/>
    <w:rsid w:val="005C0CC9"/>
    <w:rsid w:val="005C0F6A"/>
    <w:rsid w:val="005C101C"/>
    <w:rsid w:val="005C1069"/>
    <w:rsid w:val="005C12F3"/>
    <w:rsid w:val="005C1711"/>
    <w:rsid w:val="005C1AE9"/>
    <w:rsid w:val="005C20EB"/>
    <w:rsid w:val="005C287D"/>
    <w:rsid w:val="005C294C"/>
    <w:rsid w:val="005C2B10"/>
    <w:rsid w:val="005C2E1E"/>
    <w:rsid w:val="005C3157"/>
    <w:rsid w:val="005C323C"/>
    <w:rsid w:val="005C3554"/>
    <w:rsid w:val="005C355D"/>
    <w:rsid w:val="005C3CBD"/>
    <w:rsid w:val="005C3CCC"/>
    <w:rsid w:val="005C431F"/>
    <w:rsid w:val="005C4463"/>
    <w:rsid w:val="005C47A5"/>
    <w:rsid w:val="005C4D5B"/>
    <w:rsid w:val="005C5C7D"/>
    <w:rsid w:val="005C5E0F"/>
    <w:rsid w:val="005C5F5A"/>
    <w:rsid w:val="005C727C"/>
    <w:rsid w:val="005C7332"/>
    <w:rsid w:val="005C76BA"/>
    <w:rsid w:val="005C7814"/>
    <w:rsid w:val="005C7B91"/>
    <w:rsid w:val="005C7CEE"/>
    <w:rsid w:val="005C7F65"/>
    <w:rsid w:val="005D0608"/>
    <w:rsid w:val="005D0623"/>
    <w:rsid w:val="005D0938"/>
    <w:rsid w:val="005D0B21"/>
    <w:rsid w:val="005D0F36"/>
    <w:rsid w:val="005D1162"/>
    <w:rsid w:val="005D12BA"/>
    <w:rsid w:val="005D133A"/>
    <w:rsid w:val="005D13D6"/>
    <w:rsid w:val="005D14AC"/>
    <w:rsid w:val="005D180A"/>
    <w:rsid w:val="005D1A1B"/>
    <w:rsid w:val="005D1DCE"/>
    <w:rsid w:val="005D2BCE"/>
    <w:rsid w:val="005D2C20"/>
    <w:rsid w:val="005D2C78"/>
    <w:rsid w:val="005D2D15"/>
    <w:rsid w:val="005D2DD7"/>
    <w:rsid w:val="005D34FE"/>
    <w:rsid w:val="005D3CD0"/>
    <w:rsid w:val="005D3DEF"/>
    <w:rsid w:val="005D44CF"/>
    <w:rsid w:val="005D4617"/>
    <w:rsid w:val="005D4A93"/>
    <w:rsid w:val="005D4BA5"/>
    <w:rsid w:val="005D4C17"/>
    <w:rsid w:val="005D4EB5"/>
    <w:rsid w:val="005D4F19"/>
    <w:rsid w:val="005D50CC"/>
    <w:rsid w:val="005D594F"/>
    <w:rsid w:val="005D5AE8"/>
    <w:rsid w:val="005D5C69"/>
    <w:rsid w:val="005D5F50"/>
    <w:rsid w:val="005D5FC3"/>
    <w:rsid w:val="005D6396"/>
    <w:rsid w:val="005D6403"/>
    <w:rsid w:val="005D647C"/>
    <w:rsid w:val="005D678D"/>
    <w:rsid w:val="005D6DBC"/>
    <w:rsid w:val="005D6E4A"/>
    <w:rsid w:val="005D6F88"/>
    <w:rsid w:val="005D7A1D"/>
    <w:rsid w:val="005D7A46"/>
    <w:rsid w:val="005D7B0A"/>
    <w:rsid w:val="005D7F68"/>
    <w:rsid w:val="005D7FC0"/>
    <w:rsid w:val="005E01AF"/>
    <w:rsid w:val="005E061F"/>
    <w:rsid w:val="005E105C"/>
    <w:rsid w:val="005E10AA"/>
    <w:rsid w:val="005E141E"/>
    <w:rsid w:val="005E18BE"/>
    <w:rsid w:val="005E1B18"/>
    <w:rsid w:val="005E261D"/>
    <w:rsid w:val="005E2A0B"/>
    <w:rsid w:val="005E2A69"/>
    <w:rsid w:val="005E2AEC"/>
    <w:rsid w:val="005E2DA8"/>
    <w:rsid w:val="005E2EB5"/>
    <w:rsid w:val="005E3044"/>
    <w:rsid w:val="005E3883"/>
    <w:rsid w:val="005E38BC"/>
    <w:rsid w:val="005E3D2C"/>
    <w:rsid w:val="005E4340"/>
    <w:rsid w:val="005E4884"/>
    <w:rsid w:val="005E4F44"/>
    <w:rsid w:val="005E53B2"/>
    <w:rsid w:val="005E557F"/>
    <w:rsid w:val="005E636E"/>
    <w:rsid w:val="005E6384"/>
    <w:rsid w:val="005E68FD"/>
    <w:rsid w:val="005E7101"/>
    <w:rsid w:val="005F0379"/>
    <w:rsid w:val="005F0D16"/>
    <w:rsid w:val="005F0E3E"/>
    <w:rsid w:val="005F13ED"/>
    <w:rsid w:val="005F1DE3"/>
    <w:rsid w:val="005F1E64"/>
    <w:rsid w:val="005F226E"/>
    <w:rsid w:val="005F2275"/>
    <w:rsid w:val="005F2276"/>
    <w:rsid w:val="005F25E6"/>
    <w:rsid w:val="005F26DB"/>
    <w:rsid w:val="005F2879"/>
    <w:rsid w:val="005F288B"/>
    <w:rsid w:val="005F28A1"/>
    <w:rsid w:val="005F2950"/>
    <w:rsid w:val="005F2CEF"/>
    <w:rsid w:val="005F2D14"/>
    <w:rsid w:val="005F2ECE"/>
    <w:rsid w:val="005F33F7"/>
    <w:rsid w:val="005F3A8A"/>
    <w:rsid w:val="005F3B82"/>
    <w:rsid w:val="005F3C98"/>
    <w:rsid w:val="005F409D"/>
    <w:rsid w:val="005F45EB"/>
    <w:rsid w:val="005F4627"/>
    <w:rsid w:val="005F4B21"/>
    <w:rsid w:val="005F4CD3"/>
    <w:rsid w:val="005F4DB8"/>
    <w:rsid w:val="005F514E"/>
    <w:rsid w:val="005F525B"/>
    <w:rsid w:val="005F541B"/>
    <w:rsid w:val="005F55DE"/>
    <w:rsid w:val="005F5F48"/>
    <w:rsid w:val="005F6063"/>
    <w:rsid w:val="005F613E"/>
    <w:rsid w:val="005F63D2"/>
    <w:rsid w:val="005F68AD"/>
    <w:rsid w:val="005F6A1F"/>
    <w:rsid w:val="005F6CEF"/>
    <w:rsid w:val="005F6F6F"/>
    <w:rsid w:val="005F71B2"/>
    <w:rsid w:val="005F73CB"/>
    <w:rsid w:val="005F7443"/>
    <w:rsid w:val="005F74EE"/>
    <w:rsid w:val="005F79AC"/>
    <w:rsid w:val="0060039F"/>
    <w:rsid w:val="00600438"/>
    <w:rsid w:val="00600998"/>
    <w:rsid w:val="00600C16"/>
    <w:rsid w:val="00600F37"/>
    <w:rsid w:val="006012A4"/>
    <w:rsid w:val="00601AA1"/>
    <w:rsid w:val="00601EE5"/>
    <w:rsid w:val="006024BE"/>
    <w:rsid w:val="00602A41"/>
    <w:rsid w:val="00603196"/>
    <w:rsid w:val="00603A10"/>
    <w:rsid w:val="00603B42"/>
    <w:rsid w:val="00603F8C"/>
    <w:rsid w:val="006045EC"/>
    <w:rsid w:val="00604983"/>
    <w:rsid w:val="00604EFD"/>
    <w:rsid w:val="00605098"/>
    <w:rsid w:val="00605184"/>
    <w:rsid w:val="006056F3"/>
    <w:rsid w:val="00605999"/>
    <w:rsid w:val="00605A78"/>
    <w:rsid w:val="00605C0C"/>
    <w:rsid w:val="00606018"/>
    <w:rsid w:val="0060609E"/>
    <w:rsid w:val="006062DC"/>
    <w:rsid w:val="006064A1"/>
    <w:rsid w:val="00606778"/>
    <w:rsid w:val="006067F9"/>
    <w:rsid w:val="00606B86"/>
    <w:rsid w:val="0060726F"/>
    <w:rsid w:val="00607359"/>
    <w:rsid w:val="00607548"/>
    <w:rsid w:val="00607A08"/>
    <w:rsid w:val="00607B26"/>
    <w:rsid w:val="00607CEE"/>
    <w:rsid w:val="00607F55"/>
    <w:rsid w:val="0061027D"/>
    <w:rsid w:val="00610503"/>
    <w:rsid w:val="00610663"/>
    <w:rsid w:val="0061110A"/>
    <w:rsid w:val="006119AD"/>
    <w:rsid w:val="00611A04"/>
    <w:rsid w:val="00611C1D"/>
    <w:rsid w:val="00611E63"/>
    <w:rsid w:val="00612285"/>
    <w:rsid w:val="006125FE"/>
    <w:rsid w:val="00612D95"/>
    <w:rsid w:val="00613362"/>
    <w:rsid w:val="00613CF7"/>
    <w:rsid w:val="00613E31"/>
    <w:rsid w:val="006142CF"/>
    <w:rsid w:val="006147D4"/>
    <w:rsid w:val="00614888"/>
    <w:rsid w:val="00614C4A"/>
    <w:rsid w:val="006159FB"/>
    <w:rsid w:val="006163D6"/>
    <w:rsid w:val="0061672E"/>
    <w:rsid w:val="0061683A"/>
    <w:rsid w:val="00616E17"/>
    <w:rsid w:val="00617DBF"/>
    <w:rsid w:val="00620322"/>
    <w:rsid w:val="00620B2E"/>
    <w:rsid w:val="00620F56"/>
    <w:rsid w:val="006213D6"/>
    <w:rsid w:val="00622081"/>
    <w:rsid w:val="00622497"/>
    <w:rsid w:val="0062263D"/>
    <w:rsid w:val="00622A8B"/>
    <w:rsid w:val="00622BA1"/>
    <w:rsid w:val="006232E3"/>
    <w:rsid w:val="0062371D"/>
    <w:rsid w:val="0062390A"/>
    <w:rsid w:val="00623ADD"/>
    <w:rsid w:val="00624229"/>
    <w:rsid w:val="00624593"/>
    <w:rsid w:val="0062463B"/>
    <w:rsid w:val="00624EE4"/>
    <w:rsid w:val="00625082"/>
    <w:rsid w:val="00625274"/>
    <w:rsid w:val="006255F6"/>
    <w:rsid w:val="006259D6"/>
    <w:rsid w:val="00625A10"/>
    <w:rsid w:val="00625AA9"/>
    <w:rsid w:val="00626196"/>
    <w:rsid w:val="00626237"/>
    <w:rsid w:val="0062648A"/>
    <w:rsid w:val="00626B2A"/>
    <w:rsid w:val="00626FC0"/>
    <w:rsid w:val="006277FC"/>
    <w:rsid w:val="00627978"/>
    <w:rsid w:val="0063018E"/>
    <w:rsid w:val="00630702"/>
    <w:rsid w:val="00630B61"/>
    <w:rsid w:val="00630D21"/>
    <w:rsid w:val="0063204E"/>
    <w:rsid w:val="0063257B"/>
    <w:rsid w:val="00632945"/>
    <w:rsid w:val="00632A69"/>
    <w:rsid w:val="00632B11"/>
    <w:rsid w:val="00632B74"/>
    <w:rsid w:val="00632DF3"/>
    <w:rsid w:val="00633131"/>
    <w:rsid w:val="006336D7"/>
    <w:rsid w:val="006338B8"/>
    <w:rsid w:val="006338C2"/>
    <w:rsid w:val="00633BE0"/>
    <w:rsid w:val="00633C3A"/>
    <w:rsid w:val="00633EB0"/>
    <w:rsid w:val="006349B7"/>
    <w:rsid w:val="00634A83"/>
    <w:rsid w:val="006351D7"/>
    <w:rsid w:val="00635616"/>
    <w:rsid w:val="0063565D"/>
    <w:rsid w:val="006359BD"/>
    <w:rsid w:val="00635A67"/>
    <w:rsid w:val="00635E63"/>
    <w:rsid w:val="00636CBB"/>
    <w:rsid w:val="00636E6E"/>
    <w:rsid w:val="00636E85"/>
    <w:rsid w:val="00636F92"/>
    <w:rsid w:val="0063768A"/>
    <w:rsid w:val="0063769D"/>
    <w:rsid w:val="00637804"/>
    <w:rsid w:val="00637B34"/>
    <w:rsid w:val="00637D9F"/>
    <w:rsid w:val="00640155"/>
    <w:rsid w:val="00640609"/>
    <w:rsid w:val="006407CC"/>
    <w:rsid w:val="006409F4"/>
    <w:rsid w:val="00640B3C"/>
    <w:rsid w:val="00640E0D"/>
    <w:rsid w:val="00640F64"/>
    <w:rsid w:val="00640F7D"/>
    <w:rsid w:val="0064119E"/>
    <w:rsid w:val="006415B4"/>
    <w:rsid w:val="00641BD1"/>
    <w:rsid w:val="00642173"/>
    <w:rsid w:val="00642365"/>
    <w:rsid w:val="0064292F"/>
    <w:rsid w:val="00643029"/>
    <w:rsid w:val="0064304E"/>
    <w:rsid w:val="0064357B"/>
    <w:rsid w:val="006438CC"/>
    <w:rsid w:val="00643A4C"/>
    <w:rsid w:val="00643A58"/>
    <w:rsid w:val="00643BFD"/>
    <w:rsid w:val="00644361"/>
    <w:rsid w:val="0064445B"/>
    <w:rsid w:val="006449EF"/>
    <w:rsid w:val="00644C38"/>
    <w:rsid w:val="00645674"/>
    <w:rsid w:val="00645D9F"/>
    <w:rsid w:val="00646217"/>
    <w:rsid w:val="00646540"/>
    <w:rsid w:val="00646769"/>
    <w:rsid w:val="00646A3A"/>
    <w:rsid w:val="00646E84"/>
    <w:rsid w:val="006474CD"/>
    <w:rsid w:val="00647708"/>
    <w:rsid w:val="006477B5"/>
    <w:rsid w:val="00647851"/>
    <w:rsid w:val="0065035B"/>
    <w:rsid w:val="00650383"/>
    <w:rsid w:val="00650612"/>
    <w:rsid w:val="00650CA8"/>
    <w:rsid w:val="00651B59"/>
    <w:rsid w:val="00651CB2"/>
    <w:rsid w:val="00651DA2"/>
    <w:rsid w:val="006525B6"/>
    <w:rsid w:val="00652A17"/>
    <w:rsid w:val="00652B1A"/>
    <w:rsid w:val="00652CD8"/>
    <w:rsid w:val="00652EA2"/>
    <w:rsid w:val="00653180"/>
    <w:rsid w:val="00653715"/>
    <w:rsid w:val="00653C1D"/>
    <w:rsid w:val="006540CD"/>
    <w:rsid w:val="0065421D"/>
    <w:rsid w:val="0065429B"/>
    <w:rsid w:val="0065434F"/>
    <w:rsid w:val="0065481E"/>
    <w:rsid w:val="00654C53"/>
    <w:rsid w:val="00654E7E"/>
    <w:rsid w:val="00655340"/>
    <w:rsid w:val="00655538"/>
    <w:rsid w:val="00655626"/>
    <w:rsid w:val="006561D4"/>
    <w:rsid w:val="006562E0"/>
    <w:rsid w:val="0065676D"/>
    <w:rsid w:val="0065725C"/>
    <w:rsid w:val="00657A52"/>
    <w:rsid w:val="00657DB5"/>
    <w:rsid w:val="00657EEA"/>
    <w:rsid w:val="0066000C"/>
    <w:rsid w:val="00660A50"/>
    <w:rsid w:val="0066152B"/>
    <w:rsid w:val="00661C15"/>
    <w:rsid w:val="00661D2D"/>
    <w:rsid w:val="00661D5A"/>
    <w:rsid w:val="00661E4A"/>
    <w:rsid w:val="006621AE"/>
    <w:rsid w:val="00662515"/>
    <w:rsid w:val="006628B0"/>
    <w:rsid w:val="00662930"/>
    <w:rsid w:val="00662D98"/>
    <w:rsid w:val="00663286"/>
    <w:rsid w:val="0066332C"/>
    <w:rsid w:val="006639BB"/>
    <w:rsid w:val="00663C1F"/>
    <w:rsid w:val="006641BC"/>
    <w:rsid w:val="0066444A"/>
    <w:rsid w:val="006645DF"/>
    <w:rsid w:val="006646BA"/>
    <w:rsid w:val="006646FA"/>
    <w:rsid w:val="00664E30"/>
    <w:rsid w:val="00664ECB"/>
    <w:rsid w:val="00664FCC"/>
    <w:rsid w:val="00665435"/>
    <w:rsid w:val="006657D8"/>
    <w:rsid w:val="00665845"/>
    <w:rsid w:val="00665BC0"/>
    <w:rsid w:val="006661A3"/>
    <w:rsid w:val="006665B6"/>
    <w:rsid w:val="0066686E"/>
    <w:rsid w:val="00666ACD"/>
    <w:rsid w:val="0066756C"/>
    <w:rsid w:val="00667C2C"/>
    <w:rsid w:val="00667F8A"/>
    <w:rsid w:val="00667FE7"/>
    <w:rsid w:val="0067005E"/>
    <w:rsid w:val="006707FD"/>
    <w:rsid w:val="006710F5"/>
    <w:rsid w:val="0067230F"/>
    <w:rsid w:val="006727D5"/>
    <w:rsid w:val="00672907"/>
    <w:rsid w:val="00672F34"/>
    <w:rsid w:val="006737B5"/>
    <w:rsid w:val="00673E18"/>
    <w:rsid w:val="0067416D"/>
    <w:rsid w:val="00674196"/>
    <w:rsid w:val="00675088"/>
    <w:rsid w:val="0067543B"/>
    <w:rsid w:val="00675584"/>
    <w:rsid w:val="00675B73"/>
    <w:rsid w:val="00675BFE"/>
    <w:rsid w:val="00675C57"/>
    <w:rsid w:val="00675FD1"/>
    <w:rsid w:val="0067619F"/>
    <w:rsid w:val="006768F9"/>
    <w:rsid w:val="00676948"/>
    <w:rsid w:val="00676AF0"/>
    <w:rsid w:val="00676B4F"/>
    <w:rsid w:val="00677039"/>
    <w:rsid w:val="006773C2"/>
    <w:rsid w:val="0067767F"/>
    <w:rsid w:val="00677CE7"/>
    <w:rsid w:val="00677CEC"/>
    <w:rsid w:val="00680820"/>
    <w:rsid w:val="00680C2A"/>
    <w:rsid w:val="00680CB7"/>
    <w:rsid w:val="00680F67"/>
    <w:rsid w:val="00680F93"/>
    <w:rsid w:val="00681196"/>
    <w:rsid w:val="00681857"/>
    <w:rsid w:val="00681927"/>
    <w:rsid w:val="00681ED7"/>
    <w:rsid w:val="00681FB0"/>
    <w:rsid w:val="00682695"/>
    <w:rsid w:val="00682A56"/>
    <w:rsid w:val="006831F1"/>
    <w:rsid w:val="00683EDD"/>
    <w:rsid w:val="00684594"/>
    <w:rsid w:val="0068480B"/>
    <w:rsid w:val="00684C54"/>
    <w:rsid w:val="00684C99"/>
    <w:rsid w:val="0068585F"/>
    <w:rsid w:val="00685D93"/>
    <w:rsid w:val="006860F9"/>
    <w:rsid w:val="0068636A"/>
    <w:rsid w:val="00686A6B"/>
    <w:rsid w:val="00686F13"/>
    <w:rsid w:val="006871C6"/>
    <w:rsid w:val="0068733E"/>
    <w:rsid w:val="00687473"/>
    <w:rsid w:val="00687B0C"/>
    <w:rsid w:val="00690062"/>
    <w:rsid w:val="00690261"/>
    <w:rsid w:val="00690A57"/>
    <w:rsid w:val="00690CEA"/>
    <w:rsid w:val="00691424"/>
    <w:rsid w:val="00691660"/>
    <w:rsid w:val="00691D4E"/>
    <w:rsid w:val="00692368"/>
    <w:rsid w:val="00692D60"/>
    <w:rsid w:val="00692FAE"/>
    <w:rsid w:val="006931FB"/>
    <w:rsid w:val="006934BD"/>
    <w:rsid w:val="0069394F"/>
    <w:rsid w:val="00693C55"/>
    <w:rsid w:val="0069454C"/>
    <w:rsid w:val="0069572F"/>
    <w:rsid w:val="006957E2"/>
    <w:rsid w:val="00695C0D"/>
    <w:rsid w:val="006961A1"/>
    <w:rsid w:val="0069635B"/>
    <w:rsid w:val="006969C8"/>
    <w:rsid w:val="00696B49"/>
    <w:rsid w:val="00696CB5"/>
    <w:rsid w:val="00696D86"/>
    <w:rsid w:val="00696E6A"/>
    <w:rsid w:val="0069774C"/>
    <w:rsid w:val="006A016E"/>
    <w:rsid w:val="006A02FE"/>
    <w:rsid w:val="006A0A37"/>
    <w:rsid w:val="006A12F8"/>
    <w:rsid w:val="006A1674"/>
    <w:rsid w:val="006A1926"/>
    <w:rsid w:val="006A1DF5"/>
    <w:rsid w:val="006A20E3"/>
    <w:rsid w:val="006A2355"/>
    <w:rsid w:val="006A2448"/>
    <w:rsid w:val="006A2D2F"/>
    <w:rsid w:val="006A2E1B"/>
    <w:rsid w:val="006A2E83"/>
    <w:rsid w:val="006A30E0"/>
    <w:rsid w:val="006A30E8"/>
    <w:rsid w:val="006A3362"/>
    <w:rsid w:val="006A3624"/>
    <w:rsid w:val="006A3D71"/>
    <w:rsid w:val="006A3E2D"/>
    <w:rsid w:val="006A40C0"/>
    <w:rsid w:val="006A43AF"/>
    <w:rsid w:val="006A4B83"/>
    <w:rsid w:val="006A5053"/>
    <w:rsid w:val="006A5066"/>
    <w:rsid w:val="006A5435"/>
    <w:rsid w:val="006A548C"/>
    <w:rsid w:val="006A54AD"/>
    <w:rsid w:val="006A5795"/>
    <w:rsid w:val="006A5827"/>
    <w:rsid w:val="006A5B6A"/>
    <w:rsid w:val="006A5BFB"/>
    <w:rsid w:val="006A5C1D"/>
    <w:rsid w:val="006A637C"/>
    <w:rsid w:val="006A63DF"/>
    <w:rsid w:val="006A65BD"/>
    <w:rsid w:val="006A6937"/>
    <w:rsid w:val="006A6A07"/>
    <w:rsid w:val="006A6DE3"/>
    <w:rsid w:val="006A7114"/>
    <w:rsid w:val="006A7AE3"/>
    <w:rsid w:val="006B0567"/>
    <w:rsid w:val="006B07B7"/>
    <w:rsid w:val="006B0C39"/>
    <w:rsid w:val="006B0D07"/>
    <w:rsid w:val="006B1C74"/>
    <w:rsid w:val="006B1DAE"/>
    <w:rsid w:val="006B23D3"/>
    <w:rsid w:val="006B245D"/>
    <w:rsid w:val="006B2775"/>
    <w:rsid w:val="006B2FFE"/>
    <w:rsid w:val="006B3706"/>
    <w:rsid w:val="006B377F"/>
    <w:rsid w:val="006B3882"/>
    <w:rsid w:val="006B3CE9"/>
    <w:rsid w:val="006B3DE1"/>
    <w:rsid w:val="006B411B"/>
    <w:rsid w:val="006B42DD"/>
    <w:rsid w:val="006B58A4"/>
    <w:rsid w:val="006B58AF"/>
    <w:rsid w:val="006B5A0D"/>
    <w:rsid w:val="006B5B35"/>
    <w:rsid w:val="006B62E2"/>
    <w:rsid w:val="006B65C9"/>
    <w:rsid w:val="006B67FA"/>
    <w:rsid w:val="006B6826"/>
    <w:rsid w:val="006B6E30"/>
    <w:rsid w:val="006B7131"/>
    <w:rsid w:val="006B71C3"/>
    <w:rsid w:val="006B71D5"/>
    <w:rsid w:val="006B79ED"/>
    <w:rsid w:val="006B7A6B"/>
    <w:rsid w:val="006B7CF7"/>
    <w:rsid w:val="006B7ED9"/>
    <w:rsid w:val="006C063C"/>
    <w:rsid w:val="006C08DF"/>
    <w:rsid w:val="006C0C4E"/>
    <w:rsid w:val="006C1640"/>
    <w:rsid w:val="006C179B"/>
    <w:rsid w:val="006C19B0"/>
    <w:rsid w:val="006C2066"/>
    <w:rsid w:val="006C2183"/>
    <w:rsid w:val="006C21B2"/>
    <w:rsid w:val="006C2536"/>
    <w:rsid w:val="006C2581"/>
    <w:rsid w:val="006C2A8F"/>
    <w:rsid w:val="006C343B"/>
    <w:rsid w:val="006C3556"/>
    <w:rsid w:val="006C3712"/>
    <w:rsid w:val="006C4F32"/>
    <w:rsid w:val="006C5077"/>
    <w:rsid w:val="006C509D"/>
    <w:rsid w:val="006C5253"/>
    <w:rsid w:val="006C5FD6"/>
    <w:rsid w:val="006C60FE"/>
    <w:rsid w:val="006C62B2"/>
    <w:rsid w:val="006C6649"/>
    <w:rsid w:val="006C68C2"/>
    <w:rsid w:val="006C68CC"/>
    <w:rsid w:val="006C697F"/>
    <w:rsid w:val="006C6C20"/>
    <w:rsid w:val="006C7303"/>
    <w:rsid w:val="006C7E6E"/>
    <w:rsid w:val="006D09AB"/>
    <w:rsid w:val="006D0B1C"/>
    <w:rsid w:val="006D13FD"/>
    <w:rsid w:val="006D170C"/>
    <w:rsid w:val="006D2269"/>
    <w:rsid w:val="006D2ED1"/>
    <w:rsid w:val="006D2F95"/>
    <w:rsid w:val="006D32AA"/>
    <w:rsid w:val="006D32F2"/>
    <w:rsid w:val="006D36B9"/>
    <w:rsid w:val="006D3B80"/>
    <w:rsid w:val="006D3C75"/>
    <w:rsid w:val="006D3DDF"/>
    <w:rsid w:val="006D3EED"/>
    <w:rsid w:val="006D417F"/>
    <w:rsid w:val="006D47EB"/>
    <w:rsid w:val="006D4FB9"/>
    <w:rsid w:val="006D50E1"/>
    <w:rsid w:val="006D5AF3"/>
    <w:rsid w:val="006D5D07"/>
    <w:rsid w:val="006D5EAC"/>
    <w:rsid w:val="006D69D2"/>
    <w:rsid w:val="006D6B7C"/>
    <w:rsid w:val="006D6C64"/>
    <w:rsid w:val="006D6D05"/>
    <w:rsid w:val="006D6D81"/>
    <w:rsid w:val="006D6FD7"/>
    <w:rsid w:val="006D702A"/>
    <w:rsid w:val="006D71DC"/>
    <w:rsid w:val="006D74FB"/>
    <w:rsid w:val="006D77A8"/>
    <w:rsid w:val="006E02A2"/>
    <w:rsid w:val="006E0760"/>
    <w:rsid w:val="006E09CB"/>
    <w:rsid w:val="006E0AF9"/>
    <w:rsid w:val="006E0B86"/>
    <w:rsid w:val="006E0BF1"/>
    <w:rsid w:val="006E0BF4"/>
    <w:rsid w:val="006E0CC2"/>
    <w:rsid w:val="006E0D11"/>
    <w:rsid w:val="006E0DEC"/>
    <w:rsid w:val="006E0F2F"/>
    <w:rsid w:val="006E106D"/>
    <w:rsid w:val="006E1C69"/>
    <w:rsid w:val="006E1E58"/>
    <w:rsid w:val="006E21B0"/>
    <w:rsid w:val="006E2792"/>
    <w:rsid w:val="006E2852"/>
    <w:rsid w:val="006E2FA8"/>
    <w:rsid w:val="006E3855"/>
    <w:rsid w:val="006E38E1"/>
    <w:rsid w:val="006E3A0D"/>
    <w:rsid w:val="006E3BAD"/>
    <w:rsid w:val="006E3EB7"/>
    <w:rsid w:val="006E4B6A"/>
    <w:rsid w:val="006E4D66"/>
    <w:rsid w:val="006E4E76"/>
    <w:rsid w:val="006E56FC"/>
    <w:rsid w:val="006E5B18"/>
    <w:rsid w:val="006E61EC"/>
    <w:rsid w:val="006E629C"/>
    <w:rsid w:val="006E6CDC"/>
    <w:rsid w:val="006E7589"/>
    <w:rsid w:val="006E7BB1"/>
    <w:rsid w:val="006E7D27"/>
    <w:rsid w:val="006F0487"/>
    <w:rsid w:val="006F08B1"/>
    <w:rsid w:val="006F0952"/>
    <w:rsid w:val="006F0BD5"/>
    <w:rsid w:val="006F11E4"/>
    <w:rsid w:val="006F15F6"/>
    <w:rsid w:val="006F15FD"/>
    <w:rsid w:val="006F1952"/>
    <w:rsid w:val="006F1CAF"/>
    <w:rsid w:val="006F1F4D"/>
    <w:rsid w:val="006F27E8"/>
    <w:rsid w:val="006F2AE7"/>
    <w:rsid w:val="006F2C4C"/>
    <w:rsid w:val="006F2DA3"/>
    <w:rsid w:val="006F30B5"/>
    <w:rsid w:val="006F33E7"/>
    <w:rsid w:val="006F366F"/>
    <w:rsid w:val="006F40DC"/>
    <w:rsid w:val="006F491F"/>
    <w:rsid w:val="006F4982"/>
    <w:rsid w:val="006F5E04"/>
    <w:rsid w:val="006F60D2"/>
    <w:rsid w:val="006F6851"/>
    <w:rsid w:val="006F69F8"/>
    <w:rsid w:val="006F6AA1"/>
    <w:rsid w:val="006F7058"/>
    <w:rsid w:val="006F73A7"/>
    <w:rsid w:val="006F755F"/>
    <w:rsid w:val="006F78C0"/>
    <w:rsid w:val="006F7DFD"/>
    <w:rsid w:val="00700FBE"/>
    <w:rsid w:val="00701405"/>
    <w:rsid w:val="00701C73"/>
    <w:rsid w:val="007025C3"/>
    <w:rsid w:val="00702949"/>
    <w:rsid w:val="007029B7"/>
    <w:rsid w:val="00702AED"/>
    <w:rsid w:val="00702F80"/>
    <w:rsid w:val="007030AF"/>
    <w:rsid w:val="007037BC"/>
    <w:rsid w:val="0070393F"/>
    <w:rsid w:val="00703A83"/>
    <w:rsid w:val="00703BDC"/>
    <w:rsid w:val="00703DFB"/>
    <w:rsid w:val="007040D9"/>
    <w:rsid w:val="00704332"/>
    <w:rsid w:val="0070449D"/>
    <w:rsid w:val="00704B21"/>
    <w:rsid w:val="00705B88"/>
    <w:rsid w:val="00705FF0"/>
    <w:rsid w:val="007060B7"/>
    <w:rsid w:val="0070681B"/>
    <w:rsid w:val="00706D95"/>
    <w:rsid w:val="007072D2"/>
    <w:rsid w:val="007073BF"/>
    <w:rsid w:val="00707738"/>
    <w:rsid w:val="0070791A"/>
    <w:rsid w:val="00707CE1"/>
    <w:rsid w:val="00707D5F"/>
    <w:rsid w:val="00707FF1"/>
    <w:rsid w:val="0071006C"/>
    <w:rsid w:val="007106CB"/>
    <w:rsid w:val="00710970"/>
    <w:rsid w:val="007109AF"/>
    <w:rsid w:val="007113CE"/>
    <w:rsid w:val="007114C2"/>
    <w:rsid w:val="0071157D"/>
    <w:rsid w:val="00711C6D"/>
    <w:rsid w:val="0071217B"/>
    <w:rsid w:val="00712ABB"/>
    <w:rsid w:val="00712E44"/>
    <w:rsid w:val="00712F0A"/>
    <w:rsid w:val="00713207"/>
    <w:rsid w:val="007132FC"/>
    <w:rsid w:val="00713378"/>
    <w:rsid w:val="007133D9"/>
    <w:rsid w:val="00713621"/>
    <w:rsid w:val="00713B3C"/>
    <w:rsid w:val="0071456E"/>
    <w:rsid w:val="00714B96"/>
    <w:rsid w:val="00714D4D"/>
    <w:rsid w:val="00714EE2"/>
    <w:rsid w:val="00714F43"/>
    <w:rsid w:val="00715377"/>
    <w:rsid w:val="007153CA"/>
    <w:rsid w:val="00715494"/>
    <w:rsid w:val="007156BA"/>
    <w:rsid w:val="0071595F"/>
    <w:rsid w:val="00715CC8"/>
    <w:rsid w:val="007160C7"/>
    <w:rsid w:val="00716172"/>
    <w:rsid w:val="0071676A"/>
    <w:rsid w:val="00716D45"/>
    <w:rsid w:val="00716EDF"/>
    <w:rsid w:val="0071789B"/>
    <w:rsid w:val="00717AB6"/>
    <w:rsid w:val="00717F50"/>
    <w:rsid w:val="007202B9"/>
    <w:rsid w:val="0072036F"/>
    <w:rsid w:val="0072067F"/>
    <w:rsid w:val="00720D87"/>
    <w:rsid w:val="00720D9C"/>
    <w:rsid w:val="00721110"/>
    <w:rsid w:val="007214FD"/>
    <w:rsid w:val="00721582"/>
    <w:rsid w:val="007218C5"/>
    <w:rsid w:val="00721A4E"/>
    <w:rsid w:val="00721C67"/>
    <w:rsid w:val="00721FA5"/>
    <w:rsid w:val="0072251D"/>
    <w:rsid w:val="007227E1"/>
    <w:rsid w:val="00722B20"/>
    <w:rsid w:val="00722C67"/>
    <w:rsid w:val="00722C69"/>
    <w:rsid w:val="00722CB7"/>
    <w:rsid w:val="007233B9"/>
    <w:rsid w:val="007238E8"/>
    <w:rsid w:val="00723E0C"/>
    <w:rsid w:val="00724409"/>
    <w:rsid w:val="00724960"/>
    <w:rsid w:val="00724AD8"/>
    <w:rsid w:val="00724ADE"/>
    <w:rsid w:val="00724BEA"/>
    <w:rsid w:val="00724EA9"/>
    <w:rsid w:val="00724EAF"/>
    <w:rsid w:val="007250DB"/>
    <w:rsid w:val="00725268"/>
    <w:rsid w:val="007256E1"/>
    <w:rsid w:val="00727238"/>
    <w:rsid w:val="00727337"/>
    <w:rsid w:val="007278E5"/>
    <w:rsid w:val="00727A52"/>
    <w:rsid w:val="00727A96"/>
    <w:rsid w:val="00727B7B"/>
    <w:rsid w:val="00727EBB"/>
    <w:rsid w:val="0073053D"/>
    <w:rsid w:val="007306AE"/>
    <w:rsid w:val="00730BE0"/>
    <w:rsid w:val="00730CD4"/>
    <w:rsid w:val="00730FC4"/>
    <w:rsid w:val="00731823"/>
    <w:rsid w:val="0073193E"/>
    <w:rsid w:val="00731992"/>
    <w:rsid w:val="007321EF"/>
    <w:rsid w:val="0073224A"/>
    <w:rsid w:val="0073224F"/>
    <w:rsid w:val="007327A7"/>
    <w:rsid w:val="00732C33"/>
    <w:rsid w:val="00733453"/>
    <w:rsid w:val="00733CEE"/>
    <w:rsid w:val="007340B5"/>
    <w:rsid w:val="00734928"/>
    <w:rsid w:val="00735AD0"/>
    <w:rsid w:val="00735E48"/>
    <w:rsid w:val="007362DD"/>
    <w:rsid w:val="00736601"/>
    <w:rsid w:val="00737D0E"/>
    <w:rsid w:val="00737D97"/>
    <w:rsid w:val="007400AB"/>
    <w:rsid w:val="00740A3E"/>
    <w:rsid w:val="00740BDF"/>
    <w:rsid w:val="00740F40"/>
    <w:rsid w:val="00741769"/>
    <w:rsid w:val="00742377"/>
    <w:rsid w:val="00742983"/>
    <w:rsid w:val="00742BD2"/>
    <w:rsid w:val="00742D73"/>
    <w:rsid w:val="007435BD"/>
    <w:rsid w:val="007437A4"/>
    <w:rsid w:val="00743A0B"/>
    <w:rsid w:val="00743E0C"/>
    <w:rsid w:val="00743FC4"/>
    <w:rsid w:val="007442C1"/>
    <w:rsid w:val="0074430C"/>
    <w:rsid w:val="00744508"/>
    <w:rsid w:val="0074491A"/>
    <w:rsid w:val="00744977"/>
    <w:rsid w:val="00744CC6"/>
    <w:rsid w:val="00745550"/>
    <w:rsid w:val="007455D8"/>
    <w:rsid w:val="007457FF"/>
    <w:rsid w:val="007458AA"/>
    <w:rsid w:val="0074592D"/>
    <w:rsid w:val="00745C19"/>
    <w:rsid w:val="00746732"/>
    <w:rsid w:val="0074784D"/>
    <w:rsid w:val="00747C12"/>
    <w:rsid w:val="00747CB8"/>
    <w:rsid w:val="007504B1"/>
    <w:rsid w:val="00750F4C"/>
    <w:rsid w:val="00751095"/>
    <w:rsid w:val="00751199"/>
    <w:rsid w:val="00751351"/>
    <w:rsid w:val="00751AEB"/>
    <w:rsid w:val="00751C0E"/>
    <w:rsid w:val="00751C5D"/>
    <w:rsid w:val="0075220B"/>
    <w:rsid w:val="00752519"/>
    <w:rsid w:val="0075264C"/>
    <w:rsid w:val="00752685"/>
    <w:rsid w:val="007528C1"/>
    <w:rsid w:val="00752C4C"/>
    <w:rsid w:val="00752E86"/>
    <w:rsid w:val="00753334"/>
    <w:rsid w:val="00753498"/>
    <w:rsid w:val="007534CD"/>
    <w:rsid w:val="00754471"/>
    <w:rsid w:val="00754930"/>
    <w:rsid w:val="00754A3A"/>
    <w:rsid w:val="00754A6A"/>
    <w:rsid w:val="00754B16"/>
    <w:rsid w:val="00754F22"/>
    <w:rsid w:val="00755155"/>
    <w:rsid w:val="007551A9"/>
    <w:rsid w:val="0075548D"/>
    <w:rsid w:val="0075597D"/>
    <w:rsid w:val="007564B1"/>
    <w:rsid w:val="0075663D"/>
    <w:rsid w:val="007566FA"/>
    <w:rsid w:val="00756820"/>
    <w:rsid w:val="007569A0"/>
    <w:rsid w:val="007569EE"/>
    <w:rsid w:val="00756D54"/>
    <w:rsid w:val="00756E14"/>
    <w:rsid w:val="00757337"/>
    <w:rsid w:val="007574FA"/>
    <w:rsid w:val="00757770"/>
    <w:rsid w:val="00757789"/>
    <w:rsid w:val="00757E28"/>
    <w:rsid w:val="0076021C"/>
    <w:rsid w:val="00760518"/>
    <w:rsid w:val="0076082F"/>
    <w:rsid w:val="00760A40"/>
    <w:rsid w:val="00760C8A"/>
    <w:rsid w:val="00761336"/>
    <w:rsid w:val="00761A81"/>
    <w:rsid w:val="00762031"/>
    <w:rsid w:val="00762505"/>
    <w:rsid w:val="007625EF"/>
    <w:rsid w:val="007628CB"/>
    <w:rsid w:val="00762A8A"/>
    <w:rsid w:val="00762B15"/>
    <w:rsid w:val="007633F5"/>
    <w:rsid w:val="0076373F"/>
    <w:rsid w:val="007637BE"/>
    <w:rsid w:val="00763919"/>
    <w:rsid w:val="0076410E"/>
    <w:rsid w:val="0076500F"/>
    <w:rsid w:val="00765709"/>
    <w:rsid w:val="00765AB0"/>
    <w:rsid w:val="00765C3A"/>
    <w:rsid w:val="00765D96"/>
    <w:rsid w:val="00765DCF"/>
    <w:rsid w:val="00766015"/>
    <w:rsid w:val="00766107"/>
    <w:rsid w:val="00766301"/>
    <w:rsid w:val="007667E7"/>
    <w:rsid w:val="00766922"/>
    <w:rsid w:val="00767066"/>
    <w:rsid w:val="00767A9C"/>
    <w:rsid w:val="00767F27"/>
    <w:rsid w:val="0077004A"/>
    <w:rsid w:val="00770610"/>
    <w:rsid w:val="007706DE"/>
    <w:rsid w:val="00770848"/>
    <w:rsid w:val="007709F5"/>
    <w:rsid w:val="00770B74"/>
    <w:rsid w:val="00770F0B"/>
    <w:rsid w:val="00770F76"/>
    <w:rsid w:val="007711D2"/>
    <w:rsid w:val="007712DC"/>
    <w:rsid w:val="00771389"/>
    <w:rsid w:val="007715F5"/>
    <w:rsid w:val="00771897"/>
    <w:rsid w:val="00771FC8"/>
    <w:rsid w:val="007720A1"/>
    <w:rsid w:val="0077231B"/>
    <w:rsid w:val="0077263C"/>
    <w:rsid w:val="00772779"/>
    <w:rsid w:val="00772E84"/>
    <w:rsid w:val="00773416"/>
    <w:rsid w:val="00773618"/>
    <w:rsid w:val="007739CB"/>
    <w:rsid w:val="00774628"/>
    <w:rsid w:val="00774650"/>
    <w:rsid w:val="00775054"/>
    <w:rsid w:val="007750ED"/>
    <w:rsid w:val="00775188"/>
    <w:rsid w:val="0077539E"/>
    <w:rsid w:val="007753ED"/>
    <w:rsid w:val="00775721"/>
    <w:rsid w:val="0077574F"/>
    <w:rsid w:val="00775ABF"/>
    <w:rsid w:val="00775AF4"/>
    <w:rsid w:val="00775BA9"/>
    <w:rsid w:val="00776372"/>
    <w:rsid w:val="00776472"/>
    <w:rsid w:val="0077676D"/>
    <w:rsid w:val="00776862"/>
    <w:rsid w:val="00776906"/>
    <w:rsid w:val="00776F0A"/>
    <w:rsid w:val="00777898"/>
    <w:rsid w:val="00777A19"/>
    <w:rsid w:val="00777A87"/>
    <w:rsid w:val="00777F51"/>
    <w:rsid w:val="0078013B"/>
    <w:rsid w:val="0078050A"/>
    <w:rsid w:val="00780530"/>
    <w:rsid w:val="00780543"/>
    <w:rsid w:val="00780659"/>
    <w:rsid w:val="007809D3"/>
    <w:rsid w:val="00781976"/>
    <w:rsid w:val="00782446"/>
    <w:rsid w:val="00782581"/>
    <w:rsid w:val="00782BD7"/>
    <w:rsid w:val="00782BEB"/>
    <w:rsid w:val="00782BEC"/>
    <w:rsid w:val="0078346A"/>
    <w:rsid w:val="00783DB4"/>
    <w:rsid w:val="0078402E"/>
    <w:rsid w:val="0078451B"/>
    <w:rsid w:val="00785303"/>
    <w:rsid w:val="0078546C"/>
    <w:rsid w:val="0078558D"/>
    <w:rsid w:val="00785BFC"/>
    <w:rsid w:val="00785FF5"/>
    <w:rsid w:val="00786096"/>
    <w:rsid w:val="00786789"/>
    <w:rsid w:val="00787BC3"/>
    <w:rsid w:val="00787C4E"/>
    <w:rsid w:val="00790E82"/>
    <w:rsid w:val="0079107B"/>
    <w:rsid w:val="0079142B"/>
    <w:rsid w:val="00791486"/>
    <w:rsid w:val="00791595"/>
    <w:rsid w:val="007918F3"/>
    <w:rsid w:val="00791A8A"/>
    <w:rsid w:val="00791C8D"/>
    <w:rsid w:val="00791E13"/>
    <w:rsid w:val="00791F8B"/>
    <w:rsid w:val="007924BC"/>
    <w:rsid w:val="00792773"/>
    <w:rsid w:val="007928BB"/>
    <w:rsid w:val="007928EC"/>
    <w:rsid w:val="00792B64"/>
    <w:rsid w:val="00792BBB"/>
    <w:rsid w:val="007932D5"/>
    <w:rsid w:val="00793569"/>
    <w:rsid w:val="0079363F"/>
    <w:rsid w:val="00793AD9"/>
    <w:rsid w:val="007948CC"/>
    <w:rsid w:val="00794B6C"/>
    <w:rsid w:val="00794EB9"/>
    <w:rsid w:val="00794FE7"/>
    <w:rsid w:val="00795042"/>
    <w:rsid w:val="0079552B"/>
    <w:rsid w:val="00795586"/>
    <w:rsid w:val="00795889"/>
    <w:rsid w:val="00796030"/>
    <w:rsid w:val="00796563"/>
    <w:rsid w:val="007967DA"/>
    <w:rsid w:val="0079705E"/>
    <w:rsid w:val="007976BC"/>
    <w:rsid w:val="00797E0B"/>
    <w:rsid w:val="007A05D7"/>
    <w:rsid w:val="007A1358"/>
    <w:rsid w:val="007A1B48"/>
    <w:rsid w:val="007A1C51"/>
    <w:rsid w:val="007A23D0"/>
    <w:rsid w:val="007A2712"/>
    <w:rsid w:val="007A28DC"/>
    <w:rsid w:val="007A2FE2"/>
    <w:rsid w:val="007A2FE4"/>
    <w:rsid w:val="007A3007"/>
    <w:rsid w:val="007A3013"/>
    <w:rsid w:val="007A360D"/>
    <w:rsid w:val="007A36F3"/>
    <w:rsid w:val="007A3BBF"/>
    <w:rsid w:val="007A3E40"/>
    <w:rsid w:val="007A4747"/>
    <w:rsid w:val="007A4970"/>
    <w:rsid w:val="007A4C5A"/>
    <w:rsid w:val="007A50D8"/>
    <w:rsid w:val="007A5224"/>
    <w:rsid w:val="007A5418"/>
    <w:rsid w:val="007A5BE3"/>
    <w:rsid w:val="007A5CC5"/>
    <w:rsid w:val="007A5CFF"/>
    <w:rsid w:val="007A6023"/>
    <w:rsid w:val="007A6694"/>
    <w:rsid w:val="007A6D0F"/>
    <w:rsid w:val="007A7264"/>
    <w:rsid w:val="007A7A65"/>
    <w:rsid w:val="007A7E42"/>
    <w:rsid w:val="007A7F57"/>
    <w:rsid w:val="007B03DF"/>
    <w:rsid w:val="007B04AC"/>
    <w:rsid w:val="007B07CC"/>
    <w:rsid w:val="007B0AD8"/>
    <w:rsid w:val="007B0C80"/>
    <w:rsid w:val="007B1107"/>
    <w:rsid w:val="007B143B"/>
    <w:rsid w:val="007B1E2E"/>
    <w:rsid w:val="007B1E4C"/>
    <w:rsid w:val="007B2038"/>
    <w:rsid w:val="007B221E"/>
    <w:rsid w:val="007B2248"/>
    <w:rsid w:val="007B2254"/>
    <w:rsid w:val="007B22B0"/>
    <w:rsid w:val="007B26CF"/>
    <w:rsid w:val="007B2772"/>
    <w:rsid w:val="007B2831"/>
    <w:rsid w:val="007B2B8E"/>
    <w:rsid w:val="007B48EA"/>
    <w:rsid w:val="007B4A68"/>
    <w:rsid w:val="007B4C95"/>
    <w:rsid w:val="007B4EA6"/>
    <w:rsid w:val="007B4F62"/>
    <w:rsid w:val="007B503B"/>
    <w:rsid w:val="007B53D6"/>
    <w:rsid w:val="007B5578"/>
    <w:rsid w:val="007B5C65"/>
    <w:rsid w:val="007B5E12"/>
    <w:rsid w:val="007B6BCE"/>
    <w:rsid w:val="007B7505"/>
    <w:rsid w:val="007B7569"/>
    <w:rsid w:val="007B7A25"/>
    <w:rsid w:val="007C050A"/>
    <w:rsid w:val="007C0BF9"/>
    <w:rsid w:val="007C15BF"/>
    <w:rsid w:val="007C1764"/>
    <w:rsid w:val="007C1DF2"/>
    <w:rsid w:val="007C1F2E"/>
    <w:rsid w:val="007C25E6"/>
    <w:rsid w:val="007C2C56"/>
    <w:rsid w:val="007C32EE"/>
    <w:rsid w:val="007C3491"/>
    <w:rsid w:val="007C34AE"/>
    <w:rsid w:val="007C3AA6"/>
    <w:rsid w:val="007C41A6"/>
    <w:rsid w:val="007C41B6"/>
    <w:rsid w:val="007C468D"/>
    <w:rsid w:val="007C4824"/>
    <w:rsid w:val="007C49D0"/>
    <w:rsid w:val="007C4B45"/>
    <w:rsid w:val="007C4C2A"/>
    <w:rsid w:val="007C4D17"/>
    <w:rsid w:val="007C516B"/>
    <w:rsid w:val="007C51FA"/>
    <w:rsid w:val="007C5A97"/>
    <w:rsid w:val="007C5D55"/>
    <w:rsid w:val="007C5FFA"/>
    <w:rsid w:val="007C640B"/>
    <w:rsid w:val="007C640D"/>
    <w:rsid w:val="007C65EE"/>
    <w:rsid w:val="007C683E"/>
    <w:rsid w:val="007C6CE1"/>
    <w:rsid w:val="007C6FE4"/>
    <w:rsid w:val="007C7311"/>
    <w:rsid w:val="007C7EA2"/>
    <w:rsid w:val="007D02B5"/>
    <w:rsid w:val="007D0A5A"/>
    <w:rsid w:val="007D0C21"/>
    <w:rsid w:val="007D1132"/>
    <w:rsid w:val="007D11C3"/>
    <w:rsid w:val="007D1CE8"/>
    <w:rsid w:val="007D208B"/>
    <w:rsid w:val="007D2413"/>
    <w:rsid w:val="007D268B"/>
    <w:rsid w:val="007D26B7"/>
    <w:rsid w:val="007D29B7"/>
    <w:rsid w:val="007D2BBB"/>
    <w:rsid w:val="007D31A1"/>
    <w:rsid w:val="007D3264"/>
    <w:rsid w:val="007D39CD"/>
    <w:rsid w:val="007D3A9A"/>
    <w:rsid w:val="007D3B66"/>
    <w:rsid w:val="007D3D6F"/>
    <w:rsid w:val="007D3E46"/>
    <w:rsid w:val="007D4135"/>
    <w:rsid w:val="007D4519"/>
    <w:rsid w:val="007D4778"/>
    <w:rsid w:val="007D494A"/>
    <w:rsid w:val="007D49CC"/>
    <w:rsid w:val="007D4AF4"/>
    <w:rsid w:val="007D4B00"/>
    <w:rsid w:val="007D4D0B"/>
    <w:rsid w:val="007D4EB2"/>
    <w:rsid w:val="007D5101"/>
    <w:rsid w:val="007D5263"/>
    <w:rsid w:val="007D5311"/>
    <w:rsid w:val="007D570E"/>
    <w:rsid w:val="007D5F3D"/>
    <w:rsid w:val="007D6449"/>
    <w:rsid w:val="007D66AB"/>
    <w:rsid w:val="007D6C1A"/>
    <w:rsid w:val="007D730F"/>
    <w:rsid w:val="007D7DD1"/>
    <w:rsid w:val="007D7ED1"/>
    <w:rsid w:val="007E0475"/>
    <w:rsid w:val="007E077C"/>
    <w:rsid w:val="007E0942"/>
    <w:rsid w:val="007E09CB"/>
    <w:rsid w:val="007E0C1B"/>
    <w:rsid w:val="007E1264"/>
    <w:rsid w:val="007E172C"/>
    <w:rsid w:val="007E1771"/>
    <w:rsid w:val="007E2ACF"/>
    <w:rsid w:val="007E2BC5"/>
    <w:rsid w:val="007E35C9"/>
    <w:rsid w:val="007E41F8"/>
    <w:rsid w:val="007E4A22"/>
    <w:rsid w:val="007E5731"/>
    <w:rsid w:val="007E6255"/>
    <w:rsid w:val="007E628C"/>
    <w:rsid w:val="007E6298"/>
    <w:rsid w:val="007E6725"/>
    <w:rsid w:val="007E690B"/>
    <w:rsid w:val="007E69BE"/>
    <w:rsid w:val="007E6AB0"/>
    <w:rsid w:val="007E73A9"/>
    <w:rsid w:val="007E76EE"/>
    <w:rsid w:val="007E784B"/>
    <w:rsid w:val="007E7C45"/>
    <w:rsid w:val="007E7E47"/>
    <w:rsid w:val="007E7EC4"/>
    <w:rsid w:val="007F00EE"/>
    <w:rsid w:val="007F015A"/>
    <w:rsid w:val="007F0B7C"/>
    <w:rsid w:val="007F0F81"/>
    <w:rsid w:val="007F1214"/>
    <w:rsid w:val="007F12CA"/>
    <w:rsid w:val="007F152E"/>
    <w:rsid w:val="007F1B0A"/>
    <w:rsid w:val="007F1B4E"/>
    <w:rsid w:val="007F1D13"/>
    <w:rsid w:val="007F2049"/>
    <w:rsid w:val="007F227E"/>
    <w:rsid w:val="007F2DB6"/>
    <w:rsid w:val="007F2DE9"/>
    <w:rsid w:val="007F2E28"/>
    <w:rsid w:val="007F31EB"/>
    <w:rsid w:val="007F3B2B"/>
    <w:rsid w:val="007F44BE"/>
    <w:rsid w:val="007F451B"/>
    <w:rsid w:val="007F4541"/>
    <w:rsid w:val="007F4A37"/>
    <w:rsid w:val="007F4A72"/>
    <w:rsid w:val="007F4AFC"/>
    <w:rsid w:val="007F4B06"/>
    <w:rsid w:val="007F4BE4"/>
    <w:rsid w:val="007F4C58"/>
    <w:rsid w:val="007F50EF"/>
    <w:rsid w:val="007F5717"/>
    <w:rsid w:val="007F58DC"/>
    <w:rsid w:val="007F5A28"/>
    <w:rsid w:val="007F5B71"/>
    <w:rsid w:val="007F62B7"/>
    <w:rsid w:val="007F6425"/>
    <w:rsid w:val="007F6B7F"/>
    <w:rsid w:val="007F71C9"/>
    <w:rsid w:val="007F7220"/>
    <w:rsid w:val="007F7310"/>
    <w:rsid w:val="007F78A0"/>
    <w:rsid w:val="00800315"/>
    <w:rsid w:val="0080038A"/>
    <w:rsid w:val="0080123E"/>
    <w:rsid w:val="0080132E"/>
    <w:rsid w:val="008016E8"/>
    <w:rsid w:val="00801971"/>
    <w:rsid w:val="0080258C"/>
    <w:rsid w:val="00802758"/>
    <w:rsid w:val="008030B6"/>
    <w:rsid w:val="008031CC"/>
    <w:rsid w:val="00803BA2"/>
    <w:rsid w:val="00803DB5"/>
    <w:rsid w:val="008041FF"/>
    <w:rsid w:val="008045AC"/>
    <w:rsid w:val="00804648"/>
    <w:rsid w:val="00805790"/>
    <w:rsid w:val="00805A1A"/>
    <w:rsid w:val="00805D50"/>
    <w:rsid w:val="00805FB5"/>
    <w:rsid w:val="008063C9"/>
    <w:rsid w:val="008064FD"/>
    <w:rsid w:val="00806CFB"/>
    <w:rsid w:val="00807828"/>
    <w:rsid w:val="00807EBB"/>
    <w:rsid w:val="0081070F"/>
    <w:rsid w:val="0081142C"/>
    <w:rsid w:val="00811515"/>
    <w:rsid w:val="00811953"/>
    <w:rsid w:val="00811B9F"/>
    <w:rsid w:val="00811C8A"/>
    <w:rsid w:val="008122D9"/>
    <w:rsid w:val="008123CE"/>
    <w:rsid w:val="00812927"/>
    <w:rsid w:val="00812CD6"/>
    <w:rsid w:val="00813331"/>
    <w:rsid w:val="00813C4D"/>
    <w:rsid w:val="00814845"/>
    <w:rsid w:val="00814F57"/>
    <w:rsid w:val="0081555A"/>
    <w:rsid w:val="008158A7"/>
    <w:rsid w:val="00815AD0"/>
    <w:rsid w:val="00815B35"/>
    <w:rsid w:val="00815C91"/>
    <w:rsid w:val="00815E15"/>
    <w:rsid w:val="00816CA6"/>
    <w:rsid w:val="00816FD7"/>
    <w:rsid w:val="00817A20"/>
    <w:rsid w:val="00820323"/>
    <w:rsid w:val="008204DF"/>
    <w:rsid w:val="0082059D"/>
    <w:rsid w:val="00820A09"/>
    <w:rsid w:val="008210C6"/>
    <w:rsid w:val="00821121"/>
    <w:rsid w:val="00821445"/>
    <w:rsid w:val="00821892"/>
    <w:rsid w:val="008218DC"/>
    <w:rsid w:val="008223AA"/>
    <w:rsid w:val="0082260B"/>
    <w:rsid w:val="008229D0"/>
    <w:rsid w:val="00822A49"/>
    <w:rsid w:val="00822B96"/>
    <w:rsid w:val="0082408F"/>
    <w:rsid w:val="008242A0"/>
    <w:rsid w:val="0082481C"/>
    <w:rsid w:val="00824C88"/>
    <w:rsid w:val="00824F80"/>
    <w:rsid w:val="00825733"/>
    <w:rsid w:val="00826054"/>
    <w:rsid w:val="008260A9"/>
    <w:rsid w:val="008264AB"/>
    <w:rsid w:val="00826F21"/>
    <w:rsid w:val="00827C03"/>
    <w:rsid w:val="00830375"/>
    <w:rsid w:val="00830646"/>
    <w:rsid w:val="00830A94"/>
    <w:rsid w:val="00830F13"/>
    <w:rsid w:val="008314E9"/>
    <w:rsid w:val="0083161B"/>
    <w:rsid w:val="00831C26"/>
    <w:rsid w:val="00831C68"/>
    <w:rsid w:val="0083211E"/>
    <w:rsid w:val="0083277B"/>
    <w:rsid w:val="00832923"/>
    <w:rsid w:val="00832D71"/>
    <w:rsid w:val="00832DFC"/>
    <w:rsid w:val="0083340E"/>
    <w:rsid w:val="0083342C"/>
    <w:rsid w:val="008336DA"/>
    <w:rsid w:val="00833AD0"/>
    <w:rsid w:val="00833B3D"/>
    <w:rsid w:val="00834873"/>
    <w:rsid w:val="008348C1"/>
    <w:rsid w:val="008348F3"/>
    <w:rsid w:val="00834918"/>
    <w:rsid w:val="00834CC0"/>
    <w:rsid w:val="00834E68"/>
    <w:rsid w:val="00834F16"/>
    <w:rsid w:val="00835328"/>
    <w:rsid w:val="00835592"/>
    <w:rsid w:val="00835A34"/>
    <w:rsid w:val="008361E2"/>
    <w:rsid w:val="008364E1"/>
    <w:rsid w:val="008369BE"/>
    <w:rsid w:val="008375CC"/>
    <w:rsid w:val="0083766E"/>
    <w:rsid w:val="00837858"/>
    <w:rsid w:val="0083785E"/>
    <w:rsid w:val="00837946"/>
    <w:rsid w:val="00837BAD"/>
    <w:rsid w:val="00837E25"/>
    <w:rsid w:val="008400F3"/>
    <w:rsid w:val="008404E2"/>
    <w:rsid w:val="00840947"/>
    <w:rsid w:val="00840A8A"/>
    <w:rsid w:val="00840DC8"/>
    <w:rsid w:val="00840DD5"/>
    <w:rsid w:val="00840F36"/>
    <w:rsid w:val="008417F9"/>
    <w:rsid w:val="008418C9"/>
    <w:rsid w:val="008419D6"/>
    <w:rsid w:val="00841D42"/>
    <w:rsid w:val="0084232A"/>
    <w:rsid w:val="0084258D"/>
    <w:rsid w:val="00842AC5"/>
    <w:rsid w:val="00843023"/>
    <w:rsid w:val="008430A5"/>
    <w:rsid w:val="008436F7"/>
    <w:rsid w:val="0084427A"/>
    <w:rsid w:val="00844F7E"/>
    <w:rsid w:val="0084554E"/>
    <w:rsid w:val="008456F3"/>
    <w:rsid w:val="00845868"/>
    <w:rsid w:val="008458EA"/>
    <w:rsid w:val="00845A05"/>
    <w:rsid w:val="00845B3B"/>
    <w:rsid w:val="00845C30"/>
    <w:rsid w:val="00845EEB"/>
    <w:rsid w:val="0084673A"/>
    <w:rsid w:val="00846845"/>
    <w:rsid w:val="00846D84"/>
    <w:rsid w:val="00846DC7"/>
    <w:rsid w:val="0084721F"/>
    <w:rsid w:val="00847A59"/>
    <w:rsid w:val="008504F3"/>
    <w:rsid w:val="0085076C"/>
    <w:rsid w:val="0085117C"/>
    <w:rsid w:val="00851305"/>
    <w:rsid w:val="00851D60"/>
    <w:rsid w:val="0085251F"/>
    <w:rsid w:val="0085266E"/>
    <w:rsid w:val="00852761"/>
    <w:rsid w:val="00852C55"/>
    <w:rsid w:val="00852ECD"/>
    <w:rsid w:val="0085320F"/>
    <w:rsid w:val="00853225"/>
    <w:rsid w:val="0085357C"/>
    <w:rsid w:val="008535C7"/>
    <w:rsid w:val="008539A5"/>
    <w:rsid w:val="00853A94"/>
    <w:rsid w:val="00853F63"/>
    <w:rsid w:val="008542DA"/>
    <w:rsid w:val="008554AE"/>
    <w:rsid w:val="00855720"/>
    <w:rsid w:val="0085580E"/>
    <w:rsid w:val="00855888"/>
    <w:rsid w:val="00855D8C"/>
    <w:rsid w:val="00855DAB"/>
    <w:rsid w:val="008562AB"/>
    <w:rsid w:val="00856795"/>
    <w:rsid w:val="008567F6"/>
    <w:rsid w:val="00856DFC"/>
    <w:rsid w:val="00856ED3"/>
    <w:rsid w:val="0085700C"/>
    <w:rsid w:val="00857C53"/>
    <w:rsid w:val="008602FD"/>
    <w:rsid w:val="0086046D"/>
    <w:rsid w:val="0086083B"/>
    <w:rsid w:val="00860EF9"/>
    <w:rsid w:val="00860F69"/>
    <w:rsid w:val="00861700"/>
    <w:rsid w:val="00861A16"/>
    <w:rsid w:val="00861D0E"/>
    <w:rsid w:val="00861DA0"/>
    <w:rsid w:val="008620FC"/>
    <w:rsid w:val="008622AC"/>
    <w:rsid w:val="008622C3"/>
    <w:rsid w:val="00862581"/>
    <w:rsid w:val="00862600"/>
    <w:rsid w:val="00862CE3"/>
    <w:rsid w:val="008631CC"/>
    <w:rsid w:val="0086330D"/>
    <w:rsid w:val="00863544"/>
    <w:rsid w:val="0086410D"/>
    <w:rsid w:val="0086461C"/>
    <w:rsid w:val="008652B3"/>
    <w:rsid w:val="008652BE"/>
    <w:rsid w:val="008652E8"/>
    <w:rsid w:val="0086535D"/>
    <w:rsid w:val="0086538B"/>
    <w:rsid w:val="0086572A"/>
    <w:rsid w:val="00865879"/>
    <w:rsid w:val="008667E7"/>
    <w:rsid w:val="00866A13"/>
    <w:rsid w:val="00866E9E"/>
    <w:rsid w:val="0086700C"/>
    <w:rsid w:val="00867116"/>
    <w:rsid w:val="00867361"/>
    <w:rsid w:val="008676C3"/>
    <w:rsid w:val="00867770"/>
    <w:rsid w:val="00867966"/>
    <w:rsid w:val="00867B0A"/>
    <w:rsid w:val="00870222"/>
    <w:rsid w:val="008709D4"/>
    <w:rsid w:val="00871037"/>
    <w:rsid w:val="008710AE"/>
    <w:rsid w:val="008716E8"/>
    <w:rsid w:val="00872AB2"/>
    <w:rsid w:val="00872E7C"/>
    <w:rsid w:val="00872F7C"/>
    <w:rsid w:val="00873302"/>
    <w:rsid w:val="008733ED"/>
    <w:rsid w:val="00873455"/>
    <w:rsid w:val="00873815"/>
    <w:rsid w:val="00873924"/>
    <w:rsid w:val="008739C4"/>
    <w:rsid w:val="00873A15"/>
    <w:rsid w:val="00873ED2"/>
    <w:rsid w:val="008740BD"/>
    <w:rsid w:val="00874A39"/>
    <w:rsid w:val="00875196"/>
    <w:rsid w:val="00875562"/>
    <w:rsid w:val="008756FE"/>
    <w:rsid w:val="00875BC5"/>
    <w:rsid w:val="00875E91"/>
    <w:rsid w:val="0087621A"/>
    <w:rsid w:val="00876330"/>
    <w:rsid w:val="0087652B"/>
    <w:rsid w:val="00876962"/>
    <w:rsid w:val="008769BC"/>
    <w:rsid w:val="00876D23"/>
    <w:rsid w:val="00876EBF"/>
    <w:rsid w:val="00876F2F"/>
    <w:rsid w:val="00876F54"/>
    <w:rsid w:val="00877296"/>
    <w:rsid w:val="008774BA"/>
    <w:rsid w:val="008805BA"/>
    <w:rsid w:val="0088065B"/>
    <w:rsid w:val="008806FB"/>
    <w:rsid w:val="00880A01"/>
    <w:rsid w:val="00880CA8"/>
    <w:rsid w:val="00880F1F"/>
    <w:rsid w:val="00880FA0"/>
    <w:rsid w:val="0088100D"/>
    <w:rsid w:val="008815FE"/>
    <w:rsid w:val="00881B1A"/>
    <w:rsid w:val="00881D6D"/>
    <w:rsid w:val="00881F11"/>
    <w:rsid w:val="00881F20"/>
    <w:rsid w:val="00882B47"/>
    <w:rsid w:val="00882B91"/>
    <w:rsid w:val="00883598"/>
    <w:rsid w:val="00883A72"/>
    <w:rsid w:val="00883EC5"/>
    <w:rsid w:val="00884547"/>
    <w:rsid w:val="008845BC"/>
    <w:rsid w:val="00884775"/>
    <w:rsid w:val="00884E0F"/>
    <w:rsid w:val="00884EBB"/>
    <w:rsid w:val="00885648"/>
    <w:rsid w:val="00885665"/>
    <w:rsid w:val="00885688"/>
    <w:rsid w:val="00885A24"/>
    <w:rsid w:val="00885C4B"/>
    <w:rsid w:val="00885F26"/>
    <w:rsid w:val="00886004"/>
    <w:rsid w:val="00886029"/>
    <w:rsid w:val="0088667C"/>
    <w:rsid w:val="00886D0E"/>
    <w:rsid w:val="00887454"/>
    <w:rsid w:val="00887CEF"/>
    <w:rsid w:val="00890043"/>
    <w:rsid w:val="00890852"/>
    <w:rsid w:val="0089087E"/>
    <w:rsid w:val="00890BC0"/>
    <w:rsid w:val="00890E09"/>
    <w:rsid w:val="00890E7D"/>
    <w:rsid w:val="00890E8F"/>
    <w:rsid w:val="0089106B"/>
    <w:rsid w:val="008910E5"/>
    <w:rsid w:val="008914CE"/>
    <w:rsid w:val="008915D2"/>
    <w:rsid w:val="00891B41"/>
    <w:rsid w:val="00892AD6"/>
    <w:rsid w:val="00892F7C"/>
    <w:rsid w:val="00893514"/>
    <w:rsid w:val="00893805"/>
    <w:rsid w:val="008938BB"/>
    <w:rsid w:val="00893B09"/>
    <w:rsid w:val="00893C7B"/>
    <w:rsid w:val="00893E72"/>
    <w:rsid w:val="00894659"/>
    <w:rsid w:val="00894683"/>
    <w:rsid w:val="008946FE"/>
    <w:rsid w:val="00894816"/>
    <w:rsid w:val="00895F12"/>
    <w:rsid w:val="00896457"/>
    <w:rsid w:val="00896555"/>
    <w:rsid w:val="00896723"/>
    <w:rsid w:val="00896D9E"/>
    <w:rsid w:val="008972FF"/>
    <w:rsid w:val="00897449"/>
    <w:rsid w:val="0089749F"/>
    <w:rsid w:val="00897536"/>
    <w:rsid w:val="0089758E"/>
    <w:rsid w:val="0089775E"/>
    <w:rsid w:val="00897E46"/>
    <w:rsid w:val="00897F27"/>
    <w:rsid w:val="00897F7B"/>
    <w:rsid w:val="00897FD0"/>
    <w:rsid w:val="008A00C6"/>
    <w:rsid w:val="008A0911"/>
    <w:rsid w:val="008A0CDB"/>
    <w:rsid w:val="008A0E07"/>
    <w:rsid w:val="008A0F64"/>
    <w:rsid w:val="008A10DD"/>
    <w:rsid w:val="008A118A"/>
    <w:rsid w:val="008A1F5B"/>
    <w:rsid w:val="008A2242"/>
    <w:rsid w:val="008A2F8B"/>
    <w:rsid w:val="008A2FE5"/>
    <w:rsid w:val="008A3064"/>
    <w:rsid w:val="008A3195"/>
    <w:rsid w:val="008A3F07"/>
    <w:rsid w:val="008A47B0"/>
    <w:rsid w:val="008A48FA"/>
    <w:rsid w:val="008A4ACA"/>
    <w:rsid w:val="008A4CDD"/>
    <w:rsid w:val="008A4EB8"/>
    <w:rsid w:val="008A50FC"/>
    <w:rsid w:val="008A544D"/>
    <w:rsid w:val="008A551A"/>
    <w:rsid w:val="008A5BFD"/>
    <w:rsid w:val="008A5D62"/>
    <w:rsid w:val="008A6019"/>
    <w:rsid w:val="008A6252"/>
    <w:rsid w:val="008A64B5"/>
    <w:rsid w:val="008A6AA9"/>
    <w:rsid w:val="008A6AF2"/>
    <w:rsid w:val="008A6D7A"/>
    <w:rsid w:val="008A70B0"/>
    <w:rsid w:val="008A7354"/>
    <w:rsid w:val="008A79BB"/>
    <w:rsid w:val="008A7D0B"/>
    <w:rsid w:val="008B040D"/>
    <w:rsid w:val="008B05C7"/>
    <w:rsid w:val="008B1749"/>
    <w:rsid w:val="008B1CB2"/>
    <w:rsid w:val="008B2781"/>
    <w:rsid w:val="008B2879"/>
    <w:rsid w:val="008B3764"/>
    <w:rsid w:val="008B3865"/>
    <w:rsid w:val="008B3AAC"/>
    <w:rsid w:val="008B3D8A"/>
    <w:rsid w:val="008B42DA"/>
    <w:rsid w:val="008B4596"/>
    <w:rsid w:val="008B4638"/>
    <w:rsid w:val="008B4775"/>
    <w:rsid w:val="008B4B27"/>
    <w:rsid w:val="008B5A14"/>
    <w:rsid w:val="008B5EAD"/>
    <w:rsid w:val="008B6540"/>
    <w:rsid w:val="008B6698"/>
    <w:rsid w:val="008B6830"/>
    <w:rsid w:val="008B6892"/>
    <w:rsid w:val="008B6D8F"/>
    <w:rsid w:val="008B7866"/>
    <w:rsid w:val="008B79A4"/>
    <w:rsid w:val="008C010B"/>
    <w:rsid w:val="008C0431"/>
    <w:rsid w:val="008C082B"/>
    <w:rsid w:val="008C0CD2"/>
    <w:rsid w:val="008C0D77"/>
    <w:rsid w:val="008C1010"/>
    <w:rsid w:val="008C120D"/>
    <w:rsid w:val="008C1621"/>
    <w:rsid w:val="008C1636"/>
    <w:rsid w:val="008C17EC"/>
    <w:rsid w:val="008C1883"/>
    <w:rsid w:val="008C2062"/>
    <w:rsid w:val="008C2519"/>
    <w:rsid w:val="008C2613"/>
    <w:rsid w:val="008C28DF"/>
    <w:rsid w:val="008C29D1"/>
    <w:rsid w:val="008C2A6A"/>
    <w:rsid w:val="008C2DE9"/>
    <w:rsid w:val="008C2E1A"/>
    <w:rsid w:val="008C3431"/>
    <w:rsid w:val="008C376A"/>
    <w:rsid w:val="008C3A4B"/>
    <w:rsid w:val="008C3CE0"/>
    <w:rsid w:val="008C3DD5"/>
    <w:rsid w:val="008C403C"/>
    <w:rsid w:val="008C4162"/>
    <w:rsid w:val="008C4567"/>
    <w:rsid w:val="008C48DD"/>
    <w:rsid w:val="008C4A9D"/>
    <w:rsid w:val="008C4C95"/>
    <w:rsid w:val="008C4D2E"/>
    <w:rsid w:val="008C500D"/>
    <w:rsid w:val="008C529C"/>
    <w:rsid w:val="008C553B"/>
    <w:rsid w:val="008C57D5"/>
    <w:rsid w:val="008C593A"/>
    <w:rsid w:val="008C69F5"/>
    <w:rsid w:val="008C6BD0"/>
    <w:rsid w:val="008C6C5D"/>
    <w:rsid w:val="008C6CA9"/>
    <w:rsid w:val="008C7762"/>
    <w:rsid w:val="008C7832"/>
    <w:rsid w:val="008C7F33"/>
    <w:rsid w:val="008C7F44"/>
    <w:rsid w:val="008D0303"/>
    <w:rsid w:val="008D0818"/>
    <w:rsid w:val="008D0875"/>
    <w:rsid w:val="008D0FB6"/>
    <w:rsid w:val="008D1729"/>
    <w:rsid w:val="008D177E"/>
    <w:rsid w:val="008D1ADA"/>
    <w:rsid w:val="008D1E1E"/>
    <w:rsid w:val="008D2286"/>
    <w:rsid w:val="008D234D"/>
    <w:rsid w:val="008D24B6"/>
    <w:rsid w:val="008D29B7"/>
    <w:rsid w:val="008D36AC"/>
    <w:rsid w:val="008D36D7"/>
    <w:rsid w:val="008D44B2"/>
    <w:rsid w:val="008D4769"/>
    <w:rsid w:val="008D4FDC"/>
    <w:rsid w:val="008D5721"/>
    <w:rsid w:val="008D58BD"/>
    <w:rsid w:val="008D5B5D"/>
    <w:rsid w:val="008D5D7C"/>
    <w:rsid w:val="008D602A"/>
    <w:rsid w:val="008D61F9"/>
    <w:rsid w:val="008D6352"/>
    <w:rsid w:val="008D6DE8"/>
    <w:rsid w:val="008D6E76"/>
    <w:rsid w:val="008D78CF"/>
    <w:rsid w:val="008E063C"/>
    <w:rsid w:val="008E08D7"/>
    <w:rsid w:val="008E08F2"/>
    <w:rsid w:val="008E0A27"/>
    <w:rsid w:val="008E0A2A"/>
    <w:rsid w:val="008E0EB9"/>
    <w:rsid w:val="008E11F3"/>
    <w:rsid w:val="008E2191"/>
    <w:rsid w:val="008E2A62"/>
    <w:rsid w:val="008E304D"/>
    <w:rsid w:val="008E3108"/>
    <w:rsid w:val="008E3319"/>
    <w:rsid w:val="008E345D"/>
    <w:rsid w:val="008E40D4"/>
    <w:rsid w:val="008E4421"/>
    <w:rsid w:val="008E4626"/>
    <w:rsid w:val="008E4AB1"/>
    <w:rsid w:val="008E4BA5"/>
    <w:rsid w:val="008E4DCA"/>
    <w:rsid w:val="008E4E92"/>
    <w:rsid w:val="008E54F5"/>
    <w:rsid w:val="008E588A"/>
    <w:rsid w:val="008E58AF"/>
    <w:rsid w:val="008E5A97"/>
    <w:rsid w:val="008E5F3F"/>
    <w:rsid w:val="008E63D0"/>
    <w:rsid w:val="008E679B"/>
    <w:rsid w:val="008E716D"/>
    <w:rsid w:val="008E75C9"/>
    <w:rsid w:val="008E78F2"/>
    <w:rsid w:val="008E7B19"/>
    <w:rsid w:val="008E7E49"/>
    <w:rsid w:val="008F0A04"/>
    <w:rsid w:val="008F0C0E"/>
    <w:rsid w:val="008F1053"/>
    <w:rsid w:val="008F1A7E"/>
    <w:rsid w:val="008F1AAC"/>
    <w:rsid w:val="008F1B1D"/>
    <w:rsid w:val="008F284B"/>
    <w:rsid w:val="008F30FA"/>
    <w:rsid w:val="008F396B"/>
    <w:rsid w:val="008F3A2E"/>
    <w:rsid w:val="008F3DE4"/>
    <w:rsid w:val="008F4A98"/>
    <w:rsid w:val="008F50BC"/>
    <w:rsid w:val="008F5261"/>
    <w:rsid w:val="008F5488"/>
    <w:rsid w:val="008F5F10"/>
    <w:rsid w:val="008F6194"/>
    <w:rsid w:val="008F73D0"/>
    <w:rsid w:val="0090000A"/>
    <w:rsid w:val="0090014E"/>
    <w:rsid w:val="009001ED"/>
    <w:rsid w:val="00900332"/>
    <w:rsid w:val="009003BC"/>
    <w:rsid w:val="0090043A"/>
    <w:rsid w:val="009005C1"/>
    <w:rsid w:val="0090060B"/>
    <w:rsid w:val="009007E2"/>
    <w:rsid w:val="0090088C"/>
    <w:rsid w:val="00900F81"/>
    <w:rsid w:val="00901428"/>
    <w:rsid w:val="009015CA"/>
    <w:rsid w:val="009019E7"/>
    <w:rsid w:val="00901A99"/>
    <w:rsid w:val="009026F9"/>
    <w:rsid w:val="0090285C"/>
    <w:rsid w:val="00902941"/>
    <w:rsid w:val="00902C56"/>
    <w:rsid w:val="00903262"/>
    <w:rsid w:val="00903713"/>
    <w:rsid w:val="00903AD0"/>
    <w:rsid w:val="00903B51"/>
    <w:rsid w:val="00903CA5"/>
    <w:rsid w:val="00904049"/>
    <w:rsid w:val="009045A8"/>
    <w:rsid w:val="00904652"/>
    <w:rsid w:val="009049D0"/>
    <w:rsid w:val="00905015"/>
    <w:rsid w:val="00905588"/>
    <w:rsid w:val="00905EE9"/>
    <w:rsid w:val="00906579"/>
    <w:rsid w:val="009069D1"/>
    <w:rsid w:val="009077C5"/>
    <w:rsid w:val="00907F63"/>
    <w:rsid w:val="0091045F"/>
    <w:rsid w:val="00910578"/>
    <w:rsid w:val="00910BF8"/>
    <w:rsid w:val="009111D4"/>
    <w:rsid w:val="00911B0E"/>
    <w:rsid w:val="00911CF9"/>
    <w:rsid w:val="00911F5A"/>
    <w:rsid w:val="00912189"/>
    <w:rsid w:val="009126FA"/>
    <w:rsid w:val="00912EA4"/>
    <w:rsid w:val="009136E4"/>
    <w:rsid w:val="00913D8F"/>
    <w:rsid w:val="00913E85"/>
    <w:rsid w:val="009141B9"/>
    <w:rsid w:val="0091487E"/>
    <w:rsid w:val="00914A08"/>
    <w:rsid w:val="00915C2B"/>
    <w:rsid w:val="009160DF"/>
    <w:rsid w:val="00916D2B"/>
    <w:rsid w:val="00916DAD"/>
    <w:rsid w:val="009174ED"/>
    <w:rsid w:val="0091769D"/>
    <w:rsid w:val="009176F6"/>
    <w:rsid w:val="009178C4"/>
    <w:rsid w:val="00921042"/>
    <w:rsid w:val="009216BC"/>
    <w:rsid w:val="0092182F"/>
    <w:rsid w:val="00921E94"/>
    <w:rsid w:val="0092227F"/>
    <w:rsid w:val="00922D3A"/>
    <w:rsid w:val="00923314"/>
    <w:rsid w:val="00923611"/>
    <w:rsid w:val="009239D7"/>
    <w:rsid w:val="00923B93"/>
    <w:rsid w:val="00924AF6"/>
    <w:rsid w:val="00924B53"/>
    <w:rsid w:val="00924E32"/>
    <w:rsid w:val="00925380"/>
    <w:rsid w:val="00925523"/>
    <w:rsid w:val="009255BF"/>
    <w:rsid w:val="0092570A"/>
    <w:rsid w:val="00925826"/>
    <w:rsid w:val="00925DF2"/>
    <w:rsid w:val="0092605E"/>
    <w:rsid w:val="009262F1"/>
    <w:rsid w:val="0092630E"/>
    <w:rsid w:val="00926B55"/>
    <w:rsid w:val="00926C1E"/>
    <w:rsid w:val="00926ED9"/>
    <w:rsid w:val="00927243"/>
    <w:rsid w:val="009276F2"/>
    <w:rsid w:val="0092775B"/>
    <w:rsid w:val="009278B7"/>
    <w:rsid w:val="0092794E"/>
    <w:rsid w:val="00927C42"/>
    <w:rsid w:val="00927DED"/>
    <w:rsid w:val="00930224"/>
    <w:rsid w:val="00930780"/>
    <w:rsid w:val="009311D8"/>
    <w:rsid w:val="00931256"/>
    <w:rsid w:val="00931582"/>
    <w:rsid w:val="009316F0"/>
    <w:rsid w:val="00931726"/>
    <w:rsid w:val="0093172A"/>
    <w:rsid w:val="009317D1"/>
    <w:rsid w:val="00931FE1"/>
    <w:rsid w:val="00931FE2"/>
    <w:rsid w:val="00932222"/>
    <w:rsid w:val="009324A2"/>
    <w:rsid w:val="00932609"/>
    <w:rsid w:val="00933085"/>
    <w:rsid w:val="009334A3"/>
    <w:rsid w:val="00933684"/>
    <w:rsid w:val="00934118"/>
    <w:rsid w:val="0093443D"/>
    <w:rsid w:val="00934802"/>
    <w:rsid w:val="00934873"/>
    <w:rsid w:val="00934977"/>
    <w:rsid w:val="00934B8F"/>
    <w:rsid w:val="0093547D"/>
    <w:rsid w:val="009356DA"/>
    <w:rsid w:val="00935A76"/>
    <w:rsid w:val="00935DF1"/>
    <w:rsid w:val="0093622B"/>
    <w:rsid w:val="00936287"/>
    <w:rsid w:val="009365B4"/>
    <w:rsid w:val="00936995"/>
    <w:rsid w:val="00936BE2"/>
    <w:rsid w:val="00937581"/>
    <w:rsid w:val="009377A9"/>
    <w:rsid w:val="00937B4C"/>
    <w:rsid w:val="00937D3B"/>
    <w:rsid w:val="00940027"/>
    <w:rsid w:val="0094051B"/>
    <w:rsid w:val="00940E87"/>
    <w:rsid w:val="00941808"/>
    <w:rsid w:val="00941C5F"/>
    <w:rsid w:val="00941FBC"/>
    <w:rsid w:val="009423EF"/>
    <w:rsid w:val="0094257E"/>
    <w:rsid w:val="00942931"/>
    <w:rsid w:val="00942C51"/>
    <w:rsid w:val="00942EDB"/>
    <w:rsid w:val="009431FB"/>
    <w:rsid w:val="009436BE"/>
    <w:rsid w:val="00943FC9"/>
    <w:rsid w:val="00944982"/>
    <w:rsid w:val="00944BEA"/>
    <w:rsid w:val="00945641"/>
    <w:rsid w:val="009456AB"/>
    <w:rsid w:val="00945C30"/>
    <w:rsid w:val="00946048"/>
    <w:rsid w:val="009460CA"/>
    <w:rsid w:val="00946A97"/>
    <w:rsid w:val="00946C1D"/>
    <w:rsid w:val="00946E19"/>
    <w:rsid w:val="00947033"/>
    <w:rsid w:val="00947205"/>
    <w:rsid w:val="00947699"/>
    <w:rsid w:val="00947C7F"/>
    <w:rsid w:val="00947CCD"/>
    <w:rsid w:val="00947F42"/>
    <w:rsid w:val="009503B9"/>
    <w:rsid w:val="00950502"/>
    <w:rsid w:val="0095050D"/>
    <w:rsid w:val="009507A2"/>
    <w:rsid w:val="00950BE3"/>
    <w:rsid w:val="00950D15"/>
    <w:rsid w:val="00951898"/>
    <w:rsid w:val="00952DDA"/>
    <w:rsid w:val="00953120"/>
    <w:rsid w:val="009531A8"/>
    <w:rsid w:val="009536DB"/>
    <w:rsid w:val="00953BDA"/>
    <w:rsid w:val="00953F12"/>
    <w:rsid w:val="00954141"/>
    <w:rsid w:val="0095430D"/>
    <w:rsid w:val="00954684"/>
    <w:rsid w:val="00954697"/>
    <w:rsid w:val="00954E76"/>
    <w:rsid w:val="00955008"/>
    <w:rsid w:val="0095591B"/>
    <w:rsid w:val="00955A28"/>
    <w:rsid w:val="00955AAE"/>
    <w:rsid w:val="00955B4B"/>
    <w:rsid w:val="00956306"/>
    <w:rsid w:val="00956393"/>
    <w:rsid w:val="0095649C"/>
    <w:rsid w:val="00956C05"/>
    <w:rsid w:val="00956D70"/>
    <w:rsid w:val="00956F7F"/>
    <w:rsid w:val="00957009"/>
    <w:rsid w:val="009574F8"/>
    <w:rsid w:val="00957C54"/>
    <w:rsid w:val="00960024"/>
    <w:rsid w:val="009602CC"/>
    <w:rsid w:val="0096037D"/>
    <w:rsid w:val="0096056B"/>
    <w:rsid w:val="009607DD"/>
    <w:rsid w:val="00960833"/>
    <w:rsid w:val="009608A4"/>
    <w:rsid w:val="00961120"/>
    <w:rsid w:val="00961260"/>
    <w:rsid w:val="00961360"/>
    <w:rsid w:val="0096143F"/>
    <w:rsid w:val="009615A9"/>
    <w:rsid w:val="00961BF4"/>
    <w:rsid w:val="00962699"/>
    <w:rsid w:val="0096274F"/>
    <w:rsid w:val="00962AD6"/>
    <w:rsid w:val="00962BE7"/>
    <w:rsid w:val="0096305E"/>
    <w:rsid w:val="009631B2"/>
    <w:rsid w:val="009632BD"/>
    <w:rsid w:val="009632C3"/>
    <w:rsid w:val="0096376B"/>
    <w:rsid w:val="009639A1"/>
    <w:rsid w:val="00964479"/>
    <w:rsid w:val="0096497B"/>
    <w:rsid w:val="00964AD2"/>
    <w:rsid w:val="00964AD3"/>
    <w:rsid w:val="00964C1D"/>
    <w:rsid w:val="00964C61"/>
    <w:rsid w:val="00965E60"/>
    <w:rsid w:val="0096601F"/>
    <w:rsid w:val="0096610A"/>
    <w:rsid w:val="00966210"/>
    <w:rsid w:val="009662A8"/>
    <w:rsid w:val="009662C3"/>
    <w:rsid w:val="009668EB"/>
    <w:rsid w:val="00966C23"/>
    <w:rsid w:val="00967CDC"/>
    <w:rsid w:val="00967CE3"/>
    <w:rsid w:val="00967FDD"/>
    <w:rsid w:val="00970348"/>
    <w:rsid w:val="0097044B"/>
    <w:rsid w:val="00971008"/>
    <w:rsid w:val="009711B1"/>
    <w:rsid w:val="00971775"/>
    <w:rsid w:val="00971BED"/>
    <w:rsid w:val="00971CD7"/>
    <w:rsid w:val="00971DE9"/>
    <w:rsid w:val="00971E22"/>
    <w:rsid w:val="00971EB8"/>
    <w:rsid w:val="00972233"/>
    <w:rsid w:val="009728FA"/>
    <w:rsid w:val="00972B10"/>
    <w:rsid w:val="009738B8"/>
    <w:rsid w:val="009738CE"/>
    <w:rsid w:val="00973AF3"/>
    <w:rsid w:val="009740A5"/>
    <w:rsid w:val="009740E7"/>
    <w:rsid w:val="00974402"/>
    <w:rsid w:val="00974C09"/>
    <w:rsid w:val="00974DE1"/>
    <w:rsid w:val="0097569C"/>
    <w:rsid w:val="009761A2"/>
    <w:rsid w:val="0097688B"/>
    <w:rsid w:val="009768E3"/>
    <w:rsid w:val="00976B49"/>
    <w:rsid w:val="00976D06"/>
    <w:rsid w:val="00977D4F"/>
    <w:rsid w:val="00977D79"/>
    <w:rsid w:val="00977E27"/>
    <w:rsid w:val="00980522"/>
    <w:rsid w:val="0098058E"/>
    <w:rsid w:val="00980810"/>
    <w:rsid w:val="009808E6"/>
    <w:rsid w:val="00980E9A"/>
    <w:rsid w:val="009817A0"/>
    <w:rsid w:val="009820A0"/>
    <w:rsid w:val="0098231B"/>
    <w:rsid w:val="00982505"/>
    <w:rsid w:val="00982E79"/>
    <w:rsid w:val="00983043"/>
    <w:rsid w:val="00983954"/>
    <w:rsid w:val="00983EED"/>
    <w:rsid w:val="009843EA"/>
    <w:rsid w:val="0098471D"/>
    <w:rsid w:val="0098487A"/>
    <w:rsid w:val="00984E91"/>
    <w:rsid w:val="00984FD3"/>
    <w:rsid w:val="0098501D"/>
    <w:rsid w:val="00985CC7"/>
    <w:rsid w:val="00985CF0"/>
    <w:rsid w:val="00985DDF"/>
    <w:rsid w:val="00985E5A"/>
    <w:rsid w:val="009860E3"/>
    <w:rsid w:val="0098616B"/>
    <w:rsid w:val="009861C6"/>
    <w:rsid w:val="00986FD5"/>
    <w:rsid w:val="009871C5"/>
    <w:rsid w:val="0099019D"/>
    <w:rsid w:val="0099054D"/>
    <w:rsid w:val="00990A47"/>
    <w:rsid w:val="00990BC9"/>
    <w:rsid w:val="00990CAF"/>
    <w:rsid w:val="009910A9"/>
    <w:rsid w:val="00991EA7"/>
    <w:rsid w:val="00992293"/>
    <w:rsid w:val="00992371"/>
    <w:rsid w:val="0099261E"/>
    <w:rsid w:val="009926A5"/>
    <w:rsid w:val="00992716"/>
    <w:rsid w:val="00992A4A"/>
    <w:rsid w:val="00992D2C"/>
    <w:rsid w:val="009932BE"/>
    <w:rsid w:val="00993501"/>
    <w:rsid w:val="0099350D"/>
    <w:rsid w:val="00994159"/>
    <w:rsid w:val="0099464B"/>
    <w:rsid w:val="0099489E"/>
    <w:rsid w:val="00994C68"/>
    <w:rsid w:val="00995183"/>
    <w:rsid w:val="00995452"/>
    <w:rsid w:val="00995E79"/>
    <w:rsid w:val="00995E7C"/>
    <w:rsid w:val="009961D0"/>
    <w:rsid w:val="0099632D"/>
    <w:rsid w:val="00996406"/>
    <w:rsid w:val="009964EA"/>
    <w:rsid w:val="009965A1"/>
    <w:rsid w:val="009968B1"/>
    <w:rsid w:val="00996C5E"/>
    <w:rsid w:val="00997446"/>
    <w:rsid w:val="009975F1"/>
    <w:rsid w:val="00997991"/>
    <w:rsid w:val="00997A13"/>
    <w:rsid w:val="009A0060"/>
    <w:rsid w:val="009A00D1"/>
    <w:rsid w:val="009A02EE"/>
    <w:rsid w:val="009A09AF"/>
    <w:rsid w:val="009A17C5"/>
    <w:rsid w:val="009A1A2D"/>
    <w:rsid w:val="009A2572"/>
    <w:rsid w:val="009A2E4C"/>
    <w:rsid w:val="009A2F00"/>
    <w:rsid w:val="009A4714"/>
    <w:rsid w:val="009A4D6F"/>
    <w:rsid w:val="009A4F44"/>
    <w:rsid w:val="009A5925"/>
    <w:rsid w:val="009A5957"/>
    <w:rsid w:val="009A5DF3"/>
    <w:rsid w:val="009A5FDB"/>
    <w:rsid w:val="009A652D"/>
    <w:rsid w:val="009A6A39"/>
    <w:rsid w:val="009A6E23"/>
    <w:rsid w:val="009A714B"/>
    <w:rsid w:val="009A7339"/>
    <w:rsid w:val="009A75CE"/>
    <w:rsid w:val="009A7DCE"/>
    <w:rsid w:val="009A7E50"/>
    <w:rsid w:val="009B0405"/>
    <w:rsid w:val="009B237D"/>
    <w:rsid w:val="009B28A0"/>
    <w:rsid w:val="009B2E9D"/>
    <w:rsid w:val="009B301A"/>
    <w:rsid w:val="009B328B"/>
    <w:rsid w:val="009B3434"/>
    <w:rsid w:val="009B3462"/>
    <w:rsid w:val="009B36FE"/>
    <w:rsid w:val="009B3B59"/>
    <w:rsid w:val="009B407B"/>
    <w:rsid w:val="009B43DC"/>
    <w:rsid w:val="009B47E2"/>
    <w:rsid w:val="009B48BF"/>
    <w:rsid w:val="009B4B07"/>
    <w:rsid w:val="009B4BD2"/>
    <w:rsid w:val="009B4C67"/>
    <w:rsid w:val="009B53D8"/>
    <w:rsid w:val="009B5928"/>
    <w:rsid w:val="009B5975"/>
    <w:rsid w:val="009B5FED"/>
    <w:rsid w:val="009B684C"/>
    <w:rsid w:val="009B6E9E"/>
    <w:rsid w:val="009B73A3"/>
    <w:rsid w:val="009B7562"/>
    <w:rsid w:val="009B7C47"/>
    <w:rsid w:val="009C03A6"/>
    <w:rsid w:val="009C07D9"/>
    <w:rsid w:val="009C0D88"/>
    <w:rsid w:val="009C1275"/>
    <w:rsid w:val="009C229D"/>
    <w:rsid w:val="009C270B"/>
    <w:rsid w:val="009C2776"/>
    <w:rsid w:val="009C2818"/>
    <w:rsid w:val="009C28A4"/>
    <w:rsid w:val="009C2ED9"/>
    <w:rsid w:val="009C3103"/>
    <w:rsid w:val="009C3643"/>
    <w:rsid w:val="009C3A72"/>
    <w:rsid w:val="009C3D35"/>
    <w:rsid w:val="009C40A6"/>
    <w:rsid w:val="009C4913"/>
    <w:rsid w:val="009C4AB4"/>
    <w:rsid w:val="009C5078"/>
    <w:rsid w:val="009C5EB8"/>
    <w:rsid w:val="009C6175"/>
    <w:rsid w:val="009C69C4"/>
    <w:rsid w:val="009C78B1"/>
    <w:rsid w:val="009C78E4"/>
    <w:rsid w:val="009C792B"/>
    <w:rsid w:val="009C7D6A"/>
    <w:rsid w:val="009C7EE9"/>
    <w:rsid w:val="009D0044"/>
    <w:rsid w:val="009D0072"/>
    <w:rsid w:val="009D04B9"/>
    <w:rsid w:val="009D0B16"/>
    <w:rsid w:val="009D0D68"/>
    <w:rsid w:val="009D1A21"/>
    <w:rsid w:val="009D1AE7"/>
    <w:rsid w:val="009D1C29"/>
    <w:rsid w:val="009D2161"/>
    <w:rsid w:val="009D222F"/>
    <w:rsid w:val="009D24C1"/>
    <w:rsid w:val="009D24EC"/>
    <w:rsid w:val="009D2719"/>
    <w:rsid w:val="009D29B1"/>
    <w:rsid w:val="009D39BA"/>
    <w:rsid w:val="009D433F"/>
    <w:rsid w:val="009D4A32"/>
    <w:rsid w:val="009D5103"/>
    <w:rsid w:val="009D57C2"/>
    <w:rsid w:val="009D5E64"/>
    <w:rsid w:val="009D60FA"/>
    <w:rsid w:val="009D620D"/>
    <w:rsid w:val="009D68C6"/>
    <w:rsid w:val="009D6A1F"/>
    <w:rsid w:val="009D6C52"/>
    <w:rsid w:val="009D72DF"/>
    <w:rsid w:val="009D7422"/>
    <w:rsid w:val="009D76F6"/>
    <w:rsid w:val="009D7711"/>
    <w:rsid w:val="009D7EF7"/>
    <w:rsid w:val="009D7F02"/>
    <w:rsid w:val="009E003D"/>
    <w:rsid w:val="009E02B2"/>
    <w:rsid w:val="009E08B2"/>
    <w:rsid w:val="009E093F"/>
    <w:rsid w:val="009E100D"/>
    <w:rsid w:val="009E11F1"/>
    <w:rsid w:val="009E121F"/>
    <w:rsid w:val="009E1281"/>
    <w:rsid w:val="009E142F"/>
    <w:rsid w:val="009E171E"/>
    <w:rsid w:val="009E1D96"/>
    <w:rsid w:val="009E1E0F"/>
    <w:rsid w:val="009E1EDF"/>
    <w:rsid w:val="009E20E5"/>
    <w:rsid w:val="009E2162"/>
    <w:rsid w:val="009E271D"/>
    <w:rsid w:val="009E2AD8"/>
    <w:rsid w:val="009E32F4"/>
    <w:rsid w:val="009E3601"/>
    <w:rsid w:val="009E3F7E"/>
    <w:rsid w:val="009E439C"/>
    <w:rsid w:val="009E4E59"/>
    <w:rsid w:val="009E50F1"/>
    <w:rsid w:val="009E5117"/>
    <w:rsid w:val="009E52A5"/>
    <w:rsid w:val="009E52AC"/>
    <w:rsid w:val="009E5BA8"/>
    <w:rsid w:val="009E5D53"/>
    <w:rsid w:val="009E5D62"/>
    <w:rsid w:val="009E616B"/>
    <w:rsid w:val="009E63AD"/>
    <w:rsid w:val="009E6752"/>
    <w:rsid w:val="009E6AD8"/>
    <w:rsid w:val="009E6CCC"/>
    <w:rsid w:val="009E756B"/>
    <w:rsid w:val="009E7573"/>
    <w:rsid w:val="009E75D3"/>
    <w:rsid w:val="009E7A5E"/>
    <w:rsid w:val="009E7A7F"/>
    <w:rsid w:val="009E7AE7"/>
    <w:rsid w:val="009F0B54"/>
    <w:rsid w:val="009F180C"/>
    <w:rsid w:val="009F1BB3"/>
    <w:rsid w:val="009F2730"/>
    <w:rsid w:val="009F3104"/>
    <w:rsid w:val="009F36A7"/>
    <w:rsid w:val="009F38E1"/>
    <w:rsid w:val="009F3C49"/>
    <w:rsid w:val="009F3C62"/>
    <w:rsid w:val="009F44C5"/>
    <w:rsid w:val="009F4748"/>
    <w:rsid w:val="009F4846"/>
    <w:rsid w:val="009F490F"/>
    <w:rsid w:val="009F4DF8"/>
    <w:rsid w:val="009F4E94"/>
    <w:rsid w:val="009F505F"/>
    <w:rsid w:val="009F52D8"/>
    <w:rsid w:val="009F5614"/>
    <w:rsid w:val="009F66F6"/>
    <w:rsid w:val="009F6897"/>
    <w:rsid w:val="009F6DBD"/>
    <w:rsid w:val="009F74A4"/>
    <w:rsid w:val="009F7A58"/>
    <w:rsid w:val="009F7DA3"/>
    <w:rsid w:val="00A00121"/>
    <w:rsid w:val="00A002E0"/>
    <w:rsid w:val="00A00303"/>
    <w:rsid w:val="00A0068F"/>
    <w:rsid w:val="00A00A1F"/>
    <w:rsid w:val="00A00AAC"/>
    <w:rsid w:val="00A00B4D"/>
    <w:rsid w:val="00A00C50"/>
    <w:rsid w:val="00A01047"/>
    <w:rsid w:val="00A0105D"/>
    <w:rsid w:val="00A015F9"/>
    <w:rsid w:val="00A01762"/>
    <w:rsid w:val="00A019CD"/>
    <w:rsid w:val="00A01A13"/>
    <w:rsid w:val="00A01E75"/>
    <w:rsid w:val="00A025CA"/>
    <w:rsid w:val="00A027DF"/>
    <w:rsid w:val="00A02D47"/>
    <w:rsid w:val="00A02F93"/>
    <w:rsid w:val="00A036EC"/>
    <w:rsid w:val="00A03C35"/>
    <w:rsid w:val="00A03DDA"/>
    <w:rsid w:val="00A0433E"/>
    <w:rsid w:val="00A04D50"/>
    <w:rsid w:val="00A059A1"/>
    <w:rsid w:val="00A0628A"/>
    <w:rsid w:val="00A063FA"/>
    <w:rsid w:val="00A0679D"/>
    <w:rsid w:val="00A0681D"/>
    <w:rsid w:val="00A06CEE"/>
    <w:rsid w:val="00A07AB3"/>
    <w:rsid w:val="00A10744"/>
    <w:rsid w:val="00A10BD8"/>
    <w:rsid w:val="00A114B0"/>
    <w:rsid w:val="00A11933"/>
    <w:rsid w:val="00A119B3"/>
    <w:rsid w:val="00A1227D"/>
    <w:rsid w:val="00A12365"/>
    <w:rsid w:val="00A1284C"/>
    <w:rsid w:val="00A129A6"/>
    <w:rsid w:val="00A12D21"/>
    <w:rsid w:val="00A130D6"/>
    <w:rsid w:val="00A13615"/>
    <w:rsid w:val="00A1364F"/>
    <w:rsid w:val="00A13658"/>
    <w:rsid w:val="00A13A50"/>
    <w:rsid w:val="00A13D02"/>
    <w:rsid w:val="00A142A4"/>
    <w:rsid w:val="00A144BD"/>
    <w:rsid w:val="00A146F4"/>
    <w:rsid w:val="00A14FC9"/>
    <w:rsid w:val="00A152D7"/>
    <w:rsid w:val="00A15775"/>
    <w:rsid w:val="00A1580D"/>
    <w:rsid w:val="00A158C2"/>
    <w:rsid w:val="00A15A12"/>
    <w:rsid w:val="00A15B6C"/>
    <w:rsid w:val="00A15FB0"/>
    <w:rsid w:val="00A17530"/>
    <w:rsid w:val="00A1775D"/>
    <w:rsid w:val="00A17794"/>
    <w:rsid w:val="00A17B8B"/>
    <w:rsid w:val="00A20268"/>
    <w:rsid w:val="00A204B0"/>
    <w:rsid w:val="00A20546"/>
    <w:rsid w:val="00A207C5"/>
    <w:rsid w:val="00A20858"/>
    <w:rsid w:val="00A20D39"/>
    <w:rsid w:val="00A210D2"/>
    <w:rsid w:val="00A210D9"/>
    <w:rsid w:val="00A21A16"/>
    <w:rsid w:val="00A21BE5"/>
    <w:rsid w:val="00A21FBF"/>
    <w:rsid w:val="00A221FD"/>
    <w:rsid w:val="00A222AF"/>
    <w:rsid w:val="00A2230A"/>
    <w:rsid w:val="00A228EC"/>
    <w:rsid w:val="00A22DAD"/>
    <w:rsid w:val="00A22E6C"/>
    <w:rsid w:val="00A23230"/>
    <w:rsid w:val="00A245B7"/>
    <w:rsid w:val="00A24771"/>
    <w:rsid w:val="00A24CF6"/>
    <w:rsid w:val="00A2526A"/>
    <w:rsid w:val="00A2551D"/>
    <w:rsid w:val="00A260EF"/>
    <w:rsid w:val="00A26259"/>
    <w:rsid w:val="00A262AA"/>
    <w:rsid w:val="00A266D9"/>
    <w:rsid w:val="00A26A17"/>
    <w:rsid w:val="00A26CF2"/>
    <w:rsid w:val="00A26DFD"/>
    <w:rsid w:val="00A26FFC"/>
    <w:rsid w:val="00A272D3"/>
    <w:rsid w:val="00A27974"/>
    <w:rsid w:val="00A27BAA"/>
    <w:rsid w:val="00A301DD"/>
    <w:rsid w:val="00A30819"/>
    <w:rsid w:val="00A30B66"/>
    <w:rsid w:val="00A30E85"/>
    <w:rsid w:val="00A31CDD"/>
    <w:rsid w:val="00A31F5B"/>
    <w:rsid w:val="00A32000"/>
    <w:rsid w:val="00A32280"/>
    <w:rsid w:val="00A344A3"/>
    <w:rsid w:val="00A34B89"/>
    <w:rsid w:val="00A34C96"/>
    <w:rsid w:val="00A34EC6"/>
    <w:rsid w:val="00A34F43"/>
    <w:rsid w:val="00A35065"/>
    <w:rsid w:val="00A35463"/>
    <w:rsid w:val="00A354F7"/>
    <w:rsid w:val="00A3563D"/>
    <w:rsid w:val="00A357D3"/>
    <w:rsid w:val="00A36266"/>
    <w:rsid w:val="00A36494"/>
    <w:rsid w:val="00A3669F"/>
    <w:rsid w:val="00A366FA"/>
    <w:rsid w:val="00A36C77"/>
    <w:rsid w:val="00A36F1A"/>
    <w:rsid w:val="00A36F84"/>
    <w:rsid w:val="00A370BB"/>
    <w:rsid w:val="00A3715E"/>
    <w:rsid w:val="00A3728F"/>
    <w:rsid w:val="00A3740C"/>
    <w:rsid w:val="00A377C1"/>
    <w:rsid w:val="00A37C1A"/>
    <w:rsid w:val="00A37D94"/>
    <w:rsid w:val="00A4046D"/>
    <w:rsid w:val="00A4048B"/>
    <w:rsid w:val="00A404F1"/>
    <w:rsid w:val="00A40DB6"/>
    <w:rsid w:val="00A41045"/>
    <w:rsid w:val="00A41652"/>
    <w:rsid w:val="00A41780"/>
    <w:rsid w:val="00A41B39"/>
    <w:rsid w:val="00A41BBB"/>
    <w:rsid w:val="00A41C0C"/>
    <w:rsid w:val="00A41C97"/>
    <w:rsid w:val="00A41CF5"/>
    <w:rsid w:val="00A42154"/>
    <w:rsid w:val="00A42256"/>
    <w:rsid w:val="00A423A9"/>
    <w:rsid w:val="00A431AA"/>
    <w:rsid w:val="00A4393C"/>
    <w:rsid w:val="00A43C2D"/>
    <w:rsid w:val="00A44303"/>
    <w:rsid w:val="00A44B23"/>
    <w:rsid w:val="00A44C28"/>
    <w:rsid w:val="00A44D1E"/>
    <w:rsid w:val="00A45510"/>
    <w:rsid w:val="00A4575E"/>
    <w:rsid w:val="00A46055"/>
    <w:rsid w:val="00A4694E"/>
    <w:rsid w:val="00A46D56"/>
    <w:rsid w:val="00A46FE2"/>
    <w:rsid w:val="00A47012"/>
    <w:rsid w:val="00A4744C"/>
    <w:rsid w:val="00A4776E"/>
    <w:rsid w:val="00A4797C"/>
    <w:rsid w:val="00A47C62"/>
    <w:rsid w:val="00A47CDB"/>
    <w:rsid w:val="00A47E31"/>
    <w:rsid w:val="00A47E88"/>
    <w:rsid w:val="00A47FE2"/>
    <w:rsid w:val="00A500D4"/>
    <w:rsid w:val="00A50200"/>
    <w:rsid w:val="00A507A7"/>
    <w:rsid w:val="00A50907"/>
    <w:rsid w:val="00A50B6A"/>
    <w:rsid w:val="00A5178E"/>
    <w:rsid w:val="00A517AA"/>
    <w:rsid w:val="00A5196B"/>
    <w:rsid w:val="00A51A41"/>
    <w:rsid w:val="00A51DE1"/>
    <w:rsid w:val="00A51FFE"/>
    <w:rsid w:val="00A523B3"/>
    <w:rsid w:val="00A52539"/>
    <w:rsid w:val="00A52915"/>
    <w:rsid w:val="00A5298C"/>
    <w:rsid w:val="00A52BBF"/>
    <w:rsid w:val="00A52CA1"/>
    <w:rsid w:val="00A53029"/>
    <w:rsid w:val="00A53AAC"/>
    <w:rsid w:val="00A540D9"/>
    <w:rsid w:val="00A5466C"/>
    <w:rsid w:val="00A546C0"/>
    <w:rsid w:val="00A54899"/>
    <w:rsid w:val="00A5491E"/>
    <w:rsid w:val="00A54D96"/>
    <w:rsid w:val="00A54DEE"/>
    <w:rsid w:val="00A551AA"/>
    <w:rsid w:val="00A551C1"/>
    <w:rsid w:val="00A55BF8"/>
    <w:rsid w:val="00A56105"/>
    <w:rsid w:val="00A56CF8"/>
    <w:rsid w:val="00A56D85"/>
    <w:rsid w:val="00A56DD5"/>
    <w:rsid w:val="00A5742E"/>
    <w:rsid w:val="00A57449"/>
    <w:rsid w:val="00A57706"/>
    <w:rsid w:val="00A57942"/>
    <w:rsid w:val="00A57DFA"/>
    <w:rsid w:val="00A60868"/>
    <w:rsid w:val="00A60B1C"/>
    <w:rsid w:val="00A60CF0"/>
    <w:rsid w:val="00A61027"/>
    <w:rsid w:val="00A61450"/>
    <w:rsid w:val="00A614AC"/>
    <w:rsid w:val="00A61E4B"/>
    <w:rsid w:val="00A61EEC"/>
    <w:rsid w:val="00A6219C"/>
    <w:rsid w:val="00A624CD"/>
    <w:rsid w:val="00A62A57"/>
    <w:rsid w:val="00A62B9E"/>
    <w:rsid w:val="00A62F9E"/>
    <w:rsid w:val="00A634A2"/>
    <w:rsid w:val="00A634D6"/>
    <w:rsid w:val="00A63835"/>
    <w:rsid w:val="00A638C4"/>
    <w:rsid w:val="00A63DC6"/>
    <w:rsid w:val="00A64257"/>
    <w:rsid w:val="00A6488B"/>
    <w:rsid w:val="00A64BA3"/>
    <w:rsid w:val="00A64D2C"/>
    <w:rsid w:val="00A653CD"/>
    <w:rsid w:val="00A65A92"/>
    <w:rsid w:val="00A65F67"/>
    <w:rsid w:val="00A66198"/>
    <w:rsid w:val="00A66208"/>
    <w:rsid w:val="00A66444"/>
    <w:rsid w:val="00A66754"/>
    <w:rsid w:val="00A67011"/>
    <w:rsid w:val="00A6726D"/>
    <w:rsid w:val="00A67A49"/>
    <w:rsid w:val="00A67D65"/>
    <w:rsid w:val="00A67F1E"/>
    <w:rsid w:val="00A70ABB"/>
    <w:rsid w:val="00A71061"/>
    <w:rsid w:val="00A7152A"/>
    <w:rsid w:val="00A71771"/>
    <w:rsid w:val="00A717E8"/>
    <w:rsid w:val="00A71C83"/>
    <w:rsid w:val="00A71F34"/>
    <w:rsid w:val="00A71FCC"/>
    <w:rsid w:val="00A721D0"/>
    <w:rsid w:val="00A7249F"/>
    <w:rsid w:val="00A7267E"/>
    <w:rsid w:val="00A72819"/>
    <w:rsid w:val="00A730D5"/>
    <w:rsid w:val="00A7398D"/>
    <w:rsid w:val="00A73DD3"/>
    <w:rsid w:val="00A73E54"/>
    <w:rsid w:val="00A7406E"/>
    <w:rsid w:val="00A740CD"/>
    <w:rsid w:val="00A740F8"/>
    <w:rsid w:val="00A74939"/>
    <w:rsid w:val="00A7518B"/>
    <w:rsid w:val="00A753DB"/>
    <w:rsid w:val="00A754AE"/>
    <w:rsid w:val="00A75B37"/>
    <w:rsid w:val="00A76025"/>
    <w:rsid w:val="00A7619A"/>
    <w:rsid w:val="00A762A9"/>
    <w:rsid w:val="00A76606"/>
    <w:rsid w:val="00A76BFD"/>
    <w:rsid w:val="00A770FB"/>
    <w:rsid w:val="00A7728E"/>
    <w:rsid w:val="00A775C7"/>
    <w:rsid w:val="00A776F9"/>
    <w:rsid w:val="00A77852"/>
    <w:rsid w:val="00A77D73"/>
    <w:rsid w:val="00A806F3"/>
    <w:rsid w:val="00A809D2"/>
    <w:rsid w:val="00A80B46"/>
    <w:rsid w:val="00A80CAC"/>
    <w:rsid w:val="00A810C6"/>
    <w:rsid w:val="00A81441"/>
    <w:rsid w:val="00A817D6"/>
    <w:rsid w:val="00A82110"/>
    <w:rsid w:val="00A826CC"/>
    <w:rsid w:val="00A8285E"/>
    <w:rsid w:val="00A82872"/>
    <w:rsid w:val="00A82A4C"/>
    <w:rsid w:val="00A82CFB"/>
    <w:rsid w:val="00A839A7"/>
    <w:rsid w:val="00A83AD7"/>
    <w:rsid w:val="00A83FBA"/>
    <w:rsid w:val="00A840AE"/>
    <w:rsid w:val="00A8429C"/>
    <w:rsid w:val="00A8447B"/>
    <w:rsid w:val="00A845FC"/>
    <w:rsid w:val="00A84BE0"/>
    <w:rsid w:val="00A84D92"/>
    <w:rsid w:val="00A85739"/>
    <w:rsid w:val="00A85D9F"/>
    <w:rsid w:val="00A85EEC"/>
    <w:rsid w:val="00A85F8F"/>
    <w:rsid w:val="00A86150"/>
    <w:rsid w:val="00A8694E"/>
    <w:rsid w:val="00A86B2C"/>
    <w:rsid w:val="00A86C6C"/>
    <w:rsid w:val="00A86EB9"/>
    <w:rsid w:val="00A86FC0"/>
    <w:rsid w:val="00A87178"/>
    <w:rsid w:val="00A87282"/>
    <w:rsid w:val="00A87E94"/>
    <w:rsid w:val="00A9048B"/>
    <w:rsid w:val="00A90D4A"/>
    <w:rsid w:val="00A90EB4"/>
    <w:rsid w:val="00A91088"/>
    <w:rsid w:val="00A920F4"/>
    <w:rsid w:val="00A92A56"/>
    <w:rsid w:val="00A92FF7"/>
    <w:rsid w:val="00A93170"/>
    <w:rsid w:val="00A938AB"/>
    <w:rsid w:val="00A93F80"/>
    <w:rsid w:val="00A9474E"/>
    <w:rsid w:val="00A94EF3"/>
    <w:rsid w:val="00A953AE"/>
    <w:rsid w:val="00A956B6"/>
    <w:rsid w:val="00A95B73"/>
    <w:rsid w:val="00A95BFD"/>
    <w:rsid w:val="00A95CD2"/>
    <w:rsid w:val="00A96040"/>
    <w:rsid w:val="00A961DF"/>
    <w:rsid w:val="00A9630B"/>
    <w:rsid w:val="00A963BF"/>
    <w:rsid w:val="00A9701A"/>
    <w:rsid w:val="00A97CB1"/>
    <w:rsid w:val="00AA0615"/>
    <w:rsid w:val="00AA07A1"/>
    <w:rsid w:val="00AA0CB5"/>
    <w:rsid w:val="00AA0E71"/>
    <w:rsid w:val="00AA0F83"/>
    <w:rsid w:val="00AA10A0"/>
    <w:rsid w:val="00AA1333"/>
    <w:rsid w:val="00AA14DC"/>
    <w:rsid w:val="00AA1C08"/>
    <w:rsid w:val="00AA1CB2"/>
    <w:rsid w:val="00AA282A"/>
    <w:rsid w:val="00AA2A14"/>
    <w:rsid w:val="00AA3002"/>
    <w:rsid w:val="00AA31F6"/>
    <w:rsid w:val="00AA338A"/>
    <w:rsid w:val="00AA4079"/>
    <w:rsid w:val="00AA4599"/>
    <w:rsid w:val="00AA477C"/>
    <w:rsid w:val="00AA4880"/>
    <w:rsid w:val="00AA4DCE"/>
    <w:rsid w:val="00AA507E"/>
    <w:rsid w:val="00AA58B7"/>
    <w:rsid w:val="00AA5A27"/>
    <w:rsid w:val="00AA61E9"/>
    <w:rsid w:val="00AA737C"/>
    <w:rsid w:val="00AA7572"/>
    <w:rsid w:val="00AA7687"/>
    <w:rsid w:val="00AA7AA2"/>
    <w:rsid w:val="00AA7AE5"/>
    <w:rsid w:val="00AA7B80"/>
    <w:rsid w:val="00AA7E1B"/>
    <w:rsid w:val="00AB020E"/>
    <w:rsid w:val="00AB0501"/>
    <w:rsid w:val="00AB0990"/>
    <w:rsid w:val="00AB1012"/>
    <w:rsid w:val="00AB1258"/>
    <w:rsid w:val="00AB1C05"/>
    <w:rsid w:val="00AB226E"/>
    <w:rsid w:val="00AB2349"/>
    <w:rsid w:val="00AB2473"/>
    <w:rsid w:val="00AB2888"/>
    <w:rsid w:val="00AB2C05"/>
    <w:rsid w:val="00AB2D59"/>
    <w:rsid w:val="00AB32F4"/>
    <w:rsid w:val="00AB3375"/>
    <w:rsid w:val="00AB3407"/>
    <w:rsid w:val="00AB3520"/>
    <w:rsid w:val="00AB37CF"/>
    <w:rsid w:val="00AB3DA8"/>
    <w:rsid w:val="00AB3E06"/>
    <w:rsid w:val="00AB4138"/>
    <w:rsid w:val="00AB441B"/>
    <w:rsid w:val="00AB45C3"/>
    <w:rsid w:val="00AB46B9"/>
    <w:rsid w:val="00AB480E"/>
    <w:rsid w:val="00AB4A83"/>
    <w:rsid w:val="00AB5253"/>
    <w:rsid w:val="00AB5A85"/>
    <w:rsid w:val="00AB5AD1"/>
    <w:rsid w:val="00AB5F7B"/>
    <w:rsid w:val="00AB61E3"/>
    <w:rsid w:val="00AB7442"/>
    <w:rsid w:val="00AB7559"/>
    <w:rsid w:val="00AB77D4"/>
    <w:rsid w:val="00AB7802"/>
    <w:rsid w:val="00AB7853"/>
    <w:rsid w:val="00AB7CC5"/>
    <w:rsid w:val="00AB7D20"/>
    <w:rsid w:val="00AC00A4"/>
    <w:rsid w:val="00AC0202"/>
    <w:rsid w:val="00AC0C04"/>
    <w:rsid w:val="00AC0D45"/>
    <w:rsid w:val="00AC1125"/>
    <w:rsid w:val="00AC11E6"/>
    <w:rsid w:val="00AC166F"/>
    <w:rsid w:val="00AC1AB2"/>
    <w:rsid w:val="00AC1C86"/>
    <w:rsid w:val="00AC2952"/>
    <w:rsid w:val="00AC2AF0"/>
    <w:rsid w:val="00AC2C27"/>
    <w:rsid w:val="00AC2C2C"/>
    <w:rsid w:val="00AC307B"/>
    <w:rsid w:val="00AC3598"/>
    <w:rsid w:val="00AC3D61"/>
    <w:rsid w:val="00AC3FDD"/>
    <w:rsid w:val="00AC421B"/>
    <w:rsid w:val="00AC43FB"/>
    <w:rsid w:val="00AC4443"/>
    <w:rsid w:val="00AC4676"/>
    <w:rsid w:val="00AC5246"/>
    <w:rsid w:val="00AC5341"/>
    <w:rsid w:val="00AC5393"/>
    <w:rsid w:val="00AC59DA"/>
    <w:rsid w:val="00AC5A2E"/>
    <w:rsid w:val="00AC5E64"/>
    <w:rsid w:val="00AC62C2"/>
    <w:rsid w:val="00AC66DD"/>
    <w:rsid w:val="00AC69FE"/>
    <w:rsid w:val="00AC7931"/>
    <w:rsid w:val="00AC7F64"/>
    <w:rsid w:val="00AD0133"/>
    <w:rsid w:val="00AD0996"/>
    <w:rsid w:val="00AD0ECE"/>
    <w:rsid w:val="00AD129F"/>
    <w:rsid w:val="00AD2503"/>
    <w:rsid w:val="00AD25F4"/>
    <w:rsid w:val="00AD2F9C"/>
    <w:rsid w:val="00AD32D8"/>
    <w:rsid w:val="00AD32EA"/>
    <w:rsid w:val="00AD337A"/>
    <w:rsid w:val="00AD3802"/>
    <w:rsid w:val="00AD3BA9"/>
    <w:rsid w:val="00AD3C5F"/>
    <w:rsid w:val="00AD4082"/>
    <w:rsid w:val="00AD415E"/>
    <w:rsid w:val="00AD49D8"/>
    <w:rsid w:val="00AD4A21"/>
    <w:rsid w:val="00AD541E"/>
    <w:rsid w:val="00AD55B5"/>
    <w:rsid w:val="00AD563C"/>
    <w:rsid w:val="00AD58AD"/>
    <w:rsid w:val="00AD59F2"/>
    <w:rsid w:val="00AD5C0E"/>
    <w:rsid w:val="00AD5FB6"/>
    <w:rsid w:val="00AD6143"/>
    <w:rsid w:val="00AD61BB"/>
    <w:rsid w:val="00AD62C8"/>
    <w:rsid w:val="00AD638A"/>
    <w:rsid w:val="00AD63BA"/>
    <w:rsid w:val="00AD6442"/>
    <w:rsid w:val="00AD6D25"/>
    <w:rsid w:val="00AD6E1F"/>
    <w:rsid w:val="00AD7376"/>
    <w:rsid w:val="00AD7494"/>
    <w:rsid w:val="00AD790B"/>
    <w:rsid w:val="00AD7CE9"/>
    <w:rsid w:val="00AD7FC2"/>
    <w:rsid w:val="00AE07B6"/>
    <w:rsid w:val="00AE07D4"/>
    <w:rsid w:val="00AE0802"/>
    <w:rsid w:val="00AE0D8D"/>
    <w:rsid w:val="00AE0F93"/>
    <w:rsid w:val="00AE1163"/>
    <w:rsid w:val="00AE1EB6"/>
    <w:rsid w:val="00AE257C"/>
    <w:rsid w:val="00AE27A1"/>
    <w:rsid w:val="00AE28A4"/>
    <w:rsid w:val="00AE2FEB"/>
    <w:rsid w:val="00AE3949"/>
    <w:rsid w:val="00AE3B36"/>
    <w:rsid w:val="00AE3D96"/>
    <w:rsid w:val="00AE40BF"/>
    <w:rsid w:val="00AE4291"/>
    <w:rsid w:val="00AE4639"/>
    <w:rsid w:val="00AE4692"/>
    <w:rsid w:val="00AE47D0"/>
    <w:rsid w:val="00AE4886"/>
    <w:rsid w:val="00AE541F"/>
    <w:rsid w:val="00AE56B1"/>
    <w:rsid w:val="00AE5760"/>
    <w:rsid w:val="00AE5780"/>
    <w:rsid w:val="00AE5B40"/>
    <w:rsid w:val="00AE5B80"/>
    <w:rsid w:val="00AE5E91"/>
    <w:rsid w:val="00AE5EE2"/>
    <w:rsid w:val="00AE6E54"/>
    <w:rsid w:val="00AE7654"/>
    <w:rsid w:val="00AE7B41"/>
    <w:rsid w:val="00AE7BFB"/>
    <w:rsid w:val="00AF0634"/>
    <w:rsid w:val="00AF0B72"/>
    <w:rsid w:val="00AF0B85"/>
    <w:rsid w:val="00AF0F60"/>
    <w:rsid w:val="00AF1210"/>
    <w:rsid w:val="00AF164C"/>
    <w:rsid w:val="00AF188C"/>
    <w:rsid w:val="00AF19AA"/>
    <w:rsid w:val="00AF1CEA"/>
    <w:rsid w:val="00AF225F"/>
    <w:rsid w:val="00AF233A"/>
    <w:rsid w:val="00AF28F3"/>
    <w:rsid w:val="00AF2B7A"/>
    <w:rsid w:val="00AF385E"/>
    <w:rsid w:val="00AF4402"/>
    <w:rsid w:val="00AF45E3"/>
    <w:rsid w:val="00AF4637"/>
    <w:rsid w:val="00AF4AA1"/>
    <w:rsid w:val="00AF4E5F"/>
    <w:rsid w:val="00AF4EE5"/>
    <w:rsid w:val="00AF58E7"/>
    <w:rsid w:val="00AF5EF3"/>
    <w:rsid w:val="00AF621B"/>
    <w:rsid w:val="00AF6466"/>
    <w:rsid w:val="00AF6E13"/>
    <w:rsid w:val="00AF6F07"/>
    <w:rsid w:val="00AF76B8"/>
    <w:rsid w:val="00B000CD"/>
    <w:rsid w:val="00B000FC"/>
    <w:rsid w:val="00B006BC"/>
    <w:rsid w:val="00B00B32"/>
    <w:rsid w:val="00B00BE1"/>
    <w:rsid w:val="00B013C4"/>
    <w:rsid w:val="00B0144E"/>
    <w:rsid w:val="00B01DEB"/>
    <w:rsid w:val="00B02257"/>
    <w:rsid w:val="00B02935"/>
    <w:rsid w:val="00B02D28"/>
    <w:rsid w:val="00B03416"/>
    <w:rsid w:val="00B035B9"/>
    <w:rsid w:val="00B036FF"/>
    <w:rsid w:val="00B03AD1"/>
    <w:rsid w:val="00B03EE2"/>
    <w:rsid w:val="00B046D5"/>
    <w:rsid w:val="00B047D1"/>
    <w:rsid w:val="00B047F8"/>
    <w:rsid w:val="00B04E13"/>
    <w:rsid w:val="00B04F94"/>
    <w:rsid w:val="00B05007"/>
    <w:rsid w:val="00B0507D"/>
    <w:rsid w:val="00B0549C"/>
    <w:rsid w:val="00B055E8"/>
    <w:rsid w:val="00B05A09"/>
    <w:rsid w:val="00B05C06"/>
    <w:rsid w:val="00B065DA"/>
    <w:rsid w:val="00B06932"/>
    <w:rsid w:val="00B06F23"/>
    <w:rsid w:val="00B070B5"/>
    <w:rsid w:val="00B0719F"/>
    <w:rsid w:val="00B07BAA"/>
    <w:rsid w:val="00B07D51"/>
    <w:rsid w:val="00B07DDA"/>
    <w:rsid w:val="00B07E59"/>
    <w:rsid w:val="00B10427"/>
    <w:rsid w:val="00B1051D"/>
    <w:rsid w:val="00B10753"/>
    <w:rsid w:val="00B10777"/>
    <w:rsid w:val="00B108BE"/>
    <w:rsid w:val="00B110B7"/>
    <w:rsid w:val="00B11539"/>
    <w:rsid w:val="00B11EFB"/>
    <w:rsid w:val="00B11FFA"/>
    <w:rsid w:val="00B12066"/>
    <w:rsid w:val="00B12329"/>
    <w:rsid w:val="00B12BEE"/>
    <w:rsid w:val="00B13430"/>
    <w:rsid w:val="00B1357B"/>
    <w:rsid w:val="00B13673"/>
    <w:rsid w:val="00B13A0E"/>
    <w:rsid w:val="00B13AE6"/>
    <w:rsid w:val="00B13B27"/>
    <w:rsid w:val="00B13D9D"/>
    <w:rsid w:val="00B1405D"/>
    <w:rsid w:val="00B14DAD"/>
    <w:rsid w:val="00B151EF"/>
    <w:rsid w:val="00B15764"/>
    <w:rsid w:val="00B1690E"/>
    <w:rsid w:val="00B16C38"/>
    <w:rsid w:val="00B16DE7"/>
    <w:rsid w:val="00B17624"/>
    <w:rsid w:val="00B177CE"/>
    <w:rsid w:val="00B17C23"/>
    <w:rsid w:val="00B17EB2"/>
    <w:rsid w:val="00B17F5F"/>
    <w:rsid w:val="00B20319"/>
    <w:rsid w:val="00B20866"/>
    <w:rsid w:val="00B20F7D"/>
    <w:rsid w:val="00B21078"/>
    <w:rsid w:val="00B210AF"/>
    <w:rsid w:val="00B211C7"/>
    <w:rsid w:val="00B2123E"/>
    <w:rsid w:val="00B216C0"/>
    <w:rsid w:val="00B221B5"/>
    <w:rsid w:val="00B225C5"/>
    <w:rsid w:val="00B226FB"/>
    <w:rsid w:val="00B2294B"/>
    <w:rsid w:val="00B22F81"/>
    <w:rsid w:val="00B23057"/>
    <w:rsid w:val="00B23699"/>
    <w:rsid w:val="00B2386C"/>
    <w:rsid w:val="00B23999"/>
    <w:rsid w:val="00B23C77"/>
    <w:rsid w:val="00B243A0"/>
    <w:rsid w:val="00B24650"/>
    <w:rsid w:val="00B24DA4"/>
    <w:rsid w:val="00B2508E"/>
    <w:rsid w:val="00B2561B"/>
    <w:rsid w:val="00B26227"/>
    <w:rsid w:val="00B2630D"/>
    <w:rsid w:val="00B26CB3"/>
    <w:rsid w:val="00B26D22"/>
    <w:rsid w:val="00B272D0"/>
    <w:rsid w:val="00B2795C"/>
    <w:rsid w:val="00B27C35"/>
    <w:rsid w:val="00B27CC4"/>
    <w:rsid w:val="00B27D3C"/>
    <w:rsid w:val="00B27E14"/>
    <w:rsid w:val="00B3069E"/>
    <w:rsid w:val="00B30828"/>
    <w:rsid w:val="00B30D1D"/>
    <w:rsid w:val="00B31158"/>
    <w:rsid w:val="00B31E0A"/>
    <w:rsid w:val="00B327F8"/>
    <w:rsid w:val="00B32885"/>
    <w:rsid w:val="00B329BC"/>
    <w:rsid w:val="00B32AA4"/>
    <w:rsid w:val="00B32DF3"/>
    <w:rsid w:val="00B33065"/>
    <w:rsid w:val="00B33420"/>
    <w:rsid w:val="00B337A8"/>
    <w:rsid w:val="00B3382A"/>
    <w:rsid w:val="00B33D3D"/>
    <w:rsid w:val="00B33D50"/>
    <w:rsid w:val="00B34402"/>
    <w:rsid w:val="00B34B83"/>
    <w:rsid w:val="00B34EB3"/>
    <w:rsid w:val="00B34F27"/>
    <w:rsid w:val="00B35F90"/>
    <w:rsid w:val="00B36339"/>
    <w:rsid w:val="00B365CF"/>
    <w:rsid w:val="00B36803"/>
    <w:rsid w:val="00B36A63"/>
    <w:rsid w:val="00B36ADF"/>
    <w:rsid w:val="00B3756E"/>
    <w:rsid w:val="00B408AE"/>
    <w:rsid w:val="00B40A96"/>
    <w:rsid w:val="00B40EAB"/>
    <w:rsid w:val="00B4180C"/>
    <w:rsid w:val="00B41A6A"/>
    <w:rsid w:val="00B41C70"/>
    <w:rsid w:val="00B425AF"/>
    <w:rsid w:val="00B429A5"/>
    <w:rsid w:val="00B42AE5"/>
    <w:rsid w:val="00B42BB5"/>
    <w:rsid w:val="00B42BF0"/>
    <w:rsid w:val="00B42F72"/>
    <w:rsid w:val="00B437ED"/>
    <w:rsid w:val="00B43C52"/>
    <w:rsid w:val="00B43E28"/>
    <w:rsid w:val="00B4419A"/>
    <w:rsid w:val="00B44C7E"/>
    <w:rsid w:val="00B451FD"/>
    <w:rsid w:val="00B46067"/>
    <w:rsid w:val="00B46100"/>
    <w:rsid w:val="00B46752"/>
    <w:rsid w:val="00B46797"/>
    <w:rsid w:val="00B47882"/>
    <w:rsid w:val="00B47FA6"/>
    <w:rsid w:val="00B5006B"/>
    <w:rsid w:val="00B5028D"/>
    <w:rsid w:val="00B502BA"/>
    <w:rsid w:val="00B50496"/>
    <w:rsid w:val="00B50FA0"/>
    <w:rsid w:val="00B51561"/>
    <w:rsid w:val="00B517A4"/>
    <w:rsid w:val="00B51DF9"/>
    <w:rsid w:val="00B520F6"/>
    <w:rsid w:val="00B52412"/>
    <w:rsid w:val="00B52635"/>
    <w:rsid w:val="00B5278C"/>
    <w:rsid w:val="00B52D21"/>
    <w:rsid w:val="00B52D8A"/>
    <w:rsid w:val="00B52E61"/>
    <w:rsid w:val="00B53004"/>
    <w:rsid w:val="00B5317B"/>
    <w:rsid w:val="00B537BD"/>
    <w:rsid w:val="00B5387D"/>
    <w:rsid w:val="00B53FBA"/>
    <w:rsid w:val="00B54A67"/>
    <w:rsid w:val="00B54EC7"/>
    <w:rsid w:val="00B54ED2"/>
    <w:rsid w:val="00B54F00"/>
    <w:rsid w:val="00B5551C"/>
    <w:rsid w:val="00B55614"/>
    <w:rsid w:val="00B55AA6"/>
    <w:rsid w:val="00B5663D"/>
    <w:rsid w:val="00B56716"/>
    <w:rsid w:val="00B569EB"/>
    <w:rsid w:val="00B569FF"/>
    <w:rsid w:val="00B56E41"/>
    <w:rsid w:val="00B57AED"/>
    <w:rsid w:val="00B57BA7"/>
    <w:rsid w:val="00B57E60"/>
    <w:rsid w:val="00B57F89"/>
    <w:rsid w:val="00B6027F"/>
    <w:rsid w:val="00B6064F"/>
    <w:rsid w:val="00B60F1F"/>
    <w:rsid w:val="00B61019"/>
    <w:rsid w:val="00B610DF"/>
    <w:rsid w:val="00B6172A"/>
    <w:rsid w:val="00B61C11"/>
    <w:rsid w:val="00B61EB8"/>
    <w:rsid w:val="00B62026"/>
    <w:rsid w:val="00B62202"/>
    <w:rsid w:val="00B62D95"/>
    <w:rsid w:val="00B630CB"/>
    <w:rsid w:val="00B630EE"/>
    <w:rsid w:val="00B63283"/>
    <w:rsid w:val="00B632A1"/>
    <w:rsid w:val="00B63428"/>
    <w:rsid w:val="00B636E6"/>
    <w:rsid w:val="00B63C99"/>
    <w:rsid w:val="00B63F25"/>
    <w:rsid w:val="00B64136"/>
    <w:rsid w:val="00B643BC"/>
    <w:rsid w:val="00B647AD"/>
    <w:rsid w:val="00B64B90"/>
    <w:rsid w:val="00B64CCD"/>
    <w:rsid w:val="00B651D9"/>
    <w:rsid w:val="00B65E0F"/>
    <w:rsid w:val="00B65F6F"/>
    <w:rsid w:val="00B664CB"/>
    <w:rsid w:val="00B664D0"/>
    <w:rsid w:val="00B6669A"/>
    <w:rsid w:val="00B6676F"/>
    <w:rsid w:val="00B66B59"/>
    <w:rsid w:val="00B66D32"/>
    <w:rsid w:val="00B67069"/>
    <w:rsid w:val="00B67080"/>
    <w:rsid w:val="00B672B7"/>
    <w:rsid w:val="00B67336"/>
    <w:rsid w:val="00B67803"/>
    <w:rsid w:val="00B678C9"/>
    <w:rsid w:val="00B67E8A"/>
    <w:rsid w:val="00B70059"/>
    <w:rsid w:val="00B70097"/>
    <w:rsid w:val="00B70278"/>
    <w:rsid w:val="00B70369"/>
    <w:rsid w:val="00B7097C"/>
    <w:rsid w:val="00B70A7C"/>
    <w:rsid w:val="00B70BDE"/>
    <w:rsid w:val="00B70D1C"/>
    <w:rsid w:val="00B7128F"/>
    <w:rsid w:val="00B71E05"/>
    <w:rsid w:val="00B721A6"/>
    <w:rsid w:val="00B72224"/>
    <w:rsid w:val="00B724BC"/>
    <w:rsid w:val="00B724F3"/>
    <w:rsid w:val="00B729E5"/>
    <w:rsid w:val="00B72A12"/>
    <w:rsid w:val="00B72BFC"/>
    <w:rsid w:val="00B72C04"/>
    <w:rsid w:val="00B72EE1"/>
    <w:rsid w:val="00B73966"/>
    <w:rsid w:val="00B73C26"/>
    <w:rsid w:val="00B73EFD"/>
    <w:rsid w:val="00B742EC"/>
    <w:rsid w:val="00B74954"/>
    <w:rsid w:val="00B75492"/>
    <w:rsid w:val="00B754DE"/>
    <w:rsid w:val="00B7556C"/>
    <w:rsid w:val="00B75877"/>
    <w:rsid w:val="00B75C32"/>
    <w:rsid w:val="00B76621"/>
    <w:rsid w:val="00B767B0"/>
    <w:rsid w:val="00B76ADC"/>
    <w:rsid w:val="00B76AFD"/>
    <w:rsid w:val="00B774B4"/>
    <w:rsid w:val="00B7775C"/>
    <w:rsid w:val="00B77B6B"/>
    <w:rsid w:val="00B77BAB"/>
    <w:rsid w:val="00B77F7C"/>
    <w:rsid w:val="00B804DF"/>
    <w:rsid w:val="00B804F8"/>
    <w:rsid w:val="00B806A8"/>
    <w:rsid w:val="00B80D01"/>
    <w:rsid w:val="00B81712"/>
    <w:rsid w:val="00B819DD"/>
    <w:rsid w:val="00B823BB"/>
    <w:rsid w:val="00B8290F"/>
    <w:rsid w:val="00B82D32"/>
    <w:rsid w:val="00B82D66"/>
    <w:rsid w:val="00B832F9"/>
    <w:rsid w:val="00B833B2"/>
    <w:rsid w:val="00B83A0A"/>
    <w:rsid w:val="00B84774"/>
    <w:rsid w:val="00B8480C"/>
    <w:rsid w:val="00B856C7"/>
    <w:rsid w:val="00B85C04"/>
    <w:rsid w:val="00B85F51"/>
    <w:rsid w:val="00B85F86"/>
    <w:rsid w:val="00B866F5"/>
    <w:rsid w:val="00B87168"/>
    <w:rsid w:val="00B87227"/>
    <w:rsid w:val="00B87456"/>
    <w:rsid w:val="00B87630"/>
    <w:rsid w:val="00B87B4E"/>
    <w:rsid w:val="00B87F10"/>
    <w:rsid w:val="00B908F8"/>
    <w:rsid w:val="00B911F1"/>
    <w:rsid w:val="00B916BF"/>
    <w:rsid w:val="00B91829"/>
    <w:rsid w:val="00B91912"/>
    <w:rsid w:val="00B91C9C"/>
    <w:rsid w:val="00B922C6"/>
    <w:rsid w:val="00B923F2"/>
    <w:rsid w:val="00B92804"/>
    <w:rsid w:val="00B92E21"/>
    <w:rsid w:val="00B93093"/>
    <w:rsid w:val="00B938D3"/>
    <w:rsid w:val="00B93DFC"/>
    <w:rsid w:val="00B93FA7"/>
    <w:rsid w:val="00B943AA"/>
    <w:rsid w:val="00B945D6"/>
    <w:rsid w:val="00B95459"/>
    <w:rsid w:val="00B95747"/>
    <w:rsid w:val="00B958FF"/>
    <w:rsid w:val="00B95B69"/>
    <w:rsid w:val="00B95C95"/>
    <w:rsid w:val="00B962C3"/>
    <w:rsid w:val="00B963F3"/>
    <w:rsid w:val="00B96A5D"/>
    <w:rsid w:val="00B96C15"/>
    <w:rsid w:val="00B96C3F"/>
    <w:rsid w:val="00B96E5C"/>
    <w:rsid w:val="00B96E81"/>
    <w:rsid w:val="00B9777F"/>
    <w:rsid w:val="00B977F7"/>
    <w:rsid w:val="00BA018F"/>
    <w:rsid w:val="00BA05AD"/>
    <w:rsid w:val="00BA06A2"/>
    <w:rsid w:val="00BA097B"/>
    <w:rsid w:val="00BA0B20"/>
    <w:rsid w:val="00BA113A"/>
    <w:rsid w:val="00BA16C9"/>
    <w:rsid w:val="00BA1873"/>
    <w:rsid w:val="00BA1C5E"/>
    <w:rsid w:val="00BA1EC3"/>
    <w:rsid w:val="00BA3015"/>
    <w:rsid w:val="00BA334C"/>
    <w:rsid w:val="00BA3411"/>
    <w:rsid w:val="00BA360B"/>
    <w:rsid w:val="00BA367C"/>
    <w:rsid w:val="00BA3854"/>
    <w:rsid w:val="00BA3C44"/>
    <w:rsid w:val="00BA4377"/>
    <w:rsid w:val="00BA4583"/>
    <w:rsid w:val="00BA4AD7"/>
    <w:rsid w:val="00BA4F78"/>
    <w:rsid w:val="00BA52F4"/>
    <w:rsid w:val="00BA5556"/>
    <w:rsid w:val="00BA5A19"/>
    <w:rsid w:val="00BA5DFB"/>
    <w:rsid w:val="00BA65AD"/>
    <w:rsid w:val="00BA65F6"/>
    <w:rsid w:val="00BA6F1F"/>
    <w:rsid w:val="00BA72EB"/>
    <w:rsid w:val="00BA770F"/>
    <w:rsid w:val="00BB019A"/>
    <w:rsid w:val="00BB0373"/>
    <w:rsid w:val="00BB03A4"/>
    <w:rsid w:val="00BB06CD"/>
    <w:rsid w:val="00BB0969"/>
    <w:rsid w:val="00BB0E77"/>
    <w:rsid w:val="00BB0EFD"/>
    <w:rsid w:val="00BB0F50"/>
    <w:rsid w:val="00BB0FB8"/>
    <w:rsid w:val="00BB1281"/>
    <w:rsid w:val="00BB1942"/>
    <w:rsid w:val="00BB1ABE"/>
    <w:rsid w:val="00BB1C83"/>
    <w:rsid w:val="00BB27DB"/>
    <w:rsid w:val="00BB2AB7"/>
    <w:rsid w:val="00BB2D26"/>
    <w:rsid w:val="00BB3BE3"/>
    <w:rsid w:val="00BB4001"/>
    <w:rsid w:val="00BB46BC"/>
    <w:rsid w:val="00BB4CD7"/>
    <w:rsid w:val="00BB4F8D"/>
    <w:rsid w:val="00BB597E"/>
    <w:rsid w:val="00BB5B94"/>
    <w:rsid w:val="00BB5D20"/>
    <w:rsid w:val="00BB643C"/>
    <w:rsid w:val="00BB6A43"/>
    <w:rsid w:val="00BB6AA7"/>
    <w:rsid w:val="00BB6ABB"/>
    <w:rsid w:val="00BB6CE8"/>
    <w:rsid w:val="00BB7395"/>
    <w:rsid w:val="00BB76D2"/>
    <w:rsid w:val="00BB77DC"/>
    <w:rsid w:val="00BB7CE6"/>
    <w:rsid w:val="00BC09E0"/>
    <w:rsid w:val="00BC0B5D"/>
    <w:rsid w:val="00BC0C96"/>
    <w:rsid w:val="00BC1501"/>
    <w:rsid w:val="00BC163C"/>
    <w:rsid w:val="00BC1AA6"/>
    <w:rsid w:val="00BC221A"/>
    <w:rsid w:val="00BC22FC"/>
    <w:rsid w:val="00BC2600"/>
    <w:rsid w:val="00BC290B"/>
    <w:rsid w:val="00BC2A03"/>
    <w:rsid w:val="00BC2A11"/>
    <w:rsid w:val="00BC2B9A"/>
    <w:rsid w:val="00BC2FD7"/>
    <w:rsid w:val="00BC3AC9"/>
    <w:rsid w:val="00BC3D30"/>
    <w:rsid w:val="00BC41D5"/>
    <w:rsid w:val="00BC4709"/>
    <w:rsid w:val="00BC4732"/>
    <w:rsid w:val="00BC47EA"/>
    <w:rsid w:val="00BC47F3"/>
    <w:rsid w:val="00BC4DAB"/>
    <w:rsid w:val="00BC5108"/>
    <w:rsid w:val="00BC5628"/>
    <w:rsid w:val="00BC5E59"/>
    <w:rsid w:val="00BC635F"/>
    <w:rsid w:val="00BC6361"/>
    <w:rsid w:val="00BC6929"/>
    <w:rsid w:val="00BC6A92"/>
    <w:rsid w:val="00BC6E11"/>
    <w:rsid w:val="00BC6FE3"/>
    <w:rsid w:val="00BC7471"/>
    <w:rsid w:val="00BC7B42"/>
    <w:rsid w:val="00BD012F"/>
    <w:rsid w:val="00BD0265"/>
    <w:rsid w:val="00BD0940"/>
    <w:rsid w:val="00BD095B"/>
    <w:rsid w:val="00BD0EDC"/>
    <w:rsid w:val="00BD107D"/>
    <w:rsid w:val="00BD134D"/>
    <w:rsid w:val="00BD13A4"/>
    <w:rsid w:val="00BD1500"/>
    <w:rsid w:val="00BD1994"/>
    <w:rsid w:val="00BD1A1A"/>
    <w:rsid w:val="00BD1BF7"/>
    <w:rsid w:val="00BD20DB"/>
    <w:rsid w:val="00BD2606"/>
    <w:rsid w:val="00BD26FE"/>
    <w:rsid w:val="00BD29F1"/>
    <w:rsid w:val="00BD309D"/>
    <w:rsid w:val="00BD3193"/>
    <w:rsid w:val="00BD329F"/>
    <w:rsid w:val="00BD37C0"/>
    <w:rsid w:val="00BD37DB"/>
    <w:rsid w:val="00BD3A15"/>
    <w:rsid w:val="00BD3DE2"/>
    <w:rsid w:val="00BD51F6"/>
    <w:rsid w:val="00BD5A45"/>
    <w:rsid w:val="00BD5AF2"/>
    <w:rsid w:val="00BD5BA1"/>
    <w:rsid w:val="00BD622A"/>
    <w:rsid w:val="00BD6380"/>
    <w:rsid w:val="00BD7461"/>
    <w:rsid w:val="00BD74C3"/>
    <w:rsid w:val="00BD7EDE"/>
    <w:rsid w:val="00BE0150"/>
    <w:rsid w:val="00BE024C"/>
    <w:rsid w:val="00BE0A0B"/>
    <w:rsid w:val="00BE0E24"/>
    <w:rsid w:val="00BE1C6F"/>
    <w:rsid w:val="00BE204E"/>
    <w:rsid w:val="00BE2194"/>
    <w:rsid w:val="00BE27FA"/>
    <w:rsid w:val="00BE33D3"/>
    <w:rsid w:val="00BE37C6"/>
    <w:rsid w:val="00BE3E03"/>
    <w:rsid w:val="00BE4075"/>
    <w:rsid w:val="00BE41A4"/>
    <w:rsid w:val="00BE464D"/>
    <w:rsid w:val="00BE47DC"/>
    <w:rsid w:val="00BE4AFA"/>
    <w:rsid w:val="00BE4B43"/>
    <w:rsid w:val="00BE4B9A"/>
    <w:rsid w:val="00BE4FE0"/>
    <w:rsid w:val="00BE527B"/>
    <w:rsid w:val="00BE5551"/>
    <w:rsid w:val="00BE5889"/>
    <w:rsid w:val="00BE5AE9"/>
    <w:rsid w:val="00BE5E0D"/>
    <w:rsid w:val="00BE5F8A"/>
    <w:rsid w:val="00BE6252"/>
    <w:rsid w:val="00BE6666"/>
    <w:rsid w:val="00BE6C23"/>
    <w:rsid w:val="00BE6C3A"/>
    <w:rsid w:val="00BE6D29"/>
    <w:rsid w:val="00BE6D74"/>
    <w:rsid w:val="00BE7289"/>
    <w:rsid w:val="00BE73FD"/>
    <w:rsid w:val="00BE7574"/>
    <w:rsid w:val="00BE75EA"/>
    <w:rsid w:val="00BF0299"/>
    <w:rsid w:val="00BF0419"/>
    <w:rsid w:val="00BF0834"/>
    <w:rsid w:val="00BF0A92"/>
    <w:rsid w:val="00BF0F5E"/>
    <w:rsid w:val="00BF1683"/>
    <w:rsid w:val="00BF1C59"/>
    <w:rsid w:val="00BF202E"/>
    <w:rsid w:val="00BF230B"/>
    <w:rsid w:val="00BF2435"/>
    <w:rsid w:val="00BF25B9"/>
    <w:rsid w:val="00BF2673"/>
    <w:rsid w:val="00BF2936"/>
    <w:rsid w:val="00BF2A7E"/>
    <w:rsid w:val="00BF2D32"/>
    <w:rsid w:val="00BF2EDE"/>
    <w:rsid w:val="00BF30E4"/>
    <w:rsid w:val="00BF33BA"/>
    <w:rsid w:val="00BF374D"/>
    <w:rsid w:val="00BF3BBF"/>
    <w:rsid w:val="00BF3CC4"/>
    <w:rsid w:val="00BF43EA"/>
    <w:rsid w:val="00BF4619"/>
    <w:rsid w:val="00BF4A0F"/>
    <w:rsid w:val="00BF4F4A"/>
    <w:rsid w:val="00BF55DF"/>
    <w:rsid w:val="00BF6023"/>
    <w:rsid w:val="00BF6B05"/>
    <w:rsid w:val="00BF743A"/>
    <w:rsid w:val="00BF78B3"/>
    <w:rsid w:val="00BF7968"/>
    <w:rsid w:val="00BF79DD"/>
    <w:rsid w:val="00BF7B7B"/>
    <w:rsid w:val="00BF7D36"/>
    <w:rsid w:val="00C004FF"/>
    <w:rsid w:val="00C0109D"/>
    <w:rsid w:val="00C016B7"/>
    <w:rsid w:val="00C01B50"/>
    <w:rsid w:val="00C03452"/>
    <w:rsid w:val="00C03BEB"/>
    <w:rsid w:val="00C03F9A"/>
    <w:rsid w:val="00C04096"/>
    <w:rsid w:val="00C04639"/>
    <w:rsid w:val="00C04755"/>
    <w:rsid w:val="00C04D63"/>
    <w:rsid w:val="00C04EB3"/>
    <w:rsid w:val="00C05595"/>
    <w:rsid w:val="00C056F0"/>
    <w:rsid w:val="00C05B56"/>
    <w:rsid w:val="00C05E88"/>
    <w:rsid w:val="00C05F95"/>
    <w:rsid w:val="00C06128"/>
    <w:rsid w:val="00C07DB7"/>
    <w:rsid w:val="00C100EB"/>
    <w:rsid w:val="00C100F9"/>
    <w:rsid w:val="00C10298"/>
    <w:rsid w:val="00C104F1"/>
    <w:rsid w:val="00C1060D"/>
    <w:rsid w:val="00C1069B"/>
    <w:rsid w:val="00C106E9"/>
    <w:rsid w:val="00C10716"/>
    <w:rsid w:val="00C10908"/>
    <w:rsid w:val="00C10B6E"/>
    <w:rsid w:val="00C10CFD"/>
    <w:rsid w:val="00C10E02"/>
    <w:rsid w:val="00C11554"/>
    <w:rsid w:val="00C12610"/>
    <w:rsid w:val="00C12967"/>
    <w:rsid w:val="00C12D8E"/>
    <w:rsid w:val="00C12FD9"/>
    <w:rsid w:val="00C132DD"/>
    <w:rsid w:val="00C137A2"/>
    <w:rsid w:val="00C141D4"/>
    <w:rsid w:val="00C14508"/>
    <w:rsid w:val="00C14A2C"/>
    <w:rsid w:val="00C14BDA"/>
    <w:rsid w:val="00C14EE6"/>
    <w:rsid w:val="00C156BD"/>
    <w:rsid w:val="00C15C02"/>
    <w:rsid w:val="00C15D60"/>
    <w:rsid w:val="00C16830"/>
    <w:rsid w:val="00C16A80"/>
    <w:rsid w:val="00C1772F"/>
    <w:rsid w:val="00C17980"/>
    <w:rsid w:val="00C20521"/>
    <w:rsid w:val="00C206F5"/>
    <w:rsid w:val="00C2091E"/>
    <w:rsid w:val="00C209ED"/>
    <w:rsid w:val="00C20A5B"/>
    <w:rsid w:val="00C20AF4"/>
    <w:rsid w:val="00C211DB"/>
    <w:rsid w:val="00C22206"/>
    <w:rsid w:val="00C22896"/>
    <w:rsid w:val="00C230B2"/>
    <w:rsid w:val="00C230C8"/>
    <w:rsid w:val="00C2344B"/>
    <w:rsid w:val="00C2346C"/>
    <w:rsid w:val="00C23B21"/>
    <w:rsid w:val="00C23B56"/>
    <w:rsid w:val="00C23E6A"/>
    <w:rsid w:val="00C2412F"/>
    <w:rsid w:val="00C24337"/>
    <w:rsid w:val="00C244CA"/>
    <w:rsid w:val="00C24A60"/>
    <w:rsid w:val="00C24B07"/>
    <w:rsid w:val="00C25077"/>
    <w:rsid w:val="00C2510E"/>
    <w:rsid w:val="00C25479"/>
    <w:rsid w:val="00C25536"/>
    <w:rsid w:val="00C257A1"/>
    <w:rsid w:val="00C258CB"/>
    <w:rsid w:val="00C2630F"/>
    <w:rsid w:val="00C26575"/>
    <w:rsid w:val="00C2669B"/>
    <w:rsid w:val="00C26D3F"/>
    <w:rsid w:val="00C270F8"/>
    <w:rsid w:val="00C27276"/>
    <w:rsid w:val="00C2728D"/>
    <w:rsid w:val="00C27397"/>
    <w:rsid w:val="00C2746D"/>
    <w:rsid w:val="00C276DB"/>
    <w:rsid w:val="00C2799C"/>
    <w:rsid w:val="00C279C0"/>
    <w:rsid w:val="00C27B69"/>
    <w:rsid w:val="00C27BA8"/>
    <w:rsid w:val="00C3000A"/>
    <w:rsid w:val="00C30704"/>
    <w:rsid w:val="00C307F6"/>
    <w:rsid w:val="00C30970"/>
    <w:rsid w:val="00C30EEF"/>
    <w:rsid w:val="00C314B6"/>
    <w:rsid w:val="00C31554"/>
    <w:rsid w:val="00C31845"/>
    <w:rsid w:val="00C319C6"/>
    <w:rsid w:val="00C31A35"/>
    <w:rsid w:val="00C31CD4"/>
    <w:rsid w:val="00C3253A"/>
    <w:rsid w:val="00C3253B"/>
    <w:rsid w:val="00C32CAB"/>
    <w:rsid w:val="00C336E6"/>
    <w:rsid w:val="00C337EB"/>
    <w:rsid w:val="00C339FF"/>
    <w:rsid w:val="00C33A26"/>
    <w:rsid w:val="00C33ADF"/>
    <w:rsid w:val="00C33C03"/>
    <w:rsid w:val="00C33D15"/>
    <w:rsid w:val="00C3418D"/>
    <w:rsid w:val="00C34576"/>
    <w:rsid w:val="00C348DB"/>
    <w:rsid w:val="00C348DC"/>
    <w:rsid w:val="00C349EA"/>
    <w:rsid w:val="00C34BE2"/>
    <w:rsid w:val="00C34EF4"/>
    <w:rsid w:val="00C352B5"/>
    <w:rsid w:val="00C355D6"/>
    <w:rsid w:val="00C3572A"/>
    <w:rsid w:val="00C3595D"/>
    <w:rsid w:val="00C35AB9"/>
    <w:rsid w:val="00C35B80"/>
    <w:rsid w:val="00C360F4"/>
    <w:rsid w:val="00C361EA"/>
    <w:rsid w:val="00C36630"/>
    <w:rsid w:val="00C3698A"/>
    <w:rsid w:val="00C370CF"/>
    <w:rsid w:val="00C374EE"/>
    <w:rsid w:val="00C37900"/>
    <w:rsid w:val="00C37A0E"/>
    <w:rsid w:val="00C37CED"/>
    <w:rsid w:val="00C400B9"/>
    <w:rsid w:val="00C4044F"/>
    <w:rsid w:val="00C40BCD"/>
    <w:rsid w:val="00C40C21"/>
    <w:rsid w:val="00C41448"/>
    <w:rsid w:val="00C42047"/>
    <w:rsid w:val="00C428FF"/>
    <w:rsid w:val="00C42A59"/>
    <w:rsid w:val="00C42EE8"/>
    <w:rsid w:val="00C435C5"/>
    <w:rsid w:val="00C43A70"/>
    <w:rsid w:val="00C4404D"/>
    <w:rsid w:val="00C4425B"/>
    <w:rsid w:val="00C445AF"/>
    <w:rsid w:val="00C447D4"/>
    <w:rsid w:val="00C44A63"/>
    <w:rsid w:val="00C44AB7"/>
    <w:rsid w:val="00C45000"/>
    <w:rsid w:val="00C454BC"/>
    <w:rsid w:val="00C462DD"/>
    <w:rsid w:val="00C464A0"/>
    <w:rsid w:val="00C467ED"/>
    <w:rsid w:val="00C47150"/>
    <w:rsid w:val="00C476B3"/>
    <w:rsid w:val="00C47770"/>
    <w:rsid w:val="00C479A4"/>
    <w:rsid w:val="00C500FA"/>
    <w:rsid w:val="00C50B33"/>
    <w:rsid w:val="00C50E6D"/>
    <w:rsid w:val="00C517C2"/>
    <w:rsid w:val="00C517D3"/>
    <w:rsid w:val="00C518B8"/>
    <w:rsid w:val="00C51AEF"/>
    <w:rsid w:val="00C521B7"/>
    <w:rsid w:val="00C521EB"/>
    <w:rsid w:val="00C52247"/>
    <w:rsid w:val="00C5250D"/>
    <w:rsid w:val="00C527FC"/>
    <w:rsid w:val="00C52B52"/>
    <w:rsid w:val="00C53481"/>
    <w:rsid w:val="00C53DA1"/>
    <w:rsid w:val="00C53FEF"/>
    <w:rsid w:val="00C54318"/>
    <w:rsid w:val="00C54350"/>
    <w:rsid w:val="00C54887"/>
    <w:rsid w:val="00C55B35"/>
    <w:rsid w:val="00C55BEE"/>
    <w:rsid w:val="00C55F43"/>
    <w:rsid w:val="00C55F56"/>
    <w:rsid w:val="00C56AD5"/>
    <w:rsid w:val="00C56C64"/>
    <w:rsid w:val="00C571D9"/>
    <w:rsid w:val="00C5724D"/>
    <w:rsid w:val="00C5727C"/>
    <w:rsid w:val="00C5729A"/>
    <w:rsid w:val="00C57D45"/>
    <w:rsid w:val="00C57D97"/>
    <w:rsid w:val="00C60378"/>
    <w:rsid w:val="00C607ED"/>
    <w:rsid w:val="00C609E7"/>
    <w:rsid w:val="00C60B5B"/>
    <w:rsid w:val="00C610F5"/>
    <w:rsid w:val="00C61269"/>
    <w:rsid w:val="00C6149F"/>
    <w:rsid w:val="00C627E2"/>
    <w:rsid w:val="00C62F02"/>
    <w:rsid w:val="00C63399"/>
    <w:rsid w:val="00C6415A"/>
    <w:rsid w:val="00C644C1"/>
    <w:rsid w:val="00C64AC3"/>
    <w:rsid w:val="00C64F6C"/>
    <w:rsid w:val="00C6563D"/>
    <w:rsid w:val="00C65934"/>
    <w:rsid w:val="00C66159"/>
    <w:rsid w:val="00C67783"/>
    <w:rsid w:val="00C678C1"/>
    <w:rsid w:val="00C679E6"/>
    <w:rsid w:val="00C7001B"/>
    <w:rsid w:val="00C701B6"/>
    <w:rsid w:val="00C702EB"/>
    <w:rsid w:val="00C7043D"/>
    <w:rsid w:val="00C70599"/>
    <w:rsid w:val="00C70670"/>
    <w:rsid w:val="00C707D4"/>
    <w:rsid w:val="00C70A5A"/>
    <w:rsid w:val="00C70B73"/>
    <w:rsid w:val="00C71176"/>
    <w:rsid w:val="00C71936"/>
    <w:rsid w:val="00C71ED8"/>
    <w:rsid w:val="00C7261D"/>
    <w:rsid w:val="00C7270D"/>
    <w:rsid w:val="00C7272D"/>
    <w:rsid w:val="00C72751"/>
    <w:rsid w:val="00C729CC"/>
    <w:rsid w:val="00C72D59"/>
    <w:rsid w:val="00C73114"/>
    <w:rsid w:val="00C7311B"/>
    <w:rsid w:val="00C736B8"/>
    <w:rsid w:val="00C73C09"/>
    <w:rsid w:val="00C73FD6"/>
    <w:rsid w:val="00C7420E"/>
    <w:rsid w:val="00C74253"/>
    <w:rsid w:val="00C742B2"/>
    <w:rsid w:val="00C7432B"/>
    <w:rsid w:val="00C751EB"/>
    <w:rsid w:val="00C75946"/>
    <w:rsid w:val="00C75DC5"/>
    <w:rsid w:val="00C761C5"/>
    <w:rsid w:val="00C767FA"/>
    <w:rsid w:val="00C77300"/>
    <w:rsid w:val="00C7757A"/>
    <w:rsid w:val="00C77E43"/>
    <w:rsid w:val="00C77E69"/>
    <w:rsid w:val="00C801AB"/>
    <w:rsid w:val="00C8034E"/>
    <w:rsid w:val="00C8069E"/>
    <w:rsid w:val="00C812CC"/>
    <w:rsid w:val="00C815C1"/>
    <w:rsid w:val="00C819EB"/>
    <w:rsid w:val="00C81B2B"/>
    <w:rsid w:val="00C81C25"/>
    <w:rsid w:val="00C81D3A"/>
    <w:rsid w:val="00C82059"/>
    <w:rsid w:val="00C82203"/>
    <w:rsid w:val="00C82487"/>
    <w:rsid w:val="00C825E1"/>
    <w:rsid w:val="00C827FC"/>
    <w:rsid w:val="00C82A38"/>
    <w:rsid w:val="00C8327C"/>
    <w:rsid w:val="00C832A5"/>
    <w:rsid w:val="00C83318"/>
    <w:rsid w:val="00C83966"/>
    <w:rsid w:val="00C8429A"/>
    <w:rsid w:val="00C84337"/>
    <w:rsid w:val="00C843EE"/>
    <w:rsid w:val="00C8440C"/>
    <w:rsid w:val="00C845BF"/>
    <w:rsid w:val="00C8462E"/>
    <w:rsid w:val="00C84823"/>
    <w:rsid w:val="00C8484C"/>
    <w:rsid w:val="00C84880"/>
    <w:rsid w:val="00C85777"/>
    <w:rsid w:val="00C8596B"/>
    <w:rsid w:val="00C85C66"/>
    <w:rsid w:val="00C86593"/>
    <w:rsid w:val="00C86900"/>
    <w:rsid w:val="00C869E0"/>
    <w:rsid w:val="00C87105"/>
    <w:rsid w:val="00C8716C"/>
    <w:rsid w:val="00C90201"/>
    <w:rsid w:val="00C902F7"/>
    <w:rsid w:val="00C90509"/>
    <w:rsid w:val="00C90695"/>
    <w:rsid w:val="00C90964"/>
    <w:rsid w:val="00C90A78"/>
    <w:rsid w:val="00C90B73"/>
    <w:rsid w:val="00C90E0C"/>
    <w:rsid w:val="00C90F55"/>
    <w:rsid w:val="00C91088"/>
    <w:rsid w:val="00C91171"/>
    <w:rsid w:val="00C912EE"/>
    <w:rsid w:val="00C91675"/>
    <w:rsid w:val="00C92AA2"/>
    <w:rsid w:val="00C92AD4"/>
    <w:rsid w:val="00C92D1D"/>
    <w:rsid w:val="00C92F05"/>
    <w:rsid w:val="00C935A5"/>
    <w:rsid w:val="00C935C7"/>
    <w:rsid w:val="00C938E8"/>
    <w:rsid w:val="00C93AD2"/>
    <w:rsid w:val="00C93F1D"/>
    <w:rsid w:val="00C94226"/>
    <w:rsid w:val="00C951ED"/>
    <w:rsid w:val="00C954EA"/>
    <w:rsid w:val="00C96167"/>
    <w:rsid w:val="00C96F85"/>
    <w:rsid w:val="00C97331"/>
    <w:rsid w:val="00C97580"/>
    <w:rsid w:val="00C97654"/>
    <w:rsid w:val="00C97BA5"/>
    <w:rsid w:val="00C97CCD"/>
    <w:rsid w:val="00CA0070"/>
    <w:rsid w:val="00CA03C5"/>
    <w:rsid w:val="00CA0421"/>
    <w:rsid w:val="00CA04CB"/>
    <w:rsid w:val="00CA11E5"/>
    <w:rsid w:val="00CA1BC1"/>
    <w:rsid w:val="00CA1C32"/>
    <w:rsid w:val="00CA1D0B"/>
    <w:rsid w:val="00CA1F1C"/>
    <w:rsid w:val="00CA2E9B"/>
    <w:rsid w:val="00CA31E3"/>
    <w:rsid w:val="00CA3332"/>
    <w:rsid w:val="00CA377A"/>
    <w:rsid w:val="00CA38AE"/>
    <w:rsid w:val="00CA3AD0"/>
    <w:rsid w:val="00CA4AF6"/>
    <w:rsid w:val="00CA6086"/>
    <w:rsid w:val="00CA6DA6"/>
    <w:rsid w:val="00CA6E3B"/>
    <w:rsid w:val="00CA744A"/>
    <w:rsid w:val="00CA7AD4"/>
    <w:rsid w:val="00CB00F3"/>
    <w:rsid w:val="00CB01D1"/>
    <w:rsid w:val="00CB038B"/>
    <w:rsid w:val="00CB0468"/>
    <w:rsid w:val="00CB0EA2"/>
    <w:rsid w:val="00CB12EF"/>
    <w:rsid w:val="00CB1498"/>
    <w:rsid w:val="00CB20C7"/>
    <w:rsid w:val="00CB218D"/>
    <w:rsid w:val="00CB2AD4"/>
    <w:rsid w:val="00CB302B"/>
    <w:rsid w:val="00CB305B"/>
    <w:rsid w:val="00CB31A4"/>
    <w:rsid w:val="00CB34DE"/>
    <w:rsid w:val="00CB3DBB"/>
    <w:rsid w:val="00CB4946"/>
    <w:rsid w:val="00CB4AA2"/>
    <w:rsid w:val="00CB4CE4"/>
    <w:rsid w:val="00CB4E59"/>
    <w:rsid w:val="00CB57D5"/>
    <w:rsid w:val="00CB5C57"/>
    <w:rsid w:val="00CB6545"/>
    <w:rsid w:val="00CB6780"/>
    <w:rsid w:val="00CB6AA8"/>
    <w:rsid w:val="00CB6DFA"/>
    <w:rsid w:val="00CB7235"/>
    <w:rsid w:val="00CB73AD"/>
    <w:rsid w:val="00CB7F42"/>
    <w:rsid w:val="00CC00A4"/>
    <w:rsid w:val="00CC0623"/>
    <w:rsid w:val="00CC0EF0"/>
    <w:rsid w:val="00CC1822"/>
    <w:rsid w:val="00CC1BA0"/>
    <w:rsid w:val="00CC20ED"/>
    <w:rsid w:val="00CC210E"/>
    <w:rsid w:val="00CC2550"/>
    <w:rsid w:val="00CC269F"/>
    <w:rsid w:val="00CC28A9"/>
    <w:rsid w:val="00CC31CE"/>
    <w:rsid w:val="00CC3278"/>
    <w:rsid w:val="00CC3874"/>
    <w:rsid w:val="00CC3A85"/>
    <w:rsid w:val="00CC3DB8"/>
    <w:rsid w:val="00CC3F0D"/>
    <w:rsid w:val="00CC3FEA"/>
    <w:rsid w:val="00CC4590"/>
    <w:rsid w:val="00CC46CB"/>
    <w:rsid w:val="00CC497B"/>
    <w:rsid w:val="00CC4B73"/>
    <w:rsid w:val="00CC4B7E"/>
    <w:rsid w:val="00CC4E2C"/>
    <w:rsid w:val="00CC51A6"/>
    <w:rsid w:val="00CC51B9"/>
    <w:rsid w:val="00CC5687"/>
    <w:rsid w:val="00CC595E"/>
    <w:rsid w:val="00CC5DF1"/>
    <w:rsid w:val="00CC64DD"/>
    <w:rsid w:val="00CC698D"/>
    <w:rsid w:val="00CC69B9"/>
    <w:rsid w:val="00CC6A35"/>
    <w:rsid w:val="00CC7861"/>
    <w:rsid w:val="00CD134D"/>
    <w:rsid w:val="00CD13E4"/>
    <w:rsid w:val="00CD1AC3"/>
    <w:rsid w:val="00CD2006"/>
    <w:rsid w:val="00CD20B2"/>
    <w:rsid w:val="00CD20F1"/>
    <w:rsid w:val="00CD2293"/>
    <w:rsid w:val="00CD2672"/>
    <w:rsid w:val="00CD2864"/>
    <w:rsid w:val="00CD2889"/>
    <w:rsid w:val="00CD2907"/>
    <w:rsid w:val="00CD2B45"/>
    <w:rsid w:val="00CD2DC5"/>
    <w:rsid w:val="00CD2E75"/>
    <w:rsid w:val="00CD2FF9"/>
    <w:rsid w:val="00CD32E3"/>
    <w:rsid w:val="00CD3899"/>
    <w:rsid w:val="00CD3B20"/>
    <w:rsid w:val="00CD4008"/>
    <w:rsid w:val="00CD42BB"/>
    <w:rsid w:val="00CD487C"/>
    <w:rsid w:val="00CD4CD6"/>
    <w:rsid w:val="00CD4D38"/>
    <w:rsid w:val="00CD4EE0"/>
    <w:rsid w:val="00CD51DE"/>
    <w:rsid w:val="00CD52C2"/>
    <w:rsid w:val="00CD533A"/>
    <w:rsid w:val="00CD5864"/>
    <w:rsid w:val="00CD65DD"/>
    <w:rsid w:val="00CD6A83"/>
    <w:rsid w:val="00CD6D21"/>
    <w:rsid w:val="00CD6FBE"/>
    <w:rsid w:val="00CD726D"/>
    <w:rsid w:val="00CD79AE"/>
    <w:rsid w:val="00CD7E21"/>
    <w:rsid w:val="00CE0044"/>
    <w:rsid w:val="00CE00AD"/>
    <w:rsid w:val="00CE0648"/>
    <w:rsid w:val="00CE06FA"/>
    <w:rsid w:val="00CE079C"/>
    <w:rsid w:val="00CE086B"/>
    <w:rsid w:val="00CE0ADC"/>
    <w:rsid w:val="00CE0DC7"/>
    <w:rsid w:val="00CE111C"/>
    <w:rsid w:val="00CE15B5"/>
    <w:rsid w:val="00CE15D0"/>
    <w:rsid w:val="00CE1680"/>
    <w:rsid w:val="00CE183E"/>
    <w:rsid w:val="00CE2448"/>
    <w:rsid w:val="00CE28CF"/>
    <w:rsid w:val="00CE2C1D"/>
    <w:rsid w:val="00CE301C"/>
    <w:rsid w:val="00CE31E5"/>
    <w:rsid w:val="00CE3366"/>
    <w:rsid w:val="00CE3E9D"/>
    <w:rsid w:val="00CE46F6"/>
    <w:rsid w:val="00CE4ADC"/>
    <w:rsid w:val="00CE5A1B"/>
    <w:rsid w:val="00CE5AA0"/>
    <w:rsid w:val="00CE5C3B"/>
    <w:rsid w:val="00CE606C"/>
    <w:rsid w:val="00CE6144"/>
    <w:rsid w:val="00CE6422"/>
    <w:rsid w:val="00CE68F1"/>
    <w:rsid w:val="00CE698E"/>
    <w:rsid w:val="00CE6AA6"/>
    <w:rsid w:val="00CE6B2C"/>
    <w:rsid w:val="00CE6B3E"/>
    <w:rsid w:val="00CE6B80"/>
    <w:rsid w:val="00CE6CD0"/>
    <w:rsid w:val="00CE760C"/>
    <w:rsid w:val="00CE7BA3"/>
    <w:rsid w:val="00CE7C08"/>
    <w:rsid w:val="00CF0053"/>
    <w:rsid w:val="00CF02FD"/>
    <w:rsid w:val="00CF03D1"/>
    <w:rsid w:val="00CF0569"/>
    <w:rsid w:val="00CF104A"/>
    <w:rsid w:val="00CF1209"/>
    <w:rsid w:val="00CF12DA"/>
    <w:rsid w:val="00CF15B4"/>
    <w:rsid w:val="00CF17CA"/>
    <w:rsid w:val="00CF26E7"/>
    <w:rsid w:val="00CF27F8"/>
    <w:rsid w:val="00CF2E43"/>
    <w:rsid w:val="00CF3087"/>
    <w:rsid w:val="00CF33AD"/>
    <w:rsid w:val="00CF3481"/>
    <w:rsid w:val="00CF3D93"/>
    <w:rsid w:val="00CF3E7C"/>
    <w:rsid w:val="00CF48E6"/>
    <w:rsid w:val="00CF4949"/>
    <w:rsid w:val="00CF4C32"/>
    <w:rsid w:val="00CF4F1C"/>
    <w:rsid w:val="00CF52F0"/>
    <w:rsid w:val="00CF5567"/>
    <w:rsid w:val="00CF5DD9"/>
    <w:rsid w:val="00CF6226"/>
    <w:rsid w:val="00CF62DF"/>
    <w:rsid w:val="00CF67A0"/>
    <w:rsid w:val="00CF686A"/>
    <w:rsid w:val="00CF73D9"/>
    <w:rsid w:val="00CF78D7"/>
    <w:rsid w:val="00D005BC"/>
    <w:rsid w:val="00D00721"/>
    <w:rsid w:val="00D00840"/>
    <w:rsid w:val="00D008DA"/>
    <w:rsid w:val="00D00929"/>
    <w:rsid w:val="00D01072"/>
    <w:rsid w:val="00D01352"/>
    <w:rsid w:val="00D01658"/>
    <w:rsid w:val="00D01981"/>
    <w:rsid w:val="00D019BA"/>
    <w:rsid w:val="00D0295C"/>
    <w:rsid w:val="00D03455"/>
    <w:rsid w:val="00D037C0"/>
    <w:rsid w:val="00D03A3F"/>
    <w:rsid w:val="00D03A69"/>
    <w:rsid w:val="00D03B97"/>
    <w:rsid w:val="00D03E20"/>
    <w:rsid w:val="00D0414C"/>
    <w:rsid w:val="00D04317"/>
    <w:rsid w:val="00D04566"/>
    <w:rsid w:val="00D04F13"/>
    <w:rsid w:val="00D05013"/>
    <w:rsid w:val="00D05062"/>
    <w:rsid w:val="00D05783"/>
    <w:rsid w:val="00D05D3E"/>
    <w:rsid w:val="00D062F2"/>
    <w:rsid w:val="00D067DE"/>
    <w:rsid w:val="00D06B05"/>
    <w:rsid w:val="00D06B36"/>
    <w:rsid w:val="00D06EA4"/>
    <w:rsid w:val="00D0727F"/>
    <w:rsid w:val="00D0773D"/>
    <w:rsid w:val="00D0782A"/>
    <w:rsid w:val="00D07C6C"/>
    <w:rsid w:val="00D07F17"/>
    <w:rsid w:val="00D104D3"/>
    <w:rsid w:val="00D10733"/>
    <w:rsid w:val="00D1077C"/>
    <w:rsid w:val="00D108C0"/>
    <w:rsid w:val="00D10F99"/>
    <w:rsid w:val="00D11199"/>
    <w:rsid w:val="00D112D1"/>
    <w:rsid w:val="00D115B0"/>
    <w:rsid w:val="00D123C3"/>
    <w:rsid w:val="00D1242E"/>
    <w:rsid w:val="00D127F2"/>
    <w:rsid w:val="00D129A0"/>
    <w:rsid w:val="00D129C2"/>
    <w:rsid w:val="00D12A30"/>
    <w:rsid w:val="00D12D34"/>
    <w:rsid w:val="00D13762"/>
    <w:rsid w:val="00D13B10"/>
    <w:rsid w:val="00D140A6"/>
    <w:rsid w:val="00D147FA"/>
    <w:rsid w:val="00D1484E"/>
    <w:rsid w:val="00D14B5C"/>
    <w:rsid w:val="00D14F1C"/>
    <w:rsid w:val="00D150CA"/>
    <w:rsid w:val="00D15444"/>
    <w:rsid w:val="00D154FB"/>
    <w:rsid w:val="00D15588"/>
    <w:rsid w:val="00D159AC"/>
    <w:rsid w:val="00D165A1"/>
    <w:rsid w:val="00D16E0A"/>
    <w:rsid w:val="00D17923"/>
    <w:rsid w:val="00D17BE2"/>
    <w:rsid w:val="00D20297"/>
    <w:rsid w:val="00D2035F"/>
    <w:rsid w:val="00D2066D"/>
    <w:rsid w:val="00D20BAB"/>
    <w:rsid w:val="00D20BD9"/>
    <w:rsid w:val="00D20C61"/>
    <w:rsid w:val="00D20D94"/>
    <w:rsid w:val="00D210D0"/>
    <w:rsid w:val="00D21719"/>
    <w:rsid w:val="00D21DF1"/>
    <w:rsid w:val="00D21E7B"/>
    <w:rsid w:val="00D225F7"/>
    <w:rsid w:val="00D22674"/>
    <w:rsid w:val="00D22E0C"/>
    <w:rsid w:val="00D22F0B"/>
    <w:rsid w:val="00D2300D"/>
    <w:rsid w:val="00D2333B"/>
    <w:rsid w:val="00D23525"/>
    <w:rsid w:val="00D2369B"/>
    <w:rsid w:val="00D24369"/>
    <w:rsid w:val="00D24505"/>
    <w:rsid w:val="00D25924"/>
    <w:rsid w:val="00D26315"/>
    <w:rsid w:val="00D2685F"/>
    <w:rsid w:val="00D26B2D"/>
    <w:rsid w:val="00D26B73"/>
    <w:rsid w:val="00D27846"/>
    <w:rsid w:val="00D278EC"/>
    <w:rsid w:val="00D2790D"/>
    <w:rsid w:val="00D30224"/>
    <w:rsid w:val="00D30DAA"/>
    <w:rsid w:val="00D30FC3"/>
    <w:rsid w:val="00D312FE"/>
    <w:rsid w:val="00D318CF"/>
    <w:rsid w:val="00D31999"/>
    <w:rsid w:val="00D31A09"/>
    <w:rsid w:val="00D31B98"/>
    <w:rsid w:val="00D31E72"/>
    <w:rsid w:val="00D31F24"/>
    <w:rsid w:val="00D320EE"/>
    <w:rsid w:val="00D32820"/>
    <w:rsid w:val="00D328F9"/>
    <w:rsid w:val="00D33071"/>
    <w:rsid w:val="00D33080"/>
    <w:rsid w:val="00D33770"/>
    <w:rsid w:val="00D339D2"/>
    <w:rsid w:val="00D34409"/>
    <w:rsid w:val="00D34CC1"/>
    <w:rsid w:val="00D34F47"/>
    <w:rsid w:val="00D35789"/>
    <w:rsid w:val="00D361D3"/>
    <w:rsid w:val="00D3646D"/>
    <w:rsid w:val="00D372CA"/>
    <w:rsid w:val="00D37594"/>
    <w:rsid w:val="00D3784A"/>
    <w:rsid w:val="00D378D2"/>
    <w:rsid w:val="00D37B27"/>
    <w:rsid w:val="00D4014C"/>
    <w:rsid w:val="00D40F64"/>
    <w:rsid w:val="00D416F4"/>
    <w:rsid w:val="00D41DF1"/>
    <w:rsid w:val="00D41E62"/>
    <w:rsid w:val="00D41FEA"/>
    <w:rsid w:val="00D423E5"/>
    <w:rsid w:val="00D42694"/>
    <w:rsid w:val="00D429C1"/>
    <w:rsid w:val="00D42A4C"/>
    <w:rsid w:val="00D43639"/>
    <w:rsid w:val="00D43667"/>
    <w:rsid w:val="00D43B85"/>
    <w:rsid w:val="00D43C29"/>
    <w:rsid w:val="00D43E29"/>
    <w:rsid w:val="00D43EB9"/>
    <w:rsid w:val="00D44389"/>
    <w:rsid w:val="00D44EA9"/>
    <w:rsid w:val="00D45AF0"/>
    <w:rsid w:val="00D45EB0"/>
    <w:rsid w:val="00D45FEA"/>
    <w:rsid w:val="00D460C4"/>
    <w:rsid w:val="00D4612E"/>
    <w:rsid w:val="00D461ED"/>
    <w:rsid w:val="00D4620F"/>
    <w:rsid w:val="00D4654F"/>
    <w:rsid w:val="00D466EC"/>
    <w:rsid w:val="00D469EA"/>
    <w:rsid w:val="00D46A31"/>
    <w:rsid w:val="00D46DC7"/>
    <w:rsid w:val="00D475B9"/>
    <w:rsid w:val="00D4795C"/>
    <w:rsid w:val="00D47BE1"/>
    <w:rsid w:val="00D47D87"/>
    <w:rsid w:val="00D50061"/>
    <w:rsid w:val="00D5047A"/>
    <w:rsid w:val="00D50867"/>
    <w:rsid w:val="00D509B9"/>
    <w:rsid w:val="00D50A22"/>
    <w:rsid w:val="00D50C5D"/>
    <w:rsid w:val="00D50DFD"/>
    <w:rsid w:val="00D5169C"/>
    <w:rsid w:val="00D517FB"/>
    <w:rsid w:val="00D51C0D"/>
    <w:rsid w:val="00D51F55"/>
    <w:rsid w:val="00D520ED"/>
    <w:rsid w:val="00D52D2D"/>
    <w:rsid w:val="00D533B6"/>
    <w:rsid w:val="00D5358B"/>
    <w:rsid w:val="00D53DC9"/>
    <w:rsid w:val="00D540C8"/>
    <w:rsid w:val="00D54AC9"/>
    <w:rsid w:val="00D54B88"/>
    <w:rsid w:val="00D54CDE"/>
    <w:rsid w:val="00D55029"/>
    <w:rsid w:val="00D5508C"/>
    <w:rsid w:val="00D554C5"/>
    <w:rsid w:val="00D554D1"/>
    <w:rsid w:val="00D558BA"/>
    <w:rsid w:val="00D55F72"/>
    <w:rsid w:val="00D56174"/>
    <w:rsid w:val="00D569BE"/>
    <w:rsid w:val="00D56E47"/>
    <w:rsid w:val="00D56F17"/>
    <w:rsid w:val="00D57050"/>
    <w:rsid w:val="00D57339"/>
    <w:rsid w:val="00D578AC"/>
    <w:rsid w:val="00D57BA6"/>
    <w:rsid w:val="00D57D9D"/>
    <w:rsid w:val="00D57E0E"/>
    <w:rsid w:val="00D603D0"/>
    <w:rsid w:val="00D60874"/>
    <w:rsid w:val="00D60958"/>
    <w:rsid w:val="00D6107B"/>
    <w:rsid w:val="00D610FB"/>
    <w:rsid w:val="00D6150F"/>
    <w:rsid w:val="00D62E63"/>
    <w:rsid w:val="00D63133"/>
    <w:rsid w:val="00D63A03"/>
    <w:rsid w:val="00D63C06"/>
    <w:rsid w:val="00D6453D"/>
    <w:rsid w:val="00D6487E"/>
    <w:rsid w:val="00D64D7A"/>
    <w:rsid w:val="00D65017"/>
    <w:rsid w:val="00D65300"/>
    <w:rsid w:val="00D656CD"/>
    <w:rsid w:val="00D656F3"/>
    <w:rsid w:val="00D65A78"/>
    <w:rsid w:val="00D66029"/>
    <w:rsid w:val="00D66304"/>
    <w:rsid w:val="00D664E7"/>
    <w:rsid w:val="00D66725"/>
    <w:rsid w:val="00D667F5"/>
    <w:rsid w:val="00D66C50"/>
    <w:rsid w:val="00D67040"/>
    <w:rsid w:val="00D670CB"/>
    <w:rsid w:val="00D704F5"/>
    <w:rsid w:val="00D706D5"/>
    <w:rsid w:val="00D70B85"/>
    <w:rsid w:val="00D710BF"/>
    <w:rsid w:val="00D711B8"/>
    <w:rsid w:val="00D71371"/>
    <w:rsid w:val="00D717C9"/>
    <w:rsid w:val="00D717D2"/>
    <w:rsid w:val="00D71908"/>
    <w:rsid w:val="00D71BEF"/>
    <w:rsid w:val="00D71DE7"/>
    <w:rsid w:val="00D7246E"/>
    <w:rsid w:val="00D72DA3"/>
    <w:rsid w:val="00D732D8"/>
    <w:rsid w:val="00D7340A"/>
    <w:rsid w:val="00D742B3"/>
    <w:rsid w:val="00D7437D"/>
    <w:rsid w:val="00D743AA"/>
    <w:rsid w:val="00D743D3"/>
    <w:rsid w:val="00D746C1"/>
    <w:rsid w:val="00D747CA"/>
    <w:rsid w:val="00D7563E"/>
    <w:rsid w:val="00D7569A"/>
    <w:rsid w:val="00D75AD7"/>
    <w:rsid w:val="00D76210"/>
    <w:rsid w:val="00D76774"/>
    <w:rsid w:val="00D769AF"/>
    <w:rsid w:val="00D76A7D"/>
    <w:rsid w:val="00D76F79"/>
    <w:rsid w:val="00D776EE"/>
    <w:rsid w:val="00D77BFA"/>
    <w:rsid w:val="00D77E31"/>
    <w:rsid w:val="00D80D92"/>
    <w:rsid w:val="00D8113D"/>
    <w:rsid w:val="00D8134A"/>
    <w:rsid w:val="00D814B7"/>
    <w:rsid w:val="00D81699"/>
    <w:rsid w:val="00D817DF"/>
    <w:rsid w:val="00D81A51"/>
    <w:rsid w:val="00D81BAC"/>
    <w:rsid w:val="00D81E97"/>
    <w:rsid w:val="00D824D6"/>
    <w:rsid w:val="00D82B64"/>
    <w:rsid w:val="00D82C9E"/>
    <w:rsid w:val="00D82D52"/>
    <w:rsid w:val="00D83526"/>
    <w:rsid w:val="00D83668"/>
    <w:rsid w:val="00D83945"/>
    <w:rsid w:val="00D83C41"/>
    <w:rsid w:val="00D840FE"/>
    <w:rsid w:val="00D84448"/>
    <w:rsid w:val="00D848C3"/>
    <w:rsid w:val="00D84DCF"/>
    <w:rsid w:val="00D852A2"/>
    <w:rsid w:val="00D856A2"/>
    <w:rsid w:val="00D85727"/>
    <w:rsid w:val="00D85741"/>
    <w:rsid w:val="00D85E69"/>
    <w:rsid w:val="00D85E96"/>
    <w:rsid w:val="00D85FB0"/>
    <w:rsid w:val="00D86975"/>
    <w:rsid w:val="00D86B33"/>
    <w:rsid w:val="00D86FD1"/>
    <w:rsid w:val="00D874CF"/>
    <w:rsid w:val="00D879CF"/>
    <w:rsid w:val="00D87A74"/>
    <w:rsid w:val="00D9031D"/>
    <w:rsid w:val="00D907C3"/>
    <w:rsid w:val="00D90983"/>
    <w:rsid w:val="00D90AC1"/>
    <w:rsid w:val="00D90C07"/>
    <w:rsid w:val="00D90F94"/>
    <w:rsid w:val="00D91206"/>
    <w:rsid w:val="00D91892"/>
    <w:rsid w:val="00D918A6"/>
    <w:rsid w:val="00D91920"/>
    <w:rsid w:val="00D91B7A"/>
    <w:rsid w:val="00D91C43"/>
    <w:rsid w:val="00D91F21"/>
    <w:rsid w:val="00D91F7F"/>
    <w:rsid w:val="00D9227B"/>
    <w:rsid w:val="00D9288C"/>
    <w:rsid w:val="00D939FE"/>
    <w:rsid w:val="00D93C25"/>
    <w:rsid w:val="00D93FA4"/>
    <w:rsid w:val="00D94239"/>
    <w:rsid w:val="00D944E9"/>
    <w:rsid w:val="00D94563"/>
    <w:rsid w:val="00D9486F"/>
    <w:rsid w:val="00D94953"/>
    <w:rsid w:val="00D94DB6"/>
    <w:rsid w:val="00D94F99"/>
    <w:rsid w:val="00D953E2"/>
    <w:rsid w:val="00D954C3"/>
    <w:rsid w:val="00D955EE"/>
    <w:rsid w:val="00D9599D"/>
    <w:rsid w:val="00D95B87"/>
    <w:rsid w:val="00D95E7A"/>
    <w:rsid w:val="00D9662C"/>
    <w:rsid w:val="00D96BEC"/>
    <w:rsid w:val="00D96BF4"/>
    <w:rsid w:val="00D96BF6"/>
    <w:rsid w:val="00D96C16"/>
    <w:rsid w:val="00D96E07"/>
    <w:rsid w:val="00D9700E"/>
    <w:rsid w:val="00D9715D"/>
    <w:rsid w:val="00D97863"/>
    <w:rsid w:val="00D97BE3"/>
    <w:rsid w:val="00D97CF2"/>
    <w:rsid w:val="00DA085F"/>
    <w:rsid w:val="00DA0AF6"/>
    <w:rsid w:val="00DA1389"/>
    <w:rsid w:val="00DA13B4"/>
    <w:rsid w:val="00DA1703"/>
    <w:rsid w:val="00DA1771"/>
    <w:rsid w:val="00DA1933"/>
    <w:rsid w:val="00DA1A12"/>
    <w:rsid w:val="00DA1E96"/>
    <w:rsid w:val="00DA26D2"/>
    <w:rsid w:val="00DA2DC1"/>
    <w:rsid w:val="00DA2F5C"/>
    <w:rsid w:val="00DA3023"/>
    <w:rsid w:val="00DA302B"/>
    <w:rsid w:val="00DA390B"/>
    <w:rsid w:val="00DA3FA6"/>
    <w:rsid w:val="00DA42C6"/>
    <w:rsid w:val="00DA45BC"/>
    <w:rsid w:val="00DA4726"/>
    <w:rsid w:val="00DA4950"/>
    <w:rsid w:val="00DA4E10"/>
    <w:rsid w:val="00DA5582"/>
    <w:rsid w:val="00DA5E3A"/>
    <w:rsid w:val="00DA5FEC"/>
    <w:rsid w:val="00DA602D"/>
    <w:rsid w:val="00DA633F"/>
    <w:rsid w:val="00DA6B02"/>
    <w:rsid w:val="00DA71CC"/>
    <w:rsid w:val="00DA7812"/>
    <w:rsid w:val="00DA7C7B"/>
    <w:rsid w:val="00DB0015"/>
    <w:rsid w:val="00DB033E"/>
    <w:rsid w:val="00DB07E9"/>
    <w:rsid w:val="00DB0A9D"/>
    <w:rsid w:val="00DB0EC7"/>
    <w:rsid w:val="00DB1779"/>
    <w:rsid w:val="00DB1AE8"/>
    <w:rsid w:val="00DB1B09"/>
    <w:rsid w:val="00DB1E78"/>
    <w:rsid w:val="00DB21B6"/>
    <w:rsid w:val="00DB2639"/>
    <w:rsid w:val="00DB26B6"/>
    <w:rsid w:val="00DB27F8"/>
    <w:rsid w:val="00DB2D68"/>
    <w:rsid w:val="00DB2F91"/>
    <w:rsid w:val="00DB2FD9"/>
    <w:rsid w:val="00DB353A"/>
    <w:rsid w:val="00DB3589"/>
    <w:rsid w:val="00DB395E"/>
    <w:rsid w:val="00DB3F72"/>
    <w:rsid w:val="00DB4194"/>
    <w:rsid w:val="00DB469A"/>
    <w:rsid w:val="00DB4C96"/>
    <w:rsid w:val="00DB4E65"/>
    <w:rsid w:val="00DB542F"/>
    <w:rsid w:val="00DB58FC"/>
    <w:rsid w:val="00DB6439"/>
    <w:rsid w:val="00DB6932"/>
    <w:rsid w:val="00DB6D99"/>
    <w:rsid w:val="00DB7459"/>
    <w:rsid w:val="00DB765C"/>
    <w:rsid w:val="00DC04B5"/>
    <w:rsid w:val="00DC04CA"/>
    <w:rsid w:val="00DC06A7"/>
    <w:rsid w:val="00DC0EDB"/>
    <w:rsid w:val="00DC179F"/>
    <w:rsid w:val="00DC199B"/>
    <w:rsid w:val="00DC1F2C"/>
    <w:rsid w:val="00DC2B88"/>
    <w:rsid w:val="00DC36E3"/>
    <w:rsid w:val="00DC3A49"/>
    <w:rsid w:val="00DC451C"/>
    <w:rsid w:val="00DC451D"/>
    <w:rsid w:val="00DC4A87"/>
    <w:rsid w:val="00DC5881"/>
    <w:rsid w:val="00DC5ABB"/>
    <w:rsid w:val="00DC5BEB"/>
    <w:rsid w:val="00DC5CB8"/>
    <w:rsid w:val="00DC6B19"/>
    <w:rsid w:val="00DC6F72"/>
    <w:rsid w:val="00DC71D0"/>
    <w:rsid w:val="00DC7B69"/>
    <w:rsid w:val="00DD0300"/>
    <w:rsid w:val="00DD033A"/>
    <w:rsid w:val="00DD1B77"/>
    <w:rsid w:val="00DD1CAC"/>
    <w:rsid w:val="00DD1CFE"/>
    <w:rsid w:val="00DD1D50"/>
    <w:rsid w:val="00DD1E68"/>
    <w:rsid w:val="00DD1ED6"/>
    <w:rsid w:val="00DD2001"/>
    <w:rsid w:val="00DD201F"/>
    <w:rsid w:val="00DD293F"/>
    <w:rsid w:val="00DD2C2C"/>
    <w:rsid w:val="00DD2E81"/>
    <w:rsid w:val="00DD2F1A"/>
    <w:rsid w:val="00DD2F85"/>
    <w:rsid w:val="00DD382A"/>
    <w:rsid w:val="00DD477F"/>
    <w:rsid w:val="00DD4933"/>
    <w:rsid w:val="00DD4942"/>
    <w:rsid w:val="00DD4998"/>
    <w:rsid w:val="00DD49AE"/>
    <w:rsid w:val="00DD56A4"/>
    <w:rsid w:val="00DD584A"/>
    <w:rsid w:val="00DD5982"/>
    <w:rsid w:val="00DD5A85"/>
    <w:rsid w:val="00DD619E"/>
    <w:rsid w:val="00DD6D7B"/>
    <w:rsid w:val="00DD73F4"/>
    <w:rsid w:val="00DD7478"/>
    <w:rsid w:val="00DD75EB"/>
    <w:rsid w:val="00DD7739"/>
    <w:rsid w:val="00DD7943"/>
    <w:rsid w:val="00DD7E55"/>
    <w:rsid w:val="00DE0012"/>
    <w:rsid w:val="00DE0062"/>
    <w:rsid w:val="00DE0355"/>
    <w:rsid w:val="00DE1204"/>
    <w:rsid w:val="00DE17D0"/>
    <w:rsid w:val="00DE1C3B"/>
    <w:rsid w:val="00DE1CF4"/>
    <w:rsid w:val="00DE1D9E"/>
    <w:rsid w:val="00DE219D"/>
    <w:rsid w:val="00DE2255"/>
    <w:rsid w:val="00DE2E33"/>
    <w:rsid w:val="00DE3049"/>
    <w:rsid w:val="00DE36CD"/>
    <w:rsid w:val="00DE37B8"/>
    <w:rsid w:val="00DE3CE6"/>
    <w:rsid w:val="00DE45AC"/>
    <w:rsid w:val="00DE492F"/>
    <w:rsid w:val="00DE51D0"/>
    <w:rsid w:val="00DE5AAB"/>
    <w:rsid w:val="00DE6752"/>
    <w:rsid w:val="00DE6AFE"/>
    <w:rsid w:val="00DE703A"/>
    <w:rsid w:val="00DE7451"/>
    <w:rsid w:val="00DE7594"/>
    <w:rsid w:val="00DE7646"/>
    <w:rsid w:val="00DF0357"/>
    <w:rsid w:val="00DF0715"/>
    <w:rsid w:val="00DF0A92"/>
    <w:rsid w:val="00DF154C"/>
    <w:rsid w:val="00DF190A"/>
    <w:rsid w:val="00DF192E"/>
    <w:rsid w:val="00DF1FDD"/>
    <w:rsid w:val="00DF2133"/>
    <w:rsid w:val="00DF2222"/>
    <w:rsid w:val="00DF2245"/>
    <w:rsid w:val="00DF2348"/>
    <w:rsid w:val="00DF295E"/>
    <w:rsid w:val="00DF29A2"/>
    <w:rsid w:val="00DF3393"/>
    <w:rsid w:val="00DF3640"/>
    <w:rsid w:val="00DF36B0"/>
    <w:rsid w:val="00DF3734"/>
    <w:rsid w:val="00DF4528"/>
    <w:rsid w:val="00DF45F4"/>
    <w:rsid w:val="00DF473F"/>
    <w:rsid w:val="00DF52FF"/>
    <w:rsid w:val="00DF5A3C"/>
    <w:rsid w:val="00DF5D51"/>
    <w:rsid w:val="00DF6430"/>
    <w:rsid w:val="00DF67C1"/>
    <w:rsid w:val="00DF6B43"/>
    <w:rsid w:val="00DF73F2"/>
    <w:rsid w:val="00DF7418"/>
    <w:rsid w:val="00DF79B2"/>
    <w:rsid w:val="00DF7C4B"/>
    <w:rsid w:val="00E00177"/>
    <w:rsid w:val="00E0039D"/>
    <w:rsid w:val="00E011AA"/>
    <w:rsid w:val="00E0234A"/>
    <w:rsid w:val="00E02355"/>
    <w:rsid w:val="00E0242E"/>
    <w:rsid w:val="00E024E9"/>
    <w:rsid w:val="00E026B0"/>
    <w:rsid w:val="00E02872"/>
    <w:rsid w:val="00E02ADC"/>
    <w:rsid w:val="00E02B1E"/>
    <w:rsid w:val="00E02B51"/>
    <w:rsid w:val="00E02BE0"/>
    <w:rsid w:val="00E02DE0"/>
    <w:rsid w:val="00E02E60"/>
    <w:rsid w:val="00E02FCA"/>
    <w:rsid w:val="00E03804"/>
    <w:rsid w:val="00E03911"/>
    <w:rsid w:val="00E03C2C"/>
    <w:rsid w:val="00E03CEE"/>
    <w:rsid w:val="00E048C0"/>
    <w:rsid w:val="00E04B31"/>
    <w:rsid w:val="00E04B7D"/>
    <w:rsid w:val="00E04BA3"/>
    <w:rsid w:val="00E04CC7"/>
    <w:rsid w:val="00E052F5"/>
    <w:rsid w:val="00E05522"/>
    <w:rsid w:val="00E057BE"/>
    <w:rsid w:val="00E05904"/>
    <w:rsid w:val="00E05E9C"/>
    <w:rsid w:val="00E060AA"/>
    <w:rsid w:val="00E061C8"/>
    <w:rsid w:val="00E06221"/>
    <w:rsid w:val="00E0624F"/>
    <w:rsid w:val="00E06602"/>
    <w:rsid w:val="00E06B20"/>
    <w:rsid w:val="00E06B6B"/>
    <w:rsid w:val="00E06D6B"/>
    <w:rsid w:val="00E06E66"/>
    <w:rsid w:val="00E06EC3"/>
    <w:rsid w:val="00E06ED5"/>
    <w:rsid w:val="00E0718C"/>
    <w:rsid w:val="00E071BB"/>
    <w:rsid w:val="00E07284"/>
    <w:rsid w:val="00E107C7"/>
    <w:rsid w:val="00E10999"/>
    <w:rsid w:val="00E11153"/>
    <w:rsid w:val="00E11E78"/>
    <w:rsid w:val="00E11F83"/>
    <w:rsid w:val="00E12156"/>
    <w:rsid w:val="00E122BA"/>
    <w:rsid w:val="00E127EA"/>
    <w:rsid w:val="00E12FC4"/>
    <w:rsid w:val="00E13400"/>
    <w:rsid w:val="00E139D2"/>
    <w:rsid w:val="00E13CD7"/>
    <w:rsid w:val="00E13E72"/>
    <w:rsid w:val="00E14B25"/>
    <w:rsid w:val="00E14E70"/>
    <w:rsid w:val="00E14E7E"/>
    <w:rsid w:val="00E15080"/>
    <w:rsid w:val="00E1659A"/>
    <w:rsid w:val="00E165A6"/>
    <w:rsid w:val="00E16703"/>
    <w:rsid w:val="00E170FF"/>
    <w:rsid w:val="00E173A3"/>
    <w:rsid w:val="00E173DA"/>
    <w:rsid w:val="00E20206"/>
    <w:rsid w:val="00E2089C"/>
    <w:rsid w:val="00E208C4"/>
    <w:rsid w:val="00E20C27"/>
    <w:rsid w:val="00E20FA8"/>
    <w:rsid w:val="00E21027"/>
    <w:rsid w:val="00E21104"/>
    <w:rsid w:val="00E21534"/>
    <w:rsid w:val="00E2181E"/>
    <w:rsid w:val="00E2188C"/>
    <w:rsid w:val="00E21E3F"/>
    <w:rsid w:val="00E2259F"/>
    <w:rsid w:val="00E225DC"/>
    <w:rsid w:val="00E2337A"/>
    <w:rsid w:val="00E2351F"/>
    <w:rsid w:val="00E23552"/>
    <w:rsid w:val="00E23D4F"/>
    <w:rsid w:val="00E241C4"/>
    <w:rsid w:val="00E242D0"/>
    <w:rsid w:val="00E24753"/>
    <w:rsid w:val="00E252E1"/>
    <w:rsid w:val="00E25BFB"/>
    <w:rsid w:val="00E262DE"/>
    <w:rsid w:val="00E2692C"/>
    <w:rsid w:val="00E26C12"/>
    <w:rsid w:val="00E27021"/>
    <w:rsid w:val="00E272AD"/>
    <w:rsid w:val="00E276BB"/>
    <w:rsid w:val="00E277FF"/>
    <w:rsid w:val="00E2793E"/>
    <w:rsid w:val="00E2796B"/>
    <w:rsid w:val="00E27D1B"/>
    <w:rsid w:val="00E30372"/>
    <w:rsid w:val="00E30683"/>
    <w:rsid w:val="00E30944"/>
    <w:rsid w:val="00E30C7E"/>
    <w:rsid w:val="00E30D42"/>
    <w:rsid w:val="00E30D65"/>
    <w:rsid w:val="00E311B7"/>
    <w:rsid w:val="00E3188A"/>
    <w:rsid w:val="00E318CF"/>
    <w:rsid w:val="00E31901"/>
    <w:rsid w:val="00E31C28"/>
    <w:rsid w:val="00E32234"/>
    <w:rsid w:val="00E323F9"/>
    <w:rsid w:val="00E3251E"/>
    <w:rsid w:val="00E329B9"/>
    <w:rsid w:val="00E329EB"/>
    <w:rsid w:val="00E33ACB"/>
    <w:rsid w:val="00E33B49"/>
    <w:rsid w:val="00E34006"/>
    <w:rsid w:val="00E343EB"/>
    <w:rsid w:val="00E34473"/>
    <w:rsid w:val="00E34721"/>
    <w:rsid w:val="00E3493B"/>
    <w:rsid w:val="00E34F9E"/>
    <w:rsid w:val="00E354B4"/>
    <w:rsid w:val="00E35623"/>
    <w:rsid w:val="00E35B95"/>
    <w:rsid w:val="00E35D82"/>
    <w:rsid w:val="00E35E2D"/>
    <w:rsid w:val="00E36012"/>
    <w:rsid w:val="00E36FA0"/>
    <w:rsid w:val="00E37897"/>
    <w:rsid w:val="00E37DE2"/>
    <w:rsid w:val="00E402CA"/>
    <w:rsid w:val="00E40318"/>
    <w:rsid w:val="00E40372"/>
    <w:rsid w:val="00E40519"/>
    <w:rsid w:val="00E40AD7"/>
    <w:rsid w:val="00E414A6"/>
    <w:rsid w:val="00E417E0"/>
    <w:rsid w:val="00E41ED4"/>
    <w:rsid w:val="00E42092"/>
    <w:rsid w:val="00E421AB"/>
    <w:rsid w:val="00E42344"/>
    <w:rsid w:val="00E424D0"/>
    <w:rsid w:val="00E42B03"/>
    <w:rsid w:val="00E42B1B"/>
    <w:rsid w:val="00E42DB7"/>
    <w:rsid w:val="00E42E8E"/>
    <w:rsid w:val="00E43078"/>
    <w:rsid w:val="00E431C6"/>
    <w:rsid w:val="00E437B2"/>
    <w:rsid w:val="00E43B0E"/>
    <w:rsid w:val="00E44234"/>
    <w:rsid w:val="00E443D3"/>
    <w:rsid w:val="00E44693"/>
    <w:rsid w:val="00E44C56"/>
    <w:rsid w:val="00E44F27"/>
    <w:rsid w:val="00E456E6"/>
    <w:rsid w:val="00E4579E"/>
    <w:rsid w:val="00E4612F"/>
    <w:rsid w:val="00E463DC"/>
    <w:rsid w:val="00E467BF"/>
    <w:rsid w:val="00E47085"/>
    <w:rsid w:val="00E4713E"/>
    <w:rsid w:val="00E47641"/>
    <w:rsid w:val="00E47780"/>
    <w:rsid w:val="00E4786B"/>
    <w:rsid w:val="00E47C6B"/>
    <w:rsid w:val="00E47EEE"/>
    <w:rsid w:val="00E47F3C"/>
    <w:rsid w:val="00E50225"/>
    <w:rsid w:val="00E507FF"/>
    <w:rsid w:val="00E51096"/>
    <w:rsid w:val="00E510C3"/>
    <w:rsid w:val="00E51492"/>
    <w:rsid w:val="00E51555"/>
    <w:rsid w:val="00E51ADD"/>
    <w:rsid w:val="00E51D55"/>
    <w:rsid w:val="00E51DEF"/>
    <w:rsid w:val="00E5217D"/>
    <w:rsid w:val="00E52624"/>
    <w:rsid w:val="00E52795"/>
    <w:rsid w:val="00E52870"/>
    <w:rsid w:val="00E529AE"/>
    <w:rsid w:val="00E52CF6"/>
    <w:rsid w:val="00E52D6D"/>
    <w:rsid w:val="00E52ECC"/>
    <w:rsid w:val="00E53807"/>
    <w:rsid w:val="00E53CB1"/>
    <w:rsid w:val="00E53E17"/>
    <w:rsid w:val="00E54011"/>
    <w:rsid w:val="00E5438F"/>
    <w:rsid w:val="00E54B39"/>
    <w:rsid w:val="00E54F60"/>
    <w:rsid w:val="00E55879"/>
    <w:rsid w:val="00E55A1A"/>
    <w:rsid w:val="00E5642B"/>
    <w:rsid w:val="00E56B3B"/>
    <w:rsid w:val="00E5748C"/>
    <w:rsid w:val="00E576FC"/>
    <w:rsid w:val="00E57A4A"/>
    <w:rsid w:val="00E57D06"/>
    <w:rsid w:val="00E60273"/>
    <w:rsid w:val="00E60907"/>
    <w:rsid w:val="00E6133B"/>
    <w:rsid w:val="00E61827"/>
    <w:rsid w:val="00E6192C"/>
    <w:rsid w:val="00E6199E"/>
    <w:rsid w:val="00E61D8E"/>
    <w:rsid w:val="00E61DE3"/>
    <w:rsid w:val="00E6205F"/>
    <w:rsid w:val="00E6235B"/>
    <w:rsid w:val="00E626F1"/>
    <w:rsid w:val="00E62A5A"/>
    <w:rsid w:val="00E630B8"/>
    <w:rsid w:val="00E63C85"/>
    <w:rsid w:val="00E64C0E"/>
    <w:rsid w:val="00E64DA0"/>
    <w:rsid w:val="00E65039"/>
    <w:rsid w:val="00E65945"/>
    <w:rsid w:val="00E65CDB"/>
    <w:rsid w:val="00E6684B"/>
    <w:rsid w:val="00E66B38"/>
    <w:rsid w:val="00E67A6D"/>
    <w:rsid w:val="00E67AD3"/>
    <w:rsid w:val="00E67C80"/>
    <w:rsid w:val="00E67DA7"/>
    <w:rsid w:val="00E67FA8"/>
    <w:rsid w:val="00E70065"/>
    <w:rsid w:val="00E700E8"/>
    <w:rsid w:val="00E70298"/>
    <w:rsid w:val="00E70464"/>
    <w:rsid w:val="00E70C04"/>
    <w:rsid w:val="00E70CBD"/>
    <w:rsid w:val="00E70F41"/>
    <w:rsid w:val="00E70F56"/>
    <w:rsid w:val="00E715EF"/>
    <w:rsid w:val="00E71861"/>
    <w:rsid w:val="00E71DA4"/>
    <w:rsid w:val="00E72320"/>
    <w:rsid w:val="00E7239C"/>
    <w:rsid w:val="00E73C58"/>
    <w:rsid w:val="00E73FDF"/>
    <w:rsid w:val="00E7487B"/>
    <w:rsid w:val="00E74D05"/>
    <w:rsid w:val="00E74F7C"/>
    <w:rsid w:val="00E75008"/>
    <w:rsid w:val="00E750DC"/>
    <w:rsid w:val="00E75222"/>
    <w:rsid w:val="00E76345"/>
    <w:rsid w:val="00E76771"/>
    <w:rsid w:val="00E7690C"/>
    <w:rsid w:val="00E76E84"/>
    <w:rsid w:val="00E772CD"/>
    <w:rsid w:val="00E80198"/>
    <w:rsid w:val="00E80818"/>
    <w:rsid w:val="00E80EB6"/>
    <w:rsid w:val="00E8104F"/>
    <w:rsid w:val="00E8114E"/>
    <w:rsid w:val="00E81566"/>
    <w:rsid w:val="00E81936"/>
    <w:rsid w:val="00E819E4"/>
    <w:rsid w:val="00E8205E"/>
    <w:rsid w:val="00E82556"/>
    <w:rsid w:val="00E82B37"/>
    <w:rsid w:val="00E82EC2"/>
    <w:rsid w:val="00E8348F"/>
    <w:rsid w:val="00E83606"/>
    <w:rsid w:val="00E83A89"/>
    <w:rsid w:val="00E83D8C"/>
    <w:rsid w:val="00E84150"/>
    <w:rsid w:val="00E84187"/>
    <w:rsid w:val="00E843E2"/>
    <w:rsid w:val="00E846D7"/>
    <w:rsid w:val="00E848BE"/>
    <w:rsid w:val="00E8495F"/>
    <w:rsid w:val="00E84EE2"/>
    <w:rsid w:val="00E85123"/>
    <w:rsid w:val="00E858E3"/>
    <w:rsid w:val="00E867F8"/>
    <w:rsid w:val="00E86916"/>
    <w:rsid w:val="00E86AFB"/>
    <w:rsid w:val="00E86EF6"/>
    <w:rsid w:val="00E86FC9"/>
    <w:rsid w:val="00E8767C"/>
    <w:rsid w:val="00E879B5"/>
    <w:rsid w:val="00E87A98"/>
    <w:rsid w:val="00E87ADD"/>
    <w:rsid w:val="00E87D63"/>
    <w:rsid w:val="00E87EE3"/>
    <w:rsid w:val="00E87F6F"/>
    <w:rsid w:val="00E90052"/>
    <w:rsid w:val="00E902B1"/>
    <w:rsid w:val="00E90619"/>
    <w:rsid w:val="00E906D3"/>
    <w:rsid w:val="00E908A7"/>
    <w:rsid w:val="00E90B7B"/>
    <w:rsid w:val="00E91427"/>
    <w:rsid w:val="00E9143E"/>
    <w:rsid w:val="00E91992"/>
    <w:rsid w:val="00E91B2E"/>
    <w:rsid w:val="00E91BC8"/>
    <w:rsid w:val="00E92404"/>
    <w:rsid w:val="00E9263D"/>
    <w:rsid w:val="00E92C49"/>
    <w:rsid w:val="00E9309E"/>
    <w:rsid w:val="00E934D8"/>
    <w:rsid w:val="00E93512"/>
    <w:rsid w:val="00E939C4"/>
    <w:rsid w:val="00E93B8A"/>
    <w:rsid w:val="00E93CE9"/>
    <w:rsid w:val="00E940EB"/>
    <w:rsid w:val="00E943DB"/>
    <w:rsid w:val="00E947C9"/>
    <w:rsid w:val="00E94835"/>
    <w:rsid w:val="00E94D96"/>
    <w:rsid w:val="00E9507A"/>
    <w:rsid w:val="00E951F9"/>
    <w:rsid w:val="00E95A03"/>
    <w:rsid w:val="00E95D6A"/>
    <w:rsid w:val="00E95D7E"/>
    <w:rsid w:val="00E96279"/>
    <w:rsid w:val="00E962D9"/>
    <w:rsid w:val="00E963E0"/>
    <w:rsid w:val="00E968CE"/>
    <w:rsid w:val="00E9729A"/>
    <w:rsid w:val="00E973D2"/>
    <w:rsid w:val="00E97B5B"/>
    <w:rsid w:val="00E97C24"/>
    <w:rsid w:val="00E97F90"/>
    <w:rsid w:val="00EA0F80"/>
    <w:rsid w:val="00EA16C4"/>
    <w:rsid w:val="00EA17FB"/>
    <w:rsid w:val="00EA2F0B"/>
    <w:rsid w:val="00EA3A89"/>
    <w:rsid w:val="00EA3AC4"/>
    <w:rsid w:val="00EA3EBE"/>
    <w:rsid w:val="00EA3FEF"/>
    <w:rsid w:val="00EA4074"/>
    <w:rsid w:val="00EA42AC"/>
    <w:rsid w:val="00EA44B1"/>
    <w:rsid w:val="00EA49B2"/>
    <w:rsid w:val="00EA4B5D"/>
    <w:rsid w:val="00EA5E8D"/>
    <w:rsid w:val="00EA6484"/>
    <w:rsid w:val="00EA6630"/>
    <w:rsid w:val="00EA666C"/>
    <w:rsid w:val="00EA695E"/>
    <w:rsid w:val="00EA6B3A"/>
    <w:rsid w:val="00EA6B61"/>
    <w:rsid w:val="00EA6D32"/>
    <w:rsid w:val="00EA739D"/>
    <w:rsid w:val="00EA746B"/>
    <w:rsid w:val="00EA7619"/>
    <w:rsid w:val="00EA77A7"/>
    <w:rsid w:val="00EA7D0C"/>
    <w:rsid w:val="00EB01F0"/>
    <w:rsid w:val="00EB0CCE"/>
    <w:rsid w:val="00EB0EA2"/>
    <w:rsid w:val="00EB19B4"/>
    <w:rsid w:val="00EB1A15"/>
    <w:rsid w:val="00EB241E"/>
    <w:rsid w:val="00EB272F"/>
    <w:rsid w:val="00EB2868"/>
    <w:rsid w:val="00EB2DA3"/>
    <w:rsid w:val="00EB3120"/>
    <w:rsid w:val="00EB33AF"/>
    <w:rsid w:val="00EB3CDE"/>
    <w:rsid w:val="00EB4313"/>
    <w:rsid w:val="00EB47EE"/>
    <w:rsid w:val="00EB4914"/>
    <w:rsid w:val="00EB4CFD"/>
    <w:rsid w:val="00EB4D78"/>
    <w:rsid w:val="00EB61B6"/>
    <w:rsid w:val="00EB6256"/>
    <w:rsid w:val="00EB6587"/>
    <w:rsid w:val="00EB6B5B"/>
    <w:rsid w:val="00EB7180"/>
    <w:rsid w:val="00EB7808"/>
    <w:rsid w:val="00EB7A4C"/>
    <w:rsid w:val="00EB7DD6"/>
    <w:rsid w:val="00EC0100"/>
    <w:rsid w:val="00EC01A6"/>
    <w:rsid w:val="00EC0457"/>
    <w:rsid w:val="00EC07B2"/>
    <w:rsid w:val="00EC151B"/>
    <w:rsid w:val="00EC1720"/>
    <w:rsid w:val="00EC19ED"/>
    <w:rsid w:val="00EC1B43"/>
    <w:rsid w:val="00EC2A26"/>
    <w:rsid w:val="00EC2F81"/>
    <w:rsid w:val="00EC30B7"/>
    <w:rsid w:val="00EC37F7"/>
    <w:rsid w:val="00EC3BD8"/>
    <w:rsid w:val="00EC3F36"/>
    <w:rsid w:val="00EC45C4"/>
    <w:rsid w:val="00EC45DF"/>
    <w:rsid w:val="00EC4803"/>
    <w:rsid w:val="00EC505A"/>
    <w:rsid w:val="00EC521A"/>
    <w:rsid w:val="00EC525B"/>
    <w:rsid w:val="00EC5B64"/>
    <w:rsid w:val="00EC5BD2"/>
    <w:rsid w:val="00EC5D19"/>
    <w:rsid w:val="00EC6587"/>
    <w:rsid w:val="00EC6803"/>
    <w:rsid w:val="00EC68EE"/>
    <w:rsid w:val="00EC6E27"/>
    <w:rsid w:val="00EC7091"/>
    <w:rsid w:val="00EC73C3"/>
    <w:rsid w:val="00EC7C4F"/>
    <w:rsid w:val="00ED1EF4"/>
    <w:rsid w:val="00ED2905"/>
    <w:rsid w:val="00ED2ACD"/>
    <w:rsid w:val="00ED33C6"/>
    <w:rsid w:val="00ED350A"/>
    <w:rsid w:val="00ED3727"/>
    <w:rsid w:val="00ED3D5D"/>
    <w:rsid w:val="00ED3FB5"/>
    <w:rsid w:val="00ED40D4"/>
    <w:rsid w:val="00ED43EE"/>
    <w:rsid w:val="00ED45A4"/>
    <w:rsid w:val="00ED4BD1"/>
    <w:rsid w:val="00ED53D3"/>
    <w:rsid w:val="00ED599A"/>
    <w:rsid w:val="00ED5A78"/>
    <w:rsid w:val="00ED5C7D"/>
    <w:rsid w:val="00ED5EA1"/>
    <w:rsid w:val="00ED6E2A"/>
    <w:rsid w:val="00ED7993"/>
    <w:rsid w:val="00ED7F64"/>
    <w:rsid w:val="00EE00F3"/>
    <w:rsid w:val="00EE086E"/>
    <w:rsid w:val="00EE088C"/>
    <w:rsid w:val="00EE0950"/>
    <w:rsid w:val="00EE1A36"/>
    <w:rsid w:val="00EE1ACF"/>
    <w:rsid w:val="00EE1CFF"/>
    <w:rsid w:val="00EE22DF"/>
    <w:rsid w:val="00EE284C"/>
    <w:rsid w:val="00EE2A69"/>
    <w:rsid w:val="00EE2AA2"/>
    <w:rsid w:val="00EE2B43"/>
    <w:rsid w:val="00EE2B4D"/>
    <w:rsid w:val="00EE32AE"/>
    <w:rsid w:val="00EE37A6"/>
    <w:rsid w:val="00EE3CB2"/>
    <w:rsid w:val="00EE3E9D"/>
    <w:rsid w:val="00EE3F90"/>
    <w:rsid w:val="00EE3FA7"/>
    <w:rsid w:val="00EE403D"/>
    <w:rsid w:val="00EE4A4E"/>
    <w:rsid w:val="00EE4EAA"/>
    <w:rsid w:val="00EE4F25"/>
    <w:rsid w:val="00EE5615"/>
    <w:rsid w:val="00EE59DB"/>
    <w:rsid w:val="00EE5B04"/>
    <w:rsid w:val="00EE5F00"/>
    <w:rsid w:val="00EE6114"/>
    <w:rsid w:val="00EE6ACF"/>
    <w:rsid w:val="00EE6E86"/>
    <w:rsid w:val="00EE72E7"/>
    <w:rsid w:val="00EE73D1"/>
    <w:rsid w:val="00EE7B4F"/>
    <w:rsid w:val="00EE7C5E"/>
    <w:rsid w:val="00EE7EAE"/>
    <w:rsid w:val="00EE7ECD"/>
    <w:rsid w:val="00EF010E"/>
    <w:rsid w:val="00EF075F"/>
    <w:rsid w:val="00EF09F5"/>
    <w:rsid w:val="00EF0BF0"/>
    <w:rsid w:val="00EF0FA8"/>
    <w:rsid w:val="00EF16A2"/>
    <w:rsid w:val="00EF20C9"/>
    <w:rsid w:val="00EF21CA"/>
    <w:rsid w:val="00EF2713"/>
    <w:rsid w:val="00EF274C"/>
    <w:rsid w:val="00EF2A7E"/>
    <w:rsid w:val="00EF2C92"/>
    <w:rsid w:val="00EF2F42"/>
    <w:rsid w:val="00EF4352"/>
    <w:rsid w:val="00EF46CE"/>
    <w:rsid w:val="00EF4BD7"/>
    <w:rsid w:val="00EF4DEE"/>
    <w:rsid w:val="00EF53D9"/>
    <w:rsid w:val="00EF59B2"/>
    <w:rsid w:val="00EF62D3"/>
    <w:rsid w:val="00EF6529"/>
    <w:rsid w:val="00EF706A"/>
    <w:rsid w:val="00EF71E3"/>
    <w:rsid w:val="00EF7C2B"/>
    <w:rsid w:val="00EF7C7A"/>
    <w:rsid w:val="00EF7CF1"/>
    <w:rsid w:val="00F00094"/>
    <w:rsid w:val="00F004EC"/>
    <w:rsid w:val="00F00F7A"/>
    <w:rsid w:val="00F011A2"/>
    <w:rsid w:val="00F01688"/>
    <w:rsid w:val="00F0174A"/>
    <w:rsid w:val="00F01E2F"/>
    <w:rsid w:val="00F01E3F"/>
    <w:rsid w:val="00F01FF3"/>
    <w:rsid w:val="00F022B0"/>
    <w:rsid w:val="00F02455"/>
    <w:rsid w:val="00F02B26"/>
    <w:rsid w:val="00F02DBD"/>
    <w:rsid w:val="00F03924"/>
    <w:rsid w:val="00F03F40"/>
    <w:rsid w:val="00F04134"/>
    <w:rsid w:val="00F04E18"/>
    <w:rsid w:val="00F052B1"/>
    <w:rsid w:val="00F058DB"/>
    <w:rsid w:val="00F059A0"/>
    <w:rsid w:val="00F05F9C"/>
    <w:rsid w:val="00F06269"/>
    <w:rsid w:val="00F06631"/>
    <w:rsid w:val="00F06EC3"/>
    <w:rsid w:val="00F06FB4"/>
    <w:rsid w:val="00F07136"/>
    <w:rsid w:val="00F07194"/>
    <w:rsid w:val="00F0744A"/>
    <w:rsid w:val="00F07DDB"/>
    <w:rsid w:val="00F1009C"/>
    <w:rsid w:val="00F105C5"/>
    <w:rsid w:val="00F1097E"/>
    <w:rsid w:val="00F10CBC"/>
    <w:rsid w:val="00F11399"/>
    <w:rsid w:val="00F11502"/>
    <w:rsid w:val="00F11932"/>
    <w:rsid w:val="00F11B59"/>
    <w:rsid w:val="00F12156"/>
    <w:rsid w:val="00F12417"/>
    <w:rsid w:val="00F124AD"/>
    <w:rsid w:val="00F12D2D"/>
    <w:rsid w:val="00F13395"/>
    <w:rsid w:val="00F13BA8"/>
    <w:rsid w:val="00F1407C"/>
    <w:rsid w:val="00F145CA"/>
    <w:rsid w:val="00F14764"/>
    <w:rsid w:val="00F148A3"/>
    <w:rsid w:val="00F152A1"/>
    <w:rsid w:val="00F1568C"/>
    <w:rsid w:val="00F1584D"/>
    <w:rsid w:val="00F15A0C"/>
    <w:rsid w:val="00F15DF0"/>
    <w:rsid w:val="00F15E76"/>
    <w:rsid w:val="00F16319"/>
    <w:rsid w:val="00F166CD"/>
    <w:rsid w:val="00F16DDC"/>
    <w:rsid w:val="00F16E38"/>
    <w:rsid w:val="00F17619"/>
    <w:rsid w:val="00F177A6"/>
    <w:rsid w:val="00F177DB"/>
    <w:rsid w:val="00F17A60"/>
    <w:rsid w:val="00F20311"/>
    <w:rsid w:val="00F20567"/>
    <w:rsid w:val="00F20599"/>
    <w:rsid w:val="00F20ADA"/>
    <w:rsid w:val="00F20DC2"/>
    <w:rsid w:val="00F21459"/>
    <w:rsid w:val="00F2146F"/>
    <w:rsid w:val="00F21AFE"/>
    <w:rsid w:val="00F21C14"/>
    <w:rsid w:val="00F21D39"/>
    <w:rsid w:val="00F21EB4"/>
    <w:rsid w:val="00F22010"/>
    <w:rsid w:val="00F22355"/>
    <w:rsid w:val="00F223CD"/>
    <w:rsid w:val="00F22784"/>
    <w:rsid w:val="00F22B8A"/>
    <w:rsid w:val="00F2328C"/>
    <w:rsid w:val="00F23B73"/>
    <w:rsid w:val="00F23CE2"/>
    <w:rsid w:val="00F23D6C"/>
    <w:rsid w:val="00F23EE3"/>
    <w:rsid w:val="00F241F2"/>
    <w:rsid w:val="00F24311"/>
    <w:rsid w:val="00F24526"/>
    <w:rsid w:val="00F2469D"/>
    <w:rsid w:val="00F24752"/>
    <w:rsid w:val="00F249A0"/>
    <w:rsid w:val="00F24A80"/>
    <w:rsid w:val="00F24B4A"/>
    <w:rsid w:val="00F25287"/>
    <w:rsid w:val="00F2536A"/>
    <w:rsid w:val="00F2572A"/>
    <w:rsid w:val="00F258AC"/>
    <w:rsid w:val="00F25B84"/>
    <w:rsid w:val="00F2616F"/>
    <w:rsid w:val="00F269A2"/>
    <w:rsid w:val="00F26BDE"/>
    <w:rsid w:val="00F26F4D"/>
    <w:rsid w:val="00F270D9"/>
    <w:rsid w:val="00F278C2"/>
    <w:rsid w:val="00F27966"/>
    <w:rsid w:val="00F27BFA"/>
    <w:rsid w:val="00F27C23"/>
    <w:rsid w:val="00F27C46"/>
    <w:rsid w:val="00F3005B"/>
    <w:rsid w:val="00F30141"/>
    <w:rsid w:val="00F302D6"/>
    <w:rsid w:val="00F30583"/>
    <w:rsid w:val="00F30A14"/>
    <w:rsid w:val="00F313B8"/>
    <w:rsid w:val="00F313C8"/>
    <w:rsid w:val="00F3150F"/>
    <w:rsid w:val="00F31580"/>
    <w:rsid w:val="00F3235A"/>
    <w:rsid w:val="00F32678"/>
    <w:rsid w:val="00F326A8"/>
    <w:rsid w:val="00F3303E"/>
    <w:rsid w:val="00F3313F"/>
    <w:rsid w:val="00F3318F"/>
    <w:rsid w:val="00F335E8"/>
    <w:rsid w:val="00F338BD"/>
    <w:rsid w:val="00F33BBF"/>
    <w:rsid w:val="00F33FF2"/>
    <w:rsid w:val="00F346E1"/>
    <w:rsid w:val="00F349BD"/>
    <w:rsid w:val="00F35272"/>
    <w:rsid w:val="00F36722"/>
    <w:rsid w:val="00F36CA8"/>
    <w:rsid w:val="00F3717F"/>
    <w:rsid w:val="00F37249"/>
    <w:rsid w:val="00F374B0"/>
    <w:rsid w:val="00F374F3"/>
    <w:rsid w:val="00F3772B"/>
    <w:rsid w:val="00F37BA8"/>
    <w:rsid w:val="00F37BB1"/>
    <w:rsid w:val="00F37D94"/>
    <w:rsid w:val="00F40363"/>
    <w:rsid w:val="00F409D2"/>
    <w:rsid w:val="00F40ABA"/>
    <w:rsid w:val="00F40F72"/>
    <w:rsid w:val="00F411E3"/>
    <w:rsid w:val="00F4155C"/>
    <w:rsid w:val="00F4198E"/>
    <w:rsid w:val="00F41D39"/>
    <w:rsid w:val="00F41F10"/>
    <w:rsid w:val="00F44645"/>
    <w:rsid w:val="00F44695"/>
    <w:rsid w:val="00F44A41"/>
    <w:rsid w:val="00F44A78"/>
    <w:rsid w:val="00F45259"/>
    <w:rsid w:val="00F4572D"/>
    <w:rsid w:val="00F45A8B"/>
    <w:rsid w:val="00F45DE0"/>
    <w:rsid w:val="00F463F0"/>
    <w:rsid w:val="00F46DC2"/>
    <w:rsid w:val="00F4726D"/>
    <w:rsid w:val="00F477EF"/>
    <w:rsid w:val="00F47873"/>
    <w:rsid w:val="00F47FB5"/>
    <w:rsid w:val="00F5048C"/>
    <w:rsid w:val="00F504E5"/>
    <w:rsid w:val="00F508CB"/>
    <w:rsid w:val="00F50B42"/>
    <w:rsid w:val="00F50B5D"/>
    <w:rsid w:val="00F50EBA"/>
    <w:rsid w:val="00F514DB"/>
    <w:rsid w:val="00F517FA"/>
    <w:rsid w:val="00F519D9"/>
    <w:rsid w:val="00F51B6B"/>
    <w:rsid w:val="00F52279"/>
    <w:rsid w:val="00F5268A"/>
    <w:rsid w:val="00F52AE3"/>
    <w:rsid w:val="00F52FC7"/>
    <w:rsid w:val="00F53231"/>
    <w:rsid w:val="00F538A5"/>
    <w:rsid w:val="00F53EDA"/>
    <w:rsid w:val="00F53F55"/>
    <w:rsid w:val="00F54AC6"/>
    <w:rsid w:val="00F550E5"/>
    <w:rsid w:val="00F557ED"/>
    <w:rsid w:val="00F55892"/>
    <w:rsid w:val="00F55B3E"/>
    <w:rsid w:val="00F55CE9"/>
    <w:rsid w:val="00F55E01"/>
    <w:rsid w:val="00F562CD"/>
    <w:rsid w:val="00F56709"/>
    <w:rsid w:val="00F56B0A"/>
    <w:rsid w:val="00F57426"/>
    <w:rsid w:val="00F5767E"/>
    <w:rsid w:val="00F57D6F"/>
    <w:rsid w:val="00F6033E"/>
    <w:rsid w:val="00F6079D"/>
    <w:rsid w:val="00F609AC"/>
    <w:rsid w:val="00F60E03"/>
    <w:rsid w:val="00F6102D"/>
    <w:rsid w:val="00F6136E"/>
    <w:rsid w:val="00F61EBE"/>
    <w:rsid w:val="00F620B6"/>
    <w:rsid w:val="00F62341"/>
    <w:rsid w:val="00F62955"/>
    <w:rsid w:val="00F6298F"/>
    <w:rsid w:val="00F63199"/>
    <w:rsid w:val="00F631D6"/>
    <w:rsid w:val="00F6324E"/>
    <w:rsid w:val="00F635CF"/>
    <w:rsid w:val="00F63684"/>
    <w:rsid w:val="00F636AA"/>
    <w:rsid w:val="00F63B71"/>
    <w:rsid w:val="00F63B73"/>
    <w:rsid w:val="00F63C4D"/>
    <w:rsid w:val="00F63FA4"/>
    <w:rsid w:val="00F64253"/>
    <w:rsid w:val="00F64515"/>
    <w:rsid w:val="00F64ED0"/>
    <w:rsid w:val="00F64EDC"/>
    <w:rsid w:val="00F64F3D"/>
    <w:rsid w:val="00F65367"/>
    <w:rsid w:val="00F654E8"/>
    <w:rsid w:val="00F656CA"/>
    <w:rsid w:val="00F65EB7"/>
    <w:rsid w:val="00F65FE5"/>
    <w:rsid w:val="00F667A2"/>
    <w:rsid w:val="00F66B15"/>
    <w:rsid w:val="00F66B53"/>
    <w:rsid w:val="00F67030"/>
    <w:rsid w:val="00F672BA"/>
    <w:rsid w:val="00F67305"/>
    <w:rsid w:val="00F6777C"/>
    <w:rsid w:val="00F67C5E"/>
    <w:rsid w:val="00F703BA"/>
    <w:rsid w:val="00F70689"/>
    <w:rsid w:val="00F70B6D"/>
    <w:rsid w:val="00F70FDD"/>
    <w:rsid w:val="00F71533"/>
    <w:rsid w:val="00F71592"/>
    <w:rsid w:val="00F715D1"/>
    <w:rsid w:val="00F71772"/>
    <w:rsid w:val="00F71785"/>
    <w:rsid w:val="00F71804"/>
    <w:rsid w:val="00F719AD"/>
    <w:rsid w:val="00F719C4"/>
    <w:rsid w:val="00F71A7E"/>
    <w:rsid w:val="00F71B7D"/>
    <w:rsid w:val="00F7214A"/>
    <w:rsid w:val="00F723C0"/>
    <w:rsid w:val="00F72438"/>
    <w:rsid w:val="00F726B5"/>
    <w:rsid w:val="00F726D6"/>
    <w:rsid w:val="00F72D0F"/>
    <w:rsid w:val="00F73595"/>
    <w:rsid w:val="00F74604"/>
    <w:rsid w:val="00F74835"/>
    <w:rsid w:val="00F74C0B"/>
    <w:rsid w:val="00F74D10"/>
    <w:rsid w:val="00F76289"/>
    <w:rsid w:val="00F76962"/>
    <w:rsid w:val="00F76A85"/>
    <w:rsid w:val="00F77025"/>
    <w:rsid w:val="00F77443"/>
    <w:rsid w:val="00F7795C"/>
    <w:rsid w:val="00F8056E"/>
    <w:rsid w:val="00F8065B"/>
    <w:rsid w:val="00F807A2"/>
    <w:rsid w:val="00F80919"/>
    <w:rsid w:val="00F80C62"/>
    <w:rsid w:val="00F80D76"/>
    <w:rsid w:val="00F81108"/>
    <w:rsid w:val="00F8202F"/>
    <w:rsid w:val="00F822DF"/>
    <w:rsid w:val="00F82681"/>
    <w:rsid w:val="00F82699"/>
    <w:rsid w:val="00F829D1"/>
    <w:rsid w:val="00F82BEF"/>
    <w:rsid w:val="00F82DDF"/>
    <w:rsid w:val="00F82E8F"/>
    <w:rsid w:val="00F833A8"/>
    <w:rsid w:val="00F83669"/>
    <w:rsid w:val="00F83ECA"/>
    <w:rsid w:val="00F83FEE"/>
    <w:rsid w:val="00F84546"/>
    <w:rsid w:val="00F852D7"/>
    <w:rsid w:val="00F85AD6"/>
    <w:rsid w:val="00F85D5C"/>
    <w:rsid w:val="00F85E01"/>
    <w:rsid w:val="00F85F33"/>
    <w:rsid w:val="00F86963"/>
    <w:rsid w:val="00F8701B"/>
    <w:rsid w:val="00F8724B"/>
    <w:rsid w:val="00F87434"/>
    <w:rsid w:val="00F87C0A"/>
    <w:rsid w:val="00F87DC4"/>
    <w:rsid w:val="00F900FC"/>
    <w:rsid w:val="00F902A7"/>
    <w:rsid w:val="00F90C34"/>
    <w:rsid w:val="00F9118F"/>
    <w:rsid w:val="00F91D7C"/>
    <w:rsid w:val="00F9224D"/>
    <w:rsid w:val="00F92372"/>
    <w:rsid w:val="00F93D95"/>
    <w:rsid w:val="00F93FC5"/>
    <w:rsid w:val="00F9489D"/>
    <w:rsid w:val="00F95185"/>
    <w:rsid w:val="00F955B1"/>
    <w:rsid w:val="00F9567C"/>
    <w:rsid w:val="00F9607F"/>
    <w:rsid w:val="00F9634B"/>
    <w:rsid w:val="00F96908"/>
    <w:rsid w:val="00F96EEF"/>
    <w:rsid w:val="00F96FC1"/>
    <w:rsid w:val="00F970DC"/>
    <w:rsid w:val="00F9745B"/>
    <w:rsid w:val="00F975AE"/>
    <w:rsid w:val="00F97A78"/>
    <w:rsid w:val="00F97CB1"/>
    <w:rsid w:val="00F97F49"/>
    <w:rsid w:val="00FA045C"/>
    <w:rsid w:val="00FA050E"/>
    <w:rsid w:val="00FA0FB0"/>
    <w:rsid w:val="00FA1687"/>
    <w:rsid w:val="00FA16E7"/>
    <w:rsid w:val="00FA173A"/>
    <w:rsid w:val="00FA1EFA"/>
    <w:rsid w:val="00FA1F2C"/>
    <w:rsid w:val="00FA23BB"/>
    <w:rsid w:val="00FA2785"/>
    <w:rsid w:val="00FA28E0"/>
    <w:rsid w:val="00FA2B8C"/>
    <w:rsid w:val="00FA2C20"/>
    <w:rsid w:val="00FA2E0B"/>
    <w:rsid w:val="00FA2E5E"/>
    <w:rsid w:val="00FA3734"/>
    <w:rsid w:val="00FA3A87"/>
    <w:rsid w:val="00FA3C8F"/>
    <w:rsid w:val="00FA3CC9"/>
    <w:rsid w:val="00FA40E8"/>
    <w:rsid w:val="00FA41E5"/>
    <w:rsid w:val="00FA4238"/>
    <w:rsid w:val="00FA4D0C"/>
    <w:rsid w:val="00FA4D3A"/>
    <w:rsid w:val="00FA4E70"/>
    <w:rsid w:val="00FA4F80"/>
    <w:rsid w:val="00FA5EFC"/>
    <w:rsid w:val="00FA5F87"/>
    <w:rsid w:val="00FA6073"/>
    <w:rsid w:val="00FA6534"/>
    <w:rsid w:val="00FA65C5"/>
    <w:rsid w:val="00FA68E8"/>
    <w:rsid w:val="00FA690F"/>
    <w:rsid w:val="00FA6A14"/>
    <w:rsid w:val="00FA6B94"/>
    <w:rsid w:val="00FA6E3D"/>
    <w:rsid w:val="00FA723B"/>
    <w:rsid w:val="00FA7510"/>
    <w:rsid w:val="00FA75BF"/>
    <w:rsid w:val="00FA7729"/>
    <w:rsid w:val="00FA78F0"/>
    <w:rsid w:val="00FA7A2F"/>
    <w:rsid w:val="00FB046B"/>
    <w:rsid w:val="00FB09FC"/>
    <w:rsid w:val="00FB0FB8"/>
    <w:rsid w:val="00FB101F"/>
    <w:rsid w:val="00FB105C"/>
    <w:rsid w:val="00FB2405"/>
    <w:rsid w:val="00FB2426"/>
    <w:rsid w:val="00FB24BF"/>
    <w:rsid w:val="00FB29C6"/>
    <w:rsid w:val="00FB2CC0"/>
    <w:rsid w:val="00FB2DD0"/>
    <w:rsid w:val="00FB2ED4"/>
    <w:rsid w:val="00FB30B1"/>
    <w:rsid w:val="00FB37BD"/>
    <w:rsid w:val="00FB3D00"/>
    <w:rsid w:val="00FB4A65"/>
    <w:rsid w:val="00FB4AF2"/>
    <w:rsid w:val="00FB4F8C"/>
    <w:rsid w:val="00FB52CB"/>
    <w:rsid w:val="00FB55F3"/>
    <w:rsid w:val="00FB58C4"/>
    <w:rsid w:val="00FB5AFD"/>
    <w:rsid w:val="00FB5B72"/>
    <w:rsid w:val="00FB6235"/>
    <w:rsid w:val="00FB6549"/>
    <w:rsid w:val="00FB6CC3"/>
    <w:rsid w:val="00FB6CD4"/>
    <w:rsid w:val="00FB7250"/>
    <w:rsid w:val="00FB7391"/>
    <w:rsid w:val="00FB7517"/>
    <w:rsid w:val="00FC03DB"/>
    <w:rsid w:val="00FC0609"/>
    <w:rsid w:val="00FC115F"/>
    <w:rsid w:val="00FC1B52"/>
    <w:rsid w:val="00FC1C92"/>
    <w:rsid w:val="00FC1DD2"/>
    <w:rsid w:val="00FC1E19"/>
    <w:rsid w:val="00FC2141"/>
    <w:rsid w:val="00FC221D"/>
    <w:rsid w:val="00FC2494"/>
    <w:rsid w:val="00FC2B5D"/>
    <w:rsid w:val="00FC3318"/>
    <w:rsid w:val="00FC35EE"/>
    <w:rsid w:val="00FC39A2"/>
    <w:rsid w:val="00FC3A23"/>
    <w:rsid w:val="00FC410A"/>
    <w:rsid w:val="00FC4195"/>
    <w:rsid w:val="00FC4805"/>
    <w:rsid w:val="00FC4EFA"/>
    <w:rsid w:val="00FC5286"/>
    <w:rsid w:val="00FC58BA"/>
    <w:rsid w:val="00FC6228"/>
    <w:rsid w:val="00FC62E0"/>
    <w:rsid w:val="00FC64BB"/>
    <w:rsid w:val="00FC6AF8"/>
    <w:rsid w:val="00FC6BDA"/>
    <w:rsid w:val="00FC6C66"/>
    <w:rsid w:val="00FC6E35"/>
    <w:rsid w:val="00FC7264"/>
    <w:rsid w:val="00FC73A2"/>
    <w:rsid w:val="00FC73E5"/>
    <w:rsid w:val="00FC748F"/>
    <w:rsid w:val="00FC7A3A"/>
    <w:rsid w:val="00FD01CA"/>
    <w:rsid w:val="00FD0470"/>
    <w:rsid w:val="00FD0619"/>
    <w:rsid w:val="00FD07C2"/>
    <w:rsid w:val="00FD0A84"/>
    <w:rsid w:val="00FD0AD3"/>
    <w:rsid w:val="00FD0AF3"/>
    <w:rsid w:val="00FD0D7D"/>
    <w:rsid w:val="00FD1B27"/>
    <w:rsid w:val="00FD1B62"/>
    <w:rsid w:val="00FD1FED"/>
    <w:rsid w:val="00FD2590"/>
    <w:rsid w:val="00FD25E6"/>
    <w:rsid w:val="00FD2708"/>
    <w:rsid w:val="00FD2718"/>
    <w:rsid w:val="00FD295A"/>
    <w:rsid w:val="00FD2C33"/>
    <w:rsid w:val="00FD2D77"/>
    <w:rsid w:val="00FD2DD7"/>
    <w:rsid w:val="00FD2E31"/>
    <w:rsid w:val="00FD321C"/>
    <w:rsid w:val="00FD329C"/>
    <w:rsid w:val="00FD3354"/>
    <w:rsid w:val="00FD36CB"/>
    <w:rsid w:val="00FD38FE"/>
    <w:rsid w:val="00FD3AB2"/>
    <w:rsid w:val="00FD406C"/>
    <w:rsid w:val="00FD42FA"/>
    <w:rsid w:val="00FD44C6"/>
    <w:rsid w:val="00FD467D"/>
    <w:rsid w:val="00FD4692"/>
    <w:rsid w:val="00FD47E6"/>
    <w:rsid w:val="00FD4835"/>
    <w:rsid w:val="00FD4953"/>
    <w:rsid w:val="00FD4B9B"/>
    <w:rsid w:val="00FD4BA4"/>
    <w:rsid w:val="00FD5308"/>
    <w:rsid w:val="00FD55C7"/>
    <w:rsid w:val="00FD5BC2"/>
    <w:rsid w:val="00FD6883"/>
    <w:rsid w:val="00FD6AB4"/>
    <w:rsid w:val="00FD75D9"/>
    <w:rsid w:val="00FE003A"/>
    <w:rsid w:val="00FE0303"/>
    <w:rsid w:val="00FE05BD"/>
    <w:rsid w:val="00FE076A"/>
    <w:rsid w:val="00FE07B2"/>
    <w:rsid w:val="00FE0A78"/>
    <w:rsid w:val="00FE14D7"/>
    <w:rsid w:val="00FE1608"/>
    <w:rsid w:val="00FE1644"/>
    <w:rsid w:val="00FE164F"/>
    <w:rsid w:val="00FE1DA1"/>
    <w:rsid w:val="00FE1F72"/>
    <w:rsid w:val="00FE2154"/>
    <w:rsid w:val="00FE21FF"/>
    <w:rsid w:val="00FE234B"/>
    <w:rsid w:val="00FE23AD"/>
    <w:rsid w:val="00FE24A6"/>
    <w:rsid w:val="00FE24AA"/>
    <w:rsid w:val="00FE29FC"/>
    <w:rsid w:val="00FE2B9B"/>
    <w:rsid w:val="00FE300F"/>
    <w:rsid w:val="00FE3218"/>
    <w:rsid w:val="00FE3C9E"/>
    <w:rsid w:val="00FE3CA5"/>
    <w:rsid w:val="00FE3D03"/>
    <w:rsid w:val="00FE3F6B"/>
    <w:rsid w:val="00FE41FA"/>
    <w:rsid w:val="00FE58BD"/>
    <w:rsid w:val="00FE5BD7"/>
    <w:rsid w:val="00FE6C49"/>
    <w:rsid w:val="00FE740B"/>
    <w:rsid w:val="00FE77F7"/>
    <w:rsid w:val="00FE7D63"/>
    <w:rsid w:val="00FE7F70"/>
    <w:rsid w:val="00FF04D3"/>
    <w:rsid w:val="00FF072E"/>
    <w:rsid w:val="00FF07AF"/>
    <w:rsid w:val="00FF08E9"/>
    <w:rsid w:val="00FF0A25"/>
    <w:rsid w:val="00FF0F01"/>
    <w:rsid w:val="00FF188A"/>
    <w:rsid w:val="00FF22F3"/>
    <w:rsid w:val="00FF2ED8"/>
    <w:rsid w:val="00FF33B7"/>
    <w:rsid w:val="00FF3482"/>
    <w:rsid w:val="00FF3A7E"/>
    <w:rsid w:val="00FF40EA"/>
    <w:rsid w:val="00FF41E9"/>
    <w:rsid w:val="00FF4837"/>
    <w:rsid w:val="00FF4DEF"/>
    <w:rsid w:val="00FF52DB"/>
    <w:rsid w:val="00FF5523"/>
    <w:rsid w:val="00FF55D6"/>
    <w:rsid w:val="00FF5743"/>
    <w:rsid w:val="00FF576A"/>
    <w:rsid w:val="00FF5944"/>
    <w:rsid w:val="00FF59E9"/>
    <w:rsid w:val="00FF612C"/>
    <w:rsid w:val="00FF656E"/>
    <w:rsid w:val="00FF6949"/>
    <w:rsid w:val="00FF6C90"/>
    <w:rsid w:val="00FF718D"/>
    <w:rsid w:val="00FF76E5"/>
    <w:rsid w:val="00FF77A1"/>
    <w:rsid w:val="00FF7BA0"/>
    <w:rsid w:val="00FF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415B4"/>
    <w:pPr>
      <w:spacing w:after="200" w:line="276" w:lineRule="auto"/>
    </w:pPr>
    <w:rPr>
      <w:kern w:val="2"/>
      <w:sz w:val="24"/>
      <w:szCs w:val="24"/>
      <w:lang w:eastAsia="en-US"/>
    </w:rPr>
  </w:style>
  <w:style w:type="paragraph" w:styleId="10">
    <w:name w:val="heading 1"/>
    <w:aliases w:val="Т3"/>
    <w:basedOn w:val="a3"/>
    <w:next w:val="a3"/>
    <w:link w:val="11"/>
    <w:uiPriority w:val="99"/>
    <w:qFormat/>
    <w:rsid w:val="00D43EB9"/>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3"/>
    <w:next w:val="a3"/>
    <w:link w:val="20"/>
    <w:qFormat/>
    <w:rsid w:val="00D43EB9"/>
    <w:pPr>
      <w:keepNext/>
      <w:spacing w:before="240" w:after="60" w:line="240" w:lineRule="auto"/>
      <w:outlineLvl w:val="1"/>
    </w:pPr>
    <w:rPr>
      <w:rFonts w:ascii="Arial" w:eastAsia="Times New Roman" w:hAnsi="Arial"/>
      <w:b/>
      <w:bCs/>
      <w:i/>
      <w:iCs/>
      <w:kern w:val="0"/>
      <w:sz w:val="28"/>
      <w:szCs w:val="28"/>
      <w:lang w:eastAsia="ru-RU"/>
    </w:rPr>
  </w:style>
  <w:style w:type="paragraph" w:styleId="3">
    <w:name w:val="heading 3"/>
    <w:aliases w:val="Tab,ПодЗаголовок"/>
    <w:basedOn w:val="a3"/>
    <w:next w:val="a3"/>
    <w:link w:val="30"/>
    <w:uiPriority w:val="99"/>
    <w:unhideWhenUsed/>
    <w:qFormat/>
    <w:rsid w:val="00D43EB9"/>
    <w:pPr>
      <w:keepNext/>
      <w:keepLines/>
      <w:spacing w:before="200" w:after="0"/>
      <w:outlineLvl w:val="2"/>
    </w:pPr>
    <w:rPr>
      <w:rFonts w:ascii="Cambria" w:eastAsia="Times New Roman" w:hAnsi="Cambria"/>
      <w:b/>
      <w:bCs/>
      <w:color w:val="4F81BD"/>
      <w:kern w:val="0"/>
      <w:sz w:val="20"/>
      <w:szCs w:val="20"/>
    </w:rPr>
  </w:style>
  <w:style w:type="paragraph" w:styleId="4">
    <w:name w:val="heading 4"/>
    <w:aliases w:val="Tab_name Знак"/>
    <w:basedOn w:val="a3"/>
    <w:next w:val="a3"/>
    <w:link w:val="41"/>
    <w:qFormat/>
    <w:rsid w:val="00FE0303"/>
    <w:pPr>
      <w:keepNext/>
      <w:spacing w:before="240" w:after="60" w:line="240" w:lineRule="auto"/>
      <w:outlineLvl w:val="3"/>
    </w:pPr>
    <w:rPr>
      <w:rFonts w:eastAsia="Times New Roman"/>
      <w:b/>
      <w:bCs/>
      <w:kern w:val="0"/>
      <w:szCs w:val="28"/>
      <w:lang w:eastAsia="ru-RU"/>
    </w:rPr>
  </w:style>
  <w:style w:type="paragraph" w:styleId="5">
    <w:name w:val="heading 5"/>
    <w:basedOn w:val="a3"/>
    <w:next w:val="a3"/>
    <w:link w:val="50"/>
    <w:unhideWhenUsed/>
    <w:qFormat/>
    <w:rsid w:val="00584B04"/>
    <w:pPr>
      <w:keepNext/>
      <w:keepLines/>
      <w:spacing w:before="200" w:after="0"/>
      <w:outlineLvl w:val="4"/>
    </w:pPr>
    <w:rPr>
      <w:rFonts w:ascii="Cambria" w:eastAsia="Times New Roman" w:hAnsi="Cambria"/>
      <w:color w:val="243F60"/>
      <w:kern w:val="0"/>
      <w:sz w:val="20"/>
      <w:szCs w:val="20"/>
    </w:rPr>
  </w:style>
  <w:style w:type="paragraph" w:styleId="6">
    <w:name w:val="heading 6"/>
    <w:basedOn w:val="a3"/>
    <w:next w:val="a3"/>
    <w:link w:val="60"/>
    <w:qFormat/>
    <w:rsid w:val="00AF164C"/>
    <w:pPr>
      <w:spacing w:before="240" w:after="60" w:line="240" w:lineRule="auto"/>
      <w:jc w:val="right"/>
      <w:outlineLvl w:val="5"/>
    </w:pPr>
    <w:rPr>
      <w:rFonts w:ascii="Calibri" w:eastAsia="Times New Roman" w:hAnsi="Calibri"/>
      <w:b/>
      <w:bCs/>
      <w:kern w:val="0"/>
      <w:sz w:val="20"/>
      <w:szCs w:val="20"/>
      <w:lang w:eastAsia="ru-RU"/>
    </w:rPr>
  </w:style>
  <w:style w:type="paragraph" w:styleId="7">
    <w:name w:val="heading 7"/>
    <w:basedOn w:val="a3"/>
    <w:next w:val="a3"/>
    <w:link w:val="70"/>
    <w:uiPriority w:val="9"/>
    <w:unhideWhenUsed/>
    <w:qFormat/>
    <w:rsid w:val="009F0B54"/>
    <w:pPr>
      <w:spacing w:before="240" w:after="60" w:line="240" w:lineRule="auto"/>
      <w:outlineLvl w:val="6"/>
    </w:pPr>
    <w:rPr>
      <w:rFonts w:ascii="Calibri" w:eastAsia="Times New Roman" w:hAnsi="Calibri"/>
      <w:kern w:val="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Т3 Знак"/>
    <w:link w:val="10"/>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ПодЗаголовок Знак"/>
    <w:link w:val="3"/>
    <w:uiPriority w:val="99"/>
    <w:rsid w:val="00D43EB9"/>
    <w:rPr>
      <w:rFonts w:ascii="Cambria" w:eastAsia="Times New Roman" w:hAnsi="Cambria" w:cs="Times New Roman"/>
      <w:b/>
      <w:bCs/>
      <w:color w:val="4F81BD"/>
    </w:rPr>
  </w:style>
  <w:style w:type="character" w:customStyle="1" w:styleId="41">
    <w:name w:val="Заголовок 4 Знак1"/>
    <w:aliases w:val="Tab_name Знак Знак"/>
    <w:link w:val="4"/>
    <w:rsid w:val="00FE0303"/>
    <w:rPr>
      <w:rFonts w:eastAsia="Times New Roman"/>
      <w:b/>
      <w:bCs/>
      <w:sz w:val="24"/>
      <w:szCs w:val="28"/>
    </w:rPr>
  </w:style>
  <w:style w:type="character" w:customStyle="1" w:styleId="50">
    <w:name w:val="Заголовок 5 Знак"/>
    <w:link w:val="5"/>
    <w:rsid w:val="00584B04"/>
    <w:rPr>
      <w:rFonts w:ascii="Cambria" w:eastAsia="Times New Roman" w:hAnsi="Cambria" w:cs="Times New Roman"/>
      <w:color w:val="243F60"/>
    </w:rPr>
  </w:style>
  <w:style w:type="paragraph" w:styleId="a7">
    <w:name w:val="Document Map"/>
    <w:basedOn w:val="a3"/>
    <w:link w:val="a8"/>
    <w:unhideWhenUsed/>
    <w:rsid w:val="00D43EB9"/>
    <w:pPr>
      <w:spacing w:after="0" w:line="240" w:lineRule="auto"/>
    </w:pPr>
    <w:rPr>
      <w:rFonts w:ascii="Tahoma" w:hAnsi="Tahoma"/>
      <w:kern w:val="0"/>
      <w:sz w:val="16"/>
      <w:szCs w:val="16"/>
    </w:rPr>
  </w:style>
  <w:style w:type="character" w:customStyle="1" w:styleId="a8">
    <w:name w:val="Схема документа Знак"/>
    <w:link w:val="a7"/>
    <w:rsid w:val="00D43EB9"/>
    <w:rPr>
      <w:rFonts w:ascii="Tahoma" w:hAnsi="Tahoma" w:cs="Tahoma"/>
      <w:sz w:val="16"/>
      <w:szCs w:val="16"/>
    </w:rPr>
  </w:style>
  <w:style w:type="paragraph" w:styleId="a9">
    <w:name w:val="List Paragraph"/>
    <w:basedOn w:val="a3"/>
    <w:uiPriority w:val="34"/>
    <w:qFormat/>
    <w:rsid w:val="009531A8"/>
    <w:pPr>
      <w:ind w:left="720"/>
      <w:contextualSpacing/>
    </w:pPr>
  </w:style>
  <w:style w:type="character" w:customStyle="1" w:styleId="40">
    <w:name w:val="Заголовок 4 Знак"/>
    <w:semiHidden/>
    <w:rsid w:val="009A5FDB"/>
    <w:rPr>
      <w:rFonts w:ascii="Cambria" w:eastAsia="Times New Roman" w:hAnsi="Cambria" w:cs="Times New Roman"/>
      <w:b/>
      <w:bCs/>
      <w:i/>
      <w:iCs/>
      <w:color w:val="4F81BD"/>
    </w:rPr>
  </w:style>
  <w:style w:type="paragraph" w:styleId="aa">
    <w:name w:val="header"/>
    <w:aliases w:val="ВерхКолонтитул"/>
    <w:basedOn w:val="a3"/>
    <w:link w:val="ab"/>
    <w:uiPriority w:val="99"/>
    <w:unhideWhenUsed/>
    <w:rsid w:val="00CE5A1B"/>
    <w:pPr>
      <w:tabs>
        <w:tab w:val="center" w:pos="4677"/>
        <w:tab w:val="right" w:pos="9355"/>
      </w:tabs>
      <w:spacing w:after="0" w:line="240" w:lineRule="auto"/>
    </w:pPr>
  </w:style>
  <w:style w:type="character" w:customStyle="1" w:styleId="ab">
    <w:name w:val="Верхний колонтитул Знак"/>
    <w:aliases w:val="ВерхКолонтитул Знак"/>
    <w:basedOn w:val="a4"/>
    <w:link w:val="aa"/>
    <w:uiPriority w:val="99"/>
    <w:rsid w:val="00CE5A1B"/>
  </w:style>
  <w:style w:type="paragraph" w:styleId="ac">
    <w:name w:val="footer"/>
    <w:basedOn w:val="a3"/>
    <w:link w:val="ad"/>
    <w:uiPriority w:val="99"/>
    <w:unhideWhenUsed/>
    <w:rsid w:val="00CE5A1B"/>
    <w:pPr>
      <w:tabs>
        <w:tab w:val="center" w:pos="4677"/>
        <w:tab w:val="right" w:pos="9355"/>
      </w:tabs>
      <w:spacing w:after="0" w:line="240" w:lineRule="auto"/>
    </w:pPr>
  </w:style>
  <w:style w:type="character" w:customStyle="1" w:styleId="ad">
    <w:name w:val="Нижний колонтитул Знак"/>
    <w:basedOn w:val="a4"/>
    <w:link w:val="ac"/>
    <w:uiPriority w:val="99"/>
    <w:rsid w:val="00CE5A1B"/>
  </w:style>
  <w:style w:type="character" w:styleId="ae">
    <w:name w:val="Hyperlink"/>
    <w:uiPriority w:val="99"/>
    <w:rsid w:val="009D24C1"/>
    <w:rPr>
      <w:color w:val="0000FF"/>
      <w:u w:val="single"/>
    </w:rPr>
  </w:style>
  <w:style w:type="paragraph" w:styleId="12">
    <w:name w:val="toc 1"/>
    <w:basedOn w:val="a3"/>
    <w:next w:val="a3"/>
    <w:autoRedefine/>
    <w:uiPriority w:val="39"/>
    <w:rsid w:val="002B0931"/>
    <w:pPr>
      <w:tabs>
        <w:tab w:val="right" w:leader="dot" w:pos="9345"/>
      </w:tabs>
      <w:spacing w:after="0" w:line="360" w:lineRule="auto"/>
      <w:ind w:firstLine="284"/>
    </w:pPr>
    <w:rPr>
      <w:rFonts w:eastAsia="Times New Roman"/>
      <w:b/>
      <w:bCs/>
      <w:noProof/>
      <w:lang w:eastAsia="ru-RU"/>
    </w:rPr>
  </w:style>
  <w:style w:type="paragraph" w:styleId="21">
    <w:name w:val="toc 2"/>
    <w:basedOn w:val="a3"/>
    <w:next w:val="a3"/>
    <w:autoRedefine/>
    <w:uiPriority w:val="39"/>
    <w:rsid w:val="00C56C64"/>
    <w:pPr>
      <w:tabs>
        <w:tab w:val="right" w:leader="dot" w:pos="9345"/>
      </w:tabs>
      <w:spacing w:after="0"/>
      <w:ind w:firstLine="567"/>
      <w:jc w:val="center"/>
    </w:pPr>
    <w:rPr>
      <w:rFonts w:eastAsia="Times New Roman"/>
      <w:b/>
      <w:sz w:val="28"/>
      <w:szCs w:val="28"/>
      <w:lang w:eastAsia="ru-RU"/>
    </w:rPr>
  </w:style>
  <w:style w:type="paragraph" w:styleId="31">
    <w:name w:val="toc 3"/>
    <w:basedOn w:val="a3"/>
    <w:next w:val="a3"/>
    <w:autoRedefine/>
    <w:uiPriority w:val="39"/>
    <w:rsid w:val="009D24C1"/>
    <w:pPr>
      <w:tabs>
        <w:tab w:val="left" w:pos="1134"/>
        <w:tab w:val="right" w:leader="dot" w:pos="9345"/>
      </w:tabs>
      <w:spacing w:after="0" w:line="240" w:lineRule="auto"/>
      <w:ind w:left="1134" w:hanging="654"/>
    </w:pPr>
    <w:rPr>
      <w:rFonts w:eastAsia="Times New Roman"/>
      <w:lang w:eastAsia="ru-RU"/>
    </w:rPr>
  </w:style>
  <w:style w:type="paragraph" w:styleId="42">
    <w:name w:val="toc 4"/>
    <w:basedOn w:val="a3"/>
    <w:next w:val="a3"/>
    <w:autoRedefine/>
    <w:unhideWhenUsed/>
    <w:rsid w:val="009D24C1"/>
    <w:pPr>
      <w:spacing w:after="100"/>
      <w:ind w:left="660"/>
    </w:pPr>
    <w:rPr>
      <w:rFonts w:eastAsia="Times New Roman"/>
      <w:lang w:eastAsia="ru-RU"/>
    </w:rPr>
  </w:style>
  <w:style w:type="paragraph" w:styleId="51">
    <w:name w:val="toc 5"/>
    <w:basedOn w:val="a3"/>
    <w:next w:val="a3"/>
    <w:autoRedefine/>
    <w:unhideWhenUsed/>
    <w:rsid w:val="009D24C1"/>
    <w:pPr>
      <w:spacing w:after="100"/>
      <w:ind w:left="880"/>
    </w:pPr>
    <w:rPr>
      <w:rFonts w:eastAsia="Times New Roman"/>
      <w:lang w:eastAsia="ru-RU"/>
    </w:rPr>
  </w:style>
  <w:style w:type="paragraph" w:styleId="61">
    <w:name w:val="toc 6"/>
    <w:basedOn w:val="a3"/>
    <w:next w:val="a3"/>
    <w:autoRedefine/>
    <w:unhideWhenUsed/>
    <w:rsid w:val="009D24C1"/>
    <w:pPr>
      <w:spacing w:after="100"/>
      <w:ind w:left="1100"/>
    </w:pPr>
    <w:rPr>
      <w:rFonts w:eastAsia="Times New Roman"/>
      <w:lang w:eastAsia="ru-RU"/>
    </w:rPr>
  </w:style>
  <w:style w:type="paragraph" w:styleId="71">
    <w:name w:val="toc 7"/>
    <w:basedOn w:val="a3"/>
    <w:next w:val="a3"/>
    <w:autoRedefine/>
    <w:unhideWhenUsed/>
    <w:rsid w:val="009D24C1"/>
    <w:pPr>
      <w:spacing w:after="100"/>
      <w:ind w:left="1320"/>
    </w:pPr>
    <w:rPr>
      <w:rFonts w:eastAsia="Times New Roman"/>
      <w:lang w:eastAsia="ru-RU"/>
    </w:rPr>
  </w:style>
  <w:style w:type="paragraph" w:styleId="8">
    <w:name w:val="toc 8"/>
    <w:basedOn w:val="a3"/>
    <w:next w:val="a3"/>
    <w:autoRedefine/>
    <w:unhideWhenUsed/>
    <w:rsid w:val="009D24C1"/>
    <w:pPr>
      <w:spacing w:after="100"/>
      <w:ind w:left="1540"/>
    </w:pPr>
    <w:rPr>
      <w:rFonts w:eastAsia="Times New Roman"/>
      <w:lang w:eastAsia="ru-RU"/>
    </w:rPr>
  </w:style>
  <w:style w:type="paragraph" w:styleId="9">
    <w:name w:val="toc 9"/>
    <w:basedOn w:val="a3"/>
    <w:next w:val="a3"/>
    <w:autoRedefine/>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kern w:val="32"/>
      <w:sz w:val="24"/>
      <w:szCs w:val="20"/>
      <w:lang w:eastAsia="en-US"/>
    </w:rPr>
  </w:style>
  <w:style w:type="character" w:styleId="af">
    <w:name w:val="annotation reference"/>
    <w:unhideWhenUsed/>
    <w:rsid w:val="009F3104"/>
    <w:rPr>
      <w:sz w:val="16"/>
      <w:szCs w:val="16"/>
    </w:rPr>
  </w:style>
  <w:style w:type="paragraph" w:styleId="af0">
    <w:name w:val="annotation text"/>
    <w:basedOn w:val="a3"/>
    <w:link w:val="af1"/>
    <w:uiPriority w:val="99"/>
    <w:unhideWhenUsed/>
    <w:rsid w:val="009F3104"/>
    <w:pPr>
      <w:spacing w:line="240" w:lineRule="auto"/>
    </w:pPr>
    <w:rPr>
      <w:kern w:val="0"/>
      <w:sz w:val="20"/>
      <w:szCs w:val="20"/>
    </w:rPr>
  </w:style>
  <w:style w:type="character" w:customStyle="1" w:styleId="af1">
    <w:name w:val="Текст примечания Знак"/>
    <w:link w:val="af0"/>
    <w:uiPriority w:val="99"/>
    <w:rsid w:val="009F3104"/>
    <w:rPr>
      <w:sz w:val="20"/>
      <w:szCs w:val="20"/>
    </w:rPr>
  </w:style>
  <w:style w:type="paragraph" w:styleId="af2">
    <w:name w:val="annotation subject"/>
    <w:basedOn w:val="af0"/>
    <w:next w:val="af0"/>
    <w:link w:val="af3"/>
    <w:uiPriority w:val="99"/>
    <w:semiHidden/>
    <w:unhideWhenUsed/>
    <w:rsid w:val="009F3104"/>
    <w:rPr>
      <w:b/>
      <w:bCs/>
    </w:rPr>
  </w:style>
  <w:style w:type="character" w:customStyle="1" w:styleId="af3">
    <w:name w:val="Тема примечания Знак"/>
    <w:link w:val="af2"/>
    <w:uiPriority w:val="99"/>
    <w:semiHidden/>
    <w:rsid w:val="009F3104"/>
    <w:rPr>
      <w:b/>
      <w:bCs/>
      <w:sz w:val="20"/>
      <w:szCs w:val="20"/>
    </w:rPr>
  </w:style>
  <w:style w:type="paragraph" w:styleId="af4">
    <w:name w:val="Balloon Text"/>
    <w:basedOn w:val="a3"/>
    <w:link w:val="af5"/>
    <w:unhideWhenUsed/>
    <w:rsid w:val="009F3104"/>
    <w:pPr>
      <w:spacing w:after="0" w:line="240" w:lineRule="auto"/>
    </w:pPr>
    <w:rPr>
      <w:rFonts w:ascii="Tahoma" w:hAnsi="Tahoma"/>
      <w:kern w:val="0"/>
      <w:sz w:val="16"/>
      <w:szCs w:val="16"/>
    </w:rPr>
  </w:style>
  <w:style w:type="character" w:customStyle="1" w:styleId="af5">
    <w:name w:val="Текст выноски Знак"/>
    <w:link w:val="af4"/>
    <w:rsid w:val="009F3104"/>
    <w:rPr>
      <w:rFonts w:ascii="Tahoma" w:hAnsi="Tahoma" w:cs="Tahoma"/>
      <w:sz w:val="16"/>
      <w:szCs w:val="16"/>
    </w:rPr>
  </w:style>
  <w:style w:type="character" w:styleId="af6">
    <w:name w:val="page number"/>
    <w:basedOn w:val="a4"/>
    <w:rsid w:val="00B05C06"/>
  </w:style>
  <w:style w:type="table" w:styleId="af7">
    <w:name w:val="Table Grid"/>
    <w:basedOn w:val="a5"/>
    <w:uiPriority w:val="59"/>
    <w:rsid w:val="00AE56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Знак Знак Знак Знак,Название объекта Знак1 Знак Знак Знак,Название объекта Знак Знак1 Знак Знак Знак"/>
    <w:basedOn w:val="a3"/>
    <w:next w:val="a3"/>
    <w:link w:val="af9"/>
    <w:unhideWhenUsed/>
    <w:qFormat/>
    <w:rsid w:val="00E30944"/>
    <w:pPr>
      <w:spacing w:line="240" w:lineRule="auto"/>
    </w:pPr>
    <w:rPr>
      <w:b/>
      <w:bCs/>
      <w:color w:val="4F81BD"/>
      <w:sz w:val="18"/>
      <w:szCs w:val="18"/>
    </w:rPr>
  </w:style>
  <w:style w:type="paragraph" w:customStyle="1" w:styleId="ConsPlusCell">
    <w:name w:val="ConsPlusCell"/>
    <w:rsid w:val="001C56A1"/>
    <w:pPr>
      <w:widowControl w:val="0"/>
      <w:autoSpaceDE w:val="0"/>
      <w:autoSpaceDN w:val="0"/>
      <w:adjustRightInd w:val="0"/>
    </w:pPr>
    <w:rPr>
      <w:rFonts w:ascii="Arial" w:eastAsia="Times New Roman" w:hAnsi="Arial" w:cs="Arial"/>
    </w:rPr>
  </w:style>
  <w:style w:type="paragraph" w:styleId="afa">
    <w:name w:val="Normal (Web)"/>
    <w:aliases w:val="Обычный (Web), Знак Знак22,Знак Знак22,Обычный (веб)3"/>
    <w:basedOn w:val="a3"/>
    <w:link w:val="afb"/>
    <w:uiPriority w:val="99"/>
    <w:qFormat/>
    <w:rsid w:val="006A1926"/>
    <w:pPr>
      <w:spacing w:before="100" w:beforeAutospacing="1" w:after="100" w:afterAutospacing="1" w:line="240" w:lineRule="auto"/>
    </w:pPr>
    <w:rPr>
      <w:rFonts w:eastAsia="Times New Roman"/>
      <w:kern w:val="0"/>
      <w:lang w:eastAsia="ru-RU"/>
    </w:rPr>
  </w:style>
  <w:style w:type="paragraph" w:customStyle="1" w:styleId="13">
    <w:name w:val="Обычный1"/>
    <w:link w:val="Normal"/>
    <w:rsid w:val="00F16E38"/>
    <w:rPr>
      <w:rFonts w:eastAsia="Times New Roman"/>
    </w:rPr>
  </w:style>
  <w:style w:type="paragraph" w:styleId="afc">
    <w:name w:val="Body Text"/>
    <w:aliases w:val="Основной текст Знак Знак Знак Знак, Знак Знак Знак,Таблица TEXT,Body single,bt,Body Text Char"/>
    <w:basedOn w:val="a3"/>
    <w:link w:val="afd"/>
    <w:rsid w:val="00F16E38"/>
    <w:pPr>
      <w:widowControl w:val="0"/>
      <w:spacing w:after="0" w:line="240" w:lineRule="auto"/>
      <w:jc w:val="center"/>
    </w:pPr>
    <w:rPr>
      <w:rFonts w:eastAsia="Times New Roman"/>
      <w:b/>
      <w:snapToGrid w:val="0"/>
      <w:kern w:val="0"/>
      <w:sz w:val="28"/>
      <w:szCs w:val="20"/>
      <w:lang w:eastAsia="ru-RU"/>
    </w:rPr>
  </w:style>
  <w:style w:type="character" w:customStyle="1" w:styleId="afd">
    <w:name w:val="Основной текст Знак"/>
    <w:aliases w:val="Основной текст Знак Знак Знак Знак Знак, Знак Знак Знак Знак,Таблица TEXT Знак,Body single Знак,bt Знак,Body Text Char Знак"/>
    <w:link w:val="afc"/>
    <w:rsid w:val="00F16E38"/>
    <w:rPr>
      <w:rFonts w:eastAsia="Times New Roman"/>
      <w:b/>
      <w:snapToGrid w:val="0"/>
      <w:kern w:val="0"/>
      <w:sz w:val="28"/>
      <w:szCs w:val="20"/>
      <w:lang w:eastAsia="ru-RU"/>
    </w:rPr>
  </w:style>
  <w:style w:type="character" w:customStyle="1" w:styleId="apple-converted-space">
    <w:name w:val="apple-converted-space"/>
    <w:basedOn w:val="a4"/>
    <w:rsid w:val="0007115D"/>
  </w:style>
  <w:style w:type="paragraph" w:customStyle="1" w:styleId="14">
    <w:name w:val="Основной текст с отступом1"/>
    <w:aliases w:val="Основной текст 1,Нумерованный список !!,Надин стиль,Body Text Indent"/>
    <w:basedOn w:val="a3"/>
    <w:link w:val="BodyTextIndent"/>
    <w:rsid w:val="003C0AFC"/>
    <w:pPr>
      <w:spacing w:after="120" w:line="240" w:lineRule="auto"/>
      <w:ind w:firstLine="709"/>
      <w:jc w:val="both"/>
    </w:pPr>
    <w:rPr>
      <w:rFonts w:eastAsia="Times New Roman"/>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link w:val="14"/>
    <w:rsid w:val="003C0AFC"/>
    <w:rPr>
      <w:rFonts w:eastAsia="Times New Roman"/>
      <w:kern w:val="0"/>
      <w:lang w:eastAsia="ru-RU"/>
    </w:rPr>
  </w:style>
  <w:style w:type="paragraph" w:customStyle="1" w:styleId="Style5">
    <w:name w:val="Style5"/>
    <w:basedOn w:val="a3"/>
    <w:rsid w:val="000C6ACE"/>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rsid w:val="000C6ACE"/>
    <w:rPr>
      <w:rFonts w:ascii="Sylfaen" w:hAnsi="Sylfaen" w:cs="Sylfaen"/>
      <w:sz w:val="24"/>
      <w:szCs w:val="24"/>
    </w:rPr>
  </w:style>
  <w:style w:type="paragraph" w:customStyle="1" w:styleId="32">
    <w:name w:val="Основной текст с отступом 32"/>
    <w:basedOn w:val="a3"/>
    <w:rsid w:val="005D6DBC"/>
    <w:pPr>
      <w:suppressAutoHyphens/>
      <w:spacing w:after="120" w:line="240" w:lineRule="auto"/>
      <w:ind w:left="283"/>
    </w:pPr>
    <w:rPr>
      <w:rFonts w:eastAsia="Times New Roman"/>
      <w:kern w:val="0"/>
      <w:sz w:val="16"/>
      <w:szCs w:val="16"/>
      <w:lang w:eastAsia="ar-SA"/>
    </w:rPr>
  </w:style>
  <w:style w:type="paragraph" w:styleId="afe">
    <w:name w:val="Subtitle"/>
    <w:basedOn w:val="a3"/>
    <w:link w:val="aff"/>
    <w:qFormat/>
    <w:rsid w:val="00F7214A"/>
    <w:pPr>
      <w:spacing w:after="0" w:line="240" w:lineRule="auto"/>
    </w:pPr>
    <w:rPr>
      <w:rFonts w:eastAsia="Times New Roman"/>
      <w:b/>
      <w:bCs/>
      <w:kern w:val="0"/>
      <w:sz w:val="20"/>
      <w:szCs w:val="20"/>
      <w:lang w:eastAsia="ru-RU"/>
    </w:rPr>
  </w:style>
  <w:style w:type="character" w:customStyle="1" w:styleId="aff">
    <w:name w:val="Подзаголовок Знак"/>
    <w:link w:val="afe"/>
    <w:rsid w:val="00F7214A"/>
    <w:rPr>
      <w:rFonts w:eastAsia="Times New Roman"/>
      <w:b/>
      <w:bCs/>
      <w:kern w:val="0"/>
      <w:lang w:eastAsia="ru-RU"/>
    </w:rPr>
  </w:style>
  <w:style w:type="paragraph" w:customStyle="1" w:styleId="ConsPlusNormal">
    <w:name w:val="ConsPlusNormal"/>
    <w:rsid w:val="00113850"/>
    <w:pPr>
      <w:widowControl w:val="0"/>
      <w:autoSpaceDE w:val="0"/>
      <w:autoSpaceDN w:val="0"/>
      <w:adjustRightInd w:val="0"/>
      <w:ind w:firstLine="720"/>
    </w:pPr>
    <w:rPr>
      <w:rFonts w:ascii="Arial" w:eastAsia="Times New Roman" w:hAnsi="Arial" w:cs="Arial"/>
    </w:rPr>
  </w:style>
  <w:style w:type="paragraph" w:styleId="22">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 Знак,Основной текст с отступом 2 Знак Знак"/>
    <w:basedOn w:val="a3"/>
    <w:link w:val="23"/>
    <w:uiPriority w:val="99"/>
    <w:rsid w:val="00890E8F"/>
    <w:pPr>
      <w:spacing w:after="120" w:line="480" w:lineRule="auto"/>
      <w:ind w:left="283"/>
    </w:pPr>
    <w:rPr>
      <w:rFonts w:eastAsia="Times New Roman"/>
      <w:kern w:val="0"/>
      <w:sz w:val="20"/>
      <w:szCs w:val="20"/>
      <w:lang w:eastAsia="ru-RU"/>
    </w:rPr>
  </w:style>
  <w:style w:type="character" w:customStyle="1" w:styleId="23">
    <w:name w:val="Основной текст с отступом 2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Знак,Основной текст с отступом 2 Знак Знак Знак"/>
    <w:link w:val="22"/>
    <w:uiPriority w:val="99"/>
    <w:rsid w:val="00890E8F"/>
    <w:rPr>
      <w:rFonts w:eastAsia="Times New Roman"/>
      <w:kern w:val="0"/>
      <w:lang w:eastAsia="ru-RU"/>
    </w:rPr>
  </w:style>
  <w:style w:type="paragraph" w:customStyle="1" w:styleId="ConsNormal">
    <w:name w:val="ConsNormal"/>
    <w:rsid w:val="00C935C7"/>
    <w:pPr>
      <w:widowControl w:val="0"/>
      <w:autoSpaceDE w:val="0"/>
      <w:autoSpaceDN w:val="0"/>
      <w:adjustRightInd w:val="0"/>
      <w:ind w:firstLine="720"/>
    </w:pPr>
    <w:rPr>
      <w:rFonts w:ascii="Arial" w:eastAsia="Times New Roman" w:hAnsi="Arial" w:cs="Arial"/>
    </w:rPr>
  </w:style>
  <w:style w:type="paragraph" w:customStyle="1" w:styleId="Preformat">
    <w:name w:val="Preformat"/>
    <w:rsid w:val="009F4846"/>
    <w:rPr>
      <w:rFonts w:ascii="Courier New" w:eastAsia="Times New Roman" w:hAnsi="Courier New"/>
      <w:snapToGrid w:val="0"/>
    </w:rPr>
  </w:style>
  <w:style w:type="paragraph" w:styleId="33">
    <w:name w:val="Body Text Indent 3"/>
    <w:basedOn w:val="a3"/>
    <w:link w:val="34"/>
    <w:unhideWhenUsed/>
    <w:rsid w:val="004C24C3"/>
    <w:pPr>
      <w:spacing w:after="120"/>
      <w:ind w:left="283"/>
    </w:pPr>
    <w:rPr>
      <w:kern w:val="0"/>
      <w:sz w:val="16"/>
      <w:szCs w:val="16"/>
    </w:rPr>
  </w:style>
  <w:style w:type="character" w:customStyle="1" w:styleId="34">
    <w:name w:val="Основной текст с отступом 3 Знак"/>
    <w:link w:val="33"/>
    <w:rsid w:val="004C24C3"/>
    <w:rPr>
      <w:sz w:val="16"/>
      <w:szCs w:val="16"/>
    </w:rPr>
  </w:style>
  <w:style w:type="paragraph" w:styleId="aff0">
    <w:name w:val="Body Text Indent"/>
    <w:basedOn w:val="a3"/>
    <w:link w:val="aff1"/>
    <w:uiPriority w:val="99"/>
    <w:unhideWhenUsed/>
    <w:rsid w:val="00A86C6C"/>
    <w:pPr>
      <w:spacing w:after="120"/>
      <w:ind w:left="283"/>
    </w:pPr>
  </w:style>
  <w:style w:type="character" w:customStyle="1" w:styleId="aff1">
    <w:name w:val="Основной текст с отступом Знак"/>
    <w:basedOn w:val="a4"/>
    <w:link w:val="aff0"/>
    <w:uiPriority w:val="99"/>
    <w:rsid w:val="00A86C6C"/>
  </w:style>
  <w:style w:type="paragraph" w:styleId="aff2">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
    <w:basedOn w:val="a3"/>
    <w:link w:val="aff3"/>
    <w:rsid w:val="00A86C6C"/>
    <w:pPr>
      <w:spacing w:after="0" w:line="240" w:lineRule="auto"/>
    </w:pPr>
    <w:rPr>
      <w:rFonts w:eastAsia="Times New Roman"/>
      <w:kern w:val="0"/>
      <w:sz w:val="20"/>
      <w:szCs w:val="20"/>
      <w:lang w:eastAsia="ru-RU"/>
    </w:rPr>
  </w:style>
  <w:style w:type="character" w:customStyle="1" w:styleId="aff3">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 Знак"/>
    <w:link w:val="aff2"/>
    <w:rsid w:val="00A86C6C"/>
    <w:rPr>
      <w:rFonts w:eastAsia="Times New Roman"/>
      <w:kern w:val="0"/>
      <w:sz w:val="20"/>
      <w:szCs w:val="20"/>
      <w:lang w:eastAsia="ru-RU"/>
    </w:rPr>
  </w:style>
  <w:style w:type="character" w:styleId="aff4">
    <w:name w:val="footnote reference"/>
    <w:rsid w:val="00A86C6C"/>
    <w:rPr>
      <w:vertAlign w:val="superscript"/>
    </w:rPr>
  </w:style>
  <w:style w:type="paragraph" w:customStyle="1" w:styleId="ConsPlusNonformat">
    <w:name w:val="ConsPlusNonformat"/>
    <w:rsid w:val="006D2F95"/>
    <w:pPr>
      <w:widowControl w:val="0"/>
      <w:autoSpaceDE w:val="0"/>
      <w:autoSpaceDN w:val="0"/>
      <w:adjustRightInd w:val="0"/>
      <w:ind w:hanging="357"/>
      <w:jc w:val="both"/>
    </w:pPr>
    <w:rPr>
      <w:rFonts w:ascii="Courier New" w:hAnsi="Courier New" w:cs="Courier New"/>
      <w:sz w:val="24"/>
      <w:szCs w:val="24"/>
    </w:rPr>
  </w:style>
  <w:style w:type="character" w:customStyle="1" w:styleId="WW-1">
    <w:name w:val="WW- Знак1"/>
    <w:rsid w:val="00A10744"/>
    <w:rPr>
      <w:sz w:val="24"/>
      <w:szCs w:val="24"/>
    </w:rPr>
  </w:style>
  <w:style w:type="paragraph" w:customStyle="1" w:styleId="15">
    <w:name w:val="Абзац списка1"/>
    <w:basedOn w:val="a3"/>
    <w:rsid w:val="00473152"/>
    <w:pPr>
      <w:ind w:left="720"/>
    </w:pPr>
    <w:rPr>
      <w:rFonts w:eastAsia="Times New Roman"/>
    </w:rPr>
  </w:style>
  <w:style w:type="character" w:customStyle="1" w:styleId="spelle">
    <w:name w:val="spelle"/>
    <w:basedOn w:val="a4"/>
    <w:rsid w:val="000E5B1C"/>
  </w:style>
  <w:style w:type="character" w:customStyle="1" w:styleId="mw-headline">
    <w:name w:val="mw-headline"/>
    <w:basedOn w:val="a4"/>
    <w:rsid w:val="00266DAE"/>
  </w:style>
  <w:style w:type="character" w:customStyle="1" w:styleId="mw-editsection">
    <w:name w:val="mw-editsection"/>
    <w:basedOn w:val="a4"/>
    <w:rsid w:val="00266DAE"/>
  </w:style>
  <w:style w:type="character" w:styleId="aff5">
    <w:name w:val="Strong"/>
    <w:uiPriority w:val="22"/>
    <w:qFormat/>
    <w:rsid w:val="00AD2503"/>
    <w:rPr>
      <w:b/>
      <w:bCs/>
    </w:rPr>
  </w:style>
  <w:style w:type="character" w:styleId="aff6">
    <w:name w:val="Placeholder Text"/>
    <w:uiPriority w:val="99"/>
    <w:semiHidden/>
    <w:rsid w:val="00811515"/>
    <w:rPr>
      <w:color w:val="808080"/>
    </w:rPr>
  </w:style>
  <w:style w:type="paragraph" w:customStyle="1" w:styleId="ConsPlusTitle">
    <w:name w:val="ConsPlusTitle"/>
    <w:rsid w:val="00022E73"/>
    <w:pPr>
      <w:widowControl w:val="0"/>
      <w:autoSpaceDE w:val="0"/>
      <w:autoSpaceDN w:val="0"/>
      <w:adjustRightInd w:val="0"/>
    </w:pPr>
    <w:rPr>
      <w:rFonts w:ascii="Arial" w:eastAsia="Times New Roman" w:hAnsi="Arial" w:cs="Arial"/>
      <w:b/>
      <w:bCs/>
    </w:rPr>
  </w:style>
  <w:style w:type="paragraph" w:customStyle="1" w:styleId="xl24">
    <w:name w:val="xl24"/>
    <w:basedOn w:val="a3"/>
    <w:rsid w:val="00022E73"/>
    <w:pPr>
      <w:pBdr>
        <w:right w:val="single" w:sz="4" w:space="0" w:color="000000"/>
      </w:pBdr>
      <w:suppressAutoHyphens/>
      <w:spacing w:before="100" w:after="100" w:line="240" w:lineRule="auto"/>
      <w:jc w:val="center"/>
    </w:pPr>
    <w:rPr>
      <w:rFonts w:eastAsia="Arial Unicode MS"/>
      <w:kern w:val="0"/>
      <w:szCs w:val="20"/>
      <w:lang w:eastAsia="ar-SA"/>
    </w:rPr>
  </w:style>
  <w:style w:type="paragraph" w:customStyle="1" w:styleId="310">
    <w:name w:val="Основной текст с отступом 31"/>
    <w:basedOn w:val="a3"/>
    <w:rsid w:val="00022E73"/>
    <w:pPr>
      <w:suppressAutoHyphens/>
      <w:spacing w:after="120" w:line="240" w:lineRule="auto"/>
      <w:ind w:left="283"/>
    </w:pPr>
    <w:rPr>
      <w:rFonts w:eastAsia="Times New Roman"/>
      <w:kern w:val="0"/>
      <w:sz w:val="16"/>
      <w:szCs w:val="16"/>
      <w:lang w:eastAsia="ar-SA"/>
    </w:rPr>
  </w:style>
  <w:style w:type="paragraph" w:customStyle="1" w:styleId="320">
    <w:name w:val="Основной текст 32"/>
    <w:basedOn w:val="a3"/>
    <w:rsid w:val="00022E73"/>
    <w:pPr>
      <w:suppressAutoHyphens/>
      <w:spacing w:after="0" w:line="240" w:lineRule="auto"/>
    </w:pPr>
    <w:rPr>
      <w:rFonts w:ascii="Arial" w:eastAsia="Times New Roman" w:hAnsi="Arial" w:cs="Arial"/>
      <w:b/>
      <w:bCs/>
      <w:color w:val="000000"/>
      <w:kern w:val="0"/>
      <w:lang w:eastAsia="ar-SA"/>
    </w:rPr>
  </w:style>
  <w:style w:type="paragraph" w:customStyle="1" w:styleId="style22">
    <w:name w:val="style22"/>
    <w:basedOn w:val="a3"/>
    <w:rsid w:val="00022E73"/>
    <w:pPr>
      <w:spacing w:before="100" w:beforeAutospacing="1" w:after="100" w:afterAutospacing="1" w:line="240" w:lineRule="auto"/>
    </w:pPr>
    <w:rPr>
      <w:rFonts w:eastAsia="Times New Roman"/>
      <w:kern w:val="0"/>
      <w:lang w:eastAsia="ru-RU"/>
    </w:rPr>
  </w:style>
  <w:style w:type="character" w:customStyle="1" w:styleId="fontstyle76">
    <w:name w:val="fontstyle76"/>
    <w:basedOn w:val="a4"/>
    <w:rsid w:val="00022E73"/>
  </w:style>
  <w:style w:type="paragraph" w:customStyle="1" w:styleId="aff7">
    <w:name w:val="А_текст"/>
    <w:link w:val="aff8"/>
    <w:autoRedefine/>
    <w:rsid w:val="00893805"/>
    <w:pPr>
      <w:spacing w:line="360" w:lineRule="auto"/>
      <w:ind w:firstLine="851"/>
      <w:jc w:val="both"/>
    </w:pPr>
    <w:rPr>
      <w:rFonts w:eastAsia="Times New Roman"/>
      <w:sz w:val="24"/>
      <w:szCs w:val="24"/>
    </w:rPr>
  </w:style>
  <w:style w:type="character" w:customStyle="1" w:styleId="aff8">
    <w:name w:val="А_текст Знак"/>
    <w:link w:val="aff7"/>
    <w:rsid w:val="00893805"/>
    <w:rPr>
      <w:rFonts w:eastAsia="Times New Roman"/>
      <w:sz w:val="24"/>
      <w:szCs w:val="24"/>
      <w:lang w:val="ru-RU" w:eastAsia="ru-RU" w:bidi="ar-SA"/>
    </w:rPr>
  </w:style>
  <w:style w:type="character" w:customStyle="1" w:styleId="telefon1">
    <w:name w:val="telefon1"/>
    <w:rsid w:val="00EB19B4"/>
    <w:rPr>
      <w:color w:val="000000"/>
      <w:sz w:val="26"/>
      <w:szCs w:val="26"/>
    </w:rPr>
  </w:style>
  <w:style w:type="character" w:styleId="aff9">
    <w:name w:val="Emphasis"/>
    <w:qFormat/>
    <w:rsid w:val="00EB19B4"/>
    <w:rPr>
      <w:i/>
      <w:iCs/>
    </w:rPr>
  </w:style>
  <w:style w:type="paragraph" w:customStyle="1" w:styleId="210">
    <w:name w:val="Основной текст с отступом 21"/>
    <w:basedOn w:val="a3"/>
    <w:rsid w:val="00EB19B4"/>
    <w:pPr>
      <w:suppressAutoHyphens/>
      <w:spacing w:after="120" w:line="480" w:lineRule="auto"/>
      <w:ind w:left="283"/>
    </w:pPr>
    <w:rPr>
      <w:rFonts w:eastAsia="Times New Roman"/>
      <w:kern w:val="0"/>
      <w:lang w:eastAsia="ar-SA"/>
    </w:rPr>
  </w:style>
  <w:style w:type="paragraph" w:customStyle="1" w:styleId="affa">
    <w:name w:val="БДО Основной текст"/>
    <w:basedOn w:val="afc"/>
    <w:rsid w:val="00EB19B4"/>
    <w:pPr>
      <w:widowControl/>
      <w:suppressAutoHyphens/>
      <w:spacing w:after="120"/>
      <w:jc w:val="both"/>
    </w:pPr>
    <w:rPr>
      <w:rFonts w:ascii="Garamond" w:hAnsi="Garamond"/>
      <w:b w:val="0"/>
      <w:snapToGrid/>
      <w:kern w:val="1"/>
      <w:sz w:val="24"/>
      <w:szCs w:val="24"/>
      <w:lang w:eastAsia="ar-SA"/>
    </w:rPr>
  </w:style>
  <w:style w:type="table" w:customStyle="1" w:styleId="16">
    <w:name w:val="Сетка таблицы1"/>
    <w:basedOn w:val="a5"/>
    <w:next w:val="af7"/>
    <w:uiPriority w:val="59"/>
    <w:rsid w:val="0000279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b">
    <w:name w:val="Текст Знак"/>
    <w:link w:val="affc"/>
    <w:rsid w:val="001C0272"/>
    <w:rPr>
      <w:rFonts w:ascii="Courier New" w:eastAsia="Times New Roman" w:hAnsi="Courier New" w:cs="Courier New"/>
      <w:kern w:val="0"/>
      <w:sz w:val="20"/>
      <w:szCs w:val="20"/>
      <w:lang w:eastAsia="ru-RU"/>
    </w:rPr>
  </w:style>
  <w:style w:type="paragraph" w:styleId="affc">
    <w:name w:val="Plain Text"/>
    <w:basedOn w:val="a3"/>
    <w:link w:val="affb"/>
    <w:rsid w:val="001C0272"/>
    <w:pPr>
      <w:spacing w:after="0" w:line="240" w:lineRule="auto"/>
    </w:pPr>
    <w:rPr>
      <w:rFonts w:ascii="Courier New" w:eastAsia="Times New Roman" w:hAnsi="Courier New"/>
      <w:kern w:val="0"/>
      <w:sz w:val="20"/>
      <w:szCs w:val="20"/>
      <w:lang w:eastAsia="ru-RU"/>
    </w:rPr>
  </w:style>
  <w:style w:type="character" w:customStyle="1" w:styleId="24">
    <w:name w:val="Основной текст 2 Знак"/>
    <w:link w:val="25"/>
    <w:rsid w:val="001C0272"/>
    <w:rPr>
      <w:rFonts w:eastAsia="Times New Roman"/>
      <w:kern w:val="0"/>
      <w:lang w:eastAsia="ru-RU"/>
    </w:rPr>
  </w:style>
  <w:style w:type="paragraph" w:styleId="25">
    <w:name w:val="Body Text 2"/>
    <w:basedOn w:val="a3"/>
    <w:link w:val="24"/>
    <w:rsid w:val="001C0272"/>
    <w:pPr>
      <w:spacing w:after="120" w:line="480" w:lineRule="auto"/>
    </w:pPr>
    <w:rPr>
      <w:rFonts w:eastAsia="Times New Roman"/>
      <w:kern w:val="0"/>
      <w:sz w:val="20"/>
      <w:szCs w:val="20"/>
      <w:lang w:eastAsia="ru-RU"/>
    </w:rPr>
  </w:style>
  <w:style w:type="paragraph" w:customStyle="1" w:styleId="43">
    <w:name w:val="Стиль4 Знак"/>
    <w:basedOn w:val="aff0"/>
    <w:link w:val="44"/>
    <w:rsid w:val="001C0272"/>
    <w:pPr>
      <w:spacing w:after="0" w:line="240" w:lineRule="auto"/>
      <w:ind w:left="0" w:firstLine="708"/>
      <w:jc w:val="both"/>
    </w:pPr>
    <w:rPr>
      <w:rFonts w:eastAsia="Times New Roman"/>
      <w:kern w:val="0"/>
      <w:sz w:val="20"/>
      <w:szCs w:val="20"/>
      <w:lang w:eastAsia="ru-RU"/>
    </w:rPr>
  </w:style>
  <w:style w:type="character" w:customStyle="1" w:styleId="44">
    <w:name w:val="Стиль4 Знак Знак"/>
    <w:link w:val="43"/>
    <w:locked/>
    <w:rsid w:val="001C0272"/>
    <w:rPr>
      <w:rFonts w:eastAsia="Times New Roman"/>
      <w:kern w:val="0"/>
      <w:lang w:eastAsia="ru-RU"/>
    </w:rPr>
  </w:style>
  <w:style w:type="character" w:customStyle="1" w:styleId="HTML">
    <w:name w:val="Стандартный HTML Знак"/>
    <w:link w:val="HTML0"/>
    <w:uiPriority w:val="99"/>
    <w:rsid w:val="001C0272"/>
    <w:rPr>
      <w:rFonts w:ascii="Courier New" w:eastAsia="Times New Roman" w:hAnsi="Courier New" w:cs="Courier New"/>
      <w:kern w:val="0"/>
      <w:sz w:val="20"/>
      <w:szCs w:val="20"/>
      <w:lang w:eastAsia="ru-RU"/>
    </w:rPr>
  </w:style>
  <w:style w:type="paragraph" w:styleId="HTML0">
    <w:name w:val="HTML Preformatted"/>
    <w:basedOn w:val="a3"/>
    <w:link w:val="HTML"/>
    <w:uiPriority w:val="99"/>
    <w:unhideWhenUsed/>
    <w:rsid w:val="001C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kern w:val="0"/>
      <w:sz w:val="20"/>
      <w:szCs w:val="20"/>
      <w:lang w:eastAsia="ru-RU"/>
    </w:rPr>
  </w:style>
  <w:style w:type="character" w:customStyle="1" w:styleId="affd">
    <w:name w:val="Красная строка Знак"/>
    <w:basedOn w:val="afd"/>
    <w:link w:val="affe"/>
    <w:rsid w:val="001C0272"/>
    <w:rPr>
      <w:rFonts w:eastAsia="Times New Roman"/>
      <w:b/>
      <w:snapToGrid w:val="0"/>
      <w:kern w:val="0"/>
      <w:sz w:val="28"/>
      <w:szCs w:val="20"/>
      <w:lang w:eastAsia="ru-RU"/>
    </w:rPr>
  </w:style>
  <w:style w:type="paragraph" w:styleId="affe">
    <w:name w:val="Body Text First Indent"/>
    <w:basedOn w:val="afc"/>
    <w:link w:val="affd"/>
    <w:rsid w:val="001C0272"/>
    <w:pPr>
      <w:widowControl/>
      <w:spacing w:after="120"/>
      <w:ind w:firstLine="210"/>
      <w:jc w:val="left"/>
    </w:pPr>
    <w:rPr>
      <w:b w:val="0"/>
      <w:snapToGrid/>
      <w:sz w:val="24"/>
      <w:szCs w:val="24"/>
    </w:rPr>
  </w:style>
  <w:style w:type="paragraph" w:styleId="afff">
    <w:name w:val="Title"/>
    <w:basedOn w:val="a3"/>
    <w:next w:val="a3"/>
    <w:link w:val="afff0"/>
    <w:qFormat/>
    <w:rsid w:val="001C0272"/>
    <w:pPr>
      <w:spacing w:before="240" w:after="60"/>
      <w:jc w:val="center"/>
      <w:outlineLvl w:val="0"/>
    </w:pPr>
    <w:rPr>
      <w:rFonts w:ascii="Cambria" w:eastAsia="Times New Roman" w:hAnsi="Cambria"/>
      <w:b/>
      <w:bCs/>
      <w:kern w:val="28"/>
      <w:sz w:val="32"/>
      <w:szCs w:val="32"/>
    </w:rPr>
  </w:style>
  <w:style w:type="character" w:customStyle="1" w:styleId="afff0">
    <w:name w:val="Название Знак"/>
    <w:link w:val="afff"/>
    <w:rsid w:val="001C0272"/>
    <w:rPr>
      <w:rFonts w:ascii="Cambria" w:eastAsia="Times New Roman" w:hAnsi="Cambria"/>
      <w:b/>
      <w:bCs/>
      <w:kern w:val="28"/>
      <w:sz w:val="32"/>
      <w:szCs w:val="32"/>
    </w:rPr>
  </w:style>
  <w:style w:type="paragraph" w:customStyle="1" w:styleId="100">
    <w:name w:val="Стиль 10 пт По центру"/>
    <w:basedOn w:val="a3"/>
    <w:qFormat/>
    <w:rsid w:val="001C0272"/>
    <w:pPr>
      <w:spacing w:after="0" w:line="240" w:lineRule="auto"/>
      <w:jc w:val="center"/>
    </w:pPr>
    <w:rPr>
      <w:kern w:val="0"/>
      <w:sz w:val="20"/>
      <w:szCs w:val="20"/>
    </w:rPr>
  </w:style>
  <w:style w:type="paragraph" w:customStyle="1" w:styleId="afff1">
    <w:name w:val="Основной"/>
    <w:basedOn w:val="a3"/>
    <w:link w:val="afff2"/>
    <w:rsid w:val="001C0272"/>
    <w:pPr>
      <w:spacing w:after="0" w:line="360" w:lineRule="auto"/>
      <w:ind w:firstLine="720"/>
      <w:jc w:val="both"/>
    </w:pPr>
    <w:rPr>
      <w:rFonts w:eastAsia="Times New Roman"/>
      <w:kern w:val="0"/>
      <w:sz w:val="28"/>
      <w:szCs w:val="28"/>
    </w:rPr>
  </w:style>
  <w:style w:type="character" w:customStyle="1" w:styleId="afff2">
    <w:name w:val="Основной Знак"/>
    <w:link w:val="afff1"/>
    <w:rsid w:val="001C0272"/>
    <w:rPr>
      <w:rFonts w:eastAsia="Times New Roman"/>
      <w:kern w:val="0"/>
      <w:sz w:val="28"/>
      <w:szCs w:val="28"/>
    </w:rPr>
  </w:style>
  <w:style w:type="paragraph" w:customStyle="1" w:styleId="font5">
    <w:name w:val="font5"/>
    <w:basedOn w:val="a3"/>
    <w:rsid w:val="00BB643C"/>
    <w:pPr>
      <w:spacing w:before="100" w:beforeAutospacing="1" w:after="100" w:afterAutospacing="1" w:line="240" w:lineRule="auto"/>
    </w:pPr>
    <w:rPr>
      <w:rFonts w:eastAsia="Times New Roman"/>
      <w:kern w:val="0"/>
      <w:sz w:val="20"/>
      <w:szCs w:val="20"/>
      <w:lang w:eastAsia="ru-RU"/>
    </w:rPr>
  </w:style>
  <w:style w:type="paragraph" w:customStyle="1" w:styleId="font6">
    <w:name w:val="font6"/>
    <w:basedOn w:val="a3"/>
    <w:rsid w:val="00BB643C"/>
    <w:pPr>
      <w:spacing w:before="100" w:beforeAutospacing="1" w:after="100" w:afterAutospacing="1" w:line="240" w:lineRule="auto"/>
    </w:pPr>
    <w:rPr>
      <w:rFonts w:eastAsia="Times New Roman"/>
      <w:kern w:val="0"/>
      <w:sz w:val="20"/>
      <w:szCs w:val="20"/>
      <w:lang w:eastAsia="ru-RU"/>
    </w:rPr>
  </w:style>
  <w:style w:type="paragraph" w:customStyle="1" w:styleId="font7">
    <w:name w:val="font7"/>
    <w:basedOn w:val="a3"/>
    <w:rsid w:val="00BB643C"/>
    <w:pPr>
      <w:spacing w:before="100" w:beforeAutospacing="1" w:after="100" w:afterAutospacing="1" w:line="240" w:lineRule="auto"/>
    </w:pPr>
    <w:rPr>
      <w:rFonts w:eastAsia="Times New Roman"/>
      <w:i/>
      <w:iCs/>
      <w:kern w:val="0"/>
      <w:sz w:val="20"/>
      <w:szCs w:val="20"/>
      <w:lang w:eastAsia="ru-RU"/>
    </w:rPr>
  </w:style>
  <w:style w:type="paragraph" w:customStyle="1" w:styleId="font8">
    <w:name w:val="font8"/>
    <w:basedOn w:val="a3"/>
    <w:rsid w:val="00BB643C"/>
    <w:pPr>
      <w:spacing w:before="100" w:beforeAutospacing="1" w:after="100" w:afterAutospacing="1" w:line="240" w:lineRule="auto"/>
    </w:pPr>
    <w:rPr>
      <w:rFonts w:eastAsia="Times New Roman"/>
      <w:color w:val="FF0000"/>
      <w:kern w:val="0"/>
      <w:sz w:val="20"/>
      <w:szCs w:val="20"/>
      <w:lang w:eastAsia="ru-RU"/>
    </w:rPr>
  </w:style>
  <w:style w:type="paragraph" w:customStyle="1" w:styleId="font9">
    <w:name w:val="font9"/>
    <w:basedOn w:val="a3"/>
    <w:rsid w:val="00BB643C"/>
    <w:pPr>
      <w:spacing w:before="100" w:beforeAutospacing="1" w:after="100" w:afterAutospacing="1" w:line="240" w:lineRule="auto"/>
    </w:pPr>
    <w:rPr>
      <w:rFonts w:eastAsia="Times New Roman"/>
      <w:color w:val="FF0000"/>
      <w:kern w:val="0"/>
      <w:sz w:val="20"/>
      <w:szCs w:val="20"/>
      <w:lang w:eastAsia="ru-RU"/>
    </w:rPr>
  </w:style>
  <w:style w:type="paragraph" w:customStyle="1" w:styleId="font10">
    <w:name w:val="font10"/>
    <w:basedOn w:val="a3"/>
    <w:rsid w:val="00BB643C"/>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font11">
    <w:name w:val="font11"/>
    <w:basedOn w:val="a3"/>
    <w:rsid w:val="00BB643C"/>
    <w:pPr>
      <w:spacing w:before="100" w:beforeAutospacing="1" w:after="100" w:afterAutospacing="1" w:line="240" w:lineRule="auto"/>
    </w:pPr>
    <w:rPr>
      <w:rFonts w:ascii="Tahoma" w:eastAsia="Times New Roman" w:hAnsi="Tahoma" w:cs="Tahoma"/>
      <w:color w:val="000000"/>
      <w:kern w:val="0"/>
      <w:sz w:val="16"/>
      <w:szCs w:val="16"/>
      <w:lang w:eastAsia="ru-RU"/>
    </w:rPr>
  </w:style>
  <w:style w:type="paragraph" w:customStyle="1" w:styleId="xl82">
    <w:name w:val="xl82"/>
    <w:basedOn w:val="a3"/>
    <w:rsid w:val="00BB643C"/>
    <w:pP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3">
    <w:name w:val="xl83"/>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4">
    <w:name w:val="xl84"/>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5">
    <w:name w:val="xl85"/>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86">
    <w:name w:val="xl86"/>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7">
    <w:name w:val="xl87"/>
    <w:basedOn w:val="a3"/>
    <w:rsid w:val="00BB64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88">
    <w:name w:val="xl88"/>
    <w:basedOn w:val="a3"/>
    <w:rsid w:val="00BB64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9">
    <w:name w:val="xl89"/>
    <w:basedOn w:val="a3"/>
    <w:rsid w:val="00BB64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0">
    <w:name w:val="xl90"/>
    <w:basedOn w:val="a3"/>
    <w:rsid w:val="00BB64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1">
    <w:name w:val="xl91"/>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kern w:val="0"/>
      <w:sz w:val="20"/>
      <w:szCs w:val="20"/>
      <w:lang w:eastAsia="ru-RU"/>
    </w:rPr>
  </w:style>
  <w:style w:type="paragraph" w:customStyle="1" w:styleId="xl92">
    <w:name w:val="xl92"/>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kern w:val="0"/>
      <w:sz w:val="20"/>
      <w:szCs w:val="20"/>
      <w:lang w:eastAsia="ru-RU"/>
    </w:rPr>
  </w:style>
  <w:style w:type="paragraph" w:customStyle="1" w:styleId="xl93">
    <w:name w:val="xl93"/>
    <w:basedOn w:val="a3"/>
    <w:rsid w:val="00BB643C"/>
    <w:pP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4">
    <w:name w:val="xl94"/>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95">
    <w:name w:val="xl95"/>
    <w:basedOn w:val="a3"/>
    <w:rsid w:val="00BB643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6">
    <w:name w:val="xl96"/>
    <w:basedOn w:val="a3"/>
    <w:rsid w:val="00BB643C"/>
    <w:pPr>
      <w:pBdr>
        <w:top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7">
    <w:name w:val="xl97"/>
    <w:basedOn w:val="a3"/>
    <w:rsid w:val="00BB643C"/>
    <w:pPr>
      <w:pBdr>
        <w:top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8">
    <w:name w:val="xl98"/>
    <w:basedOn w:val="a3"/>
    <w:rsid w:val="00BB643C"/>
    <w:pPr>
      <w:pBdr>
        <w:top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9">
    <w:name w:val="xl99"/>
    <w:basedOn w:val="a3"/>
    <w:rsid w:val="00BB643C"/>
    <w:pPr>
      <w:pBdr>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0">
    <w:name w:val="xl100"/>
    <w:basedOn w:val="a3"/>
    <w:rsid w:val="00BB643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1">
    <w:name w:val="xl101"/>
    <w:basedOn w:val="a3"/>
    <w:rsid w:val="00BB643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2">
    <w:name w:val="xl102"/>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03">
    <w:name w:val="xl103"/>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style4">
    <w:name w:val="style4"/>
    <w:basedOn w:val="a3"/>
    <w:rsid w:val="004C6F04"/>
    <w:pPr>
      <w:spacing w:before="100" w:beforeAutospacing="1" w:after="100" w:afterAutospacing="1" w:line="240" w:lineRule="auto"/>
    </w:pPr>
    <w:rPr>
      <w:rFonts w:eastAsia="Times New Roman"/>
      <w:kern w:val="0"/>
      <w:lang w:eastAsia="ru-RU"/>
    </w:rPr>
  </w:style>
  <w:style w:type="character" w:customStyle="1" w:styleId="g-nowrap">
    <w:name w:val="g-nowrap"/>
    <w:basedOn w:val="a4"/>
    <w:rsid w:val="00F177DB"/>
  </w:style>
  <w:style w:type="character" w:customStyle="1" w:styleId="b-timetabletime">
    <w:name w:val="b-timetable__time"/>
    <w:basedOn w:val="a4"/>
    <w:rsid w:val="009015CA"/>
  </w:style>
  <w:style w:type="character" w:customStyle="1" w:styleId="afff3">
    <w:name w:val="Основной текст_"/>
    <w:link w:val="35"/>
    <w:rsid w:val="00430201"/>
    <w:rPr>
      <w:rFonts w:eastAsia="Times New Roman"/>
      <w:spacing w:val="4"/>
      <w:sz w:val="20"/>
      <w:szCs w:val="20"/>
      <w:shd w:val="clear" w:color="auto" w:fill="FFFFFF"/>
    </w:rPr>
  </w:style>
  <w:style w:type="paragraph" w:customStyle="1" w:styleId="35">
    <w:name w:val="Основной текст3"/>
    <w:basedOn w:val="a3"/>
    <w:link w:val="afff3"/>
    <w:rsid w:val="00430201"/>
    <w:pPr>
      <w:widowControl w:val="0"/>
      <w:shd w:val="clear" w:color="auto" w:fill="FFFFFF"/>
      <w:spacing w:after="0" w:line="263" w:lineRule="exact"/>
      <w:jc w:val="center"/>
    </w:pPr>
    <w:rPr>
      <w:rFonts w:eastAsia="Times New Roman"/>
      <w:spacing w:val="4"/>
      <w:kern w:val="0"/>
      <w:sz w:val="20"/>
      <w:szCs w:val="20"/>
    </w:rPr>
  </w:style>
  <w:style w:type="character" w:customStyle="1" w:styleId="36">
    <w:name w:val="Основной текст (3)_"/>
    <w:link w:val="37"/>
    <w:rsid w:val="00430201"/>
    <w:rPr>
      <w:rFonts w:eastAsia="Times New Roman"/>
      <w:b/>
      <w:bCs/>
      <w:spacing w:val="1"/>
      <w:sz w:val="20"/>
      <w:szCs w:val="20"/>
      <w:shd w:val="clear" w:color="auto" w:fill="FFFFFF"/>
    </w:rPr>
  </w:style>
  <w:style w:type="paragraph" w:customStyle="1" w:styleId="37">
    <w:name w:val="Основной текст (3)"/>
    <w:basedOn w:val="a3"/>
    <w:link w:val="36"/>
    <w:rsid w:val="00430201"/>
    <w:pPr>
      <w:widowControl w:val="0"/>
      <w:shd w:val="clear" w:color="auto" w:fill="FFFFFF"/>
      <w:spacing w:before="600" w:after="0" w:line="403" w:lineRule="exact"/>
      <w:jc w:val="both"/>
    </w:pPr>
    <w:rPr>
      <w:rFonts w:eastAsia="Times New Roman"/>
      <w:b/>
      <w:bCs/>
      <w:spacing w:val="1"/>
      <w:kern w:val="0"/>
      <w:sz w:val="20"/>
      <w:szCs w:val="20"/>
    </w:rPr>
  </w:style>
  <w:style w:type="character" w:customStyle="1" w:styleId="52">
    <w:name w:val="Основной текст (5)_"/>
    <w:link w:val="53"/>
    <w:rsid w:val="00430201"/>
    <w:rPr>
      <w:rFonts w:eastAsia="Times New Roman"/>
      <w:b/>
      <w:bCs/>
      <w:spacing w:val="-4"/>
      <w:sz w:val="25"/>
      <w:szCs w:val="25"/>
      <w:shd w:val="clear" w:color="auto" w:fill="FFFFFF"/>
    </w:rPr>
  </w:style>
  <w:style w:type="character" w:customStyle="1" w:styleId="17">
    <w:name w:val="Заголовок №1_"/>
    <w:link w:val="18"/>
    <w:rsid w:val="00430201"/>
    <w:rPr>
      <w:rFonts w:ascii="Tahoma" w:eastAsia="Tahoma" w:hAnsi="Tahoma" w:cs="Tahoma"/>
      <w:b/>
      <w:bCs/>
      <w:spacing w:val="52"/>
      <w:sz w:val="28"/>
      <w:szCs w:val="28"/>
      <w:shd w:val="clear" w:color="auto" w:fill="FFFFFF"/>
    </w:rPr>
  </w:style>
  <w:style w:type="character" w:customStyle="1" w:styleId="62">
    <w:name w:val="Основной текст (6)_"/>
    <w:link w:val="63"/>
    <w:rsid w:val="00430201"/>
    <w:rPr>
      <w:rFonts w:eastAsia="Times New Roman"/>
      <w:spacing w:val="9"/>
      <w:shd w:val="clear" w:color="auto" w:fill="FFFFFF"/>
    </w:rPr>
  </w:style>
  <w:style w:type="character" w:customStyle="1" w:styleId="26">
    <w:name w:val="Основной текст2"/>
    <w:rsid w:val="00430201"/>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5">
    <w:name w:val="Заголовок №4_"/>
    <w:link w:val="46"/>
    <w:rsid w:val="00430201"/>
    <w:rPr>
      <w:rFonts w:eastAsia="Times New Roman"/>
      <w:spacing w:val="9"/>
      <w:shd w:val="clear" w:color="auto" w:fill="FFFFFF"/>
    </w:rPr>
  </w:style>
  <w:style w:type="paragraph" w:customStyle="1" w:styleId="53">
    <w:name w:val="Основной текст (5)"/>
    <w:basedOn w:val="a3"/>
    <w:link w:val="52"/>
    <w:rsid w:val="00430201"/>
    <w:pPr>
      <w:widowControl w:val="0"/>
      <w:shd w:val="clear" w:color="auto" w:fill="FFFFFF"/>
      <w:spacing w:after="0" w:line="0" w:lineRule="atLeast"/>
    </w:pPr>
    <w:rPr>
      <w:rFonts w:eastAsia="Times New Roman"/>
      <w:b/>
      <w:bCs/>
      <w:spacing w:val="-4"/>
      <w:kern w:val="0"/>
      <w:sz w:val="25"/>
      <w:szCs w:val="25"/>
    </w:rPr>
  </w:style>
  <w:style w:type="paragraph" w:customStyle="1" w:styleId="18">
    <w:name w:val="Заголовок №1"/>
    <w:basedOn w:val="a3"/>
    <w:link w:val="17"/>
    <w:rsid w:val="00430201"/>
    <w:pPr>
      <w:widowControl w:val="0"/>
      <w:shd w:val="clear" w:color="auto" w:fill="FFFFFF"/>
      <w:spacing w:after="0" w:line="0" w:lineRule="atLeast"/>
      <w:outlineLvl w:val="0"/>
    </w:pPr>
    <w:rPr>
      <w:rFonts w:ascii="Tahoma" w:eastAsia="Tahoma" w:hAnsi="Tahoma"/>
      <w:b/>
      <w:bCs/>
      <w:spacing w:val="52"/>
      <w:kern w:val="0"/>
      <w:sz w:val="28"/>
      <w:szCs w:val="28"/>
    </w:rPr>
  </w:style>
  <w:style w:type="paragraph" w:customStyle="1" w:styleId="63">
    <w:name w:val="Основной текст (6)"/>
    <w:basedOn w:val="a3"/>
    <w:link w:val="62"/>
    <w:rsid w:val="00430201"/>
    <w:pPr>
      <w:widowControl w:val="0"/>
      <w:shd w:val="clear" w:color="auto" w:fill="FFFFFF"/>
      <w:spacing w:after="0" w:line="274" w:lineRule="exact"/>
      <w:ind w:hanging="1900"/>
      <w:jc w:val="both"/>
    </w:pPr>
    <w:rPr>
      <w:rFonts w:eastAsia="Times New Roman"/>
      <w:spacing w:val="9"/>
      <w:kern w:val="0"/>
      <w:sz w:val="20"/>
      <w:szCs w:val="20"/>
    </w:rPr>
  </w:style>
  <w:style w:type="paragraph" w:customStyle="1" w:styleId="46">
    <w:name w:val="Заголовок №4"/>
    <w:basedOn w:val="a3"/>
    <w:link w:val="45"/>
    <w:rsid w:val="00430201"/>
    <w:pPr>
      <w:widowControl w:val="0"/>
      <w:shd w:val="clear" w:color="auto" w:fill="FFFFFF"/>
      <w:spacing w:after="0" w:line="263" w:lineRule="exact"/>
      <w:jc w:val="both"/>
      <w:outlineLvl w:val="3"/>
    </w:pPr>
    <w:rPr>
      <w:rFonts w:eastAsia="Times New Roman"/>
      <w:spacing w:val="9"/>
      <w:kern w:val="0"/>
      <w:sz w:val="20"/>
      <w:szCs w:val="20"/>
    </w:rPr>
  </w:style>
  <w:style w:type="paragraph" w:customStyle="1" w:styleId="Default">
    <w:name w:val="Default"/>
    <w:rsid w:val="00EB272F"/>
    <w:pPr>
      <w:widowControl w:val="0"/>
      <w:autoSpaceDE w:val="0"/>
      <w:autoSpaceDN w:val="0"/>
      <w:adjustRightInd w:val="0"/>
    </w:pPr>
    <w:rPr>
      <w:rFonts w:ascii="Times" w:eastAsia="Times New Roman" w:hAnsi="Times" w:cs="Times"/>
      <w:color w:val="000000"/>
      <w:sz w:val="24"/>
      <w:szCs w:val="24"/>
    </w:rPr>
  </w:style>
  <w:style w:type="character" w:customStyle="1" w:styleId="19">
    <w:name w:val="Текст Знак1"/>
    <w:uiPriority w:val="99"/>
    <w:semiHidden/>
    <w:rsid w:val="008229D0"/>
    <w:rPr>
      <w:rFonts w:ascii="Consolas" w:hAnsi="Consolas"/>
      <w:sz w:val="21"/>
      <w:szCs w:val="21"/>
    </w:rPr>
  </w:style>
  <w:style w:type="character" w:customStyle="1" w:styleId="211">
    <w:name w:val="Основной текст 2 Знак1"/>
    <w:basedOn w:val="a4"/>
    <w:uiPriority w:val="99"/>
    <w:rsid w:val="008229D0"/>
  </w:style>
  <w:style w:type="character" w:customStyle="1" w:styleId="HTML1">
    <w:name w:val="Стандартный HTML Знак1"/>
    <w:uiPriority w:val="99"/>
    <w:semiHidden/>
    <w:rsid w:val="008229D0"/>
    <w:rPr>
      <w:rFonts w:ascii="Consolas" w:hAnsi="Consolas"/>
      <w:sz w:val="20"/>
      <w:szCs w:val="20"/>
    </w:rPr>
  </w:style>
  <w:style w:type="character" w:customStyle="1" w:styleId="1a">
    <w:name w:val="Красная строка Знак1"/>
    <w:uiPriority w:val="99"/>
    <w:semiHidden/>
    <w:rsid w:val="008229D0"/>
    <w:rPr>
      <w:rFonts w:ascii="Times New Roman" w:eastAsia="Times New Roman" w:hAnsi="Times New Roman" w:cs="Times New Roman"/>
      <w:b/>
      <w:snapToGrid w:val="0"/>
      <w:kern w:val="0"/>
      <w:sz w:val="28"/>
      <w:szCs w:val="20"/>
      <w:lang w:eastAsia="ru-RU"/>
    </w:rPr>
  </w:style>
  <w:style w:type="character" w:styleId="afff4">
    <w:name w:val="FollowedHyperlink"/>
    <w:unhideWhenUsed/>
    <w:rsid w:val="008229D0"/>
    <w:rPr>
      <w:color w:val="800080"/>
      <w:u w:val="single"/>
    </w:rPr>
  </w:style>
  <w:style w:type="paragraph" w:styleId="afff5">
    <w:name w:val="No Spacing"/>
    <w:link w:val="afff6"/>
    <w:uiPriority w:val="1"/>
    <w:qFormat/>
    <w:rsid w:val="008229D0"/>
    <w:rPr>
      <w:rFonts w:ascii="Calibri" w:eastAsia="Times New Roman" w:hAnsi="Calibri"/>
      <w:sz w:val="22"/>
      <w:szCs w:val="22"/>
    </w:rPr>
  </w:style>
  <w:style w:type="paragraph" w:styleId="afff7">
    <w:name w:val="Revision"/>
    <w:hidden/>
    <w:uiPriority w:val="99"/>
    <w:semiHidden/>
    <w:rsid w:val="008229D0"/>
    <w:rPr>
      <w:rFonts w:ascii="Calibri" w:hAnsi="Calibri"/>
      <w:sz w:val="22"/>
      <w:szCs w:val="22"/>
      <w:lang w:eastAsia="en-US"/>
    </w:rPr>
  </w:style>
  <w:style w:type="paragraph" w:customStyle="1" w:styleId="bodytext">
    <w:name w:val="bodytext"/>
    <w:basedOn w:val="a3"/>
    <w:rsid w:val="00386CC2"/>
    <w:pPr>
      <w:spacing w:before="100" w:beforeAutospacing="1" w:after="100" w:afterAutospacing="1" w:line="240" w:lineRule="auto"/>
    </w:pPr>
    <w:rPr>
      <w:rFonts w:eastAsia="Times New Roman"/>
      <w:kern w:val="0"/>
      <w:lang w:eastAsia="ru-RU"/>
    </w:rPr>
  </w:style>
  <w:style w:type="paragraph" w:customStyle="1" w:styleId="CharCharCharChar">
    <w:name w:val="Знак Знак Char Char Знак Знак Char Char"/>
    <w:basedOn w:val="a3"/>
    <w:rsid w:val="00386CC2"/>
    <w:pPr>
      <w:spacing w:after="160" w:line="240" w:lineRule="exact"/>
    </w:pPr>
    <w:rPr>
      <w:rFonts w:ascii="Verdana" w:eastAsia="Times New Roman" w:hAnsi="Verdana" w:cs="Verdana"/>
      <w:kern w:val="0"/>
      <w:sz w:val="20"/>
      <w:szCs w:val="20"/>
      <w:lang w:val="en-US"/>
    </w:rPr>
  </w:style>
  <w:style w:type="paragraph" w:customStyle="1" w:styleId="font12">
    <w:name w:val="font12"/>
    <w:basedOn w:val="a3"/>
    <w:rsid w:val="00DA5582"/>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xl104">
    <w:name w:val="xl104"/>
    <w:basedOn w:val="a3"/>
    <w:rsid w:val="00DA5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CC"/>
      <w:kern w:val="0"/>
      <w:sz w:val="20"/>
      <w:szCs w:val="20"/>
      <w:lang w:eastAsia="ru-RU"/>
    </w:rPr>
  </w:style>
  <w:style w:type="paragraph" w:customStyle="1" w:styleId="xl105">
    <w:name w:val="xl105"/>
    <w:basedOn w:val="a3"/>
    <w:rsid w:val="00DA55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6">
    <w:name w:val="xl106"/>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color w:val="FF0000"/>
      <w:kern w:val="0"/>
      <w:sz w:val="20"/>
      <w:szCs w:val="20"/>
      <w:lang w:eastAsia="ru-RU"/>
    </w:rPr>
  </w:style>
  <w:style w:type="paragraph" w:customStyle="1" w:styleId="xl107">
    <w:name w:val="xl107"/>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8">
    <w:name w:val="xl108"/>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textAlignment w:val="center"/>
    </w:pPr>
    <w:rPr>
      <w:rFonts w:eastAsia="Times New Roman"/>
      <w:kern w:val="0"/>
      <w:sz w:val="20"/>
      <w:szCs w:val="20"/>
      <w:lang w:eastAsia="ru-RU"/>
    </w:rPr>
  </w:style>
  <w:style w:type="paragraph" w:customStyle="1" w:styleId="xl109">
    <w:name w:val="xl109"/>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0">
    <w:name w:val="xl110"/>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1">
    <w:name w:val="xl111"/>
    <w:basedOn w:val="a3"/>
    <w:rsid w:val="00DA5582"/>
    <w:pP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2">
    <w:name w:val="xl112"/>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i/>
      <w:iCs/>
      <w:color w:val="0000CC"/>
      <w:kern w:val="0"/>
      <w:sz w:val="20"/>
      <w:szCs w:val="20"/>
      <w:lang w:eastAsia="ru-RU"/>
    </w:rPr>
  </w:style>
  <w:style w:type="paragraph" w:customStyle="1" w:styleId="xl113">
    <w:name w:val="xl113"/>
    <w:basedOn w:val="a3"/>
    <w:rsid w:val="00DA558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4">
    <w:name w:val="xl114"/>
    <w:basedOn w:val="a3"/>
    <w:rsid w:val="00DA5582"/>
    <w:pPr>
      <w:pBdr>
        <w:top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5">
    <w:name w:val="xl115"/>
    <w:basedOn w:val="a3"/>
    <w:rsid w:val="00DA558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6">
    <w:name w:val="xl116"/>
    <w:basedOn w:val="a3"/>
    <w:rsid w:val="00DA5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lang w:eastAsia="ru-RU"/>
    </w:rPr>
  </w:style>
  <w:style w:type="paragraph" w:customStyle="1" w:styleId="xl117">
    <w:name w:val="xl117"/>
    <w:basedOn w:val="a3"/>
    <w:rsid w:val="00DA558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8">
    <w:name w:val="xl118"/>
    <w:basedOn w:val="a3"/>
    <w:rsid w:val="00DA558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9">
    <w:name w:val="xl119"/>
    <w:basedOn w:val="a3"/>
    <w:rsid w:val="00DA55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0">
    <w:name w:val="xl120"/>
    <w:basedOn w:val="a3"/>
    <w:rsid w:val="00DA55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CC"/>
      <w:kern w:val="0"/>
      <w:sz w:val="20"/>
      <w:szCs w:val="20"/>
      <w:lang w:eastAsia="ru-RU"/>
    </w:rPr>
  </w:style>
  <w:style w:type="paragraph" w:customStyle="1" w:styleId="xl121">
    <w:name w:val="xl121"/>
    <w:basedOn w:val="a3"/>
    <w:rsid w:val="00DA55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CC"/>
      <w:kern w:val="0"/>
      <w:sz w:val="20"/>
      <w:szCs w:val="20"/>
      <w:lang w:eastAsia="ru-RU"/>
    </w:rPr>
  </w:style>
  <w:style w:type="paragraph" w:customStyle="1" w:styleId="xl122">
    <w:name w:val="xl122"/>
    <w:basedOn w:val="a3"/>
    <w:rsid w:val="00DA5582"/>
    <w:pPr>
      <w:pBdr>
        <w:top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3">
    <w:name w:val="xl123"/>
    <w:basedOn w:val="a3"/>
    <w:rsid w:val="00DA5582"/>
    <w:pPr>
      <w:pBdr>
        <w:top w:val="single" w:sz="4" w:space="0" w:color="auto"/>
        <w:lef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4">
    <w:name w:val="xl124"/>
    <w:basedOn w:val="a3"/>
    <w:rsid w:val="00DA5582"/>
    <w:pPr>
      <w:pBdr>
        <w:top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5">
    <w:name w:val="xl125"/>
    <w:basedOn w:val="a3"/>
    <w:rsid w:val="00DA5582"/>
    <w:pPr>
      <w:pBdr>
        <w:top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afff8">
    <w:name w:val="Знак"/>
    <w:basedOn w:val="a3"/>
    <w:rsid w:val="00C056F0"/>
    <w:pPr>
      <w:spacing w:before="100" w:beforeAutospacing="1" w:after="100" w:afterAutospacing="1" w:line="240" w:lineRule="auto"/>
      <w:ind w:firstLine="851"/>
      <w:jc w:val="both"/>
    </w:pPr>
    <w:rPr>
      <w:rFonts w:ascii="Tahoma" w:eastAsia="Times New Roman" w:hAnsi="Tahoma"/>
      <w:bCs/>
      <w:kern w:val="0"/>
      <w:sz w:val="20"/>
      <w:szCs w:val="20"/>
      <w:lang w:val="en-US"/>
    </w:rPr>
  </w:style>
  <w:style w:type="character" w:customStyle="1" w:styleId="mw-editsection-bracket">
    <w:name w:val="mw-editsection-bracket"/>
    <w:basedOn w:val="a4"/>
    <w:rsid w:val="00C056F0"/>
  </w:style>
  <w:style w:type="character" w:customStyle="1" w:styleId="mw-editsection-divider">
    <w:name w:val="mw-editsection-divider"/>
    <w:basedOn w:val="a4"/>
    <w:rsid w:val="00C056F0"/>
  </w:style>
  <w:style w:type="paragraph" w:customStyle="1" w:styleId="afff9">
    <w:name w:val="Текстовка"/>
    <w:rsid w:val="00C056F0"/>
    <w:pPr>
      <w:suppressAutoHyphens/>
      <w:ind w:firstLine="851"/>
      <w:jc w:val="both"/>
    </w:pPr>
    <w:rPr>
      <w:rFonts w:eastAsia="Arial"/>
      <w:kern w:val="1"/>
      <w:sz w:val="28"/>
      <w:lang w:eastAsia="ar-SA"/>
    </w:rPr>
  </w:style>
  <w:style w:type="paragraph" w:customStyle="1" w:styleId="afffa">
    <w:name w:val="Абзац"/>
    <w:basedOn w:val="a3"/>
    <w:link w:val="afffb"/>
    <w:rsid w:val="00C056F0"/>
    <w:pPr>
      <w:suppressAutoHyphens/>
      <w:spacing w:after="0" w:line="360" w:lineRule="auto"/>
      <w:ind w:firstLine="720"/>
      <w:jc w:val="both"/>
    </w:pPr>
    <w:rPr>
      <w:rFonts w:eastAsia="Times New Roman"/>
      <w:kern w:val="0"/>
      <w:sz w:val="26"/>
      <w:szCs w:val="20"/>
      <w:lang w:eastAsia="ar-SA"/>
    </w:rPr>
  </w:style>
  <w:style w:type="paragraph" w:customStyle="1" w:styleId="27">
    <w:name w:val="Обычный2"/>
    <w:rsid w:val="00C056F0"/>
    <w:pPr>
      <w:spacing w:line="300" w:lineRule="auto"/>
      <w:ind w:left="1000"/>
      <w:jc w:val="right"/>
    </w:pPr>
    <w:rPr>
      <w:rFonts w:eastAsia="Times New Roman"/>
      <w:snapToGrid w:val="0"/>
      <w:sz w:val="24"/>
    </w:rPr>
  </w:style>
  <w:style w:type="numbering" w:customStyle="1" w:styleId="1b">
    <w:name w:val="Нет списка1"/>
    <w:next w:val="a6"/>
    <w:uiPriority w:val="99"/>
    <w:semiHidden/>
    <w:unhideWhenUsed/>
    <w:rsid w:val="00565ACD"/>
  </w:style>
  <w:style w:type="table" w:customStyle="1" w:styleId="28">
    <w:name w:val="Сетка таблицы2"/>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5"/>
    <w:next w:val="af7"/>
    <w:uiPriority w:val="59"/>
    <w:rsid w:val="00565ACD"/>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6"/>
    <w:uiPriority w:val="99"/>
    <w:semiHidden/>
    <w:unhideWhenUsed/>
    <w:rsid w:val="00565ACD"/>
  </w:style>
  <w:style w:type="table" w:customStyle="1" w:styleId="38">
    <w:name w:val="Сетка таблицы3"/>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5"/>
    <w:next w:val="af7"/>
    <w:uiPriority w:val="59"/>
    <w:rsid w:val="00565ACD"/>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c">
    <w:name w:val="endnote reference"/>
    <w:uiPriority w:val="99"/>
    <w:semiHidden/>
    <w:unhideWhenUsed/>
    <w:rsid w:val="007B5C65"/>
    <w:rPr>
      <w:vertAlign w:val="superscript"/>
    </w:rPr>
  </w:style>
  <w:style w:type="character" w:customStyle="1" w:styleId="company-bold">
    <w:name w:val="company-bold"/>
    <w:basedOn w:val="a4"/>
    <w:rsid w:val="0044498B"/>
  </w:style>
  <w:style w:type="paragraph" w:customStyle="1" w:styleId="info">
    <w:name w:val="info"/>
    <w:basedOn w:val="a3"/>
    <w:rsid w:val="0044498B"/>
    <w:pPr>
      <w:spacing w:before="100" w:beforeAutospacing="1" w:after="100" w:afterAutospacing="1" w:line="240" w:lineRule="auto"/>
    </w:pPr>
    <w:rPr>
      <w:rFonts w:eastAsia="Times New Roman"/>
      <w:kern w:val="0"/>
      <w:lang w:eastAsia="ru-RU"/>
    </w:rPr>
  </w:style>
  <w:style w:type="character" w:customStyle="1" w:styleId="small-arrow">
    <w:name w:val="small-arrow"/>
    <w:basedOn w:val="a4"/>
    <w:rsid w:val="0044498B"/>
  </w:style>
  <w:style w:type="character" w:customStyle="1" w:styleId="FontStyle49">
    <w:name w:val="Font Style49"/>
    <w:rsid w:val="00D743AA"/>
    <w:rPr>
      <w:rFonts w:ascii="Times New Roman" w:hAnsi="Times New Roman" w:cs="Times New Roman"/>
      <w:b/>
      <w:bCs/>
      <w:sz w:val="12"/>
      <w:szCs w:val="12"/>
    </w:rPr>
  </w:style>
  <w:style w:type="character" w:customStyle="1" w:styleId="70">
    <w:name w:val="Заголовок 7 Знак"/>
    <w:link w:val="7"/>
    <w:uiPriority w:val="9"/>
    <w:rsid w:val="009F0B54"/>
    <w:rPr>
      <w:rFonts w:ascii="Calibri" w:eastAsia="Times New Roman" w:hAnsi="Calibri"/>
      <w:sz w:val="24"/>
      <w:szCs w:val="24"/>
    </w:rPr>
  </w:style>
  <w:style w:type="paragraph" w:customStyle="1" w:styleId="212">
    <w:name w:val="Основной текст 21"/>
    <w:basedOn w:val="a3"/>
    <w:rsid w:val="00D26315"/>
    <w:pPr>
      <w:widowControl w:val="0"/>
      <w:suppressAutoHyphens/>
      <w:spacing w:after="0" w:line="240" w:lineRule="auto"/>
    </w:pPr>
    <w:rPr>
      <w:rFonts w:ascii="Arial" w:eastAsia="Lucida Sans Unicode" w:hAnsi="Arial"/>
      <w:b/>
      <w:bCs/>
      <w:kern w:val="1"/>
      <w:sz w:val="28"/>
      <w:lang w:eastAsia="ar-SA"/>
    </w:rPr>
  </w:style>
  <w:style w:type="character" w:customStyle="1" w:styleId="afffd">
    <w:name w:val="Маркированный список Знак"/>
    <w:aliases w:val="Маркированный список Знак Знак Знак,Маркированный Знак Знак Знак"/>
    <w:link w:val="a0"/>
    <w:locked/>
    <w:rsid w:val="00990BC9"/>
    <w:rPr>
      <w:sz w:val="26"/>
      <w:szCs w:val="26"/>
      <w:lang w:eastAsia="en-US"/>
    </w:rPr>
  </w:style>
  <w:style w:type="paragraph" w:styleId="a0">
    <w:name w:val="List Bullet"/>
    <w:aliases w:val="Маркированный список Знак Знак,Маркированный Знак Знак"/>
    <w:basedOn w:val="a3"/>
    <w:link w:val="afffd"/>
    <w:autoRedefine/>
    <w:rsid w:val="00990BC9"/>
    <w:pPr>
      <w:widowControl w:val="0"/>
      <w:numPr>
        <w:numId w:val="2"/>
      </w:numPr>
      <w:autoSpaceDE w:val="0"/>
      <w:autoSpaceDN w:val="0"/>
      <w:adjustRightInd w:val="0"/>
      <w:spacing w:before="120" w:after="0" w:line="240" w:lineRule="auto"/>
      <w:ind w:left="357" w:hanging="357"/>
      <w:jc w:val="both"/>
    </w:pPr>
    <w:rPr>
      <w:kern w:val="0"/>
      <w:sz w:val="26"/>
      <w:szCs w:val="26"/>
    </w:rPr>
  </w:style>
  <w:style w:type="table" w:customStyle="1" w:styleId="64">
    <w:name w:val="Сетка таблицы6"/>
    <w:basedOn w:val="a5"/>
    <w:next w:val="af7"/>
    <w:rsid w:val="00D648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5"/>
    <w:next w:val="af7"/>
    <w:rsid w:val="003530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8">
    <w:name w:val="Красная строка4"/>
    <w:basedOn w:val="afc"/>
    <w:rsid w:val="00750F4C"/>
    <w:pPr>
      <w:widowControl/>
      <w:suppressAutoHyphens/>
      <w:spacing w:after="120"/>
      <w:ind w:firstLine="210"/>
      <w:jc w:val="left"/>
    </w:pPr>
    <w:rPr>
      <w:b w:val="0"/>
      <w:snapToGrid/>
      <w:sz w:val="24"/>
      <w:szCs w:val="24"/>
      <w:lang w:eastAsia="ar-SA"/>
    </w:rPr>
  </w:style>
  <w:style w:type="character" w:customStyle="1" w:styleId="ucoz-forum-post">
    <w:name w:val="ucoz-forum-post"/>
    <w:rsid w:val="00EB4D78"/>
  </w:style>
  <w:style w:type="paragraph" w:customStyle="1" w:styleId="230">
    <w:name w:val="Основной текст с отступом 23"/>
    <w:basedOn w:val="a3"/>
    <w:rsid w:val="000D6D4C"/>
    <w:pPr>
      <w:suppressAutoHyphens/>
      <w:spacing w:after="0" w:line="240" w:lineRule="auto"/>
      <w:ind w:left="360"/>
      <w:jc w:val="both"/>
    </w:pPr>
    <w:rPr>
      <w:rFonts w:ascii="Arial" w:eastAsia="Times New Roman" w:hAnsi="Arial" w:cs="Arial"/>
      <w:kern w:val="0"/>
      <w:sz w:val="26"/>
      <w:szCs w:val="26"/>
      <w:lang w:eastAsia="ar-SA"/>
    </w:rPr>
  </w:style>
  <w:style w:type="paragraph" w:customStyle="1" w:styleId="caaieiaie1">
    <w:name w:val="caaieiaie 1"/>
    <w:basedOn w:val="a3"/>
    <w:next w:val="a3"/>
    <w:rsid w:val="0088667C"/>
    <w:pPr>
      <w:keepNext/>
      <w:spacing w:before="240" w:after="60" w:line="240" w:lineRule="auto"/>
      <w:jc w:val="center"/>
    </w:pPr>
    <w:rPr>
      <w:rFonts w:ascii="Arial" w:eastAsia="Times New Roman" w:hAnsi="Arial"/>
      <w:b/>
      <w:kern w:val="28"/>
      <w:sz w:val="32"/>
      <w:szCs w:val="20"/>
      <w:lang w:eastAsia="ru-RU"/>
    </w:rPr>
  </w:style>
  <w:style w:type="character" w:customStyle="1" w:styleId="Iniiaiieoeoo">
    <w:name w:val="Iniiaiie o?eoo"/>
    <w:rsid w:val="0088667C"/>
  </w:style>
  <w:style w:type="character" w:customStyle="1" w:styleId="iiianoaieou">
    <w:name w:val="iiia? no?aieou"/>
    <w:rsid w:val="0088667C"/>
  </w:style>
  <w:style w:type="table" w:customStyle="1" w:styleId="80">
    <w:name w:val="Сетка таблицы8"/>
    <w:basedOn w:val="a5"/>
    <w:next w:val="af7"/>
    <w:uiPriority w:val="59"/>
    <w:rsid w:val="00A84BE0"/>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3"/>
    <w:rsid w:val="004768C3"/>
    <w:pPr>
      <w:suppressAutoHyphens/>
      <w:spacing w:after="0" w:line="240" w:lineRule="auto"/>
    </w:pPr>
    <w:rPr>
      <w:rFonts w:eastAsia="Times New Roman"/>
      <w:b/>
      <w:bCs/>
      <w:kern w:val="0"/>
      <w:sz w:val="28"/>
      <w:lang w:eastAsia="ar-SA"/>
    </w:rPr>
  </w:style>
  <w:style w:type="table" w:customStyle="1" w:styleId="90">
    <w:name w:val="Сетка таблицы9"/>
    <w:basedOn w:val="a5"/>
    <w:next w:val="af7"/>
    <w:rsid w:val="00762B15"/>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63">
    <w:name w:val="xl63"/>
    <w:basedOn w:val="a3"/>
    <w:rsid w:val="003566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lang w:eastAsia="ru-RU"/>
    </w:rPr>
  </w:style>
  <w:style w:type="paragraph" w:customStyle="1" w:styleId="xl64">
    <w:name w:val="xl64"/>
    <w:basedOn w:val="a3"/>
    <w:rsid w:val="003566C8"/>
    <w:pPr>
      <w:spacing w:before="100" w:beforeAutospacing="1" w:after="100" w:afterAutospacing="1" w:line="240" w:lineRule="auto"/>
      <w:jc w:val="center"/>
      <w:textAlignment w:val="center"/>
    </w:pPr>
    <w:rPr>
      <w:rFonts w:eastAsia="Times New Roman"/>
      <w:kern w:val="0"/>
      <w:lang w:eastAsia="ru-RU"/>
    </w:rPr>
  </w:style>
  <w:style w:type="paragraph" w:customStyle="1" w:styleId="xl65">
    <w:name w:val="xl65"/>
    <w:basedOn w:val="a3"/>
    <w:rsid w:val="002505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lang w:eastAsia="ru-RU"/>
    </w:rPr>
  </w:style>
  <w:style w:type="paragraph" w:customStyle="1" w:styleId="xl66">
    <w:name w:val="xl66"/>
    <w:basedOn w:val="a3"/>
    <w:rsid w:val="002505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lang w:eastAsia="ru-RU"/>
    </w:rPr>
  </w:style>
  <w:style w:type="paragraph" w:customStyle="1" w:styleId="xl67">
    <w:name w:val="xl67"/>
    <w:basedOn w:val="a3"/>
    <w:rsid w:val="002505D4"/>
    <w:pPr>
      <w:spacing w:before="100" w:beforeAutospacing="1" w:after="100" w:afterAutospacing="1" w:line="240" w:lineRule="auto"/>
    </w:pPr>
    <w:rPr>
      <w:rFonts w:eastAsia="Times New Roman"/>
      <w:b/>
      <w:bCs/>
      <w:kern w:val="0"/>
      <w:lang w:eastAsia="ru-RU"/>
    </w:rPr>
  </w:style>
  <w:style w:type="paragraph" w:customStyle="1" w:styleId="xl68">
    <w:name w:val="xl68"/>
    <w:basedOn w:val="a3"/>
    <w:rsid w:val="00093C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lang w:eastAsia="ru-RU"/>
    </w:rPr>
  </w:style>
  <w:style w:type="paragraph" w:customStyle="1" w:styleId="xl69">
    <w:name w:val="xl69"/>
    <w:basedOn w:val="a3"/>
    <w:rsid w:val="00093C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lang w:eastAsia="ru-RU"/>
    </w:rPr>
  </w:style>
  <w:style w:type="table" w:customStyle="1" w:styleId="101">
    <w:name w:val="Сетка таблицы10"/>
    <w:basedOn w:val="a5"/>
    <w:next w:val="af7"/>
    <w:uiPriority w:val="59"/>
    <w:rsid w:val="002C6D76"/>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40z1">
    <w:name w:val="WW8Num40z1"/>
    <w:rsid w:val="008C1621"/>
    <w:rPr>
      <w:rFonts w:ascii="Wingdings 2" w:hAnsi="Wingdings 2"/>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Знак Знак Знак Знак Знак,Название объекта Знак1 Знак Знак Знак Знак"/>
    <w:link w:val="af8"/>
    <w:locked/>
    <w:rsid w:val="00FF33B7"/>
    <w:rPr>
      <w:b/>
      <w:bCs/>
      <w:color w:val="4F81BD"/>
      <w:kern w:val="2"/>
      <w:sz w:val="18"/>
      <w:szCs w:val="18"/>
      <w:lang w:eastAsia="en-US"/>
    </w:rPr>
  </w:style>
  <w:style w:type="paragraph" w:customStyle="1" w:styleId="130">
    <w:name w:val="Основной 13"/>
    <w:basedOn w:val="a3"/>
    <w:qFormat/>
    <w:rsid w:val="000B5403"/>
    <w:pPr>
      <w:spacing w:before="120" w:after="120" w:line="240" w:lineRule="auto"/>
      <w:ind w:firstLine="709"/>
      <w:jc w:val="both"/>
    </w:pPr>
    <w:rPr>
      <w:bCs/>
      <w:iCs/>
      <w:kern w:val="0"/>
      <w:sz w:val="26"/>
      <w:szCs w:val="22"/>
    </w:rPr>
  </w:style>
  <w:style w:type="paragraph" w:styleId="39">
    <w:name w:val="Body Text 3"/>
    <w:basedOn w:val="a3"/>
    <w:link w:val="3a"/>
    <w:rsid w:val="006E6CDC"/>
    <w:pPr>
      <w:spacing w:after="120" w:line="240" w:lineRule="auto"/>
    </w:pPr>
    <w:rPr>
      <w:rFonts w:eastAsia="Times New Roman"/>
      <w:kern w:val="0"/>
      <w:sz w:val="16"/>
      <w:szCs w:val="16"/>
    </w:rPr>
  </w:style>
  <w:style w:type="character" w:customStyle="1" w:styleId="3a">
    <w:name w:val="Основной текст 3 Знак"/>
    <w:link w:val="39"/>
    <w:rsid w:val="006E6CDC"/>
    <w:rPr>
      <w:rFonts w:eastAsia="Times New Roman"/>
      <w:sz w:val="16"/>
      <w:szCs w:val="16"/>
    </w:rPr>
  </w:style>
  <w:style w:type="character" w:customStyle="1" w:styleId="afffb">
    <w:name w:val="Абзац Знак"/>
    <w:link w:val="afffa"/>
    <w:rsid w:val="006E6CDC"/>
    <w:rPr>
      <w:rFonts w:eastAsia="Times New Roman"/>
      <w:sz w:val="26"/>
      <w:lang w:eastAsia="ar-SA"/>
    </w:rPr>
  </w:style>
  <w:style w:type="paragraph" w:customStyle="1" w:styleId="afffe">
    <w:name w:val="Основное"/>
    <w:link w:val="affff"/>
    <w:rsid w:val="00D1077C"/>
    <w:pPr>
      <w:ind w:firstLine="709"/>
      <w:jc w:val="both"/>
    </w:pPr>
    <w:rPr>
      <w:rFonts w:eastAsia="Times New Roman"/>
      <w:color w:val="000000"/>
      <w:sz w:val="24"/>
      <w:szCs w:val="24"/>
    </w:rPr>
  </w:style>
  <w:style w:type="character" w:customStyle="1" w:styleId="affff">
    <w:name w:val="Основное Знак"/>
    <w:link w:val="afffe"/>
    <w:rsid w:val="00D1077C"/>
    <w:rPr>
      <w:rFonts w:eastAsia="Times New Roman"/>
      <w:color w:val="000000"/>
      <w:sz w:val="24"/>
      <w:szCs w:val="24"/>
      <w:lang w:val="ru-RU" w:eastAsia="ru-RU" w:bidi="ar-SA"/>
    </w:rPr>
  </w:style>
  <w:style w:type="paragraph" w:customStyle="1" w:styleId="FORMATTEXT">
    <w:name w:val=".FORMATTEXT"/>
    <w:rsid w:val="004C3E2F"/>
    <w:pPr>
      <w:widowControl w:val="0"/>
      <w:autoSpaceDE w:val="0"/>
      <w:autoSpaceDN w:val="0"/>
      <w:adjustRightInd w:val="0"/>
    </w:pPr>
    <w:rPr>
      <w:rFonts w:eastAsia="Times New Roman"/>
      <w:sz w:val="24"/>
      <w:szCs w:val="24"/>
    </w:rPr>
  </w:style>
  <w:style w:type="character" w:customStyle="1" w:styleId="text-18">
    <w:name w:val="text-18"/>
    <w:basedOn w:val="a4"/>
    <w:rsid w:val="00780659"/>
  </w:style>
  <w:style w:type="paragraph" w:customStyle="1" w:styleId="Normal10-02">
    <w:name w:val="Normal + 10 пт полужирный По центру Слева:  -02 см Справ..."/>
    <w:basedOn w:val="a3"/>
    <w:rsid w:val="00780659"/>
    <w:pPr>
      <w:spacing w:after="0" w:line="240" w:lineRule="auto"/>
      <w:ind w:left="-113" w:right="-113"/>
      <w:jc w:val="center"/>
    </w:pPr>
    <w:rPr>
      <w:rFonts w:eastAsia="Times New Roman"/>
      <w:b/>
      <w:bCs/>
      <w:kern w:val="0"/>
      <w:sz w:val="20"/>
      <w:szCs w:val="20"/>
      <w:lang w:eastAsia="ru-RU"/>
    </w:rPr>
  </w:style>
  <w:style w:type="character" w:customStyle="1" w:styleId="Normal">
    <w:name w:val="Normal Знак"/>
    <w:link w:val="13"/>
    <w:rsid w:val="00780659"/>
    <w:rPr>
      <w:rFonts w:eastAsia="Times New Roman"/>
      <w:lang w:val="ru-RU" w:eastAsia="ru-RU" w:bidi="ar-SA"/>
    </w:rPr>
  </w:style>
  <w:style w:type="paragraph" w:customStyle="1" w:styleId="231">
    <w:name w:val="Основной текст 23"/>
    <w:basedOn w:val="a3"/>
    <w:rsid w:val="006D13FD"/>
    <w:pPr>
      <w:overflowPunct w:val="0"/>
      <w:autoSpaceDE w:val="0"/>
      <w:autoSpaceDN w:val="0"/>
      <w:adjustRightInd w:val="0"/>
      <w:spacing w:after="0" w:line="240" w:lineRule="auto"/>
      <w:ind w:firstLine="720"/>
      <w:textAlignment w:val="baseline"/>
    </w:pPr>
    <w:rPr>
      <w:rFonts w:eastAsia="Times New Roman"/>
      <w:kern w:val="0"/>
      <w:sz w:val="26"/>
      <w:szCs w:val="20"/>
      <w:lang w:eastAsia="ru-RU"/>
    </w:rPr>
  </w:style>
  <w:style w:type="character" w:customStyle="1" w:styleId="highlighthighlightactive">
    <w:name w:val="highlight highlight_active"/>
    <w:basedOn w:val="a4"/>
    <w:rsid w:val="006D13FD"/>
  </w:style>
  <w:style w:type="paragraph" w:customStyle="1" w:styleId="1c">
    <w:name w:val="Стиль 1"/>
    <w:basedOn w:val="a3"/>
    <w:rsid w:val="00AB45C3"/>
    <w:pPr>
      <w:overflowPunct w:val="0"/>
      <w:autoSpaceDE w:val="0"/>
      <w:autoSpaceDN w:val="0"/>
      <w:adjustRightInd w:val="0"/>
      <w:spacing w:before="60" w:after="60" w:line="240" w:lineRule="auto"/>
      <w:ind w:firstLine="709"/>
      <w:jc w:val="both"/>
      <w:textAlignment w:val="baseline"/>
    </w:pPr>
    <w:rPr>
      <w:rFonts w:eastAsia="Times New Roman"/>
      <w:kern w:val="0"/>
      <w:szCs w:val="26"/>
      <w:lang w:eastAsia="ru-RU"/>
    </w:rPr>
  </w:style>
  <w:style w:type="paragraph" w:customStyle="1" w:styleId="131">
    <w:name w:val="Основной текст 13"/>
    <w:basedOn w:val="a3"/>
    <w:rsid w:val="00AB45C3"/>
    <w:pPr>
      <w:widowControl w:val="0"/>
      <w:spacing w:before="120" w:after="120" w:line="240" w:lineRule="auto"/>
      <w:ind w:firstLine="709"/>
      <w:jc w:val="both"/>
    </w:pPr>
    <w:rPr>
      <w:rFonts w:eastAsia="Times New Roman"/>
      <w:kern w:val="0"/>
      <w:sz w:val="26"/>
      <w:szCs w:val="20"/>
      <w:lang w:eastAsia="ru-RU"/>
    </w:rPr>
  </w:style>
  <w:style w:type="paragraph" w:customStyle="1" w:styleId="a1">
    <w:name w:val="список_тире"/>
    <w:basedOn w:val="130"/>
    <w:qFormat/>
    <w:rsid w:val="00F24311"/>
    <w:pPr>
      <w:numPr>
        <w:numId w:val="4"/>
      </w:numPr>
      <w:spacing w:before="0" w:after="0"/>
    </w:pPr>
    <w:rPr>
      <w:szCs w:val="26"/>
    </w:rPr>
  </w:style>
  <w:style w:type="paragraph" w:customStyle="1" w:styleId="affff0">
    <w:name w:val="Содержимое таблицы"/>
    <w:basedOn w:val="a3"/>
    <w:rsid w:val="0044188D"/>
    <w:pPr>
      <w:suppressLineNumbers/>
      <w:suppressAutoHyphens/>
      <w:spacing w:after="0" w:line="240" w:lineRule="auto"/>
    </w:pPr>
    <w:rPr>
      <w:rFonts w:eastAsia="Times New Roman"/>
      <w:kern w:val="1"/>
      <w:sz w:val="28"/>
      <w:szCs w:val="20"/>
      <w:lang w:eastAsia="ar-SA"/>
    </w:rPr>
  </w:style>
  <w:style w:type="paragraph" w:customStyle="1" w:styleId="rvps61">
    <w:name w:val="rvps61"/>
    <w:basedOn w:val="a3"/>
    <w:rsid w:val="001F0F10"/>
    <w:pPr>
      <w:spacing w:after="0" w:line="240" w:lineRule="auto"/>
      <w:ind w:firstLine="705"/>
      <w:jc w:val="center"/>
    </w:pPr>
    <w:rPr>
      <w:kern w:val="0"/>
      <w:lang w:eastAsia="ru-RU"/>
    </w:rPr>
  </w:style>
  <w:style w:type="paragraph" w:customStyle="1" w:styleId="2a">
    <w:name w:val="Абзац списка2"/>
    <w:basedOn w:val="a3"/>
    <w:rsid w:val="001C58D8"/>
    <w:pPr>
      <w:ind w:left="720"/>
    </w:pPr>
    <w:rPr>
      <w:rFonts w:eastAsia="Times New Roman"/>
    </w:rPr>
  </w:style>
  <w:style w:type="character" w:customStyle="1" w:styleId="blk">
    <w:name w:val="blk"/>
    <w:basedOn w:val="a4"/>
    <w:rsid w:val="00BD0940"/>
  </w:style>
  <w:style w:type="paragraph" w:customStyle="1" w:styleId="formattext0">
    <w:name w:val="formattext"/>
    <w:basedOn w:val="a3"/>
    <w:rsid w:val="004928A0"/>
    <w:pPr>
      <w:spacing w:before="100" w:beforeAutospacing="1" w:after="100" w:afterAutospacing="1" w:line="240" w:lineRule="auto"/>
    </w:pPr>
    <w:rPr>
      <w:rFonts w:eastAsia="Times New Roman"/>
      <w:kern w:val="0"/>
      <w:lang w:eastAsia="ru-RU"/>
    </w:rPr>
  </w:style>
  <w:style w:type="paragraph" w:customStyle="1" w:styleId="xl70">
    <w:name w:val="xl70"/>
    <w:basedOn w:val="a3"/>
    <w:rsid w:val="00803D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kern w:val="0"/>
      <w:lang w:eastAsia="ru-RU"/>
    </w:rPr>
  </w:style>
  <w:style w:type="paragraph" w:customStyle="1" w:styleId="xl71">
    <w:name w:val="xl71"/>
    <w:basedOn w:val="a3"/>
    <w:rsid w:val="00803D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lang w:eastAsia="ru-RU"/>
    </w:rPr>
  </w:style>
  <w:style w:type="paragraph" w:customStyle="1" w:styleId="xl72">
    <w:name w:val="xl72"/>
    <w:basedOn w:val="a3"/>
    <w:rsid w:val="00803DB5"/>
    <w:pPr>
      <w:spacing w:before="100" w:beforeAutospacing="1" w:after="100" w:afterAutospacing="1" w:line="240" w:lineRule="auto"/>
      <w:textAlignment w:val="center"/>
    </w:pPr>
    <w:rPr>
      <w:rFonts w:eastAsia="Times New Roman"/>
      <w:kern w:val="0"/>
      <w:lang w:eastAsia="ru-RU"/>
    </w:rPr>
  </w:style>
  <w:style w:type="paragraph" w:customStyle="1" w:styleId="xl73">
    <w:name w:val="xl73"/>
    <w:basedOn w:val="a3"/>
    <w:rsid w:val="00803DB5"/>
    <w:pPr>
      <w:spacing w:before="100" w:beforeAutospacing="1" w:after="100" w:afterAutospacing="1" w:line="240" w:lineRule="auto"/>
      <w:jc w:val="center"/>
      <w:textAlignment w:val="center"/>
    </w:pPr>
    <w:rPr>
      <w:rFonts w:eastAsia="Times New Roman"/>
      <w:kern w:val="0"/>
      <w:lang w:eastAsia="ru-RU"/>
    </w:rPr>
  </w:style>
  <w:style w:type="paragraph" w:customStyle="1" w:styleId="xl74">
    <w:name w:val="xl74"/>
    <w:basedOn w:val="a3"/>
    <w:rsid w:val="00803D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lang w:eastAsia="ru-RU"/>
    </w:rPr>
  </w:style>
  <w:style w:type="paragraph" w:customStyle="1" w:styleId="1">
    <w:name w:val="Список 1)"/>
    <w:basedOn w:val="a3"/>
    <w:rsid w:val="006C2066"/>
    <w:pPr>
      <w:numPr>
        <w:numId w:val="5"/>
      </w:numPr>
      <w:spacing w:after="60" w:line="240" w:lineRule="auto"/>
      <w:jc w:val="both"/>
    </w:pPr>
    <w:rPr>
      <w:rFonts w:eastAsia="Times New Roman"/>
      <w:kern w:val="0"/>
      <w:lang w:eastAsia="ru-RU"/>
    </w:rPr>
  </w:style>
  <w:style w:type="paragraph" w:customStyle="1" w:styleId="3b">
    <w:name w:val="Стиль3"/>
    <w:basedOn w:val="a3"/>
    <w:link w:val="3c"/>
    <w:qFormat/>
    <w:rsid w:val="007030AF"/>
    <w:pPr>
      <w:spacing w:before="120" w:after="0" w:line="360" w:lineRule="auto"/>
      <w:ind w:firstLine="709"/>
      <w:contextualSpacing/>
      <w:outlineLvl w:val="6"/>
    </w:pPr>
    <w:rPr>
      <w:rFonts w:ascii="Cambria" w:hAnsi="Cambria"/>
      <w:b/>
      <w:color w:val="365F91"/>
      <w:kern w:val="0"/>
    </w:rPr>
  </w:style>
  <w:style w:type="character" w:customStyle="1" w:styleId="3c">
    <w:name w:val="Стиль3 Знак"/>
    <w:link w:val="3b"/>
    <w:rsid w:val="007030AF"/>
    <w:rPr>
      <w:rFonts w:ascii="Cambria" w:hAnsi="Cambria"/>
      <w:b/>
      <w:color w:val="365F91"/>
      <w:sz w:val="24"/>
      <w:szCs w:val="24"/>
      <w:lang w:eastAsia="en-US"/>
    </w:rPr>
  </w:style>
  <w:style w:type="paragraph" w:customStyle="1" w:styleId="affff1">
    <w:name w:val="Табличный_заголовки"/>
    <w:basedOn w:val="a3"/>
    <w:rsid w:val="008430A5"/>
    <w:pPr>
      <w:keepNext/>
      <w:keepLines/>
      <w:spacing w:after="0" w:line="240" w:lineRule="auto"/>
      <w:jc w:val="center"/>
    </w:pPr>
    <w:rPr>
      <w:rFonts w:eastAsia="Times New Roman"/>
      <w:b/>
      <w:kern w:val="0"/>
      <w:sz w:val="22"/>
      <w:szCs w:val="22"/>
      <w:lang w:eastAsia="ru-RU"/>
    </w:rPr>
  </w:style>
  <w:style w:type="paragraph" w:customStyle="1" w:styleId="affff2">
    <w:name w:val="Табличный_центр"/>
    <w:basedOn w:val="a3"/>
    <w:rsid w:val="008430A5"/>
    <w:pPr>
      <w:spacing w:after="0" w:line="240" w:lineRule="auto"/>
      <w:jc w:val="center"/>
    </w:pPr>
    <w:rPr>
      <w:rFonts w:eastAsia="Times New Roman"/>
      <w:kern w:val="0"/>
      <w:sz w:val="22"/>
      <w:szCs w:val="22"/>
      <w:lang w:eastAsia="ru-RU"/>
    </w:rPr>
  </w:style>
  <w:style w:type="paragraph" w:customStyle="1" w:styleId="affff3">
    <w:name w:val="Табличный_слева"/>
    <w:basedOn w:val="a3"/>
    <w:rsid w:val="008430A5"/>
    <w:pPr>
      <w:spacing w:after="0" w:line="240" w:lineRule="auto"/>
    </w:pPr>
    <w:rPr>
      <w:rFonts w:eastAsia="Times New Roman"/>
      <w:kern w:val="0"/>
      <w:sz w:val="22"/>
      <w:szCs w:val="22"/>
      <w:lang w:eastAsia="ru-RU"/>
    </w:rPr>
  </w:style>
  <w:style w:type="paragraph" w:customStyle="1" w:styleId="affff4">
    <w:name w:val="Табличный_по ширине"/>
    <w:basedOn w:val="affff3"/>
    <w:rsid w:val="008430A5"/>
    <w:pPr>
      <w:jc w:val="both"/>
    </w:pPr>
  </w:style>
  <w:style w:type="character" w:customStyle="1" w:styleId="fontstyle01">
    <w:name w:val="fontstyle01"/>
    <w:basedOn w:val="a4"/>
    <w:rsid w:val="00744508"/>
    <w:rPr>
      <w:rFonts w:ascii="Times New Roman" w:hAnsi="Times New Roman" w:cs="Times New Roman" w:hint="default"/>
      <w:b w:val="0"/>
      <w:bCs w:val="0"/>
      <w:i w:val="0"/>
      <w:iCs w:val="0"/>
      <w:color w:val="000000"/>
      <w:sz w:val="28"/>
      <w:szCs w:val="28"/>
    </w:rPr>
  </w:style>
  <w:style w:type="character" w:customStyle="1" w:styleId="grame">
    <w:name w:val="grame"/>
    <w:basedOn w:val="a4"/>
    <w:rsid w:val="00B92804"/>
  </w:style>
  <w:style w:type="character" w:customStyle="1" w:styleId="afff6">
    <w:name w:val="Без интервала Знак"/>
    <w:basedOn w:val="a4"/>
    <w:link w:val="afff5"/>
    <w:rsid w:val="00C348DB"/>
    <w:rPr>
      <w:rFonts w:ascii="Calibri" w:eastAsia="Times New Roman" w:hAnsi="Calibri"/>
      <w:sz w:val="22"/>
      <w:szCs w:val="22"/>
      <w:lang w:val="ru-RU" w:eastAsia="ru-RU" w:bidi="ar-SA"/>
    </w:rPr>
  </w:style>
  <w:style w:type="paragraph" w:styleId="a2">
    <w:name w:val="List"/>
    <w:basedOn w:val="a3"/>
    <w:link w:val="affff5"/>
    <w:rsid w:val="00012887"/>
    <w:pPr>
      <w:numPr>
        <w:numId w:val="6"/>
      </w:numPr>
      <w:spacing w:after="60" w:line="240" w:lineRule="auto"/>
      <w:jc w:val="both"/>
    </w:pPr>
    <w:rPr>
      <w:rFonts w:eastAsia="Times New Roman"/>
      <w:snapToGrid w:val="0"/>
      <w:kern w:val="0"/>
    </w:rPr>
  </w:style>
  <w:style w:type="character" w:customStyle="1" w:styleId="affff5">
    <w:name w:val="Список Знак"/>
    <w:link w:val="a2"/>
    <w:rsid w:val="00012887"/>
    <w:rPr>
      <w:rFonts w:eastAsia="Times New Roman"/>
      <w:snapToGrid w:val="0"/>
      <w:sz w:val="24"/>
      <w:szCs w:val="24"/>
      <w:lang w:eastAsia="en-US"/>
    </w:rPr>
  </w:style>
  <w:style w:type="paragraph" w:customStyle="1" w:styleId="1d">
    <w:name w:val="Основной текст1"/>
    <w:basedOn w:val="a3"/>
    <w:qFormat/>
    <w:rsid w:val="009E20E5"/>
    <w:pPr>
      <w:widowControl w:val="0"/>
      <w:suppressAutoHyphens/>
      <w:spacing w:after="140" w:line="288" w:lineRule="auto"/>
    </w:pPr>
    <w:rPr>
      <w:rFonts w:ascii="Liberation Serif" w:eastAsia="SimSun" w:hAnsi="Liberation Serif" w:cs="Mangal"/>
      <w:color w:val="00000A"/>
      <w:kern w:val="0"/>
      <w:lang w:eastAsia="zh-CN" w:bidi="hi-IN"/>
    </w:rPr>
  </w:style>
  <w:style w:type="character" w:customStyle="1" w:styleId="afb">
    <w:name w:val="Обычный (веб) Знак"/>
    <w:aliases w:val="Обычный (Web) Знак, Знак Знак22 Знак,Знак Знак22 Знак,Обычный (веб)3 Знак"/>
    <w:basedOn w:val="a4"/>
    <w:link w:val="afa"/>
    <w:rsid w:val="00C004FF"/>
    <w:rPr>
      <w:rFonts w:eastAsia="Times New Roman"/>
      <w:sz w:val="24"/>
      <w:szCs w:val="24"/>
    </w:rPr>
  </w:style>
  <w:style w:type="character" w:customStyle="1" w:styleId="nowrap">
    <w:name w:val="nowrap"/>
    <w:basedOn w:val="a4"/>
    <w:rsid w:val="00FF07AF"/>
  </w:style>
  <w:style w:type="paragraph" w:customStyle="1" w:styleId="report">
    <w:name w:val="report"/>
    <w:basedOn w:val="a3"/>
    <w:rsid w:val="0041225B"/>
    <w:pPr>
      <w:suppressAutoHyphens/>
      <w:spacing w:before="280" w:after="280" w:line="240" w:lineRule="auto"/>
    </w:pPr>
    <w:rPr>
      <w:rFonts w:eastAsia="Times New Roman"/>
      <w:kern w:val="0"/>
      <w:lang w:eastAsia="ar-SA"/>
    </w:rPr>
  </w:style>
  <w:style w:type="paragraph" w:customStyle="1" w:styleId="1e">
    <w:name w:val="Обычный (веб)1"/>
    <w:basedOn w:val="a3"/>
    <w:rsid w:val="0041225B"/>
    <w:pPr>
      <w:suppressAutoHyphens/>
      <w:spacing w:before="100" w:after="100" w:line="100" w:lineRule="atLeast"/>
    </w:pPr>
    <w:rPr>
      <w:rFonts w:eastAsia="Times New Roman"/>
      <w:kern w:val="0"/>
      <w:lang w:eastAsia="ar-SA"/>
    </w:rPr>
  </w:style>
  <w:style w:type="paragraph" w:customStyle="1" w:styleId="affff6">
    <w:name w:val="быстрообычный"/>
    <w:basedOn w:val="a3"/>
    <w:qFormat/>
    <w:rsid w:val="00504557"/>
    <w:pPr>
      <w:keepLines/>
      <w:suppressAutoHyphens/>
      <w:spacing w:after="0" w:line="360" w:lineRule="auto"/>
      <w:ind w:firstLine="851"/>
      <w:jc w:val="both"/>
    </w:pPr>
    <w:rPr>
      <w:rFonts w:eastAsia="Times New Roman"/>
      <w:kern w:val="0"/>
      <w:szCs w:val="36"/>
      <w:lang w:eastAsia="ru-RU"/>
    </w:rPr>
  </w:style>
  <w:style w:type="character" w:customStyle="1" w:styleId="WW8Num2z0">
    <w:name w:val="WW8Num2z0"/>
    <w:rsid w:val="00217580"/>
    <w:rPr>
      <w:rFonts w:ascii="Symbol" w:hAnsi="Symbol" w:cs="StarSymbol"/>
      <w:sz w:val="18"/>
      <w:szCs w:val="18"/>
    </w:rPr>
  </w:style>
  <w:style w:type="character" w:customStyle="1" w:styleId="WW8Num3z0">
    <w:name w:val="WW8Num3z0"/>
    <w:rsid w:val="00217580"/>
    <w:rPr>
      <w:rFonts w:ascii="Symbol" w:hAnsi="Symbol" w:cs="StarSymbol"/>
      <w:sz w:val="18"/>
      <w:szCs w:val="18"/>
    </w:rPr>
  </w:style>
  <w:style w:type="character" w:customStyle="1" w:styleId="WW8Num4z0">
    <w:name w:val="WW8Num4z0"/>
    <w:rsid w:val="00217580"/>
    <w:rPr>
      <w:rFonts w:ascii="Symbol" w:hAnsi="Symbol" w:cs="StarSymbol"/>
      <w:sz w:val="18"/>
      <w:szCs w:val="18"/>
    </w:rPr>
  </w:style>
  <w:style w:type="character" w:customStyle="1" w:styleId="WW8Num6z0">
    <w:name w:val="WW8Num6z0"/>
    <w:rsid w:val="00217580"/>
    <w:rPr>
      <w:rFonts w:ascii="Symbol" w:hAnsi="Symbol" w:cs="StarSymbol"/>
      <w:sz w:val="18"/>
      <w:szCs w:val="18"/>
    </w:rPr>
  </w:style>
  <w:style w:type="character" w:customStyle="1" w:styleId="WW8Num7z0">
    <w:name w:val="WW8Num7z0"/>
    <w:rsid w:val="00217580"/>
    <w:rPr>
      <w:rFonts w:ascii="Symbol" w:hAnsi="Symbol" w:cs="StarSymbol"/>
      <w:sz w:val="18"/>
      <w:szCs w:val="18"/>
    </w:rPr>
  </w:style>
  <w:style w:type="character" w:customStyle="1" w:styleId="WW8Num8z0">
    <w:name w:val="WW8Num8z0"/>
    <w:rsid w:val="00217580"/>
    <w:rPr>
      <w:rFonts w:ascii="Symbol" w:hAnsi="Symbol" w:cs="StarSymbol"/>
      <w:sz w:val="18"/>
      <w:szCs w:val="18"/>
    </w:rPr>
  </w:style>
  <w:style w:type="character" w:customStyle="1" w:styleId="WW8Num9z0">
    <w:name w:val="WW8Num9z0"/>
    <w:rsid w:val="00217580"/>
    <w:rPr>
      <w:rFonts w:ascii="Symbol" w:hAnsi="Symbol" w:cs="StarSymbol"/>
      <w:sz w:val="18"/>
      <w:szCs w:val="18"/>
    </w:rPr>
  </w:style>
  <w:style w:type="character" w:customStyle="1" w:styleId="WW8Num10z0">
    <w:name w:val="WW8Num10z0"/>
    <w:rsid w:val="00217580"/>
    <w:rPr>
      <w:rFonts w:ascii="Symbol" w:hAnsi="Symbol" w:cs="StarSymbol"/>
      <w:sz w:val="18"/>
      <w:szCs w:val="18"/>
    </w:rPr>
  </w:style>
  <w:style w:type="character" w:customStyle="1" w:styleId="WW8Num11z0">
    <w:name w:val="WW8Num11z0"/>
    <w:rsid w:val="00217580"/>
    <w:rPr>
      <w:rFonts w:ascii="Symbol" w:hAnsi="Symbol" w:cs="StarSymbol"/>
      <w:sz w:val="18"/>
      <w:szCs w:val="18"/>
    </w:rPr>
  </w:style>
  <w:style w:type="character" w:customStyle="1" w:styleId="Absatz-Standardschriftart">
    <w:name w:val="Absatz-Standardschriftart"/>
    <w:rsid w:val="00217580"/>
  </w:style>
  <w:style w:type="character" w:customStyle="1" w:styleId="WW-Absatz-Standardschriftart">
    <w:name w:val="WW-Absatz-Standardschriftart"/>
    <w:rsid w:val="00217580"/>
  </w:style>
  <w:style w:type="character" w:customStyle="1" w:styleId="WW-Absatz-Standardschriftart1">
    <w:name w:val="WW-Absatz-Standardschriftart1"/>
    <w:rsid w:val="00217580"/>
  </w:style>
  <w:style w:type="character" w:customStyle="1" w:styleId="WW-Absatz-Standardschriftart11">
    <w:name w:val="WW-Absatz-Standardschriftart11"/>
    <w:rsid w:val="00217580"/>
  </w:style>
  <w:style w:type="character" w:customStyle="1" w:styleId="WW-Absatz-Standardschriftart111">
    <w:name w:val="WW-Absatz-Standardschriftart111"/>
    <w:rsid w:val="00217580"/>
  </w:style>
  <w:style w:type="character" w:customStyle="1" w:styleId="WW-Absatz-Standardschriftart1111">
    <w:name w:val="WW-Absatz-Standardschriftart1111"/>
    <w:rsid w:val="00217580"/>
  </w:style>
  <w:style w:type="character" w:customStyle="1" w:styleId="WW-Absatz-Standardschriftart11111">
    <w:name w:val="WW-Absatz-Standardschriftart11111"/>
    <w:rsid w:val="00217580"/>
  </w:style>
  <w:style w:type="character" w:customStyle="1" w:styleId="WW-Absatz-Standardschriftart111111">
    <w:name w:val="WW-Absatz-Standardschriftart111111"/>
    <w:rsid w:val="00217580"/>
  </w:style>
  <w:style w:type="character" w:customStyle="1" w:styleId="WW-Absatz-Standardschriftart1111111">
    <w:name w:val="WW-Absatz-Standardschriftart1111111"/>
    <w:rsid w:val="00217580"/>
  </w:style>
  <w:style w:type="character" w:customStyle="1" w:styleId="WW-Absatz-Standardschriftart11111111">
    <w:name w:val="WW-Absatz-Standardschriftart11111111"/>
    <w:rsid w:val="00217580"/>
  </w:style>
  <w:style w:type="character" w:customStyle="1" w:styleId="WW-Absatz-Standardschriftart111111111">
    <w:name w:val="WW-Absatz-Standardschriftart111111111"/>
    <w:rsid w:val="00217580"/>
  </w:style>
  <w:style w:type="character" w:customStyle="1" w:styleId="WW-Absatz-Standardschriftart1111111111">
    <w:name w:val="WW-Absatz-Standardschriftart1111111111"/>
    <w:rsid w:val="00217580"/>
  </w:style>
  <w:style w:type="character" w:customStyle="1" w:styleId="WW-Absatz-Standardschriftart11111111111">
    <w:name w:val="WW-Absatz-Standardschriftart11111111111"/>
    <w:rsid w:val="00217580"/>
  </w:style>
  <w:style w:type="character" w:customStyle="1" w:styleId="WW-Absatz-Standardschriftart111111111111">
    <w:name w:val="WW-Absatz-Standardschriftart111111111111"/>
    <w:rsid w:val="00217580"/>
  </w:style>
  <w:style w:type="character" w:customStyle="1" w:styleId="WW-Absatz-Standardschriftart1111111111111">
    <w:name w:val="WW-Absatz-Standardschriftart1111111111111"/>
    <w:rsid w:val="00217580"/>
  </w:style>
  <w:style w:type="character" w:customStyle="1" w:styleId="WW-Absatz-Standardschriftart11111111111111">
    <w:name w:val="WW-Absatz-Standardschriftart11111111111111"/>
    <w:rsid w:val="00217580"/>
  </w:style>
  <w:style w:type="character" w:customStyle="1" w:styleId="WW-Absatz-Standardschriftart111111111111111">
    <w:name w:val="WW-Absatz-Standardschriftart111111111111111"/>
    <w:rsid w:val="00217580"/>
  </w:style>
  <w:style w:type="character" w:customStyle="1" w:styleId="WW-Absatz-Standardschriftart1111111111111111">
    <w:name w:val="WW-Absatz-Standardschriftart1111111111111111"/>
    <w:rsid w:val="00217580"/>
  </w:style>
  <w:style w:type="character" w:customStyle="1" w:styleId="WW-Absatz-Standardschriftart11111111111111111">
    <w:name w:val="WW-Absatz-Standardschriftart11111111111111111"/>
    <w:rsid w:val="00217580"/>
  </w:style>
  <w:style w:type="character" w:customStyle="1" w:styleId="WW-Absatz-Standardschriftart111111111111111111">
    <w:name w:val="WW-Absatz-Standardschriftart111111111111111111"/>
    <w:rsid w:val="00217580"/>
  </w:style>
  <w:style w:type="character" w:customStyle="1" w:styleId="WW-Absatz-Standardschriftart1111111111111111111">
    <w:name w:val="WW-Absatz-Standardschriftart1111111111111111111"/>
    <w:rsid w:val="00217580"/>
  </w:style>
  <w:style w:type="character" w:customStyle="1" w:styleId="WW-Absatz-Standardschriftart11111111111111111111">
    <w:name w:val="WW-Absatz-Standardschriftart11111111111111111111"/>
    <w:rsid w:val="00217580"/>
  </w:style>
  <w:style w:type="character" w:customStyle="1" w:styleId="WW-Absatz-Standardschriftart111111111111111111111">
    <w:name w:val="WW-Absatz-Standardschriftart111111111111111111111"/>
    <w:rsid w:val="00217580"/>
  </w:style>
  <w:style w:type="character" w:customStyle="1" w:styleId="WW-Absatz-Standardschriftart1111111111111111111111">
    <w:name w:val="WW-Absatz-Standardschriftart1111111111111111111111"/>
    <w:rsid w:val="00217580"/>
  </w:style>
  <w:style w:type="character" w:customStyle="1" w:styleId="WW-Absatz-Standardschriftart11111111111111111111111">
    <w:name w:val="WW-Absatz-Standardschriftart11111111111111111111111"/>
    <w:rsid w:val="00217580"/>
  </w:style>
  <w:style w:type="character" w:customStyle="1" w:styleId="WW-Absatz-Standardschriftart111111111111111111111111">
    <w:name w:val="WW-Absatz-Standardschriftart111111111111111111111111"/>
    <w:rsid w:val="00217580"/>
  </w:style>
  <w:style w:type="character" w:customStyle="1" w:styleId="73">
    <w:name w:val="Основной шрифт абзаца7"/>
    <w:rsid w:val="00217580"/>
  </w:style>
  <w:style w:type="character" w:customStyle="1" w:styleId="WW-Absatz-Standardschriftart1111111111111111111111111">
    <w:name w:val="WW-Absatz-Standardschriftart1111111111111111111111111"/>
    <w:rsid w:val="00217580"/>
  </w:style>
  <w:style w:type="character" w:customStyle="1" w:styleId="WW-Absatz-Standardschriftart11111111111111111111111111">
    <w:name w:val="WW-Absatz-Standardschriftart11111111111111111111111111"/>
    <w:rsid w:val="00217580"/>
  </w:style>
  <w:style w:type="character" w:customStyle="1" w:styleId="WW-Absatz-Standardschriftart111111111111111111111111111">
    <w:name w:val="WW-Absatz-Standardschriftart111111111111111111111111111"/>
    <w:rsid w:val="00217580"/>
  </w:style>
  <w:style w:type="character" w:customStyle="1" w:styleId="WW-Absatz-Standardschriftart1111111111111111111111111111">
    <w:name w:val="WW-Absatz-Standardschriftart1111111111111111111111111111"/>
    <w:rsid w:val="00217580"/>
  </w:style>
  <w:style w:type="character" w:customStyle="1" w:styleId="WW-Absatz-Standardschriftart11111111111111111111111111111">
    <w:name w:val="WW-Absatz-Standardschriftart11111111111111111111111111111"/>
    <w:rsid w:val="00217580"/>
  </w:style>
  <w:style w:type="character" w:customStyle="1" w:styleId="WW-Absatz-Standardschriftart111111111111111111111111111111">
    <w:name w:val="WW-Absatz-Standardschriftart111111111111111111111111111111"/>
    <w:rsid w:val="00217580"/>
  </w:style>
  <w:style w:type="character" w:customStyle="1" w:styleId="WW-Absatz-Standardschriftart1111111111111111111111111111111">
    <w:name w:val="WW-Absatz-Standardschriftart1111111111111111111111111111111"/>
    <w:rsid w:val="00217580"/>
  </w:style>
  <w:style w:type="character" w:customStyle="1" w:styleId="WW-Absatz-Standardschriftart11111111111111111111111111111111">
    <w:name w:val="WW-Absatz-Standardschriftart11111111111111111111111111111111"/>
    <w:rsid w:val="00217580"/>
  </w:style>
  <w:style w:type="character" w:customStyle="1" w:styleId="WW-Absatz-Standardschriftart111111111111111111111111111111111">
    <w:name w:val="WW-Absatz-Standardschriftart111111111111111111111111111111111"/>
    <w:rsid w:val="00217580"/>
  </w:style>
  <w:style w:type="character" w:customStyle="1" w:styleId="WW-Absatz-Standardschriftart1111111111111111111111111111111111">
    <w:name w:val="WW-Absatz-Standardschriftart1111111111111111111111111111111111"/>
    <w:rsid w:val="00217580"/>
  </w:style>
  <w:style w:type="character" w:customStyle="1" w:styleId="65">
    <w:name w:val="Основной шрифт абзаца6"/>
    <w:rsid w:val="00217580"/>
  </w:style>
  <w:style w:type="character" w:customStyle="1" w:styleId="WW-Absatz-Standardschriftart11111111111111111111111111111111111">
    <w:name w:val="WW-Absatz-Standardschriftart11111111111111111111111111111111111"/>
    <w:rsid w:val="00217580"/>
  </w:style>
  <w:style w:type="character" w:customStyle="1" w:styleId="WW-Absatz-Standardschriftart111111111111111111111111111111111111">
    <w:name w:val="WW-Absatz-Standardschriftart111111111111111111111111111111111111"/>
    <w:rsid w:val="00217580"/>
  </w:style>
  <w:style w:type="character" w:customStyle="1" w:styleId="WW-Absatz-Standardschriftart1111111111111111111111111111111111111">
    <w:name w:val="WW-Absatz-Standardschriftart1111111111111111111111111111111111111"/>
    <w:rsid w:val="00217580"/>
  </w:style>
  <w:style w:type="character" w:customStyle="1" w:styleId="WW-Absatz-Standardschriftart11111111111111111111111111111111111111">
    <w:name w:val="WW-Absatz-Standardschriftart11111111111111111111111111111111111111"/>
    <w:rsid w:val="00217580"/>
  </w:style>
  <w:style w:type="character" w:customStyle="1" w:styleId="WW-Absatz-Standardschriftart111111111111111111111111111111111111111">
    <w:name w:val="WW-Absatz-Standardschriftart111111111111111111111111111111111111111"/>
    <w:rsid w:val="00217580"/>
  </w:style>
  <w:style w:type="character" w:customStyle="1" w:styleId="WW-Absatz-Standardschriftart1111111111111111111111111111111111111111">
    <w:name w:val="WW-Absatz-Standardschriftart1111111111111111111111111111111111111111"/>
    <w:rsid w:val="00217580"/>
  </w:style>
  <w:style w:type="character" w:customStyle="1" w:styleId="WW-Absatz-Standardschriftart11111111111111111111111111111111111111111">
    <w:name w:val="WW-Absatz-Standardschriftart11111111111111111111111111111111111111111"/>
    <w:rsid w:val="00217580"/>
  </w:style>
  <w:style w:type="character" w:customStyle="1" w:styleId="WW-Absatz-Standardschriftart111111111111111111111111111111111111111111">
    <w:name w:val="WW-Absatz-Standardschriftart111111111111111111111111111111111111111111"/>
    <w:rsid w:val="00217580"/>
  </w:style>
  <w:style w:type="character" w:customStyle="1" w:styleId="WW-Absatz-Standardschriftart1111111111111111111111111111111111111111111">
    <w:name w:val="WW-Absatz-Standardschriftart1111111111111111111111111111111111111111111"/>
    <w:rsid w:val="00217580"/>
  </w:style>
  <w:style w:type="character" w:customStyle="1" w:styleId="WW-Absatz-Standardschriftart11111111111111111111111111111111111111111111">
    <w:name w:val="WW-Absatz-Standardschriftart11111111111111111111111111111111111111111111"/>
    <w:rsid w:val="00217580"/>
  </w:style>
  <w:style w:type="character" w:customStyle="1" w:styleId="WW-Absatz-Standardschriftart111111111111111111111111111111111111111111111">
    <w:name w:val="WW-Absatz-Standardschriftart111111111111111111111111111111111111111111111"/>
    <w:rsid w:val="00217580"/>
  </w:style>
  <w:style w:type="character" w:customStyle="1" w:styleId="WW-Absatz-Standardschriftart1111111111111111111111111111111111111111111111">
    <w:name w:val="WW-Absatz-Standardschriftart1111111111111111111111111111111111111111111111"/>
    <w:rsid w:val="00217580"/>
  </w:style>
  <w:style w:type="character" w:customStyle="1" w:styleId="55">
    <w:name w:val="Основной шрифт абзаца5"/>
    <w:rsid w:val="00217580"/>
  </w:style>
  <w:style w:type="character" w:customStyle="1" w:styleId="WW-Absatz-Standardschriftart11111111111111111111111111111111111111111111111">
    <w:name w:val="WW-Absatz-Standardschriftart11111111111111111111111111111111111111111111111"/>
    <w:rsid w:val="00217580"/>
  </w:style>
  <w:style w:type="character" w:customStyle="1" w:styleId="WW-Absatz-Standardschriftart111111111111111111111111111111111111111111111111">
    <w:name w:val="WW-Absatz-Standardschriftart111111111111111111111111111111111111111111111111"/>
    <w:rsid w:val="00217580"/>
  </w:style>
  <w:style w:type="character" w:customStyle="1" w:styleId="WW-Absatz-Standardschriftart1111111111111111111111111111111111111111111111111">
    <w:name w:val="WW-Absatz-Standardschriftart1111111111111111111111111111111111111111111111111"/>
    <w:rsid w:val="00217580"/>
  </w:style>
  <w:style w:type="character" w:customStyle="1" w:styleId="WW-Absatz-Standardschriftart11111111111111111111111111111111111111111111111111">
    <w:name w:val="WW-Absatz-Standardschriftart11111111111111111111111111111111111111111111111111"/>
    <w:rsid w:val="00217580"/>
  </w:style>
  <w:style w:type="character" w:customStyle="1" w:styleId="WW-Absatz-Standardschriftart111111111111111111111111111111111111111111111111111">
    <w:name w:val="WW-Absatz-Standardschriftart111111111111111111111111111111111111111111111111111"/>
    <w:rsid w:val="00217580"/>
  </w:style>
  <w:style w:type="character" w:customStyle="1" w:styleId="WW-Absatz-Standardschriftart1111111111111111111111111111111111111111111111111111">
    <w:name w:val="WW-Absatz-Standardschriftart1111111111111111111111111111111111111111111111111111"/>
    <w:rsid w:val="00217580"/>
  </w:style>
  <w:style w:type="character" w:customStyle="1" w:styleId="WW-Absatz-Standardschriftart11111111111111111111111111111111111111111111111111111">
    <w:name w:val="WW-Absatz-Standardschriftart11111111111111111111111111111111111111111111111111111"/>
    <w:rsid w:val="00217580"/>
  </w:style>
  <w:style w:type="character" w:customStyle="1" w:styleId="WW-Absatz-Standardschriftart111111111111111111111111111111111111111111111111111111">
    <w:name w:val="WW-Absatz-Standardschriftart111111111111111111111111111111111111111111111111111111"/>
    <w:rsid w:val="00217580"/>
  </w:style>
  <w:style w:type="character" w:customStyle="1" w:styleId="WW-Absatz-Standardschriftart1111111111111111111111111111111111111111111111111111111">
    <w:name w:val="WW-Absatz-Standardschriftart1111111111111111111111111111111111111111111111111111111"/>
    <w:rsid w:val="00217580"/>
  </w:style>
  <w:style w:type="character" w:customStyle="1" w:styleId="WW-Absatz-Standardschriftart11111111111111111111111111111111111111111111111111111111">
    <w:name w:val="WW-Absatz-Standardschriftart11111111111111111111111111111111111111111111111111111111"/>
    <w:rsid w:val="00217580"/>
  </w:style>
  <w:style w:type="character" w:customStyle="1" w:styleId="49">
    <w:name w:val="Основной шрифт абзаца4"/>
    <w:rsid w:val="00217580"/>
  </w:style>
  <w:style w:type="character" w:customStyle="1" w:styleId="WW-Absatz-Standardschriftart111111111111111111111111111111111111111111111111111111111">
    <w:name w:val="WW-Absatz-Standardschriftart111111111111111111111111111111111111111111111111111111111"/>
    <w:rsid w:val="00217580"/>
  </w:style>
  <w:style w:type="character" w:customStyle="1" w:styleId="WW-Absatz-Standardschriftart1111111111111111111111111111111111111111111111111111111111">
    <w:name w:val="WW-Absatz-Standardschriftart1111111111111111111111111111111111111111111111111111111111"/>
    <w:rsid w:val="00217580"/>
  </w:style>
  <w:style w:type="character" w:customStyle="1" w:styleId="WW-Absatz-Standardschriftart11111111111111111111111111111111111111111111111111111111111">
    <w:name w:val="WW-Absatz-Standardschriftart11111111111111111111111111111111111111111111111111111111111"/>
    <w:rsid w:val="00217580"/>
  </w:style>
  <w:style w:type="character" w:customStyle="1" w:styleId="WW-Absatz-Standardschriftart111111111111111111111111111111111111111111111111111111111111">
    <w:name w:val="WW-Absatz-Standardschriftart111111111111111111111111111111111111111111111111111111111111"/>
    <w:rsid w:val="00217580"/>
  </w:style>
  <w:style w:type="character" w:customStyle="1" w:styleId="WW-Absatz-Standardschriftart1111111111111111111111111111111111111111111111111111111111111">
    <w:name w:val="WW-Absatz-Standardschriftart1111111111111111111111111111111111111111111111111111111111111"/>
    <w:rsid w:val="00217580"/>
  </w:style>
  <w:style w:type="character" w:customStyle="1" w:styleId="WW-Absatz-Standardschriftart11111111111111111111111111111111111111111111111111111111111111">
    <w:name w:val="WW-Absatz-Standardschriftart11111111111111111111111111111111111111111111111111111111111111"/>
    <w:rsid w:val="00217580"/>
  </w:style>
  <w:style w:type="character" w:customStyle="1" w:styleId="WW-Absatz-Standardschriftart111111111111111111111111111111111111111111111111111111111111111">
    <w:name w:val="WW-Absatz-Standardschriftart111111111111111111111111111111111111111111111111111111111111111"/>
    <w:rsid w:val="00217580"/>
  </w:style>
  <w:style w:type="character" w:customStyle="1" w:styleId="WW-Absatz-Standardschriftart1111111111111111111111111111111111111111111111111111111111111111">
    <w:name w:val="WW-Absatz-Standardschriftart1111111111111111111111111111111111111111111111111111111111111111"/>
    <w:rsid w:val="00217580"/>
  </w:style>
  <w:style w:type="character" w:customStyle="1" w:styleId="WW-Absatz-Standardschriftart11111111111111111111111111111111111111111111111111111111111111111">
    <w:name w:val="WW-Absatz-Standardschriftart11111111111111111111111111111111111111111111111111111111111111111"/>
    <w:rsid w:val="00217580"/>
  </w:style>
  <w:style w:type="character" w:customStyle="1" w:styleId="3d">
    <w:name w:val="Основной шрифт абзаца3"/>
    <w:rsid w:val="00217580"/>
  </w:style>
  <w:style w:type="character" w:customStyle="1" w:styleId="2b">
    <w:name w:val="Основной шрифт абзаца2"/>
    <w:rsid w:val="00217580"/>
  </w:style>
  <w:style w:type="character" w:customStyle="1" w:styleId="WW-Absatz-Standardschriftart111111111111111111111111111111111111111111111111111111111111111111">
    <w:name w:val="WW-Absatz-Standardschriftart111111111111111111111111111111111111111111111111111111111111111111"/>
    <w:rsid w:val="00217580"/>
  </w:style>
  <w:style w:type="character" w:customStyle="1" w:styleId="WW-Absatz-Standardschriftart1111111111111111111111111111111111111111111111111111111111111111111">
    <w:name w:val="WW-Absatz-Standardschriftart1111111111111111111111111111111111111111111111111111111111111111111"/>
    <w:rsid w:val="00217580"/>
  </w:style>
  <w:style w:type="character" w:customStyle="1" w:styleId="WW-Absatz-Standardschriftart11111111111111111111111111111111111111111111111111111111111111111111">
    <w:name w:val="WW-Absatz-Standardschriftart11111111111111111111111111111111111111111111111111111111111111111111"/>
    <w:rsid w:val="00217580"/>
  </w:style>
  <w:style w:type="character" w:customStyle="1" w:styleId="WW-Absatz-Standardschriftart111111111111111111111111111111111111111111111111111111111111111111111">
    <w:name w:val="WW-Absatz-Standardschriftart111111111111111111111111111111111111111111111111111111111111111111111"/>
    <w:rsid w:val="00217580"/>
  </w:style>
  <w:style w:type="character" w:customStyle="1" w:styleId="WW-Absatz-Standardschriftart1111111111111111111111111111111111111111111111111111111111111111111111">
    <w:name w:val="WW-Absatz-Standardschriftart1111111111111111111111111111111111111111111111111111111111111111111111"/>
    <w:rsid w:val="00217580"/>
  </w:style>
  <w:style w:type="character" w:customStyle="1" w:styleId="WW-Absatz-Standardschriftart11111111111111111111111111111111111111111111111111111111111111111111111">
    <w:name w:val="WW-Absatz-Standardschriftart11111111111111111111111111111111111111111111111111111111111111111111111"/>
    <w:rsid w:val="00217580"/>
  </w:style>
  <w:style w:type="character" w:customStyle="1" w:styleId="WW-Absatz-Standardschriftart111111111111111111111111111111111111111111111111111111111111111111111111">
    <w:name w:val="WW-Absatz-Standardschriftart111111111111111111111111111111111111111111111111111111111111111111111111"/>
    <w:rsid w:val="00217580"/>
  </w:style>
  <w:style w:type="character" w:customStyle="1" w:styleId="WW-Absatz-Standardschriftart1111111111111111111111111111111111111111111111111111111111111111111111111">
    <w:name w:val="WW-Absatz-Standardschriftart1111111111111111111111111111111111111111111111111111111111111111111111111"/>
    <w:rsid w:val="00217580"/>
  </w:style>
  <w:style w:type="character" w:customStyle="1" w:styleId="WW-Absatz-Standardschriftart11111111111111111111111111111111111111111111111111111111111111111111111111">
    <w:name w:val="WW-Absatz-Standardschriftart11111111111111111111111111111111111111111111111111111111111111111111111111"/>
    <w:rsid w:val="00217580"/>
  </w:style>
  <w:style w:type="character" w:customStyle="1" w:styleId="WW-Absatz-Standardschriftart111111111111111111111111111111111111111111111111111111111111111111111111111">
    <w:name w:val="WW-Absatz-Standardschriftart111111111111111111111111111111111111111111111111111111111111111111111111111"/>
    <w:rsid w:val="00217580"/>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17580"/>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17580"/>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17580"/>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17580"/>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17580"/>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17580"/>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17580"/>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17580"/>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17580"/>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17580"/>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17580"/>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17580"/>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17580"/>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17580"/>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17580"/>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217580"/>
  </w:style>
  <w:style w:type="character" w:customStyle="1" w:styleId="affff7">
    <w:name w:val="Символ нумерации"/>
    <w:rsid w:val="00217580"/>
  </w:style>
  <w:style w:type="character" w:customStyle="1" w:styleId="affff8">
    <w:name w:val="Маркеры списка"/>
    <w:rsid w:val="00217580"/>
    <w:rPr>
      <w:rFonts w:ascii="StarSymbol" w:eastAsia="StarSymbol" w:hAnsi="StarSymbol" w:cs="StarSymbol"/>
      <w:sz w:val="18"/>
      <w:szCs w:val="18"/>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8Num1z0">
    <w:name w:val="WW8Num1z0"/>
    <w:rsid w:val="00217580"/>
    <w:rPr>
      <w:rFonts w:ascii="Symbol" w:hAnsi="Symbol" w:cs="StarSymbol"/>
      <w:sz w:val="18"/>
      <w:szCs w:val="18"/>
    </w:rPr>
  </w:style>
  <w:style w:type="character" w:customStyle="1" w:styleId="1f">
    <w:name w:val="Основной шрифт абзаца1"/>
    <w:rsid w:val="00217580"/>
  </w:style>
  <w:style w:type="character" w:customStyle="1" w:styleId="81">
    <w:name w:val="Основной шрифт абзаца8"/>
    <w:rsid w:val="00217580"/>
  </w:style>
  <w:style w:type="paragraph" w:customStyle="1" w:styleId="affff9">
    <w:name w:val="Заголовок"/>
    <w:basedOn w:val="a3"/>
    <w:next w:val="afc"/>
    <w:rsid w:val="00217580"/>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74">
    <w:name w:val="Название7"/>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75">
    <w:name w:val="Указатель7"/>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66">
    <w:name w:val="Название6"/>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67">
    <w:name w:val="Указатель6"/>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56">
    <w:name w:val="Название5"/>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57">
    <w:name w:val="Указатель5"/>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4a">
    <w:name w:val="Название4"/>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4b">
    <w:name w:val="Указатель4"/>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3e">
    <w:name w:val="Название3"/>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3f">
    <w:name w:val="Указатель3"/>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2c">
    <w:name w:val="Название2"/>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2d">
    <w:name w:val="Указатель2"/>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1f0">
    <w:name w:val="Название1"/>
    <w:basedOn w:val="a3"/>
    <w:rsid w:val="00217580"/>
    <w:pPr>
      <w:suppressLineNumbers/>
      <w:suppressAutoHyphens/>
      <w:spacing w:before="120" w:after="120" w:line="240" w:lineRule="auto"/>
    </w:pPr>
    <w:rPr>
      <w:rFonts w:eastAsia="Times New Roman" w:cs="Tahoma"/>
      <w:i/>
      <w:iCs/>
      <w:kern w:val="0"/>
      <w:lang w:eastAsia="ar-SA"/>
    </w:rPr>
  </w:style>
  <w:style w:type="paragraph" w:customStyle="1" w:styleId="1f1">
    <w:name w:val="Указатель1"/>
    <w:basedOn w:val="a3"/>
    <w:rsid w:val="00217580"/>
    <w:pPr>
      <w:suppressLineNumbers/>
      <w:suppressAutoHyphens/>
      <w:spacing w:after="0" w:line="240" w:lineRule="auto"/>
    </w:pPr>
    <w:rPr>
      <w:rFonts w:eastAsia="Times New Roman" w:cs="Tahoma"/>
      <w:kern w:val="0"/>
      <w:lang w:eastAsia="ar-SA"/>
    </w:rPr>
  </w:style>
  <w:style w:type="paragraph" w:customStyle="1" w:styleId="affffa">
    <w:name w:val="Заголовок таблицы"/>
    <w:basedOn w:val="affff0"/>
    <w:rsid w:val="00217580"/>
    <w:pPr>
      <w:jc w:val="center"/>
    </w:pPr>
    <w:rPr>
      <w:b/>
      <w:bCs/>
      <w:kern w:val="0"/>
      <w:sz w:val="24"/>
      <w:szCs w:val="24"/>
    </w:rPr>
  </w:style>
  <w:style w:type="paragraph" w:customStyle="1" w:styleId="1f2">
    <w:name w:val="заголовок 1"/>
    <w:basedOn w:val="a3"/>
    <w:next w:val="a3"/>
    <w:rsid w:val="00217580"/>
    <w:pPr>
      <w:keepNext/>
      <w:suppressAutoHyphens/>
      <w:spacing w:before="240" w:after="60" w:line="240" w:lineRule="auto"/>
    </w:pPr>
    <w:rPr>
      <w:rFonts w:ascii="Arial" w:eastAsia="Times New Roman" w:hAnsi="Arial" w:cs="Arial"/>
      <w:b/>
      <w:bCs/>
      <w:kern w:val="1"/>
      <w:sz w:val="28"/>
      <w:szCs w:val="28"/>
      <w:lang w:eastAsia="ar-SA"/>
    </w:rPr>
  </w:style>
  <w:style w:type="paragraph" w:customStyle="1" w:styleId="ConsPlusDocList">
    <w:name w:val="ConsPlusDocList"/>
    <w:basedOn w:val="a3"/>
    <w:rsid w:val="00217580"/>
    <w:pPr>
      <w:suppressAutoHyphens/>
      <w:autoSpaceDE w:val="0"/>
      <w:spacing w:after="0" w:line="240" w:lineRule="auto"/>
    </w:pPr>
    <w:rPr>
      <w:rFonts w:ascii="Courier New" w:eastAsia="Courier New" w:hAnsi="Courier New"/>
      <w:kern w:val="0"/>
      <w:sz w:val="20"/>
      <w:szCs w:val="20"/>
    </w:rPr>
  </w:style>
  <w:style w:type="character" w:customStyle="1" w:styleId="60">
    <w:name w:val="Заголовок 6 Знак"/>
    <w:basedOn w:val="a4"/>
    <w:link w:val="6"/>
    <w:rsid w:val="00AF164C"/>
    <w:rPr>
      <w:rFonts w:ascii="Calibri" w:eastAsia="Times New Roman" w:hAnsi="Calibri"/>
      <w:b/>
      <w:bCs/>
    </w:rPr>
  </w:style>
  <w:style w:type="paragraph" w:customStyle="1" w:styleId="4c">
    <w:name w:val="Основной текст4"/>
    <w:basedOn w:val="a3"/>
    <w:uiPriority w:val="99"/>
    <w:rsid w:val="00AF164C"/>
    <w:pPr>
      <w:spacing w:before="60" w:after="60" w:line="240" w:lineRule="auto"/>
      <w:jc w:val="both"/>
    </w:pPr>
    <w:rPr>
      <w:rFonts w:ascii="Arial" w:eastAsia="Times New Roman" w:hAnsi="Arial" w:cs="Arial"/>
      <w:b/>
      <w:bCs/>
      <w:i/>
      <w:iCs/>
      <w:kern w:val="0"/>
      <w:lang w:val="en-US" w:eastAsia="ru-RU"/>
    </w:rPr>
  </w:style>
  <w:style w:type="paragraph" w:customStyle="1" w:styleId="BodyTxt">
    <w:name w:val="Body Txt"/>
    <w:basedOn w:val="a3"/>
    <w:rsid w:val="00AF164C"/>
    <w:pPr>
      <w:spacing w:before="60" w:after="60" w:line="240" w:lineRule="auto"/>
      <w:ind w:firstLine="567"/>
      <w:jc w:val="both"/>
    </w:pPr>
    <w:rPr>
      <w:rFonts w:ascii="Thames A" w:eastAsia="Times New Roman" w:hAnsi="Thames A" w:cs="Thames A"/>
      <w:kern w:val="0"/>
      <w:lang w:eastAsia="ru-RU"/>
    </w:rPr>
  </w:style>
  <w:style w:type="paragraph" w:customStyle="1" w:styleId="affffb">
    <w:name w:val="Название таблицы"/>
    <w:basedOn w:val="a3"/>
    <w:rsid w:val="00AF164C"/>
    <w:pPr>
      <w:keepNext/>
      <w:keepLines/>
      <w:snapToGrid w:val="0"/>
      <w:spacing w:before="120" w:after="0" w:line="240" w:lineRule="auto"/>
      <w:ind w:left="357" w:right="357" w:firstLine="720"/>
      <w:jc w:val="right"/>
    </w:pPr>
    <w:rPr>
      <w:rFonts w:ascii="Arial" w:eastAsia="Times New Roman" w:hAnsi="Arial" w:cs="Arial"/>
      <w:b/>
      <w:bCs/>
      <w:kern w:val="0"/>
      <w:lang w:eastAsia="ru-RU"/>
    </w:rPr>
  </w:style>
  <w:style w:type="paragraph" w:customStyle="1" w:styleId="121">
    <w:name w:val="таблицы 12"/>
    <w:basedOn w:val="a3"/>
    <w:rsid w:val="00AF164C"/>
    <w:pPr>
      <w:keepLines/>
      <w:snapToGrid w:val="0"/>
      <w:spacing w:after="0" w:line="240" w:lineRule="auto"/>
      <w:jc w:val="both"/>
    </w:pPr>
    <w:rPr>
      <w:rFonts w:eastAsia="Times New Roman"/>
      <w:kern w:val="0"/>
      <w:lang w:eastAsia="ru-RU"/>
    </w:rPr>
  </w:style>
  <w:style w:type="paragraph" w:customStyle="1" w:styleId="affffc">
    <w:name w:val="номер таблицы"/>
    <w:basedOn w:val="a3"/>
    <w:rsid w:val="00AF164C"/>
    <w:pPr>
      <w:spacing w:before="120" w:after="60" w:line="240" w:lineRule="auto"/>
      <w:jc w:val="right"/>
    </w:pPr>
    <w:rPr>
      <w:rFonts w:eastAsia="Times New Roman"/>
      <w:b/>
      <w:bCs/>
      <w:kern w:val="0"/>
      <w:lang w:eastAsia="ru-RU"/>
    </w:rPr>
  </w:style>
  <w:style w:type="paragraph" w:customStyle="1" w:styleId="Main">
    <w:name w:val="Main"/>
    <w:link w:val="Main0"/>
    <w:rsid w:val="00AF164C"/>
    <w:pPr>
      <w:widowControl w:val="0"/>
      <w:spacing w:line="360" w:lineRule="auto"/>
      <w:ind w:firstLine="709"/>
      <w:jc w:val="both"/>
    </w:pPr>
    <w:rPr>
      <w:rFonts w:eastAsia="Times New Roman"/>
      <w:sz w:val="24"/>
      <w:szCs w:val="24"/>
    </w:rPr>
  </w:style>
  <w:style w:type="character" w:customStyle="1" w:styleId="Main0">
    <w:name w:val="Main Знак"/>
    <w:link w:val="Main"/>
    <w:locked/>
    <w:rsid w:val="00AF164C"/>
    <w:rPr>
      <w:rFonts w:eastAsia="Times New Roman"/>
      <w:sz w:val="24"/>
      <w:szCs w:val="24"/>
    </w:rPr>
  </w:style>
  <w:style w:type="paragraph" w:customStyle="1" w:styleId="Normal0">
    <w:name w:val="Normal Знак Знак"/>
    <w:rsid w:val="00AF164C"/>
    <w:pPr>
      <w:spacing w:before="100" w:after="100"/>
      <w:jc w:val="both"/>
    </w:pPr>
    <w:rPr>
      <w:rFonts w:eastAsia="Times New Roman"/>
      <w:sz w:val="24"/>
      <w:szCs w:val="24"/>
    </w:rPr>
  </w:style>
  <w:style w:type="paragraph" w:customStyle="1" w:styleId="just">
    <w:name w:val="just"/>
    <w:basedOn w:val="a3"/>
    <w:rsid w:val="00AF164C"/>
    <w:pPr>
      <w:spacing w:before="100" w:beforeAutospacing="1" w:after="100" w:afterAutospacing="1" w:line="240" w:lineRule="auto"/>
      <w:jc w:val="right"/>
    </w:pPr>
    <w:rPr>
      <w:rFonts w:eastAsia="Times New Roman"/>
      <w:kern w:val="0"/>
      <w:lang w:eastAsia="ru-RU"/>
    </w:rPr>
  </w:style>
  <w:style w:type="table" w:customStyle="1" w:styleId="1f3">
    <w:name w:val="Стиль таблицы1"/>
    <w:basedOn w:val="af7"/>
    <w:rsid w:val="00AF164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8">
    <w:name w:val="Знак Знак6"/>
    <w:locked/>
    <w:rsid w:val="00AF164C"/>
    <w:rPr>
      <w:rFonts w:cs="Times New Roman"/>
      <w:sz w:val="24"/>
      <w:szCs w:val="24"/>
    </w:rPr>
  </w:style>
  <w:style w:type="character" w:customStyle="1" w:styleId="3f0">
    <w:name w:val="Знак Знак3"/>
    <w:semiHidden/>
    <w:locked/>
    <w:rsid w:val="00AF164C"/>
    <w:rPr>
      <w:rFonts w:cs="Times New Roman"/>
      <w:sz w:val="16"/>
      <w:szCs w:val="16"/>
    </w:rPr>
  </w:style>
  <w:style w:type="character" w:customStyle="1" w:styleId="76">
    <w:name w:val="Знак Знак7"/>
    <w:locked/>
    <w:rsid w:val="00AF164C"/>
    <w:rPr>
      <w:rFonts w:cs="Times New Roman"/>
      <w:sz w:val="24"/>
      <w:szCs w:val="24"/>
    </w:rPr>
  </w:style>
  <w:style w:type="character" w:customStyle="1" w:styleId="122">
    <w:name w:val="Знак Знак12"/>
    <w:locked/>
    <w:rsid w:val="00AF164C"/>
    <w:rPr>
      <w:rFonts w:ascii="Cambria" w:hAnsi="Cambria" w:cs="Times New Roman"/>
      <w:b/>
      <w:bCs/>
      <w:sz w:val="26"/>
      <w:szCs w:val="26"/>
    </w:rPr>
  </w:style>
  <w:style w:type="character" w:customStyle="1" w:styleId="82">
    <w:name w:val="Знак Знак8"/>
    <w:locked/>
    <w:rsid w:val="00AF164C"/>
    <w:rPr>
      <w:rFonts w:cs="Times New Roman"/>
      <w:sz w:val="24"/>
      <w:szCs w:val="24"/>
    </w:rPr>
  </w:style>
  <w:style w:type="paragraph" w:customStyle="1" w:styleId="kreder">
    <w:name w:val="kreder"/>
    <w:rsid w:val="00AF164C"/>
    <w:pPr>
      <w:widowControl w:val="0"/>
      <w:spacing w:line="360" w:lineRule="atLeast"/>
      <w:ind w:firstLine="567"/>
      <w:jc w:val="right"/>
    </w:pPr>
    <w:rPr>
      <w:rFonts w:ascii="Arial" w:eastAsia="Times New Roman" w:hAnsi="Arial"/>
      <w:color w:val="000000"/>
      <w:sz w:val="24"/>
    </w:rPr>
  </w:style>
  <w:style w:type="character" w:customStyle="1" w:styleId="2e">
    <w:name w:val="Основной текст (2)"/>
    <w:rsid w:val="00AF164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0">
    <w:name w:val="Основной текст41"/>
    <w:basedOn w:val="a3"/>
    <w:rsid w:val="00AF164C"/>
    <w:pPr>
      <w:widowControl w:val="0"/>
      <w:shd w:val="clear" w:color="auto" w:fill="FFFFFF"/>
      <w:spacing w:after="0" w:line="0" w:lineRule="atLeast"/>
      <w:ind w:hanging="1760"/>
      <w:jc w:val="right"/>
    </w:pPr>
    <w:rPr>
      <w:rFonts w:eastAsia="Times New Roman"/>
      <w:color w:val="000000"/>
      <w:kern w:val="0"/>
      <w:sz w:val="27"/>
      <w:szCs w:val="27"/>
      <w:lang w:eastAsia="ru-RU"/>
    </w:rPr>
  </w:style>
  <w:style w:type="paragraph" w:customStyle="1" w:styleId="affffd">
    <w:name w:val="Обычный нум. список"/>
    <w:basedOn w:val="a3"/>
    <w:link w:val="affffe"/>
    <w:qFormat/>
    <w:rsid w:val="00AF164C"/>
    <w:pPr>
      <w:suppressAutoHyphens/>
      <w:spacing w:before="45" w:after="0" w:line="240" w:lineRule="auto"/>
      <w:jc w:val="both"/>
    </w:pPr>
    <w:rPr>
      <w:rFonts w:eastAsia="Times New Roman"/>
      <w:kern w:val="0"/>
      <w:sz w:val="28"/>
      <w:szCs w:val="28"/>
      <w:lang w:eastAsia="ar-SA"/>
    </w:rPr>
  </w:style>
  <w:style w:type="character" w:customStyle="1" w:styleId="affffe">
    <w:name w:val="Обычный нум. список Знак"/>
    <w:link w:val="affffd"/>
    <w:rsid w:val="00AF164C"/>
    <w:rPr>
      <w:rFonts w:eastAsia="Times New Roman"/>
      <w:sz w:val="28"/>
      <w:szCs w:val="28"/>
      <w:lang w:eastAsia="ar-SA"/>
    </w:rPr>
  </w:style>
  <w:style w:type="paragraph" w:customStyle="1" w:styleId="afffff">
    <w:name w:val="Обычный с первой строкой"/>
    <w:basedOn w:val="a3"/>
    <w:qFormat/>
    <w:rsid w:val="00AF164C"/>
    <w:pPr>
      <w:suppressAutoHyphens/>
      <w:spacing w:after="0" w:line="240" w:lineRule="auto"/>
      <w:ind w:firstLine="567"/>
      <w:jc w:val="both"/>
    </w:pPr>
    <w:rPr>
      <w:rFonts w:eastAsia="Times New Roman"/>
      <w:kern w:val="0"/>
      <w:sz w:val="28"/>
      <w:szCs w:val="28"/>
      <w:lang w:eastAsia="ar-SA"/>
    </w:rPr>
  </w:style>
  <w:style w:type="paragraph" w:customStyle="1" w:styleId="a">
    <w:name w:val="Обычный маркер. список"/>
    <w:basedOn w:val="a3"/>
    <w:link w:val="afffff0"/>
    <w:qFormat/>
    <w:rsid w:val="00AF164C"/>
    <w:pPr>
      <w:numPr>
        <w:ilvl w:val="1"/>
        <w:numId w:val="7"/>
      </w:numPr>
      <w:suppressAutoHyphens/>
      <w:spacing w:after="0" w:line="240" w:lineRule="auto"/>
      <w:jc w:val="both"/>
    </w:pPr>
    <w:rPr>
      <w:rFonts w:eastAsia="Times New Roman"/>
      <w:kern w:val="0"/>
      <w:sz w:val="28"/>
      <w:szCs w:val="28"/>
      <w:lang w:eastAsia="ar-SA"/>
    </w:rPr>
  </w:style>
  <w:style w:type="character" w:customStyle="1" w:styleId="afffff0">
    <w:name w:val="Обычный маркер. список Знак"/>
    <w:link w:val="a"/>
    <w:rsid w:val="00AF164C"/>
    <w:rPr>
      <w:rFonts w:eastAsia="Times New Roman"/>
      <w:sz w:val="28"/>
      <w:szCs w:val="28"/>
      <w:lang w:eastAsia="ar-SA"/>
    </w:rPr>
  </w:style>
  <w:style w:type="paragraph" w:customStyle="1" w:styleId="-">
    <w:name w:val="Таблица - номер"/>
    <w:basedOn w:val="a3"/>
    <w:link w:val="-0"/>
    <w:qFormat/>
    <w:rsid w:val="00AF164C"/>
    <w:pPr>
      <w:suppressAutoHyphens/>
      <w:spacing w:after="0" w:line="240" w:lineRule="auto"/>
      <w:jc w:val="right"/>
    </w:pPr>
    <w:rPr>
      <w:rFonts w:eastAsia="Times New Roman"/>
      <w:i/>
      <w:kern w:val="0"/>
      <w:lang w:eastAsia="ar-SA"/>
    </w:rPr>
  </w:style>
  <w:style w:type="character" w:customStyle="1" w:styleId="-0">
    <w:name w:val="Таблица - номер Знак"/>
    <w:link w:val="-"/>
    <w:rsid w:val="00AF164C"/>
    <w:rPr>
      <w:rFonts w:eastAsia="Times New Roman"/>
      <w:i/>
      <w:sz w:val="24"/>
      <w:szCs w:val="24"/>
      <w:lang w:eastAsia="ar-SA"/>
    </w:rPr>
  </w:style>
  <w:style w:type="paragraph" w:customStyle="1" w:styleId="1f4">
    <w:name w:val="обычный_1"/>
    <w:basedOn w:val="a3"/>
    <w:rsid w:val="00AF164C"/>
    <w:pPr>
      <w:spacing w:after="0" w:line="240" w:lineRule="auto"/>
      <w:jc w:val="right"/>
    </w:pPr>
    <w:rPr>
      <w:rFonts w:eastAsia="Times New Roman"/>
      <w:color w:val="000000"/>
      <w:kern w:val="0"/>
      <w:sz w:val="20"/>
      <w:szCs w:val="20"/>
      <w:lang w:eastAsia="ru-RU"/>
    </w:rPr>
  </w:style>
  <w:style w:type="character" w:customStyle="1" w:styleId="WW8Num2z3">
    <w:name w:val="WW8Num2z3"/>
    <w:rsid w:val="00AF164C"/>
  </w:style>
  <w:style w:type="paragraph" w:customStyle="1" w:styleId="Lbullit">
    <w:name w:val="! L=bullit ! Знак Знак"/>
    <w:basedOn w:val="a3"/>
    <w:rsid w:val="00AF164C"/>
    <w:pPr>
      <w:suppressAutoHyphens/>
      <w:spacing w:before="60" w:after="60" w:line="240" w:lineRule="auto"/>
      <w:jc w:val="both"/>
    </w:pPr>
    <w:rPr>
      <w:rFonts w:eastAsia="Times New Roman"/>
      <w:color w:val="000000"/>
      <w:kern w:val="0"/>
      <w:szCs w:val="16"/>
      <w:lang w:eastAsia="zh-CN"/>
    </w:rPr>
  </w:style>
  <w:style w:type="character" w:customStyle="1" w:styleId="FontStyle275">
    <w:name w:val="Font Style275"/>
    <w:rsid w:val="00AF164C"/>
    <w:rPr>
      <w:rFonts w:ascii="Times New Roman" w:hAnsi="Times New Roman" w:cs="Times New Roman"/>
      <w:sz w:val="22"/>
      <w:szCs w:val="22"/>
    </w:rPr>
  </w:style>
  <w:style w:type="paragraph" w:customStyle="1" w:styleId="Style32">
    <w:name w:val="Style32"/>
    <w:basedOn w:val="a3"/>
    <w:rsid w:val="00AF164C"/>
    <w:pPr>
      <w:widowControl w:val="0"/>
      <w:autoSpaceDE w:val="0"/>
      <w:autoSpaceDN w:val="0"/>
      <w:adjustRightInd w:val="0"/>
      <w:spacing w:after="0" w:line="240" w:lineRule="auto"/>
      <w:jc w:val="both"/>
    </w:pPr>
    <w:rPr>
      <w:rFonts w:eastAsia="Times New Roman"/>
      <w:kern w:val="0"/>
      <w:lang w:eastAsia="ru-RU"/>
    </w:rPr>
  </w:style>
  <w:style w:type="character" w:customStyle="1" w:styleId="FontStyle333">
    <w:name w:val="Font Style333"/>
    <w:rsid w:val="00AF164C"/>
    <w:rPr>
      <w:rFonts w:ascii="Times New Roman" w:hAnsi="Times New Roman" w:cs="Times New Roman"/>
      <w:b/>
      <w:bCs/>
      <w:sz w:val="26"/>
      <w:szCs w:val="26"/>
    </w:rPr>
  </w:style>
  <w:style w:type="paragraph" w:customStyle="1" w:styleId="Style214">
    <w:name w:val="Style214"/>
    <w:basedOn w:val="a3"/>
    <w:rsid w:val="00AF164C"/>
    <w:pPr>
      <w:widowControl w:val="0"/>
      <w:autoSpaceDE w:val="0"/>
      <w:autoSpaceDN w:val="0"/>
      <w:adjustRightInd w:val="0"/>
      <w:spacing w:after="0" w:line="325" w:lineRule="exact"/>
      <w:ind w:firstLine="554"/>
      <w:jc w:val="both"/>
    </w:pPr>
    <w:rPr>
      <w:rFonts w:eastAsia="Times New Roman"/>
      <w:kern w:val="0"/>
      <w:lang w:eastAsia="ru-RU"/>
    </w:rPr>
  </w:style>
  <w:style w:type="paragraph" w:customStyle="1" w:styleId="FR1">
    <w:name w:val="FR1"/>
    <w:rsid w:val="00AF164C"/>
    <w:pPr>
      <w:widowControl w:val="0"/>
      <w:overflowPunct w:val="0"/>
      <w:autoSpaceDE w:val="0"/>
      <w:autoSpaceDN w:val="0"/>
      <w:adjustRightInd w:val="0"/>
      <w:spacing w:line="458" w:lineRule="auto"/>
      <w:ind w:left="2280" w:right="1600"/>
      <w:jc w:val="center"/>
    </w:pPr>
    <w:rPr>
      <w:rFonts w:eastAsia="Times New Roman"/>
      <w:sz w:val="28"/>
    </w:rPr>
  </w:style>
  <w:style w:type="paragraph" w:customStyle="1" w:styleId="Style3">
    <w:name w:val="Style3"/>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40">
    <w:name w:val="Style4"/>
    <w:basedOn w:val="a3"/>
    <w:rsid w:val="00AF164C"/>
    <w:pPr>
      <w:widowControl w:val="0"/>
      <w:autoSpaceDE w:val="0"/>
      <w:autoSpaceDN w:val="0"/>
      <w:adjustRightInd w:val="0"/>
      <w:spacing w:after="0" w:line="302" w:lineRule="exact"/>
      <w:jc w:val="center"/>
    </w:pPr>
    <w:rPr>
      <w:rFonts w:eastAsia="Times New Roman"/>
      <w:kern w:val="0"/>
      <w:lang w:eastAsia="ru-RU"/>
    </w:rPr>
  </w:style>
  <w:style w:type="paragraph" w:customStyle="1" w:styleId="Style6">
    <w:name w:val="Style6"/>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2">
    <w:name w:val="Style12"/>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4">
    <w:name w:val="Style14"/>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8">
    <w:name w:val="Style18"/>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0">
    <w:name w:val="Style20"/>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4">
    <w:name w:val="Style24"/>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5">
    <w:name w:val="Style25"/>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7">
    <w:name w:val="Style27"/>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34">
    <w:name w:val="Style34"/>
    <w:basedOn w:val="a3"/>
    <w:rsid w:val="00AF164C"/>
    <w:pPr>
      <w:widowControl w:val="0"/>
      <w:autoSpaceDE w:val="0"/>
      <w:autoSpaceDN w:val="0"/>
      <w:adjustRightInd w:val="0"/>
      <w:spacing w:after="0" w:line="322" w:lineRule="exact"/>
      <w:ind w:firstLine="478"/>
      <w:jc w:val="both"/>
    </w:pPr>
    <w:rPr>
      <w:rFonts w:eastAsia="Times New Roman"/>
      <w:kern w:val="0"/>
      <w:lang w:eastAsia="ru-RU"/>
    </w:rPr>
  </w:style>
  <w:style w:type="character" w:customStyle="1" w:styleId="FontStyle266">
    <w:name w:val="Font Style266"/>
    <w:rsid w:val="00AF164C"/>
    <w:rPr>
      <w:rFonts w:ascii="Times New Roman" w:hAnsi="Times New Roman" w:cs="Times New Roman"/>
      <w:sz w:val="22"/>
      <w:szCs w:val="22"/>
    </w:rPr>
  </w:style>
  <w:style w:type="character" w:customStyle="1" w:styleId="FontStyle267">
    <w:name w:val="Font Style267"/>
    <w:rsid w:val="00AF164C"/>
    <w:rPr>
      <w:rFonts w:ascii="Times New Roman" w:hAnsi="Times New Roman" w:cs="Times New Roman"/>
      <w:b/>
      <w:bCs/>
      <w:sz w:val="22"/>
      <w:szCs w:val="22"/>
    </w:rPr>
  </w:style>
  <w:style w:type="character" w:customStyle="1" w:styleId="FontStyle268">
    <w:name w:val="Font Style268"/>
    <w:rsid w:val="00AF164C"/>
    <w:rPr>
      <w:rFonts w:ascii="Times New Roman" w:hAnsi="Times New Roman" w:cs="Times New Roman"/>
      <w:sz w:val="22"/>
      <w:szCs w:val="22"/>
    </w:rPr>
  </w:style>
  <w:style w:type="character" w:customStyle="1" w:styleId="FontStyle269">
    <w:name w:val="Font Style269"/>
    <w:rsid w:val="00AF164C"/>
    <w:rPr>
      <w:rFonts w:ascii="Times New Roman" w:hAnsi="Times New Roman" w:cs="Times New Roman"/>
      <w:sz w:val="22"/>
      <w:szCs w:val="22"/>
    </w:rPr>
  </w:style>
  <w:style w:type="character" w:customStyle="1" w:styleId="FontStyle270">
    <w:name w:val="Font Style270"/>
    <w:rsid w:val="00AF164C"/>
    <w:rPr>
      <w:rFonts w:ascii="Book Antiqua" w:hAnsi="Book Antiqua" w:cs="Book Antiqua"/>
      <w:b/>
      <w:bCs/>
      <w:sz w:val="18"/>
      <w:szCs w:val="18"/>
    </w:rPr>
  </w:style>
  <w:style w:type="character" w:customStyle="1" w:styleId="FontStyle271">
    <w:name w:val="Font Style271"/>
    <w:rsid w:val="00AF164C"/>
    <w:rPr>
      <w:rFonts w:ascii="Times New Roman" w:hAnsi="Times New Roman" w:cs="Times New Roman"/>
      <w:sz w:val="24"/>
      <w:szCs w:val="24"/>
    </w:rPr>
  </w:style>
  <w:style w:type="character" w:customStyle="1" w:styleId="FontStyle272">
    <w:name w:val="Font Style272"/>
    <w:rsid w:val="00AF164C"/>
    <w:rPr>
      <w:rFonts w:ascii="Times New Roman" w:hAnsi="Times New Roman" w:cs="Times New Roman"/>
      <w:sz w:val="24"/>
      <w:szCs w:val="24"/>
    </w:rPr>
  </w:style>
  <w:style w:type="character" w:customStyle="1" w:styleId="FontStyle273">
    <w:name w:val="Font Style273"/>
    <w:rsid w:val="00AF164C"/>
    <w:rPr>
      <w:rFonts w:ascii="Times New Roman" w:hAnsi="Times New Roman" w:cs="Times New Roman"/>
      <w:b/>
      <w:bCs/>
      <w:sz w:val="10"/>
      <w:szCs w:val="10"/>
    </w:rPr>
  </w:style>
  <w:style w:type="paragraph" w:customStyle="1" w:styleId="Style21">
    <w:name w:val="Style21"/>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41">
    <w:name w:val="Style41"/>
    <w:basedOn w:val="a3"/>
    <w:rsid w:val="00AF164C"/>
    <w:pPr>
      <w:widowControl w:val="0"/>
      <w:autoSpaceDE w:val="0"/>
      <w:autoSpaceDN w:val="0"/>
      <w:adjustRightInd w:val="0"/>
      <w:spacing w:after="0" w:line="295" w:lineRule="exact"/>
      <w:ind w:hanging="259"/>
    </w:pPr>
    <w:rPr>
      <w:rFonts w:eastAsia="Times New Roman"/>
      <w:kern w:val="0"/>
      <w:lang w:eastAsia="ru-RU"/>
    </w:rPr>
  </w:style>
  <w:style w:type="paragraph" w:customStyle="1" w:styleId="Style56">
    <w:name w:val="Style56"/>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59">
    <w:name w:val="Style59"/>
    <w:basedOn w:val="a3"/>
    <w:rsid w:val="00AF164C"/>
    <w:pPr>
      <w:widowControl w:val="0"/>
      <w:autoSpaceDE w:val="0"/>
      <w:autoSpaceDN w:val="0"/>
      <w:adjustRightInd w:val="0"/>
      <w:spacing w:after="0" w:line="226" w:lineRule="exact"/>
      <w:jc w:val="center"/>
    </w:pPr>
    <w:rPr>
      <w:rFonts w:eastAsia="Times New Roman"/>
      <w:kern w:val="0"/>
      <w:lang w:eastAsia="ru-RU"/>
    </w:rPr>
  </w:style>
  <w:style w:type="paragraph" w:customStyle="1" w:styleId="Style60">
    <w:name w:val="Style60"/>
    <w:basedOn w:val="a3"/>
    <w:rsid w:val="00AF164C"/>
    <w:pPr>
      <w:widowControl w:val="0"/>
      <w:autoSpaceDE w:val="0"/>
      <w:autoSpaceDN w:val="0"/>
      <w:adjustRightInd w:val="0"/>
      <w:spacing w:after="0" w:line="231" w:lineRule="exact"/>
      <w:jc w:val="center"/>
    </w:pPr>
    <w:rPr>
      <w:rFonts w:eastAsia="Times New Roman"/>
      <w:kern w:val="0"/>
      <w:lang w:eastAsia="ru-RU"/>
    </w:rPr>
  </w:style>
  <w:style w:type="character" w:customStyle="1" w:styleId="FontStyle281">
    <w:name w:val="Font Style281"/>
    <w:rsid w:val="00AF164C"/>
    <w:rPr>
      <w:rFonts w:ascii="Times New Roman" w:hAnsi="Times New Roman" w:cs="Times New Roman"/>
      <w:b/>
      <w:bCs/>
      <w:sz w:val="18"/>
      <w:szCs w:val="18"/>
    </w:rPr>
  </w:style>
  <w:style w:type="character" w:customStyle="1" w:styleId="FontStyle282">
    <w:name w:val="Font Style282"/>
    <w:rsid w:val="00AF164C"/>
    <w:rPr>
      <w:rFonts w:ascii="Times New Roman" w:hAnsi="Times New Roman" w:cs="Times New Roman"/>
      <w:sz w:val="18"/>
      <w:szCs w:val="18"/>
    </w:rPr>
  </w:style>
  <w:style w:type="paragraph" w:customStyle="1" w:styleId="Style13">
    <w:name w:val="Style13"/>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9">
    <w:name w:val="Style19"/>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8">
    <w:name w:val="Style28"/>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36">
    <w:name w:val="Style36"/>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38">
    <w:name w:val="Style38"/>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52">
    <w:name w:val="Style52"/>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81">
    <w:name w:val="Style81"/>
    <w:basedOn w:val="a3"/>
    <w:rsid w:val="00AF164C"/>
    <w:pPr>
      <w:widowControl w:val="0"/>
      <w:autoSpaceDE w:val="0"/>
      <w:autoSpaceDN w:val="0"/>
      <w:adjustRightInd w:val="0"/>
      <w:spacing w:after="0" w:line="295" w:lineRule="exact"/>
      <w:ind w:hanging="458"/>
      <w:jc w:val="both"/>
    </w:pPr>
    <w:rPr>
      <w:rFonts w:eastAsia="Times New Roman"/>
      <w:kern w:val="0"/>
      <w:lang w:eastAsia="ru-RU"/>
    </w:rPr>
  </w:style>
  <w:style w:type="paragraph" w:customStyle="1" w:styleId="Style101">
    <w:name w:val="Style101"/>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31">
    <w:name w:val="Style131"/>
    <w:basedOn w:val="a3"/>
    <w:rsid w:val="00AF164C"/>
    <w:pPr>
      <w:widowControl w:val="0"/>
      <w:autoSpaceDE w:val="0"/>
      <w:autoSpaceDN w:val="0"/>
      <w:adjustRightInd w:val="0"/>
      <w:spacing w:after="0" w:line="238" w:lineRule="exact"/>
      <w:ind w:firstLine="461"/>
    </w:pPr>
    <w:rPr>
      <w:rFonts w:eastAsia="Times New Roman"/>
      <w:kern w:val="0"/>
      <w:lang w:eastAsia="ru-RU"/>
    </w:rPr>
  </w:style>
  <w:style w:type="paragraph" w:customStyle="1" w:styleId="Style185">
    <w:name w:val="Style185"/>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20">
    <w:name w:val="Style220"/>
    <w:basedOn w:val="a3"/>
    <w:rsid w:val="00AF164C"/>
    <w:pPr>
      <w:widowControl w:val="0"/>
      <w:autoSpaceDE w:val="0"/>
      <w:autoSpaceDN w:val="0"/>
      <w:adjustRightInd w:val="0"/>
      <w:spacing w:after="0" w:line="297" w:lineRule="exact"/>
      <w:ind w:hanging="329"/>
      <w:jc w:val="both"/>
    </w:pPr>
    <w:rPr>
      <w:rFonts w:eastAsia="Times New Roman"/>
      <w:kern w:val="0"/>
      <w:lang w:eastAsia="ru-RU"/>
    </w:rPr>
  </w:style>
  <w:style w:type="paragraph" w:customStyle="1" w:styleId="Style253">
    <w:name w:val="Style253"/>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325">
    <w:name w:val="Font Style325"/>
    <w:rsid w:val="00AF164C"/>
    <w:rPr>
      <w:rFonts w:ascii="Times New Roman" w:hAnsi="Times New Roman" w:cs="Times New Roman"/>
      <w:sz w:val="24"/>
      <w:szCs w:val="24"/>
    </w:rPr>
  </w:style>
  <w:style w:type="character" w:customStyle="1" w:styleId="FontStyle326">
    <w:name w:val="Font Style326"/>
    <w:rsid w:val="00AF164C"/>
    <w:rPr>
      <w:rFonts w:ascii="Franklin Gothic Medium" w:hAnsi="Franklin Gothic Medium" w:cs="Franklin Gothic Medium"/>
      <w:sz w:val="22"/>
      <w:szCs w:val="22"/>
    </w:rPr>
  </w:style>
  <w:style w:type="character" w:customStyle="1" w:styleId="FontStyle327">
    <w:name w:val="Font Style327"/>
    <w:rsid w:val="00AF164C"/>
    <w:rPr>
      <w:rFonts w:ascii="Times New Roman" w:hAnsi="Times New Roman" w:cs="Times New Roman"/>
      <w:sz w:val="22"/>
      <w:szCs w:val="22"/>
    </w:rPr>
  </w:style>
  <w:style w:type="character" w:customStyle="1" w:styleId="FontStyle328">
    <w:name w:val="Font Style328"/>
    <w:rsid w:val="00AF164C"/>
    <w:rPr>
      <w:rFonts w:ascii="Times New Roman" w:hAnsi="Times New Roman" w:cs="Times New Roman"/>
      <w:b/>
      <w:bCs/>
      <w:spacing w:val="20"/>
      <w:sz w:val="12"/>
      <w:szCs w:val="12"/>
    </w:rPr>
  </w:style>
  <w:style w:type="character" w:customStyle="1" w:styleId="FontStyle329">
    <w:name w:val="Font Style329"/>
    <w:rsid w:val="00AF164C"/>
    <w:rPr>
      <w:rFonts w:ascii="Palatino Linotype" w:hAnsi="Palatino Linotype" w:cs="Palatino Linotype"/>
      <w:b/>
      <w:bCs/>
      <w:sz w:val="20"/>
      <w:szCs w:val="20"/>
    </w:rPr>
  </w:style>
  <w:style w:type="character" w:customStyle="1" w:styleId="FontStyle330">
    <w:name w:val="Font Style330"/>
    <w:rsid w:val="00AF164C"/>
    <w:rPr>
      <w:rFonts w:ascii="Franklin Gothic Medium" w:hAnsi="Franklin Gothic Medium" w:cs="Franklin Gothic Medium"/>
      <w:sz w:val="22"/>
      <w:szCs w:val="22"/>
    </w:rPr>
  </w:style>
  <w:style w:type="character" w:customStyle="1" w:styleId="FontStyle331">
    <w:name w:val="Font Style331"/>
    <w:rsid w:val="00AF164C"/>
    <w:rPr>
      <w:rFonts w:ascii="Times New Roman" w:hAnsi="Times New Roman" w:cs="Times New Roman"/>
      <w:b/>
      <w:bCs/>
      <w:spacing w:val="20"/>
      <w:sz w:val="8"/>
      <w:szCs w:val="8"/>
    </w:rPr>
  </w:style>
  <w:style w:type="character" w:customStyle="1" w:styleId="FontStyle339">
    <w:name w:val="Font Style339"/>
    <w:rsid w:val="00AF164C"/>
    <w:rPr>
      <w:rFonts w:ascii="Franklin Gothic Heavy" w:hAnsi="Franklin Gothic Heavy" w:cs="Franklin Gothic Heavy"/>
      <w:sz w:val="12"/>
      <w:szCs w:val="12"/>
    </w:rPr>
  </w:style>
  <w:style w:type="paragraph" w:customStyle="1" w:styleId="Style1">
    <w:name w:val="Style1"/>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2">
    <w:name w:val="Style2"/>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7">
    <w:name w:val="Style7"/>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6">
    <w:name w:val="Style26"/>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29">
    <w:name w:val="Style29"/>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31">
    <w:name w:val="Style31"/>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35">
    <w:name w:val="Style35"/>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265">
    <w:name w:val="Font Style265"/>
    <w:rsid w:val="00AF164C"/>
    <w:rPr>
      <w:rFonts w:ascii="Times New Roman" w:hAnsi="Times New Roman" w:cs="Times New Roman"/>
      <w:spacing w:val="800"/>
      <w:sz w:val="8"/>
      <w:szCs w:val="8"/>
    </w:rPr>
  </w:style>
  <w:style w:type="character" w:customStyle="1" w:styleId="FontStyle274">
    <w:name w:val="Font Style274"/>
    <w:rsid w:val="00AF164C"/>
    <w:rPr>
      <w:rFonts w:ascii="Georgia" w:hAnsi="Georgia" w:cs="Georgia"/>
      <w:sz w:val="32"/>
      <w:szCs w:val="32"/>
    </w:rPr>
  </w:style>
  <w:style w:type="paragraph" w:customStyle="1" w:styleId="Style48">
    <w:name w:val="Style48"/>
    <w:basedOn w:val="a3"/>
    <w:rsid w:val="00AF164C"/>
    <w:pPr>
      <w:widowControl w:val="0"/>
      <w:autoSpaceDE w:val="0"/>
      <w:autoSpaceDN w:val="0"/>
      <w:adjustRightInd w:val="0"/>
      <w:spacing w:after="0" w:line="358" w:lineRule="exact"/>
    </w:pPr>
    <w:rPr>
      <w:rFonts w:eastAsia="Times New Roman"/>
      <w:kern w:val="0"/>
      <w:lang w:eastAsia="ru-RU"/>
    </w:rPr>
  </w:style>
  <w:style w:type="paragraph" w:customStyle="1" w:styleId="Style234">
    <w:name w:val="Style234"/>
    <w:basedOn w:val="a3"/>
    <w:rsid w:val="00AF164C"/>
    <w:pPr>
      <w:widowControl w:val="0"/>
      <w:autoSpaceDE w:val="0"/>
      <w:autoSpaceDN w:val="0"/>
      <w:adjustRightInd w:val="0"/>
      <w:spacing w:after="0" w:line="317" w:lineRule="exact"/>
      <w:ind w:hanging="442"/>
    </w:pPr>
    <w:rPr>
      <w:rFonts w:eastAsia="Times New Roman"/>
      <w:kern w:val="0"/>
      <w:lang w:eastAsia="ru-RU"/>
    </w:rPr>
  </w:style>
  <w:style w:type="character" w:customStyle="1" w:styleId="FontStyle314">
    <w:name w:val="Font Style314"/>
    <w:rsid w:val="00AF164C"/>
    <w:rPr>
      <w:rFonts w:ascii="Microsoft Sans Serif" w:hAnsi="Microsoft Sans Serif" w:cs="Microsoft Sans Serif"/>
      <w:b/>
      <w:bCs/>
      <w:spacing w:val="-10"/>
      <w:sz w:val="24"/>
      <w:szCs w:val="24"/>
    </w:rPr>
  </w:style>
  <w:style w:type="paragraph" w:customStyle="1" w:styleId="Style37">
    <w:name w:val="Style37"/>
    <w:basedOn w:val="a3"/>
    <w:rsid w:val="00AF164C"/>
    <w:pPr>
      <w:widowControl w:val="0"/>
      <w:autoSpaceDE w:val="0"/>
      <w:autoSpaceDN w:val="0"/>
      <w:adjustRightInd w:val="0"/>
      <w:spacing w:after="0" w:line="324" w:lineRule="exact"/>
      <w:jc w:val="both"/>
    </w:pPr>
    <w:rPr>
      <w:rFonts w:eastAsia="Times New Roman"/>
      <w:kern w:val="0"/>
      <w:lang w:eastAsia="ru-RU"/>
    </w:rPr>
  </w:style>
  <w:style w:type="paragraph" w:customStyle="1" w:styleId="Style194">
    <w:name w:val="Style194"/>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24">
    <w:name w:val="Style224"/>
    <w:basedOn w:val="a3"/>
    <w:rsid w:val="00AF164C"/>
    <w:pPr>
      <w:widowControl w:val="0"/>
      <w:autoSpaceDE w:val="0"/>
      <w:autoSpaceDN w:val="0"/>
      <w:adjustRightInd w:val="0"/>
      <w:spacing w:after="0" w:line="323" w:lineRule="exact"/>
      <w:ind w:firstLine="653"/>
      <w:jc w:val="both"/>
    </w:pPr>
    <w:rPr>
      <w:rFonts w:eastAsia="Times New Roman"/>
      <w:kern w:val="0"/>
      <w:lang w:eastAsia="ru-RU"/>
    </w:rPr>
  </w:style>
  <w:style w:type="character" w:customStyle="1" w:styleId="FontStyle334">
    <w:name w:val="Font Style334"/>
    <w:rsid w:val="00AF164C"/>
    <w:rPr>
      <w:rFonts w:ascii="Times New Roman" w:hAnsi="Times New Roman" w:cs="Times New Roman"/>
      <w:sz w:val="26"/>
      <w:szCs w:val="26"/>
    </w:rPr>
  </w:style>
  <w:style w:type="paragraph" w:customStyle="1" w:styleId="Style89">
    <w:name w:val="Style89"/>
    <w:basedOn w:val="a3"/>
    <w:rsid w:val="00AF164C"/>
    <w:pPr>
      <w:widowControl w:val="0"/>
      <w:autoSpaceDE w:val="0"/>
      <w:autoSpaceDN w:val="0"/>
      <w:adjustRightInd w:val="0"/>
      <w:spacing w:after="0" w:line="319" w:lineRule="exact"/>
      <w:ind w:firstLine="797"/>
      <w:jc w:val="both"/>
    </w:pPr>
    <w:rPr>
      <w:rFonts w:eastAsia="Times New Roman"/>
      <w:kern w:val="0"/>
      <w:lang w:eastAsia="ru-RU"/>
    </w:rPr>
  </w:style>
  <w:style w:type="paragraph" w:customStyle="1" w:styleId="Style90">
    <w:name w:val="Style90"/>
    <w:basedOn w:val="a3"/>
    <w:rsid w:val="00AF164C"/>
    <w:pPr>
      <w:widowControl w:val="0"/>
      <w:autoSpaceDE w:val="0"/>
      <w:autoSpaceDN w:val="0"/>
      <w:adjustRightInd w:val="0"/>
      <w:spacing w:after="0" w:line="323" w:lineRule="exact"/>
    </w:pPr>
    <w:rPr>
      <w:rFonts w:eastAsia="Times New Roman"/>
      <w:kern w:val="0"/>
      <w:lang w:eastAsia="ru-RU"/>
    </w:rPr>
  </w:style>
  <w:style w:type="paragraph" w:customStyle="1" w:styleId="Style93">
    <w:name w:val="Style93"/>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53">
    <w:name w:val="Style153"/>
    <w:basedOn w:val="a3"/>
    <w:rsid w:val="00AF164C"/>
    <w:pPr>
      <w:widowControl w:val="0"/>
      <w:autoSpaceDE w:val="0"/>
      <w:autoSpaceDN w:val="0"/>
      <w:adjustRightInd w:val="0"/>
      <w:spacing w:after="0" w:line="322" w:lineRule="exact"/>
      <w:ind w:firstLine="766"/>
      <w:jc w:val="both"/>
    </w:pPr>
    <w:rPr>
      <w:rFonts w:eastAsia="Times New Roman"/>
      <w:kern w:val="0"/>
      <w:lang w:eastAsia="ru-RU"/>
    </w:rPr>
  </w:style>
  <w:style w:type="paragraph" w:customStyle="1" w:styleId="Style211">
    <w:name w:val="Style211"/>
    <w:basedOn w:val="a3"/>
    <w:rsid w:val="00AF164C"/>
    <w:pPr>
      <w:widowControl w:val="0"/>
      <w:autoSpaceDE w:val="0"/>
      <w:autoSpaceDN w:val="0"/>
      <w:adjustRightInd w:val="0"/>
      <w:spacing w:after="0" w:line="322" w:lineRule="exact"/>
      <w:jc w:val="both"/>
    </w:pPr>
    <w:rPr>
      <w:rFonts w:eastAsia="Times New Roman"/>
      <w:kern w:val="0"/>
      <w:lang w:eastAsia="ru-RU"/>
    </w:rPr>
  </w:style>
  <w:style w:type="paragraph" w:customStyle="1" w:styleId="Style219">
    <w:name w:val="Style219"/>
    <w:basedOn w:val="a3"/>
    <w:rsid w:val="00AF164C"/>
    <w:pPr>
      <w:widowControl w:val="0"/>
      <w:autoSpaceDE w:val="0"/>
      <w:autoSpaceDN w:val="0"/>
      <w:adjustRightInd w:val="0"/>
      <w:spacing w:after="0" w:line="322" w:lineRule="exact"/>
      <w:ind w:hanging="653"/>
    </w:pPr>
    <w:rPr>
      <w:rFonts w:eastAsia="Times New Roman"/>
      <w:kern w:val="0"/>
      <w:lang w:eastAsia="ru-RU"/>
    </w:rPr>
  </w:style>
  <w:style w:type="character" w:customStyle="1" w:styleId="FontStyle287">
    <w:name w:val="Font Style287"/>
    <w:rsid w:val="00AF164C"/>
    <w:rPr>
      <w:rFonts w:ascii="Times New Roman" w:hAnsi="Times New Roman" w:cs="Times New Roman"/>
      <w:b/>
      <w:bCs/>
      <w:sz w:val="28"/>
      <w:szCs w:val="28"/>
    </w:rPr>
  </w:style>
  <w:style w:type="paragraph" w:customStyle="1" w:styleId="Style53">
    <w:name w:val="Style53"/>
    <w:basedOn w:val="a3"/>
    <w:rsid w:val="00AF164C"/>
    <w:pPr>
      <w:widowControl w:val="0"/>
      <w:autoSpaceDE w:val="0"/>
      <w:autoSpaceDN w:val="0"/>
      <w:adjustRightInd w:val="0"/>
      <w:spacing w:after="0" w:line="329" w:lineRule="exact"/>
      <w:jc w:val="both"/>
    </w:pPr>
    <w:rPr>
      <w:rFonts w:eastAsia="Times New Roman"/>
      <w:kern w:val="0"/>
      <w:lang w:eastAsia="ru-RU"/>
    </w:rPr>
  </w:style>
  <w:style w:type="paragraph" w:customStyle="1" w:styleId="Style115">
    <w:name w:val="Style115"/>
    <w:basedOn w:val="a3"/>
    <w:rsid w:val="00AF164C"/>
    <w:pPr>
      <w:widowControl w:val="0"/>
      <w:autoSpaceDE w:val="0"/>
      <w:autoSpaceDN w:val="0"/>
      <w:adjustRightInd w:val="0"/>
      <w:spacing w:after="0" w:line="240" w:lineRule="auto"/>
      <w:jc w:val="both"/>
    </w:pPr>
    <w:rPr>
      <w:rFonts w:eastAsia="Times New Roman"/>
      <w:kern w:val="0"/>
      <w:lang w:eastAsia="ru-RU"/>
    </w:rPr>
  </w:style>
  <w:style w:type="character" w:customStyle="1" w:styleId="FontStyle317">
    <w:name w:val="Font Style317"/>
    <w:rsid w:val="00AF164C"/>
    <w:rPr>
      <w:rFonts w:ascii="Times New Roman" w:hAnsi="Times New Roman" w:cs="Times New Roman"/>
      <w:b/>
      <w:bCs/>
      <w:i/>
      <w:iCs/>
      <w:spacing w:val="170"/>
      <w:sz w:val="28"/>
      <w:szCs w:val="28"/>
    </w:rPr>
  </w:style>
  <w:style w:type="paragraph" w:customStyle="1" w:styleId="Style118">
    <w:name w:val="Style118"/>
    <w:basedOn w:val="a3"/>
    <w:rsid w:val="00AF164C"/>
    <w:pPr>
      <w:widowControl w:val="0"/>
      <w:autoSpaceDE w:val="0"/>
      <w:autoSpaceDN w:val="0"/>
      <w:adjustRightInd w:val="0"/>
      <w:spacing w:after="0" w:line="146" w:lineRule="exact"/>
      <w:jc w:val="both"/>
    </w:pPr>
    <w:rPr>
      <w:rFonts w:eastAsia="Times New Roman"/>
      <w:kern w:val="0"/>
      <w:lang w:eastAsia="ru-RU"/>
    </w:rPr>
  </w:style>
  <w:style w:type="paragraph" w:customStyle="1" w:styleId="Style165">
    <w:name w:val="Style165"/>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178">
    <w:name w:val="Style178"/>
    <w:basedOn w:val="a3"/>
    <w:rsid w:val="00AF164C"/>
    <w:pPr>
      <w:widowControl w:val="0"/>
      <w:autoSpaceDE w:val="0"/>
      <w:autoSpaceDN w:val="0"/>
      <w:adjustRightInd w:val="0"/>
      <w:spacing w:after="0" w:line="442" w:lineRule="exact"/>
      <w:ind w:firstLine="8513"/>
    </w:pPr>
    <w:rPr>
      <w:rFonts w:eastAsia="Times New Roman"/>
      <w:kern w:val="0"/>
      <w:lang w:eastAsia="ru-RU"/>
    </w:rPr>
  </w:style>
  <w:style w:type="character" w:customStyle="1" w:styleId="FontStyle335">
    <w:name w:val="Font Style335"/>
    <w:rsid w:val="00AF164C"/>
    <w:rPr>
      <w:rFonts w:ascii="Times New Roman" w:hAnsi="Times New Roman" w:cs="Times New Roman"/>
      <w:sz w:val="14"/>
      <w:szCs w:val="14"/>
    </w:rPr>
  </w:style>
  <w:style w:type="character" w:customStyle="1" w:styleId="FontStyle336">
    <w:name w:val="Font Style336"/>
    <w:rsid w:val="00AF164C"/>
    <w:rPr>
      <w:rFonts w:ascii="Times New Roman" w:hAnsi="Times New Roman" w:cs="Times New Roman"/>
      <w:i/>
      <w:iCs/>
      <w:spacing w:val="20"/>
      <w:sz w:val="24"/>
      <w:szCs w:val="24"/>
    </w:rPr>
  </w:style>
  <w:style w:type="character" w:customStyle="1" w:styleId="FontStyle337">
    <w:name w:val="Font Style337"/>
    <w:rsid w:val="00AF164C"/>
    <w:rPr>
      <w:rFonts w:ascii="Times New Roman" w:hAnsi="Times New Roman" w:cs="Times New Roman"/>
      <w:b/>
      <w:bCs/>
      <w:i/>
      <w:iCs/>
      <w:spacing w:val="10"/>
      <w:sz w:val="18"/>
      <w:szCs w:val="18"/>
    </w:rPr>
  </w:style>
  <w:style w:type="character" w:customStyle="1" w:styleId="FontStyle340">
    <w:name w:val="Font Style340"/>
    <w:rsid w:val="00AF164C"/>
    <w:rPr>
      <w:rFonts w:ascii="Georgia" w:hAnsi="Georgia" w:cs="Georgia"/>
      <w:b/>
      <w:bCs/>
      <w:smallCaps/>
      <w:spacing w:val="10"/>
      <w:sz w:val="20"/>
      <w:szCs w:val="20"/>
    </w:rPr>
  </w:style>
  <w:style w:type="paragraph" w:customStyle="1" w:styleId="Style112">
    <w:name w:val="Style112"/>
    <w:basedOn w:val="a3"/>
    <w:rsid w:val="00AF164C"/>
    <w:pPr>
      <w:widowControl w:val="0"/>
      <w:autoSpaceDE w:val="0"/>
      <w:autoSpaceDN w:val="0"/>
      <w:adjustRightInd w:val="0"/>
      <w:spacing w:after="0" w:line="139" w:lineRule="exact"/>
      <w:jc w:val="both"/>
    </w:pPr>
    <w:rPr>
      <w:rFonts w:eastAsia="Times New Roman"/>
      <w:kern w:val="0"/>
      <w:lang w:eastAsia="ru-RU"/>
    </w:rPr>
  </w:style>
  <w:style w:type="paragraph" w:customStyle="1" w:styleId="Style148">
    <w:name w:val="Style148"/>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215">
    <w:name w:val="Style215"/>
    <w:basedOn w:val="a3"/>
    <w:rsid w:val="00AF164C"/>
    <w:pPr>
      <w:widowControl w:val="0"/>
      <w:autoSpaceDE w:val="0"/>
      <w:autoSpaceDN w:val="0"/>
      <w:adjustRightInd w:val="0"/>
      <w:spacing w:after="0" w:line="347" w:lineRule="exact"/>
      <w:ind w:firstLine="401"/>
    </w:pPr>
    <w:rPr>
      <w:rFonts w:eastAsia="Times New Roman"/>
      <w:kern w:val="0"/>
      <w:lang w:eastAsia="ru-RU"/>
    </w:rPr>
  </w:style>
  <w:style w:type="character" w:customStyle="1" w:styleId="FontStyle294">
    <w:name w:val="Font Style294"/>
    <w:rsid w:val="00AF164C"/>
    <w:rPr>
      <w:rFonts w:ascii="Times New Roman" w:hAnsi="Times New Roman" w:cs="Times New Roman"/>
      <w:b/>
      <w:bCs/>
      <w:sz w:val="24"/>
      <w:szCs w:val="24"/>
    </w:rPr>
  </w:style>
  <w:style w:type="character" w:customStyle="1" w:styleId="FontStyle301">
    <w:name w:val="Font Style301"/>
    <w:rsid w:val="00AF164C"/>
    <w:rPr>
      <w:rFonts w:ascii="Times New Roman" w:hAnsi="Times New Roman" w:cs="Times New Roman"/>
      <w:b/>
      <w:bCs/>
      <w:i/>
      <w:iCs/>
      <w:spacing w:val="-10"/>
      <w:sz w:val="18"/>
      <w:szCs w:val="18"/>
    </w:rPr>
  </w:style>
  <w:style w:type="character" w:customStyle="1" w:styleId="FontStyle338">
    <w:name w:val="Font Style338"/>
    <w:rsid w:val="00AF164C"/>
    <w:rPr>
      <w:rFonts w:ascii="Franklin Gothic Heavy" w:hAnsi="Franklin Gothic Heavy" w:cs="Franklin Gothic Heavy"/>
      <w:i/>
      <w:iCs/>
      <w:spacing w:val="20"/>
      <w:sz w:val="24"/>
      <w:szCs w:val="24"/>
    </w:rPr>
  </w:style>
  <w:style w:type="paragraph" w:customStyle="1" w:styleId="Style137">
    <w:name w:val="Style137"/>
    <w:basedOn w:val="a3"/>
    <w:rsid w:val="00AF164C"/>
    <w:pPr>
      <w:widowControl w:val="0"/>
      <w:autoSpaceDE w:val="0"/>
      <w:autoSpaceDN w:val="0"/>
      <w:adjustRightInd w:val="0"/>
      <w:spacing w:after="0" w:line="322" w:lineRule="exact"/>
      <w:ind w:firstLine="878"/>
      <w:jc w:val="both"/>
    </w:pPr>
    <w:rPr>
      <w:rFonts w:eastAsia="Times New Roman"/>
      <w:kern w:val="0"/>
      <w:lang w:eastAsia="ru-RU"/>
    </w:rPr>
  </w:style>
  <w:style w:type="paragraph" w:customStyle="1" w:styleId="Style68">
    <w:name w:val="Style68"/>
    <w:basedOn w:val="a3"/>
    <w:rsid w:val="00AF164C"/>
    <w:pPr>
      <w:widowControl w:val="0"/>
      <w:autoSpaceDE w:val="0"/>
      <w:autoSpaceDN w:val="0"/>
      <w:adjustRightInd w:val="0"/>
      <w:spacing w:after="0" w:line="312" w:lineRule="exact"/>
      <w:jc w:val="center"/>
    </w:pPr>
    <w:rPr>
      <w:rFonts w:eastAsia="Times New Roman"/>
      <w:kern w:val="0"/>
      <w:lang w:eastAsia="ru-RU"/>
    </w:rPr>
  </w:style>
  <w:style w:type="paragraph" w:customStyle="1" w:styleId="Style162">
    <w:name w:val="Style162"/>
    <w:basedOn w:val="a3"/>
    <w:rsid w:val="00AF164C"/>
    <w:pPr>
      <w:widowControl w:val="0"/>
      <w:autoSpaceDE w:val="0"/>
      <w:autoSpaceDN w:val="0"/>
      <w:adjustRightInd w:val="0"/>
      <w:spacing w:after="0" w:line="324" w:lineRule="exact"/>
      <w:ind w:firstLine="871"/>
      <w:jc w:val="both"/>
    </w:pPr>
    <w:rPr>
      <w:rFonts w:eastAsia="Times New Roman"/>
      <w:kern w:val="0"/>
      <w:lang w:eastAsia="ru-RU"/>
    </w:rPr>
  </w:style>
  <w:style w:type="paragraph" w:customStyle="1" w:styleId="Style154">
    <w:name w:val="Style154"/>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146">
    <w:name w:val="Style146"/>
    <w:basedOn w:val="a3"/>
    <w:rsid w:val="00AF164C"/>
    <w:pPr>
      <w:widowControl w:val="0"/>
      <w:autoSpaceDE w:val="0"/>
      <w:autoSpaceDN w:val="0"/>
      <w:adjustRightInd w:val="0"/>
      <w:spacing w:after="0" w:line="365" w:lineRule="exact"/>
      <w:jc w:val="center"/>
    </w:pPr>
    <w:rPr>
      <w:rFonts w:eastAsia="Times New Roman"/>
      <w:kern w:val="0"/>
      <w:lang w:eastAsia="ru-RU"/>
    </w:rPr>
  </w:style>
  <w:style w:type="paragraph" w:customStyle="1" w:styleId="Style8">
    <w:name w:val="Style8"/>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233">
    <w:name w:val="Style233"/>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344">
    <w:name w:val="Font Style344"/>
    <w:rsid w:val="00AF164C"/>
    <w:rPr>
      <w:rFonts w:ascii="Times New Roman" w:hAnsi="Times New Roman" w:cs="Times New Roman"/>
      <w:i/>
      <w:iCs/>
      <w:smallCaps/>
      <w:spacing w:val="70"/>
      <w:sz w:val="26"/>
      <w:szCs w:val="26"/>
    </w:rPr>
  </w:style>
  <w:style w:type="character" w:customStyle="1" w:styleId="FontStyle345">
    <w:name w:val="Font Style345"/>
    <w:rsid w:val="00AF164C"/>
    <w:rPr>
      <w:rFonts w:ascii="Times New Roman" w:hAnsi="Times New Roman" w:cs="Times New Roman"/>
      <w:sz w:val="28"/>
      <w:szCs w:val="28"/>
    </w:rPr>
  </w:style>
  <w:style w:type="paragraph" w:customStyle="1" w:styleId="Style88">
    <w:name w:val="Style88"/>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346">
    <w:name w:val="Font Style346"/>
    <w:rsid w:val="00AF164C"/>
    <w:rPr>
      <w:rFonts w:ascii="Times New Roman" w:hAnsi="Times New Roman" w:cs="Times New Roman"/>
      <w:sz w:val="28"/>
      <w:szCs w:val="28"/>
    </w:rPr>
  </w:style>
  <w:style w:type="paragraph" w:customStyle="1" w:styleId="Style67">
    <w:name w:val="Style67"/>
    <w:basedOn w:val="a3"/>
    <w:rsid w:val="00AF164C"/>
    <w:pPr>
      <w:widowControl w:val="0"/>
      <w:autoSpaceDE w:val="0"/>
      <w:autoSpaceDN w:val="0"/>
      <w:adjustRightInd w:val="0"/>
      <w:spacing w:after="0" w:line="473" w:lineRule="exact"/>
      <w:jc w:val="both"/>
    </w:pPr>
    <w:rPr>
      <w:rFonts w:eastAsia="Times New Roman"/>
      <w:kern w:val="0"/>
      <w:lang w:eastAsia="ru-RU"/>
    </w:rPr>
  </w:style>
  <w:style w:type="paragraph" w:customStyle="1" w:styleId="Style75">
    <w:name w:val="Style75"/>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95">
    <w:name w:val="Style95"/>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181">
    <w:name w:val="Style181"/>
    <w:basedOn w:val="a3"/>
    <w:rsid w:val="00AF164C"/>
    <w:pPr>
      <w:widowControl w:val="0"/>
      <w:autoSpaceDE w:val="0"/>
      <w:autoSpaceDN w:val="0"/>
      <w:adjustRightInd w:val="0"/>
      <w:spacing w:after="0" w:line="240" w:lineRule="auto"/>
      <w:jc w:val="center"/>
    </w:pPr>
    <w:rPr>
      <w:rFonts w:eastAsia="Times New Roman"/>
      <w:kern w:val="0"/>
      <w:lang w:eastAsia="ru-RU"/>
    </w:rPr>
  </w:style>
  <w:style w:type="character" w:customStyle="1" w:styleId="FontStyle369">
    <w:name w:val="Font Style369"/>
    <w:rsid w:val="00AF164C"/>
    <w:rPr>
      <w:rFonts w:ascii="Times New Roman" w:hAnsi="Times New Roman" w:cs="Times New Roman"/>
      <w:b/>
      <w:bCs/>
      <w:sz w:val="22"/>
      <w:szCs w:val="22"/>
    </w:rPr>
  </w:style>
  <w:style w:type="paragraph" w:customStyle="1" w:styleId="Style160">
    <w:name w:val="Style160"/>
    <w:basedOn w:val="a3"/>
    <w:rsid w:val="00AF164C"/>
    <w:pPr>
      <w:widowControl w:val="0"/>
      <w:autoSpaceDE w:val="0"/>
      <w:autoSpaceDN w:val="0"/>
      <w:adjustRightInd w:val="0"/>
      <w:spacing w:after="0" w:line="321" w:lineRule="exact"/>
      <w:ind w:firstLine="874"/>
      <w:jc w:val="both"/>
    </w:pPr>
    <w:rPr>
      <w:rFonts w:eastAsia="Times New Roman"/>
      <w:kern w:val="0"/>
      <w:lang w:eastAsia="ru-RU"/>
    </w:rPr>
  </w:style>
  <w:style w:type="character" w:customStyle="1" w:styleId="FontStyle370">
    <w:name w:val="Font Style370"/>
    <w:rsid w:val="00AF164C"/>
    <w:rPr>
      <w:rFonts w:ascii="Times New Roman" w:hAnsi="Times New Roman" w:cs="Times New Roman"/>
      <w:b/>
      <w:bCs/>
      <w:i/>
      <w:iCs/>
      <w:sz w:val="26"/>
      <w:szCs w:val="26"/>
    </w:rPr>
  </w:style>
  <w:style w:type="paragraph" w:customStyle="1" w:styleId="Style169">
    <w:name w:val="Style169"/>
    <w:basedOn w:val="a3"/>
    <w:rsid w:val="00AF164C"/>
    <w:pPr>
      <w:widowControl w:val="0"/>
      <w:autoSpaceDE w:val="0"/>
      <w:autoSpaceDN w:val="0"/>
      <w:adjustRightInd w:val="0"/>
      <w:spacing w:after="0" w:line="110" w:lineRule="exact"/>
      <w:jc w:val="center"/>
    </w:pPr>
    <w:rPr>
      <w:rFonts w:eastAsia="Times New Roman"/>
      <w:kern w:val="0"/>
      <w:lang w:eastAsia="ru-RU"/>
    </w:rPr>
  </w:style>
  <w:style w:type="character" w:customStyle="1" w:styleId="FontStyle285">
    <w:name w:val="Font Style285"/>
    <w:rsid w:val="00AF164C"/>
    <w:rPr>
      <w:rFonts w:ascii="Times New Roman" w:hAnsi="Times New Roman" w:cs="Times New Roman"/>
      <w:b/>
      <w:bCs/>
      <w:spacing w:val="-10"/>
      <w:sz w:val="12"/>
      <w:szCs w:val="12"/>
    </w:rPr>
  </w:style>
  <w:style w:type="character" w:customStyle="1" w:styleId="FontStyle364">
    <w:name w:val="Font Style364"/>
    <w:rsid w:val="00AF164C"/>
    <w:rPr>
      <w:rFonts w:ascii="Times New Roman" w:hAnsi="Times New Roman" w:cs="Times New Roman"/>
      <w:b/>
      <w:bCs/>
      <w:sz w:val="26"/>
      <w:szCs w:val="26"/>
    </w:rPr>
  </w:style>
  <w:style w:type="paragraph" w:customStyle="1" w:styleId="Style11">
    <w:name w:val="Style11"/>
    <w:basedOn w:val="a3"/>
    <w:rsid w:val="00AF164C"/>
    <w:pPr>
      <w:widowControl w:val="0"/>
      <w:autoSpaceDE w:val="0"/>
      <w:autoSpaceDN w:val="0"/>
      <w:adjustRightInd w:val="0"/>
      <w:spacing w:after="0" w:line="319" w:lineRule="exact"/>
      <w:ind w:firstLine="660"/>
      <w:jc w:val="both"/>
    </w:pPr>
    <w:rPr>
      <w:rFonts w:eastAsia="Times New Roman"/>
      <w:kern w:val="0"/>
      <w:lang w:eastAsia="ru-RU"/>
    </w:rPr>
  </w:style>
  <w:style w:type="paragraph" w:customStyle="1" w:styleId="Style16">
    <w:name w:val="Style16"/>
    <w:basedOn w:val="a3"/>
    <w:rsid w:val="00AF164C"/>
    <w:pPr>
      <w:widowControl w:val="0"/>
      <w:autoSpaceDE w:val="0"/>
      <w:autoSpaceDN w:val="0"/>
      <w:adjustRightInd w:val="0"/>
      <w:spacing w:after="0" w:line="317" w:lineRule="exact"/>
      <w:ind w:firstLine="137"/>
      <w:jc w:val="both"/>
    </w:pPr>
    <w:rPr>
      <w:rFonts w:eastAsia="Times New Roman"/>
      <w:kern w:val="0"/>
      <w:lang w:eastAsia="ru-RU"/>
    </w:rPr>
  </w:style>
  <w:style w:type="paragraph" w:customStyle="1" w:styleId="Style179">
    <w:name w:val="Style179"/>
    <w:basedOn w:val="a3"/>
    <w:rsid w:val="00AF164C"/>
    <w:pPr>
      <w:widowControl w:val="0"/>
      <w:autoSpaceDE w:val="0"/>
      <w:autoSpaceDN w:val="0"/>
      <w:adjustRightInd w:val="0"/>
      <w:spacing w:after="0" w:line="321" w:lineRule="exact"/>
      <w:jc w:val="both"/>
    </w:pPr>
    <w:rPr>
      <w:rFonts w:eastAsia="Times New Roman"/>
      <w:kern w:val="0"/>
      <w:lang w:eastAsia="ru-RU"/>
    </w:rPr>
  </w:style>
  <w:style w:type="paragraph" w:customStyle="1" w:styleId="Style196">
    <w:name w:val="Style196"/>
    <w:basedOn w:val="a3"/>
    <w:rsid w:val="00AF164C"/>
    <w:pPr>
      <w:widowControl w:val="0"/>
      <w:autoSpaceDE w:val="0"/>
      <w:autoSpaceDN w:val="0"/>
      <w:adjustRightInd w:val="0"/>
      <w:spacing w:after="0" w:line="324" w:lineRule="exact"/>
      <w:jc w:val="center"/>
    </w:pPr>
    <w:rPr>
      <w:rFonts w:eastAsia="Times New Roman"/>
      <w:kern w:val="0"/>
      <w:lang w:eastAsia="ru-RU"/>
    </w:rPr>
  </w:style>
  <w:style w:type="paragraph" w:customStyle="1" w:styleId="Style99">
    <w:name w:val="Style99"/>
    <w:basedOn w:val="a3"/>
    <w:rsid w:val="00AF164C"/>
    <w:pPr>
      <w:widowControl w:val="0"/>
      <w:autoSpaceDE w:val="0"/>
      <w:autoSpaceDN w:val="0"/>
      <w:adjustRightInd w:val="0"/>
      <w:spacing w:after="0" w:line="319" w:lineRule="exact"/>
      <w:ind w:firstLine="761"/>
      <w:jc w:val="both"/>
    </w:pPr>
    <w:rPr>
      <w:rFonts w:eastAsia="Times New Roman"/>
      <w:kern w:val="0"/>
      <w:lang w:eastAsia="ru-RU"/>
    </w:rPr>
  </w:style>
  <w:style w:type="paragraph" w:customStyle="1" w:styleId="Style168">
    <w:name w:val="Style168"/>
    <w:basedOn w:val="a3"/>
    <w:rsid w:val="00AF164C"/>
    <w:pPr>
      <w:widowControl w:val="0"/>
      <w:autoSpaceDE w:val="0"/>
      <w:autoSpaceDN w:val="0"/>
      <w:adjustRightInd w:val="0"/>
      <w:spacing w:after="0" w:line="322" w:lineRule="exact"/>
      <w:ind w:firstLine="662"/>
    </w:pPr>
    <w:rPr>
      <w:rFonts w:eastAsia="Times New Roman"/>
      <w:kern w:val="0"/>
      <w:lang w:eastAsia="ru-RU"/>
    </w:rPr>
  </w:style>
  <w:style w:type="paragraph" w:styleId="afffff1">
    <w:name w:val="TOC Heading"/>
    <w:basedOn w:val="10"/>
    <w:next w:val="a3"/>
    <w:uiPriority w:val="39"/>
    <w:semiHidden/>
    <w:unhideWhenUsed/>
    <w:qFormat/>
    <w:rsid w:val="00D7563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1f5">
    <w:name w:val="Без интервала1"/>
    <w:rsid w:val="00CD65DD"/>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415B4"/>
    <w:pPr>
      <w:spacing w:after="200" w:line="276" w:lineRule="auto"/>
    </w:pPr>
    <w:rPr>
      <w:kern w:val="2"/>
      <w:sz w:val="24"/>
      <w:szCs w:val="24"/>
      <w:lang w:eastAsia="en-US"/>
    </w:rPr>
  </w:style>
  <w:style w:type="paragraph" w:styleId="10">
    <w:name w:val="heading 1"/>
    <w:aliases w:val="Т3"/>
    <w:basedOn w:val="a3"/>
    <w:next w:val="a3"/>
    <w:link w:val="11"/>
    <w:uiPriority w:val="99"/>
    <w:qFormat/>
    <w:rsid w:val="00D43EB9"/>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3"/>
    <w:next w:val="a3"/>
    <w:link w:val="20"/>
    <w:qFormat/>
    <w:rsid w:val="00D43EB9"/>
    <w:pPr>
      <w:keepNext/>
      <w:spacing w:before="240" w:after="60" w:line="240" w:lineRule="auto"/>
      <w:outlineLvl w:val="1"/>
    </w:pPr>
    <w:rPr>
      <w:rFonts w:ascii="Arial" w:eastAsia="Times New Roman" w:hAnsi="Arial"/>
      <w:b/>
      <w:bCs/>
      <w:i/>
      <w:iCs/>
      <w:kern w:val="0"/>
      <w:sz w:val="28"/>
      <w:szCs w:val="28"/>
      <w:lang w:eastAsia="ru-RU"/>
    </w:rPr>
  </w:style>
  <w:style w:type="paragraph" w:styleId="3">
    <w:name w:val="heading 3"/>
    <w:aliases w:val="Tab,ПодЗаголовок"/>
    <w:basedOn w:val="a3"/>
    <w:next w:val="a3"/>
    <w:link w:val="30"/>
    <w:uiPriority w:val="99"/>
    <w:unhideWhenUsed/>
    <w:qFormat/>
    <w:rsid w:val="00D43EB9"/>
    <w:pPr>
      <w:keepNext/>
      <w:keepLines/>
      <w:spacing w:before="200" w:after="0"/>
      <w:outlineLvl w:val="2"/>
    </w:pPr>
    <w:rPr>
      <w:rFonts w:ascii="Cambria" w:eastAsia="Times New Roman" w:hAnsi="Cambria"/>
      <w:b/>
      <w:bCs/>
      <w:color w:val="4F81BD"/>
      <w:kern w:val="0"/>
      <w:sz w:val="20"/>
      <w:szCs w:val="20"/>
    </w:rPr>
  </w:style>
  <w:style w:type="paragraph" w:styleId="4">
    <w:name w:val="heading 4"/>
    <w:aliases w:val="Tab_name Знак"/>
    <w:basedOn w:val="a3"/>
    <w:next w:val="a3"/>
    <w:link w:val="41"/>
    <w:qFormat/>
    <w:rsid w:val="00FE0303"/>
    <w:pPr>
      <w:keepNext/>
      <w:spacing w:before="240" w:after="60" w:line="240" w:lineRule="auto"/>
      <w:outlineLvl w:val="3"/>
    </w:pPr>
    <w:rPr>
      <w:rFonts w:eastAsia="Times New Roman"/>
      <w:b/>
      <w:bCs/>
      <w:kern w:val="0"/>
      <w:szCs w:val="28"/>
      <w:lang w:eastAsia="ru-RU"/>
    </w:rPr>
  </w:style>
  <w:style w:type="paragraph" w:styleId="5">
    <w:name w:val="heading 5"/>
    <w:basedOn w:val="a3"/>
    <w:next w:val="a3"/>
    <w:link w:val="50"/>
    <w:unhideWhenUsed/>
    <w:qFormat/>
    <w:rsid w:val="00584B04"/>
    <w:pPr>
      <w:keepNext/>
      <w:keepLines/>
      <w:spacing w:before="200" w:after="0"/>
      <w:outlineLvl w:val="4"/>
    </w:pPr>
    <w:rPr>
      <w:rFonts w:ascii="Cambria" w:eastAsia="Times New Roman" w:hAnsi="Cambria"/>
      <w:color w:val="243F60"/>
      <w:kern w:val="0"/>
      <w:sz w:val="20"/>
      <w:szCs w:val="20"/>
    </w:rPr>
  </w:style>
  <w:style w:type="paragraph" w:styleId="6">
    <w:name w:val="heading 6"/>
    <w:basedOn w:val="a3"/>
    <w:next w:val="a3"/>
    <w:link w:val="60"/>
    <w:qFormat/>
    <w:rsid w:val="00AF164C"/>
    <w:pPr>
      <w:spacing w:before="240" w:after="60" w:line="240" w:lineRule="auto"/>
      <w:jc w:val="right"/>
      <w:outlineLvl w:val="5"/>
    </w:pPr>
    <w:rPr>
      <w:rFonts w:ascii="Calibri" w:eastAsia="Times New Roman" w:hAnsi="Calibri"/>
      <w:b/>
      <w:bCs/>
      <w:kern w:val="0"/>
      <w:sz w:val="20"/>
      <w:szCs w:val="20"/>
      <w:lang w:eastAsia="ru-RU"/>
    </w:rPr>
  </w:style>
  <w:style w:type="paragraph" w:styleId="7">
    <w:name w:val="heading 7"/>
    <w:basedOn w:val="a3"/>
    <w:next w:val="a3"/>
    <w:link w:val="70"/>
    <w:uiPriority w:val="9"/>
    <w:unhideWhenUsed/>
    <w:qFormat/>
    <w:rsid w:val="009F0B54"/>
    <w:pPr>
      <w:spacing w:before="240" w:after="60" w:line="240" w:lineRule="auto"/>
      <w:outlineLvl w:val="6"/>
    </w:pPr>
    <w:rPr>
      <w:rFonts w:ascii="Calibri" w:eastAsia="Times New Roman" w:hAnsi="Calibri"/>
      <w:kern w:val="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Т3 Знак"/>
    <w:link w:val="10"/>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ПодЗаголовок Знак"/>
    <w:link w:val="3"/>
    <w:uiPriority w:val="99"/>
    <w:rsid w:val="00D43EB9"/>
    <w:rPr>
      <w:rFonts w:ascii="Cambria" w:eastAsia="Times New Roman" w:hAnsi="Cambria" w:cs="Times New Roman"/>
      <w:b/>
      <w:bCs/>
      <w:color w:val="4F81BD"/>
    </w:rPr>
  </w:style>
  <w:style w:type="character" w:customStyle="1" w:styleId="41">
    <w:name w:val="Заголовок 4 Знак1"/>
    <w:aliases w:val="Tab_name Знак Знак"/>
    <w:link w:val="4"/>
    <w:rsid w:val="00FE0303"/>
    <w:rPr>
      <w:rFonts w:eastAsia="Times New Roman"/>
      <w:b/>
      <w:bCs/>
      <w:sz w:val="24"/>
      <w:szCs w:val="28"/>
    </w:rPr>
  </w:style>
  <w:style w:type="character" w:customStyle="1" w:styleId="50">
    <w:name w:val="Заголовок 5 Знак"/>
    <w:link w:val="5"/>
    <w:rsid w:val="00584B04"/>
    <w:rPr>
      <w:rFonts w:ascii="Cambria" w:eastAsia="Times New Roman" w:hAnsi="Cambria" w:cs="Times New Roman"/>
      <w:color w:val="243F60"/>
    </w:rPr>
  </w:style>
  <w:style w:type="paragraph" w:styleId="a7">
    <w:name w:val="Document Map"/>
    <w:basedOn w:val="a3"/>
    <w:link w:val="a8"/>
    <w:unhideWhenUsed/>
    <w:rsid w:val="00D43EB9"/>
    <w:pPr>
      <w:spacing w:after="0" w:line="240" w:lineRule="auto"/>
    </w:pPr>
    <w:rPr>
      <w:rFonts w:ascii="Tahoma" w:hAnsi="Tahoma"/>
      <w:kern w:val="0"/>
      <w:sz w:val="16"/>
      <w:szCs w:val="16"/>
    </w:rPr>
  </w:style>
  <w:style w:type="character" w:customStyle="1" w:styleId="a8">
    <w:name w:val="Схема документа Знак"/>
    <w:link w:val="a7"/>
    <w:rsid w:val="00D43EB9"/>
    <w:rPr>
      <w:rFonts w:ascii="Tahoma" w:hAnsi="Tahoma" w:cs="Tahoma"/>
      <w:sz w:val="16"/>
      <w:szCs w:val="16"/>
    </w:rPr>
  </w:style>
  <w:style w:type="paragraph" w:styleId="a9">
    <w:name w:val="List Paragraph"/>
    <w:basedOn w:val="a3"/>
    <w:uiPriority w:val="34"/>
    <w:qFormat/>
    <w:rsid w:val="009531A8"/>
    <w:pPr>
      <w:ind w:left="720"/>
      <w:contextualSpacing/>
    </w:pPr>
  </w:style>
  <w:style w:type="character" w:customStyle="1" w:styleId="40">
    <w:name w:val="Заголовок 4 Знак"/>
    <w:semiHidden/>
    <w:rsid w:val="009A5FDB"/>
    <w:rPr>
      <w:rFonts w:ascii="Cambria" w:eastAsia="Times New Roman" w:hAnsi="Cambria" w:cs="Times New Roman"/>
      <w:b/>
      <w:bCs/>
      <w:i/>
      <w:iCs/>
      <w:color w:val="4F81BD"/>
    </w:rPr>
  </w:style>
  <w:style w:type="paragraph" w:styleId="aa">
    <w:name w:val="header"/>
    <w:aliases w:val="ВерхКолонтитул"/>
    <w:basedOn w:val="a3"/>
    <w:link w:val="ab"/>
    <w:uiPriority w:val="99"/>
    <w:unhideWhenUsed/>
    <w:rsid w:val="00CE5A1B"/>
    <w:pPr>
      <w:tabs>
        <w:tab w:val="center" w:pos="4677"/>
        <w:tab w:val="right" w:pos="9355"/>
      </w:tabs>
      <w:spacing w:after="0" w:line="240" w:lineRule="auto"/>
    </w:pPr>
  </w:style>
  <w:style w:type="character" w:customStyle="1" w:styleId="ab">
    <w:name w:val="Верхний колонтитул Знак"/>
    <w:aliases w:val="ВерхКолонтитул Знак"/>
    <w:basedOn w:val="a4"/>
    <w:link w:val="aa"/>
    <w:uiPriority w:val="99"/>
    <w:rsid w:val="00CE5A1B"/>
  </w:style>
  <w:style w:type="paragraph" w:styleId="ac">
    <w:name w:val="footer"/>
    <w:basedOn w:val="a3"/>
    <w:link w:val="ad"/>
    <w:uiPriority w:val="99"/>
    <w:unhideWhenUsed/>
    <w:rsid w:val="00CE5A1B"/>
    <w:pPr>
      <w:tabs>
        <w:tab w:val="center" w:pos="4677"/>
        <w:tab w:val="right" w:pos="9355"/>
      </w:tabs>
      <w:spacing w:after="0" w:line="240" w:lineRule="auto"/>
    </w:pPr>
  </w:style>
  <w:style w:type="character" w:customStyle="1" w:styleId="ad">
    <w:name w:val="Нижний колонтитул Знак"/>
    <w:basedOn w:val="a4"/>
    <w:link w:val="ac"/>
    <w:uiPriority w:val="99"/>
    <w:rsid w:val="00CE5A1B"/>
  </w:style>
  <w:style w:type="character" w:styleId="ae">
    <w:name w:val="Hyperlink"/>
    <w:uiPriority w:val="99"/>
    <w:rsid w:val="009D24C1"/>
    <w:rPr>
      <w:color w:val="0000FF"/>
      <w:u w:val="single"/>
    </w:rPr>
  </w:style>
  <w:style w:type="paragraph" w:styleId="12">
    <w:name w:val="toc 1"/>
    <w:basedOn w:val="a3"/>
    <w:next w:val="a3"/>
    <w:autoRedefine/>
    <w:uiPriority w:val="39"/>
    <w:rsid w:val="002B0931"/>
    <w:pPr>
      <w:tabs>
        <w:tab w:val="right" w:leader="dot" w:pos="9345"/>
      </w:tabs>
      <w:spacing w:after="0" w:line="360" w:lineRule="auto"/>
      <w:ind w:firstLine="284"/>
    </w:pPr>
    <w:rPr>
      <w:rFonts w:eastAsia="Times New Roman"/>
      <w:b/>
      <w:bCs/>
      <w:noProof/>
      <w:lang w:eastAsia="ru-RU"/>
    </w:rPr>
  </w:style>
  <w:style w:type="paragraph" w:styleId="21">
    <w:name w:val="toc 2"/>
    <w:basedOn w:val="a3"/>
    <w:next w:val="a3"/>
    <w:autoRedefine/>
    <w:uiPriority w:val="39"/>
    <w:rsid w:val="00C56C64"/>
    <w:pPr>
      <w:tabs>
        <w:tab w:val="right" w:leader="dot" w:pos="9345"/>
      </w:tabs>
      <w:spacing w:after="0"/>
      <w:ind w:firstLine="567"/>
      <w:jc w:val="center"/>
    </w:pPr>
    <w:rPr>
      <w:rFonts w:eastAsia="Times New Roman"/>
      <w:b/>
      <w:sz w:val="28"/>
      <w:szCs w:val="28"/>
      <w:lang w:eastAsia="ru-RU"/>
    </w:rPr>
  </w:style>
  <w:style w:type="paragraph" w:styleId="31">
    <w:name w:val="toc 3"/>
    <w:basedOn w:val="a3"/>
    <w:next w:val="a3"/>
    <w:autoRedefine/>
    <w:uiPriority w:val="39"/>
    <w:rsid w:val="009D24C1"/>
    <w:pPr>
      <w:tabs>
        <w:tab w:val="left" w:pos="1134"/>
        <w:tab w:val="right" w:leader="dot" w:pos="9345"/>
      </w:tabs>
      <w:spacing w:after="0" w:line="240" w:lineRule="auto"/>
      <w:ind w:left="1134" w:hanging="654"/>
    </w:pPr>
    <w:rPr>
      <w:rFonts w:eastAsia="Times New Roman"/>
      <w:lang w:eastAsia="ru-RU"/>
    </w:rPr>
  </w:style>
  <w:style w:type="paragraph" w:styleId="42">
    <w:name w:val="toc 4"/>
    <w:basedOn w:val="a3"/>
    <w:next w:val="a3"/>
    <w:autoRedefine/>
    <w:unhideWhenUsed/>
    <w:rsid w:val="009D24C1"/>
    <w:pPr>
      <w:spacing w:after="100"/>
      <w:ind w:left="660"/>
    </w:pPr>
    <w:rPr>
      <w:rFonts w:eastAsia="Times New Roman"/>
      <w:lang w:eastAsia="ru-RU"/>
    </w:rPr>
  </w:style>
  <w:style w:type="paragraph" w:styleId="51">
    <w:name w:val="toc 5"/>
    <w:basedOn w:val="a3"/>
    <w:next w:val="a3"/>
    <w:autoRedefine/>
    <w:unhideWhenUsed/>
    <w:rsid w:val="009D24C1"/>
    <w:pPr>
      <w:spacing w:after="100"/>
      <w:ind w:left="880"/>
    </w:pPr>
    <w:rPr>
      <w:rFonts w:eastAsia="Times New Roman"/>
      <w:lang w:eastAsia="ru-RU"/>
    </w:rPr>
  </w:style>
  <w:style w:type="paragraph" w:styleId="61">
    <w:name w:val="toc 6"/>
    <w:basedOn w:val="a3"/>
    <w:next w:val="a3"/>
    <w:autoRedefine/>
    <w:unhideWhenUsed/>
    <w:rsid w:val="009D24C1"/>
    <w:pPr>
      <w:spacing w:after="100"/>
      <w:ind w:left="1100"/>
    </w:pPr>
    <w:rPr>
      <w:rFonts w:eastAsia="Times New Roman"/>
      <w:lang w:eastAsia="ru-RU"/>
    </w:rPr>
  </w:style>
  <w:style w:type="paragraph" w:styleId="71">
    <w:name w:val="toc 7"/>
    <w:basedOn w:val="a3"/>
    <w:next w:val="a3"/>
    <w:autoRedefine/>
    <w:unhideWhenUsed/>
    <w:rsid w:val="009D24C1"/>
    <w:pPr>
      <w:spacing w:after="100"/>
      <w:ind w:left="1320"/>
    </w:pPr>
    <w:rPr>
      <w:rFonts w:eastAsia="Times New Roman"/>
      <w:lang w:eastAsia="ru-RU"/>
    </w:rPr>
  </w:style>
  <w:style w:type="paragraph" w:styleId="8">
    <w:name w:val="toc 8"/>
    <w:basedOn w:val="a3"/>
    <w:next w:val="a3"/>
    <w:autoRedefine/>
    <w:unhideWhenUsed/>
    <w:rsid w:val="009D24C1"/>
    <w:pPr>
      <w:spacing w:after="100"/>
      <w:ind w:left="1540"/>
    </w:pPr>
    <w:rPr>
      <w:rFonts w:eastAsia="Times New Roman"/>
      <w:lang w:eastAsia="ru-RU"/>
    </w:rPr>
  </w:style>
  <w:style w:type="paragraph" w:styleId="9">
    <w:name w:val="toc 9"/>
    <w:basedOn w:val="a3"/>
    <w:next w:val="a3"/>
    <w:autoRedefine/>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kern w:val="32"/>
      <w:sz w:val="24"/>
      <w:szCs w:val="20"/>
      <w:lang w:eastAsia="en-US"/>
    </w:rPr>
  </w:style>
  <w:style w:type="character" w:styleId="af">
    <w:name w:val="annotation reference"/>
    <w:unhideWhenUsed/>
    <w:rsid w:val="009F3104"/>
    <w:rPr>
      <w:sz w:val="16"/>
      <w:szCs w:val="16"/>
    </w:rPr>
  </w:style>
  <w:style w:type="paragraph" w:styleId="af0">
    <w:name w:val="annotation text"/>
    <w:basedOn w:val="a3"/>
    <w:link w:val="af1"/>
    <w:uiPriority w:val="99"/>
    <w:unhideWhenUsed/>
    <w:rsid w:val="009F3104"/>
    <w:pPr>
      <w:spacing w:line="240" w:lineRule="auto"/>
    </w:pPr>
    <w:rPr>
      <w:kern w:val="0"/>
      <w:sz w:val="20"/>
      <w:szCs w:val="20"/>
    </w:rPr>
  </w:style>
  <w:style w:type="character" w:customStyle="1" w:styleId="af1">
    <w:name w:val="Текст примечания Знак"/>
    <w:link w:val="af0"/>
    <w:uiPriority w:val="99"/>
    <w:rsid w:val="009F3104"/>
    <w:rPr>
      <w:sz w:val="20"/>
      <w:szCs w:val="20"/>
    </w:rPr>
  </w:style>
  <w:style w:type="paragraph" w:styleId="af2">
    <w:name w:val="annotation subject"/>
    <w:basedOn w:val="af0"/>
    <w:next w:val="af0"/>
    <w:link w:val="af3"/>
    <w:uiPriority w:val="99"/>
    <w:semiHidden/>
    <w:unhideWhenUsed/>
    <w:rsid w:val="009F3104"/>
    <w:rPr>
      <w:b/>
      <w:bCs/>
    </w:rPr>
  </w:style>
  <w:style w:type="character" w:customStyle="1" w:styleId="af3">
    <w:name w:val="Тема примечания Знак"/>
    <w:link w:val="af2"/>
    <w:uiPriority w:val="99"/>
    <w:semiHidden/>
    <w:rsid w:val="009F3104"/>
    <w:rPr>
      <w:b/>
      <w:bCs/>
      <w:sz w:val="20"/>
      <w:szCs w:val="20"/>
    </w:rPr>
  </w:style>
  <w:style w:type="paragraph" w:styleId="af4">
    <w:name w:val="Balloon Text"/>
    <w:basedOn w:val="a3"/>
    <w:link w:val="af5"/>
    <w:unhideWhenUsed/>
    <w:rsid w:val="009F3104"/>
    <w:pPr>
      <w:spacing w:after="0" w:line="240" w:lineRule="auto"/>
    </w:pPr>
    <w:rPr>
      <w:rFonts w:ascii="Tahoma" w:hAnsi="Tahoma"/>
      <w:kern w:val="0"/>
      <w:sz w:val="16"/>
      <w:szCs w:val="16"/>
    </w:rPr>
  </w:style>
  <w:style w:type="character" w:customStyle="1" w:styleId="af5">
    <w:name w:val="Текст выноски Знак"/>
    <w:link w:val="af4"/>
    <w:rsid w:val="009F3104"/>
    <w:rPr>
      <w:rFonts w:ascii="Tahoma" w:hAnsi="Tahoma" w:cs="Tahoma"/>
      <w:sz w:val="16"/>
      <w:szCs w:val="16"/>
    </w:rPr>
  </w:style>
  <w:style w:type="character" w:styleId="af6">
    <w:name w:val="page number"/>
    <w:basedOn w:val="a4"/>
    <w:rsid w:val="00B05C06"/>
  </w:style>
  <w:style w:type="table" w:styleId="af7">
    <w:name w:val="Table Grid"/>
    <w:basedOn w:val="a5"/>
    <w:uiPriority w:val="59"/>
    <w:rsid w:val="00AE56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Знак Знак Знак Знак,Название объекта Знак1 Знак Знак Знак,Название объекта Знак Знак1 Знак Знак Знак"/>
    <w:basedOn w:val="a3"/>
    <w:next w:val="a3"/>
    <w:link w:val="af9"/>
    <w:unhideWhenUsed/>
    <w:qFormat/>
    <w:rsid w:val="00E30944"/>
    <w:pPr>
      <w:spacing w:line="240" w:lineRule="auto"/>
    </w:pPr>
    <w:rPr>
      <w:b/>
      <w:bCs/>
      <w:color w:val="4F81BD"/>
      <w:sz w:val="18"/>
      <w:szCs w:val="18"/>
    </w:rPr>
  </w:style>
  <w:style w:type="paragraph" w:customStyle="1" w:styleId="ConsPlusCell">
    <w:name w:val="ConsPlusCell"/>
    <w:rsid w:val="001C56A1"/>
    <w:pPr>
      <w:widowControl w:val="0"/>
      <w:autoSpaceDE w:val="0"/>
      <w:autoSpaceDN w:val="0"/>
      <w:adjustRightInd w:val="0"/>
    </w:pPr>
    <w:rPr>
      <w:rFonts w:ascii="Arial" w:eastAsia="Times New Roman" w:hAnsi="Arial" w:cs="Arial"/>
    </w:rPr>
  </w:style>
  <w:style w:type="paragraph" w:styleId="afa">
    <w:name w:val="Normal (Web)"/>
    <w:aliases w:val="Обычный (Web), Знак Знак22,Знак Знак22,Обычный (веб)3"/>
    <w:basedOn w:val="a3"/>
    <w:link w:val="afb"/>
    <w:uiPriority w:val="99"/>
    <w:qFormat/>
    <w:rsid w:val="006A1926"/>
    <w:pPr>
      <w:spacing w:before="100" w:beforeAutospacing="1" w:after="100" w:afterAutospacing="1" w:line="240" w:lineRule="auto"/>
    </w:pPr>
    <w:rPr>
      <w:rFonts w:eastAsia="Times New Roman"/>
      <w:kern w:val="0"/>
      <w:lang w:eastAsia="ru-RU"/>
    </w:rPr>
  </w:style>
  <w:style w:type="paragraph" w:customStyle="1" w:styleId="13">
    <w:name w:val="Обычный1"/>
    <w:link w:val="Normal"/>
    <w:rsid w:val="00F16E38"/>
    <w:rPr>
      <w:rFonts w:eastAsia="Times New Roman"/>
    </w:rPr>
  </w:style>
  <w:style w:type="paragraph" w:styleId="afc">
    <w:name w:val="Body Text"/>
    <w:aliases w:val="Основной текст Знак Знак Знак Знак, Знак Знак Знак,Таблица TEXT,Body single,bt,Body Text Char"/>
    <w:basedOn w:val="a3"/>
    <w:link w:val="afd"/>
    <w:rsid w:val="00F16E38"/>
    <w:pPr>
      <w:widowControl w:val="0"/>
      <w:spacing w:after="0" w:line="240" w:lineRule="auto"/>
      <w:jc w:val="center"/>
    </w:pPr>
    <w:rPr>
      <w:rFonts w:eastAsia="Times New Roman"/>
      <w:b/>
      <w:snapToGrid w:val="0"/>
      <w:kern w:val="0"/>
      <w:sz w:val="28"/>
      <w:szCs w:val="20"/>
      <w:lang w:eastAsia="ru-RU"/>
    </w:rPr>
  </w:style>
  <w:style w:type="character" w:customStyle="1" w:styleId="afd">
    <w:name w:val="Основной текст Знак"/>
    <w:aliases w:val="Основной текст Знак Знак Знак Знак Знак, Знак Знак Знак Знак,Таблица TEXT Знак,Body single Знак,bt Знак,Body Text Char Знак"/>
    <w:link w:val="afc"/>
    <w:rsid w:val="00F16E38"/>
    <w:rPr>
      <w:rFonts w:eastAsia="Times New Roman"/>
      <w:b/>
      <w:snapToGrid w:val="0"/>
      <w:kern w:val="0"/>
      <w:sz w:val="28"/>
      <w:szCs w:val="20"/>
      <w:lang w:eastAsia="ru-RU"/>
    </w:rPr>
  </w:style>
  <w:style w:type="character" w:customStyle="1" w:styleId="apple-converted-space">
    <w:name w:val="apple-converted-space"/>
    <w:basedOn w:val="a4"/>
    <w:rsid w:val="0007115D"/>
  </w:style>
  <w:style w:type="paragraph" w:customStyle="1" w:styleId="14">
    <w:name w:val="Основной текст с отступом1"/>
    <w:aliases w:val="Основной текст 1,Нумерованный список !!,Надин стиль,Body Text Indent"/>
    <w:basedOn w:val="a3"/>
    <w:link w:val="BodyTextIndent"/>
    <w:rsid w:val="003C0AFC"/>
    <w:pPr>
      <w:spacing w:after="120" w:line="240" w:lineRule="auto"/>
      <w:ind w:firstLine="709"/>
      <w:jc w:val="both"/>
    </w:pPr>
    <w:rPr>
      <w:rFonts w:eastAsia="Times New Roman"/>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link w:val="14"/>
    <w:rsid w:val="003C0AFC"/>
    <w:rPr>
      <w:rFonts w:eastAsia="Times New Roman"/>
      <w:kern w:val="0"/>
      <w:lang w:eastAsia="ru-RU"/>
    </w:rPr>
  </w:style>
  <w:style w:type="paragraph" w:customStyle="1" w:styleId="Style5">
    <w:name w:val="Style5"/>
    <w:basedOn w:val="a3"/>
    <w:rsid w:val="000C6ACE"/>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rsid w:val="000C6ACE"/>
    <w:rPr>
      <w:rFonts w:ascii="Sylfaen" w:hAnsi="Sylfaen" w:cs="Sylfaen"/>
      <w:sz w:val="24"/>
      <w:szCs w:val="24"/>
    </w:rPr>
  </w:style>
  <w:style w:type="paragraph" w:customStyle="1" w:styleId="32">
    <w:name w:val="Основной текст с отступом 32"/>
    <w:basedOn w:val="a3"/>
    <w:rsid w:val="005D6DBC"/>
    <w:pPr>
      <w:suppressAutoHyphens/>
      <w:spacing w:after="120" w:line="240" w:lineRule="auto"/>
      <w:ind w:left="283"/>
    </w:pPr>
    <w:rPr>
      <w:rFonts w:eastAsia="Times New Roman"/>
      <w:kern w:val="0"/>
      <w:sz w:val="16"/>
      <w:szCs w:val="16"/>
      <w:lang w:eastAsia="ar-SA"/>
    </w:rPr>
  </w:style>
  <w:style w:type="paragraph" w:styleId="afe">
    <w:name w:val="Subtitle"/>
    <w:basedOn w:val="a3"/>
    <w:link w:val="aff"/>
    <w:qFormat/>
    <w:rsid w:val="00F7214A"/>
    <w:pPr>
      <w:spacing w:after="0" w:line="240" w:lineRule="auto"/>
    </w:pPr>
    <w:rPr>
      <w:rFonts w:eastAsia="Times New Roman"/>
      <w:b/>
      <w:bCs/>
      <w:kern w:val="0"/>
      <w:sz w:val="20"/>
      <w:szCs w:val="20"/>
      <w:lang w:eastAsia="ru-RU"/>
    </w:rPr>
  </w:style>
  <w:style w:type="character" w:customStyle="1" w:styleId="aff">
    <w:name w:val="Подзаголовок Знак"/>
    <w:link w:val="afe"/>
    <w:rsid w:val="00F7214A"/>
    <w:rPr>
      <w:rFonts w:eastAsia="Times New Roman"/>
      <w:b/>
      <w:bCs/>
      <w:kern w:val="0"/>
      <w:lang w:eastAsia="ru-RU"/>
    </w:rPr>
  </w:style>
  <w:style w:type="paragraph" w:customStyle="1" w:styleId="ConsPlusNormal">
    <w:name w:val="ConsPlusNormal"/>
    <w:rsid w:val="00113850"/>
    <w:pPr>
      <w:widowControl w:val="0"/>
      <w:autoSpaceDE w:val="0"/>
      <w:autoSpaceDN w:val="0"/>
      <w:adjustRightInd w:val="0"/>
      <w:ind w:firstLine="720"/>
    </w:pPr>
    <w:rPr>
      <w:rFonts w:ascii="Arial" w:eastAsia="Times New Roman" w:hAnsi="Arial" w:cs="Arial"/>
    </w:rPr>
  </w:style>
  <w:style w:type="paragraph" w:styleId="22">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 Знак,Основной текст с отступом 2 Знак Знак"/>
    <w:basedOn w:val="a3"/>
    <w:link w:val="23"/>
    <w:uiPriority w:val="99"/>
    <w:rsid w:val="00890E8F"/>
    <w:pPr>
      <w:spacing w:after="120" w:line="480" w:lineRule="auto"/>
      <w:ind w:left="283"/>
    </w:pPr>
    <w:rPr>
      <w:rFonts w:eastAsia="Times New Roman"/>
      <w:kern w:val="0"/>
      <w:sz w:val="20"/>
      <w:szCs w:val="20"/>
      <w:lang w:eastAsia="ru-RU"/>
    </w:rPr>
  </w:style>
  <w:style w:type="character" w:customStyle="1" w:styleId="23">
    <w:name w:val="Основной текст с отступом 2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Знак,Основной текст с отступом 2 Знак Знак Знак"/>
    <w:link w:val="22"/>
    <w:uiPriority w:val="99"/>
    <w:rsid w:val="00890E8F"/>
    <w:rPr>
      <w:rFonts w:eastAsia="Times New Roman"/>
      <w:kern w:val="0"/>
      <w:lang w:eastAsia="ru-RU"/>
    </w:rPr>
  </w:style>
  <w:style w:type="paragraph" w:customStyle="1" w:styleId="ConsNormal">
    <w:name w:val="ConsNormal"/>
    <w:rsid w:val="00C935C7"/>
    <w:pPr>
      <w:widowControl w:val="0"/>
      <w:autoSpaceDE w:val="0"/>
      <w:autoSpaceDN w:val="0"/>
      <w:adjustRightInd w:val="0"/>
      <w:ind w:firstLine="720"/>
    </w:pPr>
    <w:rPr>
      <w:rFonts w:ascii="Arial" w:eastAsia="Times New Roman" w:hAnsi="Arial" w:cs="Arial"/>
    </w:rPr>
  </w:style>
  <w:style w:type="paragraph" w:customStyle="1" w:styleId="Preformat">
    <w:name w:val="Preformat"/>
    <w:rsid w:val="009F4846"/>
    <w:rPr>
      <w:rFonts w:ascii="Courier New" w:eastAsia="Times New Roman" w:hAnsi="Courier New"/>
      <w:snapToGrid w:val="0"/>
    </w:rPr>
  </w:style>
  <w:style w:type="paragraph" w:styleId="33">
    <w:name w:val="Body Text Indent 3"/>
    <w:basedOn w:val="a3"/>
    <w:link w:val="34"/>
    <w:unhideWhenUsed/>
    <w:rsid w:val="004C24C3"/>
    <w:pPr>
      <w:spacing w:after="120"/>
      <w:ind w:left="283"/>
    </w:pPr>
    <w:rPr>
      <w:kern w:val="0"/>
      <w:sz w:val="16"/>
      <w:szCs w:val="16"/>
    </w:rPr>
  </w:style>
  <w:style w:type="character" w:customStyle="1" w:styleId="34">
    <w:name w:val="Основной текст с отступом 3 Знак"/>
    <w:link w:val="33"/>
    <w:rsid w:val="004C24C3"/>
    <w:rPr>
      <w:sz w:val="16"/>
      <w:szCs w:val="16"/>
    </w:rPr>
  </w:style>
  <w:style w:type="paragraph" w:styleId="aff0">
    <w:name w:val="Body Text Indent"/>
    <w:basedOn w:val="a3"/>
    <w:link w:val="aff1"/>
    <w:uiPriority w:val="99"/>
    <w:unhideWhenUsed/>
    <w:rsid w:val="00A86C6C"/>
    <w:pPr>
      <w:spacing w:after="120"/>
      <w:ind w:left="283"/>
    </w:pPr>
  </w:style>
  <w:style w:type="character" w:customStyle="1" w:styleId="aff1">
    <w:name w:val="Основной текст с отступом Знак"/>
    <w:basedOn w:val="a4"/>
    <w:link w:val="aff0"/>
    <w:uiPriority w:val="99"/>
    <w:rsid w:val="00A86C6C"/>
  </w:style>
  <w:style w:type="paragraph" w:styleId="aff2">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
    <w:basedOn w:val="a3"/>
    <w:link w:val="aff3"/>
    <w:rsid w:val="00A86C6C"/>
    <w:pPr>
      <w:spacing w:after="0" w:line="240" w:lineRule="auto"/>
    </w:pPr>
    <w:rPr>
      <w:rFonts w:eastAsia="Times New Roman"/>
      <w:kern w:val="0"/>
      <w:sz w:val="20"/>
      <w:szCs w:val="20"/>
      <w:lang w:eastAsia="ru-RU"/>
    </w:rPr>
  </w:style>
  <w:style w:type="character" w:customStyle="1" w:styleId="aff3">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 Знак"/>
    <w:link w:val="aff2"/>
    <w:rsid w:val="00A86C6C"/>
    <w:rPr>
      <w:rFonts w:eastAsia="Times New Roman"/>
      <w:kern w:val="0"/>
      <w:sz w:val="20"/>
      <w:szCs w:val="20"/>
      <w:lang w:eastAsia="ru-RU"/>
    </w:rPr>
  </w:style>
  <w:style w:type="character" w:styleId="aff4">
    <w:name w:val="footnote reference"/>
    <w:rsid w:val="00A86C6C"/>
    <w:rPr>
      <w:vertAlign w:val="superscript"/>
    </w:rPr>
  </w:style>
  <w:style w:type="paragraph" w:customStyle="1" w:styleId="ConsPlusNonformat">
    <w:name w:val="ConsPlusNonformat"/>
    <w:rsid w:val="006D2F95"/>
    <w:pPr>
      <w:widowControl w:val="0"/>
      <w:autoSpaceDE w:val="0"/>
      <w:autoSpaceDN w:val="0"/>
      <w:adjustRightInd w:val="0"/>
      <w:ind w:hanging="357"/>
      <w:jc w:val="both"/>
    </w:pPr>
    <w:rPr>
      <w:rFonts w:ascii="Courier New" w:hAnsi="Courier New" w:cs="Courier New"/>
      <w:sz w:val="24"/>
      <w:szCs w:val="24"/>
    </w:rPr>
  </w:style>
  <w:style w:type="character" w:customStyle="1" w:styleId="WW-1">
    <w:name w:val="WW- Знак1"/>
    <w:rsid w:val="00A10744"/>
    <w:rPr>
      <w:sz w:val="24"/>
      <w:szCs w:val="24"/>
    </w:rPr>
  </w:style>
  <w:style w:type="paragraph" w:customStyle="1" w:styleId="15">
    <w:name w:val="Абзац списка1"/>
    <w:basedOn w:val="a3"/>
    <w:rsid w:val="00473152"/>
    <w:pPr>
      <w:ind w:left="720"/>
    </w:pPr>
    <w:rPr>
      <w:rFonts w:eastAsia="Times New Roman"/>
    </w:rPr>
  </w:style>
  <w:style w:type="character" w:customStyle="1" w:styleId="spelle">
    <w:name w:val="spelle"/>
    <w:basedOn w:val="a4"/>
    <w:rsid w:val="000E5B1C"/>
  </w:style>
  <w:style w:type="character" w:customStyle="1" w:styleId="mw-headline">
    <w:name w:val="mw-headline"/>
    <w:basedOn w:val="a4"/>
    <w:rsid w:val="00266DAE"/>
  </w:style>
  <w:style w:type="character" w:customStyle="1" w:styleId="mw-editsection">
    <w:name w:val="mw-editsection"/>
    <w:basedOn w:val="a4"/>
    <w:rsid w:val="00266DAE"/>
  </w:style>
  <w:style w:type="character" w:styleId="aff5">
    <w:name w:val="Strong"/>
    <w:uiPriority w:val="22"/>
    <w:qFormat/>
    <w:rsid w:val="00AD2503"/>
    <w:rPr>
      <w:b/>
      <w:bCs/>
    </w:rPr>
  </w:style>
  <w:style w:type="character" w:styleId="aff6">
    <w:name w:val="Placeholder Text"/>
    <w:uiPriority w:val="99"/>
    <w:semiHidden/>
    <w:rsid w:val="00811515"/>
    <w:rPr>
      <w:color w:val="808080"/>
    </w:rPr>
  </w:style>
  <w:style w:type="paragraph" w:customStyle="1" w:styleId="ConsPlusTitle">
    <w:name w:val="ConsPlusTitle"/>
    <w:rsid w:val="00022E73"/>
    <w:pPr>
      <w:widowControl w:val="0"/>
      <w:autoSpaceDE w:val="0"/>
      <w:autoSpaceDN w:val="0"/>
      <w:adjustRightInd w:val="0"/>
    </w:pPr>
    <w:rPr>
      <w:rFonts w:ascii="Arial" w:eastAsia="Times New Roman" w:hAnsi="Arial" w:cs="Arial"/>
      <w:b/>
      <w:bCs/>
    </w:rPr>
  </w:style>
  <w:style w:type="paragraph" w:customStyle="1" w:styleId="xl24">
    <w:name w:val="xl24"/>
    <w:basedOn w:val="a3"/>
    <w:rsid w:val="00022E73"/>
    <w:pPr>
      <w:pBdr>
        <w:right w:val="single" w:sz="4" w:space="0" w:color="000000"/>
      </w:pBdr>
      <w:suppressAutoHyphens/>
      <w:spacing w:before="100" w:after="100" w:line="240" w:lineRule="auto"/>
      <w:jc w:val="center"/>
    </w:pPr>
    <w:rPr>
      <w:rFonts w:eastAsia="Arial Unicode MS"/>
      <w:kern w:val="0"/>
      <w:szCs w:val="20"/>
      <w:lang w:eastAsia="ar-SA"/>
    </w:rPr>
  </w:style>
  <w:style w:type="paragraph" w:customStyle="1" w:styleId="310">
    <w:name w:val="Основной текст с отступом 31"/>
    <w:basedOn w:val="a3"/>
    <w:rsid w:val="00022E73"/>
    <w:pPr>
      <w:suppressAutoHyphens/>
      <w:spacing w:after="120" w:line="240" w:lineRule="auto"/>
      <w:ind w:left="283"/>
    </w:pPr>
    <w:rPr>
      <w:rFonts w:eastAsia="Times New Roman"/>
      <w:kern w:val="0"/>
      <w:sz w:val="16"/>
      <w:szCs w:val="16"/>
      <w:lang w:eastAsia="ar-SA"/>
    </w:rPr>
  </w:style>
  <w:style w:type="paragraph" w:customStyle="1" w:styleId="320">
    <w:name w:val="Основной текст 32"/>
    <w:basedOn w:val="a3"/>
    <w:rsid w:val="00022E73"/>
    <w:pPr>
      <w:suppressAutoHyphens/>
      <w:spacing w:after="0" w:line="240" w:lineRule="auto"/>
    </w:pPr>
    <w:rPr>
      <w:rFonts w:ascii="Arial" w:eastAsia="Times New Roman" w:hAnsi="Arial" w:cs="Arial"/>
      <w:b/>
      <w:bCs/>
      <w:color w:val="000000"/>
      <w:kern w:val="0"/>
      <w:lang w:eastAsia="ar-SA"/>
    </w:rPr>
  </w:style>
  <w:style w:type="paragraph" w:customStyle="1" w:styleId="style22">
    <w:name w:val="style22"/>
    <w:basedOn w:val="a3"/>
    <w:rsid w:val="00022E73"/>
    <w:pPr>
      <w:spacing w:before="100" w:beforeAutospacing="1" w:after="100" w:afterAutospacing="1" w:line="240" w:lineRule="auto"/>
    </w:pPr>
    <w:rPr>
      <w:rFonts w:eastAsia="Times New Roman"/>
      <w:kern w:val="0"/>
      <w:lang w:eastAsia="ru-RU"/>
    </w:rPr>
  </w:style>
  <w:style w:type="character" w:customStyle="1" w:styleId="fontstyle76">
    <w:name w:val="fontstyle76"/>
    <w:basedOn w:val="a4"/>
    <w:rsid w:val="00022E73"/>
  </w:style>
  <w:style w:type="paragraph" w:customStyle="1" w:styleId="aff7">
    <w:name w:val="А_текст"/>
    <w:link w:val="aff8"/>
    <w:autoRedefine/>
    <w:rsid w:val="00893805"/>
    <w:pPr>
      <w:spacing w:line="360" w:lineRule="auto"/>
      <w:ind w:firstLine="851"/>
      <w:jc w:val="both"/>
    </w:pPr>
    <w:rPr>
      <w:rFonts w:eastAsia="Times New Roman"/>
      <w:sz w:val="24"/>
      <w:szCs w:val="24"/>
    </w:rPr>
  </w:style>
  <w:style w:type="character" w:customStyle="1" w:styleId="aff8">
    <w:name w:val="А_текст Знак"/>
    <w:link w:val="aff7"/>
    <w:rsid w:val="00893805"/>
    <w:rPr>
      <w:rFonts w:eastAsia="Times New Roman"/>
      <w:sz w:val="24"/>
      <w:szCs w:val="24"/>
      <w:lang w:val="ru-RU" w:eastAsia="ru-RU" w:bidi="ar-SA"/>
    </w:rPr>
  </w:style>
  <w:style w:type="character" w:customStyle="1" w:styleId="telefon1">
    <w:name w:val="telefon1"/>
    <w:rsid w:val="00EB19B4"/>
    <w:rPr>
      <w:color w:val="000000"/>
      <w:sz w:val="26"/>
      <w:szCs w:val="26"/>
    </w:rPr>
  </w:style>
  <w:style w:type="character" w:styleId="aff9">
    <w:name w:val="Emphasis"/>
    <w:qFormat/>
    <w:rsid w:val="00EB19B4"/>
    <w:rPr>
      <w:i/>
      <w:iCs/>
    </w:rPr>
  </w:style>
  <w:style w:type="paragraph" w:customStyle="1" w:styleId="210">
    <w:name w:val="Основной текст с отступом 21"/>
    <w:basedOn w:val="a3"/>
    <w:rsid w:val="00EB19B4"/>
    <w:pPr>
      <w:suppressAutoHyphens/>
      <w:spacing w:after="120" w:line="480" w:lineRule="auto"/>
      <w:ind w:left="283"/>
    </w:pPr>
    <w:rPr>
      <w:rFonts w:eastAsia="Times New Roman"/>
      <w:kern w:val="0"/>
      <w:lang w:eastAsia="ar-SA"/>
    </w:rPr>
  </w:style>
  <w:style w:type="paragraph" w:customStyle="1" w:styleId="affa">
    <w:name w:val="БДО Основной текст"/>
    <w:basedOn w:val="afc"/>
    <w:rsid w:val="00EB19B4"/>
    <w:pPr>
      <w:widowControl/>
      <w:suppressAutoHyphens/>
      <w:spacing w:after="120"/>
      <w:jc w:val="both"/>
    </w:pPr>
    <w:rPr>
      <w:rFonts w:ascii="Garamond" w:hAnsi="Garamond"/>
      <w:b w:val="0"/>
      <w:snapToGrid/>
      <w:kern w:val="1"/>
      <w:sz w:val="24"/>
      <w:szCs w:val="24"/>
      <w:lang w:eastAsia="ar-SA"/>
    </w:rPr>
  </w:style>
  <w:style w:type="table" w:customStyle="1" w:styleId="16">
    <w:name w:val="Сетка таблицы1"/>
    <w:basedOn w:val="a5"/>
    <w:next w:val="af7"/>
    <w:uiPriority w:val="59"/>
    <w:rsid w:val="0000279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b">
    <w:name w:val="Текст Знак"/>
    <w:link w:val="affc"/>
    <w:rsid w:val="001C0272"/>
    <w:rPr>
      <w:rFonts w:ascii="Courier New" w:eastAsia="Times New Roman" w:hAnsi="Courier New" w:cs="Courier New"/>
      <w:kern w:val="0"/>
      <w:sz w:val="20"/>
      <w:szCs w:val="20"/>
      <w:lang w:eastAsia="ru-RU"/>
    </w:rPr>
  </w:style>
  <w:style w:type="paragraph" w:styleId="affc">
    <w:name w:val="Plain Text"/>
    <w:basedOn w:val="a3"/>
    <w:link w:val="affb"/>
    <w:rsid w:val="001C0272"/>
    <w:pPr>
      <w:spacing w:after="0" w:line="240" w:lineRule="auto"/>
    </w:pPr>
    <w:rPr>
      <w:rFonts w:ascii="Courier New" w:eastAsia="Times New Roman" w:hAnsi="Courier New"/>
      <w:kern w:val="0"/>
      <w:sz w:val="20"/>
      <w:szCs w:val="20"/>
      <w:lang w:eastAsia="ru-RU"/>
    </w:rPr>
  </w:style>
  <w:style w:type="character" w:customStyle="1" w:styleId="24">
    <w:name w:val="Основной текст 2 Знак"/>
    <w:link w:val="25"/>
    <w:rsid w:val="001C0272"/>
    <w:rPr>
      <w:rFonts w:eastAsia="Times New Roman"/>
      <w:kern w:val="0"/>
      <w:lang w:eastAsia="ru-RU"/>
    </w:rPr>
  </w:style>
  <w:style w:type="paragraph" w:styleId="25">
    <w:name w:val="Body Text 2"/>
    <w:basedOn w:val="a3"/>
    <w:link w:val="24"/>
    <w:rsid w:val="001C0272"/>
    <w:pPr>
      <w:spacing w:after="120" w:line="480" w:lineRule="auto"/>
    </w:pPr>
    <w:rPr>
      <w:rFonts w:eastAsia="Times New Roman"/>
      <w:kern w:val="0"/>
      <w:sz w:val="20"/>
      <w:szCs w:val="20"/>
      <w:lang w:eastAsia="ru-RU"/>
    </w:rPr>
  </w:style>
  <w:style w:type="paragraph" w:customStyle="1" w:styleId="43">
    <w:name w:val="Стиль4 Знак"/>
    <w:basedOn w:val="aff0"/>
    <w:link w:val="44"/>
    <w:rsid w:val="001C0272"/>
    <w:pPr>
      <w:spacing w:after="0" w:line="240" w:lineRule="auto"/>
      <w:ind w:left="0" w:firstLine="708"/>
      <w:jc w:val="both"/>
    </w:pPr>
    <w:rPr>
      <w:rFonts w:eastAsia="Times New Roman"/>
      <w:kern w:val="0"/>
      <w:sz w:val="20"/>
      <w:szCs w:val="20"/>
      <w:lang w:eastAsia="ru-RU"/>
    </w:rPr>
  </w:style>
  <w:style w:type="character" w:customStyle="1" w:styleId="44">
    <w:name w:val="Стиль4 Знак Знак"/>
    <w:link w:val="43"/>
    <w:locked/>
    <w:rsid w:val="001C0272"/>
    <w:rPr>
      <w:rFonts w:eastAsia="Times New Roman"/>
      <w:kern w:val="0"/>
      <w:lang w:eastAsia="ru-RU"/>
    </w:rPr>
  </w:style>
  <w:style w:type="character" w:customStyle="1" w:styleId="HTML">
    <w:name w:val="Стандартный HTML Знак"/>
    <w:link w:val="HTML0"/>
    <w:uiPriority w:val="99"/>
    <w:rsid w:val="001C0272"/>
    <w:rPr>
      <w:rFonts w:ascii="Courier New" w:eastAsia="Times New Roman" w:hAnsi="Courier New" w:cs="Courier New"/>
      <w:kern w:val="0"/>
      <w:sz w:val="20"/>
      <w:szCs w:val="20"/>
      <w:lang w:eastAsia="ru-RU"/>
    </w:rPr>
  </w:style>
  <w:style w:type="paragraph" w:styleId="HTML0">
    <w:name w:val="HTML Preformatted"/>
    <w:basedOn w:val="a3"/>
    <w:link w:val="HTML"/>
    <w:uiPriority w:val="99"/>
    <w:unhideWhenUsed/>
    <w:rsid w:val="001C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kern w:val="0"/>
      <w:sz w:val="20"/>
      <w:szCs w:val="20"/>
      <w:lang w:eastAsia="ru-RU"/>
    </w:rPr>
  </w:style>
  <w:style w:type="character" w:customStyle="1" w:styleId="affd">
    <w:name w:val="Красная строка Знак"/>
    <w:basedOn w:val="afd"/>
    <w:link w:val="affe"/>
    <w:rsid w:val="001C0272"/>
    <w:rPr>
      <w:rFonts w:eastAsia="Times New Roman"/>
      <w:b/>
      <w:snapToGrid w:val="0"/>
      <w:kern w:val="0"/>
      <w:sz w:val="28"/>
      <w:szCs w:val="20"/>
      <w:lang w:eastAsia="ru-RU"/>
    </w:rPr>
  </w:style>
  <w:style w:type="paragraph" w:styleId="affe">
    <w:name w:val="Body Text First Indent"/>
    <w:basedOn w:val="afc"/>
    <w:link w:val="affd"/>
    <w:rsid w:val="001C0272"/>
    <w:pPr>
      <w:widowControl/>
      <w:spacing w:after="120"/>
      <w:ind w:firstLine="210"/>
      <w:jc w:val="left"/>
    </w:pPr>
    <w:rPr>
      <w:b w:val="0"/>
      <w:snapToGrid/>
      <w:sz w:val="24"/>
      <w:szCs w:val="24"/>
    </w:rPr>
  </w:style>
  <w:style w:type="paragraph" w:styleId="afff">
    <w:name w:val="Title"/>
    <w:basedOn w:val="a3"/>
    <w:next w:val="a3"/>
    <w:link w:val="afff0"/>
    <w:qFormat/>
    <w:rsid w:val="001C0272"/>
    <w:pPr>
      <w:spacing w:before="240" w:after="60"/>
      <w:jc w:val="center"/>
      <w:outlineLvl w:val="0"/>
    </w:pPr>
    <w:rPr>
      <w:rFonts w:ascii="Cambria" w:eastAsia="Times New Roman" w:hAnsi="Cambria"/>
      <w:b/>
      <w:bCs/>
      <w:kern w:val="28"/>
      <w:sz w:val="32"/>
      <w:szCs w:val="32"/>
    </w:rPr>
  </w:style>
  <w:style w:type="character" w:customStyle="1" w:styleId="afff0">
    <w:name w:val="Название Знак"/>
    <w:link w:val="afff"/>
    <w:rsid w:val="001C0272"/>
    <w:rPr>
      <w:rFonts w:ascii="Cambria" w:eastAsia="Times New Roman" w:hAnsi="Cambria"/>
      <w:b/>
      <w:bCs/>
      <w:kern w:val="28"/>
      <w:sz w:val="32"/>
      <w:szCs w:val="32"/>
    </w:rPr>
  </w:style>
  <w:style w:type="paragraph" w:customStyle="1" w:styleId="100">
    <w:name w:val="Стиль 10 пт По центру"/>
    <w:basedOn w:val="a3"/>
    <w:qFormat/>
    <w:rsid w:val="001C0272"/>
    <w:pPr>
      <w:spacing w:after="0" w:line="240" w:lineRule="auto"/>
      <w:jc w:val="center"/>
    </w:pPr>
    <w:rPr>
      <w:kern w:val="0"/>
      <w:sz w:val="20"/>
      <w:szCs w:val="20"/>
    </w:rPr>
  </w:style>
  <w:style w:type="paragraph" w:customStyle="1" w:styleId="afff1">
    <w:name w:val="Основной"/>
    <w:basedOn w:val="a3"/>
    <w:link w:val="afff2"/>
    <w:rsid w:val="001C0272"/>
    <w:pPr>
      <w:spacing w:after="0" w:line="360" w:lineRule="auto"/>
      <w:ind w:firstLine="720"/>
      <w:jc w:val="both"/>
    </w:pPr>
    <w:rPr>
      <w:rFonts w:eastAsia="Times New Roman"/>
      <w:kern w:val="0"/>
      <w:sz w:val="28"/>
      <w:szCs w:val="28"/>
    </w:rPr>
  </w:style>
  <w:style w:type="character" w:customStyle="1" w:styleId="afff2">
    <w:name w:val="Основной Знак"/>
    <w:link w:val="afff1"/>
    <w:rsid w:val="001C0272"/>
    <w:rPr>
      <w:rFonts w:eastAsia="Times New Roman"/>
      <w:kern w:val="0"/>
      <w:sz w:val="28"/>
      <w:szCs w:val="28"/>
    </w:rPr>
  </w:style>
  <w:style w:type="paragraph" w:customStyle="1" w:styleId="font5">
    <w:name w:val="font5"/>
    <w:basedOn w:val="a3"/>
    <w:rsid w:val="00BB643C"/>
    <w:pPr>
      <w:spacing w:before="100" w:beforeAutospacing="1" w:after="100" w:afterAutospacing="1" w:line="240" w:lineRule="auto"/>
    </w:pPr>
    <w:rPr>
      <w:rFonts w:eastAsia="Times New Roman"/>
      <w:kern w:val="0"/>
      <w:sz w:val="20"/>
      <w:szCs w:val="20"/>
      <w:lang w:eastAsia="ru-RU"/>
    </w:rPr>
  </w:style>
  <w:style w:type="paragraph" w:customStyle="1" w:styleId="font6">
    <w:name w:val="font6"/>
    <w:basedOn w:val="a3"/>
    <w:rsid w:val="00BB643C"/>
    <w:pPr>
      <w:spacing w:before="100" w:beforeAutospacing="1" w:after="100" w:afterAutospacing="1" w:line="240" w:lineRule="auto"/>
    </w:pPr>
    <w:rPr>
      <w:rFonts w:eastAsia="Times New Roman"/>
      <w:kern w:val="0"/>
      <w:sz w:val="20"/>
      <w:szCs w:val="20"/>
      <w:lang w:eastAsia="ru-RU"/>
    </w:rPr>
  </w:style>
  <w:style w:type="paragraph" w:customStyle="1" w:styleId="font7">
    <w:name w:val="font7"/>
    <w:basedOn w:val="a3"/>
    <w:rsid w:val="00BB643C"/>
    <w:pPr>
      <w:spacing w:before="100" w:beforeAutospacing="1" w:after="100" w:afterAutospacing="1" w:line="240" w:lineRule="auto"/>
    </w:pPr>
    <w:rPr>
      <w:rFonts w:eastAsia="Times New Roman"/>
      <w:i/>
      <w:iCs/>
      <w:kern w:val="0"/>
      <w:sz w:val="20"/>
      <w:szCs w:val="20"/>
      <w:lang w:eastAsia="ru-RU"/>
    </w:rPr>
  </w:style>
  <w:style w:type="paragraph" w:customStyle="1" w:styleId="font8">
    <w:name w:val="font8"/>
    <w:basedOn w:val="a3"/>
    <w:rsid w:val="00BB643C"/>
    <w:pPr>
      <w:spacing w:before="100" w:beforeAutospacing="1" w:after="100" w:afterAutospacing="1" w:line="240" w:lineRule="auto"/>
    </w:pPr>
    <w:rPr>
      <w:rFonts w:eastAsia="Times New Roman"/>
      <w:color w:val="FF0000"/>
      <w:kern w:val="0"/>
      <w:sz w:val="20"/>
      <w:szCs w:val="20"/>
      <w:lang w:eastAsia="ru-RU"/>
    </w:rPr>
  </w:style>
  <w:style w:type="paragraph" w:customStyle="1" w:styleId="font9">
    <w:name w:val="font9"/>
    <w:basedOn w:val="a3"/>
    <w:rsid w:val="00BB643C"/>
    <w:pPr>
      <w:spacing w:before="100" w:beforeAutospacing="1" w:after="100" w:afterAutospacing="1" w:line="240" w:lineRule="auto"/>
    </w:pPr>
    <w:rPr>
      <w:rFonts w:eastAsia="Times New Roman"/>
      <w:color w:val="FF0000"/>
      <w:kern w:val="0"/>
      <w:sz w:val="20"/>
      <w:szCs w:val="20"/>
      <w:lang w:eastAsia="ru-RU"/>
    </w:rPr>
  </w:style>
  <w:style w:type="paragraph" w:customStyle="1" w:styleId="font10">
    <w:name w:val="font10"/>
    <w:basedOn w:val="a3"/>
    <w:rsid w:val="00BB643C"/>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font11">
    <w:name w:val="font11"/>
    <w:basedOn w:val="a3"/>
    <w:rsid w:val="00BB643C"/>
    <w:pPr>
      <w:spacing w:before="100" w:beforeAutospacing="1" w:after="100" w:afterAutospacing="1" w:line="240" w:lineRule="auto"/>
    </w:pPr>
    <w:rPr>
      <w:rFonts w:ascii="Tahoma" w:eastAsia="Times New Roman" w:hAnsi="Tahoma" w:cs="Tahoma"/>
      <w:color w:val="000000"/>
      <w:kern w:val="0"/>
      <w:sz w:val="16"/>
      <w:szCs w:val="16"/>
      <w:lang w:eastAsia="ru-RU"/>
    </w:rPr>
  </w:style>
  <w:style w:type="paragraph" w:customStyle="1" w:styleId="xl82">
    <w:name w:val="xl82"/>
    <w:basedOn w:val="a3"/>
    <w:rsid w:val="00BB643C"/>
    <w:pP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3">
    <w:name w:val="xl83"/>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4">
    <w:name w:val="xl84"/>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5">
    <w:name w:val="xl85"/>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86">
    <w:name w:val="xl86"/>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7">
    <w:name w:val="xl87"/>
    <w:basedOn w:val="a3"/>
    <w:rsid w:val="00BB64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88">
    <w:name w:val="xl88"/>
    <w:basedOn w:val="a3"/>
    <w:rsid w:val="00BB64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9">
    <w:name w:val="xl89"/>
    <w:basedOn w:val="a3"/>
    <w:rsid w:val="00BB64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0">
    <w:name w:val="xl90"/>
    <w:basedOn w:val="a3"/>
    <w:rsid w:val="00BB64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1">
    <w:name w:val="xl91"/>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kern w:val="0"/>
      <w:sz w:val="20"/>
      <w:szCs w:val="20"/>
      <w:lang w:eastAsia="ru-RU"/>
    </w:rPr>
  </w:style>
  <w:style w:type="paragraph" w:customStyle="1" w:styleId="xl92">
    <w:name w:val="xl92"/>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kern w:val="0"/>
      <w:sz w:val="20"/>
      <w:szCs w:val="20"/>
      <w:lang w:eastAsia="ru-RU"/>
    </w:rPr>
  </w:style>
  <w:style w:type="paragraph" w:customStyle="1" w:styleId="xl93">
    <w:name w:val="xl93"/>
    <w:basedOn w:val="a3"/>
    <w:rsid w:val="00BB643C"/>
    <w:pP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4">
    <w:name w:val="xl94"/>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95">
    <w:name w:val="xl95"/>
    <w:basedOn w:val="a3"/>
    <w:rsid w:val="00BB643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6">
    <w:name w:val="xl96"/>
    <w:basedOn w:val="a3"/>
    <w:rsid w:val="00BB643C"/>
    <w:pPr>
      <w:pBdr>
        <w:top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7">
    <w:name w:val="xl97"/>
    <w:basedOn w:val="a3"/>
    <w:rsid w:val="00BB643C"/>
    <w:pPr>
      <w:pBdr>
        <w:top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8">
    <w:name w:val="xl98"/>
    <w:basedOn w:val="a3"/>
    <w:rsid w:val="00BB643C"/>
    <w:pPr>
      <w:pBdr>
        <w:top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9">
    <w:name w:val="xl99"/>
    <w:basedOn w:val="a3"/>
    <w:rsid w:val="00BB643C"/>
    <w:pPr>
      <w:pBdr>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0">
    <w:name w:val="xl100"/>
    <w:basedOn w:val="a3"/>
    <w:rsid w:val="00BB643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1">
    <w:name w:val="xl101"/>
    <w:basedOn w:val="a3"/>
    <w:rsid w:val="00BB643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2">
    <w:name w:val="xl102"/>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03">
    <w:name w:val="xl103"/>
    <w:basedOn w:val="a3"/>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style4">
    <w:name w:val="style4"/>
    <w:basedOn w:val="a3"/>
    <w:rsid w:val="004C6F04"/>
    <w:pPr>
      <w:spacing w:before="100" w:beforeAutospacing="1" w:after="100" w:afterAutospacing="1" w:line="240" w:lineRule="auto"/>
    </w:pPr>
    <w:rPr>
      <w:rFonts w:eastAsia="Times New Roman"/>
      <w:kern w:val="0"/>
      <w:lang w:eastAsia="ru-RU"/>
    </w:rPr>
  </w:style>
  <w:style w:type="character" w:customStyle="1" w:styleId="g-nowrap">
    <w:name w:val="g-nowrap"/>
    <w:basedOn w:val="a4"/>
    <w:rsid w:val="00F177DB"/>
  </w:style>
  <w:style w:type="character" w:customStyle="1" w:styleId="b-timetabletime">
    <w:name w:val="b-timetable__time"/>
    <w:basedOn w:val="a4"/>
    <w:rsid w:val="009015CA"/>
  </w:style>
  <w:style w:type="character" w:customStyle="1" w:styleId="afff3">
    <w:name w:val="Основной текст_"/>
    <w:link w:val="35"/>
    <w:rsid w:val="00430201"/>
    <w:rPr>
      <w:rFonts w:eastAsia="Times New Roman"/>
      <w:spacing w:val="4"/>
      <w:sz w:val="20"/>
      <w:szCs w:val="20"/>
      <w:shd w:val="clear" w:color="auto" w:fill="FFFFFF"/>
    </w:rPr>
  </w:style>
  <w:style w:type="paragraph" w:customStyle="1" w:styleId="35">
    <w:name w:val="Основной текст3"/>
    <w:basedOn w:val="a3"/>
    <w:link w:val="afff3"/>
    <w:rsid w:val="00430201"/>
    <w:pPr>
      <w:widowControl w:val="0"/>
      <w:shd w:val="clear" w:color="auto" w:fill="FFFFFF"/>
      <w:spacing w:after="0" w:line="263" w:lineRule="exact"/>
      <w:jc w:val="center"/>
    </w:pPr>
    <w:rPr>
      <w:rFonts w:eastAsia="Times New Roman"/>
      <w:spacing w:val="4"/>
      <w:kern w:val="0"/>
      <w:sz w:val="20"/>
      <w:szCs w:val="20"/>
    </w:rPr>
  </w:style>
  <w:style w:type="character" w:customStyle="1" w:styleId="36">
    <w:name w:val="Основной текст (3)_"/>
    <w:link w:val="37"/>
    <w:rsid w:val="00430201"/>
    <w:rPr>
      <w:rFonts w:eastAsia="Times New Roman"/>
      <w:b/>
      <w:bCs/>
      <w:spacing w:val="1"/>
      <w:sz w:val="20"/>
      <w:szCs w:val="20"/>
      <w:shd w:val="clear" w:color="auto" w:fill="FFFFFF"/>
    </w:rPr>
  </w:style>
  <w:style w:type="paragraph" w:customStyle="1" w:styleId="37">
    <w:name w:val="Основной текст (3)"/>
    <w:basedOn w:val="a3"/>
    <w:link w:val="36"/>
    <w:rsid w:val="00430201"/>
    <w:pPr>
      <w:widowControl w:val="0"/>
      <w:shd w:val="clear" w:color="auto" w:fill="FFFFFF"/>
      <w:spacing w:before="600" w:after="0" w:line="403" w:lineRule="exact"/>
      <w:jc w:val="both"/>
    </w:pPr>
    <w:rPr>
      <w:rFonts w:eastAsia="Times New Roman"/>
      <w:b/>
      <w:bCs/>
      <w:spacing w:val="1"/>
      <w:kern w:val="0"/>
      <w:sz w:val="20"/>
      <w:szCs w:val="20"/>
    </w:rPr>
  </w:style>
  <w:style w:type="character" w:customStyle="1" w:styleId="52">
    <w:name w:val="Основной текст (5)_"/>
    <w:link w:val="53"/>
    <w:rsid w:val="00430201"/>
    <w:rPr>
      <w:rFonts w:eastAsia="Times New Roman"/>
      <w:b/>
      <w:bCs/>
      <w:spacing w:val="-4"/>
      <w:sz w:val="25"/>
      <w:szCs w:val="25"/>
      <w:shd w:val="clear" w:color="auto" w:fill="FFFFFF"/>
    </w:rPr>
  </w:style>
  <w:style w:type="character" w:customStyle="1" w:styleId="17">
    <w:name w:val="Заголовок №1_"/>
    <w:link w:val="18"/>
    <w:rsid w:val="00430201"/>
    <w:rPr>
      <w:rFonts w:ascii="Tahoma" w:eastAsia="Tahoma" w:hAnsi="Tahoma" w:cs="Tahoma"/>
      <w:b/>
      <w:bCs/>
      <w:spacing w:val="52"/>
      <w:sz w:val="28"/>
      <w:szCs w:val="28"/>
      <w:shd w:val="clear" w:color="auto" w:fill="FFFFFF"/>
    </w:rPr>
  </w:style>
  <w:style w:type="character" w:customStyle="1" w:styleId="62">
    <w:name w:val="Основной текст (6)_"/>
    <w:link w:val="63"/>
    <w:rsid w:val="00430201"/>
    <w:rPr>
      <w:rFonts w:eastAsia="Times New Roman"/>
      <w:spacing w:val="9"/>
      <w:shd w:val="clear" w:color="auto" w:fill="FFFFFF"/>
    </w:rPr>
  </w:style>
  <w:style w:type="character" w:customStyle="1" w:styleId="26">
    <w:name w:val="Основной текст2"/>
    <w:rsid w:val="00430201"/>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5">
    <w:name w:val="Заголовок №4_"/>
    <w:link w:val="46"/>
    <w:rsid w:val="00430201"/>
    <w:rPr>
      <w:rFonts w:eastAsia="Times New Roman"/>
      <w:spacing w:val="9"/>
      <w:shd w:val="clear" w:color="auto" w:fill="FFFFFF"/>
    </w:rPr>
  </w:style>
  <w:style w:type="paragraph" w:customStyle="1" w:styleId="53">
    <w:name w:val="Основной текст (5)"/>
    <w:basedOn w:val="a3"/>
    <w:link w:val="52"/>
    <w:rsid w:val="00430201"/>
    <w:pPr>
      <w:widowControl w:val="0"/>
      <w:shd w:val="clear" w:color="auto" w:fill="FFFFFF"/>
      <w:spacing w:after="0" w:line="0" w:lineRule="atLeast"/>
    </w:pPr>
    <w:rPr>
      <w:rFonts w:eastAsia="Times New Roman"/>
      <w:b/>
      <w:bCs/>
      <w:spacing w:val="-4"/>
      <w:kern w:val="0"/>
      <w:sz w:val="25"/>
      <w:szCs w:val="25"/>
    </w:rPr>
  </w:style>
  <w:style w:type="paragraph" w:customStyle="1" w:styleId="18">
    <w:name w:val="Заголовок №1"/>
    <w:basedOn w:val="a3"/>
    <w:link w:val="17"/>
    <w:rsid w:val="00430201"/>
    <w:pPr>
      <w:widowControl w:val="0"/>
      <w:shd w:val="clear" w:color="auto" w:fill="FFFFFF"/>
      <w:spacing w:after="0" w:line="0" w:lineRule="atLeast"/>
      <w:outlineLvl w:val="0"/>
    </w:pPr>
    <w:rPr>
      <w:rFonts w:ascii="Tahoma" w:eastAsia="Tahoma" w:hAnsi="Tahoma"/>
      <w:b/>
      <w:bCs/>
      <w:spacing w:val="52"/>
      <w:kern w:val="0"/>
      <w:sz w:val="28"/>
      <w:szCs w:val="28"/>
    </w:rPr>
  </w:style>
  <w:style w:type="paragraph" w:customStyle="1" w:styleId="63">
    <w:name w:val="Основной текст (6)"/>
    <w:basedOn w:val="a3"/>
    <w:link w:val="62"/>
    <w:rsid w:val="00430201"/>
    <w:pPr>
      <w:widowControl w:val="0"/>
      <w:shd w:val="clear" w:color="auto" w:fill="FFFFFF"/>
      <w:spacing w:after="0" w:line="274" w:lineRule="exact"/>
      <w:ind w:hanging="1900"/>
      <w:jc w:val="both"/>
    </w:pPr>
    <w:rPr>
      <w:rFonts w:eastAsia="Times New Roman"/>
      <w:spacing w:val="9"/>
      <w:kern w:val="0"/>
      <w:sz w:val="20"/>
      <w:szCs w:val="20"/>
    </w:rPr>
  </w:style>
  <w:style w:type="paragraph" w:customStyle="1" w:styleId="46">
    <w:name w:val="Заголовок №4"/>
    <w:basedOn w:val="a3"/>
    <w:link w:val="45"/>
    <w:rsid w:val="00430201"/>
    <w:pPr>
      <w:widowControl w:val="0"/>
      <w:shd w:val="clear" w:color="auto" w:fill="FFFFFF"/>
      <w:spacing w:after="0" w:line="263" w:lineRule="exact"/>
      <w:jc w:val="both"/>
      <w:outlineLvl w:val="3"/>
    </w:pPr>
    <w:rPr>
      <w:rFonts w:eastAsia="Times New Roman"/>
      <w:spacing w:val="9"/>
      <w:kern w:val="0"/>
      <w:sz w:val="20"/>
      <w:szCs w:val="20"/>
    </w:rPr>
  </w:style>
  <w:style w:type="paragraph" w:customStyle="1" w:styleId="Default">
    <w:name w:val="Default"/>
    <w:rsid w:val="00EB272F"/>
    <w:pPr>
      <w:widowControl w:val="0"/>
      <w:autoSpaceDE w:val="0"/>
      <w:autoSpaceDN w:val="0"/>
      <w:adjustRightInd w:val="0"/>
    </w:pPr>
    <w:rPr>
      <w:rFonts w:ascii="Times" w:eastAsia="Times New Roman" w:hAnsi="Times" w:cs="Times"/>
      <w:color w:val="000000"/>
      <w:sz w:val="24"/>
      <w:szCs w:val="24"/>
    </w:rPr>
  </w:style>
  <w:style w:type="character" w:customStyle="1" w:styleId="19">
    <w:name w:val="Текст Знак1"/>
    <w:uiPriority w:val="99"/>
    <w:semiHidden/>
    <w:rsid w:val="008229D0"/>
    <w:rPr>
      <w:rFonts w:ascii="Consolas" w:hAnsi="Consolas"/>
      <w:sz w:val="21"/>
      <w:szCs w:val="21"/>
    </w:rPr>
  </w:style>
  <w:style w:type="character" w:customStyle="1" w:styleId="211">
    <w:name w:val="Основной текст 2 Знак1"/>
    <w:basedOn w:val="a4"/>
    <w:uiPriority w:val="99"/>
    <w:rsid w:val="008229D0"/>
  </w:style>
  <w:style w:type="character" w:customStyle="1" w:styleId="HTML1">
    <w:name w:val="Стандартный HTML Знак1"/>
    <w:uiPriority w:val="99"/>
    <w:semiHidden/>
    <w:rsid w:val="008229D0"/>
    <w:rPr>
      <w:rFonts w:ascii="Consolas" w:hAnsi="Consolas"/>
      <w:sz w:val="20"/>
      <w:szCs w:val="20"/>
    </w:rPr>
  </w:style>
  <w:style w:type="character" w:customStyle="1" w:styleId="1a">
    <w:name w:val="Красная строка Знак1"/>
    <w:uiPriority w:val="99"/>
    <w:semiHidden/>
    <w:rsid w:val="008229D0"/>
    <w:rPr>
      <w:rFonts w:ascii="Times New Roman" w:eastAsia="Times New Roman" w:hAnsi="Times New Roman" w:cs="Times New Roman"/>
      <w:b/>
      <w:snapToGrid w:val="0"/>
      <w:kern w:val="0"/>
      <w:sz w:val="28"/>
      <w:szCs w:val="20"/>
      <w:lang w:eastAsia="ru-RU"/>
    </w:rPr>
  </w:style>
  <w:style w:type="character" w:styleId="afff4">
    <w:name w:val="FollowedHyperlink"/>
    <w:unhideWhenUsed/>
    <w:rsid w:val="008229D0"/>
    <w:rPr>
      <w:color w:val="800080"/>
      <w:u w:val="single"/>
    </w:rPr>
  </w:style>
  <w:style w:type="paragraph" w:styleId="afff5">
    <w:name w:val="No Spacing"/>
    <w:link w:val="afff6"/>
    <w:uiPriority w:val="1"/>
    <w:qFormat/>
    <w:rsid w:val="008229D0"/>
    <w:rPr>
      <w:rFonts w:ascii="Calibri" w:eastAsia="Times New Roman" w:hAnsi="Calibri"/>
      <w:sz w:val="22"/>
      <w:szCs w:val="22"/>
    </w:rPr>
  </w:style>
  <w:style w:type="paragraph" w:styleId="afff7">
    <w:name w:val="Revision"/>
    <w:hidden/>
    <w:uiPriority w:val="99"/>
    <w:semiHidden/>
    <w:rsid w:val="008229D0"/>
    <w:rPr>
      <w:rFonts w:ascii="Calibri" w:hAnsi="Calibri"/>
      <w:sz w:val="22"/>
      <w:szCs w:val="22"/>
      <w:lang w:eastAsia="en-US"/>
    </w:rPr>
  </w:style>
  <w:style w:type="paragraph" w:customStyle="1" w:styleId="bodytext">
    <w:name w:val="bodytext"/>
    <w:basedOn w:val="a3"/>
    <w:rsid w:val="00386CC2"/>
    <w:pPr>
      <w:spacing w:before="100" w:beforeAutospacing="1" w:after="100" w:afterAutospacing="1" w:line="240" w:lineRule="auto"/>
    </w:pPr>
    <w:rPr>
      <w:rFonts w:eastAsia="Times New Roman"/>
      <w:kern w:val="0"/>
      <w:lang w:eastAsia="ru-RU"/>
    </w:rPr>
  </w:style>
  <w:style w:type="paragraph" w:customStyle="1" w:styleId="CharCharCharChar">
    <w:name w:val="Знак Знак Char Char Знак Знак Char Char"/>
    <w:basedOn w:val="a3"/>
    <w:rsid w:val="00386CC2"/>
    <w:pPr>
      <w:spacing w:after="160" w:line="240" w:lineRule="exact"/>
    </w:pPr>
    <w:rPr>
      <w:rFonts w:ascii="Verdana" w:eastAsia="Times New Roman" w:hAnsi="Verdana" w:cs="Verdana"/>
      <w:kern w:val="0"/>
      <w:sz w:val="20"/>
      <w:szCs w:val="20"/>
      <w:lang w:val="en-US"/>
    </w:rPr>
  </w:style>
  <w:style w:type="paragraph" w:customStyle="1" w:styleId="font12">
    <w:name w:val="font12"/>
    <w:basedOn w:val="a3"/>
    <w:rsid w:val="00DA5582"/>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xl104">
    <w:name w:val="xl104"/>
    <w:basedOn w:val="a3"/>
    <w:rsid w:val="00DA5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CC"/>
      <w:kern w:val="0"/>
      <w:sz w:val="20"/>
      <w:szCs w:val="20"/>
      <w:lang w:eastAsia="ru-RU"/>
    </w:rPr>
  </w:style>
  <w:style w:type="paragraph" w:customStyle="1" w:styleId="xl105">
    <w:name w:val="xl105"/>
    <w:basedOn w:val="a3"/>
    <w:rsid w:val="00DA55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6">
    <w:name w:val="xl106"/>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color w:val="FF0000"/>
      <w:kern w:val="0"/>
      <w:sz w:val="20"/>
      <w:szCs w:val="20"/>
      <w:lang w:eastAsia="ru-RU"/>
    </w:rPr>
  </w:style>
  <w:style w:type="paragraph" w:customStyle="1" w:styleId="xl107">
    <w:name w:val="xl107"/>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08">
    <w:name w:val="xl108"/>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textAlignment w:val="center"/>
    </w:pPr>
    <w:rPr>
      <w:rFonts w:eastAsia="Times New Roman"/>
      <w:kern w:val="0"/>
      <w:sz w:val="20"/>
      <w:szCs w:val="20"/>
      <w:lang w:eastAsia="ru-RU"/>
    </w:rPr>
  </w:style>
  <w:style w:type="paragraph" w:customStyle="1" w:styleId="xl109">
    <w:name w:val="xl109"/>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0">
    <w:name w:val="xl110"/>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1">
    <w:name w:val="xl111"/>
    <w:basedOn w:val="a3"/>
    <w:rsid w:val="00DA5582"/>
    <w:pPr>
      <w:shd w:val="clear" w:color="000000" w:fill="99FFCC"/>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2">
    <w:name w:val="xl112"/>
    <w:basedOn w:val="a3"/>
    <w:rsid w:val="00DA5582"/>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rFonts w:eastAsia="Times New Roman"/>
      <w:i/>
      <w:iCs/>
      <w:color w:val="0000CC"/>
      <w:kern w:val="0"/>
      <w:sz w:val="20"/>
      <w:szCs w:val="20"/>
      <w:lang w:eastAsia="ru-RU"/>
    </w:rPr>
  </w:style>
  <w:style w:type="paragraph" w:customStyle="1" w:styleId="xl113">
    <w:name w:val="xl113"/>
    <w:basedOn w:val="a3"/>
    <w:rsid w:val="00DA558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4">
    <w:name w:val="xl114"/>
    <w:basedOn w:val="a3"/>
    <w:rsid w:val="00DA5582"/>
    <w:pPr>
      <w:pBdr>
        <w:top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5">
    <w:name w:val="xl115"/>
    <w:basedOn w:val="a3"/>
    <w:rsid w:val="00DA558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6">
    <w:name w:val="xl116"/>
    <w:basedOn w:val="a3"/>
    <w:rsid w:val="00DA5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lang w:eastAsia="ru-RU"/>
    </w:rPr>
  </w:style>
  <w:style w:type="paragraph" w:customStyle="1" w:styleId="xl117">
    <w:name w:val="xl117"/>
    <w:basedOn w:val="a3"/>
    <w:rsid w:val="00DA558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8">
    <w:name w:val="xl118"/>
    <w:basedOn w:val="a3"/>
    <w:rsid w:val="00DA558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9">
    <w:name w:val="xl119"/>
    <w:basedOn w:val="a3"/>
    <w:rsid w:val="00DA55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0">
    <w:name w:val="xl120"/>
    <w:basedOn w:val="a3"/>
    <w:rsid w:val="00DA55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CC"/>
      <w:kern w:val="0"/>
      <w:sz w:val="20"/>
      <w:szCs w:val="20"/>
      <w:lang w:eastAsia="ru-RU"/>
    </w:rPr>
  </w:style>
  <w:style w:type="paragraph" w:customStyle="1" w:styleId="xl121">
    <w:name w:val="xl121"/>
    <w:basedOn w:val="a3"/>
    <w:rsid w:val="00DA55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CC"/>
      <w:kern w:val="0"/>
      <w:sz w:val="20"/>
      <w:szCs w:val="20"/>
      <w:lang w:eastAsia="ru-RU"/>
    </w:rPr>
  </w:style>
  <w:style w:type="paragraph" w:customStyle="1" w:styleId="xl122">
    <w:name w:val="xl122"/>
    <w:basedOn w:val="a3"/>
    <w:rsid w:val="00DA5582"/>
    <w:pPr>
      <w:pBdr>
        <w:top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3">
    <w:name w:val="xl123"/>
    <w:basedOn w:val="a3"/>
    <w:rsid w:val="00DA5582"/>
    <w:pPr>
      <w:pBdr>
        <w:top w:val="single" w:sz="4" w:space="0" w:color="auto"/>
        <w:lef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4">
    <w:name w:val="xl124"/>
    <w:basedOn w:val="a3"/>
    <w:rsid w:val="00DA5582"/>
    <w:pPr>
      <w:pBdr>
        <w:top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5">
    <w:name w:val="xl125"/>
    <w:basedOn w:val="a3"/>
    <w:rsid w:val="00DA5582"/>
    <w:pPr>
      <w:pBdr>
        <w:top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afff8">
    <w:name w:val="Знак"/>
    <w:basedOn w:val="a3"/>
    <w:rsid w:val="00C056F0"/>
    <w:pPr>
      <w:spacing w:before="100" w:beforeAutospacing="1" w:after="100" w:afterAutospacing="1" w:line="240" w:lineRule="auto"/>
      <w:ind w:firstLine="851"/>
      <w:jc w:val="both"/>
    </w:pPr>
    <w:rPr>
      <w:rFonts w:ascii="Tahoma" w:eastAsia="Times New Roman" w:hAnsi="Tahoma"/>
      <w:bCs/>
      <w:kern w:val="0"/>
      <w:sz w:val="20"/>
      <w:szCs w:val="20"/>
      <w:lang w:val="en-US"/>
    </w:rPr>
  </w:style>
  <w:style w:type="character" w:customStyle="1" w:styleId="mw-editsection-bracket">
    <w:name w:val="mw-editsection-bracket"/>
    <w:basedOn w:val="a4"/>
    <w:rsid w:val="00C056F0"/>
  </w:style>
  <w:style w:type="character" w:customStyle="1" w:styleId="mw-editsection-divider">
    <w:name w:val="mw-editsection-divider"/>
    <w:basedOn w:val="a4"/>
    <w:rsid w:val="00C056F0"/>
  </w:style>
  <w:style w:type="paragraph" w:customStyle="1" w:styleId="afff9">
    <w:name w:val="Текстовка"/>
    <w:rsid w:val="00C056F0"/>
    <w:pPr>
      <w:suppressAutoHyphens/>
      <w:ind w:firstLine="851"/>
      <w:jc w:val="both"/>
    </w:pPr>
    <w:rPr>
      <w:rFonts w:eastAsia="Arial"/>
      <w:kern w:val="1"/>
      <w:sz w:val="28"/>
      <w:lang w:eastAsia="ar-SA"/>
    </w:rPr>
  </w:style>
  <w:style w:type="paragraph" w:customStyle="1" w:styleId="afffa">
    <w:name w:val="Абзац"/>
    <w:basedOn w:val="a3"/>
    <w:link w:val="afffb"/>
    <w:rsid w:val="00C056F0"/>
    <w:pPr>
      <w:suppressAutoHyphens/>
      <w:spacing w:after="0" w:line="360" w:lineRule="auto"/>
      <w:ind w:firstLine="720"/>
      <w:jc w:val="both"/>
    </w:pPr>
    <w:rPr>
      <w:rFonts w:eastAsia="Times New Roman"/>
      <w:kern w:val="0"/>
      <w:sz w:val="26"/>
      <w:szCs w:val="20"/>
      <w:lang w:eastAsia="ar-SA"/>
    </w:rPr>
  </w:style>
  <w:style w:type="paragraph" w:customStyle="1" w:styleId="27">
    <w:name w:val="Обычный2"/>
    <w:rsid w:val="00C056F0"/>
    <w:pPr>
      <w:spacing w:line="300" w:lineRule="auto"/>
      <w:ind w:left="1000"/>
      <w:jc w:val="right"/>
    </w:pPr>
    <w:rPr>
      <w:rFonts w:eastAsia="Times New Roman"/>
      <w:snapToGrid w:val="0"/>
      <w:sz w:val="24"/>
    </w:rPr>
  </w:style>
  <w:style w:type="numbering" w:customStyle="1" w:styleId="1b">
    <w:name w:val="Нет списка1"/>
    <w:next w:val="a6"/>
    <w:uiPriority w:val="99"/>
    <w:semiHidden/>
    <w:unhideWhenUsed/>
    <w:rsid w:val="00565ACD"/>
  </w:style>
  <w:style w:type="table" w:customStyle="1" w:styleId="28">
    <w:name w:val="Сетка таблицы2"/>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5"/>
    <w:next w:val="af7"/>
    <w:uiPriority w:val="59"/>
    <w:rsid w:val="00565ACD"/>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6"/>
    <w:uiPriority w:val="99"/>
    <w:semiHidden/>
    <w:unhideWhenUsed/>
    <w:rsid w:val="00565ACD"/>
  </w:style>
  <w:style w:type="table" w:customStyle="1" w:styleId="38">
    <w:name w:val="Сетка таблицы3"/>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5"/>
    <w:next w:val="af7"/>
    <w:uiPriority w:val="59"/>
    <w:rsid w:val="00565ACD"/>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5"/>
    <w:next w:val="af7"/>
    <w:uiPriority w:val="59"/>
    <w:rsid w:val="00565ACD"/>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c">
    <w:name w:val="endnote reference"/>
    <w:uiPriority w:val="99"/>
    <w:semiHidden/>
    <w:unhideWhenUsed/>
    <w:rsid w:val="007B5C65"/>
    <w:rPr>
      <w:vertAlign w:val="superscript"/>
    </w:rPr>
  </w:style>
  <w:style w:type="character" w:customStyle="1" w:styleId="company-bold">
    <w:name w:val="company-bold"/>
    <w:basedOn w:val="a4"/>
    <w:rsid w:val="0044498B"/>
  </w:style>
  <w:style w:type="paragraph" w:customStyle="1" w:styleId="info">
    <w:name w:val="info"/>
    <w:basedOn w:val="a3"/>
    <w:rsid w:val="0044498B"/>
    <w:pPr>
      <w:spacing w:before="100" w:beforeAutospacing="1" w:after="100" w:afterAutospacing="1" w:line="240" w:lineRule="auto"/>
    </w:pPr>
    <w:rPr>
      <w:rFonts w:eastAsia="Times New Roman"/>
      <w:kern w:val="0"/>
      <w:lang w:eastAsia="ru-RU"/>
    </w:rPr>
  </w:style>
  <w:style w:type="character" w:customStyle="1" w:styleId="small-arrow">
    <w:name w:val="small-arrow"/>
    <w:basedOn w:val="a4"/>
    <w:rsid w:val="0044498B"/>
  </w:style>
  <w:style w:type="character" w:customStyle="1" w:styleId="FontStyle49">
    <w:name w:val="Font Style49"/>
    <w:rsid w:val="00D743AA"/>
    <w:rPr>
      <w:rFonts w:ascii="Times New Roman" w:hAnsi="Times New Roman" w:cs="Times New Roman"/>
      <w:b/>
      <w:bCs/>
      <w:sz w:val="12"/>
      <w:szCs w:val="12"/>
    </w:rPr>
  </w:style>
  <w:style w:type="character" w:customStyle="1" w:styleId="70">
    <w:name w:val="Заголовок 7 Знак"/>
    <w:link w:val="7"/>
    <w:uiPriority w:val="9"/>
    <w:rsid w:val="009F0B54"/>
    <w:rPr>
      <w:rFonts w:ascii="Calibri" w:eastAsia="Times New Roman" w:hAnsi="Calibri"/>
      <w:sz w:val="24"/>
      <w:szCs w:val="24"/>
    </w:rPr>
  </w:style>
  <w:style w:type="paragraph" w:customStyle="1" w:styleId="212">
    <w:name w:val="Основной текст 21"/>
    <w:basedOn w:val="a3"/>
    <w:rsid w:val="00D26315"/>
    <w:pPr>
      <w:widowControl w:val="0"/>
      <w:suppressAutoHyphens/>
      <w:spacing w:after="0" w:line="240" w:lineRule="auto"/>
    </w:pPr>
    <w:rPr>
      <w:rFonts w:ascii="Arial" w:eastAsia="Lucida Sans Unicode" w:hAnsi="Arial"/>
      <w:b/>
      <w:bCs/>
      <w:kern w:val="1"/>
      <w:sz w:val="28"/>
      <w:lang w:eastAsia="ar-SA"/>
    </w:rPr>
  </w:style>
  <w:style w:type="character" w:customStyle="1" w:styleId="afffd">
    <w:name w:val="Маркированный список Знак"/>
    <w:aliases w:val="Маркированный список Знак Знак Знак,Маркированный Знак Знак Знак"/>
    <w:link w:val="a0"/>
    <w:locked/>
    <w:rsid w:val="00990BC9"/>
    <w:rPr>
      <w:sz w:val="26"/>
      <w:szCs w:val="26"/>
      <w:lang w:eastAsia="en-US"/>
    </w:rPr>
  </w:style>
  <w:style w:type="paragraph" w:styleId="a0">
    <w:name w:val="List Bullet"/>
    <w:aliases w:val="Маркированный список Знак Знак,Маркированный Знак Знак"/>
    <w:basedOn w:val="a3"/>
    <w:link w:val="afffd"/>
    <w:autoRedefine/>
    <w:rsid w:val="00990BC9"/>
    <w:pPr>
      <w:widowControl w:val="0"/>
      <w:numPr>
        <w:numId w:val="2"/>
      </w:numPr>
      <w:autoSpaceDE w:val="0"/>
      <w:autoSpaceDN w:val="0"/>
      <w:adjustRightInd w:val="0"/>
      <w:spacing w:before="120" w:after="0" w:line="240" w:lineRule="auto"/>
      <w:ind w:left="357" w:hanging="357"/>
      <w:jc w:val="both"/>
    </w:pPr>
    <w:rPr>
      <w:kern w:val="0"/>
      <w:sz w:val="26"/>
      <w:szCs w:val="26"/>
    </w:rPr>
  </w:style>
  <w:style w:type="table" w:customStyle="1" w:styleId="64">
    <w:name w:val="Сетка таблицы6"/>
    <w:basedOn w:val="a5"/>
    <w:next w:val="af7"/>
    <w:rsid w:val="00D648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5"/>
    <w:next w:val="af7"/>
    <w:rsid w:val="003530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8">
    <w:name w:val="Красная строка4"/>
    <w:basedOn w:val="afc"/>
    <w:rsid w:val="00750F4C"/>
    <w:pPr>
      <w:widowControl/>
      <w:suppressAutoHyphens/>
      <w:spacing w:after="120"/>
      <w:ind w:firstLine="210"/>
      <w:jc w:val="left"/>
    </w:pPr>
    <w:rPr>
      <w:b w:val="0"/>
      <w:snapToGrid/>
      <w:sz w:val="24"/>
      <w:szCs w:val="24"/>
      <w:lang w:eastAsia="ar-SA"/>
    </w:rPr>
  </w:style>
  <w:style w:type="character" w:customStyle="1" w:styleId="ucoz-forum-post">
    <w:name w:val="ucoz-forum-post"/>
    <w:rsid w:val="00EB4D78"/>
  </w:style>
  <w:style w:type="paragraph" w:customStyle="1" w:styleId="230">
    <w:name w:val="Основной текст с отступом 23"/>
    <w:basedOn w:val="a3"/>
    <w:rsid w:val="000D6D4C"/>
    <w:pPr>
      <w:suppressAutoHyphens/>
      <w:spacing w:after="0" w:line="240" w:lineRule="auto"/>
      <w:ind w:left="360"/>
      <w:jc w:val="both"/>
    </w:pPr>
    <w:rPr>
      <w:rFonts w:ascii="Arial" w:eastAsia="Times New Roman" w:hAnsi="Arial" w:cs="Arial"/>
      <w:kern w:val="0"/>
      <w:sz w:val="26"/>
      <w:szCs w:val="26"/>
      <w:lang w:eastAsia="ar-SA"/>
    </w:rPr>
  </w:style>
  <w:style w:type="paragraph" w:customStyle="1" w:styleId="caaieiaie1">
    <w:name w:val="caaieiaie 1"/>
    <w:basedOn w:val="a3"/>
    <w:next w:val="a3"/>
    <w:rsid w:val="0088667C"/>
    <w:pPr>
      <w:keepNext/>
      <w:spacing w:before="240" w:after="60" w:line="240" w:lineRule="auto"/>
      <w:jc w:val="center"/>
    </w:pPr>
    <w:rPr>
      <w:rFonts w:ascii="Arial" w:eastAsia="Times New Roman" w:hAnsi="Arial"/>
      <w:b/>
      <w:kern w:val="28"/>
      <w:sz w:val="32"/>
      <w:szCs w:val="20"/>
      <w:lang w:eastAsia="ru-RU"/>
    </w:rPr>
  </w:style>
  <w:style w:type="character" w:customStyle="1" w:styleId="Iniiaiieoeoo">
    <w:name w:val="Iniiaiie o?eoo"/>
    <w:rsid w:val="0088667C"/>
  </w:style>
  <w:style w:type="character" w:customStyle="1" w:styleId="iiianoaieou">
    <w:name w:val="iiia? no?aieou"/>
    <w:rsid w:val="0088667C"/>
  </w:style>
  <w:style w:type="table" w:customStyle="1" w:styleId="80">
    <w:name w:val="Сетка таблицы8"/>
    <w:basedOn w:val="a5"/>
    <w:next w:val="af7"/>
    <w:uiPriority w:val="59"/>
    <w:rsid w:val="00A84BE0"/>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3"/>
    <w:rsid w:val="004768C3"/>
    <w:pPr>
      <w:suppressAutoHyphens/>
      <w:spacing w:after="0" w:line="240" w:lineRule="auto"/>
    </w:pPr>
    <w:rPr>
      <w:rFonts w:eastAsia="Times New Roman"/>
      <w:b/>
      <w:bCs/>
      <w:kern w:val="0"/>
      <w:sz w:val="28"/>
      <w:lang w:eastAsia="ar-SA"/>
    </w:rPr>
  </w:style>
  <w:style w:type="table" w:customStyle="1" w:styleId="90">
    <w:name w:val="Сетка таблицы9"/>
    <w:basedOn w:val="a5"/>
    <w:next w:val="af7"/>
    <w:rsid w:val="00762B15"/>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63">
    <w:name w:val="xl63"/>
    <w:basedOn w:val="a3"/>
    <w:rsid w:val="003566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lang w:eastAsia="ru-RU"/>
    </w:rPr>
  </w:style>
  <w:style w:type="paragraph" w:customStyle="1" w:styleId="xl64">
    <w:name w:val="xl64"/>
    <w:basedOn w:val="a3"/>
    <w:rsid w:val="003566C8"/>
    <w:pPr>
      <w:spacing w:before="100" w:beforeAutospacing="1" w:after="100" w:afterAutospacing="1" w:line="240" w:lineRule="auto"/>
      <w:jc w:val="center"/>
      <w:textAlignment w:val="center"/>
    </w:pPr>
    <w:rPr>
      <w:rFonts w:eastAsia="Times New Roman"/>
      <w:kern w:val="0"/>
      <w:lang w:eastAsia="ru-RU"/>
    </w:rPr>
  </w:style>
  <w:style w:type="paragraph" w:customStyle="1" w:styleId="xl65">
    <w:name w:val="xl65"/>
    <w:basedOn w:val="a3"/>
    <w:rsid w:val="002505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lang w:eastAsia="ru-RU"/>
    </w:rPr>
  </w:style>
  <w:style w:type="paragraph" w:customStyle="1" w:styleId="xl66">
    <w:name w:val="xl66"/>
    <w:basedOn w:val="a3"/>
    <w:rsid w:val="002505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lang w:eastAsia="ru-RU"/>
    </w:rPr>
  </w:style>
  <w:style w:type="paragraph" w:customStyle="1" w:styleId="xl67">
    <w:name w:val="xl67"/>
    <w:basedOn w:val="a3"/>
    <w:rsid w:val="002505D4"/>
    <w:pPr>
      <w:spacing w:before="100" w:beforeAutospacing="1" w:after="100" w:afterAutospacing="1" w:line="240" w:lineRule="auto"/>
    </w:pPr>
    <w:rPr>
      <w:rFonts w:eastAsia="Times New Roman"/>
      <w:b/>
      <w:bCs/>
      <w:kern w:val="0"/>
      <w:lang w:eastAsia="ru-RU"/>
    </w:rPr>
  </w:style>
  <w:style w:type="paragraph" w:customStyle="1" w:styleId="xl68">
    <w:name w:val="xl68"/>
    <w:basedOn w:val="a3"/>
    <w:rsid w:val="00093C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lang w:eastAsia="ru-RU"/>
    </w:rPr>
  </w:style>
  <w:style w:type="paragraph" w:customStyle="1" w:styleId="xl69">
    <w:name w:val="xl69"/>
    <w:basedOn w:val="a3"/>
    <w:rsid w:val="00093C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lang w:eastAsia="ru-RU"/>
    </w:rPr>
  </w:style>
  <w:style w:type="table" w:customStyle="1" w:styleId="101">
    <w:name w:val="Сетка таблицы10"/>
    <w:basedOn w:val="a5"/>
    <w:next w:val="af7"/>
    <w:uiPriority w:val="59"/>
    <w:rsid w:val="002C6D76"/>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40z1">
    <w:name w:val="WW8Num40z1"/>
    <w:rsid w:val="008C1621"/>
    <w:rPr>
      <w:rFonts w:ascii="Wingdings 2" w:hAnsi="Wingdings 2"/>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Знак Знак Знак Знак Знак,Название объекта Знак1 Знак Знак Знак Знак"/>
    <w:link w:val="af8"/>
    <w:locked/>
    <w:rsid w:val="00FF33B7"/>
    <w:rPr>
      <w:b/>
      <w:bCs/>
      <w:color w:val="4F81BD"/>
      <w:kern w:val="2"/>
      <w:sz w:val="18"/>
      <w:szCs w:val="18"/>
      <w:lang w:eastAsia="en-US"/>
    </w:rPr>
  </w:style>
  <w:style w:type="paragraph" w:customStyle="1" w:styleId="130">
    <w:name w:val="Основной 13"/>
    <w:basedOn w:val="a3"/>
    <w:qFormat/>
    <w:rsid w:val="000B5403"/>
    <w:pPr>
      <w:spacing w:before="120" w:after="120" w:line="240" w:lineRule="auto"/>
      <w:ind w:firstLine="709"/>
      <w:jc w:val="both"/>
    </w:pPr>
    <w:rPr>
      <w:bCs/>
      <w:iCs/>
      <w:kern w:val="0"/>
      <w:sz w:val="26"/>
      <w:szCs w:val="22"/>
    </w:rPr>
  </w:style>
  <w:style w:type="paragraph" w:styleId="39">
    <w:name w:val="Body Text 3"/>
    <w:basedOn w:val="a3"/>
    <w:link w:val="3a"/>
    <w:rsid w:val="006E6CDC"/>
    <w:pPr>
      <w:spacing w:after="120" w:line="240" w:lineRule="auto"/>
    </w:pPr>
    <w:rPr>
      <w:rFonts w:eastAsia="Times New Roman"/>
      <w:kern w:val="0"/>
      <w:sz w:val="16"/>
      <w:szCs w:val="16"/>
    </w:rPr>
  </w:style>
  <w:style w:type="character" w:customStyle="1" w:styleId="3a">
    <w:name w:val="Основной текст 3 Знак"/>
    <w:link w:val="39"/>
    <w:rsid w:val="006E6CDC"/>
    <w:rPr>
      <w:rFonts w:eastAsia="Times New Roman"/>
      <w:sz w:val="16"/>
      <w:szCs w:val="16"/>
    </w:rPr>
  </w:style>
  <w:style w:type="character" w:customStyle="1" w:styleId="afffb">
    <w:name w:val="Абзац Знак"/>
    <w:link w:val="afffa"/>
    <w:rsid w:val="006E6CDC"/>
    <w:rPr>
      <w:rFonts w:eastAsia="Times New Roman"/>
      <w:sz w:val="26"/>
      <w:lang w:eastAsia="ar-SA"/>
    </w:rPr>
  </w:style>
  <w:style w:type="paragraph" w:customStyle="1" w:styleId="afffe">
    <w:name w:val="Основное"/>
    <w:link w:val="affff"/>
    <w:rsid w:val="00D1077C"/>
    <w:pPr>
      <w:ind w:firstLine="709"/>
      <w:jc w:val="both"/>
    </w:pPr>
    <w:rPr>
      <w:rFonts w:eastAsia="Times New Roman"/>
      <w:color w:val="000000"/>
      <w:sz w:val="24"/>
      <w:szCs w:val="24"/>
    </w:rPr>
  </w:style>
  <w:style w:type="character" w:customStyle="1" w:styleId="affff">
    <w:name w:val="Основное Знак"/>
    <w:link w:val="afffe"/>
    <w:rsid w:val="00D1077C"/>
    <w:rPr>
      <w:rFonts w:eastAsia="Times New Roman"/>
      <w:color w:val="000000"/>
      <w:sz w:val="24"/>
      <w:szCs w:val="24"/>
      <w:lang w:val="ru-RU" w:eastAsia="ru-RU" w:bidi="ar-SA"/>
    </w:rPr>
  </w:style>
  <w:style w:type="paragraph" w:customStyle="1" w:styleId="FORMATTEXT">
    <w:name w:val=".FORMATTEXT"/>
    <w:rsid w:val="004C3E2F"/>
    <w:pPr>
      <w:widowControl w:val="0"/>
      <w:autoSpaceDE w:val="0"/>
      <w:autoSpaceDN w:val="0"/>
      <w:adjustRightInd w:val="0"/>
    </w:pPr>
    <w:rPr>
      <w:rFonts w:eastAsia="Times New Roman"/>
      <w:sz w:val="24"/>
      <w:szCs w:val="24"/>
    </w:rPr>
  </w:style>
  <w:style w:type="character" w:customStyle="1" w:styleId="text-18">
    <w:name w:val="text-18"/>
    <w:basedOn w:val="a4"/>
    <w:rsid w:val="00780659"/>
  </w:style>
  <w:style w:type="paragraph" w:customStyle="1" w:styleId="Normal10-02">
    <w:name w:val="Normal + 10 пт полужирный По центру Слева:  -02 см Справ..."/>
    <w:basedOn w:val="a3"/>
    <w:rsid w:val="00780659"/>
    <w:pPr>
      <w:spacing w:after="0" w:line="240" w:lineRule="auto"/>
      <w:ind w:left="-113" w:right="-113"/>
      <w:jc w:val="center"/>
    </w:pPr>
    <w:rPr>
      <w:rFonts w:eastAsia="Times New Roman"/>
      <w:b/>
      <w:bCs/>
      <w:kern w:val="0"/>
      <w:sz w:val="20"/>
      <w:szCs w:val="20"/>
      <w:lang w:eastAsia="ru-RU"/>
    </w:rPr>
  </w:style>
  <w:style w:type="character" w:customStyle="1" w:styleId="Normal">
    <w:name w:val="Normal Знак"/>
    <w:link w:val="13"/>
    <w:rsid w:val="00780659"/>
    <w:rPr>
      <w:rFonts w:eastAsia="Times New Roman"/>
      <w:lang w:val="ru-RU" w:eastAsia="ru-RU" w:bidi="ar-SA"/>
    </w:rPr>
  </w:style>
  <w:style w:type="paragraph" w:customStyle="1" w:styleId="231">
    <w:name w:val="Основной текст 23"/>
    <w:basedOn w:val="a3"/>
    <w:rsid w:val="006D13FD"/>
    <w:pPr>
      <w:overflowPunct w:val="0"/>
      <w:autoSpaceDE w:val="0"/>
      <w:autoSpaceDN w:val="0"/>
      <w:adjustRightInd w:val="0"/>
      <w:spacing w:after="0" w:line="240" w:lineRule="auto"/>
      <w:ind w:firstLine="720"/>
      <w:textAlignment w:val="baseline"/>
    </w:pPr>
    <w:rPr>
      <w:rFonts w:eastAsia="Times New Roman"/>
      <w:kern w:val="0"/>
      <w:sz w:val="26"/>
      <w:szCs w:val="20"/>
      <w:lang w:eastAsia="ru-RU"/>
    </w:rPr>
  </w:style>
  <w:style w:type="character" w:customStyle="1" w:styleId="highlighthighlightactive">
    <w:name w:val="highlight highlight_active"/>
    <w:basedOn w:val="a4"/>
    <w:rsid w:val="006D13FD"/>
  </w:style>
  <w:style w:type="paragraph" w:customStyle="1" w:styleId="1c">
    <w:name w:val="Стиль 1"/>
    <w:basedOn w:val="a3"/>
    <w:rsid w:val="00AB45C3"/>
    <w:pPr>
      <w:overflowPunct w:val="0"/>
      <w:autoSpaceDE w:val="0"/>
      <w:autoSpaceDN w:val="0"/>
      <w:adjustRightInd w:val="0"/>
      <w:spacing w:before="60" w:after="60" w:line="240" w:lineRule="auto"/>
      <w:ind w:firstLine="709"/>
      <w:jc w:val="both"/>
      <w:textAlignment w:val="baseline"/>
    </w:pPr>
    <w:rPr>
      <w:rFonts w:eastAsia="Times New Roman"/>
      <w:kern w:val="0"/>
      <w:szCs w:val="26"/>
      <w:lang w:eastAsia="ru-RU"/>
    </w:rPr>
  </w:style>
  <w:style w:type="paragraph" w:customStyle="1" w:styleId="131">
    <w:name w:val="Основной текст 13"/>
    <w:basedOn w:val="a3"/>
    <w:rsid w:val="00AB45C3"/>
    <w:pPr>
      <w:widowControl w:val="0"/>
      <w:spacing w:before="120" w:after="120" w:line="240" w:lineRule="auto"/>
      <w:ind w:firstLine="709"/>
      <w:jc w:val="both"/>
    </w:pPr>
    <w:rPr>
      <w:rFonts w:eastAsia="Times New Roman"/>
      <w:kern w:val="0"/>
      <w:sz w:val="26"/>
      <w:szCs w:val="20"/>
      <w:lang w:eastAsia="ru-RU"/>
    </w:rPr>
  </w:style>
  <w:style w:type="paragraph" w:customStyle="1" w:styleId="a1">
    <w:name w:val="список_тире"/>
    <w:basedOn w:val="130"/>
    <w:qFormat/>
    <w:rsid w:val="00F24311"/>
    <w:pPr>
      <w:numPr>
        <w:numId w:val="4"/>
      </w:numPr>
      <w:spacing w:before="0" w:after="0"/>
    </w:pPr>
    <w:rPr>
      <w:szCs w:val="26"/>
    </w:rPr>
  </w:style>
  <w:style w:type="paragraph" w:customStyle="1" w:styleId="affff0">
    <w:name w:val="Содержимое таблицы"/>
    <w:basedOn w:val="a3"/>
    <w:rsid w:val="0044188D"/>
    <w:pPr>
      <w:suppressLineNumbers/>
      <w:suppressAutoHyphens/>
      <w:spacing w:after="0" w:line="240" w:lineRule="auto"/>
    </w:pPr>
    <w:rPr>
      <w:rFonts w:eastAsia="Times New Roman"/>
      <w:kern w:val="1"/>
      <w:sz w:val="28"/>
      <w:szCs w:val="20"/>
      <w:lang w:eastAsia="ar-SA"/>
    </w:rPr>
  </w:style>
  <w:style w:type="paragraph" w:customStyle="1" w:styleId="rvps61">
    <w:name w:val="rvps61"/>
    <w:basedOn w:val="a3"/>
    <w:rsid w:val="001F0F10"/>
    <w:pPr>
      <w:spacing w:after="0" w:line="240" w:lineRule="auto"/>
      <w:ind w:firstLine="705"/>
      <w:jc w:val="center"/>
    </w:pPr>
    <w:rPr>
      <w:kern w:val="0"/>
      <w:lang w:eastAsia="ru-RU"/>
    </w:rPr>
  </w:style>
  <w:style w:type="paragraph" w:customStyle="1" w:styleId="2a">
    <w:name w:val="Абзац списка2"/>
    <w:basedOn w:val="a3"/>
    <w:rsid w:val="001C58D8"/>
    <w:pPr>
      <w:ind w:left="720"/>
    </w:pPr>
    <w:rPr>
      <w:rFonts w:eastAsia="Times New Roman"/>
    </w:rPr>
  </w:style>
  <w:style w:type="character" w:customStyle="1" w:styleId="blk">
    <w:name w:val="blk"/>
    <w:basedOn w:val="a4"/>
    <w:rsid w:val="00BD0940"/>
  </w:style>
  <w:style w:type="paragraph" w:customStyle="1" w:styleId="formattext0">
    <w:name w:val="formattext"/>
    <w:basedOn w:val="a3"/>
    <w:rsid w:val="004928A0"/>
    <w:pPr>
      <w:spacing w:before="100" w:beforeAutospacing="1" w:after="100" w:afterAutospacing="1" w:line="240" w:lineRule="auto"/>
    </w:pPr>
    <w:rPr>
      <w:rFonts w:eastAsia="Times New Roman"/>
      <w:kern w:val="0"/>
      <w:lang w:eastAsia="ru-RU"/>
    </w:rPr>
  </w:style>
  <w:style w:type="paragraph" w:customStyle="1" w:styleId="xl70">
    <w:name w:val="xl70"/>
    <w:basedOn w:val="a3"/>
    <w:rsid w:val="00803D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kern w:val="0"/>
      <w:lang w:eastAsia="ru-RU"/>
    </w:rPr>
  </w:style>
  <w:style w:type="paragraph" w:customStyle="1" w:styleId="xl71">
    <w:name w:val="xl71"/>
    <w:basedOn w:val="a3"/>
    <w:rsid w:val="00803D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lang w:eastAsia="ru-RU"/>
    </w:rPr>
  </w:style>
  <w:style w:type="paragraph" w:customStyle="1" w:styleId="xl72">
    <w:name w:val="xl72"/>
    <w:basedOn w:val="a3"/>
    <w:rsid w:val="00803DB5"/>
    <w:pPr>
      <w:spacing w:before="100" w:beforeAutospacing="1" w:after="100" w:afterAutospacing="1" w:line="240" w:lineRule="auto"/>
      <w:textAlignment w:val="center"/>
    </w:pPr>
    <w:rPr>
      <w:rFonts w:eastAsia="Times New Roman"/>
      <w:kern w:val="0"/>
      <w:lang w:eastAsia="ru-RU"/>
    </w:rPr>
  </w:style>
  <w:style w:type="paragraph" w:customStyle="1" w:styleId="xl73">
    <w:name w:val="xl73"/>
    <w:basedOn w:val="a3"/>
    <w:rsid w:val="00803DB5"/>
    <w:pPr>
      <w:spacing w:before="100" w:beforeAutospacing="1" w:after="100" w:afterAutospacing="1" w:line="240" w:lineRule="auto"/>
      <w:jc w:val="center"/>
      <w:textAlignment w:val="center"/>
    </w:pPr>
    <w:rPr>
      <w:rFonts w:eastAsia="Times New Roman"/>
      <w:kern w:val="0"/>
      <w:lang w:eastAsia="ru-RU"/>
    </w:rPr>
  </w:style>
  <w:style w:type="paragraph" w:customStyle="1" w:styleId="xl74">
    <w:name w:val="xl74"/>
    <w:basedOn w:val="a3"/>
    <w:rsid w:val="00803D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lang w:eastAsia="ru-RU"/>
    </w:rPr>
  </w:style>
  <w:style w:type="paragraph" w:customStyle="1" w:styleId="1">
    <w:name w:val="Список 1)"/>
    <w:basedOn w:val="a3"/>
    <w:rsid w:val="006C2066"/>
    <w:pPr>
      <w:numPr>
        <w:numId w:val="5"/>
      </w:numPr>
      <w:spacing w:after="60" w:line="240" w:lineRule="auto"/>
      <w:jc w:val="both"/>
    </w:pPr>
    <w:rPr>
      <w:rFonts w:eastAsia="Times New Roman"/>
      <w:kern w:val="0"/>
      <w:lang w:eastAsia="ru-RU"/>
    </w:rPr>
  </w:style>
  <w:style w:type="paragraph" w:customStyle="1" w:styleId="3b">
    <w:name w:val="Стиль3"/>
    <w:basedOn w:val="a3"/>
    <w:link w:val="3c"/>
    <w:qFormat/>
    <w:rsid w:val="007030AF"/>
    <w:pPr>
      <w:spacing w:before="120" w:after="0" w:line="360" w:lineRule="auto"/>
      <w:ind w:firstLine="709"/>
      <w:contextualSpacing/>
      <w:outlineLvl w:val="6"/>
    </w:pPr>
    <w:rPr>
      <w:rFonts w:ascii="Cambria" w:hAnsi="Cambria"/>
      <w:b/>
      <w:color w:val="365F91"/>
      <w:kern w:val="0"/>
    </w:rPr>
  </w:style>
  <w:style w:type="character" w:customStyle="1" w:styleId="3c">
    <w:name w:val="Стиль3 Знак"/>
    <w:link w:val="3b"/>
    <w:rsid w:val="007030AF"/>
    <w:rPr>
      <w:rFonts w:ascii="Cambria" w:hAnsi="Cambria"/>
      <w:b/>
      <w:color w:val="365F91"/>
      <w:sz w:val="24"/>
      <w:szCs w:val="24"/>
      <w:lang w:eastAsia="en-US"/>
    </w:rPr>
  </w:style>
  <w:style w:type="paragraph" w:customStyle="1" w:styleId="affff1">
    <w:name w:val="Табличный_заголовки"/>
    <w:basedOn w:val="a3"/>
    <w:rsid w:val="008430A5"/>
    <w:pPr>
      <w:keepNext/>
      <w:keepLines/>
      <w:spacing w:after="0" w:line="240" w:lineRule="auto"/>
      <w:jc w:val="center"/>
    </w:pPr>
    <w:rPr>
      <w:rFonts w:eastAsia="Times New Roman"/>
      <w:b/>
      <w:kern w:val="0"/>
      <w:sz w:val="22"/>
      <w:szCs w:val="22"/>
      <w:lang w:eastAsia="ru-RU"/>
    </w:rPr>
  </w:style>
  <w:style w:type="paragraph" w:customStyle="1" w:styleId="affff2">
    <w:name w:val="Табличный_центр"/>
    <w:basedOn w:val="a3"/>
    <w:rsid w:val="008430A5"/>
    <w:pPr>
      <w:spacing w:after="0" w:line="240" w:lineRule="auto"/>
      <w:jc w:val="center"/>
    </w:pPr>
    <w:rPr>
      <w:rFonts w:eastAsia="Times New Roman"/>
      <w:kern w:val="0"/>
      <w:sz w:val="22"/>
      <w:szCs w:val="22"/>
      <w:lang w:eastAsia="ru-RU"/>
    </w:rPr>
  </w:style>
  <w:style w:type="paragraph" w:customStyle="1" w:styleId="affff3">
    <w:name w:val="Табличный_слева"/>
    <w:basedOn w:val="a3"/>
    <w:rsid w:val="008430A5"/>
    <w:pPr>
      <w:spacing w:after="0" w:line="240" w:lineRule="auto"/>
    </w:pPr>
    <w:rPr>
      <w:rFonts w:eastAsia="Times New Roman"/>
      <w:kern w:val="0"/>
      <w:sz w:val="22"/>
      <w:szCs w:val="22"/>
      <w:lang w:eastAsia="ru-RU"/>
    </w:rPr>
  </w:style>
  <w:style w:type="paragraph" w:customStyle="1" w:styleId="affff4">
    <w:name w:val="Табличный_по ширине"/>
    <w:basedOn w:val="affff3"/>
    <w:rsid w:val="008430A5"/>
    <w:pPr>
      <w:jc w:val="both"/>
    </w:pPr>
  </w:style>
  <w:style w:type="character" w:customStyle="1" w:styleId="fontstyle01">
    <w:name w:val="fontstyle01"/>
    <w:basedOn w:val="a4"/>
    <w:rsid w:val="00744508"/>
    <w:rPr>
      <w:rFonts w:ascii="Times New Roman" w:hAnsi="Times New Roman" w:cs="Times New Roman" w:hint="default"/>
      <w:b w:val="0"/>
      <w:bCs w:val="0"/>
      <w:i w:val="0"/>
      <w:iCs w:val="0"/>
      <w:color w:val="000000"/>
      <w:sz w:val="28"/>
      <w:szCs w:val="28"/>
    </w:rPr>
  </w:style>
  <w:style w:type="character" w:customStyle="1" w:styleId="grame">
    <w:name w:val="grame"/>
    <w:basedOn w:val="a4"/>
    <w:rsid w:val="00B92804"/>
  </w:style>
  <w:style w:type="character" w:customStyle="1" w:styleId="afff6">
    <w:name w:val="Без интервала Знак"/>
    <w:basedOn w:val="a4"/>
    <w:link w:val="afff5"/>
    <w:rsid w:val="00C348DB"/>
    <w:rPr>
      <w:rFonts w:ascii="Calibri" w:eastAsia="Times New Roman" w:hAnsi="Calibri"/>
      <w:sz w:val="22"/>
      <w:szCs w:val="22"/>
      <w:lang w:val="ru-RU" w:eastAsia="ru-RU" w:bidi="ar-SA"/>
    </w:rPr>
  </w:style>
  <w:style w:type="paragraph" w:styleId="a2">
    <w:name w:val="List"/>
    <w:basedOn w:val="a3"/>
    <w:link w:val="affff5"/>
    <w:rsid w:val="00012887"/>
    <w:pPr>
      <w:numPr>
        <w:numId w:val="6"/>
      </w:numPr>
      <w:spacing w:after="60" w:line="240" w:lineRule="auto"/>
      <w:jc w:val="both"/>
    </w:pPr>
    <w:rPr>
      <w:rFonts w:eastAsia="Times New Roman"/>
      <w:snapToGrid w:val="0"/>
      <w:kern w:val="0"/>
    </w:rPr>
  </w:style>
  <w:style w:type="character" w:customStyle="1" w:styleId="affff5">
    <w:name w:val="Список Знак"/>
    <w:link w:val="a2"/>
    <w:rsid w:val="00012887"/>
    <w:rPr>
      <w:rFonts w:eastAsia="Times New Roman"/>
      <w:snapToGrid w:val="0"/>
      <w:sz w:val="24"/>
      <w:szCs w:val="24"/>
      <w:lang w:eastAsia="en-US"/>
    </w:rPr>
  </w:style>
  <w:style w:type="paragraph" w:customStyle="1" w:styleId="1d">
    <w:name w:val="Основной текст1"/>
    <w:basedOn w:val="a3"/>
    <w:qFormat/>
    <w:rsid w:val="009E20E5"/>
    <w:pPr>
      <w:widowControl w:val="0"/>
      <w:suppressAutoHyphens/>
      <w:spacing w:after="140" w:line="288" w:lineRule="auto"/>
    </w:pPr>
    <w:rPr>
      <w:rFonts w:ascii="Liberation Serif" w:eastAsia="SimSun" w:hAnsi="Liberation Serif" w:cs="Mangal"/>
      <w:color w:val="00000A"/>
      <w:kern w:val="0"/>
      <w:lang w:eastAsia="zh-CN" w:bidi="hi-IN"/>
    </w:rPr>
  </w:style>
  <w:style w:type="character" w:customStyle="1" w:styleId="afb">
    <w:name w:val="Обычный (веб) Знак"/>
    <w:aliases w:val="Обычный (Web) Знак, Знак Знак22 Знак,Знак Знак22 Знак,Обычный (веб)3 Знак"/>
    <w:basedOn w:val="a4"/>
    <w:link w:val="afa"/>
    <w:rsid w:val="00C004FF"/>
    <w:rPr>
      <w:rFonts w:eastAsia="Times New Roman"/>
      <w:sz w:val="24"/>
      <w:szCs w:val="24"/>
    </w:rPr>
  </w:style>
  <w:style w:type="character" w:customStyle="1" w:styleId="nowrap">
    <w:name w:val="nowrap"/>
    <w:basedOn w:val="a4"/>
    <w:rsid w:val="00FF07AF"/>
  </w:style>
  <w:style w:type="paragraph" w:customStyle="1" w:styleId="report">
    <w:name w:val="report"/>
    <w:basedOn w:val="a3"/>
    <w:rsid w:val="0041225B"/>
    <w:pPr>
      <w:suppressAutoHyphens/>
      <w:spacing w:before="280" w:after="280" w:line="240" w:lineRule="auto"/>
    </w:pPr>
    <w:rPr>
      <w:rFonts w:eastAsia="Times New Roman"/>
      <w:kern w:val="0"/>
      <w:lang w:eastAsia="ar-SA"/>
    </w:rPr>
  </w:style>
  <w:style w:type="paragraph" w:customStyle="1" w:styleId="1e">
    <w:name w:val="Обычный (веб)1"/>
    <w:basedOn w:val="a3"/>
    <w:rsid w:val="0041225B"/>
    <w:pPr>
      <w:suppressAutoHyphens/>
      <w:spacing w:before="100" w:after="100" w:line="100" w:lineRule="atLeast"/>
    </w:pPr>
    <w:rPr>
      <w:rFonts w:eastAsia="Times New Roman"/>
      <w:kern w:val="0"/>
      <w:lang w:eastAsia="ar-SA"/>
    </w:rPr>
  </w:style>
  <w:style w:type="paragraph" w:customStyle="1" w:styleId="affff6">
    <w:name w:val="быстрообычный"/>
    <w:basedOn w:val="a3"/>
    <w:qFormat/>
    <w:rsid w:val="00504557"/>
    <w:pPr>
      <w:keepLines/>
      <w:suppressAutoHyphens/>
      <w:spacing w:after="0" w:line="360" w:lineRule="auto"/>
      <w:ind w:firstLine="851"/>
      <w:jc w:val="both"/>
    </w:pPr>
    <w:rPr>
      <w:rFonts w:eastAsia="Times New Roman"/>
      <w:kern w:val="0"/>
      <w:szCs w:val="36"/>
      <w:lang w:eastAsia="ru-RU"/>
    </w:rPr>
  </w:style>
  <w:style w:type="character" w:customStyle="1" w:styleId="WW8Num2z0">
    <w:name w:val="WW8Num2z0"/>
    <w:rsid w:val="00217580"/>
    <w:rPr>
      <w:rFonts w:ascii="Symbol" w:hAnsi="Symbol" w:cs="StarSymbol"/>
      <w:sz w:val="18"/>
      <w:szCs w:val="18"/>
    </w:rPr>
  </w:style>
  <w:style w:type="character" w:customStyle="1" w:styleId="WW8Num3z0">
    <w:name w:val="WW8Num3z0"/>
    <w:rsid w:val="00217580"/>
    <w:rPr>
      <w:rFonts w:ascii="Symbol" w:hAnsi="Symbol" w:cs="StarSymbol"/>
      <w:sz w:val="18"/>
      <w:szCs w:val="18"/>
    </w:rPr>
  </w:style>
  <w:style w:type="character" w:customStyle="1" w:styleId="WW8Num4z0">
    <w:name w:val="WW8Num4z0"/>
    <w:rsid w:val="00217580"/>
    <w:rPr>
      <w:rFonts w:ascii="Symbol" w:hAnsi="Symbol" w:cs="StarSymbol"/>
      <w:sz w:val="18"/>
      <w:szCs w:val="18"/>
    </w:rPr>
  </w:style>
  <w:style w:type="character" w:customStyle="1" w:styleId="WW8Num6z0">
    <w:name w:val="WW8Num6z0"/>
    <w:rsid w:val="00217580"/>
    <w:rPr>
      <w:rFonts w:ascii="Symbol" w:hAnsi="Symbol" w:cs="StarSymbol"/>
      <w:sz w:val="18"/>
      <w:szCs w:val="18"/>
    </w:rPr>
  </w:style>
  <w:style w:type="character" w:customStyle="1" w:styleId="WW8Num7z0">
    <w:name w:val="WW8Num7z0"/>
    <w:rsid w:val="00217580"/>
    <w:rPr>
      <w:rFonts w:ascii="Symbol" w:hAnsi="Symbol" w:cs="StarSymbol"/>
      <w:sz w:val="18"/>
      <w:szCs w:val="18"/>
    </w:rPr>
  </w:style>
  <w:style w:type="character" w:customStyle="1" w:styleId="WW8Num8z0">
    <w:name w:val="WW8Num8z0"/>
    <w:rsid w:val="00217580"/>
    <w:rPr>
      <w:rFonts w:ascii="Symbol" w:hAnsi="Symbol" w:cs="StarSymbol"/>
      <w:sz w:val="18"/>
      <w:szCs w:val="18"/>
    </w:rPr>
  </w:style>
  <w:style w:type="character" w:customStyle="1" w:styleId="WW8Num9z0">
    <w:name w:val="WW8Num9z0"/>
    <w:rsid w:val="00217580"/>
    <w:rPr>
      <w:rFonts w:ascii="Symbol" w:hAnsi="Symbol" w:cs="StarSymbol"/>
      <w:sz w:val="18"/>
      <w:szCs w:val="18"/>
    </w:rPr>
  </w:style>
  <w:style w:type="character" w:customStyle="1" w:styleId="WW8Num10z0">
    <w:name w:val="WW8Num10z0"/>
    <w:rsid w:val="00217580"/>
    <w:rPr>
      <w:rFonts w:ascii="Symbol" w:hAnsi="Symbol" w:cs="StarSymbol"/>
      <w:sz w:val="18"/>
      <w:szCs w:val="18"/>
    </w:rPr>
  </w:style>
  <w:style w:type="character" w:customStyle="1" w:styleId="WW8Num11z0">
    <w:name w:val="WW8Num11z0"/>
    <w:rsid w:val="00217580"/>
    <w:rPr>
      <w:rFonts w:ascii="Symbol" w:hAnsi="Symbol" w:cs="StarSymbol"/>
      <w:sz w:val="18"/>
      <w:szCs w:val="18"/>
    </w:rPr>
  </w:style>
  <w:style w:type="character" w:customStyle="1" w:styleId="Absatz-Standardschriftart">
    <w:name w:val="Absatz-Standardschriftart"/>
    <w:rsid w:val="00217580"/>
  </w:style>
  <w:style w:type="character" w:customStyle="1" w:styleId="WW-Absatz-Standardschriftart">
    <w:name w:val="WW-Absatz-Standardschriftart"/>
    <w:rsid w:val="00217580"/>
  </w:style>
  <w:style w:type="character" w:customStyle="1" w:styleId="WW-Absatz-Standardschriftart1">
    <w:name w:val="WW-Absatz-Standardschriftart1"/>
    <w:rsid w:val="00217580"/>
  </w:style>
  <w:style w:type="character" w:customStyle="1" w:styleId="WW-Absatz-Standardschriftart11">
    <w:name w:val="WW-Absatz-Standardschriftart11"/>
    <w:rsid w:val="00217580"/>
  </w:style>
  <w:style w:type="character" w:customStyle="1" w:styleId="WW-Absatz-Standardschriftart111">
    <w:name w:val="WW-Absatz-Standardschriftart111"/>
    <w:rsid w:val="00217580"/>
  </w:style>
  <w:style w:type="character" w:customStyle="1" w:styleId="WW-Absatz-Standardschriftart1111">
    <w:name w:val="WW-Absatz-Standardschriftart1111"/>
    <w:rsid w:val="00217580"/>
  </w:style>
  <w:style w:type="character" w:customStyle="1" w:styleId="WW-Absatz-Standardschriftart11111">
    <w:name w:val="WW-Absatz-Standardschriftart11111"/>
    <w:rsid w:val="00217580"/>
  </w:style>
  <w:style w:type="character" w:customStyle="1" w:styleId="WW-Absatz-Standardschriftart111111">
    <w:name w:val="WW-Absatz-Standardschriftart111111"/>
    <w:rsid w:val="00217580"/>
  </w:style>
  <w:style w:type="character" w:customStyle="1" w:styleId="WW-Absatz-Standardschriftart1111111">
    <w:name w:val="WW-Absatz-Standardschriftart1111111"/>
    <w:rsid w:val="00217580"/>
  </w:style>
  <w:style w:type="character" w:customStyle="1" w:styleId="WW-Absatz-Standardschriftart11111111">
    <w:name w:val="WW-Absatz-Standardschriftart11111111"/>
    <w:rsid w:val="00217580"/>
  </w:style>
  <w:style w:type="character" w:customStyle="1" w:styleId="WW-Absatz-Standardschriftart111111111">
    <w:name w:val="WW-Absatz-Standardschriftart111111111"/>
    <w:rsid w:val="00217580"/>
  </w:style>
  <w:style w:type="character" w:customStyle="1" w:styleId="WW-Absatz-Standardschriftart1111111111">
    <w:name w:val="WW-Absatz-Standardschriftart1111111111"/>
    <w:rsid w:val="00217580"/>
  </w:style>
  <w:style w:type="character" w:customStyle="1" w:styleId="WW-Absatz-Standardschriftart11111111111">
    <w:name w:val="WW-Absatz-Standardschriftart11111111111"/>
    <w:rsid w:val="00217580"/>
  </w:style>
  <w:style w:type="character" w:customStyle="1" w:styleId="WW-Absatz-Standardschriftart111111111111">
    <w:name w:val="WW-Absatz-Standardschriftart111111111111"/>
    <w:rsid w:val="00217580"/>
  </w:style>
  <w:style w:type="character" w:customStyle="1" w:styleId="WW-Absatz-Standardschriftart1111111111111">
    <w:name w:val="WW-Absatz-Standardschriftart1111111111111"/>
    <w:rsid w:val="00217580"/>
  </w:style>
  <w:style w:type="character" w:customStyle="1" w:styleId="WW-Absatz-Standardschriftart11111111111111">
    <w:name w:val="WW-Absatz-Standardschriftart11111111111111"/>
    <w:rsid w:val="00217580"/>
  </w:style>
  <w:style w:type="character" w:customStyle="1" w:styleId="WW-Absatz-Standardschriftart111111111111111">
    <w:name w:val="WW-Absatz-Standardschriftart111111111111111"/>
    <w:rsid w:val="00217580"/>
  </w:style>
  <w:style w:type="character" w:customStyle="1" w:styleId="WW-Absatz-Standardschriftart1111111111111111">
    <w:name w:val="WW-Absatz-Standardschriftart1111111111111111"/>
    <w:rsid w:val="00217580"/>
  </w:style>
  <w:style w:type="character" w:customStyle="1" w:styleId="WW-Absatz-Standardschriftart11111111111111111">
    <w:name w:val="WW-Absatz-Standardschriftart11111111111111111"/>
    <w:rsid w:val="00217580"/>
  </w:style>
  <w:style w:type="character" w:customStyle="1" w:styleId="WW-Absatz-Standardschriftart111111111111111111">
    <w:name w:val="WW-Absatz-Standardschriftart111111111111111111"/>
    <w:rsid w:val="00217580"/>
  </w:style>
  <w:style w:type="character" w:customStyle="1" w:styleId="WW-Absatz-Standardschriftart1111111111111111111">
    <w:name w:val="WW-Absatz-Standardschriftart1111111111111111111"/>
    <w:rsid w:val="00217580"/>
  </w:style>
  <w:style w:type="character" w:customStyle="1" w:styleId="WW-Absatz-Standardschriftart11111111111111111111">
    <w:name w:val="WW-Absatz-Standardschriftart11111111111111111111"/>
    <w:rsid w:val="00217580"/>
  </w:style>
  <w:style w:type="character" w:customStyle="1" w:styleId="WW-Absatz-Standardschriftart111111111111111111111">
    <w:name w:val="WW-Absatz-Standardschriftart111111111111111111111"/>
    <w:rsid w:val="00217580"/>
  </w:style>
  <w:style w:type="character" w:customStyle="1" w:styleId="WW-Absatz-Standardschriftart1111111111111111111111">
    <w:name w:val="WW-Absatz-Standardschriftart1111111111111111111111"/>
    <w:rsid w:val="00217580"/>
  </w:style>
  <w:style w:type="character" w:customStyle="1" w:styleId="WW-Absatz-Standardschriftart11111111111111111111111">
    <w:name w:val="WW-Absatz-Standardschriftart11111111111111111111111"/>
    <w:rsid w:val="00217580"/>
  </w:style>
  <w:style w:type="character" w:customStyle="1" w:styleId="WW-Absatz-Standardschriftart111111111111111111111111">
    <w:name w:val="WW-Absatz-Standardschriftart111111111111111111111111"/>
    <w:rsid w:val="00217580"/>
  </w:style>
  <w:style w:type="character" w:customStyle="1" w:styleId="73">
    <w:name w:val="Основной шрифт абзаца7"/>
    <w:rsid w:val="00217580"/>
  </w:style>
  <w:style w:type="character" w:customStyle="1" w:styleId="WW-Absatz-Standardschriftart1111111111111111111111111">
    <w:name w:val="WW-Absatz-Standardschriftart1111111111111111111111111"/>
    <w:rsid w:val="00217580"/>
  </w:style>
  <w:style w:type="character" w:customStyle="1" w:styleId="WW-Absatz-Standardschriftart11111111111111111111111111">
    <w:name w:val="WW-Absatz-Standardschriftart11111111111111111111111111"/>
    <w:rsid w:val="00217580"/>
  </w:style>
  <w:style w:type="character" w:customStyle="1" w:styleId="WW-Absatz-Standardschriftart111111111111111111111111111">
    <w:name w:val="WW-Absatz-Standardschriftart111111111111111111111111111"/>
    <w:rsid w:val="00217580"/>
  </w:style>
  <w:style w:type="character" w:customStyle="1" w:styleId="WW-Absatz-Standardschriftart1111111111111111111111111111">
    <w:name w:val="WW-Absatz-Standardschriftart1111111111111111111111111111"/>
    <w:rsid w:val="00217580"/>
  </w:style>
  <w:style w:type="character" w:customStyle="1" w:styleId="WW-Absatz-Standardschriftart11111111111111111111111111111">
    <w:name w:val="WW-Absatz-Standardschriftart11111111111111111111111111111"/>
    <w:rsid w:val="00217580"/>
  </w:style>
  <w:style w:type="character" w:customStyle="1" w:styleId="WW-Absatz-Standardschriftart111111111111111111111111111111">
    <w:name w:val="WW-Absatz-Standardschriftart111111111111111111111111111111"/>
    <w:rsid w:val="00217580"/>
  </w:style>
  <w:style w:type="character" w:customStyle="1" w:styleId="WW-Absatz-Standardschriftart1111111111111111111111111111111">
    <w:name w:val="WW-Absatz-Standardschriftart1111111111111111111111111111111"/>
    <w:rsid w:val="00217580"/>
  </w:style>
  <w:style w:type="character" w:customStyle="1" w:styleId="WW-Absatz-Standardschriftart11111111111111111111111111111111">
    <w:name w:val="WW-Absatz-Standardschriftart11111111111111111111111111111111"/>
    <w:rsid w:val="00217580"/>
  </w:style>
  <w:style w:type="character" w:customStyle="1" w:styleId="WW-Absatz-Standardschriftart111111111111111111111111111111111">
    <w:name w:val="WW-Absatz-Standardschriftart111111111111111111111111111111111"/>
    <w:rsid w:val="00217580"/>
  </w:style>
  <w:style w:type="character" w:customStyle="1" w:styleId="WW-Absatz-Standardschriftart1111111111111111111111111111111111">
    <w:name w:val="WW-Absatz-Standardschriftart1111111111111111111111111111111111"/>
    <w:rsid w:val="00217580"/>
  </w:style>
  <w:style w:type="character" w:customStyle="1" w:styleId="65">
    <w:name w:val="Основной шрифт абзаца6"/>
    <w:rsid w:val="00217580"/>
  </w:style>
  <w:style w:type="character" w:customStyle="1" w:styleId="WW-Absatz-Standardschriftart11111111111111111111111111111111111">
    <w:name w:val="WW-Absatz-Standardschriftart11111111111111111111111111111111111"/>
    <w:rsid w:val="00217580"/>
  </w:style>
  <w:style w:type="character" w:customStyle="1" w:styleId="WW-Absatz-Standardschriftart111111111111111111111111111111111111">
    <w:name w:val="WW-Absatz-Standardschriftart111111111111111111111111111111111111"/>
    <w:rsid w:val="00217580"/>
  </w:style>
  <w:style w:type="character" w:customStyle="1" w:styleId="WW-Absatz-Standardschriftart1111111111111111111111111111111111111">
    <w:name w:val="WW-Absatz-Standardschriftart1111111111111111111111111111111111111"/>
    <w:rsid w:val="00217580"/>
  </w:style>
  <w:style w:type="character" w:customStyle="1" w:styleId="WW-Absatz-Standardschriftart11111111111111111111111111111111111111">
    <w:name w:val="WW-Absatz-Standardschriftart11111111111111111111111111111111111111"/>
    <w:rsid w:val="00217580"/>
  </w:style>
  <w:style w:type="character" w:customStyle="1" w:styleId="WW-Absatz-Standardschriftart111111111111111111111111111111111111111">
    <w:name w:val="WW-Absatz-Standardschriftart111111111111111111111111111111111111111"/>
    <w:rsid w:val="00217580"/>
  </w:style>
  <w:style w:type="character" w:customStyle="1" w:styleId="WW-Absatz-Standardschriftart1111111111111111111111111111111111111111">
    <w:name w:val="WW-Absatz-Standardschriftart1111111111111111111111111111111111111111"/>
    <w:rsid w:val="00217580"/>
  </w:style>
  <w:style w:type="character" w:customStyle="1" w:styleId="WW-Absatz-Standardschriftart11111111111111111111111111111111111111111">
    <w:name w:val="WW-Absatz-Standardschriftart11111111111111111111111111111111111111111"/>
    <w:rsid w:val="00217580"/>
  </w:style>
  <w:style w:type="character" w:customStyle="1" w:styleId="WW-Absatz-Standardschriftart111111111111111111111111111111111111111111">
    <w:name w:val="WW-Absatz-Standardschriftart111111111111111111111111111111111111111111"/>
    <w:rsid w:val="00217580"/>
  </w:style>
  <w:style w:type="character" w:customStyle="1" w:styleId="WW-Absatz-Standardschriftart1111111111111111111111111111111111111111111">
    <w:name w:val="WW-Absatz-Standardschriftart1111111111111111111111111111111111111111111"/>
    <w:rsid w:val="00217580"/>
  </w:style>
  <w:style w:type="character" w:customStyle="1" w:styleId="WW-Absatz-Standardschriftart11111111111111111111111111111111111111111111">
    <w:name w:val="WW-Absatz-Standardschriftart11111111111111111111111111111111111111111111"/>
    <w:rsid w:val="00217580"/>
  </w:style>
  <w:style w:type="character" w:customStyle="1" w:styleId="WW-Absatz-Standardschriftart111111111111111111111111111111111111111111111">
    <w:name w:val="WW-Absatz-Standardschriftart111111111111111111111111111111111111111111111"/>
    <w:rsid w:val="00217580"/>
  </w:style>
  <w:style w:type="character" w:customStyle="1" w:styleId="WW-Absatz-Standardschriftart1111111111111111111111111111111111111111111111">
    <w:name w:val="WW-Absatz-Standardschriftart1111111111111111111111111111111111111111111111"/>
    <w:rsid w:val="00217580"/>
  </w:style>
  <w:style w:type="character" w:customStyle="1" w:styleId="55">
    <w:name w:val="Основной шрифт абзаца5"/>
    <w:rsid w:val="00217580"/>
  </w:style>
  <w:style w:type="character" w:customStyle="1" w:styleId="WW-Absatz-Standardschriftart11111111111111111111111111111111111111111111111">
    <w:name w:val="WW-Absatz-Standardschriftart11111111111111111111111111111111111111111111111"/>
    <w:rsid w:val="00217580"/>
  </w:style>
  <w:style w:type="character" w:customStyle="1" w:styleId="WW-Absatz-Standardschriftart111111111111111111111111111111111111111111111111">
    <w:name w:val="WW-Absatz-Standardschriftart111111111111111111111111111111111111111111111111"/>
    <w:rsid w:val="00217580"/>
  </w:style>
  <w:style w:type="character" w:customStyle="1" w:styleId="WW-Absatz-Standardschriftart1111111111111111111111111111111111111111111111111">
    <w:name w:val="WW-Absatz-Standardschriftart1111111111111111111111111111111111111111111111111"/>
    <w:rsid w:val="00217580"/>
  </w:style>
  <w:style w:type="character" w:customStyle="1" w:styleId="WW-Absatz-Standardschriftart11111111111111111111111111111111111111111111111111">
    <w:name w:val="WW-Absatz-Standardschriftart11111111111111111111111111111111111111111111111111"/>
    <w:rsid w:val="00217580"/>
  </w:style>
  <w:style w:type="character" w:customStyle="1" w:styleId="WW-Absatz-Standardschriftart111111111111111111111111111111111111111111111111111">
    <w:name w:val="WW-Absatz-Standardschriftart111111111111111111111111111111111111111111111111111"/>
    <w:rsid w:val="00217580"/>
  </w:style>
  <w:style w:type="character" w:customStyle="1" w:styleId="WW-Absatz-Standardschriftart1111111111111111111111111111111111111111111111111111">
    <w:name w:val="WW-Absatz-Standardschriftart1111111111111111111111111111111111111111111111111111"/>
    <w:rsid w:val="00217580"/>
  </w:style>
  <w:style w:type="character" w:customStyle="1" w:styleId="WW-Absatz-Standardschriftart11111111111111111111111111111111111111111111111111111">
    <w:name w:val="WW-Absatz-Standardschriftart11111111111111111111111111111111111111111111111111111"/>
    <w:rsid w:val="00217580"/>
  </w:style>
  <w:style w:type="character" w:customStyle="1" w:styleId="WW-Absatz-Standardschriftart111111111111111111111111111111111111111111111111111111">
    <w:name w:val="WW-Absatz-Standardschriftart111111111111111111111111111111111111111111111111111111"/>
    <w:rsid w:val="00217580"/>
  </w:style>
  <w:style w:type="character" w:customStyle="1" w:styleId="WW-Absatz-Standardschriftart1111111111111111111111111111111111111111111111111111111">
    <w:name w:val="WW-Absatz-Standardschriftart1111111111111111111111111111111111111111111111111111111"/>
    <w:rsid w:val="00217580"/>
  </w:style>
  <w:style w:type="character" w:customStyle="1" w:styleId="WW-Absatz-Standardschriftart11111111111111111111111111111111111111111111111111111111">
    <w:name w:val="WW-Absatz-Standardschriftart11111111111111111111111111111111111111111111111111111111"/>
    <w:rsid w:val="00217580"/>
  </w:style>
  <w:style w:type="character" w:customStyle="1" w:styleId="49">
    <w:name w:val="Основной шрифт абзаца4"/>
    <w:rsid w:val="00217580"/>
  </w:style>
  <w:style w:type="character" w:customStyle="1" w:styleId="WW-Absatz-Standardschriftart111111111111111111111111111111111111111111111111111111111">
    <w:name w:val="WW-Absatz-Standardschriftart111111111111111111111111111111111111111111111111111111111"/>
    <w:rsid w:val="00217580"/>
  </w:style>
  <w:style w:type="character" w:customStyle="1" w:styleId="WW-Absatz-Standardschriftart1111111111111111111111111111111111111111111111111111111111">
    <w:name w:val="WW-Absatz-Standardschriftart1111111111111111111111111111111111111111111111111111111111"/>
    <w:rsid w:val="00217580"/>
  </w:style>
  <w:style w:type="character" w:customStyle="1" w:styleId="WW-Absatz-Standardschriftart11111111111111111111111111111111111111111111111111111111111">
    <w:name w:val="WW-Absatz-Standardschriftart11111111111111111111111111111111111111111111111111111111111"/>
    <w:rsid w:val="00217580"/>
  </w:style>
  <w:style w:type="character" w:customStyle="1" w:styleId="WW-Absatz-Standardschriftart111111111111111111111111111111111111111111111111111111111111">
    <w:name w:val="WW-Absatz-Standardschriftart111111111111111111111111111111111111111111111111111111111111"/>
    <w:rsid w:val="00217580"/>
  </w:style>
  <w:style w:type="character" w:customStyle="1" w:styleId="WW-Absatz-Standardschriftart1111111111111111111111111111111111111111111111111111111111111">
    <w:name w:val="WW-Absatz-Standardschriftart1111111111111111111111111111111111111111111111111111111111111"/>
    <w:rsid w:val="00217580"/>
  </w:style>
  <w:style w:type="character" w:customStyle="1" w:styleId="WW-Absatz-Standardschriftart11111111111111111111111111111111111111111111111111111111111111">
    <w:name w:val="WW-Absatz-Standardschriftart11111111111111111111111111111111111111111111111111111111111111"/>
    <w:rsid w:val="00217580"/>
  </w:style>
  <w:style w:type="character" w:customStyle="1" w:styleId="WW-Absatz-Standardschriftart111111111111111111111111111111111111111111111111111111111111111">
    <w:name w:val="WW-Absatz-Standardschriftart111111111111111111111111111111111111111111111111111111111111111"/>
    <w:rsid w:val="00217580"/>
  </w:style>
  <w:style w:type="character" w:customStyle="1" w:styleId="WW-Absatz-Standardschriftart1111111111111111111111111111111111111111111111111111111111111111">
    <w:name w:val="WW-Absatz-Standardschriftart1111111111111111111111111111111111111111111111111111111111111111"/>
    <w:rsid w:val="00217580"/>
  </w:style>
  <w:style w:type="character" w:customStyle="1" w:styleId="WW-Absatz-Standardschriftart11111111111111111111111111111111111111111111111111111111111111111">
    <w:name w:val="WW-Absatz-Standardschriftart11111111111111111111111111111111111111111111111111111111111111111"/>
    <w:rsid w:val="00217580"/>
  </w:style>
  <w:style w:type="character" w:customStyle="1" w:styleId="3d">
    <w:name w:val="Основной шрифт абзаца3"/>
    <w:rsid w:val="00217580"/>
  </w:style>
  <w:style w:type="character" w:customStyle="1" w:styleId="2b">
    <w:name w:val="Основной шрифт абзаца2"/>
    <w:rsid w:val="00217580"/>
  </w:style>
  <w:style w:type="character" w:customStyle="1" w:styleId="WW-Absatz-Standardschriftart111111111111111111111111111111111111111111111111111111111111111111">
    <w:name w:val="WW-Absatz-Standardschriftart111111111111111111111111111111111111111111111111111111111111111111"/>
    <w:rsid w:val="00217580"/>
  </w:style>
  <w:style w:type="character" w:customStyle="1" w:styleId="WW-Absatz-Standardschriftart1111111111111111111111111111111111111111111111111111111111111111111">
    <w:name w:val="WW-Absatz-Standardschriftart1111111111111111111111111111111111111111111111111111111111111111111"/>
    <w:rsid w:val="00217580"/>
  </w:style>
  <w:style w:type="character" w:customStyle="1" w:styleId="WW-Absatz-Standardschriftart11111111111111111111111111111111111111111111111111111111111111111111">
    <w:name w:val="WW-Absatz-Standardschriftart11111111111111111111111111111111111111111111111111111111111111111111"/>
    <w:rsid w:val="00217580"/>
  </w:style>
  <w:style w:type="character" w:customStyle="1" w:styleId="WW-Absatz-Standardschriftart111111111111111111111111111111111111111111111111111111111111111111111">
    <w:name w:val="WW-Absatz-Standardschriftart111111111111111111111111111111111111111111111111111111111111111111111"/>
    <w:rsid w:val="00217580"/>
  </w:style>
  <w:style w:type="character" w:customStyle="1" w:styleId="WW-Absatz-Standardschriftart1111111111111111111111111111111111111111111111111111111111111111111111">
    <w:name w:val="WW-Absatz-Standardschriftart1111111111111111111111111111111111111111111111111111111111111111111111"/>
    <w:rsid w:val="00217580"/>
  </w:style>
  <w:style w:type="character" w:customStyle="1" w:styleId="WW-Absatz-Standardschriftart11111111111111111111111111111111111111111111111111111111111111111111111">
    <w:name w:val="WW-Absatz-Standardschriftart11111111111111111111111111111111111111111111111111111111111111111111111"/>
    <w:rsid w:val="00217580"/>
  </w:style>
  <w:style w:type="character" w:customStyle="1" w:styleId="WW-Absatz-Standardschriftart111111111111111111111111111111111111111111111111111111111111111111111111">
    <w:name w:val="WW-Absatz-Standardschriftart111111111111111111111111111111111111111111111111111111111111111111111111"/>
    <w:rsid w:val="00217580"/>
  </w:style>
  <w:style w:type="character" w:customStyle="1" w:styleId="WW-Absatz-Standardschriftart1111111111111111111111111111111111111111111111111111111111111111111111111">
    <w:name w:val="WW-Absatz-Standardschriftart1111111111111111111111111111111111111111111111111111111111111111111111111"/>
    <w:rsid w:val="00217580"/>
  </w:style>
  <w:style w:type="character" w:customStyle="1" w:styleId="WW-Absatz-Standardschriftart11111111111111111111111111111111111111111111111111111111111111111111111111">
    <w:name w:val="WW-Absatz-Standardschriftart11111111111111111111111111111111111111111111111111111111111111111111111111"/>
    <w:rsid w:val="00217580"/>
  </w:style>
  <w:style w:type="character" w:customStyle="1" w:styleId="WW-Absatz-Standardschriftart111111111111111111111111111111111111111111111111111111111111111111111111111">
    <w:name w:val="WW-Absatz-Standardschriftart111111111111111111111111111111111111111111111111111111111111111111111111111"/>
    <w:rsid w:val="00217580"/>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17580"/>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17580"/>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17580"/>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17580"/>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17580"/>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17580"/>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17580"/>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17580"/>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17580"/>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17580"/>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17580"/>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17580"/>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17580"/>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17580"/>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17580"/>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217580"/>
  </w:style>
  <w:style w:type="character" w:customStyle="1" w:styleId="affff7">
    <w:name w:val="Символ нумерации"/>
    <w:rsid w:val="00217580"/>
  </w:style>
  <w:style w:type="character" w:customStyle="1" w:styleId="affff8">
    <w:name w:val="Маркеры списка"/>
    <w:rsid w:val="00217580"/>
    <w:rPr>
      <w:rFonts w:ascii="StarSymbol" w:eastAsia="StarSymbol" w:hAnsi="StarSymbol" w:cs="StarSymbol"/>
      <w:sz w:val="18"/>
      <w:szCs w:val="18"/>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217580"/>
  </w:style>
  <w:style w:type="character" w:customStyle="1" w:styleId="WW8Num1z0">
    <w:name w:val="WW8Num1z0"/>
    <w:rsid w:val="00217580"/>
    <w:rPr>
      <w:rFonts w:ascii="Symbol" w:hAnsi="Symbol" w:cs="StarSymbol"/>
      <w:sz w:val="18"/>
      <w:szCs w:val="18"/>
    </w:rPr>
  </w:style>
  <w:style w:type="character" w:customStyle="1" w:styleId="1f">
    <w:name w:val="Основной шрифт абзаца1"/>
    <w:rsid w:val="00217580"/>
  </w:style>
  <w:style w:type="character" w:customStyle="1" w:styleId="81">
    <w:name w:val="Основной шрифт абзаца8"/>
    <w:rsid w:val="00217580"/>
  </w:style>
  <w:style w:type="paragraph" w:customStyle="1" w:styleId="affff9">
    <w:name w:val="Заголовок"/>
    <w:basedOn w:val="a3"/>
    <w:next w:val="afc"/>
    <w:rsid w:val="00217580"/>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74">
    <w:name w:val="Название7"/>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75">
    <w:name w:val="Указатель7"/>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66">
    <w:name w:val="Название6"/>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67">
    <w:name w:val="Указатель6"/>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56">
    <w:name w:val="Название5"/>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57">
    <w:name w:val="Указатель5"/>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4a">
    <w:name w:val="Название4"/>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4b">
    <w:name w:val="Указатель4"/>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3e">
    <w:name w:val="Название3"/>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3f">
    <w:name w:val="Указатель3"/>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2c">
    <w:name w:val="Название2"/>
    <w:basedOn w:val="a3"/>
    <w:rsid w:val="00217580"/>
    <w:pPr>
      <w:suppressLineNumbers/>
      <w:suppressAutoHyphens/>
      <w:spacing w:before="120" w:after="120" w:line="240" w:lineRule="auto"/>
    </w:pPr>
    <w:rPr>
      <w:rFonts w:ascii="Arial" w:eastAsia="Times New Roman" w:hAnsi="Arial" w:cs="Tahoma"/>
      <w:i/>
      <w:iCs/>
      <w:kern w:val="0"/>
      <w:sz w:val="20"/>
      <w:lang w:eastAsia="ar-SA"/>
    </w:rPr>
  </w:style>
  <w:style w:type="paragraph" w:customStyle="1" w:styleId="2d">
    <w:name w:val="Указатель2"/>
    <w:basedOn w:val="a3"/>
    <w:rsid w:val="00217580"/>
    <w:pPr>
      <w:suppressLineNumbers/>
      <w:suppressAutoHyphens/>
      <w:spacing w:after="0" w:line="240" w:lineRule="auto"/>
    </w:pPr>
    <w:rPr>
      <w:rFonts w:ascii="Arial" w:eastAsia="Times New Roman" w:hAnsi="Arial" w:cs="Tahoma"/>
      <w:kern w:val="0"/>
      <w:lang w:eastAsia="ar-SA"/>
    </w:rPr>
  </w:style>
  <w:style w:type="paragraph" w:customStyle="1" w:styleId="1f0">
    <w:name w:val="Название1"/>
    <w:basedOn w:val="a3"/>
    <w:rsid w:val="00217580"/>
    <w:pPr>
      <w:suppressLineNumbers/>
      <w:suppressAutoHyphens/>
      <w:spacing w:before="120" w:after="120" w:line="240" w:lineRule="auto"/>
    </w:pPr>
    <w:rPr>
      <w:rFonts w:eastAsia="Times New Roman" w:cs="Tahoma"/>
      <w:i/>
      <w:iCs/>
      <w:kern w:val="0"/>
      <w:lang w:eastAsia="ar-SA"/>
    </w:rPr>
  </w:style>
  <w:style w:type="paragraph" w:customStyle="1" w:styleId="1f1">
    <w:name w:val="Указатель1"/>
    <w:basedOn w:val="a3"/>
    <w:rsid w:val="00217580"/>
    <w:pPr>
      <w:suppressLineNumbers/>
      <w:suppressAutoHyphens/>
      <w:spacing w:after="0" w:line="240" w:lineRule="auto"/>
    </w:pPr>
    <w:rPr>
      <w:rFonts w:eastAsia="Times New Roman" w:cs="Tahoma"/>
      <w:kern w:val="0"/>
      <w:lang w:eastAsia="ar-SA"/>
    </w:rPr>
  </w:style>
  <w:style w:type="paragraph" w:customStyle="1" w:styleId="affffa">
    <w:name w:val="Заголовок таблицы"/>
    <w:basedOn w:val="affff0"/>
    <w:rsid w:val="00217580"/>
    <w:pPr>
      <w:jc w:val="center"/>
    </w:pPr>
    <w:rPr>
      <w:b/>
      <w:bCs/>
      <w:kern w:val="0"/>
      <w:sz w:val="24"/>
      <w:szCs w:val="24"/>
    </w:rPr>
  </w:style>
  <w:style w:type="paragraph" w:customStyle="1" w:styleId="1f2">
    <w:name w:val="заголовок 1"/>
    <w:basedOn w:val="a3"/>
    <w:next w:val="a3"/>
    <w:rsid w:val="00217580"/>
    <w:pPr>
      <w:keepNext/>
      <w:suppressAutoHyphens/>
      <w:spacing w:before="240" w:after="60" w:line="240" w:lineRule="auto"/>
    </w:pPr>
    <w:rPr>
      <w:rFonts w:ascii="Arial" w:eastAsia="Times New Roman" w:hAnsi="Arial" w:cs="Arial"/>
      <w:b/>
      <w:bCs/>
      <w:kern w:val="1"/>
      <w:sz w:val="28"/>
      <w:szCs w:val="28"/>
      <w:lang w:eastAsia="ar-SA"/>
    </w:rPr>
  </w:style>
  <w:style w:type="paragraph" w:customStyle="1" w:styleId="ConsPlusDocList">
    <w:name w:val="ConsPlusDocList"/>
    <w:basedOn w:val="a3"/>
    <w:rsid w:val="00217580"/>
    <w:pPr>
      <w:suppressAutoHyphens/>
      <w:autoSpaceDE w:val="0"/>
      <w:spacing w:after="0" w:line="240" w:lineRule="auto"/>
    </w:pPr>
    <w:rPr>
      <w:rFonts w:ascii="Courier New" w:eastAsia="Courier New" w:hAnsi="Courier New"/>
      <w:kern w:val="0"/>
      <w:sz w:val="20"/>
      <w:szCs w:val="20"/>
    </w:rPr>
  </w:style>
  <w:style w:type="character" w:customStyle="1" w:styleId="60">
    <w:name w:val="Заголовок 6 Знак"/>
    <w:basedOn w:val="a4"/>
    <w:link w:val="6"/>
    <w:rsid w:val="00AF164C"/>
    <w:rPr>
      <w:rFonts w:ascii="Calibri" w:eastAsia="Times New Roman" w:hAnsi="Calibri"/>
      <w:b/>
      <w:bCs/>
    </w:rPr>
  </w:style>
  <w:style w:type="paragraph" w:customStyle="1" w:styleId="4c">
    <w:name w:val="Основной текст4"/>
    <w:basedOn w:val="a3"/>
    <w:uiPriority w:val="99"/>
    <w:rsid w:val="00AF164C"/>
    <w:pPr>
      <w:spacing w:before="60" w:after="60" w:line="240" w:lineRule="auto"/>
      <w:jc w:val="both"/>
    </w:pPr>
    <w:rPr>
      <w:rFonts w:ascii="Arial" w:eastAsia="Times New Roman" w:hAnsi="Arial" w:cs="Arial"/>
      <w:b/>
      <w:bCs/>
      <w:i/>
      <w:iCs/>
      <w:kern w:val="0"/>
      <w:lang w:val="en-US" w:eastAsia="ru-RU"/>
    </w:rPr>
  </w:style>
  <w:style w:type="paragraph" w:customStyle="1" w:styleId="BodyTxt">
    <w:name w:val="Body Txt"/>
    <w:basedOn w:val="a3"/>
    <w:rsid w:val="00AF164C"/>
    <w:pPr>
      <w:spacing w:before="60" w:after="60" w:line="240" w:lineRule="auto"/>
      <w:ind w:firstLine="567"/>
      <w:jc w:val="both"/>
    </w:pPr>
    <w:rPr>
      <w:rFonts w:ascii="Thames A" w:eastAsia="Times New Roman" w:hAnsi="Thames A" w:cs="Thames A"/>
      <w:kern w:val="0"/>
      <w:lang w:eastAsia="ru-RU"/>
    </w:rPr>
  </w:style>
  <w:style w:type="paragraph" w:customStyle="1" w:styleId="affffb">
    <w:name w:val="Название таблицы"/>
    <w:basedOn w:val="a3"/>
    <w:rsid w:val="00AF164C"/>
    <w:pPr>
      <w:keepNext/>
      <w:keepLines/>
      <w:snapToGrid w:val="0"/>
      <w:spacing w:before="120" w:after="0" w:line="240" w:lineRule="auto"/>
      <w:ind w:left="357" w:right="357" w:firstLine="720"/>
      <w:jc w:val="right"/>
    </w:pPr>
    <w:rPr>
      <w:rFonts w:ascii="Arial" w:eastAsia="Times New Roman" w:hAnsi="Arial" w:cs="Arial"/>
      <w:b/>
      <w:bCs/>
      <w:kern w:val="0"/>
      <w:lang w:eastAsia="ru-RU"/>
    </w:rPr>
  </w:style>
  <w:style w:type="paragraph" w:customStyle="1" w:styleId="121">
    <w:name w:val="таблицы 12"/>
    <w:basedOn w:val="a3"/>
    <w:rsid w:val="00AF164C"/>
    <w:pPr>
      <w:keepLines/>
      <w:snapToGrid w:val="0"/>
      <w:spacing w:after="0" w:line="240" w:lineRule="auto"/>
      <w:jc w:val="both"/>
    </w:pPr>
    <w:rPr>
      <w:rFonts w:eastAsia="Times New Roman"/>
      <w:kern w:val="0"/>
      <w:lang w:eastAsia="ru-RU"/>
    </w:rPr>
  </w:style>
  <w:style w:type="paragraph" w:customStyle="1" w:styleId="affffc">
    <w:name w:val="номер таблицы"/>
    <w:basedOn w:val="a3"/>
    <w:rsid w:val="00AF164C"/>
    <w:pPr>
      <w:spacing w:before="120" w:after="60" w:line="240" w:lineRule="auto"/>
      <w:jc w:val="right"/>
    </w:pPr>
    <w:rPr>
      <w:rFonts w:eastAsia="Times New Roman"/>
      <w:b/>
      <w:bCs/>
      <w:kern w:val="0"/>
      <w:lang w:eastAsia="ru-RU"/>
    </w:rPr>
  </w:style>
  <w:style w:type="paragraph" w:customStyle="1" w:styleId="Main">
    <w:name w:val="Main"/>
    <w:link w:val="Main0"/>
    <w:rsid w:val="00AF164C"/>
    <w:pPr>
      <w:widowControl w:val="0"/>
      <w:spacing w:line="360" w:lineRule="auto"/>
      <w:ind w:firstLine="709"/>
      <w:jc w:val="both"/>
    </w:pPr>
    <w:rPr>
      <w:rFonts w:eastAsia="Times New Roman"/>
      <w:sz w:val="24"/>
      <w:szCs w:val="24"/>
    </w:rPr>
  </w:style>
  <w:style w:type="character" w:customStyle="1" w:styleId="Main0">
    <w:name w:val="Main Знак"/>
    <w:link w:val="Main"/>
    <w:locked/>
    <w:rsid w:val="00AF164C"/>
    <w:rPr>
      <w:rFonts w:eastAsia="Times New Roman"/>
      <w:sz w:val="24"/>
      <w:szCs w:val="24"/>
    </w:rPr>
  </w:style>
  <w:style w:type="paragraph" w:customStyle="1" w:styleId="Normal0">
    <w:name w:val="Normal Знак Знак"/>
    <w:rsid w:val="00AF164C"/>
    <w:pPr>
      <w:spacing w:before="100" w:after="100"/>
      <w:jc w:val="both"/>
    </w:pPr>
    <w:rPr>
      <w:rFonts w:eastAsia="Times New Roman"/>
      <w:sz w:val="24"/>
      <w:szCs w:val="24"/>
    </w:rPr>
  </w:style>
  <w:style w:type="paragraph" w:customStyle="1" w:styleId="just">
    <w:name w:val="just"/>
    <w:basedOn w:val="a3"/>
    <w:rsid w:val="00AF164C"/>
    <w:pPr>
      <w:spacing w:before="100" w:beforeAutospacing="1" w:after="100" w:afterAutospacing="1" w:line="240" w:lineRule="auto"/>
      <w:jc w:val="right"/>
    </w:pPr>
    <w:rPr>
      <w:rFonts w:eastAsia="Times New Roman"/>
      <w:kern w:val="0"/>
      <w:lang w:eastAsia="ru-RU"/>
    </w:rPr>
  </w:style>
  <w:style w:type="table" w:customStyle="1" w:styleId="1f3">
    <w:name w:val="Стиль таблицы1"/>
    <w:basedOn w:val="af7"/>
    <w:rsid w:val="00AF164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8">
    <w:name w:val="Знак Знак6"/>
    <w:locked/>
    <w:rsid w:val="00AF164C"/>
    <w:rPr>
      <w:rFonts w:cs="Times New Roman"/>
      <w:sz w:val="24"/>
      <w:szCs w:val="24"/>
    </w:rPr>
  </w:style>
  <w:style w:type="character" w:customStyle="1" w:styleId="3f0">
    <w:name w:val="Знак Знак3"/>
    <w:semiHidden/>
    <w:locked/>
    <w:rsid w:val="00AF164C"/>
    <w:rPr>
      <w:rFonts w:cs="Times New Roman"/>
      <w:sz w:val="16"/>
      <w:szCs w:val="16"/>
    </w:rPr>
  </w:style>
  <w:style w:type="character" w:customStyle="1" w:styleId="76">
    <w:name w:val="Знак Знак7"/>
    <w:locked/>
    <w:rsid w:val="00AF164C"/>
    <w:rPr>
      <w:rFonts w:cs="Times New Roman"/>
      <w:sz w:val="24"/>
      <w:szCs w:val="24"/>
    </w:rPr>
  </w:style>
  <w:style w:type="character" w:customStyle="1" w:styleId="122">
    <w:name w:val="Знак Знак12"/>
    <w:locked/>
    <w:rsid w:val="00AF164C"/>
    <w:rPr>
      <w:rFonts w:ascii="Cambria" w:hAnsi="Cambria" w:cs="Times New Roman"/>
      <w:b/>
      <w:bCs/>
      <w:sz w:val="26"/>
      <w:szCs w:val="26"/>
    </w:rPr>
  </w:style>
  <w:style w:type="character" w:customStyle="1" w:styleId="82">
    <w:name w:val="Знак Знак8"/>
    <w:locked/>
    <w:rsid w:val="00AF164C"/>
    <w:rPr>
      <w:rFonts w:cs="Times New Roman"/>
      <w:sz w:val="24"/>
      <w:szCs w:val="24"/>
    </w:rPr>
  </w:style>
  <w:style w:type="paragraph" w:customStyle="1" w:styleId="kreder">
    <w:name w:val="kreder"/>
    <w:rsid w:val="00AF164C"/>
    <w:pPr>
      <w:widowControl w:val="0"/>
      <w:spacing w:line="360" w:lineRule="atLeast"/>
      <w:ind w:firstLine="567"/>
      <w:jc w:val="right"/>
    </w:pPr>
    <w:rPr>
      <w:rFonts w:ascii="Arial" w:eastAsia="Times New Roman" w:hAnsi="Arial"/>
      <w:color w:val="000000"/>
      <w:sz w:val="24"/>
    </w:rPr>
  </w:style>
  <w:style w:type="character" w:customStyle="1" w:styleId="2e">
    <w:name w:val="Основной текст (2)"/>
    <w:rsid w:val="00AF164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0">
    <w:name w:val="Основной текст41"/>
    <w:basedOn w:val="a3"/>
    <w:rsid w:val="00AF164C"/>
    <w:pPr>
      <w:widowControl w:val="0"/>
      <w:shd w:val="clear" w:color="auto" w:fill="FFFFFF"/>
      <w:spacing w:after="0" w:line="0" w:lineRule="atLeast"/>
      <w:ind w:hanging="1760"/>
      <w:jc w:val="right"/>
    </w:pPr>
    <w:rPr>
      <w:rFonts w:eastAsia="Times New Roman"/>
      <w:color w:val="000000"/>
      <w:kern w:val="0"/>
      <w:sz w:val="27"/>
      <w:szCs w:val="27"/>
      <w:lang w:eastAsia="ru-RU"/>
    </w:rPr>
  </w:style>
  <w:style w:type="paragraph" w:customStyle="1" w:styleId="affffd">
    <w:name w:val="Обычный нум. список"/>
    <w:basedOn w:val="a3"/>
    <w:link w:val="affffe"/>
    <w:qFormat/>
    <w:rsid w:val="00AF164C"/>
    <w:pPr>
      <w:suppressAutoHyphens/>
      <w:spacing w:before="45" w:after="0" w:line="240" w:lineRule="auto"/>
      <w:jc w:val="both"/>
    </w:pPr>
    <w:rPr>
      <w:rFonts w:eastAsia="Times New Roman"/>
      <w:kern w:val="0"/>
      <w:sz w:val="28"/>
      <w:szCs w:val="28"/>
      <w:lang w:eastAsia="ar-SA"/>
    </w:rPr>
  </w:style>
  <w:style w:type="character" w:customStyle="1" w:styleId="affffe">
    <w:name w:val="Обычный нум. список Знак"/>
    <w:link w:val="affffd"/>
    <w:rsid w:val="00AF164C"/>
    <w:rPr>
      <w:rFonts w:eastAsia="Times New Roman"/>
      <w:sz w:val="28"/>
      <w:szCs w:val="28"/>
      <w:lang w:eastAsia="ar-SA"/>
    </w:rPr>
  </w:style>
  <w:style w:type="paragraph" w:customStyle="1" w:styleId="afffff">
    <w:name w:val="Обычный с первой строкой"/>
    <w:basedOn w:val="a3"/>
    <w:qFormat/>
    <w:rsid w:val="00AF164C"/>
    <w:pPr>
      <w:suppressAutoHyphens/>
      <w:spacing w:after="0" w:line="240" w:lineRule="auto"/>
      <w:ind w:firstLine="567"/>
      <w:jc w:val="both"/>
    </w:pPr>
    <w:rPr>
      <w:rFonts w:eastAsia="Times New Roman"/>
      <w:kern w:val="0"/>
      <w:sz w:val="28"/>
      <w:szCs w:val="28"/>
      <w:lang w:eastAsia="ar-SA"/>
    </w:rPr>
  </w:style>
  <w:style w:type="paragraph" w:customStyle="1" w:styleId="a">
    <w:name w:val="Обычный маркер. список"/>
    <w:basedOn w:val="a3"/>
    <w:link w:val="afffff0"/>
    <w:qFormat/>
    <w:rsid w:val="00AF164C"/>
    <w:pPr>
      <w:numPr>
        <w:ilvl w:val="1"/>
        <w:numId w:val="7"/>
      </w:numPr>
      <w:suppressAutoHyphens/>
      <w:spacing w:after="0" w:line="240" w:lineRule="auto"/>
      <w:jc w:val="both"/>
    </w:pPr>
    <w:rPr>
      <w:rFonts w:eastAsia="Times New Roman"/>
      <w:kern w:val="0"/>
      <w:sz w:val="28"/>
      <w:szCs w:val="28"/>
      <w:lang w:eastAsia="ar-SA"/>
    </w:rPr>
  </w:style>
  <w:style w:type="character" w:customStyle="1" w:styleId="afffff0">
    <w:name w:val="Обычный маркер. список Знак"/>
    <w:link w:val="a"/>
    <w:rsid w:val="00AF164C"/>
    <w:rPr>
      <w:rFonts w:eastAsia="Times New Roman"/>
      <w:sz w:val="28"/>
      <w:szCs w:val="28"/>
      <w:lang w:eastAsia="ar-SA"/>
    </w:rPr>
  </w:style>
  <w:style w:type="paragraph" w:customStyle="1" w:styleId="-">
    <w:name w:val="Таблица - номер"/>
    <w:basedOn w:val="a3"/>
    <w:link w:val="-0"/>
    <w:qFormat/>
    <w:rsid w:val="00AF164C"/>
    <w:pPr>
      <w:suppressAutoHyphens/>
      <w:spacing w:after="0" w:line="240" w:lineRule="auto"/>
      <w:jc w:val="right"/>
    </w:pPr>
    <w:rPr>
      <w:rFonts w:eastAsia="Times New Roman"/>
      <w:i/>
      <w:kern w:val="0"/>
      <w:lang w:eastAsia="ar-SA"/>
    </w:rPr>
  </w:style>
  <w:style w:type="character" w:customStyle="1" w:styleId="-0">
    <w:name w:val="Таблица - номер Знак"/>
    <w:link w:val="-"/>
    <w:rsid w:val="00AF164C"/>
    <w:rPr>
      <w:rFonts w:eastAsia="Times New Roman"/>
      <w:i/>
      <w:sz w:val="24"/>
      <w:szCs w:val="24"/>
      <w:lang w:eastAsia="ar-SA"/>
    </w:rPr>
  </w:style>
  <w:style w:type="paragraph" w:customStyle="1" w:styleId="1f4">
    <w:name w:val="обычный_1"/>
    <w:basedOn w:val="a3"/>
    <w:rsid w:val="00AF164C"/>
    <w:pPr>
      <w:spacing w:after="0" w:line="240" w:lineRule="auto"/>
      <w:jc w:val="right"/>
    </w:pPr>
    <w:rPr>
      <w:rFonts w:eastAsia="Times New Roman"/>
      <w:color w:val="000000"/>
      <w:kern w:val="0"/>
      <w:sz w:val="20"/>
      <w:szCs w:val="20"/>
      <w:lang w:eastAsia="ru-RU"/>
    </w:rPr>
  </w:style>
  <w:style w:type="character" w:customStyle="1" w:styleId="WW8Num2z3">
    <w:name w:val="WW8Num2z3"/>
    <w:rsid w:val="00AF164C"/>
  </w:style>
  <w:style w:type="paragraph" w:customStyle="1" w:styleId="Lbullit">
    <w:name w:val="! L=bullit ! Знак Знак"/>
    <w:basedOn w:val="a3"/>
    <w:rsid w:val="00AF164C"/>
    <w:pPr>
      <w:suppressAutoHyphens/>
      <w:spacing w:before="60" w:after="60" w:line="240" w:lineRule="auto"/>
      <w:jc w:val="both"/>
    </w:pPr>
    <w:rPr>
      <w:rFonts w:eastAsia="Times New Roman"/>
      <w:color w:val="000000"/>
      <w:kern w:val="0"/>
      <w:szCs w:val="16"/>
      <w:lang w:eastAsia="zh-CN"/>
    </w:rPr>
  </w:style>
  <w:style w:type="character" w:customStyle="1" w:styleId="FontStyle275">
    <w:name w:val="Font Style275"/>
    <w:rsid w:val="00AF164C"/>
    <w:rPr>
      <w:rFonts w:ascii="Times New Roman" w:hAnsi="Times New Roman" w:cs="Times New Roman"/>
      <w:sz w:val="22"/>
      <w:szCs w:val="22"/>
    </w:rPr>
  </w:style>
  <w:style w:type="paragraph" w:customStyle="1" w:styleId="Style32">
    <w:name w:val="Style32"/>
    <w:basedOn w:val="a3"/>
    <w:rsid w:val="00AF164C"/>
    <w:pPr>
      <w:widowControl w:val="0"/>
      <w:autoSpaceDE w:val="0"/>
      <w:autoSpaceDN w:val="0"/>
      <w:adjustRightInd w:val="0"/>
      <w:spacing w:after="0" w:line="240" w:lineRule="auto"/>
      <w:jc w:val="both"/>
    </w:pPr>
    <w:rPr>
      <w:rFonts w:eastAsia="Times New Roman"/>
      <w:kern w:val="0"/>
      <w:lang w:eastAsia="ru-RU"/>
    </w:rPr>
  </w:style>
  <w:style w:type="character" w:customStyle="1" w:styleId="FontStyle333">
    <w:name w:val="Font Style333"/>
    <w:rsid w:val="00AF164C"/>
    <w:rPr>
      <w:rFonts w:ascii="Times New Roman" w:hAnsi="Times New Roman" w:cs="Times New Roman"/>
      <w:b/>
      <w:bCs/>
      <w:sz w:val="26"/>
      <w:szCs w:val="26"/>
    </w:rPr>
  </w:style>
  <w:style w:type="paragraph" w:customStyle="1" w:styleId="Style214">
    <w:name w:val="Style214"/>
    <w:basedOn w:val="a3"/>
    <w:rsid w:val="00AF164C"/>
    <w:pPr>
      <w:widowControl w:val="0"/>
      <w:autoSpaceDE w:val="0"/>
      <w:autoSpaceDN w:val="0"/>
      <w:adjustRightInd w:val="0"/>
      <w:spacing w:after="0" w:line="325" w:lineRule="exact"/>
      <w:ind w:firstLine="554"/>
      <w:jc w:val="both"/>
    </w:pPr>
    <w:rPr>
      <w:rFonts w:eastAsia="Times New Roman"/>
      <w:kern w:val="0"/>
      <w:lang w:eastAsia="ru-RU"/>
    </w:rPr>
  </w:style>
  <w:style w:type="paragraph" w:customStyle="1" w:styleId="FR1">
    <w:name w:val="FR1"/>
    <w:rsid w:val="00AF164C"/>
    <w:pPr>
      <w:widowControl w:val="0"/>
      <w:overflowPunct w:val="0"/>
      <w:autoSpaceDE w:val="0"/>
      <w:autoSpaceDN w:val="0"/>
      <w:adjustRightInd w:val="0"/>
      <w:spacing w:line="458" w:lineRule="auto"/>
      <w:ind w:left="2280" w:right="1600"/>
      <w:jc w:val="center"/>
    </w:pPr>
    <w:rPr>
      <w:rFonts w:eastAsia="Times New Roman"/>
      <w:sz w:val="28"/>
    </w:rPr>
  </w:style>
  <w:style w:type="paragraph" w:customStyle="1" w:styleId="Style3">
    <w:name w:val="Style3"/>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40">
    <w:name w:val="Style4"/>
    <w:basedOn w:val="a3"/>
    <w:rsid w:val="00AF164C"/>
    <w:pPr>
      <w:widowControl w:val="0"/>
      <w:autoSpaceDE w:val="0"/>
      <w:autoSpaceDN w:val="0"/>
      <w:adjustRightInd w:val="0"/>
      <w:spacing w:after="0" w:line="302" w:lineRule="exact"/>
      <w:jc w:val="center"/>
    </w:pPr>
    <w:rPr>
      <w:rFonts w:eastAsia="Times New Roman"/>
      <w:kern w:val="0"/>
      <w:lang w:eastAsia="ru-RU"/>
    </w:rPr>
  </w:style>
  <w:style w:type="paragraph" w:customStyle="1" w:styleId="Style6">
    <w:name w:val="Style6"/>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2">
    <w:name w:val="Style12"/>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4">
    <w:name w:val="Style14"/>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8">
    <w:name w:val="Style18"/>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0">
    <w:name w:val="Style20"/>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4">
    <w:name w:val="Style24"/>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5">
    <w:name w:val="Style25"/>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7">
    <w:name w:val="Style27"/>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34">
    <w:name w:val="Style34"/>
    <w:basedOn w:val="a3"/>
    <w:rsid w:val="00AF164C"/>
    <w:pPr>
      <w:widowControl w:val="0"/>
      <w:autoSpaceDE w:val="0"/>
      <w:autoSpaceDN w:val="0"/>
      <w:adjustRightInd w:val="0"/>
      <w:spacing w:after="0" w:line="322" w:lineRule="exact"/>
      <w:ind w:firstLine="478"/>
      <w:jc w:val="both"/>
    </w:pPr>
    <w:rPr>
      <w:rFonts w:eastAsia="Times New Roman"/>
      <w:kern w:val="0"/>
      <w:lang w:eastAsia="ru-RU"/>
    </w:rPr>
  </w:style>
  <w:style w:type="character" w:customStyle="1" w:styleId="FontStyle266">
    <w:name w:val="Font Style266"/>
    <w:rsid w:val="00AF164C"/>
    <w:rPr>
      <w:rFonts w:ascii="Times New Roman" w:hAnsi="Times New Roman" w:cs="Times New Roman"/>
      <w:sz w:val="22"/>
      <w:szCs w:val="22"/>
    </w:rPr>
  </w:style>
  <w:style w:type="character" w:customStyle="1" w:styleId="FontStyle267">
    <w:name w:val="Font Style267"/>
    <w:rsid w:val="00AF164C"/>
    <w:rPr>
      <w:rFonts w:ascii="Times New Roman" w:hAnsi="Times New Roman" w:cs="Times New Roman"/>
      <w:b/>
      <w:bCs/>
      <w:sz w:val="22"/>
      <w:szCs w:val="22"/>
    </w:rPr>
  </w:style>
  <w:style w:type="character" w:customStyle="1" w:styleId="FontStyle268">
    <w:name w:val="Font Style268"/>
    <w:rsid w:val="00AF164C"/>
    <w:rPr>
      <w:rFonts w:ascii="Times New Roman" w:hAnsi="Times New Roman" w:cs="Times New Roman"/>
      <w:sz w:val="22"/>
      <w:szCs w:val="22"/>
    </w:rPr>
  </w:style>
  <w:style w:type="character" w:customStyle="1" w:styleId="FontStyle269">
    <w:name w:val="Font Style269"/>
    <w:rsid w:val="00AF164C"/>
    <w:rPr>
      <w:rFonts w:ascii="Times New Roman" w:hAnsi="Times New Roman" w:cs="Times New Roman"/>
      <w:sz w:val="22"/>
      <w:szCs w:val="22"/>
    </w:rPr>
  </w:style>
  <w:style w:type="character" w:customStyle="1" w:styleId="FontStyle270">
    <w:name w:val="Font Style270"/>
    <w:rsid w:val="00AF164C"/>
    <w:rPr>
      <w:rFonts w:ascii="Book Antiqua" w:hAnsi="Book Antiqua" w:cs="Book Antiqua"/>
      <w:b/>
      <w:bCs/>
      <w:sz w:val="18"/>
      <w:szCs w:val="18"/>
    </w:rPr>
  </w:style>
  <w:style w:type="character" w:customStyle="1" w:styleId="FontStyle271">
    <w:name w:val="Font Style271"/>
    <w:rsid w:val="00AF164C"/>
    <w:rPr>
      <w:rFonts w:ascii="Times New Roman" w:hAnsi="Times New Roman" w:cs="Times New Roman"/>
      <w:sz w:val="24"/>
      <w:szCs w:val="24"/>
    </w:rPr>
  </w:style>
  <w:style w:type="character" w:customStyle="1" w:styleId="FontStyle272">
    <w:name w:val="Font Style272"/>
    <w:rsid w:val="00AF164C"/>
    <w:rPr>
      <w:rFonts w:ascii="Times New Roman" w:hAnsi="Times New Roman" w:cs="Times New Roman"/>
      <w:sz w:val="24"/>
      <w:szCs w:val="24"/>
    </w:rPr>
  </w:style>
  <w:style w:type="character" w:customStyle="1" w:styleId="FontStyle273">
    <w:name w:val="Font Style273"/>
    <w:rsid w:val="00AF164C"/>
    <w:rPr>
      <w:rFonts w:ascii="Times New Roman" w:hAnsi="Times New Roman" w:cs="Times New Roman"/>
      <w:b/>
      <w:bCs/>
      <w:sz w:val="10"/>
      <w:szCs w:val="10"/>
    </w:rPr>
  </w:style>
  <w:style w:type="paragraph" w:customStyle="1" w:styleId="Style21">
    <w:name w:val="Style21"/>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41">
    <w:name w:val="Style41"/>
    <w:basedOn w:val="a3"/>
    <w:rsid w:val="00AF164C"/>
    <w:pPr>
      <w:widowControl w:val="0"/>
      <w:autoSpaceDE w:val="0"/>
      <w:autoSpaceDN w:val="0"/>
      <w:adjustRightInd w:val="0"/>
      <w:spacing w:after="0" w:line="295" w:lineRule="exact"/>
      <w:ind w:hanging="259"/>
    </w:pPr>
    <w:rPr>
      <w:rFonts w:eastAsia="Times New Roman"/>
      <w:kern w:val="0"/>
      <w:lang w:eastAsia="ru-RU"/>
    </w:rPr>
  </w:style>
  <w:style w:type="paragraph" w:customStyle="1" w:styleId="Style56">
    <w:name w:val="Style56"/>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59">
    <w:name w:val="Style59"/>
    <w:basedOn w:val="a3"/>
    <w:rsid w:val="00AF164C"/>
    <w:pPr>
      <w:widowControl w:val="0"/>
      <w:autoSpaceDE w:val="0"/>
      <w:autoSpaceDN w:val="0"/>
      <w:adjustRightInd w:val="0"/>
      <w:spacing w:after="0" w:line="226" w:lineRule="exact"/>
      <w:jc w:val="center"/>
    </w:pPr>
    <w:rPr>
      <w:rFonts w:eastAsia="Times New Roman"/>
      <w:kern w:val="0"/>
      <w:lang w:eastAsia="ru-RU"/>
    </w:rPr>
  </w:style>
  <w:style w:type="paragraph" w:customStyle="1" w:styleId="Style60">
    <w:name w:val="Style60"/>
    <w:basedOn w:val="a3"/>
    <w:rsid w:val="00AF164C"/>
    <w:pPr>
      <w:widowControl w:val="0"/>
      <w:autoSpaceDE w:val="0"/>
      <w:autoSpaceDN w:val="0"/>
      <w:adjustRightInd w:val="0"/>
      <w:spacing w:after="0" w:line="231" w:lineRule="exact"/>
      <w:jc w:val="center"/>
    </w:pPr>
    <w:rPr>
      <w:rFonts w:eastAsia="Times New Roman"/>
      <w:kern w:val="0"/>
      <w:lang w:eastAsia="ru-RU"/>
    </w:rPr>
  </w:style>
  <w:style w:type="character" w:customStyle="1" w:styleId="FontStyle281">
    <w:name w:val="Font Style281"/>
    <w:rsid w:val="00AF164C"/>
    <w:rPr>
      <w:rFonts w:ascii="Times New Roman" w:hAnsi="Times New Roman" w:cs="Times New Roman"/>
      <w:b/>
      <w:bCs/>
      <w:sz w:val="18"/>
      <w:szCs w:val="18"/>
    </w:rPr>
  </w:style>
  <w:style w:type="character" w:customStyle="1" w:styleId="FontStyle282">
    <w:name w:val="Font Style282"/>
    <w:rsid w:val="00AF164C"/>
    <w:rPr>
      <w:rFonts w:ascii="Times New Roman" w:hAnsi="Times New Roman" w:cs="Times New Roman"/>
      <w:sz w:val="18"/>
      <w:szCs w:val="18"/>
    </w:rPr>
  </w:style>
  <w:style w:type="paragraph" w:customStyle="1" w:styleId="Style13">
    <w:name w:val="Style13"/>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9">
    <w:name w:val="Style19"/>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8">
    <w:name w:val="Style28"/>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36">
    <w:name w:val="Style36"/>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38">
    <w:name w:val="Style38"/>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52">
    <w:name w:val="Style52"/>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81">
    <w:name w:val="Style81"/>
    <w:basedOn w:val="a3"/>
    <w:rsid w:val="00AF164C"/>
    <w:pPr>
      <w:widowControl w:val="0"/>
      <w:autoSpaceDE w:val="0"/>
      <w:autoSpaceDN w:val="0"/>
      <w:adjustRightInd w:val="0"/>
      <w:spacing w:after="0" w:line="295" w:lineRule="exact"/>
      <w:ind w:hanging="458"/>
      <w:jc w:val="both"/>
    </w:pPr>
    <w:rPr>
      <w:rFonts w:eastAsia="Times New Roman"/>
      <w:kern w:val="0"/>
      <w:lang w:eastAsia="ru-RU"/>
    </w:rPr>
  </w:style>
  <w:style w:type="paragraph" w:customStyle="1" w:styleId="Style101">
    <w:name w:val="Style101"/>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31">
    <w:name w:val="Style131"/>
    <w:basedOn w:val="a3"/>
    <w:rsid w:val="00AF164C"/>
    <w:pPr>
      <w:widowControl w:val="0"/>
      <w:autoSpaceDE w:val="0"/>
      <w:autoSpaceDN w:val="0"/>
      <w:adjustRightInd w:val="0"/>
      <w:spacing w:after="0" w:line="238" w:lineRule="exact"/>
      <w:ind w:firstLine="461"/>
    </w:pPr>
    <w:rPr>
      <w:rFonts w:eastAsia="Times New Roman"/>
      <w:kern w:val="0"/>
      <w:lang w:eastAsia="ru-RU"/>
    </w:rPr>
  </w:style>
  <w:style w:type="paragraph" w:customStyle="1" w:styleId="Style185">
    <w:name w:val="Style185"/>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20">
    <w:name w:val="Style220"/>
    <w:basedOn w:val="a3"/>
    <w:rsid w:val="00AF164C"/>
    <w:pPr>
      <w:widowControl w:val="0"/>
      <w:autoSpaceDE w:val="0"/>
      <w:autoSpaceDN w:val="0"/>
      <w:adjustRightInd w:val="0"/>
      <w:spacing w:after="0" w:line="297" w:lineRule="exact"/>
      <w:ind w:hanging="329"/>
      <w:jc w:val="both"/>
    </w:pPr>
    <w:rPr>
      <w:rFonts w:eastAsia="Times New Roman"/>
      <w:kern w:val="0"/>
      <w:lang w:eastAsia="ru-RU"/>
    </w:rPr>
  </w:style>
  <w:style w:type="paragraph" w:customStyle="1" w:styleId="Style253">
    <w:name w:val="Style253"/>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325">
    <w:name w:val="Font Style325"/>
    <w:rsid w:val="00AF164C"/>
    <w:rPr>
      <w:rFonts w:ascii="Times New Roman" w:hAnsi="Times New Roman" w:cs="Times New Roman"/>
      <w:sz w:val="24"/>
      <w:szCs w:val="24"/>
    </w:rPr>
  </w:style>
  <w:style w:type="character" w:customStyle="1" w:styleId="FontStyle326">
    <w:name w:val="Font Style326"/>
    <w:rsid w:val="00AF164C"/>
    <w:rPr>
      <w:rFonts w:ascii="Franklin Gothic Medium" w:hAnsi="Franklin Gothic Medium" w:cs="Franklin Gothic Medium"/>
      <w:sz w:val="22"/>
      <w:szCs w:val="22"/>
    </w:rPr>
  </w:style>
  <w:style w:type="character" w:customStyle="1" w:styleId="FontStyle327">
    <w:name w:val="Font Style327"/>
    <w:rsid w:val="00AF164C"/>
    <w:rPr>
      <w:rFonts w:ascii="Times New Roman" w:hAnsi="Times New Roman" w:cs="Times New Roman"/>
      <w:sz w:val="22"/>
      <w:szCs w:val="22"/>
    </w:rPr>
  </w:style>
  <w:style w:type="character" w:customStyle="1" w:styleId="FontStyle328">
    <w:name w:val="Font Style328"/>
    <w:rsid w:val="00AF164C"/>
    <w:rPr>
      <w:rFonts w:ascii="Times New Roman" w:hAnsi="Times New Roman" w:cs="Times New Roman"/>
      <w:b/>
      <w:bCs/>
      <w:spacing w:val="20"/>
      <w:sz w:val="12"/>
      <w:szCs w:val="12"/>
    </w:rPr>
  </w:style>
  <w:style w:type="character" w:customStyle="1" w:styleId="FontStyle329">
    <w:name w:val="Font Style329"/>
    <w:rsid w:val="00AF164C"/>
    <w:rPr>
      <w:rFonts w:ascii="Palatino Linotype" w:hAnsi="Palatino Linotype" w:cs="Palatino Linotype"/>
      <w:b/>
      <w:bCs/>
      <w:sz w:val="20"/>
      <w:szCs w:val="20"/>
    </w:rPr>
  </w:style>
  <w:style w:type="character" w:customStyle="1" w:styleId="FontStyle330">
    <w:name w:val="Font Style330"/>
    <w:rsid w:val="00AF164C"/>
    <w:rPr>
      <w:rFonts w:ascii="Franklin Gothic Medium" w:hAnsi="Franklin Gothic Medium" w:cs="Franklin Gothic Medium"/>
      <w:sz w:val="22"/>
      <w:szCs w:val="22"/>
    </w:rPr>
  </w:style>
  <w:style w:type="character" w:customStyle="1" w:styleId="FontStyle331">
    <w:name w:val="Font Style331"/>
    <w:rsid w:val="00AF164C"/>
    <w:rPr>
      <w:rFonts w:ascii="Times New Roman" w:hAnsi="Times New Roman" w:cs="Times New Roman"/>
      <w:b/>
      <w:bCs/>
      <w:spacing w:val="20"/>
      <w:sz w:val="8"/>
      <w:szCs w:val="8"/>
    </w:rPr>
  </w:style>
  <w:style w:type="character" w:customStyle="1" w:styleId="FontStyle339">
    <w:name w:val="Font Style339"/>
    <w:rsid w:val="00AF164C"/>
    <w:rPr>
      <w:rFonts w:ascii="Franklin Gothic Heavy" w:hAnsi="Franklin Gothic Heavy" w:cs="Franklin Gothic Heavy"/>
      <w:sz w:val="12"/>
      <w:szCs w:val="12"/>
    </w:rPr>
  </w:style>
  <w:style w:type="paragraph" w:customStyle="1" w:styleId="Style1">
    <w:name w:val="Style1"/>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2">
    <w:name w:val="Style2"/>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7">
    <w:name w:val="Style7"/>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6">
    <w:name w:val="Style26"/>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29">
    <w:name w:val="Style29"/>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31">
    <w:name w:val="Style31"/>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35">
    <w:name w:val="Style35"/>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265">
    <w:name w:val="Font Style265"/>
    <w:rsid w:val="00AF164C"/>
    <w:rPr>
      <w:rFonts w:ascii="Times New Roman" w:hAnsi="Times New Roman" w:cs="Times New Roman"/>
      <w:spacing w:val="800"/>
      <w:sz w:val="8"/>
      <w:szCs w:val="8"/>
    </w:rPr>
  </w:style>
  <w:style w:type="character" w:customStyle="1" w:styleId="FontStyle274">
    <w:name w:val="Font Style274"/>
    <w:rsid w:val="00AF164C"/>
    <w:rPr>
      <w:rFonts w:ascii="Georgia" w:hAnsi="Georgia" w:cs="Georgia"/>
      <w:sz w:val="32"/>
      <w:szCs w:val="32"/>
    </w:rPr>
  </w:style>
  <w:style w:type="paragraph" w:customStyle="1" w:styleId="Style48">
    <w:name w:val="Style48"/>
    <w:basedOn w:val="a3"/>
    <w:rsid w:val="00AF164C"/>
    <w:pPr>
      <w:widowControl w:val="0"/>
      <w:autoSpaceDE w:val="0"/>
      <w:autoSpaceDN w:val="0"/>
      <w:adjustRightInd w:val="0"/>
      <w:spacing w:after="0" w:line="358" w:lineRule="exact"/>
    </w:pPr>
    <w:rPr>
      <w:rFonts w:eastAsia="Times New Roman"/>
      <w:kern w:val="0"/>
      <w:lang w:eastAsia="ru-RU"/>
    </w:rPr>
  </w:style>
  <w:style w:type="paragraph" w:customStyle="1" w:styleId="Style234">
    <w:name w:val="Style234"/>
    <w:basedOn w:val="a3"/>
    <w:rsid w:val="00AF164C"/>
    <w:pPr>
      <w:widowControl w:val="0"/>
      <w:autoSpaceDE w:val="0"/>
      <w:autoSpaceDN w:val="0"/>
      <w:adjustRightInd w:val="0"/>
      <w:spacing w:after="0" w:line="317" w:lineRule="exact"/>
      <w:ind w:hanging="442"/>
    </w:pPr>
    <w:rPr>
      <w:rFonts w:eastAsia="Times New Roman"/>
      <w:kern w:val="0"/>
      <w:lang w:eastAsia="ru-RU"/>
    </w:rPr>
  </w:style>
  <w:style w:type="character" w:customStyle="1" w:styleId="FontStyle314">
    <w:name w:val="Font Style314"/>
    <w:rsid w:val="00AF164C"/>
    <w:rPr>
      <w:rFonts w:ascii="Microsoft Sans Serif" w:hAnsi="Microsoft Sans Serif" w:cs="Microsoft Sans Serif"/>
      <w:b/>
      <w:bCs/>
      <w:spacing w:val="-10"/>
      <w:sz w:val="24"/>
      <w:szCs w:val="24"/>
    </w:rPr>
  </w:style>
  <w:style w:type="paragraph" w:customStyle="1" w:styleId="Style37">
    <w:name w:val="Style37"/>
    <w:basedOn w:val="a3"/>
    <w:rsid w:val="00AF164C"/>
    <w:pPr>
      <w:widowControl w:val="0"/>
      <w:autoSpaceDE w:val="0"/>
      <w:autoSpaceDN w:val="0"/>
      <w:adjustRightInd w:val="0"/>
      <w:spacing w:after="0" w:line="324" w:lineRule="exact"/>
      <w:jc w:val="both"/>
    </w:pPr>
    <w:rPr>
      <w:rFonts w:eastAsia="Times New Roman"/>
      <w:kern w:val="0"/>
      <w:lang w:eastAsia="ru-RU"/>
    </w:rPr>
  </w:style>
  <w:style w:type="paragraph" w:customStyle="1" w:styleId="Style194">
    <w:name w:val="Style194"/>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224">
    <w:name w:val="Style224"/>
    <w:basedOn w:val="a3"/>
    <w:rsid w:val="00AF164C"/>
    <w:pPr>
      <w:widowControl w:val="0"/>
      <w:autoSpaceDE w:val="0"/>
      <w:autoSpaceDN w:val="0"/>
      <w:adjustRightInd w:val="0"/>
      <w:spacing w:after="0" w:line="323" w:lineRule="exact"/>
      <w:ind w:firstLine="653"/>
      <w:jc w:val="both"/>
    </w:pPr>
    <w:rPr>
      <w:rFonts w:eastAsia="Times New Roman"/>
      <w:kern w:val="0"/>
      <w:lang w:eastAsia="ru-RU"/>
    </w:rPr>
  </w:style>
  <w:style w:type="character" w:customStyle="1" w:styleId="FontStyle334">
    <w:name w:val="Font Style334"/>
    <w:rsid w:val="00AF164C"/>
    <w:rPr>
      <w:rFonts w:ascii="Times New Roman" w:hAnsi="Times New Roman" w:cs="Times New Roman"/>
      <w:sz w:val="26"/>
      <w:szCs w:val="26"/>
    </w:rPr>
  </w:style>
  <w:style w:type="paragraph" w:customStyle="1" w:styleId="Style89">
    <w:name w:val="Style89"/>
    <w:basedOn w:val="a3"/>
    <w:rsid w:val="00AF164C"/>
    <w:pPr>
      <w:widowControl w:val="0"/>
      <w:autoSpaceDE w:val="0"/>
      <w:autoSpaceDN w:val="0"/>
      <w:adjustRightInd w:val="0"/>
      <w:spacing w:after="0" w:line="319" w:lineRule="exact"/>
      <w:ind w:firstLine="797"/>
      <w:jc w:val="both"/>
    </w:pPr>
    <w:rPr>
      <w:rFonts w:eastAsia="Times New Roman"/>
      <w:kern w:val="0"/>
      <w:lang w:eastAsia="ru-RU"/>
    </w:rPr>
  </w:style>
  <w:style w:type="paragraph" w:customStyle="1" w:styleId="Style90">
    <w:name w:val="Style90"/>
    <w:basedOn w:val="a3"/>
    <w:rsid w:val="00AF164C"/>
    <w:pPr>
      <w:widowControl w:val="0"/>
      <w:autoSpaceDE w:val="0"/>
      <w:autoSpaceDN w:val="0"/>
      <w:adjustRightInd w:val="0"/>
      <w:spacing w:after="0" w:line="323" w:lineRule="exact"/>
    </w:pPr>
    <w:rPr>
      <w:rFonts w:eastAsia="Times New Roman"/>
      <w:kern w:val="0"/>
      <w:lang w:eastAsia="ru-RU"/>
    </w:rPr>
  </w:style>
  <w:style w:type="paragraph" w:customStyle="1" w:styleId="Style93">
    <w:name w:val="Style93"/>
    <w:basedOn w:val="a3"/>
    <w:rsid w:val="00AF164C"/>
    <w:pPr>
      <w:widowControl w:val="0"/>
      <w:autoSpaceDE w:val="0"/>
      <w:autoSpaceDN w:val="0"/>
      <w:adjustRightInd w:val="0"/>
      <w:spacing w:after="0" w:line="240" w:lineRule="auto"/>
    </w:pPr>
    <w:rPr>
      <w:rFonts w:eastAsia="Times New Roman"/>
      <w:kern w:val="0"/>
      <w:lang w:eastAsia="ru-RU"/>
    </w:rPr>
  </w:style>
  <w:style w:type="paragraph" w:customStyle="1" w:styleId="Style153">
    <w:name w:val="Style153"/>
    <w:basedOn w:val="a3"/>
    <w:rsid w:val="00AF164C"/>
    <w:pPr>
      <w:widowControl w:val="0"/>
      <w:autoSpaceDE w:val="0"/>
      <w:autoSpaceDN w:val="0"/>
      <w:adjustRightInd w:val="0"/>
      <w:spacing w:after="0" w:line="322" w:lineRule="exact"/>
      <w:ind w:firstLine="766"/>
      <w:jc w:val="both"/>
    </w:pPr>
    <w:rPr>
      <w:rFonts w:eastAsia="Times New Roman"/>
      <w:kern w:val="0"/>
      <w:lang w:eastAsia="ru-RU"/>
    </w:rPr>
  </w:style>
  <w:style w:type="paragraph" w:customStyle="1" w:styleId="Style211">
    <w:name w:val="Style211"/>
    <w:basedOn w:val="a3"/>
    <w:rsid w:val="00AF164C"/>
    <w:pPr>
      <w:widowControl w:val="0"/>
      <w:autoSpaceDE w:val="0"/>
      <w:autoSpaceDN w:val="0"/>
      <w:adjustRightInd w:val="0"/>
      <w:spacing w:after="0" w:line="322" w:lineRule="exact"/>
      <w:jc w:val="both"/>
    </w:pPr>
    <w:rPr>
      <w:rFonts w:eastAsia="Times New Roman"/>
      <w:kern w:val="0"/>
      <w:lang w:eastAsia="ru-RU"/>
    </w:rPr>
  </w:style>
  <w:style w:type="paragraph" w:customStyle="1" w:styleId="Style219">
    <w:name w:val="Style219"/>
    <w:basedOn w:val="a3"/>
    <w:rsid w:val="00AF164C"/>
    <w:pPr>
      <w:widowControl w:val="0"/>
      <w:autoSpaceDE w:val="0"/>
      <w:autoSpaceDN w:val="0"/>
      <w:adjustRightInd w:val="0"/>
      <w:spacing w:after="0" w:line="322" w:lineRule="exact"/>
      <w:ind w:hanging="653"/>
    </w:pPr>
    <w:rPr>
      <w:rFonts w:eastAsia="Times New Roman"/>
      <w:kern w:val="0"/>
      <w:lang w:eastAsia="ru-RU"/>
    </w:rPr>
  </w:style>
  <w:style w:type="character" w:customStyle="1" w:styleId="FontStyle287">
    <w:name w:val="Font Style287"/>
    <w:rsid w:val="00AF164C"/>
    <w:rPr>
      <w:rFonts w:ascii="Times New Roman" w:hAnsi="Times New Roman" w:cs="Times New Roman"/>
      <w:b/>
      <w:bCs/>
      <w:sz w:val="28"/>
      <w:szCs w:val="28"/>
    </w:rPr>
  </w:style>
  <w:style w:type="paragraph" w:customStyle="1" w:styleId="Style53">
    <w:name w:val="Style53"/>
    <w:basedOn w:val="a3"/>
    <w:rsid w:val="00AF164C"/>
    <w:pPr>
      <w:widowControl w:val="0"/>
      <w:autoSpaceDE w:val="0"/>
      <w:autoSpaceDN w:val="0"/>
      <w:adjustRightInd w:val="0"/>
      <w:spacing w:after="0" w:line="329" w:lineRule="exact"/>
      <w:jc w:val="both"/>
    </w:pPr>
    <w:rPr>
      <w:rFonts w:eastAsia="Times New Roman"/>
      <w:kern w:val="0"/>
      <w:lang w:eastAsia="ru-RU"/>
    </w:rPr>
  </w:style>
  <w:style w:type="paragraph" w:customStyle="1" w:styleId="Style115">
    <w:name w:val="Style115"/>
    <w:basedOn w:val="a3"/>
    <w:rsid w:val="00AF164C"/>
    <w:pPr>
      <w:widowControl w:val="0"/>
      <w:autoSpaceDE w:val="0"/>
      <w:autoSpaceDN w:val="0"/>
      <w:adjustRightInd w:val="0"/>
      <w:spacing w:after="0" w:line="240" w:lineRule="auto"/>
      <w:jc w:val="both"/>
    </w:pPr>
    <w:rPr>
      <w:rFonts w:eastAsia="Times New Roman"/>
      <w:kern w:val="0"/>
      <w:lang w:eastAsia="ru-RU"/>
    </w:rPr>
  </w:style>
  <w:style w:type="character" w:customStyle="1" w:styleId="FontStyle317">
    <w:name w:val="Font Style317"/>
    <w:rsid w:val="00AF164C"/>
    <w:rPr>
      <w:rFonts w:ascii="Times New Roman" w:hAnsi="Times New Roman" w:cs="Times New Roman"/>
      <w:b/>
      <w:bCs/>
      <w:i/>
      <w:iCs/>
      <w:spacing w:val="170"/>
      <w:sz w:val="28"/>
      <w:szCs w:val="28"/>
    </w:rPr>
  </w:style>
  <w:style w:type="paragraph" w:customStyle="1" w:styleId="Style118">
    <w:name w:val="Style118"/>
    <w:basedOn w:val="a3"/>
    <w:rsid w:val="00AF164C"/>
    <w:pPr>
      <w:widowControl w:val="0"/>
      <w:autoSpaceDE w:val="0"/>
      <w:autoSpaceDN w:val="0"/>
      <w:adjustRightInd w:val="0"/>
      <w:spacing w:after="0" w:line="146" w:lineRule="exact"/>
      <w:jc w:val="both"/>
    </w:pPr>
    <w:rPr>
      <w:rFonts w:eastAsia="Times New Roman"/>
      <w:kern w:val="0"/>
      <w:lang w:eastAsia="ru-RU"/>
    </w:rPr>
  </w:style>
  <w:style w:type="paragraph" w:customStyle="1" w:styleId="Style165">
    <w:name w:val="Style165"/>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178">
    <w:name w:val="Style178"/>
    <w:basedOn w:val="a3"/>
    <w:rsid w:val="00AF164C"/>
    <w:pPr>
      <w:widowControl w:val="0"/>
      <w:autoSpaceDE w:val="0"/>
      <w:autoSpaceDN w:val="0"/>
      <w:adjustRightInd w:val="0"/>
      <w:spacing w:after="0" w:line="442" w:lineRule="exact"/>
      <w:ind w:firstLine="8513"/>
    </w:pPr>
    <w:rPr>
      <w:rFonts w:eastAsia="Times New Roman"/>
      <w:kern w:val="0"/>
      <w:lang w:eastAsia="ru-RU"/>
    </w:rPr>
  </w:style>
  <w:style w:type="character" w:customStyle="1" w:styleId="FontStyle335">
    <w:name w:val="Font Style335"/>
    <w:rsid w:val="00AF164C"/>
    <w:rPr>
      <w:rFonts w:ascii="Times New Roman" w:hAnsi="Times New Roman" w:cs="Times New Roman"/>
      <w:sz w:val="14"/>
      <w:szCs w:val="14"/>
    </w:rPr>
  </w:style>
  <w:style w:type="character" w:customStyle="1" w:styleId="FontStyle336">
    <w:name w:val="Font Style336"/>
    <w:rsid w:val="00AF164C"/>
    <w:rPr>
      <w:rFonts w:ascii="Times New Roman" w:hAnsi="Times New Roman" w:cs="Times New Roman"/>
      <w:i/>
      <w:iCs/>
      <w:spacing w:val="20"/>
      <w:sz w:val="24"/>
      <w:szCs w:val="24"/>
    </w:rPr>
  </w:style>
  <w:style w:type="character" w:customStyle="1" w:styleId="FontStyle337">
    <w:name w:val="Font Style337"/>
    <w:rsid w:val="00AF164C"/>
    <w:rPr>
      <w:rFonts w:ascii="Times New Roman" w:hAnsi="Times New Roman" w:cs="Times New Roman"/>
      <w:b/>
      <w:bCs/>
      <w:i/>
      <w:iCs/>
      <w:spacing w:val="10"/>
      <w:sz w:val="18"/>
      <w:szCs w:val="18"/>
    </w:rPr>
  </w:style>
  <w:style w:type="character" w:customStyle="1" w:styleId="FontStyle340">
    <w:name w:val="Font Style340"/>
    <w:rsid w:val="00AF164C"/>
    <w:rPr>
      <w:rFonts w:ascii="Georgia" w:hAnsi="Georgia" w:cs="Georgia"/>
      <w:b/>
      <w:bCs/>
      <w:smallCaps/>
      <w:spacing w:val="10"/>
      <w:sz w:val="20"/>
      <w:szCs w:val="20"/>
    </w:rPr>
  </w:style>
  <w:style w:type="paragraph" w:customStyle="1" w:styleId="Style112">
    <w:name w:val="Style112"/>
    <w:basedOn w:val="a3"/>
    <w:rsid w:val="00AF164C"/>
    <w:pPr>
      <w:widowControl w:val="0"/>
      <w:autoSpaceDE w:val="0"/>
      <w:autoSpaceDN w:val="0"/>
      <w:adjustRightInd w:val="0"/>
      <w:spacing w:after="0" w:line="139" w:lineRule="exact"/>
      <w:jc w:val="both"/>
    </w:pPr>
    <w:rPr>
      <w:rFonts w:eastAsia="Times New Roman"/>
      <w:kern w:val="0"/>
      <w:lang w:eastAsia="ru-RU"/>
    </w:rPr>
  </w:style>
  <w:style w:type="paragraph" w:customStyle="1" w:styleId="Style148">
    <w:name w:val="Style148"/>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215">
    <w:name w:val="Style215"/>
    <w:basedOn w:val="a3"/>
    <w:rsid w:val="00AF164C"/>
    <w:pPr>
      <w:widowControl w:val="0"/>
      <w:autoSpaceDE w:val="0"/>
      <w:autoSpaceDN w:val="0"/>
      <w:adjustRightInd w:val="0"/>
      <w:spacing w:after="0" w:line="347" w:lineRule="exact"/>
      <w:ind w:firstLine="401"/>
    </w:pPr>
    <w:rPr>
      <w:rFonts w:eastAsia="Times New Roman"/>
      <w:kern w:val="0"/>
      <w:lang w:eastAsia="ru-RU"/>
    </w:rPr>
  </w:style>
  <w:style w:type="character" w:customStyle="1" w:styleId="FontStyle294">
    <w:name w:val="Font Style294"/>
    <w:rsid w:val="00AF164C"/>
    <w:rPr>
      <w:rFonts w:ascii="Times New Roman" w:hAnsi="Times New Roman" w:cs="Times New Roman"/>
      <w:b/>
      <w:bCs/>
      <w:sz w:val="24"/>
      <w:szCs w:val="24"/>
    </w:rPr>
  </w:style>
  <w:style w:type="character" w:customStyle="1" w:styleId="FontStyle301">
    <w:name w:val="Font Style301"/>
    <w:rsid w:val="00AF164C"/>
    <w:rPr>
      <w:rFonts w:ascii="Times New Roman" w:hAnsi="Times New Roman" w:cs="Times New Roman"/>
      <w:b/>
      <w:bCs/>
      <w:i/>
      <w:iCs/>
      <w:spacing w:val="-10"/>
      <w:sz w:val="18"/>
      <w:szCs w:val="18"/>
    </w:rPr>
  </w:style>
  <w:style w:type="character" w:customStyle="1" w:styleId="FontStyle338">
    <w:name w:val="Font Style338"/>
    <w:rsid w:val="00AF164C"/>
    <w:rPr>
      <w:rFonts w:ascii="Franklin Gothic Heavy" w:hAnsi="Franklin Gothic Heavy" w:cs="Franklin Gothic Heavy"/>
      <w:i/>
      <w:iCs/>
      <w:spacing w:val="20"/>
      <w:sz w:val="24"/>
      <w:szCs w:val="24"/>
    </w:rPr>
  </w:style>
  <w:style w:type="paragraph" w:customStyle="1" w:styleId="Style137">
    <w:name w:val="Style137"/>
    <w:basedOn w:val="a3"/>
    <w:rsid w:val="00AF164C"/>
    <w:pPr>
      <w:widowControl w:val="0"/>
      <w:autoSpaceDE w:val="0"/>
      <w:autoSpaceDN w:val="0"/>
      <w:adjustRightInd w:val="0"/>
      <w:spacing w:after="0" w:line="322" w:lineRule="exact"/>
      <w:ind w:firstLine="878"/>
      <w:jc w:val="both"/>
    </w:pPr>
    <w:rPr>
      <w:rFonts w:eastAsia="Times New Roman"/>
      <w:kern w:val="0"/>
      <w:lang w:eastAsia="ru-RU"/>
    </w:rPr>
  </w:style>
  <w:style w:type="paragraph" w:customStyle="1" w:styleId="Style68">
    <w:name w:val="Style68"/>
    <w:basedOn w:val="a3"/>
    <w:rsid w:val="00AF164C"/>
    <w:pPr>
      <w:widowControl w:val="0"/>
      <w:autoSpaceDE w:val="0"/>
      <w:autoSpaceDN w:val="0"/>
      <w:adjustRightInd w:val="0"/>
      <w:spacing w:after="0" w:line="312" w:lineRule="exact"/>
      <w:jc w:val="center"/>
    </w:pPr>
    <w:rPr>
      <w:rFonts w:eastAsia="Times New Roman"/>
      <w:kern w:val="0"/>
      <w:lang w:eastAsia="ru-RU"/>
    </w:rPr>
  </w:style>
  <w:style w:type="paragraph" w:customStyle="1" w:styleId="Style162">
    <w:name w:val="Style162"/>
    <w:basedOn w:val="a3"/>
    <w:rsid w:val="00AF164C"/>
    <w:pPr>
      <w:widowControl w:val="0"/>
      <w:autoSpaceDE w:val="0"/>
      <w:autoSpaceDN w:val="0"/>
      <w:adjustRightInd w:val="0"/>
      <w:spacing w:after="0" w:line="324" w:lineRule="exact"/>
      <w:ind w:firstLine="871"/>
      <w:jc w:val="both"/>
    </w:pPr>
    <w:rPr>
      <w:rFonts w:eastAsia="Times New Roman"/>
      <w:kern w:val="0"/>
      <w:lang w:eastAsia="ru-RU"/>
    </w:rPr>
  </w:style>
  <w:style w:type="paragraph" w:customStyle="1" w:styleId="Style154">
    <w:name w:val="Style154"/>
    <w:basedOn w:val="a3"/>
    <w:rsid w:val="00AF164C"/>
    <w:pPr>
      <w:widowControl w:val="0"/>
      <w:autoSpaceDE w:val="0"/>
      <w:autoSpaceDN w:val="0"/>
      <w:adjustRightInd w:val="0"/>
      <w:spacing w:after="0" w:line="240" w:lineRule="auto"/>
      <w:jc w:val="center"/>
    </w:pPr>
    <w:rPr>
      <w:rFonts w:eastAsia="Times New Roman"/>
      <w:kern w:val="0"/>
      <w:lang w:eastAsia="ru-RU"/>
    </w:rPr>
  </w:style>
  <w:style w:type="paragraph" w:customStyle="1" w:styleId="Style146">
    <w:name w:val="Style146"/>
    <w:basedOn w:val="a3"/>
    <w:rsid w:val="00AF164C"/>
    <w:pPr>
      <w:widowControl w:val="0"/>
      <w:autoSpaceDE w:val="0"/>
      <w:autoSpaceDN w:val="0"/>
      <w:adjustRightInd w:val="0"/>
      <w:spacing w:after="0" w:line="365" w:lineRule="exact"/>
      <w:jc w:val="center"/>
    </w:pPr>
    <w:rPr>
      <w:rFonts w:eastAsia="Times New Roman"/>
      <w:kern w:val="0"/>
      <w:lang w:eastAsia="ru-RU"/>
    </w:rPr>
  </w:style>
  <w:style w:type="paragraph" w:customStyle="1" w:styleId="Style8">
    <w:name w:val="Style8"/>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233">
    <w:name w:val="Style233"/>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344">
    <w:name w:val="Font Style344"/>
    <w:rsid w:val="00AF164C"/>
    <w:rPr>
      <w:rFonts w:ascii="Times New Roman" w:hAnsi="Times New Roman" w:cs="Times New Roman"/>
      <w:i/>
      <w:iCs/>
      <w:smallCaps/>
      <w:spacing w:val="70"/>
      <w:sz w:val="26"/>
      <w:szCs w:val="26"/>
    </w:rPr>
  </w:style>
  <w:style w:type="character" w:customStyle="1" w:styleId="FontStyle345">
    <w:name w:val="Font Style345"/>
    <w:rsid w:val="00AF164C"/>
    <w:rPr>
      <w:rFonts w:ascii="Times New Roman" w:hAnsi="Times New Roman" w:cs="Times New Roman"/>
      <w:sz w:val="28"/>
      <w:szCs w:val="28"/>
    </w:rPr>
  </w:style>
  <w:style w:type="paragraph" w:customStyle="1" w:styleId="Style88">
    <w:name w:val="Style88"/>
    <w:basedOn w:val="a3"/>
    <w:rsid w:val="00AF164C"/>
    <w:pPr>
      <w:widowControl w:val="0"/>
      <w:autoSpaceDE w:val="0"/>
      <w:autoSpaceDN w:val="0"/>
      <w:adjustRightInd w:val="0"/>
      <w:spacing w:after="0" w:line="240" w:lineRule="auto"/>
    </w:pPr>
    <w:rPr>
      <w:rFonts w:eastAsia="Times New Roman"/>
      <w:kern w:val="0"/>
      <w:lang w:eastAsia="ru-RU"/>
    </w:rPr>
  </w:style>
  <w:style w:type="character" w:customStyle="1" w:styleId="FontStyle346">
    <w:name w:val="Font Style346"/>
    <w:rsid w:val="00AF164C"/>
    <w:rPr>
      <w:rFonts w:ascii="Times New Roman" w:hAnsi="Times New Roman" w:cs="Times New Roman"/>
      <w:sz w:val="28"/>
      <w:szCs w:val="28"/>
    </w:rPr>
  </w:style>
  <w:style w:type="paragraph" w:customStyle="1" w:styleId="Style67">
    <w:name w:val="Style67"/>
    <w:basedOn w:val="a3"/>
    <w:rsid w:val="00AF164C"/>
    <w:pPr>
      <w:widowControl w:val="0"/>
      <w:autoSpaceDE w:val="0"/>
      <w:autoSpaceDN w:val="0"/>
      <w:adjustRightInd w:val="0"/>
      <w:spacing w:after="0" w:line="473" w:lineRule="exact"/>
      <w:jc w:val="both"/>
    </w:pPr>
    <w:rPr>
      <w:rFonts w:eastAsia="Times New Roman"/>
      <w:kern w:val="0"/>
      <w:lang w:eastAsia="ru-RU"/>
    </w:rPr>
  </w:style>
  <w:style w:type="paragraph" w:customStyle="1" w:styleId="Style75">
    <w:name w:val="Style75"/>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95">
    <w:name w:val="Style95"/>
    <w:basedOn w:val="a3"/>
    <w:rsid w:val="00AF164C"/>
    <w:pPr>
      <w:widowControl w:val="0"/>
      <w:autoSpaceDE w:val="0"/>
      <w:autoSpaceDN w:val="0"/>
      <w:adjustRightInd w:val="0"/>
      <w:spacing w:after="0" w:line="240" w:lineRule="auto"/>
      <w:jc w:val="both"/>
    </w:pPr>
    <w:rPr>
      <w:rFonts w:eastAsia="Times New Roman"/>
      <w:kern w:val="0"/>
      <w:lang w:eastAsia="ru-RU"/>
    </w:rPr>
  </w:style>
  <w:style w:type="paragraph" w:customStyle="1" w:styleId="Style181">
    <w:name w:val="Style181"/>
    <w:basedOn w:val="a3"/>
    <w:rsid w:val="00AF164C"/>
    <w:pPr>
      <w:widowControl w:val="0"/>
      <w:autoSpaceDE w:val="0"/>
      <w:autoSpaceDN w:val="0"/>
      <w:adjustRightInd w:val="0"/>
      <w:spacing w:after="0" w:line="240" w:lineRule="auto"/>
      <w:jc w:val="center"/>
    </w:pPr>
    <w:rPr>
      <w:rFonts w:eastAsia="Times New Roman"/>
      <w:kern w:val="0"/>
      <w:lang w:eastAsia="ru-RU"/>
    </w:rPr>
  </w:style>
  <w:style w:type="character" w:customStyle="1" w:styleId="FontStyle369">
    <w:name w:val="Font Style369"/>
    <w:rsid w:val="00AF164C"/>
    <w:rPr>
      <w:rFonts w:ascii="Times New Roman" w:hAnsi="Times New Roman" w:cs="Times New Roman"/>
      <w:b/>
      <w:bCs/>
      <w:sz w:val="22"/>
      <w:szCs w:val="22"/>
    </w:rPr>
  </w:style>
  <w:style w:type="paragraph" w:customStyle="1" w:styleId="Style160">
    <w:name w:val="Style160"/>
    <w:basedOn w:val="a3"/>
    <w:rsid w:val="00AF164C"/>
    <w:pPr>
      <w:widowControl w:val="0"/>
      <w:autoSpaceDE w:val="0"/>
      <w:autoSpaceDN w:val="0"/>
      <w:adjustRightInd w:val="0"/>
      <w:spacing w:after="0" w:line="321" w:lineRule="exact"/>
      <w:ind w:firstLine="874"/>
      <w:jc w:val="both"/>
    </w:pPr>
    <w:rPr>
      <w:rFonts w:eastAsia="Times New Roman"/>
      <w:kern w:val="0"/>
      <w:lang w:eastAsia="ru-RU"/>
    </w:rPr>
  </w:style>
  <w:style w:type="character" w:customStyle="1" w:styleId="FontStyle370">
    <w:name w:val="Font Style370"/>
    <w:rsid w:val="00AF164C"/>
    <w:rPr>
      <w:rFonts w:ascii="Times New Roman" w:hAnsi="Times New Roman" w:cs="Times New Roman"/>
      <w:b/>
      <w:bCs/>
      <w:i/>
      <w:iCs/>
      <w:sz w:val="26"/>
      <w:szCs w:val="26"/>
    </w:rPr>
  </w:style>
  <w:style w:type="paragraph" w:customStyle="1" w:styleId="Style169">
    <w:name w:val="Style169"/>
    <w:basedOn w:val="a3"/>
    <w:rsid w:val="00AF164C"/>
    <w:pPr>
      <w:widowControl w:val="0"/>
      <w:autoSpaceDE w:val="0"/>
      <w:autoSpaceDN w:val="0"/>
      <w:adjustRightInd w:val="0"/>
      <w:spacing w:after="0" w:line="110" w:lineRule="exact"/>
      <w:jc w:val="center"/>
    </w:pPr>
    <w:rPr>
      <w:rFonts w:eastAsia="Times New Roman"/>
      <w:kern w:val="0"/>
      <w:lang w:eastAsia="ru-RU"/>
    </w:rPr>
  </w:style>
  <w:style w:type="character" w:customStyle="1" w:styleId="FontStyle285">
    <w:name w:val="Font Style285"/>
    <w:rsid w:val="00AF164C"/>
    <w:rPr>
      <w:rFonts w:ascii="Times New Roman" w:hAnsi="Times New Roman" w:cs="Times New Roman"/>
      <w:b/>
      <w:bCs/>
      <w:spacing w:val="-10"/>
      <w:sz w:val="12"/>
      <w:szCs w:val="12"/>
    </w:rPr>
  </w:style>
  <w:style w:type="character" w:customStyle="1" w:styleId="FontStyle364">
    <w:name w:val="Font Style364"/>
    <w:rsid w:val="00AF164C"/>
    <w:rPr>
      <w:rFonts w:ascii="Times New Roman" w:hAnsi="Times New Roman" w:cs="Times New Roman"/>
      <w:b/>
      <w:bCs/>
      <w:sz w:val="26"/>
      <w:szCs w:val="26"/>
    </w:rPr>
  </w:style>
  <w:style w:type="paragraph" w:customStyle="1" w:styleId="Style11">
    <w:name w:val="Style11"/>
    <w:basedOn w:val="a3"/>
    <w:rsid w:val="00AF164C"/>
    <w:pPr>
      <w:widowControl w:val="0"/>
      <w:autoSpaceDE w:val="0"/>
      <w:autoSpaceDN w:val="0"/>
      <w:adjustRightInd w:val="0"/>
      <w:spacing w:after="0" w:line="319" w:lineRule="exact"/>
      <w:ind w:firstLine="660"/>
      <w:jc w:val="both"/>
    </w:pPr>
    <w:rPr>
      <w:rFonts w:eastAsia="Times New Roman"/>
      <w:kern w:val="0"/>
      <w:lang w:eastAsia="ru-RU"/>
    </w:rPr>
  </w:style>
  <w:style w:type="paragraph" w:customStyle="1" w:styleId="Style16">
    <w:name w:val="Style16"/>
    <w:basedOn w:val="a3"/>
    <w:rsid w:val="00AF164C"/>
    <w:pPr>
      <w:widowControl w:val="0"/>
      <w:autoSpaceDE w:val="0"/>
      <w:autoSpaceDN w:val="0"/>
      <w:adjustRightInd w:val="0"/>
      <w:spacing w:after="0" w:line="317" w:lineRule="exact"/>
      <w:ind w:firstLine="137"/>
      <w:jc w:val="both"/>
    </w:pPr>
    <w:rPr>
      <w:rFonts w:eastAsia="Times New Roman"/>
      <w:kern w:val="0"/>
      <w:lang w:eastAsia="ru-RU"/>
    </w:rPr>
  </w:style>
  <w:style w:type="paragraph" w:customStyle="1" w:styleId="Style179">
    <w:name w:val="Style179"/>
    <w:basedOn w:val="a3"/>
    <w:rsid w:val="00AF164C"/>
    <w:pPr>
      <w:widowControl w:val="0"/>
      <w:autoSpaceDE w:val="0"/>
      <w:autoSpaceDN w:val="0"/>
      <w:adjustRightInd w:val="0"/>
      <w:spacing w:after="0" w:line="321" w:lineRule="exact"/>
      <w:jc w:val="both"/>
    </w:pPr>
    <w:rPr>
      <w:rFonts w:eastAsia="Times New Roman"/>
      <w:kern w:val="0"/>
      <w:lang w:eastAsia="ru-RU"/>
    </w:rPr>
  </w:style>
  <w:style w:type="paragraph" w:customStyle="1" w:styleId="Style196">
    <w:name w:val="Style196"/>
    <w:basedOn w:val="a3"/>
    <w:rsid w:val="00AF164C"/>
    <w:pPr>
      <w:widowControl w:val="0"/>
      <w:autoSpaceDE w:val="0"/>
      <w:autoSpaceDN w:val="0"/>
      <w:adjustRightInd w:val="0"/>
      <w:spacing w:after="0" w:line="324" w:lineRule="exact"/>
      <w:jc w:val="center"/>
    </w:pPr>
    <w:rPr>
      <w:rFonts w:eastAsia="Times New Roman"/>
      <w:kern w:val="0"/>
      <w:lang w:eastAsia="ru-RU"/>
    </w:rPr>
  </w:style>
  <w:style w:type="paragraph" w:customStyle="1" w:styleId="Style99">
    <w:name w:val="Style99"/>
    <w:basedOn w:val="a3"/>
    <w:rsid w:val="00AF164C"/>
    <w:pPr>
      <w:widowControl w:val="0"/>
      <w:autoSpaceDE w:val="0"/>
      <w:autoSpaceDN w:val="0"/>
      <w:adjustRightInd w:val="0"/>
      <w:spacing w:after="0" w:line="319" w:lineRule="exact"/>
      <w:ind w:firstLine="761"/>
      <w:jc w:val="both"/>
    </w:pPr>
    <w:rPr>
      <w:rFonts w:eastAsia="Times New Roman"/>
      <w:kern w:val="0"/>
      <w:lang w:eastAsia="ru-RU"/>
    </w:rPr>
  </w:style>
  <w:style w:type="paragraph" w:customStyle="1" w:styleId="Style168">
    <w:name w:val="Style168"/>
    <w:basedOn w:val="a3"/>
    <w:rsid w:val="00AF164C"/>
    <w:pPr>
      <w:widowControl w:val="0"/>
      <w:autoSpaceDE w:val="0"/>
      <w:autoSpaceDN w:val="0"/>
      <w:adjustRightInd w:val="0"/>
      <w:spacing w:after="0" w:line="322" w:lineRule="exact"/>
      <w:ind w:firstLine="662"/>
    </w:pPr>
    <w:rPr>
      <w:rFonts w:eastAsia="Times New Roman"/>
      <w:kern w:val="0"/>
      <w:lang w:eastAsia="ru-RU"/>
    </w:rPr>
  </w:style>
  <w:style w:type="paragraph" w:styleId="afffff1">
    <w:name w:val="TOC Heading"/>
    <w:basedOn w:val="10"/>
    <w:next w:val="a3"/>
    <w:uiPriority w:val="39"/>
    <w:semiHidden/>
    <w:unhideWhenUsed/>
    <w:qFormat/>
    <w:rsid w:val="00D7563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1f5">
    <w:name w:val="Без интервала1"/>
    <w:rsid w:val="00CD65DD"/>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867">
      <w:bodyDiv w:val="1"/>
      <w:marLeft w:val="0"/>
      <w:marRight w:val="0"/>
      <w:marTop w:val="0"/>
      <w:marBottom w:val="0"/>
      <w:divBdr>
        <w:top w:val="none" w:sz="0" w:space="0" w:color="auto"/>
        <w:left w:val="none" w:sz="0" w:space="0" w:color="auto"/>
        <w:bottom w:val="none" w:sz="0" w:space="0" w:color="auto"/>
        <w:right w:val="none" w:sz="0" w:space="0" w:color="auto"/>
      </w:divBdr>
    </w:div>
    <w:div w:id="11495831">
      <w:bodyDiv w:val="1"/>
      <w:marLeft w:val="0"/>
      <w:marRight w:val="0"/>
      <w:marTop w:val="0"/>
      <w:marBottom w:val="0"/>
      <w:divBdr>
        <w:top w:val="none" w:sz="0" w:space="0" w:color="auto"/>
        <w:left w:val="none" w:sz="0" w:space="0" w:color="auto"/>
        <w:bottom w:val="none" w:sz="0" w:space="0" w:color="auto"/>
        <w:right w:val="none" w:sz="0" w:space="0" w:color="auto"/>
      </w:divBdr>
    </w:div>
    <w:div w:id="34162031">
      <w:bodyDiv w:val="1"/>
      <w:marLeft w:val="0"/>
      <w:marRight w:val="0"/>
      <w:marTop w:val="0"/>
      <w:marBottom w:val="0"/>
      <w:divBdr>
        <w:top w:val="none" w:sz="0" w:space="0" w:color="auto"/>
        <w:left w:val="none" w:sz="0" w:space="0" w:color="auto"/>
        <w:bottom w:val="none" w:sz="0" w:space="0" w:color="auto"/>
        <w:right w:val="none" w:sz="0" w:space="0" w:color="auto"/>
      </w:divBdr>
    </w:div>
    <w:div w:id="37978087">
      <w:bodyDiv w:val="1"/>
      <w:marLeft w:val="0"/>
      <w:marRight w:val="0"/>
      <w:marTop w:val="0"/>
      <w:marBottom w:val="0"/>
      <w:divBdr>
        <w:top w:val="none" w:sz="0" w:space="0" w:color="auto"/>
        <w:left w:val="none" w:sz="0" w:space="0" w:color="auto"/>
        <w:bottom w:val="none" w:sz="0" w:space="0" w:color="auto"/>
        <w:right w:val="none" w:sz="0" w:space="0" w:color="auto"/>
      </w:divBdr>
    </w:div>
    <w:div w:id="41515069">
      <w:bodyDiv w:val="1"/>
      <w:marLeft w:val="0"/>
      <w:marRight w:val="0"/>
      <w:marTop w:val="0"/>
      <w:marBottom w:val="0"/>
      <w:divBdr>
        <w:top w:val="none" w:sz="0" w:space="0" w:color="auto"/>
        <w:left w:val="none" w:sz="0" w:space="0" w:color="auto"/>
        <w:bottom w:val="none" w:sz="0" w:space="0" w:color="auto"/>
        <w:right w:val="none" w:sz="0" w:space="0" w:color="auto"/>
      </w:divBdr>
    </w:div>
    <w:div w:id="45833561">
      <w:bodyDiv w:val="1"/>
      <w:marLeft w:val="0"/>
      <w:marRight w:val="0"/>
      <w:marTop w:val="0"/>
      <w:marBottom w:val="0"/>
      <w:divBdr>
        <w:top w:val="none" w:sz="0" w:space="0" w:color="auto"/>
        <w:left w:val="none" w:sz="0" w:space="0" w:color="auto"/>
        <w:bottom w:val="none" w:sz="0" w:space="0" w:color="auto"/>
        <w:right w:val="none" w:sz="0" w:space="0" w:color="auto"/>
      </w:divBdr>
    </w:div>
    <w:div w:id="51467402">
      <w:bodyDiv w:val="1"/>
      <w:marLeft w:val="0"/>
      <w:marRight w:val="0"/>
      <w:marTop w:val="0"/>
      <w:marBottom w:val="0"/>
      <w:divBdr>
        <w:top w:val="none" w:sz="0" w:space="0" w:color="auto"/>
        <w:left w:val="none" w:sz="0" w:space="0" w:color="auto"/>
        <w:bottom w:val="none" w:sz="0" w:space="0" w:color="auto"/>
        <w:right w:val="none" w:sz="0" w:space="0" w:color="auto"/>
      </w:divBdr>
    </w:div>
    <w:div w:id="53625648">
      <w:bodyDiv w:val="1"/>
      <w:marLeft w:val="0"/>
      <w:marRight w:val="0"/>
      <w:marTop w:val="0"/>
      <w:marBottom w:val="0"/>
      <w:divBdr>
        <w:top w:val="none" w:sz="0" w:space="0" w:color="auto"/>
        <w:left w:val="none" w:sz="0" w:space="0" w:color="auto"/>
        <w:bottom w:val="none" w:sz="0" w:space="0" w:color="auto"/>
        <w:right w:val="none" w:sz="0" w:space="0" w:color="auto"/>
      </w:divBdr>
    </w:div>
    <w:div w:id="62216661">
      <w:bodyDiv w:val="1"/>
      <w:marLeft w:val="0"/>
      <w:marRight w:val="0"/>
      <w:marTop w:val="0"/>
      <w:marBottom w:val="0"/>
      <w:divBdr>
        <w:top w:val="none" w:sz="0" w:space="0" w:color="auto"/>
        <w:left w:val="none" w:sz="0" w:space="0" w:color="auto"/>
        <w:bottom w:val="none" w:sz="0" w:space="0" w:color="auto"/>
        <w:right w:val="none" w:sz="0" w:space="0" w:color="auto"/>
      </w:divBdr>
    </w:div>
    <w:div w:id="64493733">
      <w:bodyDiv w:val="1"/>
      <w:marLeft w:val="0"/>
      <w:marRight w:val="0"/>
      <w:marTop w:val="0"/>
      <w:marBottom w:val="0"/>
      <w:divBdr>
        <w:top w:val="none" w:sz="0" w:space="0" w:color="auto"/>
        <w:left w:val="none" w:sz="0" w:space="0" w:color="auto"/>
        <w:bottom w:val="none" w:sz="0" w:space="0" w:color="auto"/>
        <w:right w:val="none" w:sz="0" w:space="0" w:color="auto"/>
      </w:divBdr>
    </w:div>
    <w:div w:id="64959492">
      <w:bodyDiv w:val="1"/>
      <w:marLeft w:val="0"/>
      <w:marRight w:val="0"/>
      <w:marTop w:val="0"/>
      <w:marBottom w:val="0"/>
      <w:divBdr>
        <w:top w:val="none" w:sz="0" w:space="0" w:color="auto"/>
        <w:left w:val="none" w:sz="0" w:space="0" w:color="auto"/>
        <w:bottom w:val="none" w:sz="0" w:space="0" w:color="auto"/>
        <w:right w:val="none" w:sz="0" w:space="0" w:color="auto"/>
      </w:divBdr>
    </w:div>
    <w:div w:id="77143718">
      <w:bodyDiv w:val="1"/>
      <w:marLeft w:val="0"/>
      <w:marRight w:val="0"/>
      <w:marTop w:val="0"/>
      <w:marBottom w:val="0"/>
      <w:divBdr>
        <w:top w:val="none" w:sz="0" w:space="0" w:color="auto"/>
        <w:left w:val="none" w:sz="0" w:space="0" w:color="auto"/>
        <w:bottom w:val="none" w:sz="0" w:space="0" w:color="auto"/>
        <w:right w:val="none" w:sz="0" w:space="0" w:color="auto"/>
      </w:divBdr>
    </w:div>
    <w:div w:id="83261316">
      <w:bodyDiv w:val="1"/>
      <w:marLeft w:val="0"/>
      <w:marRight w:val="0"/>
      <w:marTop w:val="0"/>
      <w:marBottom w:val="0"/>
      <w:divBdr>
        <w:top w:val="none" w:sz="0" w:space="0" w:color="auto"/>
        <w:left w:val="none" w:sz="0" w:space="0" w:color="auto"/>
        <w:bottom w:val="none" w:sz="0" w:space="0" w:color="auto"/>
        <w:right w:val="none" w:sz="0" w:space="0" w:color="auto"/>
      </w:divBdr>
      <w:divsChild>
        <w:div w:id="503934767">
          <w:marLeft w:val="0"/>
          <w:marRight w:val="0"/>
          <w:marTop w:val="120"/>
          <w:marBottom w:val="0"/>
          <w:divBdr>
            <w:top w:val="none" w:sz="0" w:space="0" w:color="auto"/>
            <w:left w:val="none" w:sz="0" w:space="0" w:color="auto"/>
            <w:bottom w:val="none" w:sz="0" w:space="0" w:color="auto"/>
            <w:right w:val="none" w:sz="0" w:space="0" w:color="auto"/>
          </w:divBdr>
        </w:div>
        <w:div w:id="1411151492">
          <w:marLeft w:val="0"/>
          <w:marRight w:val="0"/>
          <w:marTop w:val="120"/>
          <w:marBottom w:val="0"/>
          <w:divBdr>
            <w:top w:val="none" w:sz="0" w:space="0" w:color="auto"/>
            <w:left w:val="none" w:sz="0" w:space="0" w:color="auto"/>
            <w:bottom w:val="none" w:sz="0" w:space="0" w:color="auto"/>
            <w:right w:val="none" w:sz="0" w:space="0" w:color="auto"/>
          </w:divBdr>
        </w:div>
        <w:div w:id="1635524581">
          <w:marLeft w:val="0"/>
          <w:marRight w:val="0"/>
          <w:marTop w:val="120"/>
          <w:marBottom w:val="0"/>
          <w:divBdr>
            <w:top w:val="none" w:sz="0" w:space="0" w:color="auto"/>
            <w:left w:val="none" w:sz="0" w:space="0" w:color="auto"/>
            <w:bottom w:val="none" w:sz="0" w:space="0" w:color="auto"/>
            <w:right w:val="none" w:sz="0" w:space="0" w:color="auto"/>
          </w:divBdr>
        </w:div>
        <w:div w:id="1673948140">
          <w:marLeft w:val="0"/>
          <w:marRight w:val="0"/>
          <w:marTop w:val="120"/>
          <w:marBottom w:val="0"/>
          <w:divBdr>
            <w:top w:val="none" w:sz="0" w:space="0" w:color="auto"/>
            <w:left w:val="none" w:sz="0" w:space="0" w:color="auto"/>
            <w:bottom w:val="none" w:sz="0" w:space="0" w:color="auto"/>
            <w:right w:val="none" w:sz="0" w:space="0" w:color="auto"/>
          </w:divBdr>
        </w:div>
      </w:divsChild>
    </w:div>
    <w:div w:id="91358913">
      <w:bodyDiv w:val="1"/>
      <w:marLeft w:val="0"/>
      <w:marRight w:val="0"/>
      <w:marTop w:val="0"/>
      <w:marBottom w:val="0"/>
      <w:divBdr>
        <w:top w:val="none" w:sz="0" w:space="0" w:color="auto"/>
        <w:left w:val="none" w:sz="0" w:space="0" w:color="auto"/>
        <w:bottom w:val="none" w:sz="0" w:space="0" w:color="auto"/>
        <w:right w:val="none" w:sz="0" w:space="0" w:color="auto"/>
      </w:divBdr>
    </w:div>
    <w:div w:id="91433717">
      <w:bodyDiv w:val="1"/>
      <w:marLeft w:val="0"/>
      <w:marRight w:val="0"/>
      <w:marTop w:val="0"/>
      <w:marBottom w:val="0"/>
      <w:divBdr>
        <w:top w:val="none" w:sz="0" w:space="0" w:color="auto"/>
        <w:left w:val="none" w:sz="0" w:space="0" w:color="auto"/>
        <w:bottom w:val="none" w:sz="0" w:space="0" w:color="auto"/>
        <w:right w:val="none" w:sz="0" w:space="0" w:color="auto"/>
      </w:divBdr>
    </w:div>
    <w:div w:id="92211945">
      <w:bodyDiv w:val="1"/>
      <w:marLeft w:val="0"/>
      <w:marRight w:val="0"/>
      <w:marTop w:val="0"/>
      <w:marBottom w:val="0"/>
      <w:divBdr>
        <w:top w:val="none" w:sz="0" w:space="0" w:color="auto"/>
        <w:left w:val="none" w:sz="0" w:space="0" w:color="auto"/>
        <w:bottom w:val="none" w:sz="0" w:space="0" w:color="auto"/>
        <w:right w:val="none" w:sz="0" w:space="0" w:color="auto"/>
      </w:divBdr>
    </w:div>
    <w:div w:id="105127980">
      <w:bodyDiv w:val="1"/>
      <w:marLeft w:val="0"/>
      <w:marRight w:val="0"/>
      <w:marTop w:val="0"/>
      <w:marBottom w:val="0"/>
      <w:divBdr>
        <w:top w:val="none" w:sz="0" w:space="0" w:color="auto"/>
        <w:left w:val="none" w:sz="0" w:space="0" w:color="auto"/>
        <w:bottom w:val="none" w:sz="0" w:space="0" w:color="auto"/>
        <w:right w:val="none" w:sz="0" w:space="0" w:color="auto"/>
      </w:divBdr>
    </w:div>
    <w:div w:id="120926735">
      <w:bodyDiv w:val="1"/>
      <w:marLeft w:val="0"/>
      <w:marRight w:val="0"/>
      <w:marTop w:val="0"/>
      <w:marBottom w:val="0"/>
      <w:divBdr>
        <w:top w:val="none" w:sz="0" w:space="0" w:color="auto"/>
        <w:left w:val="none" w:sz="0" w:space="0" w:color="auto"/>
        <w:bottom w:val="none" w:sz="0" w:space="0" w:color="auto"/>
        <w:right w:val="none" w:sz="0" w:space="0" w:color="auto"/>
      </w:divBdr>
    </w:div>
    <w:div w:id="123741405">
      <w:bodyDiv w:val="1"/>
      <w:marLeft w:val="0"/>
      <w:marRight w:val="0"/>
      <w:marTop w:val="0"/>
      <w:marBottom w:val="0"/>
      <w:divBdr>
        <w:top w:val="none" w:sz="0" w:space="0" w:color="auto"/>
        <w:left w:val="none" w:sz="0" w:space="0" w:color="auto"/>
        <w:bottom w:val="none" w:sz="0" w:space="0" w:color="auto"/>
        <w:right w:val="none" w:sz="0" w:space="0" w:color="auto"/>
      </w:divBdr>
    </w:div>
    <w:div w:id="127095676">
      <w:bodyDiv w:val="1"/>
      <w:marLeft w:val="0"/>
      <w:marRight w:val="0"/>
      <w:marTop w:val="0"/>
      <w:marBottom w:val="0"/>
      <w:divBdr>
        <w:top w:val="none" w:sz="0" w:space="0" w:color="auto"/>
        <w:left w:val="none" w:sz="0" w:space="0" w:color="auto"/>
        <w:bottom w:val="none" w:sz="0" w:space="0" w:color="auto"/>
        <w:right w:val="none" w:sz="0" w:space="0" w:color="auto"/>
      </w:divBdr>
    </w:div>
    <w:div w:id="129174850">
      <w:bodyDiv w:val="1"/>
      <w:marLeft w:val="0"/>
      <w:marRight w:val="0"/>
      <w:marTop w:val="0"/>
      <w:marBottom w:val="0"/>
      <w:divBdr>
        <w:top w:val="none" w:sz="0" w:space="0" w:color="auto"/>
        <w:left w:val="none" w:sz="0" w:space="0" w:color="auto"/>
        <w:bottom w:val="none" w:sz="0" w:space="0" w:color="auto"/>
        <w:right w:val="none" w:sz="0" w:space="0" w:color="auto"/>
      </w:divBdr>
    </w:div>
    <w:div w:id="138619912">
      <w:bodyDiv w:val="1"/>
      <w:marLeft w:val="0"/>
      <w:marRight w:val="0"/>
      <w:marTop w:val="0"/>
      <w:marBottom w:val="0"/>
      <w:divBdr>
        <w:top w:val="none" w:sz="0" w:space="0" w:color="auto"/>
        <w:left w:val="none" w:sz="0" w:space="0" w:color="auto"/>
        <w:bottom w:val="none" w:sz="0" w:space="0" w:color="auto"/>
        <w:right w:val="none" w:sz="0" w:space="0" w:color="auto"/>
      </w:divBdr>
    </w:div>
    <w:div w:id="139930231">
      <w:bodyDiv w:val="1"/>
      <w:marLeft w:val="0"/>
      <w:marRight w:val="0"/>
      <w:marTop w:val="0"/>
      <w:marBottom w:val="0"/>
      <w:divBdr>
        <w:top w:val="none" w:sz="0" w:space="0" w:color="auto"/>
        <w:left w:val="none" w:sz="0" w:space="0" w:color="auto"/>
        <w:bottom w:val="none" w:sz="0" w:space="0" w:color="auto"/>
        <w:right w:val="none" w:sz="0" w:space="0" w:color="auto"/>
      </w:divBdr>
    </w:div>
    <w:div w:id="145363740">
      <w:bodyDiv w:val="1"/>
      <w:marLeft w:val="0"/>
      <w:marRight w:val="0"/>
      <w:marTop w:val="0"/>
      <w:marBottom w:val="0"/>
      <w:divBdr>
        <w:top w:val="none" w:sz="0" w:space="0" w:color="auto"/>
        <w:left w:val="none" w:sz="0" w:space="0" w:color="auto"/>
        <w:bottom w:val="none" w:sz="0" w:space="0" w:color="auto"/>
        <w:right w:val="none" w:sz="0" w:space="0" w:color="auto"/>
      </w:divBdr>
    </w:div>
    <w:div w:id="152569419">
      <w:bodyDiv w:val="1"/>
      <w:marLeft w:val="0"/>
      <w:marRight w:val="0"/>
      <w:marTop w:val="0"/>
      <w:marBottom w:val="0"/>
      <w:divBdr>
        <w:top w:val="none" w:sz="0" w:space="0" w:color="auto"/>
        <w:left w:val="none" w:sz="0" w:space="0" w:color="auto"/>
        <w:bottom w:val="none" w:sz="0" w:space="0" w:color="auto"/>
        <w:right w:val="none" w:sz="0" w:space="0" w:color="auto"/>
      </w:divBdr>
    </w:div>
    <w:div w:id="155538844">
      <w:bodyDiv w:val="1"/>
      <w:marLeft w:val="0"/>
      <w:marRight w:val="0"/>
      <w:marTop w:val="0"/>
      <w:marBottom w:val="0"/>
      <w:divBdr>
        <w:top w:val="none" w:sz="0" w:space="0" w:color="auto"/>
        <w:left w:val="none" w:sz="0" w:space="0" w:color="auto"/>
        <w:bottom w:val="none" w:sz="0" w:space="0" w:color="auto"/>
        <w:right w:val="none" w:sz="0" w:space="0" w:color="auto"/>
      </w:divBdr>
    </w:div>
    <w:div w:id="157624913">
      <w:bodyDiv w:val="1"/>
      <w:marLeft w:val="0"/>
      <w:marRight w:val="0"/>
      <w:marTop w:val="0"/>
      <w:marBottom w:val="0"/>
      <w:divBdr>
        <w:top w:val="none" w:sz="0" w:space="0" w:color="auto"/>
        <w:left w:val="none" w:sz="0" w:space="0" w:color="auto"/>
        <w:bottom w:val="none" w:sz="0" w:space="0" w:color="auto"/>
        <w:right w:val="none" w:sz="0" w:space="0" w:color="auto"/>
      </w:divBdr>
    </w:div>
    <w:div w:id="161236741">
      <w:bodyDiv w:val="1"/>
      <w:marLeft w:val="0"/>
      <w:marRight w:val="0"/>
      <w:marTop w:val="0"/>
      <w:marBottom w:val="0"/>
      <w:divBdr>
        <w:top w:val="none" w:sz="0" w:space="0" w:color="auto"/>
        <w:left w:val="none" w:sz="0" w:space="0" w:color="auto"/>
        <w:bottom w:val="none" w:sz="0" w:space="0" w:color="auto"/>
        <w:right w:val="none" w:sz="0" w:space="0" w:color="auto"/>
      </w:divBdr>
    </w:div>
    <w:div w:id="164783058">
      <w:bodyDiv w:val="1"/>
      <w:marLeft w:val="0"/>
      <w:marRight w:val="0"/>
      <w:marTop w:val="0"/>
      <w:marBottom w:val="0"/>
      <w:divBdr>
        <w:top w:val="none" w:sz="0" w:space="0" w:color="auto"/>
        <w:left w:val="none" w:sz="0" w:space="0" w:color="auto"/>
        <w:bottom w:val="none" w:sz="0" w:space="0" w:color="auto"/>
        <w:right w:val="none" w:sz="0" w:space="0" w:color="auto"/>
      </w:divBdr>
    </w:div>
    <w:div w:id="171728017">
      <w:bodyDiv w:val="1"/>
      <w:marLeft w:val="0"/>
      <w:marRight w:val="0"/>
      <w:marTop w:val="0"/>
      <w:marBottom w:val="0"/>
      <w:divBdr>
        <w:top w:val="none" w:sz="0" w:space="0" w:color="auto"/>
        <w:left w:val="none" w:sz="0" w:space="0" w:color="auto"/>
        <w:bottom w:val="none" w:sz="0" w:space="0" w:color="auto"/>
        <w:right w:val="none" w:sz="0" w:space="0" w:color="auto"/>
      </w:divBdr>
    </w:div>
    <w:div w:id="179392034">
      <w:bodyDiv w:val="1"/>
      <w:marLeft w:val="0"/>
      <w:marRight w:val="0"/>
      <w:marTop w:val="0"/>
      <w:marBottom w:val="0"/>
      <w:divBdr>
        <w:top w:val="none" w:sz="0" w:space="0" w:color="auto"/>
        <w:left w:val="none" w:sz="0" w:space="0" w:color="auto"/>
        <w:bottom w:val="none" w:sz="0" w:space="0" w:color="auto"/>
        <w:right w:val="none" w:sz="0" w:space="0" w:color="auto"/>
      </w:divBdr>
    </w:div>
    <w:div w:id="179900677">
      <w:bodyDiv w:val="1"/>
      <w:marLeft w:val="0"/>
      <w:marRight w:val="0"/>
      <w:marTop w:val="0"/>
      <w:marBottom w:val="0"/>
      <w:divBdr>
        <w:top w:val="none" w:sz="0" w:space="0" w:color="auto"/>
        <w:left w:val="none" w:sz="0" w:space="0" w:color="auto"/>
        <w:bottom w:val="none" w:sz="0" w:space="0" w:color="auto"/>
        <w:right w:val="none" w:sz="0" w:space="0" w:color="auto"/>
      </w:divBdr>
    </w:div>
    <w:div w:id="180314025">
      <w:bodyDiv w:val="1"/>
      <w:marLeft w:val="0"/>
      <w:marRight w:val="0"/>
      <w:marTop w:val="0"/>
      <w:marBottom w:val="0"/>
      <w:divBdr>
        <w:top w:val="none" w:sz="0" w:space="0" w:color="auto"/>
        <w:left w:val="none" w:sz="0" w:space="0" w:color="auto"/>
        <w:bottom w:val="none" w:sz="0" w:space="0" w:color="auto"/>
        <w:right w:val="none" w:sz="0" w:space="0" w:color="auto"/>
      </w:divBdr>
    </w:div>
    <w:div w:id="183832944">
      <w:bodyDiv w:val="1"/>
      <w:marLeft w:val="0"/>
      <w:marRight w:val="0"/>
      <w:marTop w:val="0"/>
      <w:marBottom w:val="0"/>
      <w:divBdr>
        <w:top w:val="none" w:sz="0" w:space="0" w:color="auto"/>
        <w:left w:val="none" w:sz="0" w:space="0" w:color="auto"/>
        <w:bottom w:val="none" w:sz="0" w:space="0" w:color="auto"/>
        <w:right w:val="none" w:sz="0" w:space="0" w:color="auto"/>
      </w:divBdr>
    </w:div>
    <w:div w:id="193158590">
      <w:bodyDiv w:val="1"/>
      <w:marLeft w:val="0"/>
      <w:marRight w:val="0"/>
      <w:marTop w:val="0"/>
      <w:marBottom w:val="0"/>
      <w:divBdr>
        <w:top w:val="none" w:sz="0" w:space="0" w:color="auto"/>
        <w:left w:val="none" w:sz="0" w:space="0" w:color="auto"/>
        <w:bottom w:val="none" w:sz="0" w:space="0" w:color="auto"/>
        <w:right w:val="none" w:sz="0" w:space="0" w:color="auto"/>
      </w:divBdr>
    </w:div>
    <w:div w:id="203761770">
      <w:bodyDiv w:val="1"/>
      <w:marLeft w:val="0"/>
      <w:marRight w:val="0"/>
      <w:marTop w:val="0"/>
      <w:marBottom w:val="0"/>
      <w:divBdr>
        <w:top w:val="none" w:sz="0" w:space="0" w:color="auto"/>
        <w:left w:val="none" w:sz="0" w:space="0" w:color="auto"/>
        <w:bottom w:val="none" w:sz="0" w:space="0" w:color="auto"/>
        <w:right w:val="none" w:sz="0" w:space="0" w:color="auto"/>
      </w:divBdr>
    </w:div>
    <w:div w:id="205533906">
      <w:bodyDiv w:val="1"/>
      <w:marLeft w:val="0"/>
      <w:marRight w:val="0"/>
      <w:marTop w:val="0"/>
      <w:marBottom w:val="0"/>
      <w:divBdr>
        <w:top w:val="none" w:sz="0" w:space="0" w:color="auto"/>
        <w:left w:val="none" w:sz="0" w:space="0" w:color="auto"/>
        <w:bottom w:val="none" w:sz="0" w:space="0" w:color="auto"/>
        <w:right w:val="none" w:sz="0" w:space="0" w:color="auto"/>
      </w:divBdr>
    </w:div>
    <w:div w:id="220405842">
      <w:bodyDiv w:val="1"/>
      <w:marLeft w:val="0"/>
      <w:marRight w:val="0"/>
      <w:marTop w:val="0"/>
      <w:marBottom w:val="0"/>
      <w:divBdr>
        <w:top w:val="none" w:sz="0" w:space="0" w:color="auto"/>
        <w:left w:val="none" w:sz="0" w:space="0" w:color="auto"/>
        <w:bottom w:val="none" w:sz="0" w:space="0" w:color="auto"/>
        <w:right w:val="none" w:sz="0" w:space="0" w:color="auto"/>
      </w:divBdr>
    </w:div>
    <w:div w:id="232590450">
      <w:bodyDiv w:val="1"/>
      <w:marLeft w:val="0"/>
      <w:marRight w:val="0"/>
      <w:marTop w:val="0"/>
      <w:marBottom w:val="0"/>
      <w:divBdr>
        <w:top w:val="none" w:sz="0" w:space="0" w:color="auto"/>
        <w:left w:val="none" w:sz="0" w:space="0" w:color="auto"/>
        <w:bottom w:val="none" w:sz="0" w:space="0" w:color="auto"/>
        <w:right w:val="none" w:sz="0" w:space="0" w:color="auto"/>
      </w:divBdr>
    </w:div>
    <w:div w:id="243884276">
      <w:bodyDiv w:val="1"/>
      <w:marLeft w:val="0"/>
      <w:marRight w:val="0"/>
      <w:marTop w:val="0"/>
      <w:marBottom w:val="0"/>
      <w:divBdr>
        <w:top w:val="none" w:sz="0" w:space="0" w:color="auto"/>
        <w:left w:val="none" w:sz="0" w:space="0" w:color="auto"/>
        <w:bottom w:val="none" w:sz="0" w:space="0" w:color="auto"/>
        <w:right w:val="none" w:sz="0" w:space="0" w:color="auto"/>
      </w:divBdr>
    </w:div>
    <w:div w:id="247615529">
      <w:bodyDiv w:val="1"/>
      <w:marLeft w:val="0"/>
      <w:marRight w:val="0"/>
      <w:marTop w:val="0"/>
      <w:marBottom w:val="0"/>
      <w:divBdr>
        <w:top w:val="none" w:sz="0" w:space="0" w:color="auto"/>
        <w:left w:val="none" w:sz="0" w:space="0" w:color="auto"/>
        <w:bottom w:val="none" w:sz="0" w:space="0" w:color="auto"/>
        <w:right w:val="none" w:sz="0" w:space="0" w:color="auto"/>
      </w:divBdr>
    </w:div>
    <w:div w:id="252737971">
      <w:bodyDiv w:val="1"/>
      <w:marLeft w:val="0"/>
      <w:marRight w:val="0"/>
      <w:marTop w:val="0"/>
      <w:marBottom w:val="0"/>
      <w:divBdr>
        <w:top w:val="none" w:sz="0" w:space="0" w:color="auto"/>
        <w:left w:val="none" w:sz="0" w:space="0" w:color="auto"/>
        <w:bottom w:val="none" w:sz="0" w:space="0" w:color="auto"/>
        <w:right w:val="none" w:sz="0" w:space="0" w:color="auto"/>
      </w:divBdr>
    </w:div>
    <w:div w:id="254168604">
      <w:bodyDiv w:val="1"/>
      <w:marLeft w:val="0"/>
      <w:marRight w:val="0"/>
      <w:marTop w:val="0"/>
      <w:marBottom w:val="0"/>
      <w:divBdr>
        <w:top w:val="none" w:sz="0" w:space="0" w:color="auto"/>
        <w:left w:val="none" w:sz="0" w:space="0" w:color="auto"/>
        <w:bottom w:val="none" w:sz="0" w:space="0" w:color="auto"/>
        <w:right w:val="none" w:sz="0" w:space="0" w:color="auto"/>
      </w:divBdr>
    </w:div>
    <w:div w:id="256452544">
      <w:bodyDiv w:val="1"/>
      <w:marLeft w:val="0"/>
      <w:marRight w:val="0"/>
      <w:marTop w:val="0"/>
      <w:marBottom w:val="0"/>
      <w:divBdr>
        <w:top w:val="none" w:sz="0" w:space="0" w:color="auto"/>
        <w:left w:val="none" w:sz="0" w:space="0" w:color="auto"/>
        <w:bottom w:val="none" w:sz="0" w:space="0" w:color="auto"/>
        <w:right w:val="none" w:sz="0" w:space="0" w:color="auto"/>
      </w:divBdr>
    </w:div>
    <w:div w:id="256790212">
      <w:bodyDiv w:val="1"/>
      <w:marLeft w:val="0"/>
      <w:marRight w:val="0"/>
      <w:marTop w:val="0"/>
      <w:marBottom w:val="0"/>
      <w:divBdr>
        <w:top w:val="none" w:sz="0" w:space="0" w:color="auto"/>
        <w:left w:val="none" w:sz="0" w:space="0" w:color="auto"/>
        <w:bottom w:val="none" w:sz="0" w:space="0" w:color="auto"/>
        <w:right w:val="none" w:sz="0" w:space="0" w:color="auto"/>
      </w:divBdr>
    </w:div>
    <w:div w:id="261112382">
      <w:bodyDiv w:val="1"/>
      <w:marLeft w:val="0"/>
      <w:marRight w:val="0"/>
      <w:marTop w:val="0"/>
      <w:marBottom w:val="0"/>
      <w:divBdr>
        <w:top w:val="none" w:sz="0" w:space="0" w:color="auto"/>
        <w:left w:val="none" w:sz="0" w:space="0" w:color="auto"/>
        <w:bottom w:val="none" w:sz="0" w:space="0" w:color="auto"/>
        <w:right w:val="none" w:sz="0" w:space="0" w:color="auto"/>
      </w:divBdr>
    </w:div>
    <w:div w:id="270356832">
      <w:bodyDiv w:val="1"/>
      <w:marLeft w:val="0"/>
      <w:marRight w:val="0"/>
      <w:marTop w:val="0"/>
      <w:marBottom w:val="0"/>
      <w:divBdr>
        <w:top w:val="none" w:sz="0" w:space="0" w:color="auto"/>
        <w:left w:val="none" w:sz="0" w:space="0" w:color="auto"/>
        <w:bottom w:val="none" w:sz="0" w:space="0" w:color="auto"/>
        <w:right w:val="none" w:sz="0" w:space="0" w:color="auto"/>
      </w:divBdr>
    </w:div>
    <w:div w:id="275019707">
      <w:bodyDiv w:val="1"/>
      <w:marLeft w:val="0"/>
      <w:marRight w:val="0"/>
      <w:marTop w:val="0"/>
      <w:marBottom w:val="0"/>
      <w:divBdr>
        <w:top w:val="none" w:sz="0" w:space="0" w:color="auto"/>
        <w:left w:val="none" w:sz="0" w:space="0" w:color="auto"/>
        <w:bottom w:val="none" w:sz="0" w:space="0" w:color="auto"/>
        <w:right w:val="none" w:sz="0" w:space="0" w:color="auto"/>
      </w:divBdr>
    </w:div>
    <w:div w:id="282542460">
      <w:bodyDiv w:val="1"/>
      <w:marLeft w:val="0"/>
      <w:marRight w:val="0"/>
      <w:marTop w:val="0"/>
      <w:marBottom w:val="0"/>
      <w:divBdr>
        <w:top w:val="none" w:sz="0" w:space="0" w:color="auto"/>
        <w:left w:val="none" w:sz="0" w:space="0" w:color="auto"/>
        <w:bottom w:val="none" w:sz="0" w:space="0" w:color="auto"/>
        <w:right w:val="none" w:sz="0" w:space="0" w:color="auto"/>
      </w:divBdr>
    </w:div>
    <w:div w:id="285435059">
      <w:bodyDiv w:val="1"/>
      <w:marLeft w:val="0"/>
      <w:marRight w:val="0"/>
      <w:marTop w:val="0"/>
      <w:marBottom w:val="0"/>
      <w:divBdr>
        <w:top w:val="none" w:sz="0" w:space="0" w:color="auto"/>
        <w:left w:val="none" w:sz="0" w:space="0" w:color="auto"/>
        <w:bottom w:val="none" w:sz="0" w:space="0" w:color="auto"/>
        <w:right w:val="none" w:sz="0" w:space="0" w:color="auto"/>
      </w:divBdr>
    </w:div>
    <w:div w:id="294530792">
      <w:bodyDiv w:val="1"/>
      <w:marLeft w:val="0"/>
      <w:marRight w:val="0"/>
      <w:marTop w:val="0"/>
      <w:marBottom w:val="0"/>
      <w:divBdr>
        <w:top w:val="none" w:sz="0" w:space="0" w:color="auto"/>
        <w:left w:val="none" w:sz="0" w:space="0" w:color="auto"/>
        <w:bottom w:val="none" w:sz="0" w:space="0" w:color="auto"/>
        <w:right w:val="none" w:sz="0" w:space="0" w:color="auto"/>
      </w:divBdr>
    </w:div>
    <w:div w:id="294725400">
      <w:bodyDiv w:val="1"/>
      <w:marLeft w:val="0"/>
      <w:marRight w:val="0"/>
      <w:marTop w:val="0"/>
      <w:marBottom w:val="0"/>
      <w:divBdr>
        <w:top w:val="none" w:sz="0" w:space="0" w:color="auto"/>
        <w:left w:val="none" w:sz="0" w:space="0" w:color="auto"/>
        <w:bottom w:val="none" w:sz="0" w:space="0" w:color="auto"/>
        <w:right w:val="none" w:sz="0" w:space="0" w:color="auto"/>
      </w:divBdr>
    </w:div>
    <w:div w:id="306015492">
      <w:bodyDiv w:val="1"/>
      <w:marLeft w:val="0"/>
      <w:marRight w:val="0"/>
      <w:marTop w:val="0"/>
      <w:marBottom w:val="0"/>
      <w:divBdr>
        <w:top w:val="none" w:sz="0" w:space="0" w:color="auto"/>
        <w:left w:val="none" w:sz="0" w:space="0" w:color="auto"/>
        <w:bottom w:val="none" w:sz="0" w:space="0" w:color="auto"/>
        <w:right w:val="none" w:sz="0" w:space="0" w:color="auto"/>
      </w:divBdr>
    </w:div>
    <w:div w:id="308487196">
      <w:bodyDiv w:val="1"/>
      <w:marLeft w:val="0"/>
      <w:marRight w:val="0"/>
      <w:marTop w:val="0"/>
      <w:marBottom w:val="0"/>
      <w:divBdr>
        <w:top w:val="none" w:sz="0" w:space="0" w:color="auto"/>
        <w:left w:val="none" w:sz="0" w:space="0" w:color="auto"/>
        <w:bottom w:val="none" w:sz="0" w:space="0" w:color="auto"/>
        <w:right w:val="none" w:sz="0" w:space="0" w:color="auto"/>
      </w:divBdr>
    </w:div>
    <w:div w:id="313225293">
      <w:bodyDiv w:val="1"/>
      <w:marLeft w:val="0"/>
      <w:marRight w:val="0"/>
      <w:marTop w:val="0"/>
      <w:marBottom w:val="0"/>
      <w:divBdr>
        <w:top w:val="none" w:sz="0" w:space="0" w:color="auto"/>
        <w:left w:val="none" w:sz="0" w:space="0" w:color="auto"/>
        <w:bottom w:val="none" w:sz="0" w:space="0" w:color="auto"/>
        <w:right w:val="none" w:sz="0" w:space="0" w:color="auto"/>
      </w:divBdr>
    </w:div>
    <w:div w:id="316038297">
      <w:bodyDiv w:val="1"/>
      <w:marLeft w:val="0"/>
      <w:marRight w:val="0"/>
      <w:marTop w:val="0"/>
      <w:marBottom w:val="0"/>
      <w:divBdr>
        <w:top w:val="none" w:sz="0" w:space="0" w:color="auto"/>
        <w:left w:val="none" w:sz="0" w:space="0" w:color="auto"/>
        <w:bottom w:val="none" w:sz="0" w:space="0" w:color="auto"/>
        <w:right w:val="none" w:sz="0" w:space="0" w:color="auto"/>
      </w:divBdr>
    </w:div>
    <w:div w:id="317657245">
      <w:bodyDiv w:val="1"/>
      <w:marLeft w:val="0"/>
      <w:marRight w:val="0"/>
      <w:marTop w:val="0"/>
      <w:marBottom w:val="0"/>
      <w:divBdr>
        <w:top w:val="none" w:sz="0" w:space="0" w:color="auto"/>
        <w:left w:val="none" w:sz="0" w:space="0" w:color="auto"/>
        <w:bottom w:val="none" w:sz="0" w:space="0" w:color="auto"/>
        <w:right w:val="none" w:sz="0" w:space="0" w:color="auto"/>
      </w:divBdr>
    </w:div>
    <w:div w:id="320473446">
      <w:bodyDiv w:val="1"/>
      <w:marLeft w:val="0"/>
      <w:marRight w:val="0"/>
      <w:marTop w:val="0"/>
      <w:marBottom w:val="0"/>
      <w:divBdr>
        <w:top w:val="none" w:sz="0" w:space="0" w:color="auto"/>
        <w:left w:val="none" w:sz="0" w:space="0" w:color="auto"/>
        <w:bottom w:val="none" w:sz="0" w:space="0" w:color="auto"/>
        <w:right w:val="none" w:sz="0" w:space="0" w:color="auto"/>
      </w:divBdr>
    </w:div>
    <w:div w:id="321154756">
      <w:bodyDiv w:val="1"/>
      <w:marLeft w:val="0"/>
      <w:marRight w:val="0"/>
      <w:marTop w:val="0"/>
      <w:marBottom w:val="0"/>
      <w:divBdr>
        <w:top w:val="none" w:sz="0" w:space="0" w:color="auto"/>
        <w:left w:val="none" w:sz="0" w:space="0" w:color="auto"/>
        <w:bottom w:val="none" w:sz="0" w:space="0" w:color="auto"/>
        <w:right w:val="none" w:sz="0" w:space="0" w:color="auto"/>
      </w:divBdr>
    </w:div>
    <w:div w:id="357510812">
      <w:bodyDiv w:val="1"/>
      <w:marLeft w:val="0"/>
      <w:marRight w:val="0"/>
      <w:marTop w:val="0"/>
      <w:marBottom w:val="0"/>
      <w:divBdr>
        <w:top w:val="none" w:sz="0" w:space="0" w:color="auto"/>
        <w:left w:val="none" w:sz="0" w:space="0" w:color="auto"/>
        <w:bottom w:val="none" w:sz="0" w:space="0" w:color="auto"/>
        <w:right w:val="none" w:sz="0" w:space="0" w:color="auto"/>
      </w:divBdr>
    </w:div>
    <w:div w:id="363602575">
      <w:bodyDiv w:val="1"/>
      <w:marLeft w:val="0"/>
      <w:marRight w:val="0"/>
      <w:marTop w:val="0"/>
      <w:marBottom w:val="0"/>
      <w:divBdr>
        <w:top w:val="none" w:sz="0" w:space="0" w:color="auto"/>
        <w:left w:val="none" w:sz="0" w:space="0" w:color="auto"/>
        <w:bottom w:val="none" w:sz="0" w:space="0" w:color="auto"/>
        <w:right w:val="none" w:sz="0" w:space="0" w:color="auto"/>
      </w:divBdr>
    </w:div>
    <w:div w:id="372462984">
      <w:bodyDiv w:val="1"/>
      <w:marLeft w:val="0"/>
      <w:marRight w:val="0"/>
      <w:marTop w:val="0"/>
      <w:marBottom w:val="0"/>
      <w:divBdr>
        <w:top w:val="none" w:sz="0" w:space="0" w:color="auto"/>
        <w:left w:val="none" w:sz="0" w:space="0" w:color="auto"/>
        <w:bottom w:val="none" w:sz="0" w:space="0" w:color="auto"/>
        <w:right w:val="none" w:sz="0" w:space="0" w:color="auto"/>
      </w:divBdr>
    </w:div>
    <w:div w:id="378288238">
      <w:bodyDiv w:val="1"/>
      <w:marLeft w:val="0"/>
      <w:marRight w:val="0"/>
      <w:marTop w:val="0"/>
      <w:marBottom w:val="0"/>
      <w:divBdr>
        <w:top w:val="none" w:sz="0" w:space="0" w:color="auto"/>
        <w:left w:val="none" w:sz="0" w:space="0" w:color="auto"/>
        <w:bottom w:val="none" w:sz="0" w:space="0" w:color="auto"/>
        <w:right w:val="none" w:sz="0" w:space="0" w:color="auto"/>
      </w:divBdr>
    </w:div>
    <w:div w:id="379398265">
      <w:bodyDiv w:val="1"/>
      <w:marLeft w:val="0"/>
      <w:marRight w:val="0"/>
      <w:marTop w:val="0"/>
      <w:marBottom w:val="0"/>
      <w:divBdr>
        <w:top w:val="none" w:sz="0" w:space="0" w:color="auto"/>
        <w:left w:val="none" w:sz="0" w:space="0" w:color="auto"/>
        <w:bottom w:val="none" w:sz="0" w:space="0" w:color="auto"/>
        <w:right w:val="none" w:sz="0" w:space="0" w:color="auto"/>
      </w:divBdr>
    </w:div>
    <w:div w:id="379938588">
      <w:bodyDiv w:val="1"/>
      <w:marLeft w:val="0"/>
      <w:marRight w:val="0"/>
      <w:marTop w:val="0"/>
      <w:marBottom w:val="0"/>
      <w:divBdr>
        <w:top w:val="none" w:sz="0" w:space="0" w:color="auto"/>
        <w:left w:val="none" w:sz="0" w:space="0" w:color="auto"/>
        <w:bottom w:val="none" w:sz="0" w:space="0" w:color="auto"/>
        <w:right w:val="none" w:sz="0" w:space="0" w:color="auto"/>
      </w:divBdr>
    </w:div>
    <w:div w:id="381829498">
      <w:bodyDiv w:val="1"/>
      <w:marLeft w:val="0"/>
      <w:marRight w:val="0"/>
      <w:marTop w:val="0"/>
      <w:marBottom w:val="0"/>
      <w:divBdr>
        <w:top w:val="none" w:sz="0" w:space="0" w:color="auto"/>
        <w:left w:val="none" w:sz="0" w:space="0" w:color="auto"/>
        <w:bottom w:val="none" w:sz="0" w:space="0" w:color="auto"/>
        <w:right w:val="none" w:sz="0" w:space="0" w:color="auto"/>
      </w:divBdr>
    </w:div>
    <w:div w:id="386952255">
      <w:bodyDiv w:val="1"/>
      <w:marLeft w:val="0"/>
      <w:marRight w:val="0"/>
      <w:marTop w:val="0"/>
      <w:marBottom w:val="0"/>
      <w:divBdr>
        <w:top w:val="none" w:sz="0" w:space="0" w:color="auto"/>
        <w:left w:val="none" w:sz="0" w:space="0" w:color="auto"/>
        <w:bottom w:val="none" w:sz="0" w:space="0" w:color="auto"/>
        <w:right w:val="none" w:sz="0" w:space="0" w:color="auto"/>
      </w:divBdr>
    </w:div>
    <w:div w:id="393355913">
      <w:bodyDiv w:val="1"/>
      <w:marLeft w:val="0"/>
      <w:marRight w:val="0"/>
      <w:marTop w:val="0"/>
      <w:marBottom w:val="0"/>
      <w:divBdr>
        <w:top w:val="none" w:sz="0" w:space="0" w:color="auto"/>
        <w:left w:val="none" w:sz="0" w:space="0" w:color="auto"/>
        <w:bottom w:val="none" w:sz="0" w:space="0" w:color="auto"/>
        <w:right w:val="none" w:sz="0" w:space="0" w:color="auto"/>
      </w:divBdr>
      <w:divsChild>
        <w:div w:id="24526320">
          <w:marLeft w:val="0"/>
          <w:marRight w:val="0"/>
          <w:marTop w:val="0"/>
          <w:marBottom w:val="0"/>
          <w:divBdr>
            <w:top w:val="none" w:sz="0" w:space="0" w:color="auto"/>
            <w:left w:val="none" w:sz="0" w:space="0" w:color="auto"/>
            <w:bottom w:val="none" w:sz="0" w:space="0" w:color="auto"/>
            <w:right w:val="none" w:sz="0" w:space="0" w:color="auto"/>
          </w:divBdr>
        </w:div>
        <w:div w:id="42020430">
          <w:marLeft w:val="0"/>
          <w:marRight w:val="0"/>
          <w:marTop w:val="0"/>
          <w:marBottom w:val="0"/>
          <w:divBdr>
            <w:top w:val="none" w:sz="0" w:space="0" w:color="auto"/>
            <w:left w:val="none" w:sz="0" w:space="0" w:color="auto"/>
            <w:bottom w:val="none" w:sz="0" w:space="0" w:color="auto"/>
            <w:right w:val="none" w:sz="0" w:space="0" w:color="auto"/>
          </w:divBdr>
        </w:div>
        <w:div w:id="108010302">
          <w:marLeft w:val="0"/>
          <w:marRight w:val="0"/>
          <w:marTop w:val="0"/>
          <w:marBottom w:val="0"/>
          <w:divBdr>
            <w:top w:val="none" w:sz="0" w:space="0" w:color="auto"/>
            <w:left w:val="none" w:sz="0" w:space="0" w:color="auto"/>
            <w:bottom w:val="none" w:sz="0" w:space="0" w:color="auto"/>
            <w:right w:val="none" w:sz="0" w:space="0" w:color="auto"/>
          </w:divBdr>
        </w:div>
        <w:div w:id="129832239">
          <w:marLeft w:val="0"/>
          <w:marRight w:val="0"/>
          <w:marTop w:val="0"/>
          <w:marBottom w:val="0"/>
          <w:divBdr>
            <w:top w:val="none" w:sz="0" w:space="0" w:color="auto"/>
            <w:left w:val="none" w:sz="0" w:space="0" w:color="auto"/>
            <w:bottom w:val="none" w:sz="0" w:space="0" w:color="auto"/>
            <w:right w:val="none" w:sz="0" w:space="0" w:color="auto"/>
          </w:divBdr>
        </w:div>
        <w:div w:id="178197934">
          <w:marLeft w:val="0"/>
          <w:marRight w:val="0"/>
          <w:marTop w:val="0"/>
          <w:marBottom w:val="0"/>
          <w:divBdr>
            <w:top w:val="none" w:sz="0" w:space="0" w:color="auto"/>
            <w:left w:val="none" w:sz="0" w:space="0" w:color="auto"/>
            <w:bottom w:val="none" w:sz="0" w:space="0" w:color="auto"/>
            <w:right w:val="none" w:sz="0" w:space="0" w:color="auto"/>
          </w:divBdr>
        </w:div>
        <w:div w:id="406994538">
          <w:marLeft w:val="0"/>
          <w:marRight w:val="0"/>
          <w:marTop w:val="0"/>
          <w:marBottom w:val="0"/>
          <w:divBdr>
            <w:top w:val="none" w:sz="0" w:space="0" w:color="auto"/>
            <w:left w:val="none" w:sz="0" w:space="0" w:color="auto"/>
            <w:bottom w:val="none" w:sz="0" w:space="0" w:color="auto"/>
            <w:right w:val="none" w:sz="0" w:space="0" w:color="auto"/>
          </w:divBdr>
        </w:div>
        <w:div w:id="454564494">
          <w:marLeft w:val="0"/>
          <w:marRight w:val="0"/>
          <w:marTop w:val="0"/>
          <w:marBottom w:val="0"/>
          <w:divBdr>
            <w:top w:val="none" w:sz="0" w:space="0" w:color="auto"/>
            <w:left w:val="none" w:sz="0" w:space="0" w:color="auto"/>
            <w:bottom w:val="none" w:sz="0" w:space="0" w:color="auto"/>
            <w:right w:val="none" w:sz="0" w:space="0" w:color="auto"/>
          </w:divBdr>
        </w:div>
        <w:div w:id="479156041">
          <w:marLeft w:val="0"/>
          <w:marRight w:val="0"/>
          <w:marTop w:val="0"/>
          <w:marBottom w:val="0"/>
          <w:divBdr>
            <w:top w:val="none" w:sz="0" w:space="0" w:color="auto"/>
            <w:left w:val="none" w:sz="0" w:space="0" w:color="auto"/>
            <w:bottom w:val="none" w:sz="0" w:space="0" w:color="auto"/>
            <w:right w:val="none" w:sz="0" w:space="0" w:color="auto"/>
          </w:divBdr>
        </w:div>
        <w:div w:id="495070040">
          <w:marLeft w:val="0"/>
          <w:marRight w:val="0"/>
          <w:marTop w:val="0"/>
          <w:marBottom w:val="0"/>
          <w:divBdr>
            <w:top w:val="none" w:sz="0" w:space="0" w:color="auto"/>
            <w:left w:val="none" w:sz="0" w:space="0" w:color="auto"/>
            <w:bottom w:val="none" w:sz="0" w:space="0" w:color="auto"/>
            <w:right w:val="none" w:sz="0" w:space="0" w:color="auto"/>
          </w:divBdr>
        </w:div>
        <w:div w:id="516892376">
          <w:marLeft w:val="0"/>
          <w:marRight w:val="0"/>
          <w:marTop w:val="0"/>
          <w:marBottom w:val="0"/>
          <w:divBdr>
            <w:top w:val="none" w:sz="0" w:space="0" w:color="auto"/>
            <w:left w:val="none" w:sz="0" w:space="0" w:color="auto"/>
            <w:bottom w:val="none" w:sz="0" w:space="0" w:color="auto"/>
            <w:right w:val="none" w:sz="0" w:space="0" w:color="auto"/>
          </w:divBdr>
        </w:div>
        <w:div w:id="528182417">
          <w:marLeft w:val="0"/>
          <w:marRight w:val="0"/>
          <w:marTop w:val="0"/>
          <w:marBottom w:val="0"/>
          <w:divBdr>
            <w:top w:val="none" w:sz="0" w:space="0" w:color="auto"/>
            <w:left w:val="none" w:sz="0" w:space="0" w:color="auto"/>
            <w:bottom w:val="none" w:sz="0" w:space="0" w:color="auto"/>
            <w:right w:val="none" w:sz="0" w:space="0" w:color="auto"/>
          </w:divBdr>
        </w:div>
        <w:div w:id="568076819">
          <w:marLeft w:val="0"/>
          <w:marRight w:val="0"/>
          <w:marTop w:val="0"/>
          <w:marBottom w:val="0"/>
          <w:divBdr>
            <w:top w:val="none" w:sz="0" w:space="0" w:color="auto"/>
            <w:left w:val="none" w:sz="0" w:space="0" w:color="auto"/>
            <w:bottom w:val="none" w:sz="0" w:space="0" w:color="auto"/>
            <w:right w:val="none" w:sz="0" w:space="0" w:color="auto"/>
          </w:divBdr>
        </w:div>
        <w:div w:id="607781319">
          <w:marLeft w:val="0"/>
          <w:marRight w:val="0"/>
          <w:marTop w:val="0"/>
          <w:marBottom w:val="0"/>
          <w:divBdr>
            <w:top w:val="none" w:sz="0" w:space="0" w:color="auto"/>
            <w:left w:val="none" w:sz="0" w:space="0" w:color="auto"/>
            <w:bottom w:val="none" w:sz="0" w:space="0" w:color="auto"/>
            <w:right w:val="none" w:sz="0" w:space="0" w:color="auto"/>
          </w:divBdr>
        </w:div>
        <w:div w:id="611740944">
          <w:marLeft w:val="0"/>
          <w:marRight w:val="0"/>
          <w:marTop w:val="0"/>
          <w:marBottom w:val="0"/>
          <w:divBdr>
            <w:top w:val="none" w:sz="0" w:space="0" w:color="auto"/>
            <w:left w:val="none" w:sz="0" w:space="0" w:color="auto"/>
            <w:bottom w:val="none" w:sz="0" w:space="0" w:color="auto"/>
            <w:right w:val="none" w:sz="0" w:space="0" w:color="auto"/>
          </w:divBdr>
        </w:div>
        <w:div w:id="643311406">
          <w:marLeft w:val="0"/>
          <w:marRight w:val="0"/>
          <w:marTop w:val="0"/>
          <w:marBottom w:val="0"/>
          <w:divBdr>
            <w:top w:val="none" w:sz="0" w:space="0" w:color="auto"/>
            <w:left w:val="none" w:sz="0" w:space="0" w:color="auto"/>
            <w:bottom w:val="none" w:sz="0" w:space="0" w:color="auto"/>
            <w:right w:val="none" w:sz="0" w:space="0" w:color="auto"/>
          </w:divBdr>
        </w:div>
        <w:div w:id="647056941">
          <w:marLeft w:val="0"/>
          <w:marRight w:val="0"/>
          <w:marTop w:val="0"/>
          <w:marBottom w:val="0"/>
          <w:divBdr>
            <w:top w:val="none" w:sz="0" w:space="0" w:color="auto"/>
            <w:left w:val="none" w:sz="0" w:space="0" w:color="auto"/>
            <w:bottom w:val="none" w:sz="0" w:space="0" w:color="auto"/>
            <w:right w:val="none" w:sz="0" w:space="0" w:color="auto"/>
          </w:divBdr>
        </w:div>
        <w:div w:id="654992239">
          <w:marLeft w:val="0"/>
          <w:marRight w:val="0"/>
          <w:marTop w:val="0"/>
          <w:marBottom w:val="0"/>
          <w:divBdr>
            <w:top w:val="none" w:sz="0" w:space="0" w:color="auto"/>
            <w:left w:val="none" w:sz="0" w:space="0" w:color="auto"/>
            <w:bottom w:val="none" w:sz="0" w:space="0" w:color="auto"/>
            <w:right w:val="none" w:sz="0" w:space="0" w:color="auto"/>
          </w:divBdr>
        </w:div>
        <w:div w:id="686906725">
          <w:marLeft w:val="0"/>
          <w:marRight w:val="0"/>
          <w:marTop w:val="0"/>
          <w:marBottom w:val="0"/>
          <w:divBdr>
            <w:top w:val="none" w:sz="0" w:space="0" w:color="auto"/>
            <w:left w:val="none" w:sz="0" w:space="0" w:color="auto"/>
            <w:bottom w:val="none" w:sz="0" w:space="0" w:color="auto"/>
            <w:right w:val="none" w:sz="0" w:space="0" w:color="auto"/>
          </w:divBdr>
        </w:div>
        <w:div w:id="689910413">
          <w:marLeft w:val="0"/>
          <w:marRight w:val="0"/>
          <w:marTop w:val="0"/>
          <w:marBottom w:val="0"/>
          <w:divBdr>
            <w:top w:val="none" w:sz="0" w:space="0" w:color="auto"/>
            <w:left w:val="none" w:sz="0" w:space="0" w:color="auto"/>
            <w:bottom w:val="none" w:sz="0" w:space="0" w:color="auto"/>
            <w:right w:val="none" w:sz="0" w:space="0" w:color="auto"/>
          </w:divBdr>
        </w:div>
        <w:div w:id="799688929">
          <w:marLeft w:val="0"/>
          <w:marRight w:val="0"/>
          <w:marTop w:val="0"/>
          <w:marBottom w:val="0"/>
          <w:divBdr>
            <w:top w:val="none" w:sz="0" w:space="0" w:color="auto"/>
            <w:left w:val="none" w:sz="0" w:space="0" w:color="auto"/>
            <w:bottom w:val="none" w:sz="0" w:space="0" w:color="auto"/>
            <w:right w:val="none" w:sz="0" w:space="0" w:color="auto"/>
          </w:divBdr>
        </w:div>
        <w:div w:id="802694241">
          <w:marLeft w:val="0"/>
          <w:marRight w:val="0"/>
          <w:marTop w:val="0"/>
          <w:marBottom w:val="0"/>
          <w:divBdr>
            <w:top w:val="none" w:sz="0" w:space="0" w:color="auto"/>
            <w:left w:val="none" w:sz="0" w:space="0" w:color="auto"/>
            <w:bottom w:val="none" w:sz="0" w:space="0" w:color="auto"/>
            <w:right w:val="none" w:sz="0" w:space="0" w:color="auto"/>
          </w:divBdr>
        </w:div>
        <w:div w:id="833228541">
          <w:marLeft w:val="0"/>
          <w:marRight w:val="0"/>
          <w:marTop w:val="0"/>
          <w:marBottom w:val="0"/>
          <w:divBdr>
            <w:top w:val="none" w:sz="0" w:space="0" w:color="auto"/>
            <w:left w:val="none" w:sz="0" w:space="0" w:color="auto"/>
            <w:bottom w:val="none" w:sz="0" w:space="0" w:color="auto"/>
            <w:right w:val="none" w:sz="0" w:space="0" w:color="auto"/>
          </w:divBdr>
        </w:div>
        <w:div w:id="872619561">
          <w:marLeft w:val="0"/>
          <w:marRight w:val="0"/>
          <w:marTop w:val="0"/>
          <w:marBottom w:val="0"/>
          <w:divBdr>
            <w:top w:val="none" w:sz="0" w:space="0" w:color="auto"/>
            <w:left w:val="none" w:sz="0" w:space="0" w:color="auto"/>
            <w:bottom w:val="none" w:sz="0" w:space="0" w:color="auto"/>
            <w:right w:val="none" w:sz="0" w:space="0" w:color="auto"/>
          </w:divBdr>
        </w:div>
        <w:div w:id="926772921">
          <w:marLeft w:val="0"/>
          <w:marRight w:val="0"/>
          <w:marTop w:val="0"/>
          <w:marBottom w:val="0"/>
          <w:divBdr>
            <w:top w:val="none" w:sz="0" w:space="0" w:color="auto"/>
            <w:left w:val="none" w:sz="0" w:space="0" w:color="auto"/>
            <w:bottom w:val="none" w:sz="0" w:space="0" w:color="auto"/>
            <w:right w:val="none" w:sz="0" w:space="0" w:color="auto"/>
          </w:divBdr>
        </w:div>
        <w:div w:id="956376668">
          <w:marLeft w:val="0"/>
          <w:marRight w:val="0"/>
          <w:marTop w:val="0"/>
          <w:marBottom w:val="0"/>
          <w:divBdr>
            <w:top w:val="none" w:sz="0" w:space="0" w:color="auto"/>
            <w:left w:val="none" w:sz="0" w:space="0" w:color="auto"/>
            <w:bottom w:val="none" w:sz="0" w:space="0" w:color="auto"/>
            <w:right w:val="none" w:sz="0" w:space="0" w:color="auto"/>
          </w:divBdr>
        </w:div>
        <w:div w:id="998578475">
          <w:marLeft w:val="0"/>
          <w:marRight w:val="0"/>
          <w:marTop w:val="0"/>
          <w:marBottom w:val="0"/>
          <w:divBdr>
            <w:top w:val="none" w:sz="0" w:space="0" w:color="auto"/>
            <w:left w:val="none" w:sz="0" w:space="0" w:color="auto"/>
            <w:bottom w:val="none" w:sz="0" w:space="0" w:color="auto"/>
            <w:right w:val="none" w:sz="0" w:space="0" w:color="auto"/>
          </w:divBdr>
        </w:div>
        <w:div w:id="1004238314">
          <w:marLeft w:val="0"/>
          <w:marRight w:val="0"/>
          <w:marTop w:val="0"/>
          <w:marBottom w:val="0"/>
          <w:divBdr>
            <w:top w:val="none" w:sz="0" w:space="0" w:color="auto"/>
            <w:left w:val="none" w:sz="0" w:space="0" w:color="auto"/>
            <w:bottom w:val="none" w:sz="0" w:space="0" w:color="auto"/>
            <w:right w:val="none" w:sz="0" w:space="0" w:color="auto"/>
          </w:divBdr>
        </w:div>
        <w:div w:id="1033380628">
          <w:marLeft w:val="0"/>
          <w:marRight w:val="0"/>
          <w:marTop w:val="0"/>
          <w:marBottom w:val="0"/>
          <w:divBdr>
            <w:top w:val="none" w:sz="0" w:space="0" w:color="auto"/>
            <w:left w:val="none" w:sz="0" w:space="0" w:color="auto"/>
            <w:bottom w:val="none" w:sz="0" w:space="0" w:color="auto"/>
            <w:right w:val="none" w:sz="0" w:space="0" w:color="auto"/>
          </w:divBdr>
        </w:div>
        <w:div w:id="1099521837">
          <w:marLeft w:val="0"/>
          <w:marRight w:val="0"/>
          <w:marTop w:val="0"/>
          <w:marBottom w:val="0"/>
          <w:divBdr>
            <w:top w:val="none" w:sz="0" w:space="0" w:color="auto"/>
            <w:left w:val="none" w:sz="0" w:space="0" w:color="auto"/>
            <w:bottom w:val="none" w:sz="0" w:space="0" w:color="auto"/>
            <w:right w:val="none" w:sz="0" w:space="0" w:color="auto"/>
          </w:divBdr>
        </w:div>
        <w:div w:id="1189291935">
          <w:marLeft w:val="0"/>
          <w:marRight w:val="0"/>
          <w:marTop w:val="0"/>
          <w:marBottom w:val="0"/>
          <w:divBdr>
            <w:top w:val="none" w:sz="0" w:space="0" w:color="auto"/>
            <w:left w:val="none" w:sz="0" w:space="0" w:color="auto"/>
            <w:bottom w:val="none" w:sz="0" w:space="0" w:color="auto"/>
            <w:right w:val="none" w:sz="0" w:space="0" w:color="auto"/>
          </w:divBdr>
        </w:div>
        <w:div w:id="1318800268">
          <w:marLeft w:val="0"/>
          <w:marRight w:val="0"/>
          <w:marTop w:val="0"/>
          <w:marBottom w:val="0"/>
          <w:divBdr>
            <w:top w:val="none" w:sz="0" w:space="0" w:color="auto"/>
            <w:left w:val="none" w:sz="0" w:space="0" w:color="auto"/>
            <w:bottom w:val="none" w:sz="0" w:space="0" w:color="auto"/>
            <w:right w:val="none" w:sz="0" w:space="0" w:color="auto"/>
          </w:divBdr>
        </w:div>
        <w:div w:id="1329167136">
          <w:marLeft w:val="0"/>
          <w:marRight w:val="0"/>
          <w:marTop w:val="0"/>
          <w:marBottom w:val="0"/>
          <w:divBdr>
            <w:top w:val="none" w:sz="0" w:space="0" w:color="auto"/>
            <w:left w:val="none" w:sz="0" w:space="0" w:color="auto"/>
            <w:bottom w:val="none" w:sz="0" w:space="0" w:color="auto"/>
            <w:right w:val="none" w:sz="0" w:space="0" w:color="auto"/>
          </w:divBdr>
        </w:div>
        <w:div w:id="1331637492">
          <w:marLeft w:val="0"/>
          <w:marRight w:val="0"/>
          <w:marTop w:val="0"/>
          <w:marBottom w:val="0"/>
          <w:divBdr>
            <w:top w:val="none" w:sz="0" w:space="0" w:color="auto"/>
            <w:left w:val="none" w:sz="0" w:space="0" w:color="auto"/>
            <w:bottom w:val="none" w:sz="0" w:space="0" w:color="auto"/>
            <w:right w:val="none" w:sz="0" w:space="0" w:color="auto"/>
          </w:divBdr>
        </w:div>
        <w:div w:id="1333996659">
          <w:marLeft w:val="0"/>
          <w:marRight w:val="0"/>
          <w:marTop w:val="0"/>
          <w:marBottom w:val="0"/>
          <w:divBdr>
            <w:top w:val="none" w:sz="0" w:space="0" w:color="auto"/>
            <w:left w:val="none" w:sz="0" w:space="0" w:color="auto"/>
            <w:bottom w:val="none" w:sz="0" w:space="0" w:color="auto"/>
            <w:right w:val="none" w:sz="0" w:space="0" w:color="auto"/>
          </w:divBdr>
        </w:div>
        <w:div w:id="1342049540">
          <w:marLeft w:val="0"/>
          <w:marRight w:val="0"/>
          <w:marTop w:val="0"/>
          <w:marBottom w:val="0"/>
          <w:divBdr>
            <w:top w:val="none" w:sz="0" w:space="0" w:color="auto"/>
            <w:left w:val="none" w:sz="0" w:space="0" w:color="auto"/>
            <w:bottom w:val="none" w:sz="0" w:space="0" w:color="auto"/>
            <w:right w:val="none" w:sz="0" w:space="0" w:color="auto"/>
          </w:divBdr>
        </w:div>
        <w:div w:id="1397632872">
          <w:marLeft w:val="0"/>
          <w:marRight w:val="0"/>
          <w:marTop w:val="0"/>
          <w:marBottom w:val="0"/>
          <w:divBdr>
            <w:top w:val="none" w:sz="0" w:space="0" w:color="auto"/>
            <w:left w:val="none" w:sz="0" w:space="0" w:color="auto"/>
            <w:bottom w:val="none" w:sz="0" w:space="0" w:color="auto"/>
            <w:right w:val="none" w:sz="0" w:space="0" w:color="auto"/>
          </w:divBdr>
        </w:div>
        <w:div w:id="1416509692">
          <w:marLeft w:val="0"/>
          <w:marRight w:val="0"/>
          <w:marTop w:val="0"/>
          <w:marBottom w:val="0"/>
          <w:divBdr>
            <w:top w:val="none" w:sz="0" w:space="0" w:color="auto"/>
            <w:left w:val="none" w:sz="0" w:space="0" w:color="auto"/>
            <w:bottom w:val="none" w:sz="0" w:space="0" w:color="auto"/>
            <w:right w:val="none" w:sz="0" w:space="0" w:color="auto"/>
          </w:divBdr>
        </w:div>
        <w:div w:id="1440636628">
          <w:marLeft w:val="0"/>
          <w:marRight w:val="0"/>
          <w:marTop w:val="0"/>
          <w:marBottom w:val="0"/>
          <w:divBdr>
            <w:top w:val="none" w:sz="0" w:space="0" w:color="auto"/>
            <w:left w:val="none" w:sz="0" w:space="0" w:color="auto"/>
            <w:bottom w:val="none" w:sz="0" w:space="0" w:color="auto"/>
            <w:right w:val="none" w:sz="0" w:space="0" w:color="auto"/>
          </w:divBdr>
        </w:div>
        <w:div w:id="1453087548">
          <w:marLeft w:val="0"/>
          <w:marRight w:val="0"/>
          <w:marTop w:val="0"/>
          <w:marBottom w:val="0"/>
          <w:divBdr>
            <w:top w:val="none" w:sz="0" w:space="0" w:color="auto"/>
            <w:left w:val="none" w:sz="0" w:space="0" w:color="auto"/>
            <w:bottom w:val="none" w:sz="0" w:space="0" w:color="auto"/>
            <w:right w:val="none" w:sz="0" w:space="0" w:color="auto"/>
          </w:divBdr>
        </w:div>
        <w:div w:id="1478689367">
          <w:marLeft w:val="0"/>
          <w:marRight w:val="0"/>
          <w:marTop w:val="0"/>
          <w:marBottom w:val="0"/>
          <w:divBdr>
            <w:top w:val="none" w:sz="0" w:space="0" w:color="auto"/>
            <w:left w:val="none" w:sz="0" w:space="0" w:color="auto"/>
            <w:bottom w:val="none" w:sz="0" w:space="0" w:color="auto"/>
            <w:right w:val="none" w:sz="0" w:space="0" w:color="auto"/>
          </w:divBdr>
        </w:div>
        <w:div w:id="1626083780">
          <w:marLeft w:val="0"/>
          <w:marRight w:val="0"/>
          <w:marTop w:val="0"/>
          <w:marBottom w:val="0"/>
          <w:divBdr>
            <w:top w:val="none" w:sz="0" w:space="0" w:color="auto"/>
            <w:left w:val="none" w:sz="0" w:space="0" w:color="auto"/>
            <w:bottom w:val="none" w:sz="0" w:space="0" w:color="auto"/>
            <w:right w:val="none" w:sz="0" w:space="0" w:color="auto"/>
          </w:divBdr>
        </w:div>
        <w:div w:id="1805151240">
          <w:marLeft w:val="0"/>
          <w:marRight w:val="0"/>
          <w:marTop w:val="0"/>
          <w:marBottom w:val="0"/>
          <w:divBdr>
            <w:top w:val="none" w:sz="0" w:space="0" w:color="auto"/>
            <w:left w:val="none" w:sz="0" w:space="0" w:color="auto"/>
            <w:bottom w:val="none" w:sz="0" w:space="0" w:color="auto"/>
            <w:right w:val="none" w:sz="0" w:space="0" w:color="auto"/>
          </w:divBdr>
        </w:div>
        <w:div w:id="1931111699">
          <w:marLeft w:val="0"/>
          <w:marRight w:val="0"/>
          <w:marTop w:val="0"/>
          <w:marBottom w:val="0"/>
          <w:divBdr>
            <w:top w:val="none" w:sz="0" w:space="0" w:color="auto"/>
            <w:left w:val="none" w:sz="0" w:space="0" w:color="auto"/>
            <w:bottom w:val="none" w:sz="0" w:space="0" w:color="auto"/>
            <w:right w:val="none" w:sz="0" w:space="0" w:color="auto"/>
          </w:divBdr>
        </w:div>
        <w:div w:id="2057779121">
          <w:marLeft w:val="0"/>
          <w:marRight w:val="0"/>
          <w:marTop w:val="0"/>
          <w:marBottom w:val="0"/>
          <w:divBdr>
            <w:top w:val="none" w:sz="0" w:space="0" w:color="auto"/>
            <w:left w:val="none" w:sz="0" w:space="0" w:color="auto"/>
            <w:bottom w:val="none" w:sz="0" w:space="0" w:color="auto"/>
            <w:right w:val="none" w:sz="0" w:space="0" w:color="auto"/>
          </w:divBdr>
        </w:div>
      </w:divsChild>
    </w:div>
    <w:div w:id="397287859">
      <w:bodyDiv w:val="1"/>
      <w:marLeft w:val="0"/>
      <w:marRight w:val="0"/>
      <w:marTop w:val="0"/>
      <w:marBottom w:val="0"/>
      <w:divBdr>
        <w:top w:val="none" w:sz="0" w:space="0" w:color="auto"/>
        <w:left w:val="none" w:sz="0" w:space="0" w:color="auto"/>
        <w:bottom w:val="none" w:sz="0" w:space="0" w:color="auto"/>
        <w:right w:val="none" w:sz="0" w:space="0" w:color="auto"/>
      </w:divBdr>
    </w:div>
    <w:div w:id="399979958">
      <w:bodyDiv w:val="1"/>
      <w:marLeft w:val="0"/>
      <w:marRight w:val="0"/>
      <w:marTop w:val="0"/>
      <w:marBottom w:val="0"/>
      <w:divBdr>
        <w:top w:val="none" w:sz="0" w:space="0" w:color="auto"/>
        <w:left w:val="none" w:sz="0" w:space="0" w:color="auto"/>
        <w:bottom w:val="none" w:sz="0" w:space="0" w:color="auto"/>
        <w:right w:val="none" w:sz="0" w:space="0" w:color="auto"/>
      </w:divBdr>
    </w:div>
    <w:div w:id="401411905">
      <w:bodyDiv w:val="1"/>
      <w:marLeft w:val="0"/>
      <w:marRight w:val="0"/>
      <w:marTop w:val="0"/>
      <w:marBottom w:val="0"/>
      <w:divBdr>
        <w:top w:val="none" w:sz="0" w:space="0" w:color="auto"/>
        <w:left w:val="none" w:sz="0" w:space="0" w:color="auto"/>
        <w:bottom w:val="none" w:sz="0" w:space="0" w:color="auto"/>
        <w:right w:val="none" w:sz="0" w:space="0" w:color="auto"/>
      </w:divBdr>
    </w:div>
    <w:div w:id="415904911">
      <w:bodyDiv w:val="1"/>
      <w:marLeft w:val="0"/>
      <w:marRight w:val="0"/>
      <w:marTop w:val="0"/>
      <w:marBottom w:val="0"/>
      <w:divBdr>
        <w:top w:val="none" w:sz="0" w:space="0" w:color="auto"/>
        <w:left w:val="none" w:sz="0" w:space="0" w:color="auto"/>
        <w:bottom w:val="none" w:sz="0" w:space="0" w:color="auto"/>
        <w:right w:val="none" w:sz="0" w:space="0" w:color="auto"/>
      </w:divBdr>
    </w:div>
    <w:div w:id="417557017">
      <w:bodyDiv w:val="1"/>
      <w:marLeft w:val="0"/>
      <w:marRight w:val="0"/>
      <w:marTop w:val="0"/>
      <w:marBottom w:val="0"/>
      <w:divBdr>
        <w:top w:val="none" w:sz="0" w:space="0" w:color="auto"/>
        <w:left w:val="none" w:sz="0" w:space="0" w:color="auto"/>
        <w:bottom w:val="none" w:sz="0" w:space="0" w:color="auto"/>
        <w:right w:val="none" w:sz="0" w:space="0" w:color="auto"/>
      </w:divBdr>
    </w:div>
    <w:div w:id="417947658">
      <w:bodyDiv w:val="1"/>
      <w:marLeft w:val="0"/>
      <w:marRight w:val="0"/>
      <w:marTop w:val="0"/>
      <w:marBottom w:val="0"/>
      <w:divBdr>
        <w:top w:val="none" w:sz="0" w:space="0" w:color="auto"/>
        <w:left w:val="none" w:sz="0" w:space="0" w:color="auto"/>
        <w:bottom w:val="none" w:sz="0" w:space="0" w:color="auto"/>
        <w:right w:val="none" w:sz="0" w:space="0" w:color="auto"/>
      </w:divBdr>
    </w:div>
    <w:div w:id="420099891">
      <w:bodyDiv w:val="1"/>
      <w:marLeft w:val="0"/>
      <w:marRight w:val="0"/>
      <w:marTop w:val="0"/>
      <w:marBottom w:val="0"/>
      <w:divBdr>
        <w:top w:val="none" w:sz="0" w:space="0" w:color="auto"/>
        <w:left w:val="none" w:sz="0" w:space="0" w:color="auto"/>
        <w:bottom w:val="none" w:sz="0" w:space="0" w:color="auto"/>
        <w:right w:val="none" w:sz="0" w:space="0" w:color="auto"/>
      </w:divBdr>
    </w:div>
    <w:div w:id="421679594">
      <w:bodyDiv w:val="1"/>
      <w:marLeft w:val="0"/>
      <w:marRight w:val="0"/>
      <w:marTop w:val="0"/>
      <w:marBottom w:val="0"/>
      <w:divBdr>
        <w:top w:val="none" w:sz="0" w:space="0" w:color="auto"/>
        <w:left w:val="none" w:sz="0" w:space="0" w:color="auto"/>
        <w:bottom w:val="none" w:sz="0" w:space="0" w:color="auto"/>
        <w:right w:val="none" w:sz="0" w:space="0" w:color="auto"/>
      </w:divBdr>
    </w:div>
    <w:div w:id="425467721">
      <w:bodyDiv w:val="1"/>
      <w:marLeft w:val="0"/>
      <w:marRight w:val="0"/>
      <w:marTop w:val="0"/>
      <w:marBottom w:val="0"/>
      <w:divBdr>
        <w:top w:val="none" w:sz="0" w:space="0" w:color="auto"/>
        <w:left w:val="none" w:sz="0" w:space="0" w:color="auto"/>
        <w:bottom w:val="none" w:sz="0" w:space="0" w:color="auto"/>
        <w:right w:val="none" w:sz="0" w:space="0" w:color="auto"/>
      </w:divBdr>
    </w:div>
    <w:div w:id="433398782">
      <w:bodyDiv w:val="1"/>
      <w:marLeft w:val="0"/>
      <w:marRight w:val="0"/>
      <w:marTop w:val="0"/>
      <w:marBottom w:val="0"/>
      <w:divBdr>
        <w:top w:val="none" w:sz="0" w:space="0" w:color="auto"/>
        <w:left w:val="none" w:sz="0" w:space="0" w:color="auto"/>
        <w:bottom w:val="none" w:sz="0" w:space="0" w:color="auto"/>
        <w:right w:val="none" w:sz="0" w:space="0" w:color="auto"/>
      </w:divBdr>
    </w:div>
    <w:div w:id="433398965">
      <w:bodyDiv w:val="1"/>
      <w:marLeft w:val="0"/>
      <w:marRight w:val="0"/>
      <w:marTop w:val="0"/>
      <w:marBottom w:val="0"/>
      <w:divBdr>
        <w:top w:val="none" w:sz="0" w:space="0" w:color="auto"/>
        <w:left w:val="none" w:sz="0" w:space="0" w:color="auto"/>
        <w:bottom w:val="none" w:sz="0" w:space="0" w:color="auto"/>
        <w:right w:val="none" w:sz="0" w:space="0" w:color="auto"/>
      </w:divBdr>
    </w:div>
    <w:div w:id="439111850">
      <w:bodyDiv w:val="1"/>
      <w:marLeft w:val="0"/>
      <w:marRight w:val="0"/>
      <w:marTop w:val="0"/>
      <w:marBottom w:val="0"/>
      <w:divBdr>
        <w:top w:val="none" w:sz="0" w:space="0" w:color="auto"/>
        <w:left w:val="none" w:sz="0" w:space="0" w:color="auto"/>
        <w:bottom w:val="none" w:sz="0" w:space="0" w:color="auto"/>
        <w:right w:val="none" w:sz="0" w:space="0" w:color="auto"/>
      </w:divBdr>
    </w:div>
    <w:div w:id="443966872">
      <w:bodyDiv w:val="1"/>
      <w:marLeft w:val="0"/>
      <w:marRight w:val="0"/>
      <w:marTop w:val="0"/>
      <w:marBottom w:val="0"/>
      <w:divBdr>
        <w:top w:val="none" w:sz="0" w:space="0" w:color="auto"/>
        <w:left w:val="none" w:sz="0" w:space="0" w:color="auto"/>
        <w:bottom w:val="none" w:sz="0" w:space="0" w:color="auto"/>
        <w:right w:val="none" w:sz="0" w:space="0" w:color="auto"/>
      </w:divBdr>
    </w:div>
    <w:div w:id="449251877">
      <w:bodyDiv w:val="1"/>
      <w:marLeft w:val="0"/>
      <w:marRight w:val="0"/>
      <w:marTop w:val="0"/>
      <w:marBottom w:val="0"/>
      <w:divBdr>
        <w:top w:val="none" w:sz="0" w:space="0" w:color="auto"/>
        <w:left w:val="none" w:sz="0" w:space="0" w:color="auto"/>
        <w:bottom w:val="none" w:sz="0" w:space="0" w:color="auto"/>
        <w:right w:val="none" w:sz="0" w:space="0" w:color="auto"/>
      </w:divBdr>
    </w:div>
    <w:div w:id="454521299">
      <w:bodyDiv w:val="1"/>
      <w:marLeft w:val="0"/>
      <w:marRight w:val="0"/>
      <w:marTop w:val="0"/>
      <w:marBottom w:val="0"/>
      <w:divBdr>
        <w:top w:val="none" w:sz="0" w:space="0" w:color="auto"/>
        <w:left w:val="none" w:sz="0" w:space="0" w:color="auto"/>
        <w:bottom w:val="none" w:sz="0" w:space="0" w:color="auto"/>
        <w:right w:val="none" w:sz="0" w:space="0" w:color="auto"/>
      </w:divBdr>
    </w:div>
    <w:div w:id="464393125">
      <w:bodyDiv w:val="1"/>
      <w:marLeft w:val="0"/>
      <w:marRight w:val="0"/>
      <w:marTop w:val="0"/>
      <w:marBottom w:val="0"/>
      <w:divBdr>
        <w:top w:val="none" w:sz="0" w:space="0" w:color="auto"/>
        <w:left w:val="none" w:sz="0" w:space="0" w:color="auto"/>
        <w:bottom w:val="none" w:sz="0" w:space="0" w:color="auto"/>
        <w:right w:val="none" w:sz="0" w:space="0" w:color="auto"/>
      </w:divBdr>
    </w:div>
    <w:div w:id="484394237">
      <w:bodyDiv w:val="1"/>
      <w:marLeft w:val="0"/>
      <w:marRight w:val="0"/>
      <w:marTop w:val="0"/>
      <w:marBottom w:val="0"/>
      <w:divBdr>
        <w:top w:val="none" w:sz="0" w:space="0" w:color="auto"/>
        <w:left w:val="none" w:sz="0" w:space="0" w:color="auto"/>
        <w:bottom w:val="none" w:sz="0" w:space="0" w:color="auto"/>
        <w:right w:val="none" w:sz="0" w:space="0" w:color="auto"/>
      </w:divBdr>
    </w:div>
    <w:div w:id="491683003">
      <w:bodyDiv w:val="1"/>
      <w:marLeft w:val="0"/>
      <w:marRight w:val="0"/>
      <w:marTop w:val="0"/>
      <w:marBottom w:val="0"/>
      <w:divBdr>
        <w:top w:val="none" w:sz="0" w:space="0" w:color="auto"/>
        <w:left w:val="none" w:sz="0" w:space="0" w:color="auto"/>
        <w:bottom w:val="none" w:sz="0" w:space="0" w:color="auto"/>
        <w:right w:val="none" w:sz="0" w:space="0" w:color="auto"/>
      </w:divBdr>
    </w:div>
    <w:div w:id="503937061">
      <w:bodyDiv w:val="1"/>
      <w:marLeft w:val="0"/>
      <w:marRight w:val="0"/>
      <w:marTop w:val="0"/>
      <w:marBottom w:val="0"/>
      <w:divBdr>
        <w:top w:val="none" w:sz="0" w:space="0" w:color="auto"/>
        <w:left w:val="none" w:sz="0" w:space="0" w:color="auto"/>
        <w:bottom w:val="none" w:sz="0" w:space="0" w:color="auto"/>
        <w:right w:val="none" w:sz="0" w:space="0" w:color="auto"/>
      </w:divBdr>
    </w:div>
    <w:div w:id="510072105">
      <w:bodyDiv w:val="1"/>
      <w:marLeft w:val="0"/>
      <w:marRight w:val="0"/>
      <w:marTop w:val="0"/>
      <w:marBottom w:val="0"/>
      <w:divBdr>
        <w:top w:val="none" w:sz="0" w:space="0" w:color="auto"/>
        <w:left w:val="none" w:sz="0" w:space="0" w:color="auto"/>
        <w:bottom w:val="none" w:sz="0" w:space="0" w:color="auto"/>
        <w:right w:val="none" w:sz="0" w:space="0" w:color="auto"/>
      </w:divBdr>
    </w:div>
    <w:div w:id="519852556">
      <w:bodyDiv w:val="1"/>
      <w:marLeft w:val="0"/>
      <w:marRight w:val="0"/>
      <w:marTop w:val="0"/>
      <w:marBottom w:val="0"/>
      <w:divBdr>
        <w:top w:val="none" w:sz="0" w:space="0" w:color="auto"/>
        <w:left w:val="none" w:sz="0" w:space="0" w:color="auto"/>
        <w:bottom w:val="none" w:sz="0" w:space="0" w:color="auto"/>
        <w:right w:val="none" w:sz="0" w:space="0" w:color="auto"/>
      </w:divBdr>
    </w:div>
    <w:div w:id="523442950">
      <w:bodyDiv w:val="1"/>
      <w:marLeft w:val="0"/>
      <w:marRight w:val="0"/>
      <w:marTop w:val="0"/>
      <w:marBottom w:val="0"/>
      <w:divBdr>
        <w:top w:val="none" w:sz="0" w:space="0" w:color="auto"/>
        <w:left w:val="none" w:sz="0" w:space="0" w:color="auto"/>
        <w:bottom w:val="none" w:sz="0" w:space="0" w:color="auto"/>
        <w:right w:val="none" w:sz="0" w:space="0" w:color="auto"/>
      </w:divBdr>
    </w:div>
    <w:div w:id="536890710">
      <w:bodyDiv w:val="1"/>
      <w:marLeft w:val="0"/>
      <w:marRight w:val="0"/>
      <w:marTop w:val="0"/>
      <w:marBottom w:val="0"/>
      <w:divBdr>
        <w:top w:val="none" w:sz="0" w:space="0" w:color="auto"/>
        <w:left w:val="none" w:sz="0" w:space="0" w:color="auto"/>
        <w:bottom w:val="none" w:sz="0" w:space="0" w:color="auto"/>
        <w:right w:val="none" w:sz="0" w:space="0" w:color="auto"/>
      </w:divBdr>
    </w:div>
    <w:div w:id="553930970">
      <w:bodyDiv w:val="1"/>
      <w:marLeft w:val="0"/>
      <w:marRight w:val="0"/>
      <w:marTop w:val="0"/>
      <w:marBottom w:val="0"/>
      <w:divBdr>
        <w:top w:val="none" w:sz="0" w:space="0" w:color="auto"/>
        <w:left w:val="none" w:sz="0" w:space="0" w:color="auto"/>
        <w:bottom w:val="none" w:sz="0" w:space="0" w:color="auto"/>
        <w:right w:val="none" w:sz="0" w:space="0" w:color="auto"/>
      </w:divBdr>
    </w:div>
    <w:div w:id="571352790">
      <w:bodyDiv w:val="1"/>
      <w:marLeft w:val="0"/>
      <w:marRight w:val="0"/>
      <w:marTop w:val="0"/>
      <w:marBottom w:val="0"/>
      <w:divBdr>
        <w:top w:val="none" w:sz="0" w:space="0" w:color="auto"/>
        <w:left w:val="none" w:sz="0" w:space="0" w:color="auto"/>
        <w:bottom w:val="none" w:sz="0" w:space="0" w:color="auto"/>
        <w:right w:val="none" w:sz="0" w:space="0" w:color="auto"/>
      </w:divBdr>
    </w:div>
    <w:div w:id="595672551">
      <w:bodyDiv w:val="1"/>
      <w:marLeft w:val="0"/>
      <w:marRight w:val="0"/>
      <w:marTop w:val="0"/>
      <w:marBottom w:val="0"/>
      <w:divBdr>
        <w:top w:val="none" w:sz="0" w:space="0" w:color="auto"/>
        <w:left w:val="none" w:sz="0" w:space="0" w:color="auto"/>
        <w:bottom w:val="none" w:sz="0" w:space="0" w:color="auto"/>
        <w:right w:val="none" w:sz="0" w:space="0" w:color="auto"/>
      </w:divBdr>
    </w:div>
    <w:div w:id="599139314">
      <w:bodyDiv w:val="1"/>
      <w:marLeft w:val="0"/>
      <w:marRight w:val="0"/>
      <w:marTop w:val="0"/>
      <w:marBottom w:val="0"/>
      <w:divBdr>
        <w:top w:val="none" w:sz="0" w:space="0" w:color="auto"/>
        <w:left w:val="none" w:sz="0" w:space="0" w:color="auto"/>
        <w:bottom w:val="none" w:sz="0" w:space="0" w:color="auto"/>
        <w:right w:val="none" w:sz="0" w:space="0" w:color="auto"/>
      </w:divBdr>
    </w:div>
    <w:div w:id="603617083">
      <w:bodyDiv w:val="1"/>
      <w:marLeft w:val="0"/>
      <w:marRight w:val="0"/>
      <w:marTop w:val="0"/>
      <w:marBottom w:val="0"/>
      <w:divBdr>
        <w:top w:val="none" w:sz="0" w:space="0" w:color="auto"/>
        <w:left w:val="none" w:sz="0" w:space="0" w:color="auto"/>
        <w:bottom w:val="none" w:sz="0" w:space="0" w:color="auto"/>
        <w:right w:val="none" w:sz="0" w:space="0" w:color="auto"/>
      </w:divBdr>
    </w:div>
    <w:div w:id="605581717">
      <w:bodyDiv w:val="1"/>
      <w:marLeft w:val="0"/>
      <w:marRight w:val="0"/>
      <w:marTop w:val="0"/>
      <w:marBottom w:val="0"/>
      <w:divBdr>
        <w:top w:val="none" w:sz="0" w:space="0" w:color="auto"/>
        <w:left w:val="none" w:sz="0" w:space="0" w:color="auto"/>
        <w:bottom w:val="none" w:sz="0" w:space="0" w:color="auto"/>
        <w:right w:val="none" w:sz="0" w:space="0" w:color="auto"/>
      </w:divBdr>
    </w:div>
    <w:div w:id="606891360">
      <w:bodyDiv w:val="1"/>
      <w:marLeft w:val="0"/>
      <w:marRight w:val="0"/>
      <w:marTop w:val="0"/>
      <w:marBottom w:val="0"/>
      <w:divBdr>
        <w:top w:val="none" w:sz="0" w:space="0" w:color="auto"/>
        <w:left w:val="none" w:sz="0" w:space="0" w:color="auto"/>
        <w:bottom w:val="none" w:sz="0" w:space="0" w:color="auto"/>
        <w:right w:val="none" w:sz="0" w:space="0" w:color="auto"/>
      </w:divBdr>
    </w:div>
    <w:div w:id="621493902">
      <w:bodyDiv w:val="1"/>
      <w:marLeft w:val="0"/>
      <w:marRight w:val="0"/>
      <w:marTop w:val="0"/>
      <w:marBottom w:val="0"/>
      <w:divBdr>
        <w:top w:val="none" w:sz="0" w:space="0" w:color="auto"/>
        <w:left w:val="none" w:sz="0" w:space="0" w:color="auto"/>
        <w:bottom w:val="none" w:sz="0" w:space="0" w:color="auto"/>
        <w:right w:val="none" w:sz="0" w:space="0" w:color="auto"/>
      </w:divBdr>
    </w:div>
    <w:div w:id="633170963">
      <w:bodyDiv w:val="1"/>
      <w:marLeft w:val="0"/>
      <w:marRight w:val="0"/>
      <w:marTop w:val="0"/>
      <w:marBottom w:val="0"/>
      <w:divBdr>
        <w:top w:val="none" w:sz="0" w:space="0" w:color="auto"/>
        <w:left w:val="none" w:sz="0" w:space="0" w:color="auto"/>
        <w:bottom w:val="none" w:sz="0" w:space="0" w:color="auto"/>
        <w:right w:val="none" w:sz="0" w:space="0" w:color="auto"/>
      </w:divBdr>
    </w:div>
    <w:div w:id="637347752">
      <w:bodyDiv w:val="1"/>
      <w:marLeft w:val="0"/>
      <w:marRight w:val="0"/>
      <w:marTop w:val="0"/>
      <w:marBottom w:val="0"/>
      <w:divBdr>
        <w:top w:val="none" w:sz="0" w:space="0" w:color="auto"/>
        <w:left w:val="none" w:sz="0" w:space="0" w:color="auto"/>
        <w:bottom w:val="none" w:sz="0" w:space="0" w:color="auto"/>
        <w:right w:val="none" w:sz="0" w:space="0" w:color="auto"/>
      </w:divBdr>
      <w:divsChild>
        <w:div w:id="346250521">
          <w:marLeft w:val="0"/>
          <w:marRight w:val="0"/>
          <w:marTop w:val="120"/>
          <w:marBottom w:val="0"/>
          <w:divBdr>
            <w:top w:val="none" w:sz="0" w:space="0" w:color="auto"/>
            <w:left w:val="none" w:sz="0" w:space="0" w:color="auto"/>
            <w:bottom w:val="none" w:sz="0" w:space="0" w:color="auto"/>
            <w:right w:val="none" w:sz="0" w:space="0" w:color="auto"/>
          </w:divBdr>
        </w:div>
        <w:div w:id="1938247873">
          <w:marLeft w:val="0"/>
          <w:marRight w:val="0"/>
          <w:marTop w:val="120"/>
          <w:marBottom w:val="0"/>
          <w:divBdr>
            <w:top w:val="none" w:sz="0" w:space="0" w:color="auto"/>
            <w:left w:val="none" w:sz="0" w:space="0" w:color="auto"/>
            <w:bottom w:val="none" w:sz="0" w:space="0" w:color="auto"/>
            <w:right w:val="none" w:sz="0" w:space="0" w:color="auto"/>
          </w:divBdr>
        </w:div>
        <w:div w:id="2100522478">
          <w:marLeft w:val="0"/>
          <w:marRight w:val="0"/>
          <w:marTop w:val="120"/>
          <w:marBottom w:val="0"/>
          <w:divBdr>
            <w:top w:val="none" w:sz="0" w:space="0" w:color="auto"/>
            <w:left w:val="none" w:sz="0" w:space="0" w:color="auto"/>
            <w:bottom w:val="none" w:sz="0" w:space="0" w:color="auto"/>
            <w:right w:val="none" w:sz="0" w:space="0" w:color="auto"/>
          </w:divBdr>
        </w:div>
      </w:divsChild>
    </w:div>
    <w:div w:id="642857240">
      <w:bodyDiv w:val="1"/>
      <w:marLeft w:val="0"/>
      <w:marRight w:val="0"/>
      <w:marTop w:val="0"/>
      <w:marBottom w:val="0"/>
      <w:divBdr>
        <w:top w:val="none" w:sz="0" w:space="0" w:color="auto"/>
        <w:left w:val="none" w:sz="0" w:space="0" w:color="auto"/>
        <w:bottom w:val="none" w:sz="0" w:space="0" w:color="auto"/>
        <w:right w:val="none" w:sz="0" w:space="0" w:color="auto"/>
      </w:divBdr>
    </w:div>
    <w:div w:id="643202379">
      <w:bodyDiv w:val="1"/>
      <w:marLeft w:val="0"/>
      <w:marRight w:val="0"/>
      <w:marTop w:val="0"/>
      <w:marBottom w:val="0"/>
      <w:divBdr>
        <w:top w:val="none" w:sz="0" w:space="0" w:color="auto"/>
        <w:left w:val="none" w:sz="0" w:space="0" w:color="auto"/>
        <w:bottom w:val="none" w:sz="0" w:space="0" w:color="auto"/>
        <w:right w:val="none" w:sz="0" w:space="0" w:color="auto"/>
      </w:divBdr>
    </w:div>
    <w:div w:id="644705878">
      <w:bodyDiv w:val="1"/>
      <w:marLeft w:val="0"/>
      <w:marRight w:val="0"/>
      <w:marTop w:val="0"/>
      <w:marBottom w:val="0"/>
      <w:divBdr>
        <w:top w:val="none" w:sz="0" w:space="0" w:color="auto"/>
        <w:left w:val="none" w:sz="0" w:space="0" w:color="auto"/>
        <w:bottom w:val="none" w:sz="0" w:space="0" w:color="auto"/>
        <w:right w:val="none" w:sz="0" w:space="0" w:color="auto"/>
      </w:divBdr>
    </w:div>
    <w:div w:id="659039619">
      <w:bodyDiv w:val="1"/>
      <w:marLeft w:val="0"/>
      <w:marRight w:val="0"/>
      <w:marTop w:val="0"/>
      <w:marBottom w:val="0"/>
      <w:divBdr>
        <w:top w:val="none" w:sz="0" w:space="0" w:color="auto"/>
        <w:left w:val="none" w:sz="0" w:space="0" w:color="auto"/>
        <w:bottom w:val="none" w:sz="0" w:space="0" w:color="auto"/>
        <w:right w:val="none" w:sz="0" w:space="0" w:color="auto"/>
      </w:divBdr>
    </w:div>
    <w:div w:id="664818421">
      <w:bodyDiv w:val="1"/>
      <w:marLeft w:val="0"/>
      <w:marRight w:val="0"/>
      <w:marTop w:val="0"/>
      <w:marBottom w:val="0"/>
      <w:divBdr>
        <w:top w:val="none" w:sz="0" w:space="0" w:color="auto"/>
        <w:left w:val="none" w:sz="0" w:space="0" w:color="auto"/>
        <w:bottom w:val="none" w:sz="0" w:space="0" w:color="auto"/>
        <w:right w:val="none" w:sz="0" w:space="0" w:color="auto"/>
      </w:divBdr>
    </w:div>
    <w:div w:id="670530564">
      <w:bodyDiv w:val="1"/>
      <w:marLeft w:val="0"/>
      <w:marRight w:val="0"/>
      <w:marTop w:val="0"/>
      <w:marBottom w:val="0"/>
      <w:divBdr>
        <w:top w:val="none" w:sz="0" w:space="0" w:color="auto"/>
        <w:left w:val="none" w:sz="0" w:space="0" w:color="auto"/>
        <w:bottom w:val="none" w:sz="0" w:space="0" w:color="auto"/>
        <w:right w:val="none" w:sz="0" w:space="0" w:color="auto"/>
      </w:divBdr>
    </w:div>
    <w:div w:id="673610669">
      <w:bodyDiv w:val="1"/>
      <w:marLeft w:val="0"/>
      <w:marRight w:val="0"/>
      <w:marTop w:val="0"/>
      <w:marBottom w:val="0"/>
      <w:divBdr>
        <w:top w:val="none" w:sz="0" w:space="0" w:color="auto"/>
        <w:left w:val="none" w:sz="0" w:space="0" w:color="auto"/>
        <w:bottom w:val="none" w:sz="0" w:space="0" w:color="auto"/>
        <w:right w:val="none" w:sz="0" w:space="0" w:color="auto"/>
      </w:divBdr>
    </w:div>
    <w:div w:id="684478808">
      <w:bodyDiv w:val="1"/>
      <w:marLeft w:val="0"/>
      <w:marRight w:val="0"/>
      <w:marTop w:val="0"/>
      <w:marBottom w:val="0"/>
      <w:divBdr>
        <w:top w:val="none" w:sz="0" w:space="0" w:color="auto"/>
        <w:left w:val="none" w:sz="0" w:space="0" w:color="auto"/>
        <w:bottom w:val="none" w:sz="0" w:space="0" w:color="auto"/>
        <w:right w:val="none" w:sz="0" w:space="0" w:color="auto"/>
      </w:divBdr>
    </w:div>
    <w:div w:id="698504100">
      <w:bodyDiv w:val="1"/>
      <w:marLeft w:val="0"/>
      <w:marRight w:val="0"/>
      <w:marTop w:val="0"/>
      <w:marBottom w:val="0"/>
      <w:divBdr>
        <w:top w:val="none" w:sz="0" w:space="0" w:color="auto"/>
        <w:left w:val="none" w:sz="0" w:space="0" w:color="auto"/>
        <w:bottom w:val="none" w:sz="0" w:space="0" w:color="auto"/>
        <w:right w:val="none" w:sz="0" w:space="0" w:color="auto"/>
      </w:divBdr>
    </w:div>
    <w:div w:id="700976070">
      <w:bodyDiv w:val="1"/>
      <w:marLeft w:val="0"/>
      <w:marRight w:val="0"/>
      <w:marTop w:val="0"/>
      <w:marBottom w:val="0"/>
      <w:divBdr>
        <w:top w:val="none" w:sz="0" w:space="0" w:color="auto"/>
        <w:left w:val="none" w:sz="0" w:space="0" w:color="auto"/>
        <w:bottom w:val="none" w:sz="0" w:space="0" w:color="auto"/>
        <w:right w:val="none" w:sz="0" w:space="0" w:color="auto"/>
      </w:divBdr>
    </w:div>
    <w:div w:id="710226469">
      <w:bodyDiv w:val="1"/>
      <w:marLeft w:val="0"/>
      <w:marRight w:val="0"/>
      <w:marTop w:val="0"/>
      <w:marBottom w:val="0"/>
      <w:divBdr>
        <w:top w:val="none" w:sz="0" w:space="0" w:color="auto"/>
        <w:left w:val="none" w:sz="0" w:space="0" w:color="auto"/>
        <w:bottom w:val="none" w:sz="0" w:space="0" w:color="auto"/>
        <w:right w:val="none" w:sz="0" w:space="0" w:color="auto"/>
      </w:divBdr>
    </w:div>
    <w:div w:id="710425058">
      <w:bodyDiv w:val="1"/>
      <w:marLeft w:val="0"/>
      <w:marRight w:val="0"/>
      <w:marTop w:val="0"/>
      <w:marBottom w:val="0"/>
      <w:divBdr>
        <w:top w:val="none" w:sz="0" w:space="0" w:color="auto"/>
        <w:left w:val="none" w:sz="0" w:space="0" w:color="auto"/>
        <w:bottom w:val="none" w:sz="0" w:space="0" w:color="auto"/>
        <w:right w:val="none" w:sz="0" w:space="0" w:color="auto"/>
      </w:divBdr>
    </w:div>
    <w:div w:id="723985073">
      <w:bodyDiv w:val="1"/>
      <w:marLeft w:val="0"/>
      <w:marRight w:val="0"/>
      <w:marTop w:val="0"/>
      <w:marBottom w:val="0"/>
      <w:divBdr>
        <w:top w:val="none" w:sz="0" w:space="0" w:color="auto"/>
        <w:left w:val="none" w:sz="0" w:space="0" w:color="auto"/>
        <w:bottom w:val="none" w:sz="0" w:space="0" w:color="auto"/>
        <w:right w:val="none" w:sz="0" w:space="0" w:color="auto"/>
      </w:divBdr>
    </w:div>
    <w:div w:id="725682807">
      <w:bodyDiv w:val="1"/>
      <w:marLeft w:val="0"/>
      <w:marRight w:val="0"/>
      <w:marTop w:val="0"/>
      <w:marBottom w:val="0"/>
      <w:divBdr>
        <w:top w:val="none" w:sz="0" w:space="0" w:color="auto"/>
        <w:left w:val="none" w:sz="0" w:space="0" w:color="auto"/>
        <w:bottom w:val="none" w:sz="0" w:space="0" w:color="auto"/>
        <w:right w:val="none" w:sz="0" w:space="0" w:color="auto"/>
      </w:divBdr>
    </w:div>
    <w:div w:id="735905923">
      <w:bodyDiv w:val="1"/>
      <w:marLeft w:val="0"/>
      <w:marRight w:val="0"/>
      <w:marTop w:val="0"/>
      <w:marBottom w:val="0"/>
      <w:divBdr>
        <w:top w:val="none" w:sz="0" w:space="0" w:color="auto"/>
        <w:left w:val="none" w:sz="0" w:space="0" w:color="auto"/>
        <w:bottom w:val="none" w:sz="0" w:space="0" w:color="auto"/>
        <w:right w:val="none" w:sz="0" w:space="0" w:color="auto"/>
      </w:divBdr>
    </w:div>
    <w:div w:id="739670218">
      <w:bodyDiv w:val="1"/>
      <w:marLeft w:val="0"/>
      <w:marRight w:val="0"/>
      <w:marTop w:val="0"/>
      <w:marBottom w:val="0"/>
      <w:divBdr>
        <w:top w:val="none" w:sz="0" w:space="0" w:color="auto"/>
        <w:left w:val="none" w:sz="0" w:space="0" w:color="auto"/>
        <w:bottom w:val="none" w:sz="0" w:space="0" w:color="auto"/>
        <w:right w:val="none" w:sz="0" w:space="0" w:color="auto"/>
      </w:divBdr>
    </w:div>
    <w:div w:id="744424053">
      <w:bodyDiv w:val="1"/>
      <w:marLeft w:val="0"/>
      <w:marRight w:val="0"/>
      <w:marTop w:val="0"/>
      <w:marBottom w:val="0"/>
      <w:divBdr>
        <w:top w:val="none" w:sz="0" w:space="0" w:color="auto"/>
        <w:left w:val="none" w:sz="0" w:space="0" w:color="auto"/>
        <w:bottom w:val="none" w:sz="0" w:space="0" w:color="auto"/>
        <w:right w:val="none" w:sz="0" w:space="0" w:color="auto"/>
      </w:divBdr>
    </w:div>
    <w:div w:id="744647807">
      <w:bodyDiv w:val="1"/>
      <w:marLeft w:val="0"/>
      <w:marRight w:val="0"/>
      <w:marTop w:val="0"/>
      <w:marBottom w:val="0"/>
      <w:divBdr>
        <w:top w:val="none" w:sz="0" w:space="0" w:color="auto"/>
        <w:left w:val="none" w:sz="0" w:space="0" w:color="auto"/>
        <w:bottom w:val="none" w:sz="0" w:space="0" w:color="auto"/>
        <w:right w:val="none" w:sz="0" w:space="0" w:color="auto"/>
      </w:divBdr>
    </w:div>
    <w:div w:id="752318391">
      <w:bodyDiv w:val="1"/>
      <w:marLeft w:val="0"/>
      <w:marRight w:val="0"/>
      <w:marTop w:val="0"/>
      <w:marBottom w:val="0"/>
      <w:divBdr>
        <w:top w:val="none" w:sz="0" w:space="0" w:color="auto"/>
        <w:left w:val="none" w:sz="0" w:space="0" w:color="auto"/>
        <w:bottom w:val="none" w:sz="0" w:space="0" w:color="auto"/>
        <w:right w:val="none" w:sz="0" w:space="0" w:color="auto"/>
      </w:divBdr>
      <w:divsChild>
        <w:div w:id="572399083">
          <w:marLeft w:val="0"/>
          <w:marRight w:val="0"/>
          <w:marTop w:val="120"/>
          <w:marBottom w:val="0"/>
          <w:divBdr>
            <w:top w:val="none" w:sz="0" w:space="0" w:color="auto"/>
            <w:left w:val="none" w:sz="0" w:space="0" w:color="auto"/>
            <w:bottom w:val="none" w:sz="0" w:space="0" w:color="auto"/>
            <w:right w:val="none" w:sz="0" w:space="0" w:color="auto"/>
          </w:divBdr>
        </w:div>
        <w:div w:id="757337163">
          <w:marLeft w:val="0"/>
          <w:marRight w:val="0"/>
          <w:marTop w:val="120"/>
          <w:marBottom w:val="0"/>
          <w:divBdr>
            <w:top w:val="none" w:sz="0" w:space="0" w:color="auto"/>
            <w:left w:val="none" w:sz="0" w:space="0" w:color="auto"/>
            <w:bottom w:val="none" w:sz="0" w:space="0" w:color="auto"/>
            <w:right w:val="none" w:sz="0" w:space="0" w:color="auto"/>
          </w:divBdr>
        </w:div>
        <w:div w:id="1457720432">
          <w:marLeft w:val="0"/>
          <w:marRight w:val="0"/>
          <w:marTop w:val="120"/>
          <w:marBottom w:val="0"/>
          <w:divBdr>
            <w:top w:val="none" w:sz="0" w:space="0" w:color="auto"/>
            <w:left w:val="none" w:sz="0" w:space="0" w:color="auto"/>
            <w:bottom w:val="none" w:sz="0" w:space="0" w:color="auto"/>
            <w:right w:val="none" w:sz="0" w:space="0" w:color="auto"/>
          </w:divBdr>
        </w:div>
      </w:divsChild>
    </w:div>
    <w:div w:id="753935540">
      <w:bodyDiv w:val="1"/>
      <w:marLeft w:val="0"/>
      <w:marRight w:val="0"/>
      <w:marTop w:val="0"/>
      <w:marBottom w:val="0"/>
      <w:divBdr>
        <w:top w:val="none" w:sz="0" w:space="0" w:color="auto"/>
        <w:left w:val="none" w:sz="0" w:space="0" w:color="auto"/>
        <w:bottom w:val="none" w:sz="0" w:space="0" w:color="auto"/>
        <w:right w:val="none" w:sz="0" w:space="0" w:color="auto"/>
      </w:divBdr>
    </w:div>
    <w:div w:id="755595197">
      <w:bodyDiv w:val="1"/>
      <w:marLeft w:val="0"/>
      <w:marRight w:val="0"/>
      <w:marTop w:val="0"/>
      <w:marBottom w:val="0"/>
      <w:divBdr>
        <w:top w:val="none" w:sz="0" w:space="0" w:color="auto"/>
        <w:left w:val="none" w:sz="0" w:space="0" w:color="auto"/>
        <w:bottom w:val="none" w:sz="0" w:space="0" w:color="auto"/>
        <w:right w:val="none" w:sz="0" w:space="0" w:color="auto"/>
      </w:divBdr>
    </w:div>
    <w:div w:id="758407407">
      <w:bodyDiv w:val="1"/>
      <w:marLeft w:val="0"/>
      <w:marRight w:val="0"/>
      <w:marTop w:val="0"/>
      <w:marBottom w:val="0"/>
      <w:divBdr>
        <w:top w:val="none" w:sz="0" w:space="0" w:color="auto"/>
        <w:left w:val="none" w:sz="0" w:space="0" w:color="auto"/>
        <w:bottom w:val="none" w:sz="0" w:space="0" w:color="auto"/>
        <w:right w:val="none" w:sz="0" w:space="0" w:color="auto"/>
      </w:divBdr>
    </w:div>
    <w:div w:id="766077782">
      <w:bodyDiv w:val="1"/>
      <w:marLeft w:val="0"/>
      <w:marRight w:val="0"/>
      <w:marTop w:val="0"/>
      <w:marBottom w:val="0"/>
      <w:divBdr>
        <w:top w:val="none" w:sz="0" w:space="0" w:color="auto"/>
        <w:left w:val="none" w:sz="0" w:space="0" w:color="auto"/>
        <w:bottom w:val="none" w:sz="0" w:space="0" w:color="auto"/>
        <w:right w:val="none" w:sz="0" w:space="0" w:color="auto"/>
      </w:divBdr>
    </w:div>
    <w:div w:id="769473387">
      <w:bodyDiv w:val="1"/>
      <w:marLeft w:val="0"/>
      <w:marRight w:val="0"/>
      <w:marTop w:val="0"/>
      <w:marBottom w:val="0"/>
      <w:divBdr>
        <w:top w:val="none" w:sz="0" w:space="0" w:color="auto"/>
        <w:left w:val="none" w:sz="0" w:space="0" w:color="auto"/>
        <w:bottom w:val="none" w:sz="0" w:space="0" w:color="auto"/>
        <w:right w:val="none" w:sz="0" w:space="0" w:color="auto"/>
      </w:divBdr>
    </w:div>
    <w:div w:id="771779418">
      <w:bodyDiv w:val="1"/>
      <w:marLeft w:val="0"/>
      <w:marRight w:val="0"/>
      <w:marTop w:val="0"/>
      <w:marBottom w:val="0"/>
      <w:divBdr>
        <w:top w:val="none" w:sz="0" w:space="0" w:color="auto"/>
        <w:left w:val="none" w:sz="0" w:space="0" w:color="auto"/>
        <w:bottom w:val="none" w:sz="0" w:space="0" w:color="auto"/>
        <w:right w:val="none" w:sz="0" w:space="0" w:color="auto"/>
      </w:divBdr>
    </w:div>
    <w:div w:id="783766372">
      <w:bodyDiv w:val="1"/>
      <w:marLeft w:val="0"/>
      <w:marRight w:val="0"/>
      <w:marTop w:val="0"/>
      <w:marBottom w:val="0"/>
      <w:divBdr>
        <w:top w:val="none" w:sz="0" w:space="0" w:color="auto"/>
        <w:left w:val="none" w:sz="0" w:space="0" w:color="auto"/>
        <w:bottom w:val="none" w:sz="0" w:space="0" w:color="auto"/>
        <w:right w:val="none" w:sz="0" w:space="0" w:color="auto"/>
      </w:divBdr>
    </w:div>
    <w:div w:id="790318177">
      <w:bodyDiv w:val="1"/>
      <w:marLeft w:val="0"/>
      <w:marRight w:val="0"/>
      <w:marTop w:val="0"/>
      <w:marBottom w:val="0"/>
      <w:divBdr>
        <w:top w:val="none" w:sz="0" w:space="0" w:color="auto"/>
        <w:left w:val="none" w:sz="0" w:space="0" w:color="auto"/>
        <w:bottom w:val="none" w:sz="0" w:space="0" w:color="auto"/>
        <w:right w:val="none" w:sz="0" w:space="0" w:color="auto"/>
      </w:divBdr>
    </w:div>
    <w:div w:id="791359129">
      <w:bodyDiv w:val="1"/>
      <w:marLeft w:val="0"/>
      <w:marRight w:val="0"/>
      <w:marTop w:val="0"/>
      <w:marBottom w:val="0"/>
      <w:divBdr>
        <w:top w:val="none" w:sz="0" w:space="0" w:color="auto"/>
        <w:left w:val="none" w:sz="0" w:space="0" w:color="auto"/>
        <w:bottom w:val="none" w:sz="0" w:space="0" w:color="auto"/>
        <w:right w:val="none" w:sz="0" w:space="0" w:color="auto"/>
      </w:divBdr>
    </w:div>
    <w:div w:id="801188774">
      <w:bodyDiv w:val="1"/>
      <w:marLeft w:val="0"/>
      <w:marRight w:val="0"/>
      <w:marTop w:val="0"/>
      <w:marBottom w:val="0"/>
      <w:divBdr>
        <w:top w:val="none" w:sz="0" w:space="0" w:color="auto"/>
        <w:left w:val="none" w:sz="0" w:space="0" w:color="auto"/>
        <w:bottom w:val="none" w:sz="0" w:space="0" w:color="auto"/>
        <w:right w:val="none" w:sz="0" w:space="0" w:color="auto"/>
      </w:divBdr>
    </w:div>
    <w:div w:id="804588138">
      <w:bodyDiv w:val="1"/>
      <w:marLeft w:val="0"/>
      <w:marRight w:val="0"/>
      <w:marTop w:val="0"/>
      <w:marBottom w:val="0"/>
      <w:divBdr>
        <w:top w:val="none" w:sz="0" w:space="0" w:color="auto"/>
        <w:left w:val="none" w:sz="0" w:space="0" w:color="auto"/>
        <w:bottom w:val="none" w:sz="0" w:space="0" w:color="auto"/>
        <w:right w:val="none" w:sz="0" w:space="0" w:color="auto"/>
      </w:divBdr>
    </w:div>
    <w:div w:id="810899259">
      <w:bodyDiv w:val="1"/>
      <w:marLeft w:val="0"/>
      <w:marRight w:val="0"/>
      <w:marTop w:val="0"/>
      <w:marBottom w:val="0"/>
      <w:divBdr>
        <w:top w:val="none" w:sz="0" w:space="0" w:color="auto"/>
        <w:left w:val="none" w:sz="0" w:space="0" w:color="auto"/>
        <w:bottom w:val="none" w:sz="0" w:space="0" w:color="auto"/>
        <w:right w:val="none" w:sz="0" w:space="0" w:color="auto"/>
      </w:divBdr>
    </w:div>
    <w:div w:id="820314142">
      <w:bodyDiv w:val="1"/>
      <w:marLeft w:val="0"/>
      <w:marRight w:val="0"/>
      <w:marTop w:val="0"/>
      <w:marBottom w:val="0"/>
      <w:divBdr>
        <w:top w:val="none" w:sz="0" w:space="0" w:color="auto"/>
        <w:left w:val="none" w:sz="0" w:space="0" w:color="auto"/>
        <w:bottom w:val="none" w:sz="0" w:space="0" w:color="auto"/>
        <w:right w:val="none" w:sz="0" w:space="0" w:color="auto"/>
      </w:divBdr>
    </w:div>
    <w:div w:id="833689891">
      <w:bodyDiv w:val="1"/>
      <w:marLeft w:val="0"/>
      <w:marRight w:val="0"/>
      <w:marTop w:val="0"/>
      <w:marBottom w:val="0"/>
      <w:divBdr>
        <w:top w:val="none" w:sz="0" w:space="0" w:color="auto"/>
        <w:left w:val="none" w:sz="0" w:space="0" w:color="auto"/>
        <w:bottom w:val="none" w:sz="0" w:space="0" w:color="auto"/>
        <w:right w:val="none" w:sz="0" w:space="0" w:color="auto"/>
      </w:divBdr>
    </w:div>
    <w:div w:id="846090419">
      <w:bodyDiv w:val="1"/>
      <w:marLeft w:val="0"/>
      <w:marRight w:val="0"/>
      <w:marTop w:val="0"/>
      <w:marBottom w:val="0"/>
      <w:divBdr>
        <w:top w:val="none" w:sz="0" w:space="0" w:color="auto"/>
        <w:left w:val="none" w:sz="0" w:space="0" w:color="auto"/>
        <w:bottom w:val="none" w:sz="0" w:space="0" w:color="auto"/>
        <w:right w:val="none" w:sz="0" w:space="0" w:color="auto"/>
      </w:divBdr>
    </w:div>
    <w:div w:id="846359787">
      <w:bodyDiv w:val="1"/>
      <w:marLeft w:val="0"/>
      <w:marRight w:val="0"/>
      <w:marTop w:val="0"/>
      <w:marBottom w:val="0"/>
      <w:divBdr>
        <w:top w:val="none" w:sz="0" w:space="0" w:color="auto"/>
        <w:left w:val="none" w:sz="0" w:space="0" w:color="auto"/>
        <w:bottom w:val="none" w:sz="0" w:space="0" w:color="auto"/>
        <w:right w:val="none" w:sz="0" w:space="0" w:color="auto"/>
      </w:divBdr>
    </w:div>
    <w:div w:id="850023038">
      <w:bodyDiv w:val="1"/>
      <w:marLeft w:val="0"/>
      <w:marRight w:val="0"/>
      <w:marTop w:val="0"/>
      <w:marBottom w:val="0"/>
      <w:divBdr>
        <w:top w:val="none" w:sz="0" w:space="0" w:color="auto"/>
        <w:left w:val="none" w:sz="0" w:space="0" w:color="auto"/>
        <w:bottom w:val="none" w:sz="0" w:space="0" w:color="auto"/>
        <w:right w:val="none" w:sz="0" w:space="0" w:color="auto"/>
      </w:divBdr>
    </w:div>
    <w:div w:id="850527574">
      <w:bodyDiv w:val="1"/>
      <w:marLeft w:val="0"/>
      <w:marRight w:val="0"/>
      <w:marTop w:val="0"/>
      <w:marBottom w:val="0"/>
      <w:divBdr>
        <w:top w:val="none" w:sz="0" w:space="0" w:color="auto"/>
        <w:left w:val="none" w:sz="0" w:space="0" w:color="auto"/>
        <w:bottom w:val="none" w:sz="0" w:space="0" w:color="auto"/>
        <w:right w:val="none" w:sz="0" w:space="0" w:color="auto"/>
      </w:divBdr>
    </w:div>
    <w:div w:id="855195398">
      <w:bodyDiv w:val="1"/>
      <w:marLeft w:val="0"/>
      <w:marRight w:val="0"/>
      <w:marTop w:val="0"/>
      <w:marBottom w:val="0"/>
      <w:divBdr>
        <w:top w:val="none" w:sz="0" w:space="0" w:color="auto"/>
        <w:left w:val="none" w:sz="0" w:space="0" w:color="auto"/>
        <w:bottom w:val="none" w:sz="0" w:space="0" w:color="auto"/>
        <w:right w:val="none" w:sz="0" w:space="0" w:color="auto"/>
      </w:divBdr>
    </w:div>
    <w:div w:id="869995826">
      <w:bodyDiv w:val="1"/>
      <w:marLeft w:val="0"/>
      <w:marRight w:val="0"/>
      <w:marTop w:val="0"/>
      <w:marBottom w:val="0"/>
      <w:divBdr>
        <w:top w:val="none" w:sz="0" w:space="0" w:color="auto"/>
        <w:left w:val="none" w:sz="0" w:space="0" w:color="auto"/>
        <w:bottom w:val="none" w:sz="0" w:space="0" w:color="auto"/>
        <w:right w:val="none" w:sz="0" w:space="0" w:color="auto"/>
      </w:divBdr>
    </w:div>
    <w:div w:id="874854149">
      <w:bodyDiv w:val="1"/>
      <w:marLeft w:val="0"/>
      <w:marRight w:val="0"/>
      <w:marTop w:val="0"/>
      <w:marBottom w:val="0"/>
      <w:divBdr>
        <w:top w:val="none" w:sz="0" w:space="0" w:color="auto"/>
        <w:left w:val="none" w:sz="0" w:space="0" w:color="auto"/>
        <w:bottom w:val="none" w:sz="0" w:space="0" w:color="auto"/>
        <w:right w:val="none" w:sz="0" w:space="0" w:color="auto"/>
      </w:divBdr>
    </w:div>
    <w:div w:id="878784883">
      <w:bodyDiv w:val="1"/>
      <w:marLeft w:val="0"/>
      <w:marRight w:val="0"/>
      <w:marTop w:val="0"/>
      <w:marBottom w:val="0"/>
      <w:divBdr>
        <w:top w:val="none" w:sz="0" w:space="0" w:color="auto"/>
        <w:left w:val="none" w:sz="0" w:space="0" w:color="auto"/>
        <w:bottom w:val="none" w:sz="0" w:space="0" w:color="auto"/>
        <w:right w:val="none" w:sz="0" w:space="0" w:color="auto"/>
      </w:divBdr>
    </w:div>
    <w:div w:id="882592780">
      <w:bodyDiv w:val="1"/>
      <w:marLeft w:val="0"/>
      <w:marRight w:val="0"/>
      <w:marTop w:val="0"/>
      <w:marBottom w:val="0"/>
      <w:divBdr>
        <w:top w:val="none" w:sz="0" w:space="0" w:color="auto"/>
        <w:left w:val="none" w:sz="0" w:space="0" w:color="auto"/>
        <w:bottom w:val="none" w:sz="0" w:space="0" w:color="auto"/>
        <w:right w:val="none" w:sz="0" w:space="0" w:color="auto"/>
      </w:divBdr>
    </w:div>
    <w:div w:id="885608164">
      <w:bodyDiv w:val="1"/>
      <w:marLeft w:val="0"/>
      <w:marRight w:val="0"/>
      <w:marTop w:val="0"/>
      <w:marBottom w:val="0"/>
      <w:divBdr>
        <w:top w:val="none" w:sz="0" w:space="0" w:color="auto"/>
        <w:left w:val="none" w:sz="0" w:space="0" w:color="auto"/>
        <w:bottom w:val="none" w:sz="0" w:space="0" w:color="auto"/>
        <w:right w:val="none" w:sz="0" w:space="0" w:color="auto"/>
      </w:divBdr>
    </w:div>
    <w:div w:id="892933018">
      <w:bodyDiv w:val="1"/>
      <w:marLeft w:val="0"/>
      <w:marRight w:val="0"/>
      <w:marTop w:val="0"/>
      <w:marBottom w:val="0"/>
      <w:divBdr>
        <w:top w:val="none" w:sz="0" w:space="0" w:color="auto"/>
        <w:left w:val="none" w:sz="0" w:space="0" w:color="auto"/>
        <w:bottom w:val="none" w:sz="0" w:space="0" w:color="auto"/>
        <w:right w:val="none" w:sz="0" w:space="0" w:color="auto"/>
      </w:divBdr>
    </w:div>
    <w:div w:id="918252057">
      <w:bodyDiv w:val="1"/>
      <w:marLeft w:val="0"/>
      <w:marRight w:val="0"/>
      <w:marTop w:val="0"/>
      <w:marBottom w:val="0"/>
      <w:divBdr>
        <w:top w:val="none" w:sz="0" w:space="0" w:color="auto"/>
        <w:left w:val="none" w:sz="0" w:space="0" w:color="auto"/>
        <w:bottom w:val="none" w:sz="0" w:space="0" w:color="auto"/>
        <w:right w:val="none" w:sz="0" w:space="0" w:color="auto"/>
      </w:divBdr>
    </w:div>
    <w:div w:id="918712688">
      <w:bodyDiv w:val="1"/>
      <w:marLeft w:val="0"/>
      <w:marRight w:val="0"/>
      <w:marTop w:val="0"/>
      <w:marBottom w:val="0"/>
      <w:divBdr>
        <w:top w:val="none" w:sz="0" w:space="0" w:color="auto"/>
        <w:left w:val="none" w:sz="0" w:space="0" w:color="auto"/>
        <w:bottom w:val="none" w:sz="0" w:space="0" w:color="auto"/>
        <w:right w:val="none" w:sz="0" w:space="0" w:color="auto"/>
      </w:divBdr>
    </w:div>
    <w:div w:id="919294123">
      <w:bodyDiv w:val="1"/>
      <w:marLeft w:val="0"/>
      <w:marRight w:val="0"/>
      <w:marTop w:val="0"/>
      <w:marBottom w:val="0"/>
      <w:divBdr>
        <w:top w:val="none" w:sz="0" w:space="0" w:color="auto"/>
        <w:left w:val="none" w:sz="0" w:space="0" w:color="auto"/>
        <w:bottom w:val="none" w:sz="0" w:space="0" w:color="auto"/>
        <w:right w:val="none" w:sz="0" w:space="0" w:color="auto"/>
      </w:divBdr>
    </w:div>
    <w:div w:id="959457554">
      <w:bodyDiv w:val="1"/>
      <w:marLeft w:val="0"/>
      <w:marRight w:val="0"/>
      <w:marTop w:val="0"/>
      <w:marBottom w:val="0"/>
      <w:divBdr>
        <w:top w:val="none" w:sz="0" w:space="0" w:color="auto"/>
        <w:left w:val="none" w:sz="0" w:space="0" w:color="auto"/>
        <w:bottom w:val="none" w:sz="0" w:space="0" w:color="auto"/>
        <w:right w:val="none" w:sz="0" w:space="0" w:color="auto"/>
      </w:divBdr>
    </w:div>
    <w:div w:id="959606577">
      <w:bodyDiv w:val="1"/>
      <w:marLeft w:val="0"/>
      <w:marRight w:val="0"/>
      <w:marTop w:val="0"/>
      <w:marBottom w:val="0"/>
      <w:divBdr>
        <w:top w:val="none" w:sz="0" w:space="0" w:color="auto"/>
        <w:left w:val="none" w:sz="0" w:space="0" w:color="auto"/>
        <w:bottom w:val="none" w:sz="0" w:space="0" w:color="auto"/>
        <w:right w:val="none" w:sz="0" w:space="0" w:color="auto"/>
      </w:divBdr>
    </w:div>
    <w:div w:id="970329555">
      <w:bodyDiv w:val="1"/>
      <w:marLeft w:val="0"/>
      <w:marRight w:val="0"/>
      <w:marTop w:val="0"/>
      <w:marBottom w:val="0"/>
      <w:divBdr>
        <w:top w:val="none" w:sz="0" w:space="0" w:color="auto"/>
        <w:left w:val="none" w:sz="0" w:space="0" w:color="auto"/>
        <w:bottom w:val="none" w:sz="0" w:space="0" w:color="auto"/>
        <w:right w:val="none" w:sz="0" w:space="0" w:color="auto"/>
      </w:divBdr>
    </w:div>
    <w:div w:id="980042637">
      <w:bodyDiv w:val="1"/>
      <w:marLeft w:val="0"/>
      <w:marRight w:val="0"/>
      <w:marTop w:val="0"/>
      <w:marBottom w:val="0"/>
      <w:divBdr>
        <w:top w:val="none" w:sz="0" w:space="0" w:color="auto"/>
        <w:left w:val="none" w:sz="0" w:space="0" w:color="auto"/>
        <w:bottom w:val="none" w:sz="0" w:space="0" w:color="auto"/>
        <w:right w:val="none" w:sz="0" w:space="0" w:color="auto"/>
      </w:divBdr>
    </w:div>
    <w:div w:id="990644083">
      <w:bodyDiv w:val="1"/>
      <w:marLeft w:val="0"/>
      <w:marRight w:val="0"/>
      <w:marTop w:val="0"/>
      <w:marBottom w:val="0"/>
      <w:divBdr>
        <w:top w:val="none" w:sz="0" w:space="0" w:color="auto"/>
        <w:left w:val="none" w:sz="0" w:space="0" w:color="auto"/>
        <w:bottom w:val="none" w:sz="0" w:space="0" w:color="auto"/>
        <w:right w:val="none" w:sz="0" w:space="0" w:color="auto"/>
      </w:divBdr>
    </w:div>
    <w:div w:id="993295778">
      <w:bodyDiv w:val="1"/>
      <w:marLeft w:val="0"/>
      <w:marRight w:val="0"/>
      <w:marTop w:val="0"/>
      <w:marBottom w:val="0"/>
      <w:divBdr>
        <w:top w:val="none" w:sz="0" w:space="0" w:color="auto"/>
        <w:left w:val="none" w:sz="0" w:space="0" w:color="auto"/>
        <w:bottom w:val="none" w:sz="0" w:space="0" w:color="auto"/>
        <w:right w:val="none" w:sz="0" w:space="0" w:color="auto"/>
      </w:divBdr>
    </w:div>
    <w:div w:id="1004894216">
      <w:bodyDiv w:val="1"/>
      <w:marLeft w:val="0"/>
      <w:marRight w:val="0"/>
      <w:marTop w:val="0"/>
      <w:marBottom w:val="0"/>
      <w:divBdr>
        <w:top w:val="none" w:sz="0" w:space="0" w:color="auto"/>
        <w:left w:val="none" w:sz="0" w:space="0" w:color="auto"/>
        <w:bottom w:val="none" w:sz="0" w:space="0" w:color="auto"/>
        <w:right w:val="none" w:sz="0" w:space="0" w:color="auto"/>
      </w:divBdr>
    </w:div>
    <w:div w:id="1005128933">
      <w:bodyDiv w:val="1"/>
      <w:marLeft w:val="0"/>
      <w:marRight w:val="0"/>
      <w:marTop w:val="0"/>
      <w:marBottom w:val="0"/>
      <w:divBdr>
        <w:top w:val="none" w:sz="0" w:space="0" w:color="auto"/>
        <w:left w:val="none" w:sz="0" w:space="0" w:color="auto"/>
        <w:bottom w:val="none" w:sz="0" w:space="0" w:color="auto"/>
        <w:right w:val="none" w:sz="0" w:space="0" w:color="auto"/>
      </w:divBdr>
    </w:div>
    <w:div w:id="1012417874">
      <w:bodyDiv w:val="1"/>
      <w:marLeft w:val="0"/>
      <w:marRight w:val="0"/>
      <w:marTop w:val="0"/>
      <w:marBottom w:val="0"/>
      <w:divBdr>
        <w:top w:val="none" w:sz="0" w:space="0" w:color="auto"/>
        <w:left w:val="none" w:sz="0" w:space="0" w:color="auto"/>
        <w:bottom w:val="none" w:sz="0" w:space="0" w:color="auto"/>
        <w:right w:val="none" w:sz="0" w:space="0" w:color="auto"/>
      </w:divBdr>
    </w:div>
    <w:div w:id="1015766576">
      <w:bodyDiv w:val="1"/>
      <w:marLeft w:val="0"/>
      <w:marRight w:val="0"/>
      <w:marTop w:val="0"/>
      <w:marBottom w:val="0"/>
      <w:divBdr>
        <w:top w:val="none" w:sz="0" w:space="0" w:color="auto"/>
        <w:left w:val="none" w:sz="0" w:space="0" w:color="auto"/>
        <w:bottom w:val="none" w:sz="0" w:space="0" w:color="auto"/>
        <w:right w:val="none" w:sz="0" w:space="0" w:color="auto"/>
      </w:divBdr>
    </w:div>
    <w:div w:id="1027606910">
      <w:bodyDiv w:val="1"/>
      <w:marLeft w:val="0"/>
      <w:marRight w:val="0"/>
      <w:marTop w:val="0"/>
      <w:marBottom w:val="0"/>
      <w:divBdr>
        <w:top w:val="none" w:sz="0" w:space="0" w:color="auto"/>
        <w:left w:val="none" w:sz="0" w:space="0" w:color="auto"/>
        <w:bottom w:val="none" w:sz="0" w:space="0" w:color="auto"/>
        <w:right w:val="none" w:sz="0" w:space="0" w:color="auto"/>
      </w:divBdr>
    </w:div>
    <w:div w:id="1028331530">
      <w:bodyDiv w:val="1"/>
      <w:marLeft w:val="0"/>
      <w:marRight w:val="0"/>
      <w:marTop w:val="0"/>
      <w:marBottom w:val="0"/>
      <w:divBdr>
        <w:top w:val="none" w:sz="0" w:space="0" w:color="auto"/>
        <w:left w:val="none" w:sz="0" w:space="0" w:color="auto"/>
        <w:bottom w:val="none" w:sz="0" w:space="0" w:color="auto"/>
        <w:right w:val="none" w:sz="0" w:space="0" w:color="auto"/>
      </w:divBdr>
    </w:div>
    <w:div w:id="1031688768">
      <w:bodyDiv w:val="1"/>
      <w:marLeft w:val="0"/>
      <w:marRight w:val="0"/>
      <w:marTop w:val="0"/>
      <w:marBottom w:val="0"/>
      <w:divBdr>
        <w:top w:val="none" w:sz="0" w:space="0" w:color="auto"/>
        <w:left w:val="none" w:sz="0" w:space="0" w:color="auto"/>
        <w:bottom w:val="none" w:sz="0" w:space="0" w:color="auto"/>
        <w:right w:val="none" w:sz="0" w:space="0" w:color="auto"/>
      </w:divBdr>
    </w:div>
    <w:div w:id="1032152998">
      <w:bodyDiv w:val="1"/>
      <w:marLeft w:val="0"/>
      <w:marRight w:val="0"/>
      <w:marTop w:val="0"/>
      <w:marBottom w:val="0"/>
      <w:divBdr>
        <w:top w:val="none" w:sz="0" w:space="0" w:color="auto"/>
        <w:left w:val="none" w:sz="0" w:space="0" w:color="auto"/>
        <w:bottom w:val="none" w:sz="0" w:space="0" w:color="auto"/>
        <w:right w:val="none" w:sz="0" w:space="0" w:color="auto"/>
      </w:divBdr>
    </w:div>
    <w:div w:id="1041633412">
      <w:bodyDiv w:val="1"/>
      <w:marLeft w:val="0"/>
      <w:marRight w:val="0"/>
      <w:marTop w:val="0"/>
      <w:marBottom w:val="0"/>
      <w:divBdr>
        <w:top w:val="none" w:sz="0" w:space="0" w:color="auto"/>
        <w:left w:val="none" w:sz="0" w:space="0" w:color="auto"/>
        <w:bottom w:val="none" w:sz="0" w:space="0" w:color="auto"/>
        <w:right w:val="none" w:sz="0" w:space="0" w:color="auto"/>
      </w:divBdr>
    </w:div>
    <w:div w:id="1057123313">
      <w:bodyDiv w:val="1"/>
      <w:marLeft w:val="0"/>
      <w:marRight w:val="0"/>
      <w:marTop w:val="0"/>
      <w:marBottom w:val="0"/>
      <w:divBdr>
        <w:top w:val="none" w:sz="0" w:space="0" w:color="auto"/>
        <w:left w:val="none" w:sz="0" w:space="0" w:color="auto"/>
        <w:bottom w:val="none" w:sz="0" w:space="0" w:color="auto"/>
        <w:right w:val="none" w:sz="0" w:space="0" w:color="auto"/>
      </w:divBdr>
    </w:div>
    <w:div w:id="1057776562">
      <w:bodyDiv w:val="1"/>
      <w:marLeft w:val="0"/>
      <w:marRight w:val="0"/>
      <w:marTop w:val="0"/>
      <w:marBottom w:val="0"/>
      <w:divBdr>
        <w:top w:val="none" w:sz="0" w:space="0" w:color="auto"/>
        <w:left w:val="none" w:sz="0" w:space="0" w:color="auto"/>
        <w:bottom w:val="none" w:sz="0" w:space="0" w:color="auto"/>
        <w:right w:val="none" w:sz="0" w:space="0" w:color="auto"/>
      </w:divBdr>
    </w:div>
    <w:div w:id="1060055882">
      <w:bodyDiv w:val="1"/>
      <w:marLeft w:val="0"/>
      <w:marRight w:val="0"/>
      <w:marTop w:val="0"/>
      <w:marBottom w:val="0"/>
      <w:divBdr>
        <w:top w:val="none" w:sz="0" w:space="0" w:color="auto"/>
        <w:left w:val="none" w:sz="0" w:space="0" w:color="auto"/>
        <w:bottom w:val="none" w:sz="0" w:space="0" w:color="auto"/>
        <w:right w:val="none" w:sz="0" w:space="0" w:color="auto"/>
      </w:divBdr>
    </w:div>
    <w:div w:id="1069042005">
      <w:bodyDiv w:val="1"/>
      <w:marLeft w:val="0"/>
      <w:marRight w:val="0"/>
      <w:marTop w:val="0"/>
      <w:marBottom w:val="0"/>
      <w:divBdr>
        <w:top w:val="none" w:sz="0" w:space="0" w:color="auto"/>
        <w:left w:val="none" w:sz="0" w:space="0" w:color="auto"/>
        <w:bottom w:val="none" w:sz="0" w:space="0" w:color="auto"/>
        <w:right w:val="none" w:sz="0" w:space="0" w:color="auto"/>
      </w:divBdr>
    </w:div>
    <w:div w:id="1074475889">
      <w:bodyDiv w:val="1"/>
      <w:marLeft w:val="0"/>
      <w:marRight w:val="0"/>
      <w:marTop w:val="0"/>
      <w:marBottom w:val="0"/>
      <w:divBdr>
        <w:top w:val="none" w:sz="0" w:space="0" w:color="auto"/>
        <w:left w:val="none" w:sz="0" w:space="0" w:color="auto"/>
        <w:bottom w:val="none" w:sz="0" w:space="0" w:color="auto"/>
        <w:right w:val="none" w:sz="0" w:space="0" w:color="auto"/>
      </w:divBdr>
    </w:div>
    <w:div w:id="1076442821">
      <w:bodyDiv w:val="1"/>
      <w:marLeft w:val="0"/>
      <w:marRight w:val="0"/>
      <w:marTop w:val="0"/>
      <w:marBottom w:val="0"/>
      <w:divBdr>
        <w:top w:val="none" w:sz="0" w:space="0" w:color="auto"/>
        <w:left w:val="none" w:sz="0" w:space="0" w:color="auto"/>
        <w:bottom w:val="none" w:sz="0" w:space="0" w:color="auto"/>
        <w:right w:val="none" w:sz="0" w:space="0" w:color="auto"/>
      </w:divBdr>
    </w:div>
    <w:div w:id="1077172558">
      <w:bodyDiv w:val="1"/>
      <w:marLeft w:val="0"/>
      <w:marRight w:val="0"/>
      <w:marTop w:val="0"/>
      <w:marBottom w:val="0"/>
      <w:divBdr>
        <w:top w:val="none" w:sz="0" w:space="0" w:color="auto"/>
        <w:left w:val="none" w:sz="0" w:space="0" w:color="auto"/>
        <w:bottom w:val="none" w:sz="0" w:space="0" w:color="auto"/>
        <w:right w:val="none" w:sz="0" w:space="0" w:color="auto"/>
      </w:divBdr>
    </w:div>
    <w:div w:id="1089422012">
      <w:bodyDiv w:val="1"/>
      <w:marLeft w:val="0"/>
      <w:marRight w:val="0"/>
      <w:marTop w:val="0"/>
      <w:marBottom w:val="0"/>
      <w:divBdr>
        <w:top w:val="none" w:sz="0" w:space="0" w:color="auto"/>
        <w:left w:val="none" w:sz="0" w:space="0" w:color="auto"/>
        <w:bottom w:val="none" w:sz="0" w:space="0" w:color="auto"/>
        <w:right w:val="none" w:sz="0" w:space="0" w:color="auto"/>
      </w:divBdr>
    </w:div>
    <w:div w:id="1089617218">
      <w:bodyDiv w:val="1"/>
      <w:marLeft w:val="0"/>
      <w:marRight w:val="0"/>
      <w:marTop w:val="0"/>
      <w:marBottom w:val="0"/>
      <w:divBdr>
        <w:top w:val="none" w:sz="0" w:space="0" w:color="auto"/>
        <w:left w:val="none" w:sz="0" w:space="0" w:color="auto"/>
        <w:bottom w:val="none" w:sz="0" w:space="0" w:color="auto"/>
        <w:right w:val="none" w:sz="0" w:space="0" w:color="auto"/>
      </w:divBdr>
    </w:div>
    <w:div w:id="1119641668">
      <w:bodyDiv w:val="1"/>
      <w:marLeft w:val="0"/>
      <w:marRight w:val="0"/>
      <w:marTop w:val="0"/>
      <w:marBottom w:val="0"/>
      <w:divBdr>
        <w:top w:val="none" w:sz="0" w:space="0" w:color="auto"/>
        <w:left w:val="none" w:sz="0" w:space="0" w:color="auto"/>
        <w:bottom w:val="none" w:sz="0" w:space="0" w:color="auto"/>
        <w:right w:val="none" w:sz="0" w:space="0" w:color="auto"/>
      </w:divBdr>
    </w:div>
    <w:div w:id="1130830306">
      <w:bodyDiv w:val="1"/>
      <w:marLeft w:val="0"/>
      <w:marRight w:val="0"/>
      <w:marTop w:val="0"/>
      <w:marBottom w:val="0"/>
      <w:divBdr>
        <w:top w:val="none" w:sz="0" w:space="0" w:color="auto"/>
        <w:left w:val="none" w:sz="0" w:space="0" w:color="auto"/>
        <w:bottom w:val="none" w:sz="0" w:space="0" w:color="auto"/>
        <w:right w:val="none" w:sz="0" w:space="0" w:color="auto"/>
      </w:divBdr>
    </w:div>
    <w:div w:id="1133518211">
      <w:bodyDiv w:val="1"/>
      <w:marLeft w:val="0"/>
      <w:marRight w:val="0"/>
      <w:marTop w:val="0"/>
      <w:marBottom w:val="0"/>
      <w:divBdr>
        <w:top w:val="none" w:sz="0" w:space="0" w:color="auto"/>
        <w:left w:val="none" w:sz="0" w:space="0" w:color="auto"/>
        <w:bottom w:val="none" w:sz="0" w:space="0" w:color="auto"/>
        <w:right w:val="none" w:sz="0" w:space="0" w:color="auto"/>
      </w:divBdr>
    </w:div>
    <w:div w:id="1141266134">
      <w:bodyDiv w:val="1"/>
      <w:marLeft w:val="0"/>
      <w:marRight w:val="0"/>
      <w:marTop w:val="0"/>
      <w:marBottom w:val="0"/>
      <w:divBdr>
        <w:top w:val="none" w:sz="0" w:space="0" w:color="auto"/>
        <w:left w:val="none" w:sz="0" w:space="0" w:color="auto"/>
        <w:bottom w:val="none" w:sz="0" w:space="0" w:color="auto"/>
        <w:right w:val="none" w:sz="0" w:space="0" w:color="auto"/>
      </w:divBdr>
      <w:divsChild>
        <w:div w:id="287398394">
          <w:marLeft w:val="0"/>
          <w:marRight w:val="0"/>
          <w:marTop w:val="120"/>
          <w:marBottom w:val="0"/>
          <w:divBdr>
            <w:top w:val="none" w:sz="0" w:space="0" w:color="auto"/>
            <w:left w:val="none" w:sz="0" w:space="0" w:color="auto"/>
            <w:bottom w:val="none" w:sz="0" w:space="0" w:color="auto"/>
            <w:right w:val="none" w:sz="0" w:space="0" w:color="auto"/>
          </w:divBdr>
        </w:div>
        <w:div w:id="542408389">
          <w:marLeft w:val="0"/>
          <w:marRight w:val="0"/>
          <w:marTop w:val="120"/>
          <w:marBottom w:val="0"/>
          <w:divBdr>
            <w:top w:val="none" w:sz="0" w:space="0" w:color="auto"/>
            <w:left w:val="none" w:sz="0" w:space="0" w:color="auto"/>
            <w:bottom w:val="none" w:sz="0" w:space="0" w:color="auto"/>
            <w:right w:val="none" w:sz="0" w:space="0" w:color="auto"/>
          </w:divBdr>
        </w:div>
        <w:div w:id="1700930386">
          <w:marLeft w:val="0"/>
          <w:marRight w:val="0"/>
          <w:marTop w:val="120"/>
          <w:marBottom w:val="0"/>
          <w:divBdr>
            <w:top w:val="none" w:sz="0" w:space="0" w:color="auto"/>
            <w:left w:val="none" w:sz="0" w:space="0" w:color="auto"/>
            <w:bottom w:val="none" w:sz="0" w:space="0" w:color="auto"/>
            <w:right w:val="none" w:sz="0" w:space="0" w:color="auto"/>
          </w:divBdr>
        </w:div>
        <w:div w:id="1887327683">
          <w:marLeft w:val="0"/>
          <w:marRight w:val="0"/>
          <w:marTop w:val="120"/>
          <w:marBottom w:val="0"/>
          <w:divBdr>
            <w:top w:val="none" w:sz="0" w:space="0" w:color="auto"/>
            <w:left w:val="none" w:sz="0" w:space="0" w:color="auto"/>
            <w:bottom w:val="none" w:sz="0" w:space="0" w:color="auto"/>
            <w:right w:val="none" w:sz="0" w:space="0" w:color="auto"/>
          </w:divBdr>
        </w:div>
        <w:div w:id="1905329496">
          <w:marLeft w:val="0"/>
          <w:marRight w:val="0"/>
          <w:marTop w:val="120"/>
          <w:marBottom w:val="0"/>
          <w:divBdr>
            <w:top w:val="none" w:sz="0" w:space="0" w:color="auto"/>
            <w:left w:val="none" w:sz="0" w:space="0" w:color="auto"/>
            <w:bottom w:val="none" w:sz="0" w:space="0" w:color="auto"/>
            <w:right w:val="none" w:sz="0" w:space="0" w:color="auto"/>
          </w:divBdr>
        </w:div>
      </w:divsChild>
    </w:div>
    <w:div w:id="1146124877">
      <w:bodyDiv w:val="1"/>
      <w:marLeft w:val="0"/>
      <w:marRight w:val="0"/>
      <w:marTop w:val="0"/>
      <w:marBottom w:val="0"/>
      <w:divBdr>
        <w:top w:val="none" w:sz="0" w:space="0" w:color="auto"/>
        <w:left w:val="none" w:sz="0" w:space="0" w:color="auto"/>
        <w:bottom w:val="none" w:sz="0" w:space="0" w:color="auto"/>
        <w:right w:val="none" w:sz="0" w:space="0" w:color="auto"/>
      </w:divBdr>
    </w:div>
    <w:div w:id="1148860822">
      <w:bodyDiv w:val="1"/>
      <w:marLeft w:val="0"/>
      <w:marRight w:val="0"/>
      <w:marTop w:val="0"/>
      <w:marBottom w:val="0"/>
      <w:divBdr>
        <w:top w:val="none" w:sz="0" w:space="0" w:color="auto"/>
        <w:left w:val="none" w:sz="0" w:space="0" w:color="auto"/>
        <w:bottom w:val="none" w:sz="0" w:space="0" w:color="auto"/>
        <w:right w:val="none" w:sz="0" w:space="0" w:color="auto"/>
      </w:divBdr>
    </w:div>
    <w:div w:id="1167284778">
      <w:bodyDiv w:val="1"/>
      <w:marLeft w:val="0"/>
      <w:marRight w:val="0"/>
      <w:marTop w:val="0"/>
      <w:marBottom w:val="0"/>
      <w:divBdr>
        <w:top w:val="none" w:sz="0" w:space="0" w:color="auto"/>
        <w:left w:val="none" w:sz="0" w:space="0" w:color="auto"/>
        <w:bottom w:val="none" w:sz="0" w:space="0" w:color="auto"/>
        <w:right w:val="none" w:sz="0" w:space="0" w:color="auto"/>
      </w:divBdr>
    </w:div>
    <w:div w:id="1174614717">
      <w:bodyDiv w:val="1"/>
      <w:marLeft w:val="0"/>
      <w:marRight w:val="0"/>
      <w:marTop w:val="0"/>
      <w:marBottom w:val="0"/>
      <w:divBdr>
        <w:top w:val="none" w:sz="0" w:space="0" w:color="auto"/>
        <w:left w:val="none" w:sz="0" w:space="0" w:color="auto"/>
        <w:bottom w:val="none" w:sz="0" w:space="0" w:color="auto"/>
        <w:right w:val="none" w:sz="0" w:space="0" w:color="auto"/>
      </w:divBdr>
    </w:div>
    <w:div w:id="1175997814">
      <w:bodyDiv w:val="1"/>
      <w:marLeft w:val="0"/>
      <w:marRight w:val="0"/>
      <w:marTop w:val="0"/>
      <w:marBottom w:val="0"/>
      <w:divBdr>
        <w:top w:val="none" w:sz="0" w:space="0" w:color="auto"/>
        <w:left w:val="none" w:sz="0" w:space="0" w:color="auto"/>
        <w:bottom w:val="none" w:sz="0" w:space="0" w:color="auto"/>
        <w:right w:val="none" w:sz="0" w:space="0" w:color="auto"/>
      </w:divBdr>
    </w:div>
    <w:div w:id="1181355583">
      <w:bodyDiv w:val="1"/>
      <w:marLeft w:val="0"/>
      <w:marRight w:val="0"/>
      <w:marTop w:val="0"/>
      <w:marBottom w:val="0"/>
      <w:divBdr>
        <w:top w:val="none" w:sz="0" w:space="0" w:color="auto"/>
        <w:left w:val="none" w:sz="0" w:space="0" w:color="auto"/>
        <w:bottom w:val="none" w:sz="0" w:space="0" w:color="auto"/>
        <w:right w:val="none" w:sz="0" w:space="0" w:color="auto"/>
      </w:divBdr>
    </w:div>
    <w:div w:id="1185631529">
      <w:bodyDiv w:val="1"/>
      <w:marLeft w:val="0"/>
      <w:marRight w:val="0"/>
      <w:marTop w:val="0"/>
      <w:marBottom w:val="0"/>
      <w:divBdr>
        <w:top w:val="none" w:sz="0" w:space="0" w:color="auto"/>
        <w:left w:val="none" w:sz="0" w:space="0" w:color="auto"/>
        <w:bottom w:val="none" w:sz="0" w:space="0" w:color="auto"/>
        <w:right w:val="none" w:sz="0" w:space="0" w:color="auto"/>
      </w:divBdr>
    </w:div>
    <w:div w:id="1209999256">
      <w:bodyDiv w:val="1"/>
      <w:marLeft w:val="0"/>
      <w:marRight w:val="0"/>
      <w:marTop w:val="0"/>
      <w:marBottom w:val="0"/>
      <w:divBdr>
        <w:top w:val="none" w:sz="0" w:space="0" w:color="auto"/>
        <w:left w:val="none" w:sz="0" w:space="0" w:color="auto"/>
        <w:bottom w:val="none" w:sz="0" w:space="0" w:color="auto"/>
        <w:right w:val="none" w:sz="0" w:space="0" w:color="auto"/>
      </w:divBdr>
    </w:div>
    <w:div w:id="1212570279">
      <w:bodyDiv w:val="1"/>
      <w:marLeft w:val="0"/>
      <w:marRight w:val="0"/>
      <w:marTop w:val="0"/>
      <w:marBottom w:val="0"/>
      <w:divBdr>
        <w:top w:val="none" w:sz="0" w:space="0" w:color="auto"/>
        <w:left w:val="none" w:sz="0" w:space="0" w:color="auto"/>
        <w:bottom w:val="none" w:sz="0" w:space="0" w:color="auto"/>
        <w:right w:val="none" w:sz="0" w:space="0" w:color="auto"/>
      </w:divBdr>
    </w:div>
    <w:div w:id="1217618546">
      <w:bodyDiv w:val="1"/>
      <w:marLeft w:val="0"/>
      <w:marRight w:val="0"/>
      <w:marTop w:val="0"/>
      <w:marBottom w:val="0"/>
      <w:divBdr>
        <w:top w:val="none" w:sz="0" w:space="0" w:color="auto"/>
        <w:left w:val="none" w:sz="0" w:space="0" w:color="auto"/>
        <w:bottom w:val="none" w:sz="0" w:space="0" w:color="auto"/>
        <w:right w:val="none" w:sz="0" w:space="0" w:color="auto"/>
      </w:divBdr>
    </w:div>
    <w:div w:id="1233853433">
      <w:bodyDiv w:val="1"/>
      <w:marLeft w:val="0"/>
      <w:marRight w:val="0"/>
      <w:marTop w:val="0"/>
      <w:marBottom w:val="0"/>
      <w:divBdr>
        <w:top w:val="none" w:sz="0" w:space="0" w:color="auto"/>
        <w:left w:val="none" w:sz="0" w:space="0" w:color="auto"/>
        <w:bottom w:val="none" w:sz="0" w:space="0" w:color="auto"/>
        <w:right w:val="none" w:sz="0" w:space="0" w:color="auto"/>
      </w:divBdr>
    </w:div>
    <w:div w:id="1259214559">
      <w:bodyDiv w:val="1"/>
      <w:marLeft w:val="0"/>
      <w:marRight w:val="0"/>
      <w:marTop w:val="0"/>
      <w:marBottom w:val="0"/>
      <w:divBdr>
        <w:top w:val="none" w:sz="0" w:space="0" w:color="auto"/>
        <w:left w:val="none" w:sz="0" w:space="0" w:color="auto"/>
        <w:bottom w:val="none" w:sz="0" w:space="0" w:color="auto"/>
        <w:right w:val="none" w:sz="0" w:space="0" w:color="auto"/>
      </w:divBdr>
    </w:div>
    <w:div w:id="1264268688">
      <w:bodyDiv w:val="1"/>
      <w:marLeft w:val="0"/>
      <w:marRight w:val="0"/>
      <w:marTop w:val="0"/>
      <w:marBottom w:val="0"/>
      <w:divBdr>
        <w:top w:val="none" w:sz="0" w:space="0" w:color="auto"/>
        <w:left w:val="none" w:sz="0" w:space="0" w:color="auto"/>
        <w:bottom w:val="none" w:sz="0" w:space="0" w:color="auto"/>
        <w:right w:val="none" w:sz="0" w:space="0" w:color="auto"/>
      </w:divBdr>
    </w:div>
    <w:div w:id="1265529751">
      <w:bodyDiv w:val="1"/>
      <w:marLeft w:val="0"/>
      <w:marRight w:val="0"/>
      <w:marTop w:val="0"/>
      <w:marBottom w:val="0"/>
      <w:divBdr>
        <w:top w:val="none" w:sz="0" w:space="0" w:color="auto"/>
        <w:left w:val="none" w:sz="0" w:space="0" w:color="auto"/>
        <w:bottom w:val="none" w:sz="0" w:space="0" w:color="auto"/>
        <w:right w:val="none" w:sz="0" w:space="0" w:color="auto"/>
      </w:divBdr>
    </w:div>
    <w:div w:id="1269507887">
      <w:bodyDiv w:val="1"/>
      <w:marLeft w:val="0"/>
      <w:marRight w:val="0"/>
      <w:marTop w:val="0"/>
      <w:marBottom w:val="0"/>
      <w:divBdr>
        <w:top w:val="none" w:sz="0" w:space="0" w:color="auto"/>
        <w:left w:val="none" w:sz="0" w:space="0" w:color="auto"/>
        <w:bottom w:val="none" w:sz="0" w:space="0" w:color="auto"/>
        <w:right w:val="none" w:sz="0" w:space="0" w:color="auto"/>
      </w:divBdr>
    </w:div>
    <w:div w:id="1282567026">
      <w:bodyDiv w:val="1"/>
      <w:marLeft w:val="0"/>
      <w:marRight w:val="0"/>
      <w:marTop w:val="0"/>
      <w:marBottom w:val="0"/>
      <w:divBdr>
        <w:top w:val="none" w:sz="0" w:space="0" w:color="auto"/>
        <w:left w:val="none" w:sz="0" w:space="0" w:color="auto"/>
        <w:bottom w:val="none" w:sz="0" w:space="0" w:color="auto"/>
        <w:right w:val="none" w:sz="0" w:space="0" w:color="auto"/>
      </w:divBdr>
    </w:div>
    <w:div w:id="1292056684">
      <w:bodyDiv w:val="1"/>
      <w:marLeft w:val="0"/>
      <w:marRight w:val="0"/>
      <w:marTop w:val="0"/>
      <w:marBottom w:val="0"/>
      <w:divBdr>
        <w:top w:val="none" w:sz="0" w:space="0" w:color="auto"/>
        <w:left w:val="none" w:sz="0" w:space="0" w:color="auto"/>
        <w:bottom w:val="none" w:sz="0" w:space="0" w:color="auto"/>
        <w:right w:val="none" w:sz="0" w:space="0" w:color="auto"/>
      </w:divBdr>
    </w:div>
    <w:div w:id="1298341553">
      <w:bodyDiv w:val="1"/>
      <w:marLeft w:val="0"/>
      <w:marRight w:val="0"/>
      <w:marTop w:val="0"/>
      <w:marBottom w:val="0"/>
      <w:divBdr>
        <w:top w:val="none" w:sz="0" w:space="0" w:color="auto"/>
        <w:left w:val="none" w:sz="0" w:space="0" w:color="auto"/>
        <w:bottom w:val="none" w:sz="0" w:space="0" w:color="auto"/>
        <w:right w:val="none" w:sz="0" w:space="0" w:color="auto"/>
      </w:divBdr>
    </w:div>
    <w:div w:id="1299188365">
      <w:bodyDiv w:val="1"/>
      <w:marLeft w:val="0"/>
      <w:marRight w:val="0"/>
      <w:marTop w:val="0"/>
      <w:marBottom w:val="0"/>
      <w:divBdr>
        <w:top w:val="none" w:sz="0" w:space="0" w:color="auto"/>
        <w:left w:val="none" w:sz="0" w:space="0" w:color="auto"/>
        <w:bottom w:val="none" w:sz="0" w:space="0" w:color="auto"/>
        <w:right w:val="none" w:sz="0" w:space="0" w:color="auto"/>
      </w:divBdr>
    </w:div>
    <w:div w:id="1301501776">
      <w:bodyDiv w:val="1"/>
      <w:marLeft w:val="0"/>
      <w:marRight w:val="0"/>
      <w:marTop w:val="0"/>
      <w:marBottom w:val="0"/>
      <w:divBdr>
        <w:top w:val="none" w:sz="0" w:space="0" w:color="auto"/>
        <w:left w:val="none" w:sz="0" w:space="0" w:color="auto"/>
        <w:bottom w:val="none" w:sz="0" w:space="0" w:color="auto"/>
        <w:right w:val="none" w:sz="0" w:space="0" w:color="auto"/>
      </w:divBdr>
    </w:div>
    <w:div w:id="1308239359">
      <w:bodyDiv w:val="1"/>
      <w:marLeft w:val="0"/>
      <w:marRight w:val="0"/>
      <w:marTop w:val="0"/>
      <w:marBottom w:val="0"/>
      <w:divBdr>
        <w:top w:val="none" w:sz="0" w:space="0" w:color="auto"/>
        <w:left w:val="none" w:sz="0" w:space="0" w:color="auto"/>
        <w:bottom w:val="none" w:sz="0" w:space="0" w:color="auto"/>
        <w:right w:val="none" w:sz="0" w:space="0" w:color="auto"/>
      </w:divBdr>
    </w:div>
    <w:div w:id="1311472430">
      <w:bodyDiv w:val="1"/>
      <w:marLeft w:val="0"/>
      <w:marRight w:val="0"/>
      <w:marTop w:val="0"/>
      <w:marBottom w:val="0"/>
      <w:divBdr>
        <w:top w:val="none" w:sz="0" w:space="0" w:color="auto"/>
        <w:left w:val="none" w:sz="0" w:space="0" w:color="auto"/>
        <w:bottom w:val="none" w:sz="0" w:space="0" w:color="auto"/>
        <w:right w:val="none" w:sz="0" w:space="0" w:color="auto"/>
      </w:divBdr>
    </w:div>
    <w:div w:id="1314943710">
      <w:bodyDiv w:val="1"/>
      <w:marLeft w:val="0"/>
      <w:marRight w:val="0"/>
      <w:marTop w:val="0"/>
      <w:marBottom w:val="0"/>
      <w:divBdr>
        <w:top w:val="none" w:sz="0" w:space="0" w:color="auto"/>
        <w:left w:val="none" w:sz="0" w:space="0" w:color="auto"/>
        <w:bottom w:val="none" w:sz="0" w:space="0" w:color="auto"/>
        <w:right w:val="none" w:sz="0" w:space="0" w:color="auto"/>
      </w:divBdr>
      <w:divsChild>
        <w:div w:id="582186371">
          <w:marLeft w:val="0"/>
          <w:marRight w:val="0"/>
          <w:marTop w:val="120"/>
          <w:marBottom w:val="0"/>
          <w:divBdr>
            <w:top w:val="none" w:sz="0" w:space="0" w:color="auto"/>
            <w:left w:val="none" w:sz="0" w:space="0" w:color="auto"/>
            <w:bottom w:val="none" w:sz="0" w:space="0" w:color="auto"/>
            <w:right w:val="none" w:sz="0" w:space="0" w:color="auto"/>
          </w:divBdr>
        </w:div>
        <w:div w:id="740785630">
          <w:marLeft w:val="0"/>
          <w:marRight w:val="0"/>
          <w:marTop w:val="120"/>
          <w:marBottom w:val="0"/>
          <w:divBdr>
            <w:top w:val="none" w:sz="0" w:space="0" w:color="auto"/>
            <w:left w:val="none" w:sz="0" w:space="0" w:color="auto"/>
            <w:bottom w:val="none" w:sz="0" w:space="0" w:color="auto"/>
            <w:right w:val="none" w:sz="0" w:space="0" w:color="auto"/>
          </w:divBdr>
        </w:div>
        <w:div w:id="1321546167">
          <w:marLeft w:val="0"/>
          <w:marRight w:val="0"/>
          <w:marTop w:val="120"/>
          <w:marBottom w:val="0"/>
          <w:divBdr>
            <w:top w:val="none" w:sz="0" w:space="0" w:color="auto"/>
            <w:left w:val="none" w:sz="0" w:space="0" w:color="auto"/>
            <w:bottom w:val="none" w:sz="0" w:space="0" w:color="auto"/>
            <w:right w:val="none" w:sz="0" w:space="0" w:color="auto"/>
          </w:divBdr>
        </w:div>
        <w:div w:id="1410153657">
          <w:marLeft w:val="0"/>
          <w:marRight w:val="0"/>
          <w:marTop w:val="120"/>
          <w:marBottom w:val="0"/>
          <w:divBdr>
            <w:top w:val="none" w:sz="0" w:space="0" w:color="auto"/>
            <w:left w:val="none" w:sz="0" w:space="0" w:color="auto"/>
            <w:bottom w:val="none" w:sz="0" w:space="0" w:color="auto"/>
            <w:right w:val="none" w:sz="0" w:space="0" w:color="auto"/>
          </w:divBdr>
        </w:div>
      </w:divsChild>
    </w:div>
    <w:div w:id="1325470298">
      <w:bodyDiv w:val="1"/>
      <w:marLeft w:val="0"/>
      <w:marRight w:val="0"/>
      <w:marTop w:val="0"/>
      <w:marBottom w:val="0"/>
      <w:divBdr>
        <w:top w:val="none" w:sz="0" w:space="0" w:color="auto"/>
        <w:left w:val="none" w:sz="0" w:space="0" w:color="auto"/>
        <w:bottom w:val="none" w:sz="0" w:space="0" w:color="auto"/>
        <w:right w:val="none" w:sz="0" w:space="0" w:color="auto"/>
      </w:divBdr>
      <w:divsChild>
        <w:div w:id="1372341748">
          <w:marLeft w:val="0"/>
          <w:marRight w:val="0"/>
          <w:marTop w:val="0"/>
          <w:marBottom w:val="0"/>
          <w:divBdr>
            <w:top w:val="none" w:sz="0" w:space="0" w:color="auto"/>
            <w:left w:val="none" w:sz="0" w:space="0" w:color="auto"/>
            <w:bottom w:val="none" w:sz="0" w:space="0" w:color="auto"/>
            <w:right w:val="none" w:sz="0" w:space="0" w:color="auto"/>
          </w:divBdr>
          <w:divsChild>
            <w:div w:id="190174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86153">
      <w:bodyDiv w:val="1"/>
      <w:marLeft w:val="0"/>
      <w:marRight w:val="0"/>
      <w:marTop w:val="0"/>
      <w:marBottom w:val="0"/>
      <w:divBdr>
        <w:top w:val="none" w:sz="0" w:space="0" w:color="auto"/>
        <w:left w:val="none" w:sz="0" w:space="0" w:color="auto"/>
        <w:bottom w:val="none" w:sz="0" w:space="0" w:color="auto"/>
        <w:right w:val="none" w:sz="0" w:space="0" w:color="auto"/>
      </w:divBdr>
    </w:div>
    <w:div w:id="1337347159">
      <w:bodyDiv w:val="1"/>
      <w:marLeft w:val="0"/>
      <w:marRight w:val="0"/>
      <w:marTop w:val="0"/>
      <w:marBottom w:val="0"/>
      <w:divBdr>
        <w:top w:val="none" w:sz="0" w:space="0" w:color="auto"/>
        <w:left w:val="none" w:sz="0" w:space="0" w:color="auto"/>
        <w:bottom w:val="none" w:sz="0" w:space="0" w:color="auto"/>
        <w:right w:val="none" w:sz="0" w:space="0" w:color="auto"/>
      </w:divBdr>
    </w:div>
    <w:div w:id="1342273984">
      <w:bodyDiv w:val="1"/>
      <w:marLeft w:val="0"/>
      <w:marRight w:val="0"/>
      <w:marTop w:val="0"/>
      <w:marBottom w:val="0"/>
      <w:divBdr>
        <w:top w:val="none" w:sz="0" w:space="0" w:color="auto"/>
        <w:left w:val="none" w:sz="0" w:space="0" w:color="auto"/>
        <w:bottom w:val="none" w:sz="0" w:space="0" w:color="auto"/>
        <w:right w:val="none" w:sz="0" w:space="0" w:color="auto"/>
      </w:divBdr>
    </w:div>
    <w:div w:id="1351300132">
      <w:bodyDiv w:val="1"/>
      <w:marLeft w:val="0"/>
      <w:marRight w:val="0"/>
      <w:marTop w:val="0"/>
      <w:marBottom w:val="0"/>
      <w:divBdr>
        <w:top w:val="none" w:sz="0" w:space="0" w:color="auto"/>
        <w:left w:val="none" w:sz="0" w:space="0" w:color="auto"/>
        <w:bottom w:val="none" w:sz="0" w:space="0" w:color="auto"/>
        <w:right w:val="none" w:sz="0" w:space="0" w:color="auto"/>
      </w:divBdr>
    </w:div>
    <w:div w:id="1369719021">
      <w:bodyDiv w:val="1"/>
      <w:marLeft w:val="0"/>
      <w:marRight w:val="0"/>
      <w:marTop w:val="0"/>
      <w:marBottom w:val="0"/>
      <w:divBdr>
        <w:top w:val="none" w:sz="0" w:space="0" w:color="auto"/>
        <w:left w:val="none" w:sz="0" w:space="0" w:color="auto"/>
        <w:bottom w:val="none" w:sz="0" w:space="0" w:color="auto"/>
        <w:right w:val="none" w:sz="0" w:space="0" w:color="auto"/>
      </w:divBdr>
    </w:div>
    <w:div w:id="1378161992">
      <w:bodyDiv w:val="1"/>
      <w:marLeft w:val="0"/>
      <w:marRight w:val="0"/>
      <w:marTop w:val="0"/>
      <w:marBottom w:val="0"/>
      <w:divBdr>
        <w:top w:val="none" w:sz="0" w:space="0" w:color="auto"/>
        <w:left w:val="none" w:sz="0" w:space="0" w:color="auto"/>
        <w:bottom w:val="none" w:sz="0" w:space="0" w:color="auto"/>
        <w:right w:val="none" w:sz="0" w:space="0" w:color="auto"/>
      </w:divBdr>
    </w:div>
    <w:div w:id="1384791770">
      <w:bodyDiv w:val="1"/>
      <w:marLeft w:val="0"/>
      <w:marRight w:val="0"/>
      <w:marTop w:val="0"/>
      <w:marBottom w:val="0"/>
      <w:divBdr>
        <w:top w:val="none" w:sz="0" w:space="0" w:color="auto"/>
        <w:left w:val="none" w:sz="0" w:space="0" w:color="auto"/>
        <w:bottom w:val="none" w:sz="0" w:space="0" w:color="auto"/>
        <w:right w:val="none" w:sz="0" w:space="0" w:color="auto"/>
      </w:divBdr>
    </w:div>
    <w:div w:id="1397586159">
      <w:bodyDiv w:val="1"/>
      <w:marLeft w:val="0"/>
      <w:marRight w:val="0"/>
      <w:marTop w:val="0"/>
      <w:marBottom w:val="0"/>
      <w:divBdr>
        <w:top w:val="none" w:sz="0" w:space="0" w:color="auto"/>
        <w:left w:val="none" w:sz="0" w:space="0" w:color="auto"/>
        <w:bottom w:val="none" w:sz="0" w:space="0" w:color="auto"/>
        <w:right w:val="none" w:sz="0" w:space="0" w:color="auto"/>
      </w:divBdr>
    </w:div>
    <w:div w:id="1410812479">
      <w:bodyDiv w:val="1"/>
      <w:marLeft w:val="0"/>
      <w:marRight w:val="0"/>
      <w:marTop w:val="0"/>
      <w:marBottom w:val="0"/>
      <w:divBdr>
        <w:top w:val="none" w:sz="0" w:space="0" w:color="auto"/>
        <w:left w:val="none" w:sz="0" w:space="0" w:color="auto"/>
        <w:bottom w:val="none" w:sz="0" w:space="0" w:color="auto"/>
        <w:right w:val="none" w:sz="0" w:space="0" w:color="auto"/>
      </w:divBdr>
      <w:divsChild>
        <w:div w:id="26568762">
          <w:marLeft w:val="0"/>
          <w:marRight w:val="0"/>
          <w:marTop w:val="0"/>
          <w:marBottom w:val="0"/>
          <w:divBdr>
            <w:top w:val="none" w:sz="0" w:space="0" w:color="auto"/>
            <w:left w:val="none" w:sz="0" w:space="0" w:color="auto"/>
            <w:bottom w:val="none" w:sz="0" w:space="0" w:color="auto"/>
            <w:right w:val="none" w:sz="0" w:space="0" w:color="auto"/>
          </w:divBdr>
        </w:div>
        <w:div w:id="201091227">
          <w:marLeft w:val="0"/>
          <w:marRight w:val="0"/>
          <w:marTop w:val="0"/>
          <w:marBottom w:val="0"/>
          <w:divBdr>
            <w:top w:val="none" w:sz="0" w:space="0" w:color="auto"/>
            <w:left w:val="none" w:sz="0" w:space="0" w:color="auto"/>
            <w:bottom w:val="none" w:sz="0" w:space="0" w:color="auto"/>
            <w:right w:val="none" w:sz="0" w:space="0" w:color="auto"/>
          </w:divBdr>
        </w:div>
        <w:div w:id="240530658">
          <w:marLeft w:val="0"/>
          <w:marRight w:val="0"/>
          <w:marTop w:val="0"/>
          <w:marBottom w:val="0"/>
          <w:divBdr>
            <w:top w:val="none" w:sz="0" w:space="0" w:color="auto"/>
            <w:left w:val="none" w:sz="0" w:space="0" w:color="auto"/>
            <w:bottom w:val="none" w:sz="0" w:space="0" w:color="auto"/>
            <w:right w:val="none" w:sz="0" w:space="0" w:color="auto"/>
          </w:divBdr>
        </w:div>
        <w:div w:id="315651893">
          <w:marLeft w:val="0"/>
          <w:marRight w:val="0"/>
          <w:marTop w:val="0"/>
          <w:marBottom w:val="0"/>
          <w:divBdr>
            <w:top w:val="none" w:sz="0" w:space="0" w:color="auto"/>
            <w:left w:val="none" w:sz="0" w:space="0" w:color="auto"/>
            <w:bottom w:val="none" w:sz="0" w:space="0" w:color="auto"/>
            <w:right w:val="none" w:sz="0" w:space="0" w:color="auto"/>
          </w:divBdr>
        </w:div>
        <w:div w:id="326910726">
          <w:marLeft w:val="0"/>
          <w:marRight w:val="0"/>
          <w:marTop w:val="0"/>
          <w:marBottom w:val="0"/>
          <w:divBdr>
            <w:top w:val="none" w:sz="0" w:space="0" w:color="auto"/>
            <w:left w:val="none" w:sz="0" w:space="0" w:color="auto"/>
            <w:bottom w:val="none" w:sz="0" w:space="0" w:color="auto"/>
            <w:right w:val="none" w:sz="0" w:space="0" w:color="auto"/>
          </w:divBdr>
        </w:div>
        <w:div w:id="361976802">
          <w:marLeft w:val="0"/>
          <w:marRight w:val="0"/>
          <w:marTop w:val="0"/>
          <w:marBottom w:val="0"/>
          <w:divBdr>
            <w:top w:val="none" w:sz="0" w:space="0" w:color="auto"/>
            <w:left w:val="none" w:sz="0" w:space="0" w:color="auto"/>
            <w:bottom w:val="none" w:sz="0" w:space="0" w:color="auto"/>
            <w:right w:val="none" w:sz="0" w:space="0" w:color="auto"/>
          </w:divBdr>
        </w:div>
        <w:div w:id="396250796">
          <w:marLeft w:val="0"/>
          <w:marRight w:val="0"/>
          <w:marTop w:val="0"/>
          <w:marBottom w:val="0"/>
          <w:divBdr>
            <w:top w:val="none" w:sz="0" w:space="0" w:color="auto"/>
            <w:left w:val="none" w:sz="0" w:space="0" w:color="auto"/>
            <w:bottom w:val="none" w:sz="0" w:space="0" w:color="auto"/>
            <w:right w:val="none" w:sz="0" w:space="0" w:color="auto"/>
          </w:divBdr>
        </w:div>
        <w:div w:id="404257063">
          <w:marLeft w:val="0"/>
          <w:marRight w:val="0"/>
          <w:marTop w:val="0"/>
          <w:marBottom w:val="0"/>
          <w:divBdr>
            <w:top w:val="none" w:sz="0" w:space="0" w:color="auto"/>
            <w:left w:val="none" w:sz="0" w:space="0" w:color="auto"/>
            <w:bottom w:val="none" w:sz="0" w:space="0" w:color="auto"/>
            <w:right w:val="none" w:sz="0" w:space="0" w:color="auto"/>
          </w:divBdr>
        </w:div>
        <w:div w:id="481656689">
          <w:marLeft w:val="0"/>
          <w:marRight w:val="0"/>
          <w:marTop w:val="0"/>
          <w:marBottom w:val="0"/>
          <w:divBdr>
            <w:top w:val="none" w:sz="0" w:space="0" w:color="auto"/>
            <w:left w:val="none" w:sz="0" w:space="0" w:color="auto"/>
            <w:bottom w:val="none" w:sz="0" w:space="0" w:color="auto"/>
            <w:right w:val="none" w:sz="0" w:space="0" w:color="auto"/>
          </w:divBdr>
        </w:div>
        <w:div w:id="547299723">
          <w:marLeft w:val="0"/>
          <w:marRight w:val="0"/>
          <w:marTop w:val="0"/>
          <w:marBottom w:val="0"/>
          <w:divBdr>
            <w:top w:val="none" w:sz="0" w:space="0" w:color="auto"/>
            <w:left w:val="none" w:sz="0" w:space="0" w:color="auto"/>
            <w:bottom w:val="none" w:sz="0" w:space="0" w:color="auto"/>
            <w:right w:val="none" w:sz="0" w:space="0" w:color="auto"/>
          </w:divBdr>
        </w:div>
        <w:div w:id="549924564">
          <w:marLeft w:val="0"/>
          <w:marRight w:val="0"/>
          <w:marTop w:val="0"/>
          <w:marBottom w:val="0"/>
          <w:divBdr>
            <w:top w:val="none" w:sz="0" w:space="0" w:color="auto"/>
            <w:left w:val="none" w:sz="0" w:space="0" w:color="auto"/>
            <w:bottom w:val="none" w:sz="0" w:space="0" w:color="auto"/>
            <w:right w:val="none" w:sz="0" w:space="0" w:color="auto"/>
          </w:divBdr>
        </w:div>
        <w:div w:id="595209885">
          <w:marLeft w:val="0"/>
          <w:marRight w:val="0"/>
          <w:marTop w:val="0"/>
          <w:marBottom w:val="0"/>
          <w:divBdr>
            <w:top w:val="none" w:sz="0" w:space="0" w:color="auto"/>
            <w:left w:val="none" w:sz="0" w:space="0" w:color="auto"/>
            <w:bottom w:val="none" w:sz="0" w:space="0" w:color="auto"/>
            <w:right w:val="none" w:sz="0" w:space="0" w:color="auto"/>
          </w:divBdr>
        </w:div>
        <w:div w:id="678578378">
          <w:marLeft w:val="0"/>
          <w:marRight w:val="0"/>
          <w:marTop w:val="0"/>
          <w:marBottom w:val="0"/>
          <w:divBdr>
            <w:top w:val="none" w:sz="0" w:space="0" w:color="auto"/>
            <w:left w:val="none" w:sz="0" w:space="0" w:color="auto"/>
            <w:bottom w:val="none" w:sz="0" w:space="0" w:color="auto"/>
            <w:right w:val="none" w:sz="0" w:space="0" w:color="auto"/>
          </w:divBdr>
        </w:div>
        <w:div w:id="696589942">
          <w:marLeft w:val="0"/>
          <w:marRight w:val="0"/>
          <w:marTop w:val="0"/>
          <w:marBottom w:val="0"/>
          <w:divBdr>
            <w:top w:val="none" w:sz="0" w:space="0" w:color="auto"/>
            <w:left w:val="none" w:sz="0" w:space="0" w:color="auto"/>
            <w:bottom w:val="none" w:sz="0" w:space="0" w:color="auto"/>
            <w:right w:val="none" w:sz="0" w:space="0" w:color="auto"/>
          </w:divBdr>
        </w:div>
        <w:div w:id="706371244">
          <w:marLeft w:val="0"/>
          <w:marRight w:val="0"/>
          <w:marTop w:val="0"/>
          <w:marBottom w:val="0"/>
          <w:divBdr>
            <w:top w:val="none" w:sz="0" w:space="0" w:color="auto"/>
            <w:left w:val="none" w:sz="0" w:space="0" w:color="auto"/>
            <w:bottom w:val="none" w:sz="0" w:space="0" w:color="auto"/>
            <w:right w:val="none" w:sz="0" w:space="0" w:color="auto"/>
          </w:divBdr>
        </w:div>
        <w:div w:id="746920274">
          <w:marLeft w:val="0"/>
          <w:marRight w:val="0"/>
          <w:marTop w:val="0"/>
          <w:marBottom w:val="0"/>
          <w:divBdr>
            <w:top w:val="none" w:sz="0" w:space="0" w:color="auto"/>
            <w:left w:val="none" w:sz="0" w:space="0" w:color="auto"/>
            <w:bottom w:val="none" w:sz="0" w:space="0" w:color="auto"/>
            <w:right w:val="none" w:sz="0" w:space="0" w:color="auto"/>
          </w:divBdr>
        </w:div>
        <w:div w:id="754282851">
          <w:marLeft w:val="0"/>
          <w:marRight w:val="0"/>
          <w:marTop w:val="0"/>
          <w:marBottom w:val="0"/>
          <w:divBdr>
            <w:top w:val="none" w:sz="0" w:space="0" w:color="auto"/>
            <w:left w:val="none" w:sz="0" w:space="0" w:color="auto"/>
            <w:bottom w:val="none" w:sz="0" w:space="0" w:color="auto"/>
            <w:right w:val="none" w:sz="0" w:space="0" w:color="auto"/>
          </w:divBdr>
        </w:div>
        <w:div w:id="804548825">
          <w:marLeft w:val="0"/>
          <w:marRight w:val="0"/>
          <w:marTop w:val="0"/>
          <w:marBottom w:val="0"/>
          <w:divBdr>
            <w:top w:val="none" w:sz="0" w:space="0" w:color="auto"/>
            <w:left w:val="none" w:sz="0" w:space="0" w:color="auto"/>
            <w:bottom w:val="none" w:sz="0" w:space="0" w:color="auto"/>
            <w:right w:val="none" w:sz="0" w:space="0" w:color="auto"/>
          </w:divBdr>
        </w:div>
        <w:div w:id="878126191">
          <w:marLeft w:val="0"/>
          <w:marRight w:val="0"/>
          <w:marTop w:val="0"/>
          <w:marBottom w:val="0"/>
          <w:divBdr>
            <w:top w:val="none" w:sz="0" w:space="0" w:color="auto"/>
            <w:left w:val="none" w:sz="0" w:space="0" w:color="auto"/>
            <w:bottom w:val="none" w:sz="0" w:space="0" w:color="auto"/>
            <w:right w:val="none" w:sz="0" w:space="0" w:color="auto"/>
          </w:divBdr>
        </w:div>
        <w:div w:id="900293562">
          <w:marLeft w:val="0"/>
          <w:marRight w:val="0"/>
          <w:marTop w:val="0"/>
          <w:marBottom w:val="0"/>
          <w:divBdr>
            <w:top w:val="none" w:sz="0" w:space="0" w:color="auto"/>
            <w:left w:val="none" w:sz="0" w:space="0" w:color="auto"/>
            <w:bottom w:val="none" w:sz="0" w:space="0" w:color="auto"/>
            <w:right w:val="none" w:sz="0" w:space="0" w:color="auto"/>
          </w:divBdr>
        </w:div>
        <w:div w:id="986473398">
          <w:marLeft w:val="0"/>
          <w:marRight w:val="0"/>
          <w:marTop w:val="0"/>
          <w:marBottom w:val="0"/>
          <w:divBdr>
            <w:top w:val="none" w:sz="0" w:space="0" w:color="auto"/>
            <w:left w:val="none" w:sz="0" w:space="0" w:color="auto"/>
            <w:bottom w:val="none" w:sz="0" w:space="0" w:color="auto"/>
            <w:right w:val="none" w:sz="0" w:space="0" w:color="auto"/>
          </w:divBdr>
        </w:div>
        <w:div w:id="1025253586">
          <w:marLeft w:val="0"/>
          <w:marRight w:val="0"/>
          <w:marTop w:val="0"/>
          <w:marBottom w:val="0"/>
          <w:divBdr>
            <w:top w:val="none" w:sz="0" w:space="0" w:color="auto"/>
            <w:left w:val="none" w:sz="0" w:space="0" w:color="auto"/>
            <w:bottom w:val="none" w:sz="0" w:space="0" w:color="auto"/>
            <w:right w:val="none" w:sz="0" w:space="0" w:color="auto"/>
          </w:divBdr>
        </w:div>
        <w:div w:id="1049695139">
          <w:marLeft w:val="0"/>
          <w:marRight w:val="0"/>
          <w:marTop w:val="0"/>
          <w:marBottom w:val="0"/>
          <w:divBdr>
            <w:top w:val="none" w:sz="0" w:space="0" w:color="auto"/>
            <w:left w:val="none" w:sz="0" w:space="0" w:color="auto"/>
            <w:bottom w:val="none" w:sz="0" w:space="0" w:color="auto"/>
            <w:right w:val="none" w:sz="0" w:space="0" w:color="auto"/>
          </w:divBdr>
        </w:div>
        <w:div w:id="1307398204">
          <w:marLeft w:val="0"/>
          <w:marRight w:val="0"/>
          <w:marTop w:val="0"/>
          <w:marBottom w:val="0"/>
          <w:divBdr>
            <w:top w:val="none" w:sz="0" w:space="0" w:color="auto"/>
            <w:left w:val="none" w:sz="0" w:space="0" w:color="auto"/>
            <w:bottom w:val="none" w:sz="0" w:space="0" w:color="auto"/>
            <w:right w:val="none" w:sz="0" w:space="0" w:color="auto"/>
          </w:divBdr>
        </w:div>
        <w:div w:id="1337996719">
          <w:marLeft w:val="0"/>
          <w:marRight w:val="0"/>
          <w:marTop w:val="0"/>
          <w:marBottom w:val="0"/>
          <w:divBdr>
            <w:top w:val="none" w:sz="0" w:space="0" w:color="auto"/>
            <w:left w:val="none" w:sz="0" w:space="0" w:color="auto"/>
            <w:bottom w:val="none" w:sz="0" w:space="0" w:color="auto"/>
            <w:right w:val="none" w:sz="0" w:space="0" w:color="auto"/>
          </w:divBdr>
        </w:div>
        <w:div w:id="1382094808">
          <w:marLeft w:val="0"/>
          <w:marRight w:val="0"/>
          <w:marTop w:val="0"/>
          <w:marBottom w:val="0"/>
          <w:divBdr>
            <w:top w:val="none" w:sz="0" w:space="0" w:color="auto"/>
            <w:left w:val="none" w:sz="0" w:space="0" w:color="auto"/>
            <w:bottom w:val="none" w:sz="0" w:space="0" w:color="auto"/>
            <w:right w:val="none" w:sz="0" w:space="0" w:color="auto"/>
          </w:divBdr>
        </w:div>
        <w:div w:id="1409885257">
          <w:marLeft w:val="0"/>
          <w:marRight w:val="0"/>
          <w:marTop w:val="0"/>
          <w:marBottom w:val="0"/>
          <w:divBdr>
            <w:top w:val="none" w:sz="0" w:space="0" w:color="auto"/>
            <w:left w:val="none" w:sz="0" w:space="0" w:color="auto"/>
            <w:bottom w:val="none" w:sz="0" w:space="0" w:color="auto"/>
            <w:right w:val="none" w:sz="0" w:space="0" w:color="auto"/>
          </w:divBdr>
        </w:div>
        <w:div w:id="1471436256">
          <w:marLeft w:val="0"/>
          <w:marRight w:val="0"/>
          <w:marTop w:val="0"/>
          <w:marBottom w:val="0"/>
          <w:divBdr>
            <w:top w:val="none" w:sz="0" w:space="0" w:color="auto"/>
            <w:left w:val="none" w:sz="0" w:space="0" w:color="auto"/>
            <w:bottom w:val="none" w:sz="0" w:space="0" w:color="auto"/>
            <w:right w:val="none" w:sz="0" w:space="0" w:color="auto"/>
          </w:divBdr>
        </w:div>
        <w:div w:id="1531188178">
          <w:marLeft w:val="0"/>
          <w:marRight w:val="0"/>
          <w:marTop w:val="0"/>
          <w:marBottom w:val="0"/>
          <w:divBdr>
            <w:top w:val="none" w:sz="0" w:space="0" w:color="auto"/>
            <w:left w:val="none" w:sz="0" w:space="0" w:color="auto"/>
            <w:bottom w:val="none" w:sz="0" w:space="0" w:color="auto"/>
            <w:right w:val="none" w:sz="0" w:space="0" w:color="auto"/>
          </w:divBdr>
        </w:div>
        <w:div w:id="1542942072">
          <w:marLeft w:val="0"/>
          <w:marRight w:val="0"/>
          <w:marTop w:val="0"/>
          <w:marBottom w:val="0"/>
          <w:divBdr>
            <w:top w:val="none" w:sz="0" w:space="0" w:color="auto"/>
            <w:left w:val="none" w:sz="0" w:space="0" w:color="auto"/>
            <w:bottom w:val="none" w:sz="0" w:space="0" w:color="auto"/>
            <w:right w:val="none" w:sz="0" w:space="0" w:color="auto"/>
          </w:divBdr>
        </w:div>
        <w:div w:id="1608848913">
          <w:marLeft w:val="0"/>
          <w:marRight w:val="0"/>
          <w:marTop w:val="0"/>
          <w:marBottom w:val="0"/>
          <w:divBdr>
            <w:top w:val="none" w:sz="0" w:space="0" w:color="auto"/>
            <w:left w:val="none" w:sz="0" w:space="0" w:color="auto"/>
            <w:bottom w:val="none" w:sz="0" w:space="0" w:color="auto"/>
            <w:right w:val="none" w:sz="0" w:space="0" w:color="auto"/>
          </w:divBdr>
        </w:div>
        <w:div w:id="1634560158">
          <w:marLeft w:val="0"/>
          <w:marRight w:val="0"/>
          <w:marTop w:val="0"/>
          <w:marBottom w:val="0"/>
          <w:divBdr>
            <w:top w:val="none" w:sz="0" w:space="0" w:color="auto"/>
            <w:left w:val="none" w:sz="0" w:space="0" w:color="auto"/>
            <w:bottom w:val="none" w:sz="0" w:space="0" w:color="auto"/>
            <w:right w:val="none" w:sz="0" w:space="0" w:color="auto"/>
          </w:divBdr>
        </w:div>
        <w:div w:id="1710836726">
          <w:marLeft w:val="0"/>
          <w:marRight w:val="0"/>
          <w:marTop w:val="0"/>
          <w:marBottom w:val="0"/>
          <w:divBdr>
            <w:top w:val="none" w:sz="0" w:space="0" w:color="auto"/>
            <w:left w:val="none" w:sz="0" w:space="0" w:color="auto"/>
            <w:bottom w:val="none" w:sz="0" w:space="0" w:color="auto"/>
            <w:right w:val="none" w:sz="0" w:space="0" w:color="auto"/>
          </w:divBdr>
        </w:div>
        <w:div w:id="1719432539">
          <w:marLeft w:val="0"/>
          <w:marRight w:val="0"/>
          <w:marTop w:val="0"/>
          <w:marBottom w:val="0"/>
          <w:divBdr>
            <w:top w:val="none" w:sz="0" w:space="0" w:color="auto"/>
            <w:left w:val="none" w:sz="0" w:space="0" w:color="auto"/>
            <w:bottom w:val="none" w:sz="0" w:space="0" w:color="auto"/>
            <w:right w:val="none" w:sz="0" w:space="0" w:color="auto"/>
          </w:divBdr>
        </w:div>
        <w:div w:id="1745568266">
          <w:marLeft w:val="0"/>
          <w:marRight w:val="0"/>
          <w:marTop w:val="0"/>
          <w:marBottom w:val="0"/>
          <w:divBdr>
            <w:top w:val="none" w:sz="0" w:space="0" w:color="auto"/>
            <w:left w:val="none" w:sz="0" w:space="0" w:color="auto"/>
            <w:bottom w:val="none" w:sz="0" w:space="0" w:color="auto"/>
            <w:right w:val="none" w:sz="0" w:space="0" w:color="auto"/>
          </w:divBdr>
        </w:div>
        <w:div w:id="1775008881">
          <w:marLeft w:val="0"/>
          <w:marRight w:val="0"/>
          <w:marTop w:val="0"/>
          <w:marBottom w:val="0"/>
          <w:divBdr>
            <w:top w:val="none" w:sz="0" w:space="0" w:color="auto"/>
            <w:left w:val="none" w:sz="0" w:space="0" w:color="auto"/>
            <w:bottom w:val="none" w:sz="0" w:space="0" w:color="auto"/>
            <w:right w:val="none" w:sz="0" w:space="0" w:color="auto"/>
          </w:divBdr>
        </w:div>
        <w:div w:id="1808888068">
          <w:marLeft w:val="0"/>
          <w:marRight w:val="0"/>
          <w:marTop w:val="0"/>
          <w:marBottom w:val="0"/>
          <w:divBdr>
            <w:top w:val="none" w:sz="0" w:space="0" w:color="auto"/>
            <w:left w:val="none" w:sz="0" w:space="0" w:color="auto"/>
            <w:bottom w:val="none" w:sz="0" w:space="0" w:color="auto"/>
            <w:right w:val="none" w:sz="0" w:space="0" w:color="auto"/>
          </w:divBdr>
        </w:div>
        <w:div w:id="1886983386">
          <w:marLeft w:val="0"/>
          <w:marRight w:val="0"/>
          <w:marTop w:val="0"/>
          <w:marBottom w:val="0"/>
          <w:divBdr>
            <w:top w:val="none" w:sz="0" w:space="0" w:color="auto"/>
            <w:left w:val="none" w:sz="0" w:space="0" w:color="auto"/>
            <w:bottom w:val="none" w:sz="0" w:space="0" w:color="auto"/>
            <w:right w:val="none" w:sz="0" w:space="0" w:color="auto"/>
          </w:divBdr>
        </w:div>
        <w:div w:id="1940481447">
          <w:marLeft w:val="0"/>
          <w:marRight w:val="0"/>
          <w:marTop w:val="0"/>
          <w:marBottom w:val="0"/>
          <w:divBdr>
            <w:top w:val="none" w:sz="0" w:space="0" w:color="auto"/>
            <w:left w:val="none" w:sz="0" w:space="0" w:color="auto"/>
            <w:bottom w:val="none" w:sz="0" w:space="0" w:color="auto"/>
            <w:right w:val="none" w:sz="0" w:space="0" w:color="auto"/>
          </w:divBdr>
        </w:div>
        <w:div w:id="2009869785">
          <w:marLeft w:val="0"/>
          <w:marRight w:val="0"/>
          <w:marTop w:val="0"/>
          <w:marBottom w:val="0"/>
          <w:divBdr>
            <w:top w:val="none" w:sz="0" w:space="0" w:color="auto"/>
            <w:left w:val="none" w:sz="0" w:space="0" w:color="auto"/>
            <w:bottom w:val="none" w:sz="0" w:space="0" w:color="auto"/>
            <w:right w:val="none" w:sz="0" w:space="0" w:color="auto"/>
          </w:divBdr>
        </w:div>
        <w:div w:id="2042589381">
          <w:marLeft w:val="0"/>
          <w:marRight w:val="0"/>
          <w:marTop w:val="0"/>
          <w:marBottom w:val="0"/>
          <w:divBdr>
            <w:top w:val="none" w:sz="0" w:space="0" w:color="auto"/>
            <w:left w:val="none" w:sz="0" w:space="0" w:color="auto"/>
            <w:bottom w:val="none" w:sz="0" w:space="0" w:color="auto"/>
            <w:right w:val="none" w:sz="0" w:space="0" w:color="auto"/>
          </w:divBdr>
        </w:div>
        <w:div w:id="2065567875">
          <w:marLeft w:val="0"/>
          <w:marRight w:val="0"/>
          <w:marTop w:val="0"/>
          <w:marBottom w:val="0"/>
          <w:divBdr>
            <w:top w:val="none" w:sz="0" w:space="0" w:color="auto"/>
            <w:left w:val="none" w:sz="0" w:space="0" w:color="auto"/>
            <w:bottom w:val="none" w:sz="0" w:space="0" w:color="auto"/>
            <w:right w:val="none" w:sz="0" w:space="0" w:color="auto"/>
          </w:divBdr>
        </w:div>
      </w:divsChild>
    </w:div>
    <w:div w:id="1432162166">
      <w:bodyDiv w:val="1"/>
      <w:marLeft w:val="0"/>
      <w:marRight w:val="0"/>
      <w:marTop w:val="0"/>
      <w:marBottom w:val="0"/>
      <w:divBdr>
        <w:top w:val="none" w:sz="0" w:space="0" w:color="auto"/>
        <w:left w:val="none" w:sz="0" w:space="0" w:color="auto"/>
        <w:bottom w:val="none" w:sz="0" w:space="0" w:color="auto"/>
        <w:right w:val="none" w:sz="0" w:space="0" w:color="auto"/>
      </w:divBdr>
    </w:div>
    <w:div w:id="1434207472">
      <w:bodyDiv w:val="1"/>
      <w:marLeft w:val="0"/>
      <w:marRight w:val="0"/>
      <w:marTop w:val="0"/>
      <w:marBottom w:val="0"/>
      <w:divBdr>
        <w:top w:val="none" w:sz="0" w:space="0" w:color="auto"/>
        <w:left w:val="none" w:sz="0" w:space="0" w:color="auto"/>
        <w:bottom w:val="none" w:sz="0" w:space="0" w:color="auto"/>
        <w:right w:val="none" w:sz="0" w:space="0" w:color="auto"/>
      </w:divBdr>
      <w:divsChild>
        <w:div w:id="1391420645">
          <w:marLeft w:val="0"/>
          <w:marRight w:val="0"/>
          <w:marTop w:val="0"/>
          <w:marBottom w:val="0"/>
          <w:divBdr>
            <w:top w:val="none" w:sz="0" w:space="0" w:color="auto"/>
            <w:left w:val="none" w:sz="0" w:space="0" w:color="auto"/>
            <w:bottom w:val="none" w:sz="0" w:space="0" w:color="auto"/>
            <w:right w:val="none" w:sz="0" w:space="0" w:color="auto"/>
          </w:divBdr>
        </w:div>
      </w:divsChild>
    </w:div>
    <w:div w:id="1436680636">
      <w:bodyDiv w:val="1"/>
      <w:marLeft w:val="0"/>
      <w:marRight w:val="0"/>
      <w:marTop w:val="0"/>
      <w:marBottom w:val="0"/>
      <w:divBdr>
        <w:top w:val="none" w:sz="0" w:space="0" w:color="auto"/>
        <w:left w:val="none" w:sz="0" w:space="0" w:color="auto"/>
        <w:bottom w:val="none" w:sz="0" w:space="0" w:color="auto"/>
        <w:right w:val="none" w:sz="0" w:space="0" w:color="auto"/>
      </w:divBdr>
    </w:div>
    <w:div w:id="1442606470">
      <w:bodyDiv w:val="1"/>
      <w:marLeft w:val="0"/>
      <w:marRight w:val="0"/>
      <w:marTop w:val="0"/>
      <w:marBottom w:val="0"/>
      <w:divBdr>
        <w:top w:val="none" w:sz="0" w:space="0" w:color="auto"/>
        <w:left w:val="none" w:sz="0" w:space="0" w:color="auto"/>
        <w:bottom w:val="none" w:sz="0" w:space="0" w:color="auto"/>
        <w:right w:val="none" w:sz="0" w:space="0" w:color="auto"/>
      </w:divBdr>
    </w:div>
    <w:div w:id="1452941847">
      <w:bodyDiv w:val="1"/>
      <w:marLeft w:val="0"/>
      <w:marRight w:val="0"/>
      <w:marTop w:val="0"/>
      <w:marBottom w:val="0"/>
      <w:divBdr>
        <w:top w:val="none" w:sz="0" w:space="0" w:color="auto"/>
        <w:left w:val="none" w:sz="0" w:space="0" w:color="auto"/>
        <w:bottom w:val="none" w:sz="0" w:space="0" w:color="auto"/>
        <w:right w:val="none" w:sz="0" w:space="0" w:color="auto"/>
      </w:divBdr>
    </w:div>
    <w:div w:id="1461387322">
      <w:bodyDiv w:val="1"/>
      <w:marLeft w:val="0"/>
      <w:marRight w:val="0"/>
      <w:marTop w:val="0"/>
      <w:marBottom w:val="0"/>
      <w:divBdr>
        <w:top w:val="none" w:sz="0" w:space="0" w:color="auto"/>
        <w:left w:val="none" w:sz="0" w:space="0" w:color="auto"/>
        <w:bottom w:val="none" w:sz="0" w:space="0" w:color="auto"/>
        <w:right w:val="none" w:sz="0" w:space="0" w:color="auto"/>
      </w:divBdr>
    </w:div>
    <w:div w:id="1481192557">
      <w:bodyDiv w:val="1"/>
      <w:marLeft w:val="0"/>
      <w:marRight w:val="0"/>
      <w:marTop w:val="0"/>
      <w:marBottom w:val="0"/>
      <w:divBdr>
        <w:top w:val="none" w:sz="0" w:space="0" w:color="auto"/>
        <w:left w:val="none" w:sz="0" w:space="0" w:color="auto"/>
        <w:bottom w:val="none" w:sz="0" w:space="0" w:color="auto"/>
        <w:right w:val="none" w:sz="0" w:space="0" w:color="auto"/>
      </w:divBdr>
    </w:div>
    <w:div w:id="1488740763">
      <w:bodyDiv w:val="1"/>
      <w:marLeft w:val="0"/>
      <w:marRight w:val="0"/>
      <w:marTop w:val="0"/>
      <w:marBottom w:val="0"/>
      <w:divBdr>
        <w:top w:val="none" w:sz="0" w:space="0" w:color="auto"/>
        <w:left w:val="none" w:sz="0" w:space="0" w:color="auto"/>
        <w:bottom w:val="none" w:sz="0" w:space="0" w:color="auto"/>
        <w:right w:val="none" w:sz="0" w:space="0" w:color="auto"/>
      </w:divBdr>
    </w:div>
    <w:div w:id="1490516798">
      <w:bodyDiv w:val="1"/>
      <w:marLeft w:val="0"/>
      <w:marRight w:val="0"/>
      <w:marTop w:val="0"/>
      <w:marBottom w:val="0"/>
      <w:divBdr>
        <w:top w:val="none" w:sz="0" w:space="0" w:color="auto"/>
        <w:left w:val="none" w:sz="0" w:space="0" w:color="auto"/>
        <w:bottom w:val="none" w:sz="0" w:space="0" w:color="auto"/>
        <w:right w:val="none" w:sz="0" w:space="0" w:color="auto"/>
      </w:divBdr>
    </w:div>
    <w:div w:id="1504706718">
      <w:bodyDiv w:val="1"/>
      <w:marLeft w:val="0"/>
      <w:marRight w:val="0"/>
      <w:marTop w:val="0"/>
      <w:marBottom w:val="0"/>
      <w:divBdr>
        <w:top w:val="none" w:sz="0" w:space="0" w:color="auto"/>
        <w:left w:val="none" w:sz="0" w:space="0" w:color="auto"/>
        <w:bottom w:val="none" w:sz="0" w:space="0" w:color="auto"/>
        <w:right w:val="none" w:sz="0" w:space="0" w:color="auto"/>
      </w:divBdr>
    </w:div>
    <w:div w:id="1505822932">
      <w:bodyDiv w:val="1"/>
      <w:marLeft w:val="0"/>
      <w:marRight w:val="0"/>
      <w:marTop w:val="0"/>
      <w:marBottom w:val="0"/>
      <w:divBdr>
        <w:top w:val="none" w:sz="0" w:space="0" w:color="auto"/>
        <w:left w:val="none" w:sz="0" w:space="0" w:color="auto"/>
        <w:bottom w:val="none" w:sz="0" w:space="0" w:color="auto"/>
        <w:right w:val="none" w:sz="0" w:space="0" w:color="auto"/>
      </w:divBdr>
    </w:div>
    <w:div w:id="1506046985">
      <w:bodyDiv w:val="1"/>
      <w:marLeft w:val="0"/>
      <w:marRight w:val="0"/>
      <w:marTop w:val="0"/>
      <w:marBottom w:val="0"/>
      <w:divBdr>
        <w:top w:val="none" w:sz="0" w:space="0" w:color="auto"/>
        <w:left w:val="none" w:sz="0" w:space="0" w:color="auto"/>
        <w:bottom w:val="none" w:sz="0" w:space="0" w:color="auto"/>
        <w:right w:val="none" w:sz="0" w:space="0" w:color="auto"/>
      </w:divBdr>
    </w:div>
    <w:div w:id="1531914869">
      <w:bodyDiv w:val="1"/>
      <w:marLeft w:val="0"/>
      <w:marRight w:val="0"/>
      <w:marTop w:val="0"/>
      <w:marBottom w:val="0"/>
      <w:divBdr>
        <w:top w:val="none" w:sz="0" w:space="0" w:color="auto"/>
        <w:left w:val="none" w:sz="0" w:space="0" w:color="auto"/>
        <w:bottom w:val="none" w:sz="0" w:space="0" w:color="auto"/>
        <w:right w:val="none" w:sz="0" w:space="0" w:color="auto"/>
      </w:divBdr>
    </w:div>
    <w:div w:id="1534614230">
      <w:bodyDiv w:val="1"/>
      <w:marLeft w:val="0"/>
      <w:marRight w:val="0"/>
      <w:marTop w:val="0"/>
      <w:marBottom w:val="0"/>
      <w:divBdr>
        <w:top w:val="none" w:sz="0" w:space="0" w:color="auto"/>
        <w:left w:val="none" w:sz="0" w:space="0" w:color="auto"/>
        <w:bottom w:val="none" w:sz="0" w:space="0" w:color="auto"/>
        <w:right w:val="none" w:sz="0" w:space="0" w:color="auto"/>
      </w:divBdr>
    </w:div>
    <w:div w:id="1539317724">
      <w:bodyDiv w:val="1"/>
      <w:marLeft w:val="0"/>
      <w:marRight w:val="0"/>
      <w:marTop w:val="0"/>
      <w:marBottom w:val="0"/>
      <w:divBdr>
        <w:top w:val="none" w:sz="0" w:space="0" w:color="auto"/>
        <w:left w:val="none" w:sz="0" w:space="0" w:color="auto"/>
        <w:bottom w:val="none" w:sz="0" w:space="0" w:color="auto"/>
        <w:right w:val="none" w:sz="0" w:space="0" w:color="auto"/>
      </w:divBdr>
    </w:div>
    <w:div w:id="1541504352">
      <w:bodyDiv w:val="1"/>
      <w:marLeft w:val="0"/>
      <w:marRight w:val="0"/>
      <w:marTop w:val="0"/>
      <w:marBottom w:val="0"/>
      <w:divBdr>
        <w:top w:val="none" w:sz="0" w:space="0" w:color="auto"/>
        <w:left w:val="none" w:sz="0" w:space="0" w:color="auto"/>
        <w:bottom w:val="none" w:sz="0" w:space="0" w:color="auto"/>
        <w:right w:val="none" w:sz="0" w:space="0" w:color="auto"/>
      </w:divBdr>
    </w:div>
    <w:div w:id="1543402444">
      <w:bodyDiv w:val="1"/>
      <w:marLeft w:val="0"/>
      <w:marRight w:val="0"/>
      <w:marTop w:val="0"/>
      <w:marBottom w:val="0"/>
      <w:divBdr>
        <w:top w:val="none" w:sz="0" w:space="0" w:color="auto"/>
        <w:left w:val="none" w:sz="0" w:space="0" w:color="auto"/>
        <w:bottom w:val="none" w:sz="0" w:space="0" w:color="auto"/>
        <w:right w:val="none" w:sz="0" w:space="0" w:color="auto"/>
      </w:divBdr>
    </w:div>
    <w:div w:id="1546480460">
      <w:bodyDiv w:val="1"/>
      <w:marLeft w:val="0"/>
      <w:marRight w:val="0"/>
      <w:marTop w:val="0"/>
      <w:marBottom w:val="0"/>
      <w:divBdr>
        <w:top w:val="none" w:sz="0" w:space="0" w:color="auto"/>
        <w:left w:val="none" w:sz="0" w:space="0" w:color="auto"/>
        <w:bottom w:val="none" w:sz="0" w:space="0" w:color="auto"/>
        <w:right w:val="none" w:sz="0" w:space="0" w:color="auto"/>
      </w:divBdr>
    </w:div>
    <w:div w:id="1557275930">
      <w:bodyDiv w:val="1"/>
      <w:marLeft w:val="0"/>
      <w:marRight w:val="0"/>
      <w:marTop w:val="0"/>
      <w:marBottom w:val="0"/>
      <w:divBdr>
        <w:top w:val="none" w:sz="0" w:space="0" w:color="auto"/>
        <w:left w:val="none" w:sz="0" w:space="0" w:color="auto"/>
        <w:bottom w:val="none" w:sz="0" w:space="0" w:color="auto"/>
        <w:right w:val="none" w:sz="0" w:space="0" w:color="auto"/>
      </w:divBdr>
      <w:divsChild>
        <w:div w:id="988440442">
          <w:marLeft w:val="0"/>
          <w:marRight w:val="0"/>
          <w:marTop w:val="0"/>
          <w:marBottom w:val="0"/>
          <w:divBdr>
            <w:top w:val="none" w:sz="0" w:space="0" w:color="auto"/>
            <w:left w:val="none" w:sz="0" w:space="0" w:color="auto"/>
            <w:bottom w:val="none" w:sz="0" w:space="0" w:color="auto"/>
            <w:right w:val="none" w:sz="0" w:space="0" w:color="auto"/>
          </w:divBdr>
          <w:divsChild>
            <w:div w:id="21851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884876">
      <w:bodyDiv w:val="1"/>
      <w:marLeft w:val="0"/>
      <w:marRight w:val="0"/>
      <w:marTop w:val="0"/>
      <w:marBottom w:val="0"/>
      <w:divBdr>
        <w:top w:val="none" w:sz="0" w:space="0" w:color="auto"/>
        <w:left w:val="none" w:sz="0" w:space="0" w:color="auto"/>
        <w:bottom w:val="none" w:sz="0" w:space="0" w:color="auto"/>
        <w:right w:val="none" w:sz="0" w:space="0" w:color="auto"/>
      </w:divBdr>
    </w:div>
    <w:div w:id="1569268777">
      <w:bodyDiv w:val="1"/>
      <w:marLeft w:val="0"/>
      <w:marRight w:val="0"/>
      <w:marTop w:val="0"/>
      <w:marBottom w:val="0"/>
      <w:divBdr>
        <w:top w:val="none" w:sz="0" w:space="0" w:color="auto"/>
        <w:left w:val="none" w:sz="0" w:space="0" w:color="auto"/>
        <w:bottom w:val="none" w:sz="0" w:space="0" w:color="auto"/>
        <w:right w:val="none" w:sz="0" w:space="0" w:color="auto"/>
      </w:divBdr>
    </w:div>
    <w:div w:id="1572037604">
      <w:bodyDiv w:val="1"/>
      <w:marLeft w:val="0"/>
      <w:marRight w:val="0"/>
      <w:marTop w:val="0"/>
      <w:marBottom w:val="0"/>
      <w:divBdr>
        <w:top w:val="none" w:sz="0" w:space="0" w:color="auto"/>
        <w:left w:val="none" w:sz="0" w:space="0" w:color="auto"/>
        <w:bottom w:val="none" w:sz="0" w:space="0" w:color="auto"/>
        <w:right w:val="none" w:sz="0" w:space="0" w:color="auto"/>
      </w:divBdr>
      <w:divsChild>
        <w:div w:id="682820500">
          <w:marLeft w:val="0"/>
          <w:marRight w:val="0"/>
          <w:marTop w:val="72"/>
          <w:marBottom w:val="0"/>
          <w:divBdr>
            <w:top w:val="none" w:sz="0" w:space="0" w:color="auto"/>
            <w:left w:val="none" w:sz="0" w:space="0" w:color="auto"/>
            <w:bottom w:val="none" w:sz="0" w:space="0" w:color="auto"/>
            <w:right w:val="none" w:sz="0" w:space="0" w:color="auto"/>
          </w:divBdr>
        </w:div>
        <w:div w:id="1301493581">
          <w:marLeft w:val="0"/>
          <w:marRight w:val="0"/>
          <w:marTop w:val="0"/>
          <w:marBottom w:val="0"/>
          <w:divBdr>
            <w:top w:val="none" w:sz="0" w:space="0" w:color="auto"/>
            <w:left w:val="none" w:sz="0" w:space="0" w:color="auto"/>
            <w:bottom w:val="none" w:sz="0" w:space="0" w:color="auto"/>
            <w:right w:val="none" w:sz="0" w:space="0" w:color="auto"/>
          </w:divBdr>
        </w:div>
      </w:divsChild>
    </w:div>
    <w:div w:id="1572160728">
      <w:bodyDiv w:val="1"/>
      <w:marLeft w:val="0"/>
      <w:marRight w:val="0"/>
      <w:marTop w:val="0"/>
      <w:marBottom w:val="0"/>
      <w:divBdr>
        <w:top w:val="none" w:sz="0" w:space="0" w:color="auto"/>
        <w:left w:val="none" w:sz="0" w:space="0" w:color="auto"/>
        <w:bottom w:val="none" w:sz="0" w:space="0" w:color="auto"/>
        <w:right w:val="none" w:sz="0" w:space="0" w:color="auto"/>
      </w:divBdr>
    </w:div>
    <w:div w:id="1574899630">
      <w:bodyDiv w:val="1"/>
      <w:marLeft w:val="0"/>
      <w:marRight w:val="0"/>
      <w:marTop w:val="0"/>
      <w:marBottom w:val="0"/>
      <w:divBdr>
        <w:top w:val="none" w:sz="0" w:space="0" w:color="auto"/>
        <w:left w:val="none" w:sz="0" w:space="0" w:color="auto"/>
        <w:bottom w:val="none" w:sz="0" w:space="0" w:color="auto"/>
        <w:right w:val="none" w:sz="0" w:space="0" w:color="auto"/>
      </w:divBdr>
    </w:div>
    <w:div w:id="1596396905">
      <w:bodyDiv w:val="1"/>
      <w:marLeft w:val="0"/>
      <w:marRight w:val="0"/>
      <w:marTop w:val="0"/>
      <w:marBottom w:val="0"/>
      <w:divBdr>
        <w:top w:val="none" w:sz="0" w:space="0" w:color="auto"/>
        <w:left w:val="none" w:sz="0" w:space="0" w:color="auto"/>
        <w:bottom w:val="none" w:sz="0" w:space="0" w:color="auto"/>
        <w:right w:val="none" w:sz="0" w:space="0" w:color="auto"/>
      </w:divBdr>
    </w:div>
    <w:div w:id="1598253600">
      <w:bodyDiv w:val="1"/>
      <w:marLeft w:val="0"/>
      <w:marRight w:val="0"/>
      <w:marTop w:val="0"/>
      <w:marBottom w:val="0"/>
      <w:divBdr>
        <w:top w:val="none" w:sz="0" w:space="0" w:color="auto"/>
        <w:left w:val="none" w:sz="0" w:space="0" w:color="auto"/>
        <w:bottom w:val="none" w:sz="0" w:space="0" w:color="auto"/>
        <w:right w:val="none" w:sz="0" w:space="0" w:color="auto"/>
      </w:divBdr>
    </w:div>
    <w:div w:id="1599487329">
      <w:bodyDiv w:val="1"/>
      <w:marLeft w:val="0"/>
      <w:marRight w:val="0"/>
      <w:marTop w:val="0"/>
      <w:marBottom w:val="0"/>
      <w:divBdr>
        <w:top w:val="none" w:sz="0" w:space="0" w:color="auto"/>
        <w:left w:val="none" w:sz="0" w:space="0" w:color="auto"/>
        <w:bottom w:val="none" w:sz="0" w:space="0" w:color="auto"/>
        <w:right w:val="none" w:sz="0" w:space="0" w:color="auto"/>
      </w:divBdr>
    </w:div>
    <w:div w:id="1610775296">
      <w:bodyDiv w:val="1"/>
      <w:marLeft w:val="0"/>
      <w:marRight w:val="0"/>
      <w:marTop w:val="0"/>
      <w:marBottom w:val="0"/>
      <w:divBdr>
        <w:top w:val="none" w:sz="0" w:space="0" w:color="auto"/>
        <w:left w:val="none" w:sz="0" w:space="0" w:color="auto"/>
        <w:bottom w:val="none" w:sz="0" w:space="0" w:color="auto"/>
        <w:right w:val="none" w:sz="0" w:space="0" w:color="auto"/>
      </w:divBdr>
    </w:div>
    <w:div w:id="1614021571">
      <w:bodyDiv w:val="1"/>
      <w:marLeft w:val="0"/>
      <w:marRight w:val="0"/>
      <w:marTop w:val="0"/>
      <w:marBottom w:val="0"/>
      <w:divBdr>
        <w:top w:val="none" w:sz="0" w:space="0" w:color="auto"/>
        <w:left w:val="none" w:sz="0" w:space="0" w:color="auto"/>
        <w:bottom w:val="none" w:sz="0" w:space="0" w:color="auto"/>
        <w:right w:val="none" w:sz="0" w:space="0" w:color="auto"/>
      </w:divBdr>
    </w:div>
    <w:div w:id="1615673887">
      <w:bodyDiv w:val="1"/>
      <w:marLeft w:val="0"/>
      <w:marRight w:val="0"/>
      <w:marTop w:val="0"/>
      <w:marBottom w:val="0"/>
      <w:divBdr>
        <w:top w:val="none" w:sz="0" w:space="0" w:color="auto"/>
        <w:left w:val="none" w:sz="0" w:space="0" w:color="auto"/>
        <w:bottom w:val="none" w:sz="0" w:space="0" w:color="auto"/>
        <w:right w:val="none" w:sz="0" w:space="0" w:color="auto"/>
      </w:divBdr>
    </w:div>
    <w:div w:id="1636329772">
      <w:bodyDiv w:val="1"/>
      <w:marLeft w:val="0"/>
      <w:marRight w:val="0"/>
      <w:marTop w:val="0"/>
      <w:marBottom w:val="0"/>
      <w:divBdr>
        <w:top w:val="none" w:sz="0" w:space="0" w:color="auto"/>
        <w:left w:val="none" w:sz="0" w:space="0" w:color="auto"/>
        <w:bottom w:val="none" w:sz="0" w:space="0" w:color="auto"/>
        <w:right w:val="none" w:sz="0" w:space="0" w:color="auto"/>
      </w:divBdr>
    </w:div>
    <w:div w:id="1637023988">
      <w:bodyDiv w:val="1"/>
      <w:marLeft w:val="0"/>
      <w:marRight w:val="0"/>
      <w:marTop w:val="0"/>
      <w:marBottom w:val="0"/>
      <w:divBdr>
        <w:top w:val="none" w:sz="0" w:space="0" w:color="auto"/>
        <w:left w:val="none" w:sz="0" w:space="0" w:color="auto"/>
        <w:bottom w:val="none" w:sz="0" w:space="0" w:color="auto"/>
        <w:right w:val="none" w:sz="0" w:space="0" w:color="auto"/>
      </w:divBdr>
      <w:divsChild>
        <w:div w:id="519469757">
          <w:marLeft w:val="0"/>
          <w:marRight w:val="0"/>
          <w:marTop w:val="0"/>
          <w:marBottom w:val="225"/>
          <w:divBdr>
            <w:top w:val="none" w:sz="0" w:space="0" w:color="auto"/>
            <w:left w:val="none" w:sz="0" w:space="0" w:color="auto"/>
            <w:bottom w:val="none" w:sz="0" w:space="0" w:color="auto"/>
            <w:right w:val="none" w:sz="0" w:space="0" w:color="auto"/>
          </w:divBdr>
        </w:div>
      </w:divsChild>
    </w:div>
    <w:div w:id="1651401818">
      <w:bodyDiv w:val="1"/>
      <w:marLeft w:val="0"/>
      <w:marRight w:val="0"/>
      <w:marTop w:val="0"/>
      <w:marBottom w:val="0"/>
      <w:divBdr>
        <w:top w:val="none" w:sz="0" w:space="0" w:color="auto"/>
        <w:left w:val="none" w:sz="0" w:space="0" w:color="auto"/>
        <w:bottom w:val="none" w:sz="0" w:space="0" w:color="auto"/>
        <w:right w:val="none" w:sz="0" w:space="0" w:color="auto"/>
      </w:divBdr>
    </w:div>
    <w:div w:id="1654528338">
      <w:bodyDiv w:val="1"/>
      <w:marLeft w:val="0"/>
      <w:marRight w:val="0"/>
      <w:marTop w:val="0"/>
      <w:marBottom w:val="0"/>
      <w:divBdr>
        <w:top w:val="none" w:sz="0" w:space="0" w:color="auto"/>
        <w:left w:val="none" w:sz="0" w:space="0" w:color="auto"/>
        <w:bottom w:val="none" w:sz="0" w:space="0" w:color="auto"/>
        <w:right w:val="none" w:sz="0" w:space="0" w:color="auto"/>
      </w:divBdr>
      <w:divsChild>
        <w:div w:id="719937251">
          <w:marLeft w:val="0"/>
          <w:marRight w:val="0"/>
          <w:marTop w:val="0"/>
          <w:marBottom w:val="0"/>
          <w:divBdr>
            <w:top w:val="none" w:sz="0" w:space="0" w:color="auto"/>
            <w:left w:val="none" w:sz="0" w:space="0" w:color="auto"/>
            <w:bottom w:val="none" w:sz="0" w:space="0" w:color="auto"/>
            <w:right w:val="none" w:sz="0" w:space="0" w:color="auto"/>
          </w:divBdr>
        </w:div>
      </w:divsChild>
    </w:div>
    <w:div w:id="1657416816">
      <w:bodyDiv w:val="1"/>
      <w:marLeft w:val="0"/>
      <w:marRight w:val="0"/>
      <w:marTop w:val="0"/>
      <w:marBottom w:val="0"/>
      <w:divBdr>
        <w:top w:val="none" w:sz="0" w:space="0" w:color="auto"/>
        <w:left w:val="none" w:sz="0" w:space="0" w:color="auto"/>
        <w:bottom w:val="none" w:sz="0" w:space="0" w:color="auto"/>
        <w:right w:val="none" w:sz="0" w:space="0" w:color="auto"/>
      </w:divBdr>
    </w:div>
    <w:div w:id="1661470551">
      <w:bodyDiv w:val="1"/>
      <w:marLeft w:val="0"/>
      <w:marRight w:val="0"/>
      <w:marTop w:val="0"/>
      <w:marBottom w:val="0"/>
      <w:divBdr>
        <w:top w:val="none" w:sz="0" w:space="0" w:color="auto"/>
        <w:left w:val="none" w:sz="0" w:space="0" w:color="auto"/>
        <w:bottom w:val="none" w:sz="0" w:space="0" w:color="auto"/>
        <w:right w:val="none" w:sz="0" w:space="0" w:color="auto"/>
      </w:divBdr>
    </w:div>
    <w:div w:id="1663893549">
      <w:bodyDiv w:val="1"/>
      <w:marLeft w:val="0"/>
      <w:marRight w:val="0"/>
      <w:marTop w:val="0"/>
      <w:marBottom w:val="0"/>
      <w:divBdr>
        <w:top w:val="none" w:sz="0" w:space="0" w:color="auto"/>
        <w:left w:val="none" w:sz="0" w:space="0" w:color="auto"/>
        <w:bottom w:val="none" w:sz="0" w:space="0" w:color="auto"/>
        <w:right w:val="none" w:sz="0" w:space="0" w:color="auto"/>
      </w:divBdr>
    </w:div>
    <w:div w:id="1675180845">
      <w:bodyDiv w:val="1"/>
      <w:marLeft w:val="0"/>
      <w:marRight w:val="0"/>
      <w:marTop w:val="0"/>
      <w:marBottom w:val="0"/>
      <w:divBdr>
        <w:top w:val="none" w:sz="0" w:space="0" w:color="auto"/>
        <w:left w:val="none" w:sz="0" w:space="0" w:color="auto"/>
        <w:bottom w:val="none" w:sz="0" w:space="0" w:color="auto"/>
        <w:right w:val="none" w:sz="0" w:space="0" w:color="auto"/>
      </w:divBdr>
    </w:div>
    <w:div w:id="1675643432">
      <w:bodyDiv w:val="1"/>
      <w:marLeft w:val="0"/>
      <w:marRight w:val="0"/>
      <w:marTop w:val="0"/>
      <w:marBottom w:val="0"/>
      <w:divBdr>
        <w:top w:val="none" w:sz="0" w:space="0" w:color="auto"/>
        <w:left w:val="none" w:sz="0" w:space="0" w:color="auto"/>
        <w:bottom w:val="none" w:sz="0" w:space="0" w:color="auto"/>
        <w:right w:val="none" w:sz="0" w:space="0" w:color="auto"/>
      </w:divBdr>
    </w:div>
    <w:div w:id="1689722556">
      <w:bodyDiv w:val="1"/>
      <w:marLeft w:val="0"/>
      <w:marRight w:val="0"/>
      <w:marTop w:val="0"/>
      <w:marBottom w:val="0"/>
      <w:divBdr>
        <w:top w:val="none" w:sz="0" w:space="0" w:color="auto"/>
        <w:left w:val="none" w:sz="0" w:space="0" w:color="auto"/>
        <w:bottom w:val="none" w:sz="0" w:space="0" w:color="auto"/>
        <w:right w:val="none" w:sz="0" w:space="0" w:color="auto"/>
      </w:divBdr>
    </w:div>
    <w:div w:id="1692219333">
      <w:bodyDiv w:val="1"/>
      <w:marLeft w:val="0"/>
      <w:marRight w:val="0"/>
      <w:marTop w:val="0"/>
      <w:marBottom w:val="0"/>
      <w:divBdr>
        <w:top w:val="none" w:sz="0" w:space="0" w:color="auto"/>
        <w:left w:val="none" w:sz="0" w:space="0" w:color="auto"/>
        <w:bottom w:val="none" w:sz="0" w:space="0" w:color="auto"/>
        <w:right w:val="none" w:sz="0" w:space="0" w:color="auto"/>
      </w:divBdr>
    </w:div>
    <w:div w:id="1701970546">
      <w:bodyDiv w:val="1"/>
      <w:marLeft w:val="0"/>
      <w:marRight w:val="0"/>
      <w:marTop w:val="0"/>
      <w:marBottom w:val="0"/>
      <w:divBdr>
        <w:top w:val="none" w:sz="0" w:space="0" w:color="auto"/>
        <w:left w:val="none" w:sz="0" w:space="0" w:color="auto"/>
        <w:bottom w:val="none" w:sz="0" w:space="0" w:color="auto"/>
        <w:right w:val="none" w:sz="0" w:space="0" w:color="auto"/>
      </w:divBdr>
    </w:div>
    <w:div w:id="1704361853">
      <w:bodyDiv w:val="1"/>
      <w:marLeft w:val="0"/>
      <w:marRight w:val="0"/>
      <w:marTop w:val="0"/>
      <w:marBottom w:val="0"/>
      <w:divBdr>
        <w:top w:val="none" w:sz="0" w:space="0" w:color="auto"/>
        <w:left w:val="none" w:sz="0" w:space="0" w:color="auto"/>
        <w:bottom w:val="none" w:sz="0" w:space="0" w:color="auto"/>
        <w:right w:val="none" w:sz="0" w:space="0" w:color="auto"/>
      </w:divBdr>
    </w:div>
    <w:div w:id="1707950974">
      <w:bodyDiv w:val="1"/>
      <w:marLeft w:val="0"/>
      <w:marRight w:val="0"/>
      <w:marTop w:val="0"/>
      <w:marBottom w:val="0"/>
      <w:divBdr>
        <w:top w:val="none" w:sz="0" w:space="0" w:color="auto"/>
        <w:left w:val="none" w:sz="0" w:space="0" w:color="auto"/>
        <w:bottom w:val="none" w:sz="0" w:space="0" w:color="auto"/>
        <w:right w:val="none" w:sz="0" w:space="0" w:color="auto"/>
      </w:divBdr>
    </w:div>
    <w:div w:id="1709186276">
      <w:bodyDiv w:val="1"/>
      <w:marLeft w:val="0"/>
      <w:marRight w:val="0"/>
      <w:marTop w:val="0"/>
      <w:marBottom w:val="0"/>
      <w:divBdr>
        <w:top w:val="none" w:sz="0" w:space="0" w:color="auto"/>
        <w:left w:val="none" w:sz="0" w:space="0" w:color="auto"/>
        <w:bottom w:val="none" w:sz="0" w:space="0" w:color="auto"/>
        <w:right w:val="none" w:sz="0" w:space="0" w:color="auto"/>
      </w:divBdr>
    </w:div>
    <w:div w:id="1720207480">
      <w:bodyDiv w:val="1"/>
      <w:marLeft w:val="0"/>
      <w:marRight w:val="0"/>
      <w:marTop w:val="0"/>
      <w:marBottom w:val="0"/>
      <w:divBdr>
        <w:top w:val="none" w:sz="0" w:space="0" w:color="auto"/>
        <w:left w:val="none" w:sz="0" w:space="0" w:color="auto"/>
        <w:bottom w:val="none" w:sz="0" w:space="0" w:color="auto"/>
        <w:right w:val="none" w:sz="0" w:space="0" w:color="auto"/>
      </w:divBdr>
    </w:div>
    <w:div w:id="1720936237">
      <w:bodyDiv w:val="1"/>
      <w:marLeft w:val="0"/>
      <w:marRight w:val="0"/>
      <w:marTop w:val="0"/>
      <w:marBottom w:val="0"/>
      <w:divBdr>
        <w:top w:val="none" w:sz="0" w:space="0" w:color="auto"/>
        <w:left w:val="none" w:sz="0" w:space="0" w:color="auto"/>
        <w:bottom w:val="none" w:sz="0" w:space="0" w:color="auto"/>
        <w:right w:val="none" w:sz="0" w:space="0" w:color="auto"/>
      </w:divBdr>
    </w:div>
    <w:div w:id="1721514608">
      <w:bodyDiv w:val="1"/>
      <w:marLeft w:val="0"/>
      <w:marRight w:val="0"/>
      <w:marTop w:val="0"/>
      <w:marBottom w:val="0"/>
      <w:divBdr>
        <w:top w:val="none" w:sz="0" w:space="0" w:color="auto"/>
        <w:left w:val="none" w:sz="0" w:space="0" w:color="auto"/>
        <w:bottom w:val="none" w:sz="0" w:space="0" w:color="auto"/>
        <w:right w:val="none" w:sz="0" w:space="0" w:color="auto"/>
      </w:divBdr>
    </w:div>
    <w:div w:id="1722902979">
      <w:bodyDiv w:val="1"/>
      <w:marLeft w:val="0"/>
      <w:marRight w:val="0"/>
      <w:marTop w:val="0"/>
      <w:marBottom w:val="0"/>
      <w:divBdr>
        <w:top w:val="none" w:sz="0" w:space="0" w:color="auto"/>
        <w:left w:val="none" w:sz="0" w:space="0" w:color="auto"/>
        <w:bottom w:val="none" w:sz="0" w:space="0" w:color="auto"/>
        <w:right w:val="none" w:sz="0" w:space="0" w:color="auto"/>
      </w:divBdr>
    </w:div>
    <w:div w:id="1727140465">
      <w:bodyDiv w:val="1"/>
      <w:marLeft w:val="0"/>
      <w:marRight w:val="0"/>
      <w:marTop w:val="0"/>
      <w:marBottom w:val="0"/>
      <w:divBdr>
        <w:top w:val="none" w:sz="0" w:space="0" w:color="auto"/>
        <w:left w:val="none" w:sz="0" w:space="0" w:color="auto"/>
        <w:bottom w:val="none" w:sz="0" w:space="0" w:color="auto"/>
        <w:right w:val="none" w:sz="0" w:space="0" w:color="auto"/>
      </w:divBdr>
    </w:div>
    <w:div w:id="1728869620">
      <w:bodyDiv w:val="1"/>
      <w:marLeft w:val="0"/>
      <w:marRight w:val="0"/>
      <w:marTop w:val="0"/>
      <w:marBottom w:val="0"/>
      <w:divBdr>
        <w:top w:val="none" w:sz="0" w:space="0" w:color="auto"/>
        <w:left w:val="none" w:sz="0" w:space="0" w:color="auto"/>
        <w:bottom w:val="none" w:sz="0" w:space="0" w:color="auto"/>
        <w:right w:val="none" w:sz="0" w:space="0" w:color="auto"/>
      </w:divBdr>
    </w:div>
    <w:div w:id="1739209252">
      <w:bodyDiv w:val="1"/>
      <w:marLeft w:val="0"/>
      <w:marRight w:val="0"/>
      <w:marTop w:val="0"/>
      <w:marBottom w:val="0"/>
      <w:divBdr>
        <w:top w:val="none" w:sz="0" w:space="0" w:color="auto"/>
        <w:left w:val="none" w:sz="0" w:space="0" w:color="auto"/>
        <w:bottom w:val="none" w:sz="0" w:space="0" w:color="auto"/>
        <w:right w:val="none" w:sz="0" w:space="0" w:color="auto"/>
      </w:divBdr>
    </w:div>
    <w:div w:id="1742556359">
      <w:bodyDiv w:val="1"/>
      <w:marLeft w:val="0"/>
      <w:marRight w:val="0"/>
      <w:marTop w:val="0"/>
      <w:marBottom w:val="0"/>
      <w:divBdr>
        <w:top w:val="none" w:sz="0" w:space="0" w:color="auto"/>
        <w:left w:val="none" w:sz="0" w:space="0" w:color="auto"/>
        <w:bottom w:val="none" w:sz="0" w:space="0" w:color="auto"/>
        <w:right w:val="none" w:sz="0" w:space="0" w:color="auto"/>
      </w:divBdr>
    </w:div>
    <w:div w:id="1750037386">
      <w:bodyDiv w:val="1"/>
      <w:marLeft w:val="0"/>
      <w:marRight w:val="0"/>
      <w:marTop w:val="0"/>
      <w:marBottom w:val="0"/>
      <w:divBdr>
        <w:top w:val="none" w:sz="0" w:space="0" w:color="auto"/>
        <w:left w:val="none" w:sz="0" w:space="0" w:color="auto"/>
        <w:bottom w:val="none" w:sz="0" w:space="0" w:color="auto"/>
        <w:right w:val="none" w:sz="0" w:space="0" w:color="auto"/>
      </w:divBdr>
    </w:div>
    <w:div w:id="1750539385">
      <w:bodyDiv w:val="1"/>
      <w:marLeft w:val="0"/>
      <w:marRight w:val="0"/>
      <w:marTop w:val="0"/>
      <w:marBottom w:val="0"/>
      <w:divBdr>
        <w:top w:val="none" w:sz="0" w:space="0" w:color="auto"/>
        <w:left w:val="none" w:sz="0" w:space="0" w:color="auto"/>
        <w:bottom w:val="none" w:sz="0" w:space="0" w:color="auto"/>
        <w:right w:val="none" w:sz="0" w:space="0" w:color="auto"/>
      </w:divBdr>
    </w:div>
    <w:div w:id="1752390750">
      <w:bodyDiv w:val="1"/>
      <w:marLeft w:val="0"/>
      <w:marRight w:val="0"/>
      <w:marTop w:val="0"/>
      <w:marBottom w:val="0"/>
      <w:divBdr>
        <w:top w:val="none" w:sz="0" w:space="0" w:color="auto"/>
        <w:left w:val="none" w:sz="0" w:space="0" w:color="auto"/>
        <w:bottom w:val="none" w:sz="0" w:space="0" w:color="auto"/>
        <w:right w:val="none" w:sz="0" w:space="0" w:color="auto"/>
      </w:divBdr>
      <w:divsChild>
        <w:div w:id="164587835">
          <w:marLeft w:val="0"/>
          <w:marRight w:val="0"/>
          <w:marTop w:val="0"/>
          <w:marBottom w:val="0"/>
          <w:divBdr>
            <w:top w:val="none" w:sz="0" w:space="0" w:color="auto"/>
            <w:left w:val="none" w:sz="0" w:space="0" w:color="auto"/>
            <w:bottom w:val="none" w:sz="0" w:space="0" w:color="auto"/>
            <w:right w:val="none" w:sz="0" w:space="0" w:color="auto"/>
          </w:divBdr>
        </w:div>
        <w:div w:id="354769381">
          <w:marLeft w:val="0"/>
          <w:marRight w:val="0"/>
          <w:marTop w:val="0"/>
          <w:marBottom w:val="0"/>
          <w:divBdr>
            <w:top w:val="none" w:sz="0" w:space="0" w:color="auto"/>
            <w:left w:val="none" w:sz="0" w:space="0" w:color="auto"/>
            <w:bottom w:val="none" w:sz="0" w:space="0" w:color="auto"/>
            <w:right w:val="none" w:sz="0" w:space="0" w:color="auto"/>
          </w:divBdr>
        </w:div>
        <w:div w:id="645622974">
          <w:marLeft w:val="0"/>
          <w:marRight w:val="0"/>
          <w:marTop w:val="0"/>
          <w:marBottom w:val="0"/>
          <w:divBdr>
            <w:top w:val="none" w:sz="0" w:space="0" w:color="auto"/>
            <w:left w:val="none" w:sz="0" w:space="0" w:color="auto"/>
            <w:bottom w:val="none" w:sz="0" w:space="0" w:color="auto"/>
            <w:right w:val="none" w:sz="0" w:space="0" w:color="auto"/>
          </w:divBdr>
        </w:div>
        <w:div w:id="905989922">
          <w:marLeft w:val="0"/>
          <w:marRight w:val="0"/>
          <w:marTop w:val="0"/>
          <w:marBottom w:val="0"/>
          <w:divBdr>
            <w:top w:val="none" w:sz="0" w:space="0" w:color="auto"/>
            <w:left w:val="none" w:sz="0" w:space="0" w:color="auto"/>
            <w:bottom w:val="none" w:sz="0" w:space="0" w:color="auto"/>
            <w:right w:val="none" w:sz="0" w:space="0" w:color="auto"/>
          </w:divBdr>
        </w:div>
        <w:div w:id="957296965">
          <w:marLeft w:val="0"/>
          <w:marRight w:val="0"/>
          <w:marTop w:val="0"/>
          <w:marBottom w:val="0"/>
          <w:divBdr>
            <w:top w:val="none" w:sz="0" w:space="0" w:color="auto"/>
            <w:left w:val="none" w:sz="0" w:space="0" w:color="auto"/>
            <w:bottom w:val="none" w:sz="0" w:space="0" w:color="auto"/>
            <w:right w:val="none" w:sz="0" w:space="0" w:color="auto"/>
          </w:divBdr>
        </w:div>
        <w:div w:id="1035079746">
          <w:marLeft w:val="0"/>
          <w:marRight w:val="0"/>
          <w:marTop w:val="0"/>
          <w:marBottom w:val="0"/>
          <w:divBdr>
            <w:top w:val="none" w:sz="0" w:space="0" w:color="auto"/>
            <w:left w:val="none" w:sz="0" w:space="0" w:color="auto"/>
            <w:bottom w:val="none" w:sz="0" w:space="0" w:color="auto"/>
            <w:right w:val="none" w:sz="0" w:space="0" w:color="auto"/>
          </w:divBdr>
        </w:div>
        <w:div w:id="1068574515">
          <w:marLeft w:val="0"/>
          <w:marRight w:val="0"/>
          <w:marTop w:val="0"/>
          <w:marBottom w:val="0"/>
          <w:divBdr>
            <w:top w:val="none" w:sz="0" w:space="0" w:color="auto"/>
            <w:left w:val="none" w:sz="0" w:space="0" w:color="auto"/>
            <w:bottom w:val="none" w:sz="0" w:space="0" w:color="auto"/>
            <w:right w:val="none" w:sz="0" w:space="0" w:color="auto"/>
          </w:divBdr>
        </w:div>
        <w:div w:id="1297493264">
          <w:marLeft w:val="0"/>
          <w:marRight w:val="0"/>
          <w:marTop w:val="0"/>
          <w:marBottom w:val="0"/>
          <w:divBdr>
            <w:top w:val="none" w:sz="0" w:space="0" w:color="auto"/>
            <w:left w:val="none" w:sz="0" w:space="0" w:color="auto"/>
            <w:bottom w:val="none" w:sz="0" w:space="0" w:color="auto"/>
            <w:right w:val="none" w:sz="0" w:space="0" w:color="auto"/>
          </w:divBdr>
        </w:div>
        <w:div w:id="1378704704">
          <w:marLeft w:val="0"/>
          <w:marRight w:val="0"/>
          <w:marTop w:val="0"/>
          <w:marBottom w:val="0"/>
          <w:divBdr>
            <w:top w:val="none" w:sz="0" w:space="0" w:color="auto"/>
            <w:left w:val="none" w:sz="0" w:space="0" w:color="auto"/>
            <w:bottom w:val="none" w:sz="0" w:space="0" w:color="auto"/>
            <w:right w:val="none" w:sz="0" w:space="0" w:color="auto"/>
          </w:divBdr>
        </w:div>
        <w:div w:id="1457219594">
          <w:marLeft w:val="0"/>
          <w:marRight w:val="0"/>
          <w:marTop w:val="0"/>
          <w:marBottom w:val="0"/>
          <w:divBdr>
            <w:top w:val="none" w:sz="0" w:space="0" w:color="auto"/>
            <w:left w:val="none" w:sz="0" w:space="0" w:color="auto"/>
            <w:bottom w:val="none" w:sz="0" w:space="0" w:color="auto"/>
            <w:right w:val="none" w:sz="0" w:space="0" w:color="auto"/>
          </w:divBdr>
        </w:div>
        <w:div w:id="1668289252">
          <w:marLeft w:val="0"/>
          <w:marRight w:val="0"/>
          <w:marTop w:val="0"/>
          <w:marBottom w:val="0"/>
          <w:divBdr>
            <w:top w:val="none" w:sz="0" w:space="0" w:color="auto"/>
            <w:left w:val="none" w:sz="0" w:space="0" w:color="auto"/>
            <w:bottom w:val="none" w:sz="0" w:space="0" w:color="auto"/>
            <w:right w:val="none" w:sz="0" w:space="0" w:color="auto"/>
          </w:divBdr>
        </w:div>
        <w:div w:id="1763064314">
          <w:marLeft w:val="0"/>
          <w:marRight w:val="0"/>
          <w:marTop w:val="0"/>
          <w:marBottom w:val="0"/>
          <w:divBdr>
            <w:top w:val="none" w:sz="0" w:space="0" w:color="auto"/>
            <w:left w:val="none" w:sz="0" w:space="0" w:color="auto"/>
            <w:bottom w:val="none" w:sz="0" w:space="0" w:color="auto"/>
            <w:right w:val="none" w:sz="0" w:space="0" w:color="auto"/>
          </w:divBdr>
        </w:div>
        <w:div w:id="1919828009">
          <w:marLeft w:val="0"/>
          <w:marRight w:val="0"/>
          <w:marTop w:val="0"/>
          <w:marBottom w:val="0"/>
          <w:divBdr>
            <w:top w:val="none" w:sz="0" w:space="0" w:color="auto"/>
            <w:left w:val="none" w:sz="0" w:space="0" w:color="auto"/>
            <w:bottom w:val="none" w:sz="0" w:space="0" w:color="auto"/>
            <w:right w:val="none" w:sz="0" w:space="0" w:color="auto"/>
          </w:divBdr>
        </w:div>
        <w:div w:id="1971477161">
          <w:marLeft w:val="0"/>
          <w:marRight w:val="0"/>
          <w:marTop w:val="0"/>
          <w:marBottom w:val="0"/>
          <w:divBdr>
            <w:top w:val="none" w:sz="0" w:space="0" w:color="auto"/>
            <w:left w:val="none" w:sz="0" w:space="0" w:color="auto"/>
            <w:bottom w:val="none" w:sz="0" w:space="0" w:color="auto"/>
            <w:right w:val="none" w:sz="0" w:space="0" w:color="auto"/>
          </w:divBdr>
        </w:div>
      </w:divsChild>
    </w:div>
    <w:div w:id="1753120055">
      <w:bodyDiv w:val="1"/>
      <w:marLeft w:val="0"/>
      <w:marRight w:val="0"/>
      <w:marTop w:val="0"/>
      <w:marBottom w:val="0"/>
      <w:divBdr>
        <w:top w:val="none" w:sz="0" w:space="0" w:color="auto"/>
        <w:left w:val="none" w:sz="0" w:space="0" w:color="auto"/>
        <w:bottom w:val="none" w:sz="0" w:space="0" w:color="auto"/>
        <w:right w:val="none" w:sz="0" w:space="0" w:color="auto"/>
      </w:divBdr>
    </w:div>
    <w:div w:id="1753890238">
      <w:bodyDiv w:val="1"/>
      <w:marLeft w:val="0"/>
      <w:marRight w:val="0"/>
      <w:marTop w:val="0"/>
      <w:marBottom w:val="0"/>
      <w:divBdr>
        <w:top w:val="none" w:sz="0" w:space="0" w:color="auto"/>
        <w:left w:val="none" w:sz="0" w:space="0" w:color="auto"/>
        <w:bottom w:val="none" w:sz="0" w:space="0" w:color="auto"/>
        <w:right w:val="none" w:sz="0" w:space="0" w:color="auto"/>
      </w:divBdr>
    </w:div>
    <w:div w:id="1755667362">
      <w:bodyDiv w:val="1"/>
      <w:marLeft w:val="0"/>
      <w:marRight w:val="0"/>
      <w:marTop w:val="0"/>
      <w:marBottom w:val="0"/>
      <w:divBdr>
        <w:top w:val="none" w:sz="0" w:space="0" w:color="auto"/>
        <w:left w:val="none" w:sz="0" w:space="0" w:color="auto"/>
        <w:bottom w:val="none" w:sz="0" w:space="0" w:color="auto"/>
        <w:right w:val="none" w:sz="0" w:space="0" w:color="auto"/>
      </w:divBdr>
    </w:div>
    <w:div w:id="1770806071">
      <w:bodyDiv w:val="1"/>
      <w:marLeft w:val="0"/>
      <w:marRight w:val="0"/>
      <w:marTop w:val="0"/>
      <w:marBottom w:val="0"/>
      <w:divBdr>
        <w:top w:val="none" w:sz="0" w:space="0" w:color="auto"/>
        <w:left w:val="none" w:sz="0" w:space="0" w:color="auto"/>
        <w:bottom w:val="none" w:sz="0" w:space="0" w:color="auto"/>
        <w:right w:val="none" w:sz="0" w:space="0" w:color="auto"/>
      </w:divBdr>
    </w:div>
    <w:div w:id="1772117056">
      <w:bodyDiv w:val="1"/>
      <w:marLeft w:val="0"/>
      <w:marRight w:val="0"/>
      <w:marTop w:val="0"/>
      <w:marBottom w:val="0"/>
      <w:divBdr>
        <w:top w:val="none" w:sz="0" w:space="0" w:color="auto"/>
        <w:left w:val="none" w:sz="0" w:space="0" w:color="auto"/>
        <w:bottom w:val="none" w:sz="0" w:space="0" w:color="auto"/>
        <w:right w:val="none" w:sz="0" w:space="0" w:color="auto"/>
      </w:divBdr>
    </w:div>
    <w:div w:id="1777021585">
      <w:bodyDiv w:val="1"/>
      <w:marLeft w:val="0"/>
      <w:marRight w:val="0"/>
      <w:marTop w:val="0"/>
      <w:marBottom w:val="0"/>
      <w:divBdr>
        <w:top w:val="none" w:sz="0" w:space="0" w:color="auto"/>
        <w:left w:val="none" w:sz="0" w:space="0" w:color="auto"/>
        <w:bottom w:val="none" w:sz="0" w:space="0" w:color="auto"/>
        <w:right w:val="none" w:sz="0" w:space="0" w:color="auto"/>
      </w:divBdr>
    </w:div>
    <w:div w:id="1795369322">
      <w:bodyDiv w:val="1"/>
      <w:marLeft w:val="0"/>
      <w:marRight w:val="0"/>
      <w:marTop w:val="0"/>
      <w:marBottom w:val="0"/>
      <w:divBdr>
        <w:top w:val="none" w:sz="0" w:space="0" w:color="auto"/>
        <w:left w:val="none" w:sz="0" w:space="0" w:color="auto"/>
        <w:bottom w:val="none" w:sz="0" w:space="0" w:color="auto"/>
        <w:right w:val="none" w:sz="0" w:space="0" w:color="auto"/>
      </w:divBdr>
    </w:div>
    <w:div w:id="1809207787">
      <w:bodyDiv w:val="1"/>
      <w:marLeft w:val="0"/>
      <w:marRight w:val="0"/>
      <w:marTop w:val="0"/>
      <w:marBottom w:val="0"/>
      <w:divBdr>
        <w:top w:val="none" w:sz="0" w:space="0" w:color="auto"/>
        <w:left w:val="none" w:sz="0" w:space="0" w:color="auto"/>
        <w:bottom w:val="none" w:sz="0" w:space="0" w:color="auto"/>
        <w:right w:val="none" w:sz="0" w:space="0" w:color="auto"/>
      </w:divBdr>
    </w:div>
    <w:div w:id="1818568892">
      <w:bodyDiv w:val="1"/>
      <w:marLeft w:val="0"/>
      <w:marRight w:val="0"/>
      <w:marTop w:val="0"/>
      <w:marBottom w:val="0"/>
      <w:divBdr>
        <w:top w:val="none" w:sz="0" w:space="0" w:color="auto"/>
        <w:left w:val="none" w:sz="0" w:space="0" w:color="auto"/>
        <w:bottom w:val="none" w:sz="0" w:space="0" w:color="auto"/>
        <w:right w:val="none" w:sz="0" w:space="0" w:color="auto"/>
      </w:divBdr>
    </w:div>
    <w:div w:id="1842502331">
      <w:bodyDiv w:val="1"/>
      <w:marLeft w:val="0"/>
      <w:marRight w:val="0"/>
      <w:marTop w:val="0"/>
      <w:marBottom w:val="0"/>
      <w:divBdr>
        <w:top w:val="none" w:sz="0" w:space="0" w:color="auto"/>
        <w:left w:val="none" w:sz="0" w:space="0" w:color="auto"/>
        <w:bottom w:val="none" w:sz="0" w:space="0" w:color="auto"/>
        <w:right w:val="none" w:sz="0" w:space="0" w:color="auto"/>
      </w:divBdr>
    </w:div>
    <w:div w:id="1859394815">
      <w:bodyDiv w:val="1"/>
      <w:marLeft w:val="0"/>
      <w:marRight w:val="0"/>
      <w:marTop w:val="0"/>
      <w:marBottom w:val="0"/>
      <w:divBdr>
        <w:top w:val="none" w:sz="0" w:space="0" w:color="auto"/>
        <w:left w:val="none" w:sz="0" w:space="0" w:color="auto"/>
        <w:bottom w:val="none" w:sz="0" w:space="0" w:color="auto"/>
        <w:right w:val="none" w:sz="0" w:space="0" w:color="auto"/>
      </w:divBdr>
    </w:div>
    <w:div w:id="1859807275">
      <w:bodyDiv w:val="1"/>
      <w:marLeft w:val="0"/>
      <w:marRight w:val="0"/>
      <w:marTop w:val="0"/>
      <w:marBottom w:val="0"/>
      <w:divBdr>
        <w:top w:val="none" w:sz="0" w:space="0" w:color="auto"/>
        <w:left w:val="none" w:sz="0" w:space="0" w:color="auto"/>
        <w:bottom w:val="none" w:sz="0" w:space="0" w:color="auto"/>
        <w:right w:val="none" w:sz="0" w:space="0" w:color="auto"/>
      </w:divBdr>
    </w:div>
    <w:div w:id="1863740403">
      <w:bodyDiv w:val="1"/>
      <w:marLeft w:val="0"/>
      <w:marRight w:val="0"/>
      <w:marTop w:val="0"/>
      <w:marBottom w:val="0"/>
      <w:divBdr>
        <w:top w:val="none" w:sz="0" w:space="0" w:color="auto"/>
        <w:left w:val="none" w:sz="0" w:space="0" w:color="auto"/>
        <w:bottom w:val="none" w:sz="0" w:space="0" w:color="auto"/>
        <w:right w:val="none" w:sz="0" w:space="0" w:color="auto"/>
      </w:divBdr>
    </w:div>
    <w:div w:id="1874995989">
      <w:bodyDiv w:val="1"/>
      <w:marLeft w:val="0"/>
      <w:marRight w:val="0"/>
      <w:marTop w:val="0"/>
      <w:marBottom w:val="0"/>
      <w:divBdr>
        <w:top w:val="none" w:sz="0" w:space="0" w:color="auto"/>
        <w:left w:val="none" w:sz="0" w:space="0" w:color="auto"/>
        <w:bottom w:val="none" w:sz="0" w:space="0" w:color="auto"/>
        <w:right w:val="none" w:sz="0" w:space="0" w:color="auto"/>
      </w:divBdr>
    </w:div>
    <w:div w:id="1878540472">
      <w:bodyDiv w:val="1"/>
      <w:marLeft w:val="0"/>
      <w:marRight w:val="0"/>
      <w:marTop w:val="0"/>
      <w:marBottom w:val="0"/>
      <w:divBdr>
        <w:top w:val="none" w:sz="0" w:space="0" w:color="auto"/>
        <w:left w:val="none" w:sz="0" w:space="0" w:color="auto"/>
        <w:bottom w:val="none" w:sz="0" w:space="0" w:color="auto"/>
        <w:right w:val="none" w:sz="0" w:space="0" w:color="auto"/>
      </w:divBdr>
    </w:div>
    <w:div w:id="1904413457">
      <w:bodyDiv w:val="1"/>
      <w:marLeft w:val="0"/>
      <w:marRight w:val="0"/>
      <w:marTop w:val="0"/>
      <w:marBottom w:val="0"/>
      <w:divBdr>
        <w:top w:val="none" w:sz="0" w:space="0" w:color="auto"/>
        <w:left w:val="none" w:sz="0" w:space="0" w:color="auto"/>
        <w:bottom w:val="none" w:sz="0" w:space="0" w:color="auto"/>
        <w:right w:val="none" w:sz="0" w:space="0" w:color="auto"/>
      </w:divBdr>
    </w:div>
    <w:div w:id="1915436468">
      <w:bodyDiv w:val="1"/>
      <w:marLeft w:val="0"/>
      <w:marRight w:val="0"/>
      <w:marTop w:val="0"/>
      <w:marBottom w:val="0"/>
      <w:divBdr>
        <w:top w:val="none" w:sz="0" w:space="0" w:color="auto"/>
        <w:left w:val="none" w:sz="0" w:space="0" w:color="auto"/>
        <w:bottom w:val="none" w:sz="0" w:space="0" w:color="auto"/>
        <w:right w:val="none" w:sz="0" w:space="0" w:color="auto"/>
      </w:divBdr>
    </w:div>
    <w:div w:id="1917353639">
      <w:bodyDiv w:val="1"/>
      <w:marLeft w:val="0"/>
      <w:marRight w:val="0"/>
      <w:marTop w:val="0"/>
      <w:marBottom w:val="0"/>
      <w:divBdr>
        <w:top w:val="none" w:sz="0" w:space="0" w:color="auto"/>
        <w:left w:val="none" w:sz="0" w:space="0" w:color="auto"/>
        <w:bottom w:val="none" w:sz="0" w:space="0" w:color="auto"/>
        <w:right w:val="none" w:sz="0" w:space="0" w:color="auto"/>
      </w:divBdr>
    </w:div>
    <w:div w:id="1919095608">
      <w:bodyDiv w:val="1"/>
      <w:marLeft w:val="0"/>
      <w:marRight w:val="0"/>
      <w:marTop w:val="0"/>
      <w:marBottom w:val="0"/>
      <w:divBdr>
        <w:top w:val="none" w:sz="0" w:space="0" w:color="auto"/>
        <w:left w:val="none" w:sz="0" w:space="0" w:color="auto"/>
        <w:bottom w:val="none" w:sz="0" w:space="0" w:color="auto"/>
        <w:right w:val="none" w:sz="0" w:space="0" w:color="auto"/>
      </w:divBdr>
    </w:div>
    <w:div w:id="1919242881">
      <w:bodyDiv w:val="1"/>
      <w:marLeft w:val="0"/>
      <w:marRight w:val="0"/>
      <w:marTop w:val="0"/>
      <w:marBottom w:val="0"/>
      <w:divBdr>
        <w:top w:val="none" w:sz="0" w:space="0" w:color="auto"/>
        <w:left w:val="none" w:sz="0" w:space="0" w:color="auto"/>
        <w:bottom w:val="none" w:sz="0" w:space="0" w:color="auto"/>
        <w:right w:val="none" w:sz="0" w:space="0" w:color="auto"/>
      </w:divBdr>
    </w:div>
    <w:div w:id="1919629549">
      <w:bodyDiv w:val="1"/>
      <w:marLeft w:val="0"/>
      <w:marRight w:val="0"/>
      <w:marTop w:val="0"/>
      <w:marBottom w:val="0"/>
      <w:divBdr>
        <w:top w:val="none" w:sz="0" w:space="0" w:color="auto"/>
        <w:left w:val="none" w:sz="0" w:space="0" w:color="auto"/>
        <w:bottom w:val="none" w:sz="0" w:space="0" w:color="auto"/>
        <w:right w:val="none" w:sz="0" w:space="0" w:color="auto"/>
      </w:divBdr>
    </w:div>
    <w:div w:id="1921405761">
      <w:bodyDiv w:val="1"/>
      <w:marLeft w:val="0"/>
      <w:marRight w:val="0"/>
      <w:marTop w:val="0"/>
      <w:marBottom w:val="0"/>
      <w:divBdr>
        <w:top w:val="none" w:sz="0" w:space="0" w:color="auto"/>
        <w:left w:val="none" w:sz="0" w:space="0" w:color="auto"/>
        <w:bottom w:val="none" w:sz="0" w:space="0" w:color="auto"/>
        <w:right w:val="none" w:sz="0" w:space="0" w:color="auto"/>
      </w:divBdr>
    </w:div>
    <w:div w:id="1950774631">
      <w:bodyDiv w:val="1"/>
      <w:marLeft w:val="0"/>
      <w:marRight w:val="0"/>
      <w:marTop w:val="0"/>
      <w:marBottom w:val="0"/>
      <w:divBdr>
        <w:top w:val="none" w:sz="0" w:space="0" w:color="auto"/>
        <w:left w:val="none" w:sz="0" w:space="0" w:color="auto"/>
        <w:bottom w:val="none" w:sz="0" w:space="0" w:color="auto"/>
        <w:right w:val="none" w:sz="0" w:space="0" w:color="auto"/>
      </w:divBdr>
    </w:div>
    <w:div w:id="1952467826">
      <w:bodyDiv w:val="1"/>
      <w:marLeft w:val="0"/>
      <w:marRight w:val="0"/>
      <w:marTop w:val="0"/>
      <w:marBottom w:val="0"/>
      <w:divBdr>
        <w:top w:val="none" w:sz="0" w:space="0" w:color="auto"/>
        <w:left w:val="none" w:sz="0" w:space="0" w:color="auto"/>
        <w:bottom w:val="none" w:sz="0" w:space="0" w:color="auto"/>
        <w:right w:val="none" w:sz="0" w:space="0" w:color="auto"/>
      </w:divBdr>
    </w:div>
    <w:div w:id="1957592539">
      <w:bodyDiv w:val="1"/>
      <w:marLeft w:val="0"/>
      <w:marRight w:val="0"/>
      <w:marTop w:val="0"/>
      <w:marBottom w:val="0"/>
      <w:divBdr>
        <w:top w:val="none" w:sz="0" w:space="0" w:color="auto"/>
        <w:left w:val="none" w:sz="0" w:space="0" w:color="auto"/>
        <w:bottom w:val="none" w:sz="0" w:space="0" w:color="auto"/>
        <w:right w:val="none" w:sz="0" w:space="0" w:color="auto"/>
      </w:divBdr>
    </w:div>
    <w:div w:id="1966502079">
      <w:bodyDiv w:val="1"/>
      <w:marLeft w:val="0"/>
      <w:marRight w:val="0"/>
      <w:marTop w:val="0"/>
      <w:marBottom w:val="0"/>
      <w:divBdr>
        <w:top w:val="none" w:sz="0" w:space="0" w:color="auto"/>
        <w:left w:val="none" w:sz="0" w:space="0" w:color="auto"/>
        <w:bottom w:val="none" w:sz="0" w:space="0" w:color="auto"/>
        <w:right w:val="none" w:sz="0" w:space="0" w:color="auto"/>
      </w:divBdr>
    </w:div>
    <w:div w:id="1968506339">
      <w:bodyDiv w:val="1"/>
      <w:marLeft w:val="0"/>
      <w:marRight w:val="0"/>
      <w:marTop w:val="0"/>
      <w:marBottom w:val="0"/>
      <w:divBdr>
        <w:top w:val="none" w:sz="0" w:space="0" w:color="auto"/>
        <w:left w:val="none" w:sz="0" w:space="0" w:color="auto"/>
        <w:bottom w:val="none" w:sz="0" w:space="0" w:color="auto"/>
        <w:right w:val="none" w:sz="0" w:space="0" w:color="auto"/>
      </w:divBdr>
      <w:divsChild>
        <w:div w:id="168327194">
          <w:marLeft w:val="0"/>
          <w:marRight w:val="0"/>
          <w:marTop w:val="120"/>
          <w:marBottom w:val="0"/>
          <w:divBdr>
            <w:top w:val="none" w:sz="0" w:space="0" w:color="auto"/>
            <w:left w:val="none" w:sz="0" w:space="0" w:color="auto"/>
            <w:bottom w:val="none" w:sz="0" w:space="0" w:color="auto"/>
            <w:right w:val="none" w:sz="0" w:space="0" w:color="auto"/>
          </w:divBdr>
        </w:div>
        <w:div w:id="275212485">
          <w:marLeft w:val="0"/>
          <w:marRight w:val="0"/>
          <w:marTop w:val="120"/>
          <w:marBottom w:val="0"/>
          <w:divBdr>
            <w:top w:val="none" w:sz="0" w:space="0" w:color="auto"/>
            <w:left w:val="none" w:sz="0" w:space="0" w:color="auto"/>
            <w:bottom w:val="none" w:sz="0" w:space="0" w:color="auto"/>
            <w:right w:val="none" w:sz="0" w:space="0" w:color="auto"/>
          </w:divBdr>
        </w:div>
        <w:div w:id="794983910">
          <w:marLeft w:val="0"/>
          <w:marRight w:val="0"/>
          <w:marTop w:val="120"/>
          <w:marBottom w:val="0"/>
          <w:divBdr>
            <w:top w:val="none" w:sz="0" w:space="0" w:color="auto"/>
            <w:left w:val="none" w:sz="0" w:space="0" w:color="auto"/>
            <w:bottom w:val="none" w:sz="0" w:space="0" w:color="auto"/>
            <w:right w:val="none" w:sz="0" w:space="0" w:color="auto"/>
          </w:divBdr>
        </w:div>
        <w:div w:id="826672150">
          <w:marLeft w:val="0"/>
          <w:marRight w:val="0"/>
          <w:marTop w:val="120"/>
          <w:marBottom w:val="0"/>
          <w:divBdr>
            <w:top w:val="none" w:sz="0" w:space="0" w:color="auto"/>
            <w:left w:val="none" w:sz="0" w:space="0" w:color="auto"/>
            <w:bottom w:val="none" w:sz="0" w:space="0" w:color="auto"/>
            <w:right w:val="none" w:sz="0" w:space="0" w:color="auto"/>
          </w:divBdr>
        </w:div>
        <w:div w:id="1445807062">
          <w:marLeft w:val="0"/>
          <w:marRight w:val="0"/>
          <w:marTop w:val="120"/>
          <w:marBottom w:val="0"/>
          <w:divBdr>
            <w:top w:val="none" w:sz="0" w:space="0" w:color="auto"/>
            <w:left w:val="none" w:sz="0" w:space="0" w:color="auto"/>
            <w:bottom w:val="none" w:sz="0" w:space="0" w:color="auto"/>
            <w:right w:val="none" w:sz="0" w:space="0" w:color="auto"/>
          </w:divBdr>
        </w:div>
      </w:divsChild>
    </w:div>
    <w:div w:id="1985426070">
      <w:bodyDiv w:val="1"/>
      <w:marLeft w:val="0"/>
      <w:marRight w:val="0"/>
      <w:marTop w:val="0"/>
      <w:marBottom w:val="0"/>
      <w:divBdr>
        <w:top w:val="none" w:sz="0" w:space="0" w:color="auto"/>
        <w:left w:val="none" w:sz="0" w:space="0" w:color="auto"/>
        <w:bottom w:val="none" w:sz="0" w:space="0" w:color="auto"/>
        <w:right w:val="none" w:sz="0" w:space="0" w:color="auto"/>
      </w:divBdr>
    </w:div>
    <w:div w:id="1989631500">
      <w:bodyDiv w:val="1"/>
      <w:marLeft w:val="0"/>
      <w:marRight w:val="0"/>
      <w:marTop w:val="0"/>
      <w:marBottom w:val="0"/>
      <w:divBdr>
        <w:top w:val="none" w:sz="0" w:space="0" w:color="auto"/>
        <w:left w:val="none" w:sz="0" w:space="0" w:color="auto"/>
        <w:bottom w:val="none" w:sz="0" w:space="0" w:color="auto"/>
        <w:right w:val="none" w:sz="0" w:space="0" w:color="auto"/>
      </w:divBdr>
    </w:div>
    <w:div w:id="2006858103">
      <w:bodyDiv w:val="1"/>
      <w:marLeft w:val="0"/>
      <w:marRight w:val="0"/>
      <w:marTop w:val="0"/>
      <w:marBottom w:val="0"/>
      <w:divBdr>
        <w:top w:val="none" w:sz="0" w:space="0" w:color="auto"/>
        <w:left w:val="none" w:sz="0" w:space="0" w:color="auto"/>
        <w:bottom w:val="none" w:sz="0" w:space="0" w:color="auto"/>
        <w:right w:val="none" w:sz="0" w:space="0" w:color="auto"/>
      </w:divBdr>
    </w:div>
    <w:div w:id="2009866810">
      <w:bodyDiv w:val="1"/>
      <w:marLeft w:val="0"/>
      <w:marRight w:val="0"/>
      <w:marTop w:val="0"/>
      <w:marBottom w:val="0"/>
      <w:divBdr>
        <w:top w:val="none" w:sz="0" w:space="0" w:color="auto"/>
        <w:left w:val="none" w:sz="0" w:space="0" w:color="auto"/>
        <w:bottom w:val="none" w:sz="0" w:space="0" w:color="auto"/>
        <w:right w:val="none" w:sz="0" w:space="0" w:color="auto"/>
      </w:divBdr>
    </w:div>
    <w:div w:id="2012484609">
      <w:bodyDiv w:val="1"/>
      <w:marLeft w:val="0"/>
      <w:marRight w:val="0"/>
      <w:marTop w:val="0"/>
      <w:marBottom w:val="0"/>
      <w:divBdr>
        <w:top w:val="none" w:sz="0" w:space="0" w:color="auto"/>
        <w:left w:val="none" w:sz="0" w:space="0" w:color="auto"/>
        <w:bottom w:val="none" w:sz="0" w:space="0" w:color="auto"/>
        <w:right w:val="none" w:sz="0" w:space="0" w:color="auto"/>
      </w:divBdr>
    </w:div>
    <w:div w:id="2013801710">
      <w:bodyDiv w:val="1"/>
      <w:marLeft w:val="0"/>
      <w:marRight w:val="0"/>
      <w:marTop w:val="0"/>
      <w:marBottom w:val="0"/>
      <w:divBdr>
        <w:top w:val="none" w:sz="0" w:space="0" w:color="auto"/>
        <w:left w:val="none" w:sz="0" w:space="0" w:color="auto"/>
        <w:bottom w:val="none" w:sz="0" w:space="0" w:color="auto"/>
        <w:right w:val="none" w:sz="0" w:space="0" w:color="auto"/>
      </w:divBdr>
    </w:div>
    <w:div w:id="2027513504">
      <w:bodyDiv w:val="1"/>
      <w:marLeft w:val="0"/>
      <w:marRight w:val="0"/>
      <w:marTop w:val="0"/>
      <w:marBottom w:val="0"/>
      <w:divBdr>
        <w:top w:val="none" w:sz="0" w:space="0" w:color="auto"/>
        <w:left w:val="none" w:sz="0" w:space="0" w:color="auto"/>
        <w:bottom w:val="none" w:sz="0" w:space="0" w:color="auto"/>
        <w:right w:val="none" w:sz="0" w:space="0" w:color="auto"/>
      </w:divBdr>
    </w:div>
    <w:div w:id="2034111325">
      <w:bodyDiv w:val="1"/>
      <w:marLeft w:val="0"/>
      <w:marRight w:val="0"/>
      <w:marTop w:val="0"/>
      <w:marBottom w:val="0"/>
      <w:divBdr>
        <w:top w:val="none" w:sz="0" w:space="0" w:color="auto"/>
        <w:left w:val="none" w:sz="0" w:space="0" w:color="auto"/>
        <w:bottom w:val="none" w:sz="0" w:space="0" w:color="auto"/>
        <w:right w:val="none" w:sz="0" w:space="0" w:color="auto"/>
      </w:divBdr>
    </w:div>
    <w:div w:id="2037806242">
      <w:bodyDiv w:val="1"/>
      <w:marLeft w:val="0"/>
      <w:marRight w:val="0"/>
      <w:marTop w:val="0"/>
      <w:marBottom w:val="0"/>
      <w:divBdr>
        <w:top w:val="none" w:sz="0" w:space="0" w:color="auto"/>
        <w:left w:val="none" w:sz="0" w:space="0" w:color="auto"/>
        <w:bottom w:val="none" w:sz="0" w:space="0" w:color="auto"/>
        <w:right w:val="none" w:sz="0" w:space="0" w:color="auto"/>
      </w:divBdr>
    </w:div>
    <w:div w:id="2040426402">
      <w:bodyDiv w:val="1"/>
      <w:marLeft w:val="0"/>
      <w:marRight w:val="0"/>
      <w:marTop w:val="0"/>
      <w:marBottom w:val="0"/>
      <w:divBdr>
        <w:top w:val="none" w:sz="0" w:space="0" w:color="auto"/>
        <w:left w:val="none" w:sz="0" w:space="0" w:color="auto"/>
        <w:bottom w:val="none" w:sz="0" w:space="0" w:color="auto"/>
        <w:right w:val="none" w:sz="0" w:space="0" w:color="auto"/>
      </w:divBdr>
    </w:div>
    <w:div w:id="2043944066">
      <w:bodyDiv w:val="1"/>
      <w:marLeft w:val="0"/>
      <w:marRight w:val="0"/>
      <w:marTop w:val="0"/>
      <w:marBottom w:val="0"/>
      <w:divBdr>
        <w:top w:val="none" w:sz="0" w:space="0" w:color="auto"/>
        <w:left w:val="none" w:sz="0" w:space="0" w:color="auto"/>
        <w:bottom w:val="none" w:sz="0" w:space="0" w:color="auto"/>
        <w:right w:val="none" w:sz="0" w:space="0" w:color="auto"/>
      </w:divBdr>
    </w:div>
    <w:div w:id="2049791108">
      <w:bodyDiv w:val="1"/>
      <w:marLeft w:val="0"/>
      <w:marRight w:val="0"/>
      <w:marTop w:val="0"/>
      <w:marBottom w:val="0"/>
      <w:divBdr>
        <w:top w:val="none" w:sz="0" w:space="0" w:color="auto"/>
        <w:left w:val="none" w:sz="0" w:space="0" w:color="auto"/>
        <w:bottom w:val="none" w:sz="0" w:space="0" w:color="auto"/>
        <w:right w:val="none" w:sz="0" w:space="0" w:color="auto"/>
      </w:divBdr>
    </w:div>
    <w:div w:id="2050060746">
      <w:bodyDiv w:val="1"/>
      <w:marLeft w:val="0"/>
      <w:marRight w:val="0"/>
      <w:marTop w:val="0"/>
      <w:marBottom w:val="0"/>
      <w:divBdr>
        <w:top w:val="none" w:sz="0" w:space="0" w:color="auto"/>
        <w:left w:val="none" w:sz="0" w:space="0" w:color="auto"/>
        <w:bottom w:val="none" w:sz="0" w:space="0" w:color="auto"/>
        <w:right w:val="none" w:sz="0" w:space="0" w:color="auto"/>
      </w:divBdr>
    </w:div>
    <w:div w:id="2051761744">
      <w:bodyDiv w:val="1"/>
      <w:marLeft w:val="0"/>
      <w:marRight w:val="0"/>
      <w:marTop w:val="0"/>
      <w:marBottom w:val="0"/>
      <w:divBdr>
        <w:top w:val="none" w:sz="0" w:space="0" w:color="auto"/>
        <w:left w:val="none" w:sz="0" w:space="0" w:color="auto"/>
        <w:bottom w:val="none" w:sz="0" w:space="0" w:color="auto"/>
        <w:right w:val="none" w:sz="0" w:space="0" w:color="auto"/>
      </w:divBdr>
    </w:div>
    <w:div w:id="2053461846">
      <w:bodyDiv w:val="1"/>
      <w:marLeft w:val="0"/>
      <w:marRight w:val="0"/>
      <w:marTop w:val="0"/>
      <w:marBottom w:val="0"/>
      <w:divBdr>
        <w:top w:val="none" w:sz="0" w:space="0" w:color="auto"/>
        <w:left w:val="none" w:sz="0" w:space="0" w:color="auto"/>
        <w:bottom w:val="none" w:sz="0" w:space="0" w:color="auto"/>
        <w:right w:val="none" w:sz="0" w:space="0" w:color="auto"/>
      </w:divBdr>
    </w:div>
    <w:div w:id="2054230338">
      <w:bodyDiv w:val="1"/>
      <w:marLeft w:val="0"/>
      <w:marRight w:val="0"/>
      <w:marTop w:val="0"/>
      <w:marBottom w:val="0"/>
      <w:divBdr>
        <w:top w:val="none" w:sz="0" w:space="0" w:color="auto"/>
        <w:left w:val="none" w:sz="0" w:space="0" w:color="auto"/>
        <w:bottom w:val="none" w:sz="0" w:space="0" w:color="auto"/>
        <w:right w:val="none" w:sz="0" w:space="0" w:color="auto"/>
      </w:divBdr>
    </w:div>
    <w:div w:id="2086753708">
      <w:bodyDiv w:val="1"/>
      <w:marLeft w:val="0"/>
      <w:marRight w:val="0"/>
      <w:marTop w:val="0"/>
      <w:marBottom w:val="0"/>
      <w:divBdr>
        <w:top w:val="none" w:sz="0" w:space="0" w:color="auto"/>
        <w:left w:val="none" w:sz="0" w:space="0" w:color="auto"/>
        <w:bottom w:val="none" w:sz="0" w:space="0" w:color="auto"/>
        <w:right w:val="none" w:sz="0" w:space="0" w:color="auto"/>
      </w:divBdr>
    </w:div>
    <w:div w:id="2088763515">
      <w:bodyDiv w:val="1"/>
      <w:marLeft w:val="0"/>
      <w:marRight w:val="0"/>
      <w:marTop w:val="0"/>
      <w:marBottom w:val="0"/>
      <w:divBdr>
        <w:top w:val="none" w:sz="0" w:space="0" w:color="auto"/>
        <w:left w:val="none" w:sz="0" w:space="0" w:color="auto"/>
        <w:bottom w:val="none" w:sz="0" w:space="0" w:color="auto"/>
        <w:right w:val="none" w:sz="0" w:space="0" w:color="auto"/>
      </w:divBdr>
    </w:div>
    <w:div w:id="2098624388">
      <w:bodyDiv w:val="1"/>
      <w:marLeft w:val="0"/>
      <w:marRight w:val="0"/>
      <w:marTop w:val="0"/>
      <w:marBottom w:val="0"/>
      <w:divBdr>
        <w:top w:val="none" w:sz="0" w:space="0" w:color="auto"/>
        <w:left w:val="none" w:sz="0" w:space="0" w:color="auto"/>
        <w:bottom w:val="none" w:sz="0" w:space="0" w:color="auto"/>
        <w:right w:val="none" w:sz="0" w:space="0" w:color="auto"/>
      </w:divBdr>
    </w:div>
    <w:div w:id="2103793148">
      <w:bodyDiv w:val="1"/>
      <w:marLeft w:val="0"/>
      <w:marRight w:val="0"/>
      <w:marTop w:val="0"/>
      <w:marBottom w:val="0"/>
      <w:divBdr>
        <w:top w:val="none" w:sz="0" w:space="0" w:color="auto"/>
        <w:left w:val="none" w:sz="0" w:space="0" w:color="auto"/>
        <w:bottom w:val="none" w:sz="0" w:space="0" w:color="auto"/>
        <w:right w:val="none" w:sz="0" w:space="0" w:color="auto"/>
      </w:divBdr>
    </w:div>
    <w:div w:id="2104495619">
      <w:bodyDiv w:val="1"/>
      <w:marLeft w:val="0"/>
      <w:marRight w:val="0"/>
      <w:marTop w:val="0"/>
      <w:marBottom w:val="0"/>
      <w:divBdr>
        <w:top w:val="none" w:sz="0" w:space="0" w:color="auto"/>
        <w:left w:val="none" w:sz="0" w:space="0" w:color="auto"/>
        <w:bottom w:val="none" w:sz="0" w:space="0" w:color="auto"/>
        <w:right w:val="none" w:sz="0" w:space="0" w:color="auto"/>
      </w:divBdr>
    </w:div>
    <w:div w:id="2107535935">
      <w:bodyDiv w:val="1"/>
      <w:marLeft w:val="0"/>
      <w:marRight w:val="0"/>
      <w:marTop w:val="0"/>
      <w:marBottom w:val="0"/>
      <w:divBdr>
        <w:top w:val="none" w:sz="0" w:space="0" w:color="auto"/>
        <w:left w:val="none" w:sz="0" w:space="0" w:color="auto"/>
        <w:bottom w:val="none" w:sz="0" w:space="0" w:color="auto"/>
        <w:right w:val="none" w:sz="0" w:space="0" w:color="auto"/>
      </w:divBdr>
    </w:div>
    <w:div w:id="2114980233">
      <w:bodyDiv w:val="1"/>
      <w:marLeft w:val="0"/>
      <w:marRight w:val="0"/>
      <w:marTop w:val="0"/>
      <w:marBottom w:val="0"/>
      <w:divBdr>
        <w:top w:val="none" w:sz="0" w:space="0" w:color="auto"/>
        <w:left w:val="none" w:sz="0" w:space="0" w:color="auto"/>
        <w:bottom w:val="none" w:sz="0" w:space="0" w:color="auto"/>
        <w:right w:val="none" w:sz="0" w:space="0" w:color="auto"/>
      </w:divBdr>
    </w:div>
    <w:div w:id="2117555125">
      <w:bodyDiv w:val="1"/>
      <w:marLeft w:val="0"/>
      <w:marRight w:val="0"/>
      <w:marTop w:val="0"/>
      <w:marBottom w:val="0"/>
      <w:divBdr>
        <w:top w:val="none" w:sz="0" w:space="0" w:color="auto"/>
        <w:left w:val="none" w:sz="0" w:space="0" w:color="auto"/>
        <w:bottom w:val="none" w:sz="0" w:space="0" w:color="auto"/>
        <w:right w:val="none" w:sz="0" w:space="0" w:color="auto"/>
      </w:divBdr>
    </w:div>
    <w:div w:id="2128352074">
      <w:bodyDiv w:val="1"/>
      <w:marLeft w:val="0"/>
      <w:marRight w:val="0"/>
      <w:marTop w:val="0"/>
      <w:marBottom w:val="0"/>
      <w:divBdr>
        <w:top w:val="none" w:sz="0" w:space="0" w:color="auto"/>
        <w:left w:val="none" w:sz="0" w:space="0" w:color="auto"/>
        <w:bottom w:val="none" w:sz="0" w:space="0" w:color="auto"/>
        <w:right w:val="none" w:sz="0" w:space="0" w:color="auto"/>
      </w:divBdr>
    </w:div>
    <w:div w:id="2131316075">
      <w:bodyDiv w:val="1"/>
      <w:marLeft w:val="0"/>
      <w:marRight w:val="0"/>
      <w:marTop w:val="0"/>
      <w:marBottom w:val="0"/>
      <w:divBdr>
        <w:top w:val="none" w:sz="0" w:space="0" w:color="auto"/>
        <w:left w:val="none" w:sz="0" w:space="0" w:color="auto"/>
        <w:bottom w:val="none" w:sz="0" w:space="0" w:color="auto"/>
        <w:right w:val="none" w:sz="0" w:space="0" w:color="auto"/>
      </w:divBdr>
    </w:div>
    <w:div w:id="214114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emf"/><Relationship Id="rId21" Type="http://schemas.openxmlformats.org/officeDocument/2006/relationships/image" Target="media/image7.emf"/><Relationship Id="rId42" Type="http://schemas.openxmlformats.org/officeDocument/2006/relationships/image" Target="media/image28.emf"/><Relationship Id="rId47" Type="http://schemas.openxmlformats.org/officeDocument/2006/relationships/image" Target="media/image33.emf"/><Relationship Id="rId63" Type="http://schemas.openxmlformats.org/officeDocument/2006/relationships/image" Target="media/image49.emf"/><Relationship Id="rId68" Type="http://schemas.openxmlformats.org/officeDocument/2006/relationships/image" Target="media/image54.emf"/><Relationship Id="rId84" Type="http://schemas.openxmlformats.org/officeDocument/2006/relationships/image" Target="media/image70.emf"/><Relationship Id="rId89" Type="http://schemas.openxmlformats.org/officeDocument/2006/relationships/image" Target="media/image75.emf"/><Relationship Id="rId7" Type="http://schemas.openxmlformats.org/officeDocument/2006/relationships/footnotes" Target="footnotes.xml"/><Relationship Id="rId71" Type="http://schemas.openxmlformats.org/officeDocument/2006/relationships/image" Target="media/image57.emf"/><Relationship Id="rId92" Type="http://schemas.openxmlformats.org/officeDocument/2006/relationships/image" Target="media/image78.emf"/><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15.emf"/><Relationship Id="rId11" Type="http://schemas.openxmlformats.org/officeDocument/2006/relationships/footer" Target="footer1.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3" Type="http://schemas.openxmlformats.org/officeDocument/2006/relationships/image" Target="media/image39.emf"/><Relationship Id="rId58" Type="http://schemas.openxmlformats.org/officeDocument/2006/relationships/image" Target="media/image44.emf"/><Relationship Id="rId66" Type="http://schemas.openxmlformats.org/officeDocument/2006/relationships/image" Target="media/image52.emf"/><Relationship Id="rId74" Type="http://schemas.openxmlformats.org/officeDocument/2006/relationships/image" Target="media/image60.emf"/><Relationship Id="rId79" Type="http://schemas.openxmlformats.org/officeDocument/2006/relationships/image" Target="media/image65.emf"/><Relationship Id="rId87" Type="http://schemas.openxmlformats.org/officeDocument/2006/relationships/image" Target="media/image73.emf"/><Relationship Id="rId102" Type="http://schemas.openxmlformats.org/officeDocument/2006/relationships/footer" Target="footer3.xml"/><Relationship Id="rId5" Type="http://schemas.openxmlformats.org/officeDocument/2006/relationships/settings" Target="settings.xml"/><Relationship Id="rId61" Type="http://schemas.openxmlformats.org/officeDocument/2006/relationships/image" Target="media/image47.emf"/><Relationship Id="rId82" Type="http://schemas.openxmlformats.org/officeDocument/2006/relationships/image" Target="media/image68.emf"/><Relationship Id="rId90" Type="http://schemas.openxmlformats.org/officeDocument/2006/relationships/image" Target="media/image76.emf"/><Relationship Id="rId95" Type="http://schemas.openxmlformats.org/officeDocument/2006/relationships/hyperlink" Target="http://fgis.economy.gov.ru/fgis/" TargetMode="External"/><Relationship Id="rId19" Type="http://schemas.openxmlformats.org/officeDocument/2006/relationships/image" Target="media/image5.emf"/><Relationship Id="rId14" Type="http://schemas.openxmlformats.org/officeDocument/2006/relationships/image" Target="media/image2.emf"/><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image" Target="media/image34.emf"/><Relationship Id="rId56" Type="http://schemas.openxmlformats.org/officeDocument/2006/relationships/image" Target="media/image42.emf"/><Relationship Id="rId64" Type="http://schemas.openxmlformats.org/officeDocument/2006/relationships/image" Target="media/image50.emf"/><Relationship Id="rId69" Type="http://schemas.openxmlformats.org/officeDocument/2006/relationships/image" Target="media/image55.emf"/><Relationship Id="rId77" Type="http://schemas.openxmlformats.org/officeDocument/2006/relationships/image" Target="media/image63.emf"/><Relationship Id="rId100" Type="http://schemas.openxmlformats.org/officeDocument/2006/relationships/hyperlink" Target="http://fgis.economy.gov.ru/fgis/" TargetMode="External"/><Relationship Id="rId8" Type="http://schemas.openxmlformats.org/officeDocument/2006/relationships/endnotes" Target="endnotes.xml"/><Relationship Id="rId51" Type="http://schemas.openxmlformats.org/officeDocument/2006/relationships/image" Target="media/image37.emf"/><Relationship Id="rId72" Type="http://schemas.openxmlformats.org/officeDocument/2006/relationships/image" Target="media/image58.emf"/><Relationship Id="rId80" Type="http://schemas.openxmlformats.org/officeDocument/2006/relationships/image" Target="media/image66.emf"/><Relationship Id="rId85" Type="http://schemas.openxmlformats.org/officeDocument/2006/relationships/image" Target="media/image71.emf"/><Relationship Id="rId93" Type="http://schemas.openxmlformats.org/officeDocument/2006/relationships/hyperlink" Target="http://fgis.economy.gov.ru/fgis/" TargetMode="External"/><Relationship Id="rId98" Type="http://schemas.openxmlformats.org/officeDocument/2006/relationships/hyperlink" Target="http://fgis.economy.gov.ru/fgis/"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59" Type="http://schemas.openxmlformats.org/officeDocument/2006/relationships/image" Target="media/image45.emf"/><Relationship Id="rId67" Type="http://schemas.openxmlformats.org/officeDocument/2006/relationships/image" Target="media/image53.emf"/><Relationship Id="rId103" Type="http://schemas.openxmlformats.org/officeDocument/2006/relationships/fontTable" Target="fontTable.xml"/><Relationship Id="rId20" Type="http://schemas.openxmlformats.org/officeDocument/2006/relationships/image" Target="media/image6.emf"/><Relationship Id="rId41" Type="http://schemas.openxmlformats.org/officeDocument/2006/relationships/image" Target="media/image27.emf"/><Relationship Id="rId54" Type="http://schemas.openxmlformats.org/officeDocument/2006/relationships/image" Target="media/image40.emf"/><Relationship Id="rId62" Type="http://schemas.openxmlformats.org/officeDocument/2006/relationships/image" Target="media/image48.emf"/><Relationship Id="rId70" Type="http://schemas.openxmlformats.org/officeDocument/2006/relationships/image" Target="media/image56.emf"/><Relationship Id="rId75" Type="http://schemas.openxmlformats.org/officeDocument/2006/relationships/image" Target="media/image61.emf"/><Relationship Id="rId83" Type="http://schemas.openxmlformats.org/officeDocument/2006/relationships/image" Target="media/image69.emf"/><Relationship Id="rId88" Type="http://schemas.openxmlformats.org/officeDocument/2006/relationships/image" Target="media/image74.emf"/><Relationship Id="rId91" Type="http://schemas.openxmlformats.org/officeDocument/2006/relationships/image" Target="media/image77.emf"/><Relationship Id="rId96" Type="http://schemas.openxmlformats.org/officeDocument/2006/relationships/hyperlink" Target="http://fgis.economy.gov.ru/fgi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2.emf"/><Relationship Id="rId49" Type="http://schemas.openxmlformats.org/officeDocument/2006/relationships/image" Target="media/image35.emf"/><Relationship Id="rId57" Type="http://schemas.openxmlformats.org/officeDocument/2006/relationships/image" Target="media/image43.emf"/><Relationship Id="rId10" Type="http://schemas.openxmlformats.org/officeDocument/2006/relationships/header" Target="header2.xml"/><Relationship Id="rId31" Type="http://schemas.openxmlformats.org/officeDocument/2006/relationships/image" Target="media/image17.emf"/><Relationship Id="rId44" Type="http://schemas.openxmlformats.org/officeDocument/2006/relationships/image" Target="media/image30.emf"/><Relationship Id="rId52" Type="http://schemas.openxmlformats.org/officeDocument/2006/relationships/image" Target="media/image38.emf"/><Relationship Id="rId60" Type="http://schemas.openxmlformats.org/officeDocument/2006/relationships/image" Target="media/image46.emf"/><Relationship Id="rId65" Type="http://schemas.openxmlformats.org/officeDocument/2006/relationships/image" Target="media/image51.emf"/><Relationship Id="rId73" Type="http://schemas.openxmlformats.org/officeDocument/2006/relationships/image" Target="media/image59.emf"/><Relationship Id="rId78" Type="http://schemas.openxmlformats.org/officeDocument/2006/relationships/image" Target="media/image64.emf"/><Relationship Id="rId81" Type="http://schemas.openxmlformats.org/officeDocument/2006/relationships/image" Target="media/image67.emf"/><Relationship Id="rId86" Type="http://schemas.openxmlformats.org/officeDocument/2006/relationships/image" Target="media/image72.emf"/><Relationship Id="rId94" Type="http://schemas.openxmlformats.org/officeDocument/2006/relationships/hyperlink" Target="http://fgis.economy.gov.ru/fgis/" TargetMode="External"/><Relationship Id="rId99" Type="http://schemas.openxmlformats.org/officeDocument/2006/relationships/hyperlink" Target="http://fgis.economy.gov.ru/fgis/" TargetMode="External"/><Relationship Id="rId101" Type="http://schemas.openxmlformats.org/officeDocument/2006/relationships/image" Target="media/image79.emf"/><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4.emf"/><Relationship Id="rId39" Type="http://schemas.openxmlformats.org/officeDocument/2006/relationships/image" Target="media/image25.emf"/><Relationship Id="rId34" Type="http://schemas.openxmlformats.org/officeDocument/2006/relationships/image" Target="media/image20.emf"/><Relationship Id="rId50" Type="http://schemas.openxmlformats.org/officeDocument/2006/relationships/image" Target="media/image36.emf"/><Relationship Id="rId55" Type="http://schemas.openxmlformats.org/officeDocument/2006/relationships/image" Target="media/image41.emf"/><Relationship Id="rId76" Type="http://schemas.openxmlformats.org/officeDocument/2006/relationships/image" Target="media/image62.emf"/><Relationship Id="rId97" Type="http://schemas.openxmlformats.org/officeDocument/2006/relationships/hyperlink" Target="http://fgis.economy.gov.ru/fgis/"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2BEC3-9861-4A06-A16E-0E85538A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110</Pages>
  <Words>34550</Words>
  <Characters>196938</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231026</CharactersWithSpaces>
  <SharedDoc>false</SharedDoc>
  <HLinks>
    <vt:vector size="240" baseType="variant">
      <vt:variant>
        <vt:i4>5439512</vt:i4>
      </vt:variant>
      <vt:variant>
        <vt:i4>246</vt:i4>
      </vt:variant>
      <vt:variant>
        <vt:i4>0</vt:i4>
      </vt:variant>
      <vt:variant>
        <vt:i4>5</vt:i4>
      </vt:variant>
      <vt:variant>
        <vt:lpwstr>http://ostapovo-adm.ru/tinybrowser/files/2017/administratciya/dokumenty/postanovlenie-89-o-vnesenii-izm-v-mun-progr-razv-msu.docx</vt:lpwstr>
      </vt:variant>
      <vt:variant>
        <vt:lpwstr/>
      </vt:variant>
      <vt:variant>
        <vt:i4>6357050</vt:i4>
      </vt:variant>
      <vt:variant>
        <vt:i4>243</vt:i4>
      </vt:variant>
      <vt:variant>
        <vt:i4>0</vt:i4>
      </vt:variant>
      <vt:variant>
        <vt:i4>5</vt:i4>
      </vt:variant>
      <vt:variant>
        <vt:lpwstr>http://ostapovo-adm.ru/tinybrowser/files/2017/administratciya/dokumenty/postanovlenie-94-o-vnes-izm-v-mun-progr-predprinimatel-stvo.doc</vt:lpwstr>
      </vt:variant>
      <vt:variant>
        <vt:lpwstr/>
      </vt:variant>
      <vt:variant>
        <vt:i4>5111873</vt:i4>
      </vt:variant>
      <vt:variant>
        <vt:i4>240</vt:i4>
      </vt:variant>
      <vt:variant>
        <vt:i4>0</vt:i4>
      </vt:variant>
      <vt:variant>
        <vt:i4>5</vt:i4>
      </vt:variant>
      <vt:variant>
        <vt:lpwstr>http://adm-shr.ru/razvitie-sel-skogo-khozyaystva-i-regulirovanie-rynkov-sel-skokhozyaystvennoy-produktcii-syr-ya-i-prodovol-stviyashuyskogo-munitcipal-nogo-rayona-na-2013-2020-gody.html</vt:lpwstr>
      </vt:variant>
      <vt:variant>
        <vt:lpwstr/>
      </vt:variant>
      <vt:variant>
        <vt:i4>5111873</vt:i4>
      </vt:variant>
      <vt:variant>
        <vt:i4>237</vt:i4>
      </vt:variant>
      <vt:variant>
        <vt:i4>0</vt:i4>
      </vt:variant>
      <vt:variant>
        <vt:i4>5</vt:i4>
      </vt:variant>
      <vt:variant>
        <vt:lpwstr>http://adm-shr.ru/razvitie-sel-skogo-khozyaystva-i-regulirovanie-rynkov-sel-skokhozyaystvennoy-produktcii-syr-ya-i-prodovol-stviyashuyskogo-munitcipal-nogo-rayona-na-2013-2020-gody.html</vt:lpwstr>
      </vt:variant>
      <vt:variant>
        <vt:lpwstr/>
      </vt:variant>
      <vt:variant>
        <vt:i4>5701726</vt:i4>
      </vt:variant>
      <vt:variant>
        <vt:i4>234</vt:i4>
      </vt:variant>
      <vt:variant>
        <vt:i4>0</vt:i4>
      </vt:variant>
      <vt:variant>
        <vt:i4>5</vt:i4>
      </vt:variant>
      <vt:variant>
        <vt:lpwstr>http://adm-shr.ru/documents/1419.html</vt:lpwstr>
      </vt:variant>
      <vt:variant>
        <vt:lpwstr/>
      </vt:variant>
      <vt:variant>
        <vt:i4>5570632</vt:i4>
      </vt:variant>
      <vt:variant>
        <vt:i4>231</vt:i4>
      </vt:variant>
      <vt:variant>
        <vt:i4>0</vt:i4>
      </vt:variant>
      <vt:variant>
        <vt:i4>5</vt:i4>
      </vt:variant>
      <vt:variant>
        <vt:lpwstr>http://adm-shr.ru/upravlenie-munitcipal-nymi-finansami-shuyskogo-munitcipal-nogo-rayona.html</vt:lpwstr>
      </vt:variant>
      <vt:variant>
        <vt:lpwstr/>
      </vt:variant>
      <vt:variant>
        <vt:i4>5701726</vt:i4>
      </vt:variant>
      <vt:variant>
        <vt:i4>228</vt:i4>
      </vt:variant>
      <vt:variant>
        <vt:i4>0</vt:i4>
      </vt:variant>
      <vt:variant>
        <vt:i4>5</vt:i4>
      </vt:variant>
      <vt:variant>
        <vt:lpwstr>http://adm-shr.ru/documents/1419.html</vt:lpwstr>
      </vt:variant>
      <vt:variant>
        <vt:lpwstr/>
      </vt:variant>
      <vt:variant>
        <vt:i4>5570632</vt:i4>
      </vt:variant>
      <vt:variant>
        <vt:i4>225</vt:i4>
      </vt:variant>
      <vt:variant>
        <vt:i4>0</vt:i4>
      </vt:variant>
      <vt:variant>
        <vt:i4>5</vt:i4>
      </vt:variant>
      <vt:variant>
        <vt:lpwstr>http://adm-shr.ru/upravlenie-munitcipal-nymi-finansami-shuyskogo-munitcipal-nogo-rayona.html</vt:lpwstr>
      </vt:variant>
      <vt:variant>
        <vt:lpwstr/>
      </vt:variant>
      <vt:variant>
        <vt:i4>6226013</vt:i4>
      </vt:variant>
      <vt:variant>
        <vt:i4>222</vt:i4>
      </vt:variant>
      <vt:variant>
        <vt:i4>0</vt:i4>
      </vt:variant>
      <vt:variant>
        <vt:i4>5</vt:i4>
      </vt:variant>
      <vt:variant>
        <vt:lpwstr>http://adm-shr.ru/documents/1421.html</vt:lpwstr>
      </vt:variant>
      <vt:variant>
        <vt:lpwstr/>
      </vt:variant>
      <vt:variant>
        <vt:i4>524363</vt:i4>
      </vt:variant>
      <vt:variant>
        <vt:i4>219</vt:i4>
      </vt:variant>
      <vt:variant>
        <vt:i4>0</vt:i4>
      </vt:variant>
      <vt:variant>
        <vt:i4>5</vt:i4>
      </vt:variant>
      <vt:variant>
        <vt:lpwstr>http://adm-shr.ru/e-nergosberezhenie-i-povyshenie-e-nergeticheskoy-e-ffektivnosti-uchrezhdeniy-shuyskogo-munitcipal-nogo-rayona.html</vt:lpwstr>
      </vt:variant>
      <vt:variant>
        <vt:lpwstr/>
      </vt:variant>
      <vt:variant>
        <vt:i4>5832798</vt:i4>
      </vt:variant>
      <vt:variant>
        <vt:i4>216</vt:i4>
      </vt:variant>
      <vt:variant>
        <vt:i4>0</vt:i4>
      </vt:variant>
      <vt:variant>
        <vt:i4>5</vt:i4>
      </vt:variant>
      <vt:variant>
        <vt:lpwstr>http://adm-shr.ru/documents/1417.html</vt:lpwstr>
      </vt:variant>
      <vt:variant>
        <vt:lpwstr/>
      </vt:variant>
      <vt:variant>
        <vt:i4>5701654</vt:i4>
      </vt:variant>
      <vt:variant>
        <vt:i4>213</vt:i4>
      </vt:variant>
      <vt:variant>
        <vt:i4>0</vt:i4>
      </vt:variant>
      <vt:variant>
        <vt:i4>5</vt:i4>
      </vt:variant>
      <vt:variant>
        <vt:lpwstr>http://adm-shr.ru/razvitie-sistemy-obrazovaniya-shuyskogo-munitcipal-nogo-rayona.html</vt:lpwstr>
      </vt:variant>
      <vt:variant>
        <vt:lpwstr/>
      </vt:variant>
      <vt:variant>
        <vt:i4>5636190</vt:i4>
      </vt:variant>
      <vt:variant>
        <vt:i4>210</vt:i4>
      </vt:variant>
      <vt:variant>
        <vt:i4>0</vt:i4>
      </vt:variant>
      <vt:variant>
        <vt:i4>5</vt:i4>
      </vt:variant>
      <vt:variant>
        <vt:lpwstr>http://adm-shr.ru/documents/1418.html</vt:lpwstr>
      </vt:variant>
      <vt:variant>
        <vt:lpwstr/>
      </vt:variant>
      <vt:variant>
        <vt:i4>1900613</vt:i4>
      </vt:variant>
      <vt:variant>
        <vt:i4>207</vt:i4>
      </vt:variant>
      <vt:variant>
        <vt:i4>0</vt:i4>
      </vt:variant>
      <vt:variant>
        <vt:i4>5</vt:i4>
      </vt:variant>
      <vt:variant>
        <vt:lpwstr>http://adm-shr.ru/razvitie-fizicheskoy-kul-tury-v-shuyskom-munitcipal-nom-rayone.html</vt:lpwstr>
      </vt:variant>
      <vt:variant>
        <vt:lpwstr/>
      </vt:variant>
      <vt:variant>
        <vt:i4>3342453</vt:i4>
      </vt:variant>
      <vt:variant>
        <vt:i4>204</vt:i4>
      </vt:variant>
      <vt:variant>
        <vt:i4>0</vt:i4>
      </vt:variant>
      <vt:variant>
        <vt:i4>5</vt:i4>
      </vt:variant>
      <vt:variant>
        <vt:lpwstr>http://adm-shr.ru/tinybrowser/files/programma/2/obespechenie-kachestvennym-zhil-em-i-uslugami-zhkh..doc</vt:lpwstr>
      </vt:variant>
      <vt:variant>
        <vt:lpwstr/>
      </vt:variant>
      <vt:variant>
        <vt:i4>1310797</vt:i4>
      </vt:variant>
      <vt:variant>
        <vt:i4>201</vt:i4>
      </vt:variant>
      <vt:variant>
        <vt:i4>0</vt:i4>
      </vt:variant>
      <vt:variant>
        <vt:i4>5</vt:i4>
      </vt:variant>
      <vt:variant>
        <vt:lpwstr>http://adm-shr.ru/obespechenie-kachestvennym-zhil-em-i-uslugami-zhilishcno-kommunal-nogo-khozyaystva-naseleniya-shuyskogo-munitcipal-nogo-rayona.html</vt:lpwstr>
      </vt:variant>
      <vt:variant>
        <vt:lpwstr/>
      </vt:variant>
      <vt:variant>
        <vt:i4>5963870</vt:i4>
      </vt:variant>
      <vt:variant>
        <vt:i4>198</vt:i4>
      </vt:variant>
      <vt:variant>
        <vt:i4>0</vt:i4>
      </vt:variant>
      <vt:variant>
        <vt:i4>5</vt:i4>
      </vt:variant>
      <vt:variant>
        <vt:lpwstr>http://adm-shr.ru/documents/1415.html</vt:lpwstr>
      </vt:variant>
      <vt:variant>
        <vt:lpwstr/>
      </vt:variant>
      <vt:variant>
        <vt:i4>1376284</vt:i4>
      </vt:variant>
      <vt:variant>
        <vt:i4>195</vt:i4>
      </vt:variant>
      <vt:variant>
        <vt:i4>0</vt:i4>
      </vt:variant>
      <vt:variant>
        <vt:i4>5</vt:i4>
      </vt:variant>
      <vt:variant>
        <vt:lpwstr>http://adm-shr.ru/razvitie-kul-tury-v-shuyskom-munitcipal-nom-rayone.html</vt:lpwstr>
      </vt:variant>
      <vt:variant>
        <vt:lpwstr/>
      </vt:variant>
      <vt:variant>
        <vt:i4>5767262</vt:i4>
      </vt:variant>
      <vt:variant>
        <vt:i4>192</vt:i4>
      </vt:variant>
      <vt:variant>
        <vt:i4>0</vt:i4>
      </vt:variant>
      <vt:variant>
        <vt:i4>5</vt:i4>
      </vt:variant>
      <vt:variant>
        <vt:lpwstr>http://adm-shr.ru/documents/1416.html</vt:lpwstr>
      </vt:variant>
      <vt:variant>
        <vt:lpwstr/>
      </vt:variant>
      <vt:variant>
        <vt:i4>4587527</vt:i4>
      </vt:variant>
      <vt:variant>
        <vt:i4>189</vt:i4>
      </vt:variant>
      <vt:variant>
        <vt:i4>0</vt:i4>
      </vt:variant>
      <vt:variant>
        <vt:i4>5</vt:i4>
      </vt:variant>
      <vt:variant>
        <vt:lpwstr>http://adm-shr.ru/razvitie-molodezhnoy-politiki-shuyskogo-munitcipal-nogo-rayona.html</vt:lpwstr>
      </vt:variant>
      <vt:variant>
        <vt:lpwstr/>
      </vt:variant>
      <vt:variant>
        <vt:i4>5898334</vt:i4>
      </vt:variant>
      <vt:variant>
        <vt:i4>186</vt:i4>
      </vt:variant>
      <vt:variant>
        <vt:i4>0</vt:i4>
      </vt:variant>
      <vt:variant>
        <vt:i4>5</vt:i4>
      </vt:variant>
      <vt:variant>
        <vt:lpwstr>http://adm-shr.ru/documents/1414.html</vt:lpwstr>
      </vt:variant>
      <vt:variant>
        <vt:lpwstr/>
      </vt:variant>
      <vt:variant>
        <vt:i4>4259860</vt:i4>
      </vt:variant>
      <vt:variant>
        <vt:i4>183</vt:i4>
      </vt:variant>
      <vt:variant>
        <vt:i4>0</vt:i4>
      </vt:variant>
      <vt:variant>
        <vt:i4>5</vt:i4>
      </vt:variant>
      <vt:variant>
        <vt:lpwstr>http://adm-shr.ru/kadrovoe-obespechenie-i-privlechenie-meditcinskikh-kadrov-dlya-uchrezhdeniy-zdravookhraneniya-shuyskogo-munitcipal-nogo-rayona.html</vt:lpwstr>
      </vt:variant>
      <vt:variant>
        <vt:lpwstr/>
      </vt:variant>
      <vt:variant>
        <vt:i4>6160477</vt:i4>
      </vt:variant>
      <vt:variant>
        <vt:i4>180</vt:i4>
      </vt:variant>
      <vt:variant>
        <vt:i4>0</vt:i4>
      </vt:variant>
      <vt:variant>
        <vt:i4>5</vt:i4>
      </vt:variant>
      <vt:variant>
        <vt:lpwstr>http://adm-shr.ru/documents/1420.html</vt:lpwstr>
      </vt:variant>
      <vt:variant>
        <vt:lpwstr/>
      </vt:variant>
      <vt:variant>
        <vt:i4>1310798</vt:i4>
      </vt:variant>
      <vt:variant>
        <vt:i4>177</vt:i4>
      </vt:variant>
      <vt:variant>
        <vt:i4>0</vt:i4>
      </vt:variant>
      <vt:variant>
        <vt:i4>5</vt:i4>
      </vt:variant>
      <vt:variant>
        <vt:lpwstr>http://adm-shr.ru/e-konomicheskoe-razvitie-shuyskogo-munitcipal-nogo-rayona.html</vt:lpwstr>
      </vt:variant>
      <vt:variant>
        <vt:lpwstr/>
      </vt:variant>
      <vt:variant>
        <vt:i4>6029405</vt:i4>
      </vt:variant>
      <vt:variant>
        <vt:i4>174</vt:i4>
      </vt:variant>
      <vt:variant>
        <vt:i4>0</vt:i4>
      </vt:variant>
      <vt:variant>
        <vt:i4>5</vt:i4>
      </vt:variant>
      <vt:variant>
        <vt:lpwstr>http://adm-shr.ru/documents/1325.html</vt:lpwstr>
      </vt:variant>
      <vt:variant>
        <vt:lpwstr/>
      </vt:variant>
      <vt:variant>
        <vt:i4>6226013</vt:i4>
      </vt:variant>
      <vt:variant>
        <vt:i4>171</vt:i4>
      </vt:variant>
      <vt:variant>
        <vt:i4>0</vt:i4>
      </vt:variant>
      <vt:variant>
        <vt:i4>5</vt:i4>
      </vt:variant>
      <vt:variant>
        <vt:lpwstr>http://adm-shr.ru/documents/1326.html</vt:lpwstr>
      </vt:variant>
      <vt:variant>
        <vt:lpwstr/>
      </vt:variant>
      <vt:variant>
        <vt:i4>1245212</vt:i4>
      </vt:variant>
      <vt:variant>
        <vt:i4>168</vt:i4>
      </vt:variant>
      <vt:variant>
        <vt:i4>0</vt:i4>
      </vt:variant>
      <vt:variant>
        <vt:i4>5</vt:i4>
      </vt:variant>
      <vt:variant>
        <vt:lpwstr>http://adm-shr.ru/razvitie-avtomobil-nykh-dorog-shuyskogo-munitcipal-nogo-rayona.html</vt:lpwstr>
      </vt:variant>
      <vt:variant>
        <vt:lpwstr/>
      </vt:variant>
      <vt:variant>
        <vt:i4>6094942</vt:i4>
      </vt:variant>
      <vt:variant>
        <vt:i4>165</vt:i4>
      </vt:variant>
      <vt:variant>
        <vt:i4>0</vt:i4>
      </vt:variant>
      <vt:variant>
        <vt:i4>5</vt:i4>
      </vt:variant>
      <vt:variant>
        <vt:lpwstr>http://adm-shr.ru/documents/1413.html</vt:lpwstr>
      </vt:variant>
      <vt:variant>
        <vt:lpwstr/>
      </vt:variant>
      <vt:variant>
        <vt:i4>4522066</vt:i4>
      </vt:variant>
      <vt:variant>
        <vt:i4>162</vt:i4>
      </vt:variant>
      <vt:variant>
        <vt:i4>0</vt:i4>
      </vt:variant>
      <vt:variant>
        <vt:i4>5</vt:i4>
      </vt:variant>
      <vt:variant>
        <vt:lpwstr>http://adm-shr.ru/sovershenstvovanie-upravleniya-munitcipal-noy-sobstvennost-yu-shuyskogo-munitcipal-nogo-rayona.html</vt:lpwstr>
      </vt:variant>
      <vt:variant>
        <vt:lpwstr/>
      </vt:variant>
      <vt:variant>
        <vt:i4>5963865</vt:i4>
      </vt:variant>
      <vt:variant>
        <vt:i4>159</vt:i4>
      </vt:variant>
      <vt:variant>
        <vt:i4>0</vt:i4>
      </vt:variant>
      <vt:variant>
        <vt:i4>5</vt:i4>
      </vt:variant>
      <vt:variant>
        <vt:lpwstr>http://adm-shr.ru/documents/1766.html</vt:lpwstr>
      </vt:variant>
      <vt:variant>
        <vt:lpwstr/>
      </vt:variant>
      <vt:variant>
        <vt:i4>7733350</vt:i4>
      </vt:variant>
      <vt:variant>
        <vt:i4>156</vt:i4>
      </vt:variant>
      <vt:variant>
        <vt:i4>0</vt:i4>
      </vt:variant>
      <vt:variant>
        <vt:i4>5</vt:i4>
      </vt:variant>
      <vt:variant>
        <vt:lpwstr>http://adm-shr.ru/uluchshenie-usloviy-i-okhrany-truda-v-shuyskom-munitcipal-nom-rayone.html</vt:lpwstr>
      </vt:variant>
      <vt:variant>
        <vt:lpwstr/>
      </vt:variant>
      <vt:variant>
        <vt:i4>7536762</vt:i4>
      </vt:variant>
      <vt:variant>
        <vt:i4>153</vt:i4>
      </vt:variant>
      <vt:variant>
        <vt:i4>0</vt:i4>
      </vt:variant>
      <vt:variant>
        <vt:i4>5</vt:i4>
      </vt:variant>
      <vt:variant>
        <vt:lpwstr>http://adm-shr.ru/obespechenie-bezopasnosti-grazhdan-profilaktika-pravonarusheniy-korruptcii-i-protivodeystvie-nezakonnomu-oborotu-narkoticheskikh-sredstv-na-territorii-shuyskogo-munitcipal-nogo-rayona.html</vt:lpwstr>
      </vt:variant>
      <vt:variant>
        <vt:lpwstr/>
      </vt:variant>
      <vt:variant>
        <vt:i4>2621542</vt:i4>
      </vt:variant>
      <vt:variant>
        <vt:i4>150</vt:i4>
      </vt:variant>
      <vt:variant>
        <vt:i4>0</vt:i4>
      </vt:variant>
      <vt:variant>
        <vt:i4>5</vt:i4>
      </vt:variant>
      <vt:variant>
        <vt:lpwstr>http://adm-shr.ru/sovershenstvovanie-organizatcii-munitcipal-nogo-upravleniya.html</vt:lpwstr>
      </vt:variant>
      <vt:variant>
        <vt:lpwstr/>
      </vt:variant>
      <vt:variant>
        <vt:i4>1703959</vt:i4>
      </vt:variant>
      <vt:variant>
        <vt:i4>147</vt:i4>
      </vt:variant>
      <vt:variant>
        <vt:i4>0</vt:i4>
      </vt:variant>
      <vt:variant>
        <vt:i4>5</vt:i4>
      </vt:variant>
      <vt:variant>
        <vt:lpwstr>https://ru.wikipedia.org/wiki/%D0%A8%D1%83%D1%8F</vt:lpwstr>
      </vt:variant>
      <vt:variant>
        <vt:lpwstr/>
      </vt:variant>
      <vt:variant>
        <vt:i4>4849764</vt:i4>
      </vt:variant>
      <vt:variant>
        <vt:i4>144</vt:i4>
      </vt:variant>
      <vt:variant>
        <vt:i4>0</vt:i4>
      </vt:variant>
      <vt:variant>
        <vt:i4>5</vt:i4>
      </vt:variant>
      <vt:variant>
        <vt:lpwstr>https://ru.wikipedia.org/wiki/%D0%A2%D0%B5%D0%B7%D0%B0_(%D1%80%D0%B5%D0%BA%D0%B0)</vt:lpwstr>
      </vt:variant>
      <vt:variant>
        <vt:lpwstr/>
      </vt:variant>
      <vt:variant>
        <vt:i4>1376291</vt:i4>
      </vt:variant>
      <vt:variant>
        <vt:i4>141</vt:i4>
      </vt:variant>
      <vt:variant>
        <vt:i4>0</vt:i4>
      </vt:variant>
      <vt:variant>
        <vt:i4>5</vt:i4>
      </vt:variant>
      <vt:variant>
        <vt:lpwstr>https://ru.wikipedia.org/wiki/%D0%98%D0%B2%D0%B0%D0%BD%D0%BE%D0%B2%D1%81%D0%BA%D0%B0%D1%8F_%D0%BE%D0%B1%D0%BB%D0%B0%D1%81%D1%82%D1%8C</vt:lpwstr>
      </vt:variant>
      <vt:variant>
        <vt:lpwstr/>
      </vt:variant>
      <vt:variant>
        <vt:i4>3670101</vt:i4>
      </vt:variant>
      <vt:variant>
        <vt:i4>138</vt:i4>
      </vt:variant>
      <vt:variant>
        <vt:i4>0</vt:i4>
      </vt:variant>
      <vt:variant>
        <vt:i4>5</vt:i4>
      </vt:variant>
      <vt:variant>
        <vt:lpwstr>https://ru.wikipedia.org/wiki/%D0%A8%D1%83%D0%B9%D1%81%D0%BA%D0%B8%D0%B9_%D1%80%D0%B0%D0%B9%D0%BE%D0%BD</vt:lpwstr>
      </vt:variant>
      <vt:variant>
        <vt:lpwstr/>
      </vt:variant>
      <vt:variant>
        <vt:i4>3997755</vt:i4>
      </vt:variant>
      <vt:variant>
        <vt:i4>135</vt:i4>
      </vt:variant>
      <vt:variant>
        <vt:i4>0</vt:i4>
      </vt:variant>
      <vt:variant>
        <vt:i4>5</vt:i4>
      </vt:variant>
      <vt:variant>
        <vt:lpwstr>https://ru.wikipedia.org/wiki/%D0%A0%D0%BE%D1%81%D1%81%D0%B8%D1%8F</vt:lpwstr>
      </vt:variant>
      <vt:variant>
        <vt:lpwstr/>
      </vt:variant>
      <vt:variant>
        <vt:i4>6488184</vt:i4>
      </vt:variant>
      <vt:variant>
        <vt:i4>132</vt:i4>
      </vt:variant>
      <vt:variant>
        <vt:i4>0</vt:i4>
      </vt:variant>
      <vt:variant>
        <vt:i4>5</vt:i4>
      </vt:variant>
      <vt:variant>
        <vt:lpwstr>http://docs.cntd.ru/document/901821334</vt:lpwstr>
      </vt:variant>
      <vt:variant>
        <vt:lpwstr/>
      </vt:variant>
      <vt:variant>
        <vt:i4>7012434</vt:i4>
      </vt:variant>
      <vt:variant>
        <vt:i4>3</vt:i4>
      </vt:variant>
      <vt:variant>
        <vt:i4>0</vt:i4>
      </vt:variant>
      <vt:variant>
        <vt:i4>5</vt:i4>
      </vt:variant>
      <vt:variant>
        <vt:lpwstr>mailto:marketing@isogd.pro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 Windows</cp:lastModifiedBy>
  <cp:revision>46</cp:revision>
  <cp:lastPrinted>2019-09-23T11:06:00Z</cp:lastPrinted>
  <dcterms:created xsi:type="dcterms:W3CDTF">2019-09-20T06:46:00Z</dcterms:created>
  <dcterms:modified xsi:type="dcterms:W3CDTF">2019-11-12T08:03:00Z</dcterms:modified>
</cp:coreProperties>
</file>