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r w:rsidRPr="007C5E4D">
              <w:rPr>
                <w:rFonts w:ascii="Arial" w:hAnsi="Arial" w:cs="Arial"/>
                <w:b/>
              </w:rPr>
              <w:t>Тульская область</w:t>
            </w:r>
          </w:p>
        </w:tc>
      </w:tr>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r w:rsidRPr="007C5E4D">
              <w:rPr>
                <w:rFonts w:ascii="Arial" w:hAnsi="Arial" w:cs="Arial"/>
                <w:b/>
              </w:rPr>
              <w:t xml:space="preserve">Муниципальное образование </w:t>
            </w:r>
          </w:p>
        </w:tc>
      </w:tr>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r w:rsidRPr="007C5E4D">
              <w:rPr>
                <w:rFonts w:ascii="Arial" w:hAnsi="Arial" w:cs="Arial"/>
                <w:b/>
              </w:rPr>
              <w:t>Администрация</w:t>
            </w:r>
          </w:p>
        </w:tc>
      </w:tr>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p>
        </w:tc>
      </w:tr>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p>
        </w:tc>
      </w:tr>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r w:rsidRPr="007C5E4D">
              <w:rPr>
                <w:rFonts w:ascii="Arial" w:hAnsi="Arial" w:cs="Arial"/>
                <w:b/>
              </w:rPr>
              <w:t>Постановление</w:t>
            </w:r>
          </w:p>
        </w:tc>
      </w:tr>
      <w:tr w:rsidR="007C5E4D" w:rsidRPr="007C5E4D" w:rsidTr="007C5E4D">
        <w:tblPrEx>
          <w:tblCellMar>
            <w:top w:w="0" w:type="dxa"/>
            <w:bottom w:w="0" w:type="dxa"/>
          </w:tblCellMar>
        </w:tblPrEx>
        <w:trPr>
          <w:jc w:val="center"/>
        </w:trPr>
        <w:tc>
          <w:tcPr>
            <w:tcW w:w="10138" w:type="dxa"/>
            <w:gridSpan w:val="2"/>
            <w:shd w:val="clear" w:color="auto" w:fill="auto"/>
          </w:tcPr>
          <w:p w:rsidR="007C5E4D" w:rsidRPr="007C5E4D" w:rsidRDefault="007C5E4D" w:rsidP="007C5E4D">
            <w:pPr>
              <w:widowControl/>
              <w:jc w:val="center"/>
              <w:rPr>
                <w:rFonts w:ascii="Arial" w:hAnsi="Arial" w:cs="Arial"/>
                <w:b/>
              </w:rPr>
            </w:pPr>
          </w:p>
        </w:tc>
      </w:tr>
      <w:tr w:rsidR="007C5E4D" w:rsidRPr="007C5E4D" w:rsidTr="007C5E4D">
        <w:tblPrEx>
          <w:tblCellMar>
            <w:top w:w="0" w:type="dxa"/>
            <w:bottom w:w="0" w:type="dxa"/>
          </w:tblCellMar>
        </w:tblPrEx>
        <w:trPr>
          <w:jc w:val="center"/>
        </w:trPr>
        <w:tc>
          <w:tcPr>
            <w:tcW w:w="5069" w:type="dxa"/>
            <w:shd w:val="clear" w:color="auto" w:fill="auto"/>
          </w:tcPr>
          <w:p w:rsidR="007C5E4D" w:rsidRPr="007C5E4D" w:rsidRDefault="007C5E4D" w:rsidP="007C5E4D">
            <w:pPr>
              <w:widowControl/>
              <w:jc w:val="center"/>
              <w:rPr>
                <w:rFonts w:ascii="Arial" w:hAnsi="Arial" w:cs="Arial"/>
                <w:b/>
              </w:rPr>
            </w:pPr>
            <w:r w:rsidRPr="007C5E4D">
              <w:rPr>
                <w:rFonts w:ascii="Arial" w:hAnsi="Arial" w:cs="Arial"/>
                <w:b/>
              </w:rPr>
              <w:t>от 26.04.2022</w:t>
            </w:r>
          </w:p>
        </w:tc>
        <w:tc>
          <w:tcPr>
            <w:tcW w:w="5069" w:type="dxa"/>
            <w:shd w:val="clear" w:color="auto" w:fill="auto"/>
          </w:tcPr>
          <w:p w:rsidR="007C5E4D" w:rsidRPr="007C5E4D" w:rsidRDefault="007C5E4D" w:rsidP="007C5E4D">
            <w:pPr>
              <w:widowControl/>
              <w:jc w:val="center"/>
              <w:rPr>
                <w:rFonts w:ascii="Arial" w:hAnsi="Arial" w:cs="Arial"/>
                <w:b/>
              </w:rPr>
            </w:pPr>
            <w:r w:rsidRPr="007C5E4D">
              <w:rPr>
                <w:rFonts w:ascii="Arial" w:hAnsi="Arial" w:cs="Arial"/>
                <w:b/>
              </w:rPr>
              <w:t>№ 629</w:t>
            </w:r>
          </w:p>
        </w:tc>
      </w:tr>
    </w:tbl>
    <w:p w:rsidR="000C69E0" w:rsidRPr="007C5E4D" w:rsidRDefault="000C69E0" w:rsidP="007C5E4D">
      <w:pPr>
        <w:jc w:val="center"/>
        <w:rPr>
          <w:rFonts w:ascii="Arial" w:hAnsi="Arial" w:cs="Arial"/>
        </w:rPr>
      </w:pPr>
    </w:p>
    <w:p w:rsidR="007C5E4D" w:rsidRPr="007C5E4D" w:rsidRDefault="007C5E4D" w:rsidP="00410B21">
      <w:pPr>
        <w:rPr>
          <w:rFonts w:ascii="Arial" w:hAnsi="Arial" w:cs="Arial"/>
        </w:rPr>
      </w:pPr>
    </w:p>
    <w:p w:rsidR="00410B21" w:rsidRPr="007C5E4D" w:rsidRDefault="00410B21" w:rsidP="00410B21">
      <w:pPr>
        <w:rPr>
          <w:rFonts w:ascii="Arial" w:hAnsi="Arial" w:cs="Arial"/>
        </w:rPr>
      </w:pPr>
    </w:p>
    <w:p w:rsidR="00830EB0" w:rsidRPr="007C5E4D" w:rsidRDefault="00410B21" w:rsidP="00410B21">
      <w:pPr>
        <w:jc w:val="center"/>
        <w:rPr>
          <w:rFonts w:ascii="Arial" w:hAnsi="Arial" w:cs="Arial"/>
          <w:b/>
          <w:sz w:val="32"/>
          <w:szCs w:val="32"/>
        </w:rPr>
      </w:pPr>
      <w:r w:rsidRPr="007C5E4D">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w:t>
      </w:r>
    </w:p>
    <w:p w:rsidR="00410B21" w:rsidRPr="007C5E4D" w:rsidRDefault="00410B21" w:rsidP="00410B21">
      <w:pPr>
        <w:jc w:val="center"/>
        <w:rPr>
          <w:rFonts w:ascii="Arial" w:hAnsi="Arial" w:cs="Arial"/>
          <w:b/>
          <w:sz w:val="32"/>
          <w:szCs w:val="32"/>
        </w:rPr>
      </w:pPr>
      <w:r w:rsidRPr="007C5E4D">
        <w:rPr>
          <w:rFonts w:ascii="Arial" w:hAnsi="Arial" w:cs="Arial"/>
          <w:b/>
          <w:sz w:val="32"/>
          <w:szCs w:val="32"/>
        </w:rPr>
        <w:t>на 2022 год</w:t>
      </w:r>
    </w:p>
    <w:p w:rsidR="00410B21" w:rsidRPr="007C5E4D" w:rsidRDefault="00410B21" w:rsidP="00410B21">
      <w:pPr>
        <w:jc w:val="center"/>
        <w:rPr>
          <w:rFonts w:ascii="Arial" w:hAnsi="Arial" w:cs="Arial"/>
        </w:rPr>
      </w:pPr>
      <w:r w:rsidRPr="007C5E4D">
        <w:rPr>
          <w:rFonts w:ascii="Arial" w:hAnsi="Arial" w:cs="Arial"/>
          <w:b/>
        </w:rPr>
        <w:t xml:space="preserve"> </w:t>
      </w:r>
    </w:p>
    <w:p w:rsidR="00410B21" w:rsidRPr="007C5E4D" w:rsidRDefault="00410B21" w:rsidP="00410B21">
      <w:pPr>
        <w:ind w:firstLine="709"/>
        <w:jc w:val="both"/>
        <w:rPr>
          <w:rFonts w:ascii="Arial" w:hAnsi="Arial" w:cs="Arial"/>
        </w:rPr>
      </w:pPr>
      <w:r w:rsidRPr="007C5E4D">
        <w:rPr>
          <w:rFonts w:ascii="Arial" w:hAnsi="Arial" w:cs="Arial"/>
        </w:rPr>
        <w:t xml:space="preserve">В соответствии со статьей 44 Федерального </w:t>
      </w:r>
      <w:hyperlink r:id="rId5" w:history="1">
        <w:r w:rsidRPr="007C5E4D">
          <w:rPr>
            <w:rStyle w:val="a3"/>
            <w:rFonts w:ascii="Arial" w:hAnsi="Arial" w:cs="Arial"/>
            <w:color w:val="auto"/>
            <w:u w:val="none"/>
          </w:rPr>
          <w:t>закона</w:t>
        </w:r>
      </w:hyperlink>
      <w:r w:rsidRPr="007C5E4D">
        <w:rPr>
          <w:rFonts w:ascii="Arial" w:hAnsi="Arial" w:cs="Arial"/>
        </w:rPr>
        <w:t xml:space="preserve"> от 31.07.2020 </w:t>
      </w:r>
      <w:r w:rsidRPr="007C5E4D">
        <w:rPr>
          <w:rFonts w:ascii="Arial" w:hAnsi="Arial" w:cs="Arial"/>
        </w:rPr>
        <w:b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 </w:t>
      </w:r>
    </w:p>
    <w:p w:rsidR="00410B21" w:rsidRPr="007C5E4D" w:rsidRDefault="00410B21" w:rsidP="00410B21">
      <w:pPr>
        <w:pStyle w:val="30"/>
        <w:shd w:val="clear" w:color="auto" w:fill="auto"/>
        <w:spacing w:before="0" w:line="240" w:lineRule="auto"/>
        <w:ind w:right="23" w:firstLine="567"/>
        <w:jc w:val="both"/>
        <w:rPr>
          <w:rFonts w:ascii="Arial" w:hAnsi="Arial" w:cs="Arial"/>
          <w:b w:val="0"/>
          <w:sz w:val="24"/>
          <w:szCs w:val="24"/>
        </w:rPr>
      </w:pPr>
      <w:r w:rsidRPr="007C5E4D">
        <w:rPr>
          <w:rFonts w:ascii="Arial" w:hAnsi="Arial" w:cs="Arial"/>
          <w:b w:val="0"/>
          <w:sz w:val="24"/>
          <w:szCs w:val="24"/>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2022 </w:t>
      </w:r>
      <w:proofErr w:type="gramStart"/>
      <w:r w:rsidRPr="007C5E4D">
        <w:rPr>
          <w:rFonts w:ascii="Arial" w:hAnsi="Arial" w:cs="Arial"/>
          <w:b w:val="0"/>
          <w:sz w:val="24"/>
          <w:szCs w:val="24"/>
        </w:rPr>
        <w:t>год  (</w:t>
      </w:r>
      <w:proofErr w:type="gramEnd"/>
      <w:r w:rsidRPr="007C5E4D">
        <w:rPr>
          <w:rFonts w:ascii="Arial" w:hAnsi="Arial" w:cs="Arial"/>
          <w:b w:val="0"/>
          <w:sz w:val="24"/>
          <w:szCs w:val="24"/>
        </w:rPr>
        <w:t>Приложение 1</w:t>
      </w:r>
      <w:r w:rsidR="00A9445E" w:rsidRPr="007C5E4D">
        <w:rPr>
          <w:rFonts w:ascii="Arial" w:hAnsi="Arial" w:cs="Arial"/>
          <w:b w:val="0"/>
          <w:sz w:val="24"/>
          <w:szCs w:val="24"/>
        </w:rPr>
        <w:t>, 2</w:t>
      </w:r>
      <w:r w:rsidRPr="007C5E4D">
        <w:rPr>
          <w:rFonts w:ascii="Arial" w:hAnsi="Arial" w:cs="Arial"/>
          <w:b w:val="0"/>
          <w:sz w:val="24"/>
          <w:szCs w:val="24"/>
        </w:rPr>
        <w:t>).</w:t>
      </w:r>
    </w:p>
    <w:p w:rsidR="008D6967" w:rsidRPr="007C5E4D" w:rsidRDefault="00410B21" w:rsidP="008D6967">
      <w:pPr>
        <w:pStyle w:val="ConsPlusNormal0"/>
        <w:ind w:firstLine="567"/>
        <w:jc w:val="both"/>
        <w:rPr>
          <w:sz w:val="24"/>
          <w:szCs w:val="24"/>
        </w:rPr>
      </w:pPr>
      <w:r w:rsidRPr="007C5E4D">
        <w:rPr>
          <w:sz w:val="24"/>
          <w:szCs w:val="24"/>
        </w:rPr>
        <w:t xml:space="preserve">2. </w:t>
      </w:r>
      <w:r w:rsidR="008D6967" w:rsidRPr="007C5E4D">
        <w:rPr>
          <w:sz w:val="24"/>
          <w:szCs w:val="24"/>
        </w:rPr>
        <w:t xml:space="preserve">Отделу муниципального контроля администрации муниципального образования город Ефремов (далее – Отдел)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2022 год. </w:t>
      </w:r>
    </w:p>
    <w:p w:rsidR="008D6967" w:rsidRPr="007C5E4D" w:rsidRDefault="00410B21" w:rsidP="008D6967">
      <w:pPr>
        <w:ind w:firstLine="567"/>
        <w:jc w:val="both"/>
        <w:rPr>
          <w:rFonts w:ascii="Arial" w:hAnsi="Arial" w:cs="Arial"/>
        </w:rPr>
      </w:pPr>
      <w:r w:rsidRPr="007C5E4D">
        <w:rPr>
          <w:rFonts w:ascii="Arial" w:hAnsi="Arial" w:cs="Arial"/>
        </w:rPr>
        <w:t xml:space="preserve">3. </w:t>
      </w:r>
      <w:r w:rsidR="008D6967" w:rsidRPr="007C5E4D">
        <w:rPr>
          <w:rFonts w:ascii="Arial" w:hAnsi="Arial" w:cs="Arial"/>
        </w:rPr>
        <w:t xml:space="preserve">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410B21" w:rsidRPr="007C5E4D" w:rsidRDefault="00410B21" w:rsidP="00410B21">
      <w:pPr>
        <w:ind w:firstLine="567"/>
        <w:jc w:val="both"/>
        <w:rPr>
          <w:rFonts w:ascii="Arial" w:hAnsi="Arial" w:cs="Arial"/>
        </w:rPr>
      </w:pPr>
      <w:r w:rsidRPr="007C5E4D">
        <w:rPr>
          <w:rFonts w:ascii="Arial" w:hAnsi="Arial" w:cs="Arial"/>
        </w:rPr>
        <w:t>4. Постановление вступает в силу со дня его официального обнародования.</w:t>
      </w:r>
    </w:p>
    <w:p w:rsidR="00410B21" w:rsidRPr="007C5E4D" w:rsidRDefault="00410B21" w:rsidP="00410B21">
      <w:pPr>
        <w:ind w:firstLine="708"/>
        <w:jc w:val="both"/>
        <w:rPr>
          <w:rFonts w:ascii="Arial" w:hAnsi="Arial" w:cs="Arial"/>
        </w:rPr>
      </w:pPr>
    </w:p>
    <w:p w:rsidR="008D6967" w:rsidRPr="007C5E4D" w:rsidRDefault="008D6967" w:rsidP="00410B21">
      <w:pPr>
        <w:ind w:firstLine="708"/>
        <w:jc w:val="both"/>
        <w:rPr>
          <w:rFonts w:ascii="Arial" w:hAnsi="Arial" w:cs="Arial"/>
        </w:rPr>
      </w:pPr>
    </w:p>
    <w:tbl>
      <w:tblPr>
        <w:tblW w:w="0" w:type="auto"/>
        <w:tblLook w:val="01E0" w:firstRow="1" w:lastRow="1" w:firstColumn="1" w:lastColumn="1" w:noHBand="0" w:noVBand="0"/>
      </w:tblPr>
      <w:tblGrid>
        <w:gridCol w:w="4657"/>
        <w:gridCol w:w="4914"/>
      </w:tblGrid>
      <w:tr w:rsidR="00410B21" w:rsidRPr="007C5E4D" w:rsidTr="00410B21">
        <w:tc>
          <w:tcPr>
            <w:tcW w:w="4657" w:type="dxa"/>
            <w:hideMark/>
          </w:tcPr>
          <w:p w:rsidR="00410B21" w:rsidRPr="007C5E4D" w:rsidRDefault="00410B21" w:rsidP="00410B21">
            <w:pPr>
              <w:jc w:val="center"/>
              <w:rPr>
                <w:rFonts w:ascii="Arial" w:hAnsi="Arial" w:cs="Arial"/>
                <w:b/>
                <w:lang w:eastAsia="en-US"/>
              </w:rPr>
            </w:pPr>
            <w:r w:rsidRPr="007C5E4D">
              <w:rPr>
                <w:rFonts w:ascii="Arial" w:hAnsi="Arial" w:cs="Arial"/>
                <w:b/>
                <w:lang w:eastAsia="en-US"/>
              </w:rPr>
              <w:t>Глава администрации</w:t>
            </w:r>
          </w:p>
          <w:p w:rsidR="00410B21" w:rsidRPr="007C5E4D" w:rsidRDefault="00410B21" w:rsidP="00410B21">
            <w:pPr>
              <w:jc w:val="center"/>
              <w:rPr>
                <w:rFonts w:ascii="Arial" w:hAnsi="Arial" w:cs="Arial"/>
                <w:b/>
                <w:lang w:eastAsia="en-US"/>
              </w:rPr>
            </w:pPr>
            <w:r w:rsidRPr="007C5E4D">
              <w:rPr>
                <w:rFonts w:ascii="Arial" w:hAnsi="Arial" w:cs="Arial"/>
                <w:b/>
                <w:lang w:eastAsia="en-US"/>
              </w:rPr>
              <w:t>муниципального образования</w:t>
            </w:r>
          </w:p>
          <w:p w:rsidR="00410B21" w:rsidRPr="007C5E4D" w:rsidRDefault="00410B21" w:rsidP="00410B21">
            <w:pPr>
              <w:jc w:val="center"/>
              <w:rPr>
                <w:rFonts w:ascii="Arial" w:hAnsi="Arial" w:cs="Arial"/>
                <w:b/>
                <w:bCs/>
                <w:lang w:eastAsia="en-US"/>
              </w:rPr>
            </w:pPr>
            <w:r w:rsidRPr="007C5E4D">
              <w:rPr>
                <w:rFonts w:ascii="Arial" w:hAnsi="Arial" w:cs="Arial"/>
                <w:b/>
                <w:lang w:eastAsia="en-US"/>
              </w:rPr>
              <w:t>город Ефремов</w:t>
            </w:r>
          </w:p>
        </w:tc>
        <w:tc>
          <w:tcPr>
            <w:tcW w:w="4914" w:type="dxa"/>
          </w:tcPr>
          <w:p w:rsidR="00410B21" w:rsidRPr="007C5E4D" w:rsidRDefault="00410B21" w:rsidP="00410B21">
            <w:pPr>
              <w:rPr>
                <w:rFonts w:ascii="Arial" w:hAnsi="Arial" w:cs="Arial"/>
                <w:b/>
                <w:bCs/>
                <w:lang w:eastAsia="en-US"/>
              </w:rPr>
            </w:pPr>
          </w:p>
          <w:p w:rsidR="00410B21" w:rsidRPr="007C5E4D" w:rsidRDefault="00410B21" w:rsidP="00410B21">
            <w:pPr>
              <w:rPr>
                <w:rFonts w:ascii="Arial" w:hAnsi="Arial" w:cs="Arial"/>
                <w:b/>
                <w:bCs/>
                <w:lang w:eastAsia="en-US"/>
              </w:rPr>
            </w:pPr>
          </w:p>
          <w:p w:rsidR="00410B21" w:rsidRPr="007C5E4D" w:rsidRDefault="00410B21" w:rsidP="00410B21">
            <w:pPr>
              <w:rPr>
                <w:rFonts w:ascii="Arial" w:hAnsi="Arial" w:cs="Arial"/>
                <w:b/>
                <w:bCs/>
                <w:lang w:eastAsia="en-US"/>
              </w:rPr>
            </w:pPr>
            <w:r w:rsidRPr="007C5E4D">
              <w:rPr>
                <w:rFonts w:ascii="Arial" w:hAnsi="Arial" w:cs="Arial"/>
                <w:b/>
                <w:lang w:eastAsia="en-US"/>
              </w:rPr>
              <w:t xml:space="preserve">                                       С.Г. Балтабаев</w:t>
            </w:r>
          </w:p>
        </w:tc>
      </w:tr>
    </w:tbl>
    <w:p w:rsidR="00410B21" w:rsidRPr="007C5E4D" w:rsidRDefault="00410B21" w:rsidP="00410B21">
      <w:pPr>
        <w:jc w:val="right"/>
        <w:rPr>
          <w:rFonts w:ascii="Arial" w:hAnsi="Arial" w:cs="Arial"/>
        </w:rPr>
      </w:pPr>
    </w:p>
    <w:p w:rsidR="008D4B9B" w:rsidRPr="007C5E4D" w:rsidRDefault="008D4B9B" w:rsidP="00410B21">
      <w:pPr>
        <w:jc w:val="right"/>
        <w:rPr>
          <w:rFonts w:ascii="Arial" w:hAnsi="Arial" w:cs="Arial"/>
        </w:rPr>
      </w:pPr>
    </w:p>
    <w:p w:rsidR="008D4B9B" w:rsidRPr="007C5E4D" w:rsidRDefault="008D4B9B" w:rsidP="00410B21">
      <w:pPr>
        <w:jc w:val="right"/>
        <w:rPr>
          <w:rFonts w:ascii="Arial" w:hAnsi="Arial" w:cs="Arial"/>
        </w:rPr>
      </w:pPr>
    </w:p>
    <w:p w:rsidR="008D4B9B" w:rsidRPr="007C5E4D" w:rsidRDefault="008D4B9B" w:rsidP="00410B21">
      <w:pPr>
        <w:jc w:val="right"/>
        <w:rPr>
          <w:rFonts w:ascii="Arial" w:hAnsi="Arial" w:cs="Arial"/>
        </w:rPr>
      </w:pPr>
    </w:p>
    <w:p w:rsidR="002C7CF4" w:rsidRPr="007C5E4D" w:rsidRDefault="002C7CF4" w:rsidP="00410B21">
      <w:pPr>
        <w:jc w:val="right"/>
        <w:rPr>
          <w:rFonts w:ascii="Arial" w:hAnsi="Arial" w:cs="Arial"/>
        </w:rPr>
      </w:pPr>
    </w:p>
    <w:p w:rsidR="00410B21" w:rsidRPr="007C5E4D" w:rsidRDefault="00410B21" w:rsidP="00410B21">
      <w:pPr>
        <w:jc w:val="right"/>
        <w:rPr>
          <w:rFonts w:ascii="Arial" w:hAnsi="Arial" w:cs="Arial"/>
        </w:rPr>
      </w:pPr>
      <w:r w:rsidRPr="007C5E4D">
        <w:rPr>
          <w:rFonts w:ascii="Arial" w:hAnsi="Arial" w:cs="Arial"/>
        </w:rPr>
        <w:t xml:space="preserve">Приложение 1 </w:t>
      </w:r>
    </w:p>
    <w:p w:rsidR="00410B21" w:rsidRPr="007C5E4D" w:rsidRDefault="00410B21" w:rsidP="00410B21">
      <w:pPr>
        <w:suppressAutoHyphens/>
        <w:jc w:val="right"/>
        <w:rPr>
          <w:rFonts w:ascii="Arial" w:hAnsi="Arial" w:cs="Arial"/>
        </w:rPr>
      </w:pPr>
      <w:r w:rsidRPr="007C5E4D">
        <w:rPr>
          <w:rFonts w:ascii="Arial" w:hAnsi="Arial" w:cs="Arial"/>
        </w:rPr>
        <w:t>к постановлению администрации</w:t>
      </w:r>
    </w:p>
    <w:p w:rsidR="00410B21" w:rsidRPr="007C5E4D" w:rsidRDefault="00410B21" w:rsidP="00410B21">
      <w:pPr>
        <w:suppressAutoHyphens/>
        <w:jc w:val="right"/>
        <w:rPr>
          <w:rFonts w:ascii="Arial" w:hAnsi="Arial" w:cs="Arial"/>
        </w:rPr>
      </w:pPr>
      <w:r w:rsidRPr="007C5E4D">
        <w:rPr>
          <w:rFonts w:ascii="Arial" w:hAnsi="Arial" w:cs="Arial"/>
        </w:rPr>
        <w:t>муниципального образования</w:t>
      </w:r>
    </w:p>
    <w:p w:rsidR="00410B21" w:rsidRPr="007C5E4D" w:rsidRDefault="00410B21" w:rsidP="00410B21">
      <w:pPr>
        <w:suppressAutoHyphens/>
        <w:jc w:val="right"/>
        <w:rPr>
          <w:rFonts w:ascii="Arial" w:hAnsi="Arial" w:cs="Arial"/>
        </w:rPr>
      </w:pPr>
      <w:r w:rsidRPr="007C5E4D">
        <w:rPr>
          <w:rFonts w:ascii="Arial" w:hAnsi="Arial" w:cs="Arial"/>
        </w:rPr>
        <w:t xml:space="preserve">город Ефремов </w:t>
      </w:r>
    </w:p>
    <w:p w:rsidR="00410B21" w:rsidRPr="007C5E4D" w:rsidRDefault="00410B21" w:rsidP="00410B21">
      <w:pPr>
        <w:suppressAutoHyphens/>
        <w:jc w:val="right"/>
        <w:rPr>
          <w:rFonts w:ascii="Arial" w:hAnsi="Arial" w:cs="Arial"/>
        </w:rPr>
      </w:pPr>
      <w:r w:rsidRPr="007C5E4D">
        <w:rPr>
          <w:rFonts w:ascii="Arial" w:hAnsi="Arial" w:cs="Arial"/>
        </w:rPr>
        <w:t xml:space="preserve">от </w:t>
      </w:r>
      <w:r w:rsidR="007C5E4D">
        <w:rPr>
          <w:rFonts w:ascii="Arial" w:hAnsi="Arial" w:cs="Arial"/>
        </w:rPr>
        <w:t>26.04.</w:t>
      </w:r>
      <w:r w:rsidRPr="007C5E4D">
        <w:rPr>
          <w:rFonts w:ascii="Arial" w:hAnsi="Arial" w:cs="Arial"/>
        </w:rPr>
        <w:t>2022 №</w:t>
      </w:r>
      <w:r w:rsidR="007C5E4D">
        <w:rPr>
          <w:rFonts w:ascii="Arial" w:hAnsi="Arial" w:cs="Arial"/>
        </w:rPr>
        <w:t xml:space="preserve"> 629</w:t>
      </w:r>
    </w:p>
    <w:p w:rsidR="00410B21" w:rsidRPr="007C5E4D" w:rsidRDefault="00410B21" w:rsidP="00410B21">
      <w:pPr>
        <w:jc w:val="center"/>
        <w:rPr>
          <w:rFonts w:ascii="Arial" w:hAnsi="Arial" w:cs="Arial"/>
          <w:b/>
        </w:rPr>
      </w:pPr>
      <w:r w:rsidRPr="007C5E4D">
        <w:rPr>
          <w:rFonts w:ascii="Arial" w:hAnsi="Arial" w:cs="Arial"/>
          <w:b/>
        </w:rPr>
        <w:t>ПРОГРАММА</w:t>
      </w:r>
    </w:p>
    <w:p w:rsidR="007F072C" w:rsidRPr="007C5E4D" w:rsidRDefault="00410B21" w:rsidP="00410B21">
      <w:pPr>
        <w:jc w:val="center"/>
        <w:rPr>
          <w:rFonts w:ascii="Arial" w:hAnsi="Arial" w:cs="Arial"/>
          <w:b/>
          <w:bCs/>
        </w:rPr>
      </w:pPr>
      <w:r w:rsidRPr="007C5E4D">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контроля на </w:t>
      </w:r>
      <w:r w:rsidR="00B808C9" w:rsidRPr="007C5E4D">
        <w:rPr>
          <w:rFonts w:ascii="Arial" w:hAnsi="Arial" w:cs="Arial"/>
          <w:b/>
          <w:bCs/>
        </w:rPr>
        <w:t xml:space="preserve">автомобильном </w:t>
      </w:r>
      <w:r w:rsidRPr="007C5E4D">
        <w:rPr>
          <w:rFonts w:ascii="Arial" w:hAnsi="Arial" w:cs="Arial"/>
          <w:b/>
          <w:bCs/>
        </w:rPr>
        <w:t xml:space="preserve">транспорте и в дорожном хозяйстве на территории муниципального образования </w:t>
      </w:r>
    </w:p>
    <w:p w:rsidR="00410B21" w:rsidRPr="007C5E4D" w:rsidRDefault="00410B21" w:rsidP="00410B21">
      <w:pPr>
        <w:jc w:val="center"/>
        <w:rPr>
          <w:rFonts w:ascii="Arial" w:hAnsi="Arial" w:cs="Arial"/>
          <w:b/>
        </w:rPr>
      </w:pPr>
      <w:r w:rsidRPr="007C5E4D">
        <w:rPr>
          <w:rFonts w:ascii="Arial" w:hAnsi="Arial" w:cs="Arial"/>
          <w:b/>
          <w:bCs/>
        </w:rPr>
        <w:t xml:space="preserve">город Ефремов </w:t>
      </w:r>
      <w:r w:rsidRPr="007C5E4D">
        <w:rPr>
          <w:rFonts w:ascii="Arial" w:hAnsi="Arial" w:cs="Arial"/>
          <w:b/>
        </w:rPr>
        <w:t>на 2022 год</w:t>
      </w:r>
    </w:p>
    <w:p w:rsidR="00410B21" w:rsidRPr="007C5E4D" w:rsidRDefault="00410B21" w:rsidP="00410B21">
      <w:pPr>
        <w:jc w:val="center"/>
        <w:rPr>
          <w:rFonts w:ascii="Arial" w:hAnsi="Arial" w:cs="Arial"/>
          <w:b/>
        </w:rPr>
      </w:pPr>
    </w:p>
    <w:p w:rsidR="00410B21" w:rsidRPr="007C5E4D" w:rsidRDefault="00410B21" w:rsidP="00410B21">
      <w:pPr>
        <w:jc w:val="center"/>
        <w:rPr>
          <w:rFonts w:ascii="Arial" w:hAnsi="Arial" w:cs="Arial"/>
          <w:b/>
        </w:rPr>
      </w:pPr>
      <w:r w:rsidRPr="007C5E4D">
        <w:rPr>
          <w:rFonts w:ascii="Arial" w:hAnsi="Arial" w:cs="Arial"/>
          <w:b/>
        </w:rPr>
        <w:t>Раздел 1. Общие положения</w:t>
      </w:r>
    </w:p>
    <w:p w:rsidR="00410B21" w:rsidRPr="007C5E4D" w:rsidRDefault="00410B21" w:rsidP="00410B21">
      <w:pPr>
        <w:jc w:val="both"/>
        <w:rPr>
          <w:rFonts w:ascii="Arial" w:hAnsi="Arial" w:cs="Arial"/>
          <w:b/>
        </w:rPr>
      </w:pPr>
    </w:p>
    <w:p w:rsidR="00410B21" w:rsidRPr="007C5E4D" w:rsidRDefault="00410B21" w:rsidP="00410B21">
      <w:pPr>
        <w:suppressAutoHyphens/>
        <w:ind w:firstLine="567"/>
        <w:jc w:val="both"/>
        <w:rPr>
          <w:rFonts w:ascii="Arial" w:hAnsi="Arial" w:cs="Arial"/>
          <w:bCs/>
        </w:rPr>
      </w:pPr>
      <w:r w:rsidRPr="007C5E4D">
        <w:rPr>
          <w:rFonts w:ascii="Arial" w:hAnsi="Arial" w:cs="Arial"/>
        </w:rPr>
        <w:t xml:space="preserve">Программа </w:t>
      </w:r>
      <w:r w:rsidRPr="007C5E4D">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контроля на автомобильном транспорте и в дорожном хозяйстве на территории муниципального образования город Ефремов (далее – Программа).</w:t>
      </w:r>
    </w:p>
    <w:p w:rsidR="00410B21" w:rsidRPr="007C5E4D" w:rsidRDefault="00410B21" w:rsidP="00410B21">
      <w:pPr>
        <w:suppressAutoHyphens/>
        <w:ind w:firstLine="567"/>
        <w:jc w:val="both"/>
        <w:rPr>
          <w:rFonts w:ascii="Arial" w:hAnsi="Arial" w:cs="Arial"/>
          <w:bCs/>
        </w:rPr>
      </w:pPr>
      <w:r w:rsidRPr="007C5E4D">
        <w:rPr>
          <w:rFonts w:ascii="Arial" w:hAnsi="Arial" w:cs="Arial"/>
          <w:bCs/>
        </w:rPr>
        <w:t xml:space="preserve">  </w:t>
      </w:r>
    </w:p>
    <w:p w:rsidR="00410B21" w:rsidRPr="007C5E4D" w:rsidRDefault="00410B21" w:rsidP="00410B21">
      <w:pPr>
        <w:suppressAutoHyphens/>
        <w:ind w:firstLine="567"/>
        <w:jc w:val="center"/>
        <w:rPr>
          <w:rFonts w:ascii="Arial" w:hAnsi="Arial" w:cs="Arial"/>
          <w:b/>
          <w:bCs/>
        </w:rPr>
      </w:pPr>
      <w:r w:rsidRPr="007C5E4D">
        <w:rPr>
          <w:rFonts w:ascii="Arial" w:hAnsi="Arial" w:cs="Arial"/>
          <w:b/>
          <w:bCs/>
        </w:rPr>
        <w:t>Раздел 2. Аналитическая часть Программы</w:t>
      </w:r>
    </w:p>
    <w:p w:rsidR="00410B21" w:rsidRPr="007C5E4D" w:rsidRDefault="00410B21" w:rsidP="00410B21">
      <w:pPr>
        <w:suppressAutoHyphens/>
        <w:ind w:firstLine="567"/>
        <w:jc w:val="center"/>
        <w:rPr>
          <w:rFonts w:ascii="Arial" w:hAnsi="Arial" w:cs="Arial"/>
          <w:b/>
        </w:rPr>
      </w:pPr>
    </w:p>
    <w:p w:rsidR="00410B21" w:rsidRPr="007C5E4D" w:rsidRDefault="00410B21" w:rsidP="00410B21">
      <w:pPr>
        <w:suppressAutoHyphens/>
        <w:ind w:firstLine="567"/>
        <w:jc w:val="both"/>
        <w:rPr>
          <w:rFonts w:ascii="Arial" w:hAnsi="Arial" w:cs="Arial"/>
          <w:i/>
        </w:rPr>
      </w:pPr>
      <w:r w:rsidRPr="007C5E4D">
        <w:rPr>
          <w:rFonts w:ascii="Arial" w:hAnsi="Arial" w:cs="Arial"/>
          <w:i/>
        </w:rPr>
        <w:t>Виды осуществляемого муниципального контроля.</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Отдел осуществляет муниципальный контроль на автомобильном транспорте и в дорожном хозяйстве на территории муниципального образования город Ефремов. </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Обзор по виду муниципального контроля. </w:t>
      </w:r>
    </w:p>
    <w:p w:rsidR="00410B21" w:rsidRPr="007C5E4D" w:rsidRDefault="00410B21" w:rsidP="00410B21">
      <w:pPr>
        <w:suppressAutoHyphens/>
        <w:ind w:firstLine="567"/>
        <w:jc w:val="both"/>
        <w:rPr>
          <w:rFonts w:ascii="Arial" w:hAnsi="Arial" w:cs="Arial"/>
        </w:rPr>
      </w:pPr>
      <w:r w:rsidRPr="007C5E4D">
        <w:rPr>
          <w:rFonts w:ascii="Arial" w:hAnsi="Arial" w:cs="Arial"/>
        </w:rPr>
        <w:t>Муниципальный контроль на автомобильном транспорте и в дорожном хозяйстве на соблюдение юридическими лицами, индивидуальными предпринимателями и гражданами обязательных требований:</w:t>
      </w:r>
    </w:p>
    <w:p w:rsidR="00410B21" w:rsidRPr="007C5E4D" w:rsidRDefault="00410B21" w:rsidP="00410B21">
      <w:pPr>
        <w:pStyle w:val="ConsPlusNormal0"/>
        <w:ind w:firstLine="567"/>
        <w:jc w:val="both"/>
        <w:rPr>
          <w:color w:val="000000"/>
          <w:sz w:val="24"/>
          <w:szCs w:val="24"/>
        </w:rPr>
      </w:pPr>
      <w:r w:rsidRPr="007C5E4D">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город Ефремов (далее – автомобильные дороги местного значения или автомобильные дороги общего пользования местного значения):</w:t>
      </w:r>
    </w:p>
    <w:p w:rsidR="00410B21" w:rsidRPr="007C5E4D" w:rsidRDefault="00410B21" w:rsidP="00410B21">
      <w:pPr>
        <w:pStyle w:val="ConsPlusNormal0"/>
        <w:ind w:firstLine="567"/>
        <w:jc w:val="both"/>
        <w:rPr>
          <w:color w:val="000000"/>
          <w:sz w:val="24"/>
          <w:szCs w:val="24"/>
        </w:rPr>
      </w:pPr>
      <w:r w:rsidRPr="007C5E4D">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0B21" w:rsidRPr="007C5E4D" w:rsidRDefault="00410B21" w:rsidP="00410B21">
      <w:pPr>
        <w:pStyle w:val="ConsPlusNormal0"/>
        <w:ind w:firstLine="567"/>
        <w:jc w:val="both"/>
        <w:rPr>
          <w:color w:val="000000"/>
          <w:sz w:val="24"/>
          <w:szCs w:val="24"/>
        </w:rPr>
      </w:pPr>
      <w:r w:rsidRPr="007C5E4D">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Муниципальный контроль </w:t>
      </w:r>
      <w:r w:rsidR="001B10A8" w:rsidRPr="007C5E4D">
        <w:rPr>
          <w:rFonts w:ascii="Arial" w:hAnsi="Arial" w:cs="Arial"/>
          <w:i/>
          <w:iCs/>
        </w:rPr>
        <w:t xml:space="preserve">на автомобильном транспорте и в дорожном хозяйстве </w:t>
      </w:r>
      <w:r w:rsidRPr="007C5E4D">
        <w:rPr>
          <w:rFonts w:ascii="Arial" w:hAnsi="Arial" w:cs="Arial"/>
          <w:i/>
          <w:iCs/>
        </w:rPr>
        <w:t xml:space="preserve">осуществляется посредством: </w:t>
      </w:r>
    </w:p>
    <w:p w:rsidR="00410B21" w:rsidRPr="007C5E4D" w:rsidRDefault="00410B21" w:rsidP="00410B21">
      <w:pPr>
        <w:pStyle w:val="Default"/>
        <w:jc w:val="both"/>
        <w:rPr>
          <w:rFonts w:ascii="Arial" w:hAnsi="Arial" w:cs="Arial"/>
        </w:rPr>
      </w:pPr>
      <w:r w:rsidRPr="007C5E4D">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w:t>
      </w:r>
    </w:p>
    <w:p w:rsidR="00410B21" w:rsidRPr="007C5E4D" w:rsidRDefault="00410B21" w:rsidP="00410B21">
      <w:pPr>
        <w:pStyle w:val="Default"/>
        <w:jc w:val="both"/>
        <w:rPr>
          <w:rFonts w:ascii="Arial" w:hAnsi="Arial" w:cs="Arial"/>
        </w:rPr>
      </w:pPr>
      <w:r w:rsidRPr="007C5E4D">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w:t>
      </w:r>
      <w:r w:rsidR="001B10A8" w:rsidRPr="007C5E4D">
        <w:rPr>
          <w:rFonts w:ascii="Arial" w:hAnsi="Arial" w:cs="Arial"/>
        </w:rPr>
        <w:t>обязательных требований</w:t>
      </w:r>
      <w:r w:rsidRPr="007C5E4D">
        <w:rPr>
          <w:rFonts w:ascii="Arial" w:hAnsi="Arial" w:cs="Arial"/>
        </w:rPr>
        <w:t xml:space="preserve">; </w:t>
      </w:r>
    </w:p>
    <w:p w:rsidR="00410B21" w:rsidRPr="007C5E4D" w:rsidRDefault="00410B21" w:rsidP="00410B21">
      <w:pPr>
        <w:pStyle w:val="Default"/>
        <w:jc w:val="both"/>
        <w:rPr>
          <w:rFonts w:ascii="Arial" w:hAnsi="Arial" w:cs="Arial"/>
        </w:rPr>
      </w:pPr>
      <w:r w:rsidRPr="007C5E4D">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410B21" w:rsidRPr="007C5E4D" w:rsidRDefault="00410B21" w:rsidP="00410B21">
      <w:pPr>
        <w:pStyle w:val="Default"/>
        <w:jc w:val="both"/>
        <w:rPr>
          <w:rFonts w:ascii="Arial" w:hAnsi="Arial" w:cs="Arial"/>
        </w:rPr>
      </w:pPr>
      <w:r w:rsidRPr="007C5E4D">
        <w:rPr>
          <w:rFonts w:ascii="Arial" w:hAnsi="Arial" w:cs="Arial"/>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и гражданами. </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Подконтрольные субъекты: </w:t>
      </w:r>
      <w:r w:rsidRPr="007C5E4D">
        <w:rPr>
          <w:rFonts w:ascii="Arial" w:hAnsi="Arial" w:cs="Arial"/>
        </w:rPr>
        <w:t xml:space="preserve">юридические лица, индивидуальные предприниматели, физические лица. </w:t>
      </w:r>
    </w:p>
    <w:p w:rsidR="00410B21" w:rsidRPr="007C5E4D" w:rsidRDefault="00410B21" w:rsidP="00410B21">
      <w:pPr>
        <w:pStyle w:val="Default"/>
        <w:ind w:firstLine="567"/>
        <w:jc w:val="both"/>
        <w:rPr>
          <w:rFonts w:ascii="Arial" w:hAnsi="Arial" w:cs="Arial"/>
        </w:rPr>
      </w:pPr>
      <w:r w:rsidRPr="007C5E4D">
        <w:rPr>
          <w:rFonts w:ascii="Arial" w:hAnsi="Arial" w:cs="Arial"/>
        </w:rPr>
        <w:lastRenderedPageBreak/>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 в сфере благоустройства, размещен на официальном сайте администрации муниципального образования город Ефремов в информационно-коммуникационной сети «Интернет». </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Данные о проведенных мероприятиях.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В 2020-2021 году мероприятия не осуществлялись </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Анализ и оценка рисков причинения вреда охраняемым законом ценностям. </w:t>
      </w:r>
    </w:p>
    <w:p w:rsidR="00410B21" w:rsidRPr="007C5E4D" w:rsidRDefault="00410B21" w:rsidP="00410B21">
      <w:pPr>
        <w:widowControl/>
        <w:autoSpaceDE w:val="0"/>
        <w:autoSpaceDN w:val="0"/>
        <w:adjustRightInd w:val="0"/>
        <w:ind w:firstLine="567"/>
        <w:jc w:val="both"/>
        <w:rPr>
          <w:rFonts w:ascii="Arial" w:hAnsi="Arial" w:cs="Arial"/>
        </w:rPr>
      </w:pPr>
      <w:r w:rsidRPr="007C5E4D">
        <w:rPr>
          <w:rFonts w:ascii="Arial" w:hAnsi="Arial" w:cs="Arial"/>
        </w:rPr>
        <w:t xml:space="preserve">Наиболее значимым риском является бездействие/действия юридических лиц, индивидуальных предпринимателей и физических лиц </w:t>
      </w:r>
      <w:r w:rsidR="001B10A8" w:rsidRPr="007C5E4D">
        <w:rPr>
          <w:rFonts w:ascii="Arial" w:hAnsi="Arial" w:cs="Arial"/>
        </w:rPr>
        <w:t>при соблюдении обязательных требований</w:t>
      </w:r>
      <w:r w:rsidRPr="007C5E4D">
        <w:rPr>
          <w:rFonts w:ascii="Arial" w:hAnsi="Arial" w:cs="Arial"/>
        </w:rPr>
        <w:t xml:space="preserve">.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будет способствовать повышению их ответственности, а также снижению количества совершаемых нарушений. </w:t>
      </w:r>
    </w:p>
    <w:p w:rsidR="00410B21" w:rsidRPr="007C5E4D" w:rsidRDefault="00410B21" w:rsidP="00410B21">
      <w:pPr>
        <w:pStyle w:val="Default"/>
        <w:ind w:firstLine="567"/>
        <w:jc w:val="both"/>
        <w:rPr>
          <w:rFonts w:ascii="Arial" w:hAnsi="Arial" w:cs="Arial"/>
        </w:rPr>
      </w:pPr>
    </w:p>
    <w:p w:rsidR="00410B21" w:rsidRPr="007C5E4D" w:rsidRDefault="00410B21" w:rsidP="00410B21">
      <w:pPr>
        <w:pStyle w:val="Default"/>
        <w:ind w:firstLine="567"/>
        <w:jc w:val="both"/>
        <w:rPr>
          <w:rFonts w:ascii="Arial" w:hAnsi="Arial" w:cs="Arial"/>
          <w:b/>
          <w:bCs/>
        </w:rPr>
      </w:pPr>
      <w:r w:rsidRPr="007C5E4D">
        <w:rPr>
          <w:rFonts w:ascii="Arial" w:hAnsi="Arial" w:cs="Arial"/>
          <w:b/>
          <w:bCs/>
        </w:rPr>
        <w:t>Раздел 3. Цели и задачи Программы</w:t>
      </w:r>
    </w:p>
    <w:p w:rsidR="00410B21" w:rsidRPr="007C5E4D" w:rsidRDefault="00410B21" w:rsidP="00410B21">
      <w:pPr>
        <w:pStyle w:val="Default"/>
        <w:ind w:firstLine="567"/>
        <w:jc w:val="both"/>
        <w:rPr>
          <w:rFonts w:ascii="Arial" w:hAnsi="Arial" w:cs="Arial"/>
        </w:rPr>
      </w:pPr>
      <w:r w:rsidRPr="007C5E4D">
        <w:rPr>
          <w:rFonts w:ascii="Arial" w:hAnsi="Arial" w:cs="Arial"/>
          <w:b/>
          <w:bCs/>
        </w:rPr>
        <w:t xml:space="preserve"> </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Цели Программы: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стимулирование добросовестного соблюдения обязательных требований всеми контролируемыми лицами;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410B21" w:rsidRPr="007C5E4D" w:rsidRDefault="00410B21" w:rsidP="00410B21">
      <w:pPr>
        <w:pStyle w:val="Default"/>
        <w:ind w:firstLine="567"/>
        <w:jc w:val="both"/>
        <w:rPr>
          <w:rFonts w:ascii="Arial" w:hAnsi="Arial" w:cs="Arial"/>
        </w:rPr>
      </w:pPr>
      <w:r w:rsidRPr="007C5E4D">
        <w:rPr>
          <w:rFonts w:ascii="Arial" w:hAnsi="Arial" w:cs="Arial"/>
          <w:i/>
          <w:iCs/>
        </w:rPr>
        <w:t xml:space="preserve">Задачи Программы: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формирование единого понимания обязательных требований у всех участников контрольной деятельности;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повышение прозрачности осуществляемой Отделом контрольной деятельности;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повышение уровня правовой грамотности поднадзорных субъектов, в том числе путем обеспечения доступности информации об обязательных требованиях </w:t>
      </w:r>
      <w:r w:rsidR="009B4EF4" w:rsidRPr="007C5E4D">
        <w:rPr>
          <w:rFonts w:ascii="Arial" w:hAnsi="Arial" w:cs="Arial"/>
        </w:rPr>
        <w:t>и</w:t>
      </w:r>
      <w:r w:rsidRPr="007C5E4D">
        <w:rPr>
          <w:rFonts w:ascii="Arial" w:hAnsi="Arial" w:cs="Arial"/>
        </w:rPr>
        <w:t xml:space="preserve"> необходимых мерах по их исполнению.</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 </w:t>
      </w:r>
    </w:p>
    <w:p w:rsidR="00410B21" w:rsidRPr="007C5E4D" w:rsidRDefault="00410B21" w:rsidP="00410B21">
      <w:pPr>
        <w:pStyle w:val="Default"/>
        <w:ind w:firstLine="567"/>
        <w:jc w:val="both"/>
        <w:rPr>
          <w:rFonts w:ascii="Arial" w:hAnsi="Arial" w:cs="Arial"/>
          <w:b/>
          <w:bCs/>
        </w:rPr>
      </w:pPr>
      <w:r w:rsidRPr="007C5E4D">
        <w:rPr>
          <w:rFonts w:ascii="Arial" w:hAnsi="Arial" w:cs="Arial"/>
          <w:b/>
          <w:bCs/>
        </w:rPr>
        <w:t xml:space="preserve">Раздел 4. План мероприятий по профилактике нарушений </w:t>
      </w:r>
    </w:p>
    <w:p w:rsidR="00410B21" w:rsidRPr="007C5E4D" w:rsidRDefault="00410B21" w:rsidP="00410B21">
      <w:pPr>
        <w:pStyle w:val="Default"/>
        <w:ind w:firstLine="567"/>
        <w:jc w:val="both"/>
        <w:rPr>
          <w:rFonts w:ascii="Arial" w:hAnsi="Arial" w:cs="Arial"/>
        </w:rPr>
      </w:pP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410B21" w:rsidRPr="007C5E4D" w:rsidRDefault="00410B21" w:rsidP="00410B21">
      <w:pPr>
        <w:pStyle w:val="Default"/>
        <w:jc w:val="both"/>
        <w:rPr>
          <w:rFonts w:ascii="Arial" w:hAnsi="Arial" w:cs="Arial"/>
        </w:rPr>
      </w:pPr>
      <w:r w:rsidRPr="007C5E4D">
        <w:rPr>
          <w:rFonts w:ascii="Arial" w:hAnsi="Arial" w:cs="Arial"/>
        </w:rPr>
        <w:t xml:space="preserve">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контроля </w:t>
      </w:r>
      <w:r w:rsidR="009B4EF4" w:rsidRPr="007C5E4D">
        <w:rPr>
          <w:rFonts w:ascii="Arial" w:hAnsi="Arial" w:cs="Arial"/>
        </w:rPr>
        <w:t>на автомобильном транспорте и в дорожном хозяйстве</w:t>
      </w:r>
      <w:r w:rsidRPr="007C5E4D">
        <w:rPr>
          <w:rFonts w:ascii="Arial" w:hAnsi="Arial" w:cs="Arial"/>
        </w:rPr>
        <w:t xml:space="preserve"> на 2022 год (Приложение 2). </w:t>
      </w:r>
    </w:p>
    <w:p w:rsidR="00410B21" w:rsidRPr="007C5E4D" w:rsidRDefault="00410B21" w:rsidP="00410B21">
      <w:pPr>
        <w:pStyle w:val="Default"/>
        <w:jc w:val="both"/>
        <w:rPr>
          <w:rFonts w:ascii="Arial" w:hAnsi="Arial" w:cs="Arial"/>
          <w:b/>
          <w:bCs/>
        </w:rPr>
      </w:pPr>
    </w:p>
    <w:p w:rsidR="00410B21" w:rsidRPr="007C5E4D" w:rsidRDefault="00410B21" w:rsidP="00410B21">
      <w:pPr>
        <w:pStyle w:val="Default"/>
        <w:jc w:val="center"/>
        <w:rPr>
          <w:rFonts w:ascii="Arial" w:hAnsi="Arial" w:cs="Arial"/>
          <w:b/>
          <w:bCs/>
        </w:rPr>
      </w:pPr>
      <w:r w:rsidRPr="007C5E4D">
        <w:rPr>
          <w:rFonts w:ascii="Arial" w:hAnsi="Arial" w:cs="Arial"/>
          <w:b/>
          <w:bCs/>
        </w:rPr>
        <w:t xml:space="preserve">Раздел </w:t>
      </w:r>
      <w:r w:rsidR="003870AD" w:rsidRPr="007C5E4D">
        <w:rPr>
          <w:rFonts w:ascii="Arial" w:hAnsi="Arial" w:cs="Arial"/>
          <w:b/>
          <w:bCs/>
        </w:rPr>
        <w:t>5</w:t>
      </w:r>
      <w:r w:rsidRPr="007C5E4D">
        <w:rPr>
          <w:rFonts w:ascii="Arial" w:hAnsi="Arial" w:cs="Arial"/>
          <w:b/>
          <w:bCs/>
        </w:rPr>
        <w:t>. Показатели результативности и эффективности Программы</w:t>
      </w:r>
    </w:p>
    <w:p w:rsidR="00410B21" w:rsidRPr="007C5E4D" w:rsidRDefault="00410B21" w:rsidP="00410B21">
      <w:pPr>
        <w:pStyle w:val="Default"/>
        <w:jc w:val="both"/>
        <w:rPr>
          <w:rFonts w:ascii="Arial" w:hAnsi="Arial" w:cs="Arial"/>
        </w:rPr>
      </w:pPr>
      <w:r w:rsidRPr="007C5E4D">
        <w:rPr>
          <w:rFonts w:ascii="Arial" w:hAnsi="Arial" w:cs="Arial"/>
          <w:b/>
          <w:bCs/>
        </w:rPr>
        <w:t xml:space="preserve"> </w:t>
      </w:r>
    </w:p>
    <w:p w:rsidR="00410B21" w:rsidRPr="007C5E4D" w:rsidRDefault="00410B21" w:rsidP="00410B21">
      <w:pPr>
        <w:pStyle w:val="Default"/>
        <w:ind w:firstLine="567"/>
        <w:jc w:val="both"/>
        <w:rPr>
          <w:rFonts w:ascii="Arial" w:hAnsi="Arial" w:cs="Arial"/>
        </w:rPr>
      </w:pPr>
      <w:r w:rsidRPr="007C5E4D">
        <w:rPr>
          <w:rFonts w:ascii="Arial" w:hAnsi="Arial" w:cs="Arial"/>
          <w:i/>
          <w:iCs/>
        </w:rPr>
        <w:t>Отчетные показатели Программы за 2021 год: не осуществлялся</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10B21" w:rsidRPr="007C5E4D" w:rsidRDefault="00410B21" w:rsidP="00410B21">
      <w:pPr>
        <w:pStyle w:val="Default"/>
        <w:ind w:firstLine="567"/>
        <w:jc w:val="both"/>
        <w:rPr>
          <w:rFonts w:ascii="Arial" w:hAnsi="Arial" w:cs="Arial"/>
        </w:rPr>
      </w:pPr>
      <w:r w:rsidRPr="007C5E4D">
        <w:rPr>
          <w:rFonts w:ascii="Arial" w:hAnsi="Arial" w:cs="Arial"/>
          <w:i/>
          <w:iCs/>
        </w:rPr>
        <w:lastRenderedPageBreak/>
        <w:t xml:space="preserve"> Экономический эффект от реализованных мероприятий: </w:t>
      </w:r>
    </w:p>
    <w:p w:rsidR="00410B21" w:rsidRPr="007C5E4D" w:rsidRDefault="00410B21" w:rsidP="00410B21">
      <w:pPr>
        <w:pStyle w:val="Default"/>
        <w:jc w:val="both"/>
        <w:rPr>
          <w:rFonts w:ascii="Arial" w:hAnsi="Arial" w:cs="Arial"/>
        </w:rPr>
      </w:pPr>
      <w:r w:rsidRPr="007C5E4D">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и гражданам предостережения о недопустимости нарушения обязательных требований, а не проведение внеплановой проверки; </w:t>
      </w:r>
    </w:p>
    <w:p w:rsidR="00410B21" w:rsidRPr="007C5E4D" w:rsidRDefault="00410B21" w:rsidP="00410B21">
      <w:pPr>
        <w:pStyle w:val="Default"/>
        <w:jc w:val="both"/>
        <w:rPr>
          <w:rFonts w:ascii="Arial" w:hAnsi="Arial" w:cs="Arial"/>
        </w:rPr>
      </w:pPr>
      <w:r w:rsidRPr="007C5E4D">
        <w:rPr>
          <w:rFonts w:ascii="Arial" w:hAnsi="Arial" w:cs="Arial"/>
        </w:rPr>
        <w:t xml:space="preserve">- повышение уровня доверия подконтрольных субъектов к Отделу. </w:t>
      </w:r>
    </w:p>
    <w:p w:rsidR="00410B21" w:rsidRPr="007C5E4D" w:rsidRDefault="00410B21" w:rsidP="00410B21">
      <w:pPr>
        <w:pStyle w:val="Default"/>
        <w:jc w:val="both"/>
        <w:rPr>
          <w:rFonts w:ascii="Arial" w:hAnsi="Arial" w:cs="Arial"/>
          <w:b/>
          <w:bCs/>
        </w:rPr>
      </w:pPr>
    </w:p>
    <w:p w:rsidR="00410B21" w:rsidRPr="007C5E4D" w:rsidRDefault="00410B21" w:rsidP="00410B21">
      <w:pPr>
        <w:pStyle w:val="Default"/>
        <w:jc w:val="center"/>
        <w:rPr>
          <w:rFonts w:ascii="Arial" w:hAnsi="Arial" w:cs="Arial"/>
          <w:b/>
          <w:bCs/>
        </w:rPr>
      </w:pPr>
      <w:r w:rsidRPr="007C5E4D">
        <w:rPr>
          <w:rFonts w:ascii="Arial" w:hAnsi="Arial" w:cs="Arial"/>
          <w:b/>
          <w:bCs/>
        </w:rPr>
        <w:t>Раздел. Порядок управления Программой</w:t>
      </w:r>
    </w:p>
    <w:p w:rsidR="00410B21" w:rsidRPr="007C5E4D" w:rsidRDefault="00410B21" w:rsidP="00410B21">
      <w:pPr>
        <w:pStyle w:val="Default"/>
        <w:jc w:val="center"/>
        <w:rPr>
          <w:rFonts w:ascii="Arial" w:hAnsi="Arial" w:cs="Arial"/>
          <w:b/>
          <w:bCs/>
        </w:rPr>
      </w:pPr>
    </w:p>
    <w:p w:rsidR="00410B21" w:rsidRPr="007C5E4D" w:rsidRDefault="00410B21" w:rsidP="00410B21">
      <w:pPr>
        <w:pStyle w:val="Default"/>
        <w:jc w:val="center"/>
        <w:rPr>
          <w:rFonts w:ascii="Arial" w:hAnsi="Arial" w:cs="Arial"/>
          <w:b/>
          <w:bCs/>
        </w:rPr>
      </w:pPr>
      <w:r w:rsidRPr="007C5E4D">
        <w:rPr>
          <w:rFonts w:ascii="Arial" w:hAnsi="Arial" w:cs="Arial"/>
          <w:b/>
          <w:bCs/>
        </w:rPr>
        <w:t xml:space="preserve">Перечень должностных лиц Отдела, ответственных за организацию и проведение профилактических мероприятий в области муниципального контроля </w:t>
      </w:r>
      <w:r w:rsidR="009B4EF4" w:rsidRPr="007C5E4D">
        <w:rPr>
          <w:rFonts w:ascii="Arial" w:hAnsi="Arial" w:cs="Arial"/>
          <w:b/>
          <w:bCs/>
        </w:rPr>
        <w:t>на автомобильном транспорте и в дорожном хозяйстве</w:t>
      </w:r>
      <w:r w:rsidRPr="007C5E4D">
        <w:rPr>
          <w:rFonts w:ascii="Arial" w:hAnsi="Arial" w:cs="Arial"/>
          <w:b/>
          <w:bCs/>
        </w:rPr>
        <w:t xml:space="preserve"> и уполномоченных на выдачу предостережений о недопустимости нарушений обязательных требований, в сфере муниципального контроля на территории муниципального образования город Ефремов</w:t>
      </w:r>
    </w:p>
    <w:p w:rsidR="00D60538" w:rsidRPr="007C5E4D" w:rsidRDefault="00D60538" w:rsidP="00410B21">
      <w:pPr>
        <w:pStyle w:val="Default"/>
        <w:jc w:val="center"/>
        <w:rPr>
          <w:rFonts w:ascii="Arial" w:hAnsi="Arial" w:cs="Arial"/>
          <w:b/>
          <w:bCs/>
        </w:rPr>
      </w:pPr>
    </w:p>
    <w:tbl>
      <w:tblPr>
        <w:tblStyle w:val="a5"/>
        <w:tblW w:w="0" w:type="auto"/>
        <w:tblLook w:val="04A0" w:firstRow="1" w:lastRow="0" w:firstColumn="1" w:lastColumn="0" w:noHBand="0" w:noVBand="1"/>
      </w:tblPr>
      <w:tblGrid>
        <w:gridCol w:w="634"/>
        <w:gridCol w:w="2985"/>
        <w:gridCol w:w="2088"/>
        <w:gridCol w:w="3864"/>
      </w:tblGrid>
      <w:tr w:rsidR="00410B21" w:rsidRPr="007C5E4D" w:rsidTr="00410B21">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Контакты</w:t>
            </w:r>
          </w:p>
        </w:tc>
      </w:tr>
      <w:tr w:rsidR="00410B21" w:rsidRPr="007C5E4D" w:rsidTr="00410B21">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7C5E4D" w:rsidRDefault="00410B21">
            <w:pPr>
              <w:pStyle w:val="Default"/>
              <w:jc w:val="center"/>
              <w:rPr>
                <w:rFonts w:ascii="Arial" w:hAnsi="Arial" w:cs="Arial"/>
                <w:bCs/>
              </w:rPr>
            </w:pPr>
            <w:r w:rsidRPr="007C5E4D">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B21" w:rsidRPr="007C5E4D" w:rsidRDefault="00410B21">
            <w:pPr>
              <w:pStyle w:val="Default"/>
              <w:jc w:val="center"/>
              <w:rPr>
                <w:rFonts w:ascii="Arial" w:hAnsi="Arial" w:cs="Arial"/>
                <w:bCs/>
              </w:rPr>
            </w:pPr>
            <w:r w:rsidRPr="007C5E4D">
              <w:rPr>
                <w:rFonts w:ascii="Arial" w:hAnsi="Arial" w:cs="Arial"/>
                <w:bCs/>
              </w:rPr>
              <w:t xml:space="preserve">(48741) 6-23-47, </w:t>
            </w:r>
            <w:proofErr w:type="spellStart"/>
            <w:r w:rsidRPr="007C5E4D">
              <w:rPr>
                <w:rFonts w:ascii="Arial" w:hAnsi="Arial" w:cs="Arial"/>
                <w:bCs/>
                <w:lang w:val="en-US"/>
              </w:rPr>
              <w:t>kontrol</w:t>
            </w:r>
            <w:proofErr w:type="spellEnd"/>
            <w:r w:rsidRPr="007C5E4D">
              <w:rPr>
                <w:rFonts w:ascii="Arial" w:hAnsi="Arial" w:cs="Arial"/>
                <w:bCs/>
              </w:rPr>
              <w:t>.</w:t>
            </w:r>
            <w:proofErr w:type="spellStart"/>
            <w:r w:rsidRPr="007C5E4D">
              <w:rPr>
                <w:rFonts w:ascii="Arial" w:hAnsi="Arial" w:cs="Arial"/>
                <w:bCs/>
                <w:lang w:val="en-US"/>
              </w:rPr>
              <w:t>efremov</w:t>
            </w:r>
            <w:proofErr w:type="spellEnd"/>
            <w:r w:rsidRPr="007C5E4D">
              <w:rPr>
                <w:rFonts w:ascii="Arial" w:hAnsi="Arial" w:cs="Arial"/>
                <w:bCs/>
              </w:rPr>
              <w:t>@</w:t>
            </w:r>
            <w:proofErr w:type="spellStart"/>
            <w:r w:rsidRPr="007C5E4D">
              <w:rPr>
                <w:rFonts w:ascii="Arial" w:hAnsi="Arial" w:cs="Arial"/>
                <w:bCs/>
                <w:lang w:val="en-US"/>
              </w:rPr>
              <w:t>tularegion</w:t>
            </w:r>
            <w:proofErr w:type="spellEnd"/>
            <w:r w:rsidRPr="007C5E4D">
              <w:rPr>
                <w:rFonts w:ascii="Arial" w:hAnsi="Arial" w:cs="Arial"/>
                <w:bCs/>
              </w:rPr>
              <w:t>.</w:t>
            </w:r>
            <w:r w:rsidRPr="007C5E4D">
              <w:rPr>
                <w:rFonts w:ascii="Arial" w:hAnsi="Arial" w:cs="Arial"/>
                <w:bCs/>
                <w:lang w:val="en-US"/>
              </w:rPr>
              <w:t>org</w:t>
            </w:r>
          </w:p>
          <w:p w:rsidR="00410B21" w:rsidRPr="007C5E4D" w:rsidRDefault="00410B21">
            <w:pPr>
              <w:jc w:val="center"/>
              <w:rPr>
                <w:rFonts w:ascii="Arial" w:hAnsi="Arial" w:cs="Arial"/>
                <w:color w:val="AAAAAA"/>
                <w:lang w:eastAsia="en-US"/>
              </w:rPr>
            </w:pPr>
          </w:p>
          <w:p w:rsidR="00410B21" w:rsidRPr="007C5E4D" w:rsidRDefault="00410B21">
            <w:pPr>
              <w:pStyle w:val="Default"/>
              <w:jc w:val="center"/>
              <w:rPr>
                <w:rFonts w:ascii="Arial" w:hAnsi="Arial" w:cs="Arial"/>
                <w:bCs/>
              </w:rPr>
            </w:pPr>
          </w:p>
        </w:tc>
      </w:tr>
    </w:tbl>
    <w:p w:rsidR="00410B21" w:rsidRPr="007C5E4D" w:rsidRDefault="00410B21" w:rsidP="00410B21">
      <w:pPr>
        <w:pStyle w:val="Default"/>
        <w:ind w:firstLine="567"/>
        <w:jc w:val="both"/>
        <w:rPr>
          <w:rFonts w:ascii="Arial" w:hAnsi="Arial" w:cs="Arial"/>
        </w:rPr>
      </w:pPr>
      <w:r w:rsidRPr="007C5E4D">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сфере </w:t>
      </w:r>
      <w:r w:rsidR="009B4EF4" w:rsidRPr="007C5E4D">
        <w:rPr>
          <w:rFonts w:ascii="Arial" w:hAnsi="Arial" w:cs="Arial"/>
        </w:rPr>
        <w:t xml:space="preserve">автомобильного транспорта и в дорожном </w:t>
      </w:r>
      <w:proofErr w:type="gramStart"/>
      <w:r w:rsidR="009B4EF4" w:rsidRPr="007C5E4D">
        <w:rPr>
          <w:rFonts w:ascii="Arial" w:hAnsi="Arial" w:cs="Arial"/>
        </w:rPr>
        <w:t xml:space="preserve">хозяйстве </w:t>
      </w:r>
      <w:r w:rsidRPr="007C5E4D">
        <w:rPr>
          <w:rFonts w:ascii="Arial" w:hAnsi="Arial" w:cs="Arial"/>
        </w:rPr>
        <w:t xml:space="preserve"> на</w:t>
      </w:r>
      <w:proofErr w:type="gramEnd"/>
      <w:r w:rsidRPr="007C5E4D">
        <w:rPr>
          <w:rFonts w:ascii="Arial" w:hAnsi="Arial" w:cs="Arial"/>
        </w:rPr>
        <w:t xml:space="preserve"> 2022 год. </w:t>
      </w:r>
    </w:p>
    <w:p w:rsidR="00410B21" w:rsidRPr="007C5E4D" w:rsidRDefault="00410B21" w:rsidP="00410B21">
      <w:pPr>
        <w:pStyle w:val="Default"/>
        <w:ind w:firstLine="567"/>
        <w:jc w:val="both"/>
        <w:rPr>
          <w:rFonts w:ascii="Arial" w:hAnsi="Arial" w:cs="Arial"/>
        </w:rPr>
      </w:pPr>
      <w:r w:rsidRPr="007C5E4D">
        <w:rPr>
          <w:rFonts w:ascii="Arial" w:hAnsi="Arial" w:cs="Arial"/>
        </w:rPr>
        <w:t xml:space="preserve">Результаты профилактической работы Отдела включаются в Доклад об осуществлении муниципального контроля </w:t>
      </w:r>
      <w:r w:rsidR="009B4EF4" w:rsidRPr="007C5E4D">
        <w:rPr>
          <w:rFonts w:ascii="Arial" w:hAnsi="Arial" w:cs="Arial"/>
        </w:rPr>
        <w:t>на автомобильном транспорте и в дорожном хозяйстве</w:t>
      </w:r>
      <w:r w:rsidRPr="007C5E4D">
        <w:rPr>
          <w:rFonts w:ascii="Arial" w:hAnsi="Arial" w:cs="Arial"/>
        </w:rPr>
        <w:t>.</w:t>
      </w:r>
    </w:p>
    <w:p w:rsidR="00410B21" w:rsidRPr="007C5E4D" w:rsidRDefault="00410B21" w:rsidP="00410B21">
      <w:pPr>
        <w:ind w:firstLine="567"/>
        <w:jc w:val="both"/>
        <w:rPr>
          <w:rFonts w:ascii="Arial" w:hAnsi="Arial" w:cs="Arial"/>
        </w:rPr>
      </w:pPr>
    </w:p>
    <w:p w:rsidR="00410B21" w:rsidRPr="007C5E4D" w:rsidRDefault="00410B21" w:rsidP="00410B21">
      <w:pPr>
        <w:widowControl/>
        <w:rPr>
          <w:rFonts w:ascii="Arial" w:hAnsi="Arial" w:cs="Arial"/>
        </w:rPr>
        <w:sectPr w:rsidR="00410B21" w:rsidRPr="007C5E4D" w:rsidSect="00D60538">
          <w:pgSz w:w="11906" w:h="16838"/>
          <w:pgMar w:top="993" w:right="850" w:bottom="426" w:left="1134" w:header="708" w:footer="708" w:gutter="0"/>
          <w:cols w:space="720"/>
        </w:sectPr>
      </w:pPr>
    </w:p>
    <w:p w:rsidR="00410B21" w:rsidRPr="007C5E4D" w:rsidRDefault="00410B21" w:rsidP="00410B21">
      <w:pPr>
        <w:jc w:val="right"/>
        <w:rPr>
          <w:rFonts w:ascii="Arial" w:hAnsi="Arial" w:cs="Arial"/>
        </w:rPr>
      </w:pPr>
      <w:r w:rsidRPr="007C5E4D">
        <w:rPr>
          <w:rFonts w:ascii="Arial" w:hAnsi="Arial" w:cs="Arial"/>
        </w:rPr>
        <w:lastRenderedPageBreak/>
        <w:t xml:space="preserve">Приложение 2 </w:t>
      </w:r>
    </w:p>
    <w:p w:rsidR="00410B21" w:rsidRPr="007C5E4D" w:rsidRDefault="00410B21" w:rsidP="00410B21">
      <w:pPr>
        <w:suppressAutoHyphens/>
        <w:jc w:val="right"/>
        <w:rPr>
          <w:rFonts w:ascii="Arial" w:hAnsi="Arial" w:cs="Arial"/>
        </w:rPr>
      </w:pPr>
      <w:r w:rsidRPr="007C5E4D">
        <w:rPr>
          <w:rFonts w:ascii="Arial" w:hAnsi="Arial" w:cs="Arial"/>
        </w:rPr>
        <w:t>к постановлению администрации</w:t>
      </w:r>
    </w:p>
    <w:p w:rsidR="00410B21" w:rsidRPr="007C5E4D" w:rsidRDefault="00410B21" w:rsidP="00410B21">
      <w:pPr>
        <w:suppressAutoHyphens/>
        <w:jc w:val="right"/>
        <w:rPr>
          <w:rFonts w:ascii="Arial" w:hAnsi="Arial" w:cs="Arial"/>
        </w:rPr>
      </w:pPr>
      <w:r w:rsidRPr="007C5E4D">
        <w:rPr>
          <w:rFonts w:ascii="Arial" w:hAnsi="Arial" w:cs="Arial"/>
        </w:rPr>
        <w:t>муниципального образования</w:t>
      </w:r>
    </w:p>
    <w:p w:rsidR="00410B21" w:rsidRPr="007C5E4D" w:rsidRDefault="00410B21" w:rsidP="00410B21">
      <w:pPr>
        <w:suppressAutoHyphens/>
        <w:jc w:val="right"/>
        <w:rPr>
          <w:rFonts w:ascii="Arial" w:hAnsi="Arial" w:cs="Arial"/>
        </w:rPr>
      </w:pPr>
      <w:r w:rsidRPr="007C5E4D">
        <w:rPr>
          <w:rFonts w:ascii="Arial" w:hAnsi="Arial" w:cs="Arial"/>
        </w:rPr>
        <w:t xml:space="preserve">город Ефремов </w:t>
      </w:r>
    </w:p>
    <w:p w:rsidR="00410B21" w:rsidRPr="007C5E4D" w:rsidRDefault="00410B21" w:rsidP="00410B21">
      <w:pPr>
        <w:suppressAutoHyphens/>
        <w:jc w:val="right"/>
        <w:rPr>
          <w:rFonts w:ascii="Arial" w:hAnsi="Arial" w:cs="Arial"/>
        </w:rPr>
      </w:pPr>
      <w:r w:rsidRPr="007C5E4D">
        <w:rPr>
          <w:rFonts w:ascii="Arial" w:hAnsi="Arial" w:cs="Arial"/>
        </w:rPr>
        <w:t xml:space="preserve">от </w:t>
      </w:r>
      <w:r w:rsidR="007C5E4D">
        <w:rPr>
          <w:rFonts w:ascii="Arial" w:hAnsi="Arial" w:cs="Arial"/>
        </w:rPr>
        <w:t>26.04.2022</w:t>
      </w:r>
      <w:r w:rsidRPr="007C5E4D">
        <w:rPr>
          <w:rFonts w:ascii="Arial" w:hAnsi="Arial" w:cs="Arial"/>
        </w:rPr>
        <w:t xml:space="preserve"> №</w:t>
      </w:r>
      <w:r w:rsidR="007C5E4D">
        <w:rPr>
          <w:rFonts w:ascii="Arial" w:hAnsi="Arial" w:cs="Arial"/>
        </w:rPr>
        <w:t xml:space="preserve"> 629</w:t>
      </w:r>
      <w:bookmarkStart w:id="0" w:name="_GoBack"/>
      <w:bookmarkEnd w:id="0"/>
    </w:p>
    <w:p w:rsidR="00410B21" w:rsidRPr="007C5E4D" w:rsidRDefault="00410B21" w:rsidP="00410B21">
      <w:pPr>
        <w:pStyle w:val="30"/>
        <w:shd w:val="clear" w:color="auto" w:fill="auto"/>
        <w:spacing w:before="0" w:line="240" w:lineRule="auto"/>
        <w:ind w:left="-142" w:right="20"/>
        <w:rPr>
          <w:rFonts w:ascii="Arial" w:hAnsi="Arial" w:cs="Arial"/>
          <w:sz w:val="24"/>
          <w:szCs w:val="24"/>
        </w:rPr>
      </w:pPr>
    </w:p>
    <w:p w:rsidR="00410B21" w:rsidRPr="007C5E4D" w:rsidRDefault="00410B21" w:rsidP="00410B21">
      <w:pPr>
        <w:ind w:firstLine="567"/>
        <w:jc w:val="center"/>
        <w:rPr>
          <w:rFonts w:ascii="Arial" w:hAnsi="Arial" w:cs="Arial"/>
          <w:b/>
        </w:rPr>
      </w:pPr>
      <w:r w:rsidRPr="007C5E4D">
        <w:rPr>
          <w:rFonts w:ascii="Arial" w:hAnsi="Arial" w:cs="Arial"/>
          <w:b/>
        </w:rPr>
        <w:t xml:space="preserve">План мероприятий по профилактике нарушений </w:t>
      </w:r>
      <w:r w:rsidR="009B4EF4" w:rsidRPr="007C5E4D">
        <w:rPr>
          <w:rFonts w:ascii="Arial" w:hAnsi="Arial" w:cs="Arial"/>
          <w:b/>
        </w:rPr>
        <w:t>на автомобильном транспорте и в дорожном хозяйстве</w:t>
      </w:r>
      <w:r w:rsidRPr="007C5E4D">
        <w:rPr>
          <w:rFonts w:ascii="Arial" w:hAnsi="Arial" w:cs="Arial"/>
          <w:b/>
        </w:rPr>
        <w:t xml:space="preserve"> при осуществлении муниципально</w:t>
      </w:r>
      <w:r w:rsidR="002C7CF4" w:rsidRPr="007C5E4D">
        <w:rPr>
          <w:rFonts w:ascii="Arial" w:hAnsi="Arial" w:cs="Arial"/>
          <w:b/>
        </w:rPr>
        <w:t>го</w:t>
      </w:r>
      <w:r w:rsidRPr="007C5E4D">
        <w:rPr>
          <w:rFonts w:ascii="Arial" w:hAnsi="Arial" w:cs="Arial"/>
          <w:b/>
        </w:rPr>
        <w:t xml:space="preserve"> контроля на 2022 год</w:t>
      </w:r>
    </w:p>
    <w:p w:rsidR="002C7CF4" w:rsidRPr="007C5E4D" w:rsidRDefault="002C7CF4" w:rsidP="00410B21">
      <w:pPr>
        <w:ind w:firstLine="567"/>
        <w:jc w:val="center"/>
        <w:rPr>
          <w:rFonts w:ascii="Arial" w:hAnsi="Arial" w:cs="Arial"/>
          <w: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46"/>
        <w:gridCol w:w="6556"/>
        <w:gridCol w:w="1947"/>
        <w:gridCol w:w="2477"/>
      </w:tblGrid>
      <w:tr w:rsidR="00410B21" w:rsidRPr="007C5E4D" w:rsidTr="009B4EF4">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rPr>
              <w:br w:type="page"/>
            </w:r>
            <w:r w:rsidRPr="007C5E4D">
              <w:rPr>
                <w:rFonts w:ascii="Arial" w:hAnsi="Arial" w:cs="Arial"/>
                <w:lang w:eastAsia="en-US"/>
              </w:rPr>
              <w:t>№ п/п</w:t>
            </w:r>
          </w:p>
        </w:tc>
        <w:tc>
          <w:tcPr>
            <w:tcW w:w="80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Наименование мероприятия</w:t>
            </w: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Сведения о мероприятии</w:t>
            </w:r>
          </w:p>
        </w:tc>
        <w:tc>
          <w:tcPr>
            <w:tcW w:w="58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Ответственный исполнитель</w:t>
            </w: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Срок исполнения</w:t>
            </w:r>
          </w:p>
        </w:tc>
      </w:tr>
      <w:tr w:rsidR="00410B21" w:rsidRPr="007C5E4D" w:rsidTr="009B4EF4">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1</w:t>
            </w:r>
          </w:p>
        </w:tc>
        <w:tc>
          <w:tcPr>
            <w:tcW w:w="80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2</w:t>
            </w: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3</w:t>
            </w:r>
          </w:p>
        </w:tc>
        <w:tc>
          <w:tcPr>
            <w:tcW w:w="58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val="en-US" w:eastAsia="en-US"/>
              </w:rPr>
            </w:pPr>
            <w:r w:rsidRPr="007C5E4D">
              <w:rPr>
                <w:rFonts w:ascii="Arial" w:hAnsi="Arial" w:cs="Arial"/>
                <w:lang w:val="en-US" w:eastAsia="en-US"/>
              </w:rPr>
              <w:t>4</w:t>
            </w: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val="en-US" w:eastAsia="en-US"/>
              </w:rPr>
            </w:pPr>
            <w:r w:rsidRPr="007C5E4D">
              <w:rPr>
                <w:rFonts w:ascii="Arial" w:hAnsi="Arial" w:cs="Arial"/>
                <w:lang w:val="en-US" w:eastAsia="en-US"/>
              </w:rPr>
              <w:t>5</w:t>
            </w:r>
          </w:p>
        </w:tc>
      </w:tr>
      <w:tr w:rsidR="00410B21" w:rsidRPr="007C5E4D" w:rsidTr="009B4EF4">
        <w:trPr>
          <w:trHeight w:val="4221"/>
        </w:trPr>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1.</w:t>
            </w:r>
          </w:p>
        </w:tc>
        <w:tc>
          <w:tcPr>
            <w:tcW w:w="802" w:type="pct"/>
            <w:tcBorders>
              <w:top w:val="single" w:sz="4" w:space="0" w:color="auto"/>
              <w:left w:val="single" w:sz="4" w:space="0" w:color="auto"/>
              <w:bottom w:val="single" w:sz="4" w:space="0" w:color="auto"/>
              <w:right w:val="single" w:sz="4" w:space="0" w:color="auto"/>
            </w:tcBorders>
          </w:tcPr>
          <w:p w:rsidR="00410B21" w:rsidRPr="007C5E4D" w:rsidRDefault="00410B21">
            <w:pPr>
              <w:spacing w:line="276" w:lineRule="auto"/>
              <w:ind w:right="-108"/>
              <w:rPr>
                <w:rFonts w:ascii="Arial" w:hAnsi="Arial" w:cs="Arial"/>
                <w:lang w:eastAsia="en-US"/>
              </w:rPr>
            </w:pPr>
            <w:r w:rsidRPr="007C5E4D">
              <w:rPr>
                <w:rFonts w:ascii="Arial" w:hAnsi="Arial" w:cs="Arial"/>
                <w:lang w:eastAsia="en-US"/>
              </w:rPr>
              <w:t>Информирование</w:t>
            </w:r>
          </w:p>
          <w:p w:rsidR="00410B21" w:rsidRPr="007C5E4D" w:rsidRDefault="00410B21">
            <w:pPr>
              <w:spacing w:line="276" w:lineRule="auto"/>
              <w:ind w:right="-108"/>
              <w:rPr>
                <w:rFonts w:ascii="Arial" w:hAnsi="Arial" w:cs="Arial"/>
                <w:lang w:eastAsia="en-US"/>
              </w:rPr>
            </w:pP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both"/>
              <w:rPr>
                <w:rFonts w:ascii="Arial" w:hAnsi="Arial" w:cs="Arial"/>
                <w:lang w:eastAsia="en-US"/>
              </w:rPr>
            </w:pPr>
            <w:r w:rsidRPr="007C5E4D">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p>
          <w:p w:rsidR="00410B21" w:rsidRPr="007C5E4D" w:rsidRDefault="00410B21">
            <w:pPr>
              <w:spacing w:line="276" w:lineRule="auto"/>
              <w:jc w:val="both"/>
              <w:rPr>
                <w:rFonts w:ascii="Arial" w:hAnsi="Arial" w:cs="Arial"/>
                <w:lang w:eastAsia="en-US"/>
              </w:rPr>
            </w:pPr>
            <w:r w:rsidRPr="007C5E4D">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7C5E4D">
              <w:rPr>
                <w:rFonts w:ascii="Arial" w:hAnsi="Arial" w:cs="Arial"/>
                <w:lang w:eastAsia="en-US"/>
              </w:rPr>
              <w:t>сети  «</w:t>
            </w:r>
            <w:proofErr w:type="gramEnd"/>
            <w:r w:rsidRPr="007C5E4D">
              <w:rPr>
                <w:rFonts w:ascii="Arial" w:hAnsi="Arial" w:cs="Arial"/>
                <w:lang w:eastAsia="en-US"/>
              </w:rPr>
              <w:t>Интернет» (далее – сети «Интернет») в иных формах.</w:t>
            </w:r>
          </w:p>
          <w:p w:rsidR="00410B21" w:rsidRPr="007C5E4D" w:rsidRDefault="00410B21">
            <w:pPr>
              <w:spacing w:line="276" w:lineRule="auto"/>
              <w:jc w:val="both"/>
              <w:rPr>
                <w:rFonts w:ascii="Arial" w:hAnsi="Arial" w:cs="Arial"/>
                <w:lang w:eastAsia="en-US"/>
              </w:rPr>
            </w:pPr>
            <w:r w:rsidRPr="007C5E4D">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тексты нормативных правовых актов, регулирующих осуществление муниципального контроля</w:t>
            </w:r>
            <w:r w:rsidR="009B4EF4" w:rsidRPr="007C5E4D">
              <w:rPr>
                <w:rFonts w:ascii="Arial" w:hAnsi="Arial" w:cs="Arial"/>
                <w:sz w:val="24"/>
                <w:szCs w:val="24"/>
                <w:lang w:eastAsia="en-US"/>
              </w:rPr>
              <w:t xml:space="preserve"> на автомобильном транспорте и в дорожном хозяйстве</w:t>
            </w:r>
            <w:r w:rsidRPr="007C5E4D">
              <w:rPr>
                <w:rFonts w:ascii="Arial" w:hAnsi="Arial" w:cs="Arial"/>
                <w:sz w:val="24"/>
                <w:szCs w:val="24"/>
                <w:lang w:eastAsia="en-US"/>
              </w:rPr>
              <w:t>;</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 xml:space="preserve">сведения об изменениях, внесенных в нормативные правовые акты, регулирующие </w:t>
            </w:r>
            <w:r w:rsidRPr="007C5E4D">
              <w:rPr>
                <w:rFonts w:ascii="Arial" w:hAnsi="Arial" w:cs="Arial"/>
                <w:sz w:val="24"/>
                <w:szCs w:val="24"/>
                <w:lang w:eastAsia="en-US"/>
              </w:rPr>
              <w:lastRenderedPageBreak/>
              <w:t>осуществление муниципального контроля, о сроках и порядке их вступления в силу;</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доклады, содержащие результаты обобщения правоприменительной практики Отдела;</w:t>
            </w:r>
          </w:p>
          <w:p w:rsidR="00410B21" w:rsidRPr="007C5E4D" w:rsidRDefault="00410B21" w:rsidP="00ED6F5F">
            <w:pPr>
              <w:pStyle w:val="a4"/>
              <w:numPr>
                <w:ilvl w:val="0"/>
                <w:numId w:val="1"/>
              </w:numPr>
              <w:jc w:val="both"/>
              <w:rPr>
                <w:rFonts w:ascii="Arial" w:hAnsi="Arial" w:cs="Arial"/>
                <w:sz w:val="24"/>
                <w:szCs w:val="24"/>
                <w:lang w:eastAsia="en-US"/>
              </w:rPr>
            </w:pPr>
            <w:r w:rsidRPr="007C5E4D">
              <w:rPr>
                <w:rFonts w:ascii="Arial" w:hAnsi="Arial" w:cs="Arial"/>
                <w:sz w:val="24"/>
                <w:szCs w:val="24"/>
                <w:lang w:eastAsia="en-US"/>
              </w:rPr>
              <w:t xml:space="preserve">иные сведения, предусмотренные НПА РФ, НПА субъектов РФ, муниципальными правовыми </w:t>
            </w:r>
            <w:r w:rsidRPr="007C5E4D">
              <w:rPr>
                <w:rFonts w:ascii="Arial" w:hAnsi="Arial" w:cs="Arial"/>
                <w:sz w:val="24"/>
                <w:szCs w:val="24"/>
                <w:lang w:eastAsia="en-US"/>
              </w:rPr>
              <w:lastRenderedPageBreak/>
              <w:t>актами и (или) программами профилактики рисков причинения вреда.</w:t>
            </w:r>
          </w:p>
        </w:tc>
        <w:tc>
          <w:tcPr>
            <w:tcW w:w="587" w:type="pct"/>
            <w:tcBorders>
              <w:top w:val="single" w:sz="4" w:space="0" w:color="auto"/>
              <w:left w:val="single" w:sz="4" w:space="0" w:color="auto"/>
              <w:bottom w:val="single" w:sz="4" w:space="0" w:color="auto"/>
              <w:right w:val="single" w:sz="4" w:space="0" w:color="auto"/>
            </w:tcBorders>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lastRenderedPageBreak/>
              <w:t>Должностные лица Отдела</w:t>
            </w:r>
          </w:p>
          <w:p w:rsidR="00410B21" w:rsidRPr="007C5E4D" w:rsidRDefault="00410B21">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 xml:space="preserve">В течение года </w:t>
            </w:r>
          </w:p>
        </w:tc>
      </w:tr>
      <w:tr w:rsidR="00410B21" w:rsidRPr="007C5E4D" w:rsidTr="009B4EF4">
        <w:trPr>
          <w:trHeight w:val="2586"/>
        </w:trPr>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lastRenderedPageBreak/>
              <w:t>2.</w:t>
            </w:r>
          </w:p>
        </w:tc>
        <w:tc>
          <w:tcPr>
            <w:tcW w:w="80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rPr>
                <w:rFonts w:ascii="Arial" w:hAnsi="Arial" w:cs="Arial"/>
                <w:lang w:eastAsia="en-US"/>
              </w:rPr>
            </w:pPr>
            <w:r w:rsidRPr="007C5E4D">
              <w:rPr>
                <w:rFonts w:ascii="Arial" w:hAnsi="Arial" w:cs="Arial"/>
                <w:lang w:eastAsia="en-US"/>
              </w:rPr>
              <w:t>Обобщение правоприменительной практики</w:t>
            </w: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both"/>
              <w:rPr>
                <w:rFonts w:ascii="Arial" w:hAnsi="Arial" w:cs="Arial"/>
                <w:lang w:eastAsia="en-US"/>
              </w:rPr>
            </w:pPr>
            <w:r w:rsidRPr="007C5E4D">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587" w:type="pct"/>
            <w:tcBorders>
              <w:top w:val="nil"/>
              <w:left w:val="single" w:sz="4" w:space="0" w:color="auto"/>
              <w:bottom w:val="single" w:sz="4" w:space="0" w:color="auto"/>
              <w:right w:val="single" w:sz="4" w:space="0" w:color="auto"/>
            </w:tcBorders>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Должностные лица Отдела</w:t>
            </w:r>
          </w:p>
          <w:p w:rsidR="00410B21" w:rsidRPr="007C5E4D" w:rsidRDefault="00410B21">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1 раз в год</w:t>
            </w:r>
          </w:p>
        </w:tc>
      </w:tr>
      <w:tr w:rsidR="00410B21" w:rsidRPr="007C5E4D" w:rsidTr="009B4EF4">
        <w:trPr>
          <w:trHeight w:val="273"/>
        </w:trPr>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3.</w:t>
            </w:r>
          </w:p>
        </w:tc>
        <w:tc>
          <w:tcPr>
            <w:tcW w:w="80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rPr>
                <w:rFonts w:ascii="Arial" w:hAnsi="Arial" w:cs="Arial"/>
                <w:lang w:eastAsia="en-US"/>
              </w:rPr>
            </w:pPr>
            <w:r w:rsidRPr="007C5E4D">
              <w:rPr>
                <w:rFonts w:ascii="Arial" w:hAnsi="Arial" w:cs="Arial"/>
                <w:lang w:eastAsia="en-US"/>
              </w:rPr>
              <w:t>Объявление предостережения</w:t>
            </w: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pPr>
              <w:pStyle w:val="Default"/>
              <w:spacing w:line="276" w:lineRule="auto"/>
              <w:jc w:val="both"/>
              <w:rPr>
                <w:rFonts w:ascii="Arial" w:hAnsi="Arial" w:cs="Arial"/>
              </w:rPr>
            </w:pPr>
            <w:r w:rsidRPr="007C5E4D">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7C5E4D">
              <w:rPr>
                <w:rFonts w:ascii="Arial" w:hAnsi="Arial" w:cs="Arial"/>
              </w:rPr>
              <w:t>требований  контрольный</w:t>
            </w:r>
            <w:proofErr w:type="gramEnd"/>
            <w:r w:rsidRPr="007C5E4D">
              <w:rPr>
                <w:rFonts w:ascii="Arial" w:hAnsi="Arial" w:cs="Arial"/>
              </w:rPr>
              <w:t xml:space="preserve"> орган объявляет контролируемому лицу предостережение о недопустимости нарушения обязательных требований и </w:t>
            </w:r>
            <w:r w:rsidRPr="007C5E4D">
              <w:rPr>
                <w:rFonts w:ascii="Arial" w:hAnsi="Arial" w:cs="Arial"/>
              </w:rPr>
              <w:lastRenderedPageBreak/>
              <w:t xml:space="preserve">предлагает принять меры по обеспечению соблюдения обязательных требований. </w:t>
            </w:r>
          </w:p>
        </w:tc>
        <w:tc>
          <w:tcPr>
            <w:tcW w:w="587" w:type="pct"/>
            <w:tcBorders>
              <w:top w:val="single" w:sz="4" w:space="0" w:color="auto"/>
              <w:left w:val="single" w:sz="4" w:space="0" w:color="auto"/>
              <w:bottom w:val="single" w:sz="4" w:space="0" w:color="auto"/>
              <w:right w:val="single" w:sz="4" w:space="0" w:color="auto"/>
            </w:tcBorders>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lastRenderedPageBreak/>
              <w:t>Должностные лица Отдела</w:t>
            </w:r>
          </w:p>
          <w:p w:rsidR="00410B21" w:rsidRPr="007C5E4D" w:rsidRDefault="00410B21">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В течение года</w:t>
            </w:r>
          </w:p>
        </w:tc>
      </w:tr>
      <w:tr w:rsidR="00410B21" w:rsidRPr="007C5E4D" w:rsidTr="009B4EF4">
        <w:trPr>
          <w:trHeight w:val="273"/>
        </w:trPr>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lastRenderedPageBreak/>
              <w:t>4.</w:t>
            </w:r>
          </w:p>
        </w:tc>
        <w:tc>
          <w:tcPr>
            <w:tcW w:w="80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rPr>
                <w:rFonts w:ascii="Arial" w:hAnsi="Arial" w:cs="Arial"/>
                <w:lang w:eastAsia="en-US"/>
              </w:rPr>
            </w:pPr>
            <w:r w:rsidRPr="007C5E4D">
              <w:rPr>
                <w:rFonts w:ascii="Arial" w:hAnsi="Arial" w:cs="Arial"/>
                <w:lang w:eastAsia="en-US"/>
              </w:rPr>
              <w:t>Консультирование</w:t>
            </w: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pPr>
              <w:pStyle w:val="Default"/>
              <w:spacing w:line="276" w:lineRule="auto"/>
              <w:jc w:val="both"/>
              <w:rPr>
                <w:rFonts w:ascii="Arial" w:hAnsi="Arial" w:cs="Arial"/>
              </w:rPr>
            </w:pPr>
            <w:r w:rsidRPr="007C5E4D">
              <w:rPr>
                <w:rFonts w:ascii="Arial" w:hAnsi="Arial" w:cs="Arial"/>
              </w:rPr>
              <w:t>Консультирование осуществляется должностными лицами Отдела по телефону, посредством видео-</w:t>
            </w:r>
            <w:proofErr w:type="spellStart"/>
            <w:r w:rsidRPr="007C5E4D">
              <w:rPr>
                <w:rFonts w:ascii="Arial" w:hAnsi="Arial" w:cs="Arial"/>
              </w:rPr>
              <w:t>конференц</w:t>
            </w:r>
            <w:proofErr w:type="spellEnd"/>
            <w:r w:rsidRPr="007C5E4D">
              <w:rPr>
                <w:rFonts w:ascii="Arial" w:hAnsi="Arial" w:cs="Arial"/>
              </w:rPr>
              <w:t xml:space="preserve">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7C5E4D">
              <w:rPr>
                <w:rFonts w:ascii="Arial" w:hAnsi="Arial" w:cs="Arial"/>
              </w:rPr>
              <w:t>конференц</w:t>
            </w:r>
            <w:proofErr w:type="spellEnd"/>
            <w:r w:rsidRPr="007C5E4D">
              <w:rPr>
                <w:rFonts w:ascii="Arial" w:hAnsi="Arial" w:cs="Arial"/>
              </w:rPr>
              <w:t xml:space="preserve"> связи, на личном приеме одного контролируемого лица (его представителя) не может превышать 15 минут. </w:t>
            </w:r>
          </w:p>
          <w:p w:rsidR="00410B21" w:rsidRPr="007C5E4D" w:rsidRDefault="00410B21">
            <w:pPr>
              <w:pStyle w:val="Default"/>
              <w:spacing w:line="276" w:lineRule="auto"/>
              <w:jc w:val="both"/>
              <w:rPr>
                <w:rFonts w:ascii="Arial" w:hAnsi="Arial" w:cs="Arial"/>
              </w:rPr>
            </w:pPr>
            <w:r w:rsidRPr="007C5E4D">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587" w:type="pct"/>
            <w:tcBorders>
              <w:top w:val="single" w:sz="4" w:space="0" w:color="auto"/>
              <w:left w:val="single" w:sz="4" w:space="0" w:color="auto"/>
              <w:bottom w:val="single" w:sz="4" w:space="0" w:color="auto"/>
              <w:right w:val="single" w:sz="4" w:space="0" w:color="auto"/>
            </w:tcBorders>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Должностные лица Отдела</w:t>
            </w:r>
          </w:p>
          <w:p w:rsidR="00410B21" w:rsidRPr="007C5E4D" w:rsidRDefault="00410B21">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В течение года</w:t>
            </w:r>
          </w:p>
        </w:tc>
      </w:tr>
      <w:tr w:rsidR="00410B21" w:rsidRPr="007C5E4D" w:rsidTr="009B4EF4">
        <w:trPr>
          <w:trHeight w:val="273"/>
        </w:trPr>
        <w:tc>
          <w:tcPr>
            <w:tcW w:w="177"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t xml:space="preserve">5. </w:t>
            </w:r>
          </w:p>
        </w:tc>
        <w:tc>
          <w:tcPr>
            <w:tcW w:w="802" w:type="pct"/>
            <w:tcBorders>
              <w:top w:val="single" w:sz="4" w:space="0" w:color="auto"/>
              <w:left w:val="single" w:sz="4" w:space="0" w:color="auto"/>
              <w:bottom w:val="single" w:sz="4" w:space="0" w:color="auto"/>
              <w:right w:val="single" w:sz="4" w:space="0" w:color="auto"/>
            </w:tcBorders>
            <w:hideMark/>
          </w:tcPr>
          <w:p w:rsidR="00410B21" w:rsidRPr="007C5E4D" w:rsidRDefault="00410B21">
            <w:pPr>
              <w:spacing w:line="276" w:lineRule="auto"/>
              <w:rPr>
                <w:rFonts w:ascii="Arial" w:hAnsi="Arial" w:cs="Arial"/>
                <w:lang w:eastAsia="en-US"/>
              </w:rPr>
            </w:pPr>
            <w:r w:rsidRPr="007C5E4D">
              <w:rPr>
                <w:rFonts w:ascii="Arial" w:hAnsi="Arial" w:cs="Arial"/>
                <w:lang w:eastAsia="en-US"/>
              </w:rPr>
              <w:t>Профилактический визит</w:t>
            </w:r>
          </w:p>
        </w:tc>
        <w:tc>
          <w:tcPr>
            <w:tcW w:w="2432" w:type="pct"/>
            <w:tcBorders>
              <w:top w:val="single" w:sz="4" w:space="0" w:color="auto"/>
              <w:left w:val="single" w:sz="4" w:space="0" w:color="auto"/>
              <w:bottom w:val="single" w:sz="4" w:space="0" w:color="auto"/>
              <w:right w:val="single" w:sz="4" w:space="0" w:color="auto"/>
            </w:tcBorders>
            <w:hideMark/>
          </w:tcPr>
          <w:p w:rsidR="00410B21" w:rsidRPr="007C5E4D" w:rsidRDefault="00410B21" w:rsidP="003D46AC">
            <w:pPr>
              <w:pStyle w:val="Default"/>
              <w:spacing w:line="276" w:lineRule="auto"/>
              <w:jc w:val="both"/>
              <w:rPr>
                <w:rFonts w:ascii="Arial" w:hAnsi="Arial" w:cs="Arial"/>
              </w:rPr>
            </w:pPr>
            <w:r w:rsidRPr="007C5E4D">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Должностные лица Отдела, уполномоченные на проведение муниципального контроля, предлагают проведение профилактического визита лицам, приступающим к осуществлению деятельности</w:t>
            </w:r>
            <w:r w:rsidR="003D46AC" w:rsidRPr="007C5E4D">
              <w:rPr>
                <w:rFonts w:ascii="Arial" w:hAnsi="Arial" w:cs="Arial"/>
              </w:rPr>
              <w:t>,</w:t>
            </w:r>
            <w:r w:rsidRPr="007C5E4D">
              <w:rPr>
                <w:rFonts w:ascii="Arial" w:hAnsi="Arial" w:cs="Arial"/>
              </w:rPr>
              <w:t xml:space="preserve"> не позднее, чем в течение одного года с момента ее начала. Обязательный профилактический визит проводится в течение 1 рабочего дня. По ходатайству </w:t>
            </w:r>
            <w:r w:rsidRPr="007C5E4D">
              <w:rPr>
                <w:rFonts w:ascii="Arial" w:hAnsi="Arial" w:cs="Arial"/>
              </w:rPr>
              <w:lastRenderedPageBreak/>
              <w:t>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587" w:type="pct"/>
            <w:tcBorders>
              <w:top w:val="single" w:sz="4" w:space="0" w:color="auto"/>
              <w:left w:val="single" w:sz="4" w:space="0" w:color="auto"/>
              <w:bottom w:val="single" w:sz="4" w:space="0" w:color="auto"/>
              <w:right w:val="single" w:sz="4" w:space="0" w:color="auto"/>
            </w:tcBorders>
          </w:tcPr>
          <w:p w:rsidR="00410B21" w:rsidRPr="007C5E4D" w:rsidRDefault="00410B21">
            <w:pPr>
              <w:spacing w:line="276" w:lineRule="auto"/>
              <w:jc w:val="center"/>
              <w:rPr>
                <w:rFonts w:ascii="Arial" w:hAnsi="Arial" w:cs="Arial"/>
                <w:lang w:eastAsia="en-US"/>
              </w:rPr>
            </w:pPr>
            <w:r w:rsidRPr="007C5E4D">
              <w:rPr>
                <w:rFonts w:ascii="Arial" w:hAnsi="Arial" w:cs="Arial"/>
                <w:lang w:eastAsia="en-US"/>
              </w:rPr>
              <w:lastRenderedPageBreak/>
              <w:t>Должностные лица Отдела</w:t>
            </w:r>
          </w:p>
          <w:p w:rsidR="00410B21" w:rsidRPr="007C5E4D" w:rsidRDefault="00410B21">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10B21" w:rsidRPr="007C5E4D" w:rsidRDefault="0053740E" w:rsidP="0053740E">
            <w:pPr>
              <w:spacing w:line="276" w:lineRule="auto"/>
              <w:jc w:val="center"/>
              <w:rPr>
                <w:rFonts w:ascii="Arial" w:hAnsi="Arial" w:cs="Arial"/>
                <w:lang w:eastAsia="en-US"/>
              </w:rPr>
            </w:pPr>
            <w:r w:rsidRPr="007C5E4D">
              <w:rPr>
                <w:rFonts w:ascii="Arial" w:hAnsi="Arial" w:cs="Arial"/>
                <w:lang w:eastAsia="en-US"/>
              </w:rPr>
              <w:t>По мере выявления контролируемых лиц</w:t>
            </w:r>
          </w:p>
        </w:tc>
      </w:tr>
    </w:tbl>
    <w:p w:rsidR="00410B21" w:rsidRPr="007C5E4D" w:rsidRDefault="00410B21" w:rsidP="00410B21">
      <w:pPr>
        <w:ind w:firstLine="567"/>
        <w:jc w:val="both"/>
        <w:rPr>
          <w:rFonts w:ascii="Arial" w:hAnsi="Arial" w:cs="Arial"/>
        </w:rPr>
      </w:pPr>
    </w:p>
    <w:p w:rsidR="00410B21" w:rsidRPr="007C5E4D" w:rsidRDefault="00410B21" w:rsidP="00410B21">
      <w:pPr>
        <w:ind w:firstLine="567"/>
        <w:jc w:val="both"/>
        <w:rPr>
          <w:rFonts w:ascii="Arial" w:hAnsi="Arial" w:cs="Arial"/>
        </w:rPr>
      </w:pPr>
    </w:p>
    <w:p w:rsidR="00410B21" w:rsidRPr="007C5E4D" w:rsidRDefault="00410B21" w:rsidP="00410B21">
      <w:pPr>
        <w:rPr>
          <w:rFonts w:ascii="Arial" w:hAnsi="Arial" w:cs="Arial"/>
        </w:rPr>
      </w:pPr>
    </w:p>
    <w:p w:rsidR="00756C36" w:rsidRPr="007C5E4D" w:rsidRDefault="00756C36">
      <w:pPr>
        <w:rPr>
          <w:rFonts w:ascii="Arial" w:hAnsi="Arial" w:cs="Arial"/>
        </w:rPr>
      </w:pPr>
    </w:p>
    <w:sectPr w:rsidR="00756C36" w:rsidRPr="007C5E4D" w:rsidSect="00410B2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E93ABE"/>
    <w:multiLevelType w:val="hybridMultilevel"/>
    <w:tmpl w:val="90BCEF22"/>
    <w:lvl w:ilvl="0" w:tplc="4A760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21"/>
    <w:rsid w:val="000C69E0"/>
    <w:rsid w:val="000D33BD"/>
    <w:rsid w:val="001B10A8"/>
    <w:rsid w:val="002C7CF4"/>
    <w:rsid w:val="003870AD"/>
    <w:rsid w:val="00387436"/>
    <w:rsid w:val="003D46AC"/>
    <w:rsid w:val="00410B21"/>
    <w:rsid w:val="00456909"/>
    <w:rsid w:val="0053740E"/>
    <w:rsid w:val="00644D9A"/>
    <w:rsid w:val="00753234"/>
    <w:rsid w:val="00756C36"/>
    <w:rsid w:val="007854AE"/>
    <w:rsid w:val="007C5E4D"/>
    <w:rsid w:val="007F072C"/>
    <w:rsid w:val="00830EB0"/>
    <w:rsid w:val="00831A93"/>
    <w:rsid w:val="008D4B9B"/>
    <w:rsid w:val="008D6967"/>
    <w:rsid w:val="009B4EF4"/>
    <w:rsid w:val="00A9445E"/>
    <w:rsid w:val="00AA3634"/>
    <w:rsid w:val="00AC3045"/>
    <w:rsid w:val="00B808C9"/>
    <w:rsid w:val="00CA16C0"/>
    <w:rsid w:val="00D60538"/>
    <w:rsid w:val="00E40D95"/>
    <w:rsid w:val="00EC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04D9"/>
  <w15:docId w15:val="{829F36DD-ED72-40A3-97D4-14710D12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2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0B21"/>
    <w:rPr>
      <w:color w:val="0000FF"/>
      <w:u w:val="single"/>
    </w:rPr>
  </w:style>
  <w:style w:type="paragraph" w:styleId="a4">
    <w:name w:val="List Paragraph"/>
    <w:basedOn w:val="a"/>
    <w:uiPriority w:val="34"/>
    <w:qFormat/>
    <w:rsid w:val="00410B21"/>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410B21"/>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10B21"/>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410B21"/>
    <w:rPr>
      <w:rFonts w:ascii="Arial" w:eastAsia="Times New Roman" w:hAnsi="Arial" w:cs="Arial"/>
      <w:sz w:val="20"/>
      <w:szCs w:val="20"/>
      <w:lang w:eastAsia="ru-RU"/>
    </w:rPr>
  </w:style>
  <w:style w:type="paragraph" w:customStyle="1" w:styleId="ConsPlusNormal0">
    <w:name w:val="ConsPlusNormal"/>
    <w:link w:val="ConsPlusNormal"/>
    <w:uiPriority w:val="99"/>
    <w:rsid w:val="00410B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10B2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410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25D6A54E6369F4A4CA1BE15829DC7E6D1D0DB54B80D7429A33C953FB1E5b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2022-04-22T08:04:00Z</cp:lastPrinted>
  <dcterms:created xsi:type="dcterms:W3CDTF">2022-04-27T11:27:00Z</dcterms:created>
  <dcterms:modified xsi:type="dcterms:W3CDTF">2022-04-27T11:27:00Z</dcterms:modified>
</cp:coreProperties>
</file>