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Look w:val="0000" w:firstRow="0" w:lastRow="0" w:firstColumn="0" w:lastColumn="0" w:noHBand="0" w:noVBand="0"/>
      </w:tblPr>
      <w:tblGrid>
        <w:gridCol w:w="4678"/>
        <w:gridCol w:w="4678"/>
      </w:tblGrid>
      <w:tr w:rsidR="00DA31C2" w:rsidRPr="00DA31C2" w:rsidTr="00DA31C2">
        <w:tblPrEx>
          <w:tblCellMar>
            <w:top w:w="0" w:type="dxa"/>
            <w:bottom w:w="0" w:type="dxa"/>
          </w:tblCellMar>
        </w:tblPrEx>
        <w:trPr>
          <w:jc w:val="center"/>
        </w:trPr>
        <w:tc>
          <w:tcPr>
            <w:tcW w:w="9356" w:type="dxa"/>
            <w:gridSpan w:val="2"/>
            <w:shd w:val="clear" w:color="auto" w:fill="auto"/>
          </w:tcPr>
          <w:p w:rsidR="00DA31C2" w:rsidRPr="00DA31C2" w:rsidRDefault="00DA31C2" w:rsidP="00DA31C2">
            <w:pPr>
              <w:pStyle w:val="ConsPlusTitle"/>
              <w:tabs>
                <w:tab w:val="left" w:pos="8145"/>
              </w:tabs>
              <w:jc w:val="center"/>
              <w:rPr>
                <w:sz w:val="24"/>
                <w:szCs w:val="24"/>
              </w:rPr>
            </w:pPr>
            <w:r w:rsidRPr="00DA31C2">
              <w:rPr>
                <w:sz w:val="24"/>
                <w:szCs w:val="24"/>
              </w:rPr>
              <w:t>Тульская область</w:t>
            </w:r>
          </w:p>
        </w:tc>
      </w:tr>
      <w:tr w:rsidR="00DA31C2" w:rsidRPr="00DA31C2" w:rsidTr="00DA31C2">
        <w:tblPrEx>
          <w:tblCellMar>
            <w:top w:w="0" w:type="dxa"/>
            <w:bottom w:w="0" w:type="dxa"/>
          </w:tblCellMar>
        </w:tblPrEx>
        <w:trPr>
          <w:jc w:val="center"/>
        </w:trPr>
        <w:tc>
          <w:tcPr>
            <w:tcW w:w="9356" w:type="dxa"/>
            <w:gridSpan w:val="2"/>
            <w:shd w:val="clear" w:color="auto" w:fill="auto"/>
          </w:tcPr>
          <w:p w:rsidR="00DA31C2" w:rsidRPr="00DA31C2" w:rsidRDefault="00DA31C2" w:rsidP="00DA31C2">
            <w:pPr>
              <w:pStyle w:val="ConsPlusTitle"/>
              <w:tabs>
                <w:tab w:val="left" w:pos="8145"/>
              </w:tabs>
              <w:jc w:val="center"/>
              <w:rPr>
                <w:sz w:val="24"/>
                <w:szCs w:val="24"/>
              </w:rPr>
            </w:pPr>
            <w:r w:rsidRPr="00DA31C2">
              <w:rPr>
                <w:sz w:val="24"/>
                <w:szCs w:val="24"/>
              </w:rPr>
              <w:t xml:space="preserve">Муниципальное образование </w:t>
            </w:r>
          </w:p>
        </w:tc>
      </w:tr>
      <w:tr w:rsidR="00DA31C2" w:rsidRPr="00DA31C2" w:rsidTr="00DA31C2">
        <w:tblPrEx>
          <w:tblCellMar>
            <w:top w:w="0" w:type="dxa"/>
            <w:bottom w:w="0" w:type="dxa"/>
          </w:tblCellMar>
        </w:tblPrEx>
        <w:trPr>
          <w:jc w:val="center"/>
        </w:trPr>
        <w:tc>
          <w:tcPr>
            <w:tcW w:w="9356" w:type="dxa"/>
            <w:gridSpan w:val="2"/>
            <w:shd w:val="clear" w:color="auto" w:fill="auto"/>
          </w:tcPr>
          <w:p w:rsidR="00DA31C2" w:rsidRPr="00DA31C2" w:rsidRDefault="00DA31C2" w:rsidP="00DA31C2">
            <w:pPr>
              <w:pStyle w:val="ConsPlusTitle"/>
              <w:tabs>
                <w:tab w:val="left" w:pos="8145"/>
              </w:tabs>
              <w:jc w:val="center"/>
              <w:rPr>
                <w:sz w:val="24"/>
                <w:szCs w:val="24"/>
              </w:rPr>
            </w:pPr>
            <w:r w:rsidRPr="00DA31C2">
              <w:rPr>
                <w:sz w:val="24"/>
                <w:szCs w:val="24"/>
              </w:rPr>
              <w:t>Администрация</w:t>
            </w:r>
          </w:p>
        </w:tc>
      </w:tr>
      <w:tr w:rsidR="00DA31C2" w:rsidRPr="00DA31C2" w:rsidTr="00DA31C2">
        <w:tblPrEx>
          <w:tblCellMar>
            <w:top w:w="0" w:type="dxa"/>
            <w:bottom w:w="0" w:type="dxa"/>
          </w:tblCellMar>
        </w:tblPrEx>
        <w:trPr>
          <w:jc w:val="center"/>
        </w:trPr>
        <w:tc>
          <w:tcPr>
            <w:tcW w:w="9356" w:type="dxa"/>
            <w:gridSpan w:val="2"/>
            <w:shd w:val="clear" w:color="auto" w:fill="auto"/>
          </w:tcPr>
          <w:p w:rsidR="00DA31C2" w:rsidRPr="00DA31C2" w:rsidRDefault="00DA31C2" w:rsidP="00DA31C2">
            <w:pPr>
              <w:pStyle w:val="ConsPlusTitle"/>
              <w:tabs>
                <w:tab w:val="left" w:pos="8145"/>
              </w:tabs>
              <w:jc w:val="center"/>
              <w:rPr>
                <w:sz w:val="24"/>
                <w:szCs w:val="24"/>
              </w:rPr>
            </w:pPr>
          </w:p>
        </w:tc>
      </w:tr>
      <w:tr w:rsidR="00DA31C2" w:rsidRPr="00DA31C2" w:rsidTr="00DA31C2">
        <w:tblPrEx>
          <w:tblCellMar>
            <w:top w:w="0" w:type="dxa"/>
            <w:bottom w:w="0" w:type="dxa"/>
          </w:tblCellMar>
        </w:tblPrEx>
        <w:trPr>
          <w:jc w:val="center"/>
        </w:trPr>
        <w:tc>
          <w:tcPr>
            <w:tcW w:w="9356" w:type="dxa"/>
            <w:gridSpan w:val="2"/>
            <w:shd w:val="clear" w:color="auto" w:fill="auto"/>
          </w:tcPr>
          <w:p w:rsidR="00DA31C2" w:rsidRPr="00DA31C2" w:rsidRDefault="00DA31C2" w:rsidP="00DA31C2">
            <w:pPr>
              <w:pStyle w:val="ConsPlusTitle"/>
              <w:tabs>
                <w:tab w:val="left" w:pos="8145"/>
              </w:tabs>
              <w:jc w:val="center"/>
              <w:rPr>
                <w:sz w:val="24"/>
                <w:szCs w:val="24"/>
              </w:rPr>
            </w:pPr>
          </w:p>
        </w:tc>
      </w:tr>
      <w:tr w:rsidR="00DA31C2" w:rsidRPr="00DA31C2" w:rsidTr="00DA31C2">
        <w:tblPrEx>
          <w:tblCellMar>
            <w:top w:w="0" w:type="dxa"/>
            <w:bottom w:w="0" w:type="dxa"/>
          </w:tblCellMar>
        </w:tblPrEx>
        <w:trPr>
          <w:jc w:val="center"/>
        </w:trPr>
        <w:tc>
          <w:tcPr>
            <w:tcW w:w="9356" w:type="dxa"/>
            <w:gridSpan w:val="2"/>
            <w:shd w:val="clear" w:color="auto" w:fill="auto"/>
          </w:tcPr>
          <w:p w:rsidR="00DA31C2" w:rsidRPr="00DA31C2" w:rsidRDefault="00DA31C2" w:rsidP="00DA31C2">
            <w:pPr>
              <w:pStyle w:val="ConsPlusTitle"/>
              <w:tabs>
                <w:tab w:val="left" w:pos="8145"/>
              </w:tabs>
              <w:jc w:val="center"/>
              <w:rPr>
                <w:sz w:val="24"/>
                <w:szCs w:val="24"/>
              </w:rPr>
            </w:pPr>
            <w:r w:rsidRPr="00DA31C2">
              <w:rPr>
                <w:sz w:val="24"/>
                <w:szCs w:val="24"/>
              </w:rPr>
              <w:t>Постановление</w:t>
            </w:r>
          </w:p>
        </w:tc>
      </w:tr>
      <w:tr w:rsidR="00DA31C2" w:rsidRPr="00DA31C2" w:rsidTr="00DA31C2">
        <w:tblPrEx>
          <w:tblCellMar>
            <w:top w:w="0" w:type="dxa"/>
            <w:bottom w:w="0" w:type="dxa"/>
          </w:tblCellMar>
        </w:tblPrEx>
        <w:trPr>
          <w:jc w:val="center"/>
        </w:trPr>
        <w:tc>
          <w:tcPr>
            <w:tcW w:w="9356" w:type="dxa"/>
            <w:gridSpan w:val="2"/>
            <w:shd w:val="clear" w:color="auto" w:fill="auto"/>
          </w:tcPr>
          <w:p w:rsidR="00DA31C2" w:rsidRPr="00DA31C2" w:rsidRDefault="00DA31C2" w:rsidP="00DA31C2">
            <w:pPr>
              <w:pStyle w:val="ConsPlusTitle"/>
              <w:tabs>
                <w:tab w:val="left" w:pos="8145"/>
              </w:tabs>
              <w:jc w:val="center"/>
              <w:rPr>
                <w:sz w:val="24"/>
                <w:szCs w:val="24"/>
              </w:rPr>
            </w:pPr>
          </w:p>
        </w:tc>
      </w:tr>
      <w:tr w:rsidR="00DA31C2" w:rsidRPr="00DA31C2" w:rsidTr="00DA31C2">
        <w:tblPrEx>
          <w:tblCellMar>
            <w:top w:w="0" w:type="dxa"/>
            <w:bottom w:w="0" w:type="dxa"/>
          </w:tblCellMar>
        </w:tblPrEx>
        <w:trPr>
          <w:jc w:val="center"/>
        </w:trPr>
        <w:tc>
          <w:tcPr>
            <w:tcW w:w="4678" w:type="dxa"/>
            <w:shd w:val="clear" w:color="auto" w:fill="auto"/>
          </w:tcPr>
          <w:p w:rsidR="00DA31C2" w:rsidRPr="00DA31C2" w:rsidRDefault="00DA31C2" w:rsidP="00DA31C2">
            <w:pPr>
              <w:pStyle w:val="ConsPlusTitle"/>
              <w:tabs>
                <w:tab w:val="left" w:pos="8145"/>
              </w:tabs>
              <w:jc w:val="center"/>
              <w:rPr>
                <w:sz w:val="24"/>
                <w:szCs w:val="24"/>
              </w:rPr>
            </w:pPr>
            <w:r w:rsidRPr="00DA31C2">
              <w:rPr>
                <w:sz w:val="24"/>
                <w:szCs w:val="24"/>
              </w:rPr>
              <w:t>от 13.05.2022</w:t>
            </w:r>
          </w:p>
        </w:tc>
        <w:tc>
          <w:tcPr>
            <w:tcW w:w="4678" w:type="dxa"/>
            <w:shd w:val="clear" w:color="auto" w:fill="auto"/>
          </w:tcPr>
          <w:p w:rsidR="00DA31C2" w:rsidRPr="00DA31C2" w:rsidRDefault="00DA31C2" w:rsidP="00DA31C2">
            <w:pPr>
              <w:pStyle w:val="ConsPlusTitle"/>
              <w:tabs>
                <w:tab w:val="left" w:pos="8145"/>
              </w:tabs>
              <w:jc w:val="center"/>
              <w:rPr>
                <w:sz w:val="24"/>
                <w:szCs w:val="24"/>
              </w:rPr>
            </w:pPr>
            <w:r w:rsidRPr="00DA31C2">
              <w:rPr>
                <w:sz w:val="24"/>
                <w:szCs w:val="24"/>
              </w:rPr>
              <w:t>№ 744</w:t>
            </w:r>
          </w:p>
        </w:tc>
      </w:tr>
    </w:tbl>
    <w:p w:rsidR="003928C5" w:rsidRPr="00DA31C2" w:rsidRDefault="003928C5" w:rsidP="00DA31C2">
      <w:pPr>
        <w:pStyle w:val="ConsPlusTitle"/>
        <w:tabs>
          <w:tab w:val="left" w:pos="8145"/>
        </w:tabs>
        <w:jc w:val="center"/>
        <w:outlineLvl w:val="0"/>
        <w:rPr>
          <w:sz w:val="24"/>
          <w:szCs w:val="24"/>
        </w:rPr>
      </w:pPr>
    </w:p>
    <w:p w:rsidR="00DA31C2" w:rsidRPr="00DA31C2" w:rsidRDefault="00DA31C2" w:rsidP="00BD4B6F">
      <w:pPr>
        <w:pStyle w:val="ConsPlusTitle"/>
        <w:tabs>
          <w:tab w:val="left" w:pos="8145"/>
        </w:tabs>
        <w:jc w:val="center"/>
        <w:outlineLvl w:val="0"/>
        <w:rPr>
          <w:sz w:val="24"/>
          <w:szCs w:val="24"/>
        </w:rPr>
      </w:pPr>
    </w:p>
    <w:p w:rsidR="00BD4B6F" w:rsidRPr="00DA31C2" w:rsidRDefault="00BD4B6F" w:rsidP="00BD4B6F">
      <w:pPr>
        <w:pStyle w:val="ConsPlusTitle"/>
        <w:tabs>
          <w:tab w:val="left" w:pos="8145"/>
        </w:tabs>
        <w:jc w:val="center"/>
        <w:outlineLvl w:val="0"/>
        <w:rPr>
          <w:sz w:val="32"/>
          <w:szCs w:val="32"/>
        </w:rPr>
      </w:pPr>
      <w:r w:rsidRPr="00DA31C2">
        <w:rPr>
          <w:sz w:val="32"/>
          <w:szCs w:val="32"/>
        </w:rPr>
        <w:t>Об утверждении административного регламента</w:t>
      </w:r>
    </w:p>
    <w:p w:rsidR="00BD4B6F" w:rsidRPr="00DA31C2" w:rsidRDefault="00BD4B6F" w:rsidP="00BD4B6F">
      <w:pPr>
        <w:pStyle w:val="ConsPlusTitle"/>
        <w:tabs>
          <w:tab w:val="left" w:pos="8145"/>
        </w:tabs>
        <w:jc w:val="center"/>
        <w:outlineLvl w:val="0"/>
        <w:rPr>
          <w:sz w:val="32"/>
          <w:szCs w:val="32"/>
        </w:rPr>
      </w:pPr>
      <w:r w:rsidRPr="00DA31C2">
        <w:rPr>
          <w:sz w:val="32"/>
          <w:szCs w:val="32"/>
        </w:rPr>
        <w:t xml:space="preserve">предоставления муниципальной услуги «Направление уведомления </w:t>
      </w:r>
    </w:p>
    <w:p w:rsidR="00BD4B6F" w:rsidRPr="00DA31C2" w:rsidRDefault="00BD4B6F" w:rsidP="00BD4B6F">
      <w:pPr>
        <w:pStyle w:val="ConsPlusTitle"/>
        <w:tabs>
          <w:tab w:val="left" w:pos="8145"/>
        </w:tabs>
        <w:jc w:val="center"/>
        <w:outlineLvl w:val="0"/>
        <w:rPr>
          <w:sz w:val="32"/>
          <w:szCs w:val="32"/>
        </w:rPr>
      </w:pPr>
      <w:r w:rsidRPr="00DA31C2">
        <w:rPr>
          <w:sz w:val="32"/>
          <w:szCs w:val="32"/>
        </w:rPr>
        <w:t>об окончании строительства или реконструкции объекта индивидуального жилищного строительства или садового дома»</w:t>
      </w:r>
    </w:p>
    <w:p w:rsidR="00BD4B6F" w:rsidRPr="00DA31C2" w:rsidRDefault="00BD4B6F" w:rsidP="00BD4B6F">
      <w:pPr>
        <w:pStyle w:val="ConsPlusTitle"/>
        <w:tabs>
          <w:tab w:val="left" w:pos="8145"/>
        </w:tabs>
        <w:jc w:val="both"/>
        <w:outlineLvl w:val="0"/>
        <w:rPr>
          <w:b w:val="0"/>
          <w:bCs w:val="0"/>
          <w:sz w:val="24"/>
          <w:szCs w:val="24"/>
        </w:rPr>
      </w:pPr>
    </w:p>
    <w:p w:rsidR="00BD4B6F" w:rsidRPr="00DA31C2" w:rsidRDefault="00BD4B6F" w:rsidP="00BD4B6F">
      <w:pPr>
        <w:pStyle w:val="ConsPlusTitle"/>
        <w:tabs>
          <w:tab w:val="left" w:pos="8145"/>
        </w:tabs>
        <w:ind w:firstLine="851"/>
        <w:jc w:val="both"/>
        <w:outlineLvl w:val="0"/>
        <w:rPr>
          <w:b w:val="0"/>
          <w:bCs w:val="0"/>
          <w:sz w:val="24"/>
          <w:szCs w:val="24"/>
        </w:rPr>
      </w:pPr>
      <w:r w:rsidRPr="00DA31C2">
        <w:rPr>
          <w:b w:val="0"/>
          <w:bCs w:val="0"/>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28.07.2012 N 133-ФЗ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город Ефремов, администрация муниципального образования город Ефремов  ПОСТАНОВЛЯЕТ:</w:t>
      </w:r>
    </w:p>
    <w:p w:rsidR="00BD4B6F" w:rsidRPr="00DA31C2" w:rsidRDefault="00BD4B6F" w:rsidP="00BD4B6F">
      <w:pPr>
        <w:pStyle w:val="ConsPlusTitle"/>
        <w:tabs>
          <w:tab w:val="left" w:pos="8145"/>
        </w:tabs>
        <w:ind w:firstLine="851"/>
        <w:jc w:val="both"/>
        <w:outlineLvl w:val="0"/>
        <w:rPr>
          <w:b w:val="0"/>
          <w:bCs w:val="0"/>
          <w:sz w:val="24"/>
          <w:szCs w:val="24"/>
        </w:rPr>
      </w:pPr>
      <w:r w:rsidRPr="00DA31C2">
        <w:rPr>
          <w:b w:val="0"/>
          <w:bCs w:val="0"/>
          <w:sz w:val="24"/>
          <w:szCs w:val="24"/>
        </w:rPr>
        <w:t>1. Утвердить административный регламент предоставления муниципальной услуги «Направление уведомления об окончании строительства или реконструкции объекта индивидуального жилищного строительства или садового дома» (приложение).</w:t>
      </w:r>
    </w:p>
    <w:p w:rsidR="00BD4B6F" w:rsidRPr="00DA31C2" w:rsidRDefault="00BD4B6F" w:rsidP="00BD4B6F">
      <w:pPr>
        <w:pStyle w:val="ConsPlusTitle"/>
        <w:tabs>
          <w:tab w:val="left" w:pos="8145"/>
        </w:tabs>
        <w:ind w:firstLine="851"/>
        <w:jc w:val="both"/>
        <w:outlineLvl w:val="0"/>
        <w:rPr>
          <w:b w:val="0"/>
          <w:bCs w:val="0"/>
          <w:sz w:val="24"/>
          <w:szCs w:val="24"/>
        </w:rPr>
      </w:pPr>
      <w:r w:rsidRPr="00DA31C2">
        <w:rPr>
          <w:b w:val="0"/>
          <w:bCs w:val="0"/>
          <w:sz w:val="24"/>
          <w:szCs w:val="24"/>
        </w:rPr>
        <w:t>2. Признать утратившим силу постановление администрации муниципального образования город Ефремов от 25.03.2020 №415 «Об утверждении административного регламента предоставления муниципальной услуги «Направление уведомления о соответствии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BD4B6F" w:rsidRPr="00DA31C2" w:rsidRDefault="00BD4B6F" w:rsidP="00BD4B6F">
      <w:pPr>
        <w:pStyle w:val="ConsPlusTitle"/>
        <w:tabs>
          <w:tab w:val="left" w:pos="8145"/>
        </w:tabs>
        <w:ind w:firstLine="851"/>
        <w:jc w:val="both"/>
        <w:outlineLvl w:val="0"/>
        <w:rPr>
          <w:b w:val="0"/>
          <w:bCs w:val="0"/>
          <w:sz w:val="24"/>
          <w:szCs w:val="24"/>
        </w:rPr>
      </w:pPr>
      <w:r w:rsidRPr="00DA31C2">
        <w:rPr>
          <w:b w:val="0"/>
          <w:bCs w:val="0"/>
          <w:sz w:val="24"/>
          <w:szCs w:val="24"/>
        </w:rPr>
        <w:t>3. Отделу по делопроизводству и контролю  администрации муниципального образования город Ефремов  обнародовать настоящее постановление путем его размещения на  официальном сайте  муниципального образования город Ефремов в информационно-коммуникационной сети «Интернет» и в местах для обнародования муниципальных нормативных правовых актов муниципального образования город Ефремов.</w:t>
      </w:r>
    </w:p>
    <w:p w:rsidR="00BD4B6F" w:rsidRPr="00DA31C2" w:rsidRDefault="00BD4B6F" w:rsidP="00BD4B6F">
      <w:pPr>
        <w:pStyle w:val="ConsPlusTitle"/>
        <w:tabs>
          <w:tab w:val="left" w:pos="8145"/>
        </w:tabs>
        <w:ind w:firstLine="851"/>
        <w:jc w:val="both"/>
        <w:outlineLvl w:val="0"/>
        <w:rPr>
          <w:b w:val="0"/>
          <w:bCs w:val="0"/>
          <w:sz w:val="24"/>
          <w:szCs w:val="24"/>
        </w:rPr>
      </w:pPr>
      <w:r w:rsidRPr="00DA31C2">
        <w:rPr>
          <w:b w:val="0"/>
          <w:bCs w:val="0"/>
          <w:sz w:val="24"/>
          <w:szCs w:val="24"/>
        </w:rPr>
        <w:t>4. Постановление вступает в силу со дня его официального обнародования.</w:t>
      </w:r>
    </w:p>
    <w:p w:rsidR="00BD4B6F" w:rsidRPr="00DA31C2" w:rsidRDefault="00BD4B6F" w:rsidP="00BD4B6F">
      <w:pPr>
        <w:pStyle w:val="ConsPlusTitle"/>
        <w:tabs>
          <w:tab w:val="left" w:pos="8145"/>
        </w:tabs>
        <w:jc w:val="both"/>
        <w:outlineLvl w:val="0"/>
        <w:rPr>
          <w:b w:val="0"/>
          <w:bCs w:val="0"/>
          <w:sz w:val="24"/>
          <w:szCs w:val="24"/>
        </w:rPr>
      </w:pPr>
    </w:p>
    <w:p w:rsidR="00BD4B6F" w:rsidRPr="00DA31C2" w:rsidRDefault="00BD4B6F" w:rsidP="00BD4B6F">
      <w:pPr>
        <w:pStyle w:val="ConsPlusTitle"/>
        <w:tabs>
          <w:tab w:val="left" w:pos="8145"/>
        </w:tabs>
        <w:jc w:val="both"/>
        <w:outlineLvl w:val="0"/>
        <w:rPr>
          <w:b w:val="0"/>
          <w:bCs w:val="0"/>
          <w:sz w:val="24"/>
          <w:szCs w:val="24"/>
        </w:rPr>
      </w:pPr>
    </w:p>
    <w:p w:rsidR="00BD4B6F" w:rsidRPr="00DA31C2" w:rsidRDefault="00BD4B6F" w:rsidP="00BD4B6F">
      <w:pPr>
        <w:pStyle w:val="ConsPlusTitle"/>
        <w:tabs>
          <w:tab w:val="left" w:pos="8145"/>
        </w:tabs>
        <w:jc w:val="both"/>
        <w:outlineLvl w:val="0"/>
        <w:rPr>
          <w:sz w:val="24"/>
          <w:szCs w:val="24"/>
        </w:rPr>
      </w:pPr>
      <w:r w:rsidRPr="00DA31C2">
        <w:rPr>
          <w:b w:val="0"/>
          <w:bCs w:val="0"/>
          <w:sz w:val="24"/>
          <w:szCs w:val="24"/>
        </w:rPr>
        <w:t xml:space="preserve">      </w:t>
      </w:r>
      <w:r w:rsidRPr="00DA31C2">
        <w:rPr>
          <w:sz w:val="24"/>
          <w:szCs w:val="24"/>
        </w:rPr>
        <w:t>Глава администрации</w:t>
      </w:r>
    </w:p>
    <w:p w:rsidR="00BD4B6F" w:rsidRPr="00DA31C2" w:rsidRDefault="00BD4B6F" w:rsidP="00BD4B6F">
      <w:pPr>
        <w:pStyle w:val="ConsPlusTitle"/>
        <w:tabs>
          <w:tab w:val="left" w:pos="8145"/>
        </w:tabs>
        <w:jc w:val="both"/>
        <w:outlineLvl w:val="0"/>
        <w:rPr>
          <w:sz w:val="24"/>
          <w:szCs w:val="24"/>
        </w:rPr>
      </w:pPr>
      <w:r w:rsidRPr="00DA31C2">
        <w:rPr>
          <w:sz w:val="24"/>
          <w:szCs w:val="24"/>
        </w:rPr>
        <w:t>муниципального образования</w:t>
      </w:r>
    </w:p>
    <w:p w:rsidR="00BD4B6F" w:rsidRPr="00DA31C2" w:rsidRDefault="00BD4B6F" w:rsidP="00BD4B6F">
      <w:pPr>
        <w:pStyle w:val="ConsPlusTitle"/>
        <w:tabs>
          <w:tab w:val="left" w:pos="8145"/>
        </w:tabs>
        <w:jc w:val="both"/>
        <w:outlineLvl w:val="0"/>
        <w:rPr>
          <w:sz w:val="24"/>
          <w:szCs w:val="24"/>
        </w:rPr>
      </w:pPr>
      <w:r w:rsidRPr="00DA31C2">
        <w:rPr>
          <w:sz w:val="24"/>
          <w:szCs w:val="24"/>
        </w:rPr>
        <w:t xml:space="preserve">           город Ефремов                                                             С.Г. Балтабаев</w:t>
      </w:r>
    </w:p>
    <w:p w:rsidR="00BD4B6F" w:rsidRPr="00DA31C2" w:rsidRDefault="00BD4B6F" w:rsidP="00BD4B6F">
      <w:pPr>
        <w:pStyle w:val="ConsPlusTitle"/>
        <w:tabs>
          <w:tab w:val="left" w:pos="8145"/>
        </w:tabs>
        <w:jc w:val="both"/>
        <w:outlineLvl w:val="0"/>
        <w:rPr>
          <w:sz w:val="24"/>
          <w:szCs w:val="24"/>
        </w:rPr>
      </w:pPr>
    </w:p>
    <w:p w:rsidR="00BD4B6F" w:rsidRPr="00DA31C2" w:rsidRDefault="00BD4B6F" w:rsidP="00BD4B6F">
      <w:pPr>
        <w:pStyle w:val="ConsPlusTitle"/>
        <w:tabs>
          <w:tab w:val="left" w:pos="8145"/>
        </w:tabs>
        <w:jc w:val="both"/>
        <w:outlineLvl w:val="0"/>
        <w:rPr>
          <w:b w:val="0"/>
          <w:bCs w:val="0"/>
          <w:sz w:val="24"/>
          <w:szCs w:val="24"/>
        </w:rPr>
      </w:pPr>
    </w:p>
    <w:p w:rsidR="00BD4B6F" w:rsidRPr="00DA31C2" w:rsidRDefault="00BD4B6F" w:rsidP="00BD4B6F">
      <w:pPr>
        <w:pStyle w:val="ConsPlusTitle"/>
        <w:tabs>
          <w:tab w:val="left" w:pos="8145"/>
        </w:tabs>
        <w:jc w:val="right"/>
        <w:outlineLvl w:val="0"/>
        <w:rPr>
          <w:b w:val="0"/>
          <w:bCs w:val="0"/>
          <w:sz w:val="24"/>
          <w:szCs w:val="24"/>
        </w:rPr>
      </w:pPr>
      <w:r w:rsidRPr="00DA31C2">
        <w:rPr>
          <w:b w:val="0"/>
          <w:bCs w:val="0"/>
          <w:sz w:val="24"/>
          <w:szCs w:val="24"/>
        </w:rPr>
        <w:lastRenderedPageBreak/>
        <w:t xml:space="preserve">Приложение </w:t>
      </w:r>
    </w:p>
    <w:p w:rsidR="00BD4B6F" w:rsidRPr="00DA31C2" w:rsidRDefault="00BD4B6F" w:rsidP="00BD4B6F">
      <w:pPr>
        <w:pStyle w:val="ConsPlusTitle"/>
        <w:tabs>
          <w:tab w:val="left" w:pos="8145"/>
        </w:tabs>
        <w:jc w:val="right"/>
        <w:outlineLvl w:val="0"/>
        <w:rPr>
          <w:b w:val="0"/>
          <w:bCs w:val="0"/>
          <w:sz w:val="24"/>
          <w:szCs w:val="24"/>
        </w:rPr>
      </w:pPr>
      <w:r w:rsidRPr="00DA31C2">
        <w:rPr>
          <w:b w:val="0"/>
          <w:bCs w:val="0"/>
          <w:sz w:val="24"/>
          <w:szCs w:val="24"/>
        </w:rPr>
        <w:t xml:space="preserve">                                                              к постановлению администрации</w:t>
      </w:r>
    </w:p>
    <w:p w:rsidR="00BD4B6F" w:rsidRPr="00DA31C2" w:rsidRDefault="00BD4B6F" w:rsidP="00BD4B6F">
      <w:pPr>
        <w:pStyle w:val="ConsPlusTitle"/>
        <w:tabs>
          <w:tab w:val="left" w:pos="8145"/>
        </w:tabs>
        <w:jc w:val="right"/>
        <w:outlineLvl w:val="0"/>
        <w:rPr>
          <w:b w:val="0"/>
          <w:bCs w:val="0"/>
          <w:sz w:val="24"/>
          <w:szCs w:val="24"/>
        </w:rPr>
      </w:pPr>
      <w:r w:rsidRPr="00DA31C2">
        <w:rPr>
          <w:b w:val="0"/>
          <w:bCs w:val="0"/>
          <w:sz w:val="24"/>
          <w:szCs w:val="24"/>
        </w:rPr>
        <w:t xml:space="preserve">                                                                 муниципального образования  </w:t>
      </w:r>
    </w:p>
    <w:p w:rsidR="00BD4B6F" w:rsidRPr="00DA31C2" w:rsidRDefault="00BD4B6F" w:rsidP="00BD4B6F">
      <w:pPr>
        <w:pStyle w:val="ConsPlusTitle"/>
        <w:tabs>
          <w:tab w:val="left" w:pos="8145"/>
        </w:tabs>
        <w:jc w:val="right"/>
        <w:outlineLvl w:val="0"/>
        <w:rPr>
          <w:b w:val="0"/>
          <w:bCs w:val="0"/>
          <w:sz w:val="24"/>
          <w:szCs w:val="24"/>
        </w:rPr>
      </w:pPr>
      <w:r w:rsidRPr="00DA31C2">
        <w:rPr>
          <w:b w:val="0"/>
          <w:bCs w:val="0"/>
          <w:sz w:val="24"/>
          <w:szCs w:val="24"/>
        </w:rPr>
        <w:t xml:space="preserve">                                                           город Ефремов</w:t>
      </w:r>
    </w:p>
    <w:p w:rsidR="00BD4B6F" w:rsidRPr="00DA31C2" w:rsidRDefault="00BD4B6F" w:rsidP="00BD4B6F">
      <w:pPr>
        <w:pStyle w:val="ConsPlusTitle"/>
        <w:tabs>
          <w:tab w:val="left" w:pos="8145"/>
        </w:tabs>
        <w:jc w:val="right"/>
        <w:outlineLvl w:val="0"/>
        <w:rPr>
          <w:sz w:val="24"/>
          <w:szCs w:val="24"/>
        </w:rPr>
      </w:pPr>
      <w:r w:rsidRPr="00DA31C2">
        <w:rPr>
          <w:b w:val="0"/>
          <w:bCs w:val="0"/>
          <w:sz w:val="24"/>
          <w:szCs w:val="24"/>
        </w:rPr>
        <w:t>от</w:t>
      </w:r>
      <w:r w:rsidR="00DA31C2">
        <w:rPr>
          <w:b w:val="0"/>
          <w:bCs w:val="0"/>
          <w:sz w:val="24"/>
          <w:szCs w:val="24"/>
        </w:rPr>
        <w:t xml:space="preserve"> 13.05.2022</w:t>
      </w:r>
      <w:r w:rsidRPr="00DA31C2">
        <w:rPr>
          <w:b w:val="0"/>
          <w:bCs w:val="0"/>
          <w:sz w:val="24"/>
          <w:szCs w:val="24"/>
        </w:rPr>
        <w:t xml:space="preserve"> №</w:t>
      </w:r>
      <w:r w:rsidR="00DA31C2">
        <w:rPr>
          <w:b w:val="0"/>
          <w:bCs w:val="0"/>
          <w:sz w:val="24"/>
          <w:szCs w:val="24"/>
        </w:rPr>
        <w:t xml:space="preserve"> 744</w:t>
      </w:r>
      <w:bookmarkStart w:id="0" w:name="_GoBack"/>
      <w:bookmarkEnd w:id="0"/>
    </w:p>
    <w:p w:rsidR="00BD4B6F" w:rsidRPr="00DA31C2" w:rsidRDefault="00BD4B6F" w:rsidP="00EC7626">
      <w:pPr>
        <w:pStyle w:val="ConsPlusTitle"/>
        <w:tabs>
          <w:tab w:val="left" w:pos="8145"/>
        </w:tabs>
        <w:jc w:val="center"/>
        <w:outlineLvl w:val="0"/>
        <w:rPr>
          <w:sz w:val="24"/>
          <w:szCs w:val="24"/>
        </w:rPr>
      </w:pPr>
    </w:p>
    <w:p w:rsidR="00FC33AB" w:rsidRPr="00DA31C2" w:rsidRDefault="00EC7626" w:rsidP="00EC7626">
      <w:pPr>
        <w:pStyle w:val="ConsPlusTitle"/>
        <w:tabs>
          <w:tab w:val="left" w:pos="8145"/>
        </w:tabs>
        <w:jc w:val="center"/>
        <w:outlineLvl w:val="0"/>
        <w:rPr>
          <w:sz w:val="24"/>
          <w:szCs w:val="24"/>
        </w:rPr>
      </w:pPr>
      <w:r w:rsidRPr="00DA31C2">
        <w:rPr>
          <w:sz w:val="24"/>
          <w:szCs w:val="24"/>
        </w:rPr>
        <w:t>ТИПОВОЙ</w:t>
      </w:r>
    </w:p>
    <w:p w:rsidR="00E81656" w:rsidRPr="00DA31C2" w:rsidRDefault="00E81656" w:rsidP="00E2011B">
      <w:pPr>
        <w:spacing w:after="0" w:line="240" w:lineRule="auto"/>
        <w:jc w:val="center"/>
        <w:rPr>
          <w:rFonts w:ascii="Arial" w:hAnsi="Arial" w:cs="Arial"/>
          <w:b/>
          <w:sz w:val="24"/>
          <w:szCs w:val="24"/>
        </w:rPr>
      </w:pPr>
      <w:r w:rsidRPr="00DA31C2">
        <w:rPr>
          <w:rFonts w:ascii="Arial" w:hAnsi="Arial" w:cs="Arial"/>
          <w:b/>
          <w:sz w:val="24"/>
          <w:szCs w:val="24"/>
        </w:rPr>
        <w:t>АДМИНИСТРАТИВНЫЙ РЕГЛАМЕНТ</w:t>
      </w:r>
    </w:p>
    <w:p w:rsidR="001535A5" w:rsidRPr="00DA31C2" w:rsidRDefault="00E81656" w:rsidP="00D41BC4">
      <w:pPr>
        <w:pStyle w:val="a7"/>
        <w:spacing w:before="0" w:beforeAutospacing="0" w:after="0" w:afterAutospacing="0"/>
        <w:jc w:val="center"/>
        <w:rPr>
          <w:rFonts w:ascii="Arial" w:hAnsi="Arial" w:cs="Arial"/>
          <w:b/>
        </w:rPr>
      </w:pPr>
      <w:r w:rsidRPr="00DA31C2">
        <w:rPr>
          <w:rFonts w:ascii="Arial" w:hAnsi="Arial" w:cs="Arial"/>
          <w:b/>
        </w:rPr>
        <w:t>предоставления муниципальной услуги «</w:t>
      </w:r>
      <w:bookmarkStart w:id="1" w:name="_Hlk101793128"/>
      <w:r w:rsidR="00CB2780" w:rsidRPr="00DA31C2">
        <w:rPr>
          <w:rFonts w:ascii="Arial" w:hAnsi="Arial" w:cs="Arial"/>
          <w:b/>
        </w:rPr>
        <w:t xml:space="preserve">Направление уведомления </w:t>
      </w:r>
    </w:p>
    <w:p w:rsidR="00E81656" w:rsidRPr="00DA31C2" w:rsidRDefault="00CB2780" w:rsidP="00D41BC4">
      <w:pPr>
        <w:pStyle w:val="a7"/>
        <w:spacing w:before="0" w:beforeAutospacing="0" w:after="0" w:afterAutospacing="0"/>
        <w:jc w:val="center"/>
        <w:rPr>
          <w:rFonts w:ascii="Arial" w:hAnsi="Arial" w:cs="Arial"/>
          <w:b/>
        </w:rPr>
      </w:pPr>
      <w:r w:rsidRPr="00DA31C2">
        <w:rPr>
          <w:rFonts w:ascii="Arial" w:hAnsi="Arial" w:cs="Arial"/>
          <w:b/>
        </w:rPr>
        <w:t>о</w:t>
      </w:r>
      <w:r w:rsidR="001C623C" w:rsidRPr="00DA31C2">
        <w:rPr>
          <w:rFonts w:ascii="Arial" w:hAnsi="Arial" w:cs="Arial"/>
          <w:b/>
        </w:rPr>
        <w:t>б о</w:t>
      </w:r>
      <w:r w:rsidR="001535A5" w:rsidRPr="00DA31C2">
        <w:rPr>
          <w:rFonts w:ascii="Arial" w:hAnsi="Arial" w:cs="Arial"/>
          <w:b/>
        </w:rPr>
        <w:t xml:space="preserve">кончании строительства или реконструкции </w:t>
      </w:r>
      <w:r w:rsidRPr="00DA31C2">
        <w:rPr>
          <w:rFonts w:ascii="Arial" w:hAnsi="Arial" w:cs="Arial"/>
          <w:b/>
        </w:rPr>
        <w:t>объект</w:t>
      </w:r>
      <w:r w:rsidR="001535A5" w:rsidRPr="00DA31C2">
        <w:rPr>
          <w:rFonts w:ascii="Arial" w:hAnsi="Arial" w:cs="Arial"/>
          <w:b/>
        </w:rPr>
        <w:t xml:space="preserve">а </w:t>
      </w:r>
      <w:r w:rsidRPr="00DA31C2">
        <w:rPr>
          <w:rFonts w:ascii="Arial" w:hAnsi="Arial" w:cs="Arial"/>
          <w:b/>
        </w:rPr>
        <w:t>индивидуального жилищного строительства или садового дома</w:t>
      </w:r>
      <w:bookmarkEnd w:id="1"/>
      <w:r w:rsidR="00E81656" w:rsidRPr="00DA31C2">
        <w:rPr>
          <w:rFonts w:ascii="Arial" w:hAnsi="Arial" w:cs="Arial"/>
          <w:b/>
        </w:rPr>
        <w:t>»</w:t>
      </w:r>
    </w:p>
    <w:p w:rsidR="00E81656" w:rsidRPr="00DA31C2" w:rsidRDefault="00E81656" w:rsidP="00CC717F">
      <w:pPr>
        <w:pStyle w:val="ConsPlusNormal"/>
        <w:ind w:firstLine="709"/>
        <w:jc w:val="both"/>
        <w:outlineLvl w:val="1"/>
        <w:rPr>
          <w:b/>
          <w:sz w:val="24"/>
          <w:szCs w:val="24"/>
        </w:rPr>
      </w:pPr>
    </w:p>
    <w:p w:rsidR="00E81656" w:rsidRPr="00DA31C2" w:rsidRDefault="00E81656" w:rsidP="00250F22">
      <w:pPr>
        <w:pStyle w:val="ConsPlusNormal"/>
        <w:numPr>
          <w:ilvl w:val="0"/>
          <w:numId w:val="1"/>
        </w:numPr>
        <w:ind w:left="0" w:firstLine="0"/>
        <w:jc w:val="center"/>
        <w:outlineLvl w:val="1"/>
        <w:rPr>
          <w:b/>
          <w:sz w:val="24"/>
          <w:szCs w:val="24"/>
        </w:rPr>
      </w:pPr>
      <w:r w:rsidRPr="00DA31C2">
        <w:rPr>
          <w:b/>
          <w:sz w:val="24"/>
          <w:szCs w:val="24"/>
        </w:rPr>
        <w:t>Общие положения</w:t>
      </w:r>
    </w:p>
    <w:p w:rsidR="00CC717F" w:rsidRPr="00DA31C2" w:rsidRDefault="00CC717F" w:rsidP="00CC717F">
      <w:pPr>
        <w:pStyle w:val="ConsPlusNormal"/>
        <w:ind w:left="1429" w:firstLine="0"/>
        <w:jc w:val="both"/>
        <w:outlineLvl w:val="1"/>
        <w:rPr>
          <w:b/>
          <w:sz w:val="24"/>
          <w:szCs w:val="24"/>
        </w:rPr>
      </w:pPr>
    </w:p>
    <w:p w:rsidR="00E81656" w:rsidRPr="00DA31C2" w:rsidRDefault="00E81656" w:rsidP="00EC7626">
      <w:pPr>
        <w:pStyle w:val="ConsPlusNormal"/>
        <w:ind w:firstLine="0"/>
        <w:jc w:val="center"/>
        <w:outlineLvl w:val="2"/>
        <w:rPr>
          <w:b/>
          <w:sz w:val="24"/>
          <w:szCs w:val="24"/>
        </w:rPr>
      </w:pPr>
      <w:r w:rsidRPr="00DA31C2">
        <w:rPr>
          <w:b/>
          <w:sz w:val="24"/>
          <w:szCs w:val="24"/>
        </w:rPr>
        <w:t>Предмет регулирования административного регламента</w:t>
      </w:r>
    </w:p>
    <w:p w:rsidR="00CC717F" w:rsidRPr="00DA31C2" w:rsidRDefault="00CC717F" w:rsidP="00CC717F">
      <w:pPr>
        <w:pStyle w:val="ConsPlusNormal"/>
        <w:ind w:firstLine="709"/>
        <w:jc w:val="center"/>
        <w:outlineLvl w:val="2"/>
        <w:rPr>
          <w:b/>
          <w:color w:val="FF0000"/>
          <w:sz w:val="24"/>
          <w:szCs w:val="24"/>
        </w:rPr>
      </w:pPr>
    </w:p>
    <w:p w:rsidR="001535A5" w:rsidRPr="00DA31C2" w:rsidRDefault="00E81656" w:rsidP="001535A5">
      <w:pPr>
        <w:pStyle w:val="a7"/>
        <w:spacing w:before="0" w:beforeAutospacing="0" w:after="0"/>
        <w:ind w:firstLine="709"/>
        <w:jc w:val="both"/>
        <w:rPr>
          <w:rFonts w:ascii="Arial" w:hAnsi="Arial" w:cs="Arial"/>
        </w:rPr>
      </w:pPr>
      <w:r w:rsidRPr="00DA31C2">
        <w:rPr>
          <w:rFonts w:ascii="Arial" w:hAnsi="Arial" w:cs="Arial"/>
        </w:rPr>
        <w:t xml:space="preserve">1. </w:t>
      </w:r>
      <w:r w:rsidR="001535A5" w:rsidRPr="00DA31C2">
        <w:rPr>
          <w:rFonts w:ascii="Arial" w:hAnsi="Arial" w:cs="Arial"/>
        </w:rPr>
        <w:t>А</w:t>
      </w:r>
      <w:r w:rsidR="00CB2780" w:rsidRPr="00DA31C2">
        <w:rPr>
          <w:rFonts w:ascii="Arial" w:hAnsi="Arial" w:cs="Arial"/>
        </w:rPr>
        <w:t>дминистративн</w:t>
      </w:r>
      <w:r w:rsidR="001535A5" w:rsidRPr="00DA31C2">
        <w:rPr>
          <w:rFonts w:ascii="Arial" w:hAnsi="Arial" w:cs="Arial"/>
        </w:rPr>
        <w:t>ый</w:t>
      </w:r>
      <w:r w:rsidR="00CB2780" w:rsidRPr="00DA31C2">
        <w:rPr>
          <w:rFonts w:ascii="Arial" w:hAnsi="Arial" w:cs="Arial"/>
        </w:rPr>
        <w:t xml:space="preserve"> регламент предоставления муниципальной услуги «</w:t>
      </w:r>
      <w:r w:rsidR="001535A5" w:rsidRPr="00DA31C2">
        <w:rPr>
          <w:rFonts w:ascii="Arial" w:hAnsi="Arial" w:cs="Arial"/>
        </w:rPr>
        <w:t xml:space="preserve">Направление уведомления об окончании строительства или реконструкции объекта индивидуального жилищного строительства или садового дома» (далее – административный регламент) определяет стандарт предоставления муниципальной услуги и устанавливает сроки и последовательность административных процедур администрации муниципального образования </w:t>
      </w:r>
      <w:r w:rsidR="00BD4B6F" w:rsidRPr="00DA31C2">
        <w:rPr>
          <w:rFonts w:ascii="Arial" w:hAnsi="Arial" w:cs="Arial"/>
        </w:rPr>
        <w:t>город Ефремов</w:t>
      </w:r>
      <w:r w:rsidR="001535A5" w:rsidRPr="00DA31C2">
        <w:rPr>
          <w:rFonts w:ascii="Arial" w:hAnsi="Arial" w:cs="Arial"/>
        </w:rPr>
        <w:t xml:space="preserve"> (далее – администрация) при предоставлении муниципальной услуги.</w:t>
      </w:r>
    </w:p>
    <w:p w:rsidR="00E81656" w:rsidRPr="00DA31C2" w:rsidRDefault="00E81656" w:rsidP="00EC7626">
      <w:pPr>
        <w:spacing w:after="0" w:line="240" w:lineRule="auto"/>
        <w:jc w:val="center"/>
        <w:rPr>
          <w:rFonts w:ascii="Arial" w:hAnsi="Arial" w:cs="Arial"/>
          <w:b/>
          <w:sz w:val="24"/>
          <w:szCs w:val="24"/>
        </w:rPr>
      </w:pPr>
      <w:r w:rsidRPr="00DA31C2">
        <w:rPr>
          <w:rFonts w:ascii="Arial" w:hAnsi="Arial" w:cs="Arial"/>
          <w:b/>
          <w:sz w:val="24"/>
          <w:szCs w:val="24"/>
        </w:rPr>
        <w:t>Круг заявителей</w:t>
      </w:r>
    </w:p>
    <w:p w:rsidR="00C12C97" w:rsidRPr="00DA31C2" w:rsidRDefault="00C12C97" w:rsidP="00CC717F">
      <w:pPr>
        <w:spacing w:after="0" w:line="240" w:lineRule="auto"/>
        <w:ind w:firstLine="709"/>
        <w:jc w:val="center"/>
        <w:rPr>
          <w:rFonts w:ascii="Arial" w:hAnsi="Arial" w:cs="Arial"/>
          <w:b/>
          <w:sz w:val="24"/>
          <w:szCs w:val="24"/>
        </w:rPr>
      </w:pPr>
    </w:p>
    <w:p w:rsidR="001535A5" w:rsidRPr="00DA31C2" w:rsidRDefault="001535A5" w:rsidP="001535A5">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2. Заявителями муниципальной услуги являются застройщики: физические или юридические лица, обеспечивающие на принадлежащем им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объектов капитального строительства.</w:t>
      </w:r>
    </w:p>
    <w:p w:rsidR="00AF708B" w:rsidRPr="00DA31C2" w:rsidRDefault="00AF708B" w:rsidP="00F726ED">
      <w:pPr>
        <w:autoSpaceDE w:val="0"/>
        <w:autoSpaceDN w:val="0"/>
        <w:adjustRightInd w:val="0"/>
        <w:spacing w:after="0" w:line="240" w:lineRule="auto"/>
        <w:ind w:firstLine="709"/>
        <w:jc w:val="both"/>
        <w:rPr>
          <w:rFonts w:ascii="Arial" w:hAnsi="Arial" w:cs="Arial"/>
          <w:color w:val="FF0000"/>
          <w:sz w:val="24"/>
          <w:szCs w:val="24"/>
        </w:rPr>
      </w:pPr>
    </w:p>
    <w:p w:rsidR="00F63A83" w:rsidRPr="00DA31C2" w:rsidRDefault="00E81656" w:rsidP="00F63A83">
      <w:pPr>
        <w:pStyle w:val="ConsPlusNormal"/>
        <w:ind w:firstLine="0"/>
        <w:jc w:val="center"/>
        <w:outlineLvl w:val="2"/>
        <w:rPr>
          <w:b/>
          <w:sz w:val="24"/>
          <w:szCs w:val="24"/>
        </w:rPr>
      </w:pPr>
      <w:r w:rsidRPr="00DA31C2">
        <w:rPr>
          <w:b/>
          <w:sz w:val="24"/>
          <w:szCs w:val="24"/>
        </w:rPr>
        <w:t xml:space="preserve">Требования к порядку информирования о предоставлении </w:t>
      </w:r>
    </w:p>
    <w:p w:rsidR="00E81656" w:rsidRPr="00DA31C2" w:rsidRDefault="00E81656" w:rsidP="00F63A83">
      <w:pPr>
        <w:pStyle w:val="ConsPlusNormal"/>
        <w:ind w:firstLine="0"/>
        <w:jc w:val="center"/>
        <w:outlineLvl w:val="2"/>
        <w:rPr>
          <w:b/>
          <w:sz w:val="24"/>
          <w:szCs w:val="24"/>
        </w:rPr>
      </w:pPr>
      <w:r w:rsidRPr="00DA31C2">
        <w:rPr>
          <w:b/>
          <w:sz w:val="24"/>
          <w:szCs w:val="24"/>
        </w:rPr>
        <w:lastRenderedPageBreak/>
        <w:t>муниципальной услуги</w:t>
      </w:r>
    </w:p>
    <w:p w:rsidR="00CC717F" w:rsidRPr="00DA31C2" w:rsidRDefault="00CC717F" w:rsidP="00CC717F">
      <w:pPr>
        <w:pStyle w:val="ConsPlusNormal"/>
        <w:ind w:firstLine="709"/>
        <w:jc w:val="both"/>
        <w:outlineLvl w:val="2"/>
        <w:rPr>
          <w:b/>
          <w:sz w:val="24"/>
          <w:szCs w:val="24"/>
        </w:rPr>
      </w:pPr>
    </w:p>
    <w:p w:rsidR="00241FEE" w:rsidRPr="00DA31C2" w:rsidRDefault="00241FEE" w:rsidP="00241FEE">
      <w:pPr>
        <w:pStyle w:val="ConsPlusNormal"/>
        <w:tabs>
          <w:tab w:val="left" w:pos="567"/>
        </w:tabs>
        <w:ind w:firstLine="709"/>
        <w:jc w:val="both"/>
        <w:rPr>
          <w:sz w:val="24"/>
          <w:szCs w:val="24"/>
        </w:rPr>
      </w:pPr>
      <w:r w:rsidRPr="00DA31C2">
        <w:rPr>
          <w:sz w:val="24"/>
          <w:szCs w:val="24"/>
        </w:rPr>
        <w:t>3. Информирование о порядке предоставления муниципальной услуги осуществляется посредством размещения на Едином портале государственных и муниципальных услуг (функций) (www.gosuslugi.ru) (далее – ЕПГУ), портале государственных и муниципальных услуг (функций) Тульской области (www.gosuslugi71.ru) (далее – РПГУ), официальном сайте администрации (</w:t>
      </w:r>
      <w:r w:rsidR="00BD4B6F" w:rsidRPr="00DA31C2">
        <w:rPr>
          <w:sz w:val="24"/>
          <w:szCs w:val="24"/>
        </w:rPr>
        <w:t>https://efremov.tularegion.ru</w:t>
      </w:r>
      <w:r w:rsidRPr="00DA31C2">
        <w:rPr>
          <w:sz w:val="24"/>
          <w:szCs w:val="24"/>
        </w:rPr>
        <w:t>), официальном сайте многофункционального центра предоставления государственных и муниципальных услуг (</w:t>
      </w:r>
      <w:r w:rsidRPr="00DA31C2">
        <w:rPr>
          <w:sz w:val="24"/>
          <w:szCs w:val="24"/>
          <w:lang w:val="en-US"/>
        </w:rPr>
        <w:t>www</w:t>
      </w:r>
      <w:r w:rsidRPr="00DA31C2">
        <w:rPr>
          <w:sz w:val="24"/>
          <w:szCs w:val="24"/>
        </w:rPr>
        <w:t>.</w:t>
      </w:r>
      <w:r w:rsidRPr="00DA31C2">
        <w:rPr>
          <w:sz w:val="24"/>
          <w:szCs w:val="24"/>
          <w:lang w:val="en-US"/>
        </w:rPr>
        <w:t>mfc</w:t>
      </w:r>
      <w:r w:rsidRPr="00DA31C2">
        <w:rPr>
          <w:sz w:val="24"/>
          <w:szCs w:val="24"/>
        </w:rPr>
        <w:t>71.</w:t>
      </w:r>
      <w:r w:rsidRPr="00DA31C2">
        <w:rPr>
          <w:sz w:val="24"/>
          <w:szCs w:val="24"/>
          <w:lang w:val="en-US"/>
        </w:rPr>
        <w:t>ru</w:t>
      </w:r>
      <w:r w:rsidRPr="00DA31C2">
        <w:rPr>
          <w:sz w:val="24"/>
          <w:szCs w:val="24"/>
        </w:rPr>
        <w:t>) (далее – МФЦ), а также сотрудниками а</w:t>
      </w:r>
      <w:r w:rsidR="009B6481" w:rsidRPr="00DA31C2">
        <w:rPr>
          <w:sz w:val="24"/>
          <w:szCs w:val="24"/>
        </w:rPr>
        <w:t>дминистрации и МФЦ</w:t>
      </w:r>
      <w:r w:rsidRPr="00DA31C2">
        <w:rPr>
          <w:sz w:val="24"/>
          <w:szCs w:val="24"/>
        </w:rPr>
        <w:t>, при личном или письменной обращении заявителя, а также обращении с использованием информационно-телекоммуникационных сетей, доступ к которым не ограничен определенным кругом лиц (по телефону, посредством факсимильной связи), в том числе информационно-телекоммуникационной сети «Интернет» (по электронной почте).</w:t>
      </w:r>
    </w:p>
    <w:p w:rsidR="00241FEE" w:rsidRPr="00DA31C2" w:rsidRDefault="00241FEE" w:rsidP="00241FEE">
      <w:pPr>
        <w:pStyle w:val="ConsPlusNormal"/>
        <w:tabs>
          <w:tab w:val="left" w:pos="567"/>
        </w:tabs>
        <w:ind w:firstLine="709"/>
        <w:jc w:val="both"/>
        <w:rPr>
          <w:sz w:val="24"/>
          <w:szCs w:val="24"/>
        </w:rPr>
      </w:pPr>
      <w:r w:rsidRPr="00DA31C2">
        <w:rPr>
          <w:sz w:val="24"/>
          <w:szCs w:val="24"/>
        </w:rPr>
        <w:t xml:space="preserve"> 4. Основными требованиями к информированию заявителей о порядке предоставления муниципальной услуги являются:</w:t>
      </w:r>
    </w:p>
    <w:p w:rsidR="00241FEE" w:rsidRPr="00DA31C2" w:rsidRDefault="00241FEE" w:rsidP="00241FEE">
      <w:pPr>
        <w:pStyle w:val="ConsPlusNormal"/>
        <w:tabs>
          <w:tab w:val="left" w:pos="567"/>
        </w:tabs>
        <w:ind w:firstLine="709"/>
        <w:jc w:val="both"/>
        <w:rPr>
          <w:sz w:val="24"/>
          <w:szCs w:val="24"/>
        </w:rPr>
      </w:pPr>
      <w:r w:rsidRPr="00DA31C2">
        <w:rPr>
          <w:sz w:val="24"/>
          <w:szCs w:val="24"/>
        </w:rPr>
        <w:t>достоверность предоставляемой информации;</w:t>
      </w:r>
    </w:p>
    <w:p w:rsidR="00241FEE" w:rsidRPr="00DA31C2" w:rsidRDefault="00241FEE" w:rsidP="00241FEE">
      <w:pPr>
        <w:pStyle w:val="ConsPlusNormal"/>
        <w:tabs>
          <w:tab w:val="left" w:pos="567"/>
        </w:tabs>
        <w:ind w:firstLine="709"/>
        <w:jc w:val="both"/>
        <w:rPr>
          <w:sz w:val="24"/>
          <w:szCs w:val="24"/>
        </w:rPr>
      </w:pPr>
      <w:r w:rsidRPr="00DA31C2">
        <w:rPr>
          <w:sz w:val="24"/>
          <w:szCs w:val="24"/>
        </w:rPr>
        <w:t>четкость в изложении информации;</w:t>
      </w:r>
    </w:p>
    <w:p w:rsidR="00241FEE" w:rsidRPr="00DA31C2" w:rsidRDefault="00241FEE" w:rsidP="00241FEE">
      <w:pPr>
        <w:pStyle w:val="ConsPlusNormal"/>
        <w:tabs>
          <w:tab w:val="left" w:pos="567"/>
        </w:tabs>
        <w:ind w:firstLine="709"/>
        <w:jc w:val="both"/>
        <w:rPr>
          <w:sz w:val="24"/>
          <w:szCs w:val="24"/>
        </w:rPr>
      </w:pPr>
      <w:r w:rsidRPr="00DA31C2">
        <w:rPr>
          <w:sz w:val="24"/>
          <w:szCs w:val="24"/>
        </w:rPr>
        <w:t>полнота информирования;</w:t>
      </w:r>
    </w:p>
    <w:p w:rsidR="00241FEE" w:rsidRPr="00DA31C2" w:rsidRDefault="00241FEE" w:rsidP="00241FEE">
      <w:pPr>
        <w:pStyle w:val="ConsPlusNormal"/>
        <w:tabs>
          <w:tab w:val="left" w:pos="567"/>
        </w:tabs>
        <w:ind w:firstLine="709"/>
        <w:jc w:val="both"/>
        <w:rPr>
          <w:sz w:val="24"/>
          <w:szCs w:val="24"/>
        </w:rPr>
      </w:pPr>
      <w:r w:rsidRPr="00DA31C2">
        <w:rPr>
          <w:sz w:val="24"/>
          <w:szCs w:val="24"/>
        </w:rPr>
        <w:t>наглядность форм предоставляемой информации (при письменном информировании);</w:t>
      </w:r>
    </w:p>
    <w:p w:rsidR="00241FEE" w:rsidRPr="00DA31C2" w:rsidRDefault="00241FEE" w:rsidP="00241FEE">
      <w:pPr>
        <w:pStyle w:val="ConsPlusNormal"/>
        <w:tabs>
          <w:tab w:val="left" w:pos="567"/>
        </w:tabs>
        <w:ind w:firstLine="709"/>
        <w:jc w:val="both"/>
        <w:rPr>
          <w:sz w:val="24"/>
          <w:szCs w:val="24"/>
        </w:rPr>
      </w:pPr>
      <w:r w:rsidRPr="00DA31C2">
        <w:rPr>
          <w:sz w:val="24"/>
          <w:szCs w:val="24"/>
        </w:rPr>
        <w:t>удобство и доступность получения информации;</w:t>
      </w:r>
    </w:p>
    <w:p w:rsidR="00241FEE" w:rsidRPr="00DA31C2" w:rsidRDefault="00241FEE" w:rsidP="00241FEE">
      <w:pPr>
        <w:pStyle w:val="ConsPlusNormal"/>
        <w:tabs>
          <w:tab w:val="left" w:pos="567"/>
        </w:tabs>
        <w:ind w:firstLine="709"/>
        <w:jc w:val="both"/>
        <w:rPr>
          <w:sz w:val="24"/>
          <w:szCs w:val="24"/>
        </w:rPr>
      </w:pPr>
      <w:r w:rsidRPr="00DA31C2">
        <w:rPr>
          <w:sz w:val="24"/>
          <w:szCs w:val="24"/>
        </w:rPr>
        <w:t>оперативность предоставления информации.</w:t>
      </w:r>
    </w:p>
    <w:p w:rsidR="00241FEE" w:rsidRPr="00DA31C2" w:rsidRDefault="00241FEE" w:rsidP="00241FEE">
      <w:pPr>
        <w:pStyle w:val="ConsPlusNormal"/>
        <w:tabs>
          <w:tab w:val="left" w:pos="567"/>
        </w:tabs>
        <w:ind w:firstLine="709"/>
        <w:jc w:val="both"/>
        <w:rPr>
          <w:sz w:val="24"/>
          <w:szCs w:val="24"/>
        </w:rPr>
      </w:pPr>
      <w:r w:rsidRPr="00DA31C2">
        <w:rPr>
          <w:sz w:val="24"/>
          <w:szCs w:val="24"/>
        </w:rPr>
        <w:t>5. На ЕПГУ, РПГУ, официальных сайтах администрации и МФЦ размещается следующая информация о порядке предоставления муниципальной услуги, а также справочная информация:</w:t>
      </w:r>
    </w:p>
    <w:p w:rsidR="00241FEE" w:rsidRPr="00DA31C2" w:rsidRDefault="00241FEE" w:rsidP="00241FEE">
      <w:pPr>
        <w:pStyle w:val="ConsPlusNormal"/>
        <w:tabs>
          <w:tab w:val="left" w:pos="567"/>
        </w:tabs>
        <w:ind w:firstLine="709"/>
        <w:jc w:val="both"/>
        <w:rPr>
          <w:sz w:val="24"/>
          <w:szCs w:val="24"/>
        </w:rPr>
      </w:pPr>
      <w:r w:rsidRPr="00DA31C2">
        <w:rPr>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241FEE" w:rsidRPr="00DA31C2" w:rsidRDefault="00241FEE" w:rsidP="00241FEE">
      <w:pPr>
        <w:pStyle w:val="ConsPlusNormal"/>
        <w:tabs>
          <w:tab w:val="left" w:pos="567"/>
        </w:tabs>
        <w:ind w:firstLine="709"/>
        <w:jc w:val="both"/>
        <w:rPr>
          <w:sz w:val="24"/>
          <w:szCs w:val="24"/>
        </w:rPr>
      </w:pPr>
      <w:r w:rsidRPr="00DA31C2">
        <w:rPr>
          <w:sz w:val="24"/>
          <w:szCs w:val="24"/>
        </w:rPr>
        <w:t>круг заявителей;</w:t>
      </w:r>
    </w:p>
    <w:p w:rsidR="00241FEE" w:rsidRPr="00DA31C2" w:rsidRDefault="00241FEE" w:rsidP="00241FEE">
      <w:pPr>
        <w:pStyle w:val="ConsPlusNormal"/>
        <w:tabs>
          <w:tab w:val="left" w:pos="567"/>
        </w:tabs>
        <w:ind w:firstLine="709"/>
        <w:jc w:val="both"/>
        <w:rPr>
          <w:sz w:val="24"/>
          <w:szCs w:val="24"/>
        </w:rPr>
      </w:pPr>
      <w:r w:rsidRPr="00DA31C2">
        <w:rPr>
          <w:sz w:val="24"/>
          <w:szCs w:val="24"/>
        </w:rPr>
        <w:t>срок предоставления муниципальной услуги;</w:t>
      </w:r>
    </w:p>
    <w:p w:rsidR="00241FEE" w:rsidRPr="00DA31C2" w:rsidRDefault="00241FEE" w:rsidP="00241FEE">
      <w:pPr>
        <w:pStyle w:val="ConsPlusNormal"/>
        <w:tabs>
          <w:tab w:val="left" w:pos="567"/>
        </w:tabs>
        <w:ind w:firstLine="709"/>
        <w:jc w:val="both"/>
        <w:rPr>
          <w:sz w:val="24"/>
          <w:szCs w:val="24"/>
        </w:rPr>
      </w:pPr>
      <w:r w:rsidRPr="00DA31C2">
        <w:rPr>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241FEE" w:rsidRPr="00DA31C2" w:rsidRDefault="00241FEE" w:rsidP="00241FEE">
      <w:pPr>
        <w:pStyle w:val="ConsPlusNormal"/>
        <w:tabs>
          <w:tab w:val="left" w:pos="567"/>
        </w:tabs>
        <w:ind w:firstLine="709"/>
        <w:jc w:val="both"/>
        <w:rPr>
          <w:sz w:val="24"/>
          <w:szCs w:val="24"/>
        </w:rPr>
      </w:pPr>
      <w:r w:rsidRPr="00DA31C2">
        <w:rPr>
          <w:sz w:val="24"/>
          <w:szCs w:val="24"/>
        </w:rPr>
        <w:t>исчерпывающий перечень оснований для отказа в предоставлении муниципальной услуги;</w:t>
      </w:r>
    </w:p>
    <w:p w:rsidR="00241FEE" w:rsidRPr="00DA31C2" w:rsidRDefault="00241FEE" w:rsidP="00241FEE">
      <w:pPr>
        <w:pStyle w:val="ConsPlusNormal"/>
        <w:tabs>
          <w:tab w:val="left" w:pos="567"/>
        </w:tabs>
        <w:ind w:firstLine="709"/>
        <w:jc w:val="both"/>
        <w:rPr>
          <w:sz w:val="24"/>
          <w:szCs w:val="24"/>
        </w:rPr>
      </w:pPr>
      <w:r w:rsidRPr="00DA31C2">
        <w:rPr>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241FEE" w:rsidRPr="00DA31C2" w:rsidRDefault="00241FEE" w:rsidP="00241FEE">
      <w:pPr>
        <w:pStyle w:val="ConsPlusNormal"/>
        <w:tabs>
          <w:tab w:val="left" w:pos="567"/>
        </w:tabs>
        <w:ind w:firstLine="709"/>
        <w:jc w:val="both"/>
        <w:rPr>
          <w:sz w:val="24"/>
          <w:szCs w:val="24"/>
        </w:rPr>
      </w:pPr>
      <w:r w:rsidRPr="00DA31C2">
        <w:rPr>
          <w:sz w:val="24"/>
          <w:szCs w:val="24"/>
        </w:rPr>
        <w:t>формы документов, используемые при предоставлении муниципальной услуги;</w:t>
      </w:r>
    </w:p>
    <w:p w:rsidR="00241FEE" w:rsidRPr="00DA31C2" w:rsidRDefault="00241FEE" w:rsidP="00241FEE">
      <w:pPr>
        <w:pStyle w:val="ConsPlusNormal"/>
        <w:tabs>
          <w:tab w:val="left" w:pos="567"/>
        </w:tabs>
        <w:ind w:firstLine="709"/>
        <w:jc w:val="both"/>
        <w:rPr>
          <w:sz w:val="24"/>
          <w:szCs w:val="24"/>
        </w:rPr>
      </w:pPr>
      <w:r w:rsidRPr="00DA31C2">
        <w:rPr>
          <w:sz w:val="24"/>
          <w:szCs w:val="24"/>
        </w:rPr>
        <w:t>место нахождения и гра</w:t>
      </w:r>
      <w:r w:rsidR="009B6481" w:rsidRPr="00DA31C2">
        <w:rPr>
          <w:sz w:val="24"/>
          <w:szCs w:val="24"/>
        </w:rPr>
        <w:t>фики работы администрации и МФЦ</w:t>
      </w:r>
      <w:r w:rsidRPr="00DA31C2">
        <w:rPr>
          <w:sz w:val="24"/>
          <w:szCs w:val="24"/>
        </w:rPr>
        <w:t>;</w:t>
      </w:r>
    </w:p>
    <w:p w:rsidR="00241FEE" w:rsidRPr="00DA31C2" w:rsidRDefault="00241FEE" w:rsidP="00241FEE">
      <w:pPr>
        <w:pStyle w:val="ConsPlusNormal"/>
        <w:tabs>
          <w:tab w:val="left" w:pos="567"/>
        </w:tabs>
        <w:ind w:firstLine="709"/>
        <w:jc w:val="both"/>
        <w:rPr>
          <w:sz w:val="24"/>
          <w:szCs w:val="24"/>
        </w:rPr>
      </w:pPr>
      <w:r w:rsidRPr="00DA31C2">
        <w:rPr>
          <w:sz w:val="24"/>
          <w:szCs w:val="24"/>
        </w:rPr>
        <w:t>справочные телефоны администрации и МФЦ</w:t>
      </w:r>
      <w:r w:rsidR="009B6481" w:rsidRPr="00DA31C2">
        <w:rPr>
          <w:sz w:val="24"/>
          <w:szCs w:val="24"/>
        </w:rPr>
        <w:t>;</w:t>
      </w:r>
    </w:p>
    <w:p w:rsidR="00241FEE" w:rsidRPr="00DA31C2" w:rsidRDefault="00241FEE" w:rsidP="00241FEE">
      <w:pPr>
        <w:pStyle w:val="ConsPlusNormal"/>
        <w:tabs>
          <w:tab w:val="left" w:pos="567"/>
        </w:tabs>
        <w:ind w:firstLine="709"/>
        <w:jc w:val="both"/>
        <w:rPr>
          <w:sz w:val="24"/>
          <w:szCs w:val="24"/>
        </w:rPr>
      </w:pPr>
      <w:r w:rsidRPr="00DA31C2">
        <w:rPr>
          <w:sz w:val="24"/>
          <w:szCs w:val="24"/>
        </w:rPr>
        <w:t>электронные адреса ЕПГУ, РПГУ;</w:t>
      </w:r>
    </w:p>
    <w:p w:rsidR="00241FEE" w:rsidRPr="00DA31C2" w:rsidRDefault="00241FEE" w:rsidP="00241FEE">
      <w:pPr>
        <w:pStyle w:val="ConsPlusNormal"/>
        <w:tabs>
          <w:tab w:val="left" w:pos="567"/>
        </w:tabs>
        <w:ind w:firstLine="709"/>
        <w:jc w:val="both"/>
        <w:rPr>
          <w:sz w:val="24"/>
          <w:szCs w:val="24"/>
        </w:rPr>
      </w:pPr>
      <w:r w:rsidRPr="00DA31C2">
        <w:rPr>
          <w:sz w:val="24"/>
          <w:szCs w:val="24"/>
        </w:rPr>
        <w:t>адреса официальных сайтов, а также электр</w:t>
      </w:r>
      <w:r w:rsidR="009B6481" w:rsidRPr="00DA31C2">
        <w:rPr>
          <w:sz w:val="24"/>
          <w:szCs w:val="24"/>
        </w:rPr>
        <w:t>онной почты администрации и МФЦ</w:t>
      </w:r>
      <w:r w:rsidRPr="00DA31C2">
        <w:rPr>
          <w:sz w:val="24"/>
          <w:szCs w:val="24"/>
        </w:rPr>
        <w:t>.</w:t>
      </w:r>
    </w:p>
    <w:p w:rsidR="00241FEE" w:rsidRPr="00DA31C2" w:rsidRDefault="00241FEE" w:rsidP="00241FEE">
      <w:pPr>
        <w:pStyle w:val="ConsPlusNormal"/>
        <w:tabs>
          <w:tab w:val="left" w:pos="567"/>
        </w:tabs>
        <w:ind w:firstLine="709"/>
        <w:jc w:val="both"/>
        <w:rPr>
          <w:sz w:val="24"/>
          <w:szCs w:val="24"/>
        </w:rPr>
      </w:pPr>
      <w:r w:rsidRPr="00DA31C2">
        <w:rPr>
          <w:sz w:val="24"/>
          <w:szCs w:val="24"/>
        </w:rPr>
        <w:t>6. Информация о порядке предоставления муниципальной услуги, размещенная на ЕПГУ, РПГУ, официальном сайте администрации, официальной сайте МФЦ,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241FEE" w:rsidRPr="00DA31C2" w:rsidRDefault="00241FEE" w:rsidP="00241FEE">
      <w:pPr>
        <w:pStyle w:val="ConsPlusNormal"/>
        <w:tabs>
          <w:tab w:val="left" w:pos="567"/>
        </w:tabs>
        <w:ind w:firstLine="709"/>
        <w:jc w:val="both"/>
        <w:rPr>
          <w:sz w:val="24"/>
          <w:szCs w:val="24"/>
        </w:rPr>
      </w:pPr>
      <w:r w:rsidRPr="00DA31C2">
        <w:rPr>
          <w:sz w:val="24"/>
          <w:szCs w:val="24"/>
        </w:rPr>
        <w:t>Доступ к информации о порядке предоставления муниципальной услуги, размещенной на ЕПГУ, РПГУ, официальном сайте администрации, официальной сайте МФЦ,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41FEE" w:rsidRPr="00DA31C2" w:rsidRDefault="00241FEE" w:rsidP="00241FEE">
      <w:pPr>
        <w:pStyle w:val="ConsPlusNormal"/>
        <w:tabs>
          <w:tab w:val="left" w:pos="567"/>
        </w:tabs>
        <w:ind w:firstLine="709"/>
        <w:jc w:val="both"/>
        <w:rPr>
          <w:sz w:val="24"/>
          <w:szCs w:val="24"/>
        </w:rPr>
      </w:pPr>
      <w:r w:rsidRPr="00DA31C2">
        <w:rPr>
          <w:sz w:val="24"/>
          <w:szCs w:val="24"/>
        </w:rPr>
        <w:t>7. Устное информирование заявителей осуществляется сотрудниками администрации или МФЦ по месту нахождения администрации или МФЦ.</w:t>
      </w:r>
    </w:p>
    <w:p w:rsidR="00241FEE" w:rsidRPr="00DA31C2" w:rsidRDefault="00241FEE" w:rsidP="00241FEE">
      <w:pPr>
        <w:pStyle w:val="ConsPlusNormal"/>
        <w:tabs>
          <w:tab w:val="left" w:pos="567"/>
        </w:tabs>
        <w:ind w:firstLine="709"/>
        <w:jc w:val="both"/>
        <w:rPr>
          <w:sz w:val="24"/>
          <w:szCs w:val="24"/>
        </w:rPr>
      </w:pPr>
      <w:r w:rsidRPr="00DA31C2">
        <w:rPr>
          <w:sz w:val="24"/>
          <w:szCs w:val="24"/>
        </w:rPr>
        <w:t xml:space="preserve">При обращении заявителя лично или по телефону сотрудник администрации или МФЦ подробно и корректно информирует о порядке предоставления муниципальной услуги, а также предоставляет иную интересующую заявителя информацию по вопросу предоставления муниципальной услуги. </w:t>
      </w:r>
    </w:p>
    <w:p w:rsidR="00241FEE" w:rsidRPr="00DA31C2" w:rsidRDefault="00241FEE" w:rsidP="00241FEE">
      <w:pPr>
        <w:pStyle w:val="ConsPlusNormal"/>
        <w:ind w:firstLine="709"/>
        <w:jc w:val="both"/>
        <w:outlineLvl w:val="2"/>
        <w:rPr>
          <w:sz w:val="24"/>
          <w:szCs w:val="24"/>
        </w:rPr>
      </w:pPr>
      <w:r w:rsidRPr="00DA31C2">
        <w:rPr>
          <w:sz w:val="24"/>
          <w:szCs w:val="24"/>
        </w:rPr>
        <w:t>Время ожидания ответа при устном информировании заявителя не может превышать 15 минут.</w:t>
      </w:r>
    </w:p>
    <w:p w:rsidR="00241FEE" w:rsidRPr="00DA31C2" w:rsidRDefault="00241FEE" w:rsidP="00241FEE">
      <w:pPr>
        <w:pStyle w:val="ConsPlusNormal"/>
        <w:ind w:firstLine="709"/>
        <w:jc w:val="both"/>
        <w:outlineLvl w:val="2"/>
        <w:rPr>
          <w:sz w:val="24"/>
          <w:szCs w:val="24"/>
        </w:rPr>
      </w:pPr>
      <w:r w:rsidRPr="00DA31C2">
        <w:rPr>
          <w:sz w:val="24"/>
          <w:szCs w:val="24"/>
        </w:rPr>
        <w:t>Ответ на телефонный звонок начинается с информации о наименовании структурного подразделения администрации, фамилии, имени, отчестве и должности сотрудника администрации или МФЦ, принявшего телефонный звонок. Время телефонного разговора не должно превышать 10 минут.</w:t>
      </w:r>
    </w:p>
    <w:p w:rsidR="00241FEE" w:rsidRPr="00DA31C2" w:rsidRDefault="00241FEE" w:rsidP="00241FEE">
      <w:pPr>
        <w:pStyle w:val="ConsPlusNormal"/>
        <w:ind w:firstLine="709"/>
        <w:jc w:val="both"/>
        <w:outlineLvl w:val="2"/>
        <w:rPr>
          <w:sz w:val="24"/>
          <w:szCs w:val="24"/>
        </w:rPr>
      </w:pPr>
      <w:r w:rsidRPr="00DA31C2">
        <w:rPr>
          <w:sz w:val="24"/>
          <w:szCs w:val="24"/>
        </w:rPr>
        <w:t>В случае отсутствия возможности самостоятельно ответить на поставленные заявителем вопросы, сотрудник,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241FEE" w:rsidRPr="00DA31C2" w:rsidRDefault="00241FEE" w:rsidP="00241FEE">
      <w:pPr>
        <w:pStyle w:val="ConsPlusNormal"/>
        <w:ind w:firstLine="709"/>
        <w:jc w:val="both"/>
        <w:outlineLvl w:val="2"/>
        <w:rPr>
          <w:sz w:val="24"/>
          <w:szCs w:val="24"/>
        </w:rPr>
      </w:pPr>
      <w:r w:rsidRPr="00DA31C2">
        <w:rPr>
          <w:sz w:val="24"/>
          <w:szCs w:val="24"/>
        </w:rPr>
        <w:t>Сотрудник администрации или МФЦ, осуществляющий устное информирование, может предложить заявителю обратиться за необходимой информацией в письменной или электронной форме либо назначить другое удобное время в случае, если:</w:t>
      </w:r>
    </w:p>
    <w:p w:rsidR="00241FEE" w:rsidRPr="00DA31C2" w:rsidRDefault="00241FEE" w:rsidP="00241FEE">
      <w:pPr>
        <w:pStyle w:val="ConsPlusNormal"/>
        <w:ind w:firstLine="709"/>
        <w:jc w:val="both"/>
        <w:outlineLvl w:val="2"/>
        <w:rPr>
          <w:sz w:val="24"/>
          <w:szCs w:val="24"/>
        </w:rPr>
      </w:pPr>
      <w:r w:rsidRPr="00DA31C2">
        <w:rPr>
          <w:sz w:val="24"/>
          <w:szCs w:val="24"/>
        </w:rPr>
        <w:t>для ответа требуется более продолжительное время;</w:t>
      </w:r>
    </w:p>
    <w:p w:rsidR="00241FEE" w:rsidRPr="00DA31C2" w:rsidRDefault="00241FEE" w:rsidP="00241FEE">
      <w:pPr>
        <w:pStyle w:val="ConsPlusNormal"/>
        <w:ind w:firstLine="709"/>
        <w:jc w:val="both"/>
        <w:outlineLvl w:val="2"/>
        <w:rPr>
          <w:sz w:val="24"/>
          <w:szCs w:val="24"/>
        </w:rPr>
      </w:pPr>
      <w:r w:rsidRPr="00DA31C2">
        <w:rPr>
          <w:sz w:val="24"/>
          <w:szCs w:val="24"/>
        </w:rPr>
        <w:t>заявитель обратился за консультацией во время приема документов от другого заявителя и сотрудник администрации или МФЦ не имеет возможности оказать консультацию в полном объеме. В данной ситуации необходимо в вежливой (корректной) форме сообщить об этом заявителю.</w:t>
      </w:r>
    </w:p>
    <w:p w:rsidR="00241FEE" w:rsidRPr="00DA31C2" w:rsidRDefault="00241FEE" w:rsidP="00241FEE">
      <w:pPr>
        <w:spacing w:after="0" w:line="240" w:lineRule="auto"/>
        <w:ind w:firstLine="709"/>
        <w:jc w:val="both"/>
        <w:rPr>
          <w:rFonts w:ascii="Arial" w:hAnsi="Arial" w:cs="Arial"/>
          <w:sz w:val="24"/>
          <w:szCs w:val="24"/>
        </w:rPr>
      </w:pPr>
      <w:r w:rsidRPr="00DA31C2">
        <w:rPr>
          <w:rFonts w:ascii="Arial" w:hAnsi="Arial" w:cs="Arial"/>
          <w:sz w:val="24"/>
          <w:szCs w:val="24"/>
        </w:rPr>
        <w:t xml:space="preserve">8. При обращении заявителя о порядке предоставления муниципальной услуги в письменной или электронной форме ответ направляется по почте или в электронном виде (в зависимости от способа доставки ответа, указанного в уведомлении, или способа обращения заявителя за информацией). </w:t>
      </w:r>
    </w:p>
    <w:p w:rsidR="00241FEE" w:rsidRPr="00DA31C2" w:rsidRDefault="00241FEE" w:rsidP="00241FEE">
      <w:pPr>
        <w:pStyle w:val="ConsPlusNormal"/>
        <w:tabs>
          <w:tab w:val="left" w:pos="567"/>
        </w:tabs>
        <w:ind w:firstLine="709"/>
        <w:jc w:val="both"/>
        <w:rPr>
          <w:sz w:val="24"/>
          <w:szCs w:val="24"/>
        </w:rPr>
      </w:pPr>
      <w:r w:rsidRPr="00DA31C2">
        <w:rPr>
          <w:sz w:val="24"/>
          <w:szCs w:val="24"/>
        </w:rPr>
        <w:t>Ответ на обращение заявителя о порядке предоставления муниципальной услуги, направленные в письменной или электронной форме, дается в срок, не превышающий 30 календарных дней со дня регистрации обращения заявителя.</w:t>
      </w:r>
    </w:p>
    <w:p w:rsidR="00241FEE" w:rsidRPr="00DA31C2" w:rsidRDefault="00241FEE" w:rsidP="00241FEE">
      <w:pPr>
        <w:pStyle w:val="ConsPlusNormal"/>
        <w:tabs>
          <w:tab w:val="left" w:pos="567"/>
        </w:tabs>
        <w:ind w:firstLine="709"/>
        <w:jc w:val="both"/>
        <w:rPr>
          <w:sz w:val="24"/>
          <w:szCs w:val="24"/>
        </w:rPr>
      </w:pPr>
      <w:r w:rsidRPr="00DA31C2">
        <w:rPr>
          <w:sz w:val="24"/>
          <w:szCs w:val="24"/>
        </w:rPr>
        <w:t>9. Для получения сведений о ходе предоставления муниципальной услуги заявитель обращается в администрацию или МФЦ в устной, письменной или электронной форме, указывая (называя – при устном обращении) дату и входящий номер обращения, либо точный адрес и наименование объекта недвижимого имущества, а также фамилию, имя, отчество и (или) наименование заявителя.</w:t>
      </w:r>
    </w:p>
    <w:p w:rsidR="00241FEE" w:rsidRPr="00DA31C2" w:rsidRDefault="00241FEE" w:rsidP="00241FEE">
      <w:pPr>
        <w:pStyle w:val="ConsPlusNormal"/>
        <w:tabs>
          <w:tab w:val="left" w:pos="567"/>
        </w:tabs>
        <w:ind w:firstLine="709"/>
        <w:jc w:val="both"/>
        <w:rPr>
          <w:sz w:val="24"/>
          <w:szCs w:val="24"/>
        </w:rPr>
      </w:pPr>
      <w:r w:rsidRPr="00DA31C2">
        <w:rPr>
          <w:sz w:val="24"/>
          <w:szCs w:val="24"/>
        </w:rPr>
        <w:t>При обращении через ЕПГУ, РПГУ изменение статуса предоставления муниципальной услуги заявитель может отслеживать в личном кабинете в режиме реального времени.</w:t>
      </w:r>
    </w:p>
    <w:p w:rsidR="00241FEE" w:rsidRPr="00DA31C2" w:rsidRDefault="00241FEE" w:rsidP="00241FEE">
      <w:pPr>
        <w:pStyle w:val="ConsPlusNormal"/>
        <w:tabs>
          <w:tab w:val="left" w:pos="567"/>
        </w:tabs>
        <w:ind w:firstLine="709"/>
        <w:jc w:val="both"/>
        <w:rPr>
          <w:sz w:val="24"/>
          <w:szCs w:val="24"/>
        </w:rPr>
      </w:pPr>
      <w:r w:rsidRPr="00DA31C2">
        <w:rPr>
          <w:sz w:val="24"/>
          <w:szCs w:val="24"/>
        </w:rPr>
        <w:t>10. На информационных стендах в помещениях администрации и МФЦ, а также в раздаточных информационных материалах размещается следующая информация о порядке предоставления муниципальной услуги, а также справочная информация:</w:t>
      </w:r>
    </w:p>
    <w:p w:rsidR="00241FEE" w:rsidRPr="00DA31C2" w:rsidRDefault="00241FEE" w:rsidP="00241FEE">
      <w:pPr>
        <w:pStyle w:val="ConsPlusNormal"/>
        <w:tabs>
          <w:tab w:val="left" w:pos="567"/>
        </w:tabs>
        <w:ind w:firstLine="709"/>
        <w:jc w:val="both"/>
        <w:rPr>
          <w:sz w:val="24"/>
          <w:szCs w:val="24"/>
        </w:rPr>
      </w:pPr>
      <w:r w:rsidRPr="00DA31C2">
        <w:rPr>
          <w:sz w:val="24"/>
          <w:szCs w:val="24"/>
        </w:rPr>
        <w:t>текст настоящего административного регламента;</w:t>
      </w:r>
    </w:p>
    <w:p w:rsidR="00241FEE" w:rsidRPr="00DA31C2" w:rsidRDefault="00241FEE" w:rsidP="00241FEE">
      <w:pPr>
        <w:pStyle w:val="ConsPlusNormal"/>
        <w:tabs>
          <w:tab w:val="left" w:pos="567"/>
        </w:tabs>
        <w:ind w:firstLine="709"/>
        <w:jc w:val="both"/>
        <w:rPr>
          <w:sz w:val="24"/>
          <w:szCs w:val="24"/>
        </w:rPr>
      </w:pPr>
      <w:r w:rsidRPr="00DA31C2">
        <w:rPr>
          <w:sz w:val="24"/>
          <w:szCs w:val="24"/>
        </w:rPr>
        <w:t>извлечения из нормативных правовых актов, содержащих нормы, регулирующие деятельность по предоставлению муниципальной услуги;</w:t>
      </w:r>
    </w:p>
    <w:p w:rsidR="00241FEE" w:rsidRPr="00DA31C2" w:rsidRDefault="00241FEE" w:rsidP="00241FEE">
      <w:pPr>
        <w:pStyle w:val="ConsPlusNormal"/>
        <w:tabs>
          <w:tab w:val="left" w:pos="567"/>
        </w:tabs>
        <w:ind w:firstLine="709"/>
        <w:jc w:val="both"/>
        <w:rPr>
          <w:sz w:val="24"/>
          <w:szCs w:val="24"/>
        </w:rPr>
      </w:pPr>
      <w:r w:rsidRPr="00DA31C2">
        <w:rPr>
          <w:sz w:val="24"/>
          <w:szCs w:val="24"/>
        </w:rPr>
        <w:t>формы документов, используемые при предоставлении муниципальной услуги;</w:t>
      </w:r>
    </w:p>
    <w:p w:rsidR="00241FEE" w:rsidRPr="00DA31C2" w:rsidRDefault="00241FEE" w:rsidP="00241FEE">
      <w:pPr>
        <w:pStyle w:val="ConsPlusNormal"/>
        <w:tabs>
          <w:tab w:val="left" w:pos="567"/>
        </w:tabs>
        <w:ind w:firstLine="709"/>
        <w:jc w:val="both"/>
        <w:rPr>
          <w:sz w:val="24"/>
          <w:szCs w:val="24"/>
        </w:rPr>
      </w:pPr>
      <w:r w:rsidRPr="00DA31C2">
        <w:rPr>
          <w:sz w:val="24"/>
          <w:szCs w:val="24"/>
        </w:rPr>
        <w:t>порядок обжалования решений, действий или бездействия должностных лиц;</w:t>
      </w:r>
    </w:p>
    <w:p w:rsidR="00241FEE" w:rsidRPr="00DA31C2" w:rsidRDefault="00241FEE" w:rsidP="00241FEE">
      <w:pPr>
        <w:pStyle w:val="ConsPlusNormal"/>
        <w:tabs>
          <w:tab w:val="left" w:pos="567"/>
        </w:tabs>
        <w:ind w:firstLine="709"/>
        <w:jc w:val="both"/>
        <w:rPr>
          <w:sz w:val="24"/>
          <w:szCs w:val="24"/>
        </w:rPr>
      </w:pPr>
      <w:r w:rsidRPr="00DA31C2">
        <w:rPr>
          <w:sz w:val="24"/>
          <w:szCs w:val="24"/>
        </w:rPr>
        <w:t>место нахождения и гра</w:t>
      </w:r>
      <w:r w:rsidR="009B6481" w:rsidRPr="00DA31C2">
        <w:rPr>
          <w:sz w:val="24"/>
          <w:szCs w:val="24"/>
        </w:rPr>
        <w:t>фики работы администрации и МФЦ</w:t>
      </w:r>
      <w:r w:rsidRPr="00DA31C2">
        <w:rPr>
          <w:sz w:val="24"/>
          <w:szCs w:val="24"/>
        </w:rPr>
        <w:t>;</w:t>
      </w:r>
    </w:p>
    <w:p w:rsidR="00241FEE" w:rsidRPr="00DA31C2" w:rsidRDefault="00241FEE" w:rsidP="00241FEE">
      <w:pPr>
        <w:pStyle w:val="ConsPlusNormal"/>
        <w:tabs>
          <w:tab w:val="left" w:pos="567"/>
        </w:tabs>
        <w:ind w:firstLine="709"/>
        <w:jc w:val="both"/>
        <w:rPr>
          <w:sz w:val="24"/>
          <w:szCs w:val="24"/>
        </w:rPr>
      </w:pPr>
      <w:r w:rsidRPr="00DA31C2">
        <w:rPr>
          <w:sz w:val="24"/>
          <w:szCs w:val="24"/>
        </w:rPr>
        <w:t>справочные телефоны администрации и МФЦ</w:t>
      </w:r>
      <w:r w:rsidR="009B6481" w:rsidRPr="00DA31C2">
        <w:rPr>
          <w:sz w:val="24"/>
          <w:szCs w:val="24"/>
        </w:rPr>
        <w:t>;</w:t>
      </w:r>
    </w:p>
    <w:p w:rsidR="00241FEE" w:rsidRPr="00DA31C2" w:rsidRDefault="00241FEE" w:rsidP="00241FEE">
      <w:pPr>
        <w:pStyle w:val="ConsPlusNormal"/>
        <w:tabs>
          <w:tab w:val="left" w:pos="567"/>
        </w:tabs>
        <w:ind w:firstLine="709"/>
        <w:jc w:val="both"/>
        <w:rPr>
          <w:sz w:val="24"/>
          <w:szCs w:val="24"/>
        </w:rPr>
      </w:pPr>
      <w:r w:rsidRPr="00DA31C2">
        <w:rPr>
          <w:sz w:val="24"/>
          <w:szCs w:val="24"/>
        </w:rPr>
        <w:t>электронные адреса ЕПГУ, РПГУ;</w:t>
      </w:r>
    </w:p>
    <w:p w:rsidR="00241FEE" w:rsidRPr="00DA31C2" w:rsidRDefault="00241FEE" w:rsidP="00241FEE">
      <w:pPr>
        <w:pStyle w:val="ConsPlusNormal"/>
        <w:tabs>
          <w:tab w:val="left" w:pos="567"/>
        </w:tabs>
        <w:ind w:firstLine="709"/>
        <w:jc w:val="both"/>
        <w:rPr>
          <w:sz w:val="24"/>
          <w:szCs w:val="24"/>
        </w:rPr>
      </w:pPr>
      <w:r w:rsidRPr="00DA31C2">
        <w:rPr>
          <w:sz w:val="24"/>
          <w:szCs w:val="24"/>
        </w:rPr>
        <w:t>адреса официальных сайтов, а также электр</w:t>
      </w:r>
      <w:r w:rsidR="009B6481" w:rsidRPr="00DA31C2">
        <w:rPr>
          <w:sz w:val="24"/>
          <w:szCs w:val="24"/>
        </w:rPr>
        <w:t>онной почты администрации и МФЦ</w:t>
      </w:r>
      <w:r w:rsidRPr="00DA31C2">
        <w:rPr>
          <w:sz w:val="24"/>
          <w:szCs w:val="24"/>
        </w:rPr>
        <w:t>.</w:t>
      </w:r>
    </w:p>
    <w:p w:rsidR="00E81656" w:rsidRPr="00DA31C2" w:rsidRDefault="00241FEE" w:rsidP="00241FEE">
      <w:pPr>
        <w:pStyle w:val="ConsPlusNormal"/>
        <w:ind w:firstLine="709"/>
        <w:jc w:val="both"/>
        <w:outlineLvl w:val="1"/>
        <w:rPr>
          <w:sz w:val="24"/>
          <w:szCs w:val="24"/>
        </w:rPr>
      </w:pPr>
      <w:r w:rsidRPr="00DA31C2">
        <w:rPr>
          <w:sz w:val="24"/>
          <w:szCs w:val="24"/>
        </w:rPr>
        <w:t>Информационные стенды в помещениях администрации и МФЦ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PTAstraSerif №13 или №14, без исправлений.</w:t>
      </w:r>
    </w:p>
    <w:p w:rsidR="00241FEE" w:rsidRPr="00DA31C2" w:rsidRDefault="00241FEE" w:rsidP="00241FEE">
      <w:pPr>
        <w:pStyle w:val="ConsPlusNormal"/>
        <w:ind w:firstLine="709"/>
        <w:jc w:val="both"/>
        <w:outlineLvl w:val="1"/>
        <w:rPr>
          <w:b/>
          <w:sz w:val="24"/>
          <w:szCs w:val="24"/>
        </w:rPr>
      </w:pPr>
    </w:p>
    <w:p w:rsidR="00E81656" w:rsidRPr="00DA31C2" w:rsidRDefault="00E81656" w:rsidP="00715B6B">
      <w:pPr>
        <w:pStyle w:val="ConsPlusNormal"/>
        <w:ind w:firstLine="0"/>
        <w:jc w:val="center"/>
        <w:outlineLvl w:val="1"/>
        <w:rPr>
          <w:b/>
          <w:sz w:val="24"/>
          <w:szCs w:val="24"/>
        </w:rPr>
      </w:pPr>
      <w:r w:rsidRPr="00DA31C2">
        <w:rPr>
          <w:b/>
          <w:sz w:val="24"/>
          <w:szCs w:val="24"/>
          <w:lang w:val="en-US"/>
        </w:rPr>
        <w:t>II</w:t>
      </w:r>
      <w:r w:rsidRPr="00DA31C2">
        <w:rPr>
          <w:b/>
          <w:sz w:val="24"/>
          <w:szCs w:val="24"/>
        </w:rPr>
        <w:t>. Стандарт предоставления муниципальной услуги</w:t>
      </w:r>
    </w:p>
    <w:p w:rsidR="00CC717F" w:rsidRPr="00DA31C2" w:rsidRDefault="00CC717F" w:rsidP="00CC717F">
      <w:pPr>
        <w:pStyle w:val="ConsPlusNormal"/>
        <w:ind w:firstLine="709"/>
        <w:jc w:val="both"/>
        <w:outlineLvl w:val="1"/>
        <w:rPr>
          <w:b/>
          <w:sz w:val="24"/>
          <w:szCs w:val="24"/>
        </w:rPr>
      </w:pPr>
    </w:p>
    <w:p w:rsidR="00E81656" w:rsidRPr="00DA31C2" w:rsidRDefault="00E81656" w:rsidP="000771E2">
      <w:pPr>
        <w:pStyle w:val="ConsPlusNormal"/>
        <w:ind w:firstLine="0"/>
        <w:jc w:val="center"/>
        <w:outlineLvl w:val="2"/>
        <w:rPr>
          <w:b/>
          <w:sz w:val="24"/>
          <w:szCs w:val="24"/>
        </w:rPr>
      </w:pPr>
      <w:r w:rsidRPr="00DA31C2">
        <w:rPr>
          <w:b/>
          <w:sz w:val="24"/>
          <w:szCs w:val="24"/>
        </w:rPr>
        <w:t>Наименование муниципальной услуги</w:t>
      </w:r>
    </w:p>
    <w:p w:rsidR="00CC717F" w:rsidRPr="00DA31C2" w:rsidRDefault="00CC717F" w:rsidP="00CC717F">
      <w:pPr>
        <w:pStyle w:val="ConsPlusNormal"/>
        <w:ind w:firstLine="709"/>
        <w:jc w:val="both"/>
        <w:outlineLvl w:val="2"/>
        <w:rPr>
          <w:b/>
          <w:sz w:val="24"/>
          <w:szCs w:val="24"/>
        </w:rPr>
      </w:pPr>
    </w:p>
    <w:p w:rsidR="00CC717F" w:rsidRPr="00DA31C2" w:rsidRDefault="00241FEE" w:rsidP="00CC717F">
      <w:pPr>
        <w:spacing w:after="0" w:line="240" w:lineRule="auto"/>
        <w:ind w:firstLine="709"/>
        <w:jc w:val="both"/>
        <w:rPr>
          <w:rFonts w:ascii="Arial" w:hAnsi="Arial" w:cs="Arial"/>
          <w:sz w:val="24"/>
          <w:szCs w:val="24"/>
        </w:rPr>
      </w:pPr>
      <w:r w:rsidRPr="00DA31C2">
        <w:rPr>
          <w:rFonts w:ascii="Arial" w:hAnsi="Arial" w:cs="Arial"/>
          <w:sz w:val="24"/>
          <w:szCs w:val="24"/>
        </w:rPr>
        <w:t>11. Муниципальная услуга «Направление уведомления об окончании строительства или реконструкции объекта индивидуального жилищного строительства или садового дома».</w:t>
      </w:r>
    </w:p>
    <w:p w:rsidR="00241FEE" w:rsidRPr="00DA31C2" w:rsidRDefault="00241FEE" w:rsidP="00CC717F">
      <w:pPr>
        <w:spacing w:after="0" w:line="240" w:lineRule="auto"/>
        <w:ind w:firstLine="709"/>
        <w:jc w:val="both"/>
        <w:rPr>
          <w:rFonts w:ascii="Arial" w:hAnsi="Arial" w:cs="Arial"/>
          <w:sz w:val="24"/>
          <w:szCs w:val="24"/>
        </w:rPr>
      </w:pPr>
    </w:p>
    <w:p w:rsidR="00E81656" w:rsidRPr="00DA31C2" w:rsidRDefault="00E81656" w:rsidP="000771E2">
      <w:pPr>
        <w:pStyle w:val="ConsPlusNormal"/>
        <w:ind w:firstLine="0"/>
        <w:jc w:val="center"/>
        <w:outlineLvl w:val="2"/>
        <w:rPr>
          <w:b/>
          <w:sz w:val="24"/>
          <w:szCs w:val="24"/>
        </w:rPr>
      </w:pPr>
      <w:r w:rsidRPr="00DA31C2">
        <w:rPr>
          <w:b/>
          <w:sz w:val="24"/>
          <w:szCs w:val="24"/>
        </w:rPr>
        <w:t>Наименование органа местного самоуправления, предоставляющего муниципальную услугу</w:t>
      </w:r>
    </w:p>
    <w:p w:rsidR="00CC717F" w:rsidRPr="00DA31C2" w:rsidRDefault="00CC717F" w:rsidP="000771E2">
      <w:pPr>
        <w:pStyle w:val="ConsPlusNormal"/>
        <w:ind w:firstLine="0"/>
        <w:jc w:val="both"/>
        <w:outlineLvl w:val="2"/>
        <w:rPr>
          <w:b/>
          <w:sz w:val="24"/>
          <w:szCs w:val="24"/>
        </w:rPr>
      </w:pPr>
    </w:p>
    <w:p w:rsidR="00241FEE" w:rsidRPr="00DA31C2" w:rsidRDefault="00241FEE" w:rsidP="00241FEE">
      <w:pPr>
        <w:spacing w:after="0" w:line="240" w:lineRule="auto"/>
        <w:ind w:firstLine="709"/>
        <w:jc w:val="both"/>
        <w:rPr>
          <w:rFonts w:ascii="Arial" w:hAnsi="Arial" w:cs="Arial"/>
          <w:sz w:val="24"/>
          <w:szCs w:val="24"/>
        </w:rPr>
      </w:pPr>
      <w:r w:rsidRPr="00DA31C2">
        <w:rPr>
          <w:rFonts w:ascii="Arial" w:hAnsi="Arial" w:cs="Arial"/>
          <w:sz w:val="24"/>
          <w:szCs w:val="24"/>
        </w:rPr>
        <w:t>12. Муниципальная услуга предоставляется администрацией.</w:t>
      </w:r>
    </w:p>
    <w:p w:rsidR="00564409" w:rsidRPr="00DA31C2" w:rsidRDefault="00241FEE" w:rsidP="00BD4B6F">
      <w:pPr>
        <w:spacing w:after="0" w:line="240" w:lineRule="auto"/>
        <w:ind w:firstLine="709"/>
        <w:jc w:val="both"/>
        <w:rPr>
          <w:rFonts w:ascii="Arial" w:hAnsi="Arial" w:cs="Arial"/>
          <w:sz w:val="24"/>
          <w:szCs w:val="24"/>
        </w:rPr>
      </w:pPr>
      <w:r w:rsidRPr="00DA31C2">
        <w:rPr>
          <w:rFonts w:ascii="Arial" w:hAnsi="Arial" w:cs="Arial"/>
          <w:sz w:val="24"/>
          <w:szCs w:val="24"/>
        </w:rPr>
        <w:t xml:space="preserve">13. Структурное подразделение администрации, ответственное за непосредственное предоставление муниципальной услуги – </w:t>
      </w:r>
      <w:r w:rsidR="00BD4B6F" w:rsidRPr="00DA31C2">
        <w:rPr>
          <w:rFonts w:ascii="Arial" w:hAnsi="Arial" w:cs="Arial"/>
          <w:sz w:val="24"/>
          <w:szCs w:val="24"/>
        </w:rPr>
        <w:t>отдел архитектуры и градостроительства администрации муниципального образования город Ефремов.</w:t>
      </w:r>
    </w:p>
    <w:p w:rsidR="00BD4B6F" w:rsidRPr="00DA31C2" w:rsidRDefault="00BD4B6F" w:rsidP="00BD4B6F">
      <w:pPr>
        <w:spacing w:after="0" w:line="240" w:lineRule="auto"/>
        <w:ind w:firstLine="709"/>
        <w:jc w:val="both"/>
        <w:rPr>
          <w:rFonts w:ascii="Arial" w:hAnsi="Arial" w:cs="Arial"/>
          <w:color w:val="FF0000"/>
          <w:sz w:val="24"/>
          <w:szCs w:val="24"/>
        </w:rPr>
      </w:pPr>
    </w:p>
    <w:p w:rsidR="00E81656" w:rsidRPr="00DA31C2" w:rsidRDefault="001B35A2" w:rsidP="000771E2">
      <w:pPr>
        <w:pStyle w:val="ConsPlusNormal"/>
        <w:ind w:firstLine="0"/>
        <w:jc w:val="center"/>
        <w:outlineLvl w:val="2"/>
        <w:rPr>
          <w:b/>
          <w:sz w:val="24"/>
          <w:szCs w:val="24"/>
        </w:rPr>
      </w:pPr>
      <w:r w:rsidRPr="00DA31C2">
        <w:rPr>
          <w:b/>
          <w:sz w:val="24"/>
          <w:szCs w:val="24"/>
        </w:rPr>
        <w:t>Р</w:t>
      </w:r>
      <w:r w:rsidR="00E81656" w:rsidRPr="00DA31C2">
        <w:rPr>
          <w:b/>
          <w:sz w:val="24"/>
          <w:szCs w:val="24"/>
        </w:rPr>
        <w:t>езультат предоставления муниципальной услуги</w:t>
      </w:r>
    </w:p>
    <w:p w:rsidR="00D5680E" w:rsidRPr="00DA31C2" w:rsidRDefault="00D5680E" w:rsidP="00E210C0">
      <w:pPr>
        <w:pStyle w:val="ConsPlusNormal"/>
        <w:ind w:firstLine="709"/>
        <w:jc w:val="both"/>
        <w:outlineLvl w:val="2"/>
        <w:rPr>
          <w:b/>
          <w:color w:val="FF0000"/>
          <w:sz w:val="24"/>
          <w:szCs w:val="24"/>
        </w:rPr>
      </w:pPr>
    </w:p>
    <w:p w:rsidR="00360807" w:rsidRPr="00DA31C2" w:rsidRDefault="00360807" w:rsidP="00360807">
      <w:pPr>
        <w:pStyle w:val="-N"/>
        <w:numPr>
          <w:ilvl w:val="0"/>
          <w:numId w:val="0"/>
        </w:numPr>
        <w:spacing w:line="240" w:lineRule="auto"/>
        <w:ind w:firstLine="709"/>
        <w:rPr>
          <w:rFonts w:ascii="Arial" w:hAnsi="Arial" w:cs="Arial"/>
          <w:sz w:val="24"/>
          <w:szCs w:val="24"/>
        </w:rPr>
      </w:pPr>
      <w:r w:rsidRPr="00DA31C2">
        <w:rPr>
          <w:rFonts w:ascii="Arial" w:hAnsi="Arial" w:cs="Arial"/>
          <w:sz w:val="24"/>
          <w:szCs w:val="24"/>
        </w:rPr>
        <w:t>14</w:t>
      </w:r>
      <w:r w:rsidR="00285130" w:rsidRPr="00DA31C2">
        <w:rPr>
          <w:rFonts w:ascii="Arial" w:hAnsi="Arial" w:cs="Arial"/>
          <w:sz w:val="24"/>
          <w:szCs w:val="24"/>
        </w:rPr>
        <w:t xml:space="preserve">. </w:t>
      </w:r>
      <w:r w:rsidR="001B35A2" w:rsidRPr="00DA31C2">
        <w:rPr>
          <w:rFonts w:ascii="Arial" w:hAnsi="Arial" w:cs="Arial"/>
          <w:sz w:val="24"/>
          <w:szCs w:val="24"/>
        </w:rPr>
        <w:t>Результатом предоставления муниципальной услуги явля</w:t>
      </w:r>
      <w:r w:rsidR="000D6633" w:rsidRPr="00DA31C2">
        <w:rPr>
          <w:rFonts w:ascii="Arial" w:hAnsi="Arial" w:cs="Arial"/>
          <w:sz w:val="24"/>
          <w:szCs w:val="24"/>
        </w:rPr>
        <w:t>е</w:t>
      </w:r>
      <w:r w:rsidR="001B35A2" w:rsidRPr="00DA31C2">
        <w:rPr>
          <w:rFonts w:ascii="Arial" w:hAnsi="Arial" w:cs="Arial"/>
          <w:sz w:val="24"/>
          <w:szCs w:val="24"/>
        </w:rPr>
        <w:t>тся:</w:t>
      </w:r>
    </w:p>
    <w:p w:rsidR="008357A0" w:rsidRPr="00DA31C2" w:rsidRDefault="008357A0" w:rsidP="00360807">
      <w:pPr>
        <w:pStyle w:val="-N"/>
        <w:numPr>
          <w:ilvl w:val="0"/>
          <w:numId w:val="0"/>
        </w:numPr>
        <w:spacing w:line="240" w:lineRule="auto"/>
        <w:ind w:firstLine="709"/>
        <w:rPr>
          <w:rFonts w:ascii="Arial" w:hAnsi="Arial" w:cs="Arial"/>
          <w:sz w:val="24"/>
          <w:szCs w:val="24"/>
        </w:rPr>
      </w:pPr>
      <w:r w:rsidRPr="00DA31C2">
        <w:rPr>
          <w:rFonts w:ascii="Arial" w:hAnsi="Arial" w:cs="Arial"/>
          <w:sz w:val="24"/>
          <w:szCs w:val="24"/>
        </w:rPr>
        <w:t>1) направление уведомления о соответствии построенн</w:t>
      </w:r>
      <w:r w:rsidR="00360807" w:rsidRPr="00DA31C2">
        <w:rPr>
          <w:rFonts w:ascii="Arial" w:hAnsi="Arial" w:cs="Arial"/>
          <w:sz w:val="24"/>
          <w:szCs w:val="24"/>
        </w:rPr>
        <w:t>ых</w:t>
      </w:r>
      <w:r w:rsidRPr="00DA31C2">
        <w:rPr>
          <w:rFonts w:ascii="Arial" w:hAnsi="Arial" w:cs="Arial"/>
          <w:sz w:val="24"/>
          <w:szCs w:val="24"/>
        </w:rPr>
        <w:t xml:space="preserve"> или реконструированн</w:t>
      </w:r>
      <w:r w:rsidR="00360807" w:rsidRPr="00DA31C2">
        <w:rPr>
          <w:rFonts w:ascii="Arial" w:hAnsi="Arial" w:cs="Arial"/>
          <w:sz w:val="24"/>
          <w:szCs w:val="24"/>
        </w:rPr>
        <w:t>ых</w:t>
      </w:r>
      <w:r w:rsidRPr="00DA31C2">
        <w:rPr>
          <w:rFonts w:ascii="Arial" w:hAnsi="Arial" w:cs="Arial"/>
          <w:sz w:val="24"/>
          <w:szCs w:val="24"/>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60807" w:rsidRPr="00DA31C2">
        <w:rPr>
          <w:rFonts w:ascii="Arial" w:hAnsi="Arial" w:cs="Arial"/>
          <w:sz w:val="24"/>
          <w:szCs w:val="24"/>
        </w:rPr>
        <w:t>;</w:t>
      </w:r>
    </w:p>
    <w:p w:rsidR="008357A0" w:rsidRPr="00DA31C2" w:rsidRDefault="008357A0" w:rsidP="00360807">
      <w:pPr>
        <w:widowControl w:val="0"/>
        <w:spacing w:after="0" w:line="240" w:lineRule="auto"/>
        <w:ind w:firstLine="709"/>
        <w:jc w:val="both"/>
        <w:rPr>
          <w:rFonts w:ascii="Arial" w:eastAsiaTheme="minorHAnsi" w:hAnsi="Arial" w:cs="Arial"/>
          <w:sz w:val="24"/>
          <w:szCs w:val="24"/>
          <w:lang w:eastAsia="en-US"/>
        </w:rPr>
      </w:pPr>
      <w:r w:rsidRPr="00DA31C2">
        <w:rPr>
          <w:rFonts w:ascii="Arial" w:eastAsiaTheme="minorHAnsi" w:hAnsi="Arial" w:cs="Arial"/>
          <w:sz w:val="24"/>
          <w:szCs w:val="24"/>
          <w:lang w:eastAsia="en-US"/>
        </w:rPr>
        <w:t>2) направление уведомления о несоответствии построенн</w:t>
      </w:r>
      <w:r w:rsidR="00360807" w:rsidRPr="00DA31C2">
        <w:rPr>
          <w:rFonts w:ascii="Arial" w:eastAsiaTheme="minorHAnsi" w:hAnsi="Arial" w:cs="Arial"/>
          <w:sz w:val="24"/>
          <w:szCs w:val="24"/>
          <w:lang w:eastAsia="en-US"/>
        </w:rPr>
        <w:t>ых</w:t>
      </w:r>
      <w:r w:rsidRPr="00DA31C2">
        <w:rPr>
          <w:rFonts w:ascii="Arial" w:eastAsiaTheme="minorHAnsi" w:hAnsi="Arial" w:cs="Arial"/>
          <w:sz w:val="24"/>
          <w:szCs w:val="24"/>
          <w:lang w:eastAsia="en-US"/>
        </w:rPr>
        <w:t xml:space="preserve"> или реконструированн</w:t>
      </w:r>
      <w:r w:rsidR="00360807" w:rsidRPr="00DA31C2">
        <w:rPr>
          <w:rFonts w:ascii="Arial" w:eastAsiaTheme="minorHAnsi" w:hAnsi="Arial" w:cs="Arial"/>
          <w:sz w:val="24"/>
          <w:szCs w:val="24"/>
          <w:lang w:eastAsia="en-US"/>
        </w:rPr>
        <w:t>ых</w:t>
      </w:r>
      <w:r w:rsidRPr="00DA31C2">
        <w:rPr>
          <w:rFonts w:ascii="Arial" w:eastAsiaTheme="minorHAnsi" w:hAnsi="Arial" w:cs="Arial"/>
          <w:sz w:val="24"/>
          <w:szCs w:val="24"/>
          <w:lang w:eastAsia="en-US"/>
        </w:rPr>
        <w:t xml:space="preserve"> объекта индивидуального жилищного строительства или садового дома требованиям законодательства о градостроительной деятельности</w:t>
      </w:r>
      <w:r w:rsidR="00360807" w:rsidRPr="00DA31C2">
        <w:rPr>
          <w:rFonts w:ascii="Arial" w:eastAsiaTheme="minorHAnsi" w:hAnsi="Arial" w:cs="Arial"/>
          <w:sz w:val="24"/>
          <w:szCs w:val="24"/>
          <w:lang w:eastAsia="en-US"/>
        </w:rPr>
        <w:t>.</w:t>
      </w:r>
    </w:p>
    <w:p w:rsidR="00360807" w:rsidRPr="00DA31C2" w:rsidRDefault="00360807" w:rsidP="008357A0">
      <w:pPr>
        <w:widowControl w:val="0"/>
        <w:spacing w:after="0"/>
        <w:ind w:firstLine="709"/>
        <w:jc w:val="both"/>
        <w:rPr>
          <w:rFonts w:ascii="Arial" w:eastAsiaTheme="minorHAnsi" w:hAnsi="Arial" w:cs="Arial"/>
          <w:sz w:val="24"/>
          <w:szCs w:val="24"/>
          <w:lang w:eastAsia="en-US"/>
        </w:rPr>
      </w:pPr>
    </w:p>
    <w:p w:rsidR="00E81656" w:rsidRPr="00DA31C2" w:rsidRDefault="00E81656" w:rsidP="000771E2">
      <w:pPr>
        <w:pStyle w:val="ConsPlusNormal"/>
        <w:ind w:firstLine="0"/>
        <w:jc w:val="center"/>
        <w:outlineLvl w:val="2"/>
        <w:rPr>
          <w:b/>
          <w:sz w:val="24"/>
          <w:szCs w:val="24"/>
        </w:rPr>
      </w:pPr>
      <w:r w:rsidRPr="00DA31C2">
        <w:rPr>
          <w:b/>
          <w:sz w:val="24"/>
          <w:szCs w:val="24"/>
        </w:rPr>
        <w:t>Срок предоставления муниципальной услуги</w:t>
      </w:r>
    </w:p>
    <w:p w:rsidR="00D5680E" w:rsidRPr="00DA31C2" w:rsidRDefault="00D5680E" w:rsidP="00285130">
      <w:pPr>
        <w:pStyle w:val="ConsPlusNormal"/>
        <w:ind w:firstLine="709"/>
        <w:jc w:val="both"/>
        <w:outlineLvl w:val="2"/>
        <w:rPr>
          <w:b/>
          <w:sz w:val="24"/>
          <w:szCs w:val="24"/>
        </w:rPr>
      </w:pPr>
    </w:p>
    <w:p w:rsidR="008357A0" w:rsidRPr="00DA31C2" w:rsidRDefault="00360807" w:rsidP="008357A0">
      <w:pPr>
        <w:pStyle w:val="-N"/>
        <w:numPr>
          <w:ilvl w:val="0"/>
          <w:numId w:val="0"/>
        </w:numPr>
        <w:spacing w:line="240" w:lineRule="auto"/>
        <w:ind w:firstLine="709"/>
        <w:rPr>
          <w:rFonts w:ascii="Arial" w:hAnsi="Arial" w:cs="Arial"/>
          <w:sz w:val="24"/>
          <w:szCs w:val="24"/>
        </w:rPr>
      </w:pPr>
      <w:r w:rsidRPr="00DA31C2">
        <w:rPr>
          <w:rFonts w:ascii="Arial" w:hAnsi="Arial" w:cs="Arial"/>
          <w:sz w:val="24"/>
          <w:szCs w:val="24"/>
        </w:rPr>
        <w:t>15</w:t>
      </w:r>
      <w:r w:rsidR="00E81656" w:rsidRPr="00DA31C2">
        <w:rPr>
          <w:rFonts w:ascii="Arial" w:hAnsi="Arial" w:cs="Arial"/>
          <w:sz w:val="24"/>
          <w:szCs w:val="24"/>
        </w:rPr>
        <w:t>.</w:t>
      </w:r>
      <w:r w:rsidR="000771E2" w:rsidRPr="00DA31C2">
        <w:rPr>
          <w:rFonts w:ascii="Arial" w:hAnsi="Arial" w:cs="Arial"/>
          <w:sz w:val="24"/>
          <w:szCs w:val="24"/>
        </w:rPr>
        <w:t xml:space="preserve"> </w:t>
      </w:r>
      <w:r w:rsidR="008357A0" w:rsidRPr="00DA31C2">
        <w:rPr>
          <w:rFonts w:ascii="Arial" w:hAnsi="Arial" w:cs="Arial"/>
          <w:sz w:val="24"/>
          <w:szCs w:val="24"/>
        </w:rPr>
        <w:t>Срок предоставления муниципальной услуги</w:t>
      </w:r>
      <w:r w:rsidRPr="00DA31C2">
        <w:rPr>
          <w:rFonts w:ascii="Arial" w:hAnsi="Arial" w:cs="Arial"/>
          <w:sz w:val="24"/>
          <w:szCs w:val="24"/>
        </w:rPr>
        <w:t xml:space="preserve">: </w:t>
      </w:r>
      <w:r w:rsidR="008357A0" w:rsidRPr="00DA31C2">
        <w:rPr>
          <w:rFonts w:ascii="Arial" w:hAnsi="Arial" w:cs="Arial"/>
          <w:sz w:val="24"/>
          <w:szCs w:val="24"/>
        </w:rPr>
        <w:t xml:space="preserve">семь рабочих дней со дня </w:t>
      </w:r>
      <w:r w:rsidRPr="00DA31C2">
        <w:rPr>
          <w:rFonts w:ascii="Arial" w:hAnsi="Arial" w:cs="Arial"/>
          <w:sz w:val="24"/>
          <w:szCs w:val="24"/>
        </w:rPr>
        <w:t>поступления в</w:t>
      </w:r>
      <w:r w:rsidR="008357A0" w:rsidRPr="00DA31C2">
        <w:rPr>
          <w:rFonts w:ascii="Arial" w:hAnsi="Arial" w:cs="Arial"/>
          <w:sz w:val="24"/>
          <w:szCs w:val="24"/>
        </w:rPr>
        <w:t xml:space="preserve"> </w:t>
      </w:r>
      <w:r w:rsidRPr="00DA31C2">
        <w:rPr>
          <w:rFonts w:ascii="Arial" w:hAnsi="Arial" w:cs="Arial"/>
          <w:sz w:val="24"/>
          <w:szCs w:val="24"/>
        </w:rPr>
        <w:t>а</w:t>
      </w:r>
      <w:r w:rsidR="008357A0" w:rsidRPr="00DA31C2">
        <w:rPr>
          <w:rFonts w:ascii="Arial" w:hAnsi="Arial" w:cs="Arial"/>
          <w:sz w:val="24"/>
          <w:szCs w:val="24"/>
        </w:rPr>
        <w:t>дминистраци</w:t>
      </w:r>
      <w:r w:rsidRPr="00DA31C2">
        <w:rPr>
          <w:rFonts w:ascii="Arial" w:hAnsi="Arial" w:cs="Arial"/>
          <w:sz w:val="24"/>
          <w:szCs w:val="24"/>
        </w:rPr>
        <w:t>ю</w:t>
      </w:r>
      <w:r w:rsidR="008357A0" w:rsidRPr="00DA31C2">
        <w:rPr>
          <w:rFonts w:ascii="Arial" w:hAnsi="Arial" w:cs="Arial"/>
          <w:sz w:val="24"/>
          <w:szCs w:val="24"/>
        </w:rPr>
        <w:t xml:space="preserve"> уведомления об окончании строительства или реконструкции объекта индивидуального жилищного строительства или садового дома.</w:t>
      </w:r>
    </w:p>
    <w:p w:rsidR="002131D3" w:rsidRPr="00DA31C2" w:rsidRDefault="002131D3" w:rsidP="00001B8A">
      <w:pPr>
        <w:autoSpaceDE w:val="0"/>
        <w:autoSpaceDN w:val="0"/>
        <w:adjustRightInd w:val="0"/>
        <w:spacing w:after="0" w:line="240" w:lineRule="auto"/>
        <w:ind w:firstLine="709"/>
        <w:jc w:val="both"/>
        <w:rPr>
          <w:rFonts w:ascii="Arial" w:hAnsi="Arial" w:cs="Arial"/>
          <w:color w:val="FF0000"/>
          <w:sz w:val="24"/>
          <w:szCs w:val="24"/>
        </w:rPr>
      </w:pPr>
    </w:p>
    <w:p w:rsidR="00E81656" w:rsidRPr="00DA31C2" w:rsidRDefault="007A4626" w:rsidP="000771E2">
      <w:pPr>
        <w:pStyle w:val="ConsPlusNormal"/>
        <w:ind w:firstLine="0"/>
        <w:jc w:val="center"/>
        <w:outlineLvl w:val="2"/>
        <w:rPr>
          <w:b/>
          <w:sz w:val="24"/>
          <w:szCs w:val="24"/>
        </w:rPr>
      </w:pPr>
      <w:r w:rsidRPr="00DA31C2">
        <w:rPr>
          <w:b/>
          <w:sz w:val="24"/>
          <w:szCs w:val="24"/>
        </w:rPr>
        <w:t>П</w:t>
      </w:r>
      <w:r w:rsidR="00E81656" w:rsidRPr="00DA31C2">
        <w:rPr>
          <w:b/>
          <w:sz w:val="24"/>
          <w:szCs w:val="24"/>
        </w:rPr>
        <w:t>еречень нормативных правовых актов, регулирующих отношения, возникшие в связи с предоставлением муниципальной услуги</w:t>
      </w:r>
    </w:p>
    <w:p w:rsidR="00D5680E" w:rsidRPr="00DA31C2" w:rsidRDefault="00D5680E" w:rsidP="00285130">
      <w:pPr>
        <w:pStyle w:val="ConsPlusNormal"/>
        <w:ind w:firstLine="709"/>
        <w:jc w:val="both"/>
        <w:outlineLvl w:val="2"/>
        <w:rPr>
          <w:b/>
          <w:sz w:val="24"/>
          <w:szCs w:val="24"/>
        </w:rPr>
      </w:pPr>
    </w:p>
    <w:p w:rsidR="00360807" w:rsidRPr="00DA31C2" w:rsidRDefault="00360807" w:rsidP="00360807">
      <w:pPr>
        <w:pStyle w:val="ConsPlusNormal"/>
        <w:ind w:firstLine="709"/>
        <w:jc w:val="both"/>
        <w:outlineLvl w:val="2"/>
        <w:rPr>
          <w:rFonts w:eastAsiaTheme="minorHAnsi"/>
          <w:sz w:val="24"/>
          <w:szCs w:val="24"/>
          <w:lang w:eastAsia="en-US"/>
        </w:rPr>
      </w:pPr>
      <w:r w:rsidRPr="00DA31C2">
        <w:rPr>
          <w:rFonts w:eastAsiaTheme="minorHAnsi"/>
          <w:sz w:val="24"/>
          <w:szCs w:val="24"/>
          <w:lang w:eastAsia="en-US"/>
        </w:rPr>
        <w:t>16. Предоставление муниципальной услуги осуществляется в соответствии с:</w:t>
      </w:r>
    </w:p>
    <w:p w:rsidR="00360807" w:rsidRPr="00DA31C2" w:rsidRDefault="00360807" w:rsidP="00360807">
      <w:pPr>
        <w:pStyle w:val="ConsPlusNormal"/>
        <w:ind w:firstLine="709"/>
        <w:jc w:val="both"/>
        <w:outlineLvl w:val="2"/>
        <w:rPr>
          <w:rFonts w:eastAsiaTheme="minorHAnsi"/>
          <w:sz w:val="24"/>
          <w:szCs w:val="24"/>
          <w:lang w:eastAsia="en-US"/>
        </w:rPr>
      </w:pPr>
      <w:r w:rsidRPr="00DA31C2">
        <w:rPr>
          <w:rFonts w:eastAsiaTheme="minorHAnsi"/>
          <w:sz w:val="24"/>
          <w:szCs w:val="24"/>
          <w:lang w:eastAsia="en-US"/>
        </w:rPr>
        <w:t>- Конституци</w:t>
      </w:r>
      <w:r w:rsidR="008A1200" w:rsidRPr="00DA31C2">
        <w:rPr>
          <w:rFonts w:eastAsiaTheme="minorHAnsi"/>
          <w:sz w:val="24"/>
          <w:szCs w:val="24"/>
          <w:lang w:eastAsia="en-US"/>
        </w:rPr>
        <w:t>ей</w:t>
      </w:r>
      <w:r w:rsidRPr="00DA31C2">
        <w:rPr>
          <w:rFonts w:eastAsiaTheme="minorHAnsi"/>
          <w:sz w:val="24"/>
          <w:szCs w:val="24"/>
          <w:lang w:eastAsia="en-US"/>
        </w:rPr>
        <w:t xml:space="preserve"> Российской Федерации</w:t>
      </w:r>
      <w:r w:rsidR="008A1200" w:rsidRPr="00DA31C2">
        <w:rPr>
          <w:rFonts w:eastAsiaTheme="minorHAnsi"/>
          <w:sz w:val="24"/>
          <w:szCs w:val="24"/>
          <w:lang w:eastAsia="en-US"/>
        </w:rPr>
        <w:t>;</w:t>
      </w:r>
    </w:p>
    <w:p w:rsidR="00360807" w:rsidRPr="00DA31C2" w:rsidRDefault="00360807" w:rsidP="00360807">
      <w:pPr>
        <w:pStyle w:val="ConsPlusNormal"/>
        <w:ind w:firstLine="709"/>
        <w:jc w:val="both"/>
        <w:outlineLvl w:val="2"/>
        <w:rPr>
          <w:rFonts w:eastAsiaTheme="minorHAnsi"/>
          <w:sz w:val="24"/>
          <w:szCs w:val="24"/>
          <w:lang w:eastAsia="en-US"/>
        </w:rPr>
      </w:pPr>
      <w:r w:rsidRPr="00DA31C2">
        <w:rPr>
          <w:rFonts w:eastAsiaTheme="minorHAnsi"/>
          <w:sz w:val="24"/>
          <w:szCs w:val="24"/>
          <w:lang w:eastAsia="en-US"/>
        </w:rPr>
        <w:t>- Градостроительны</w:t>
      </w:r>
      <w:r w:rsidR="008A1200" w:rsidRPr="00DA31C2">
        <w:rPr>
          <w:rFonts w:eastAsiaTheme="minorHAnsi"/>
          <w:sz w:val="24"/>
          <w:szCs w:val="24"/>
          <w:lang w:eastAsia="en-US"/>
        </w:rPr>
        <w:t>м</w:t>
      </w:r>
      <w:r w:rsidRPr="00DA31C2">
        <w:rPr>
          <w:rFonts w:eastAsiaTheme="minorHAnsi"/>
          <w:sz w:val="24"/>
          <w:szCs w:val="24"/>
          <w:lang w:eastAsia="en-US"/>
        </w:rPr>
        <w:t xml:space="preserve"> кодекс</w:t>
      </w:r>
      <w:r w:rsidR="008A1200" w:rsidRPr="00DA31C2">
        <w:rPr>
          <w:rFonts w:eastAsiaTheme="minorHAnsi"/>
          <w:sz w:val="24"/>
          <w:szCs w:val="24"/>
          <w:lang w:eastAsia="en-US"/>
        </w:rPr>
        <w:t>ом</w:t>
      </w:r>
      <w:r w:rsidRPr="00DA31C2">
        <w:rPr>
          <w:rFonts w:eastAsiaTheme="minorHAnsi"/>
          <w:sz w:val="24"/>
          <w:szCs w:val="24"/>
          <w:lang w:eastAsia="en-US"/>
        </w:rPr>
        <w:t xml:space="preserve"> Российской Федерации</w:t>
      </w:r>
      <w:r w:rsidR="008A1200" w:rsidRPr="00DA31C2">
        <w:rPr>
          <w:rFonts w:eastAsiaTheme="minorHAnsi"/>
          <w:sz w:val="24"/>
          <w:szCs w:val="24"/>
          <w:lang w:eastAsia="en-US"/>
        </w:rPr>
        <w:t>;</w:t>
      </w:r>
    </w:p>
    <w:p w:rsidR="00360807" w:rsidRPr="00DA31C2" w:rsidRDefault="00360807" w:rsidP="00360807">
      <w:pPr>
        <w:pStyle w:val="ConsPlusNormal"/>
        <w:ind w:firstLine="709"/>
        <w:jc w:val="both"/>
        <w:outlineLvl w:val="2"/>
        <w:rPr>
          <w:rFonts w:eastAsiaTheme="minorHAnsi"/>
          <w:sz w:val="24"/>
          <w:szCs w:val="24"/>
          <w:lang w:eastAsia="en-US"/>
        </w:rPr>
      </w:pPr>
      <w:r w:rsidRPr="00DA31C2">
        <w:rPr>
          <w:rFonts w:eastAsiaTheme="minorHAnsi"/>
          <w:sz w:val="24"/>
          <w:szCs w:val="24"/>
          <w:lang w:eastAsia="en-US"/>
        </w:rPr>
        <w:t>- Федеральны</w:t>
      </w:r>
      <w:r w:rsidR="008A1200" w:rsidRPr="00DA31C2">
        <w:rPr>
          <w:rFonts w:eastAsiaTheme="minorHAnsi"/>
          <w:sz w:val="24"/>
          <w:szCs w:val="24"/>
          <w:lang w:eastAsia="en-US"/>
        </w:rPr>
        <w:t>м</w:t>
      </w:r>
      <w:r w:rsidRPr="00DA31C2">
        <w:rPr>
          <w:rFonts w:eastAsiaTheme="minorHAnsi"/>
          <w:sz w:val="24"/>
          <w:szCs w:val="24"/>
          <w:lang w:eastAsia="en-US"/>
        </w:rPr>
        <w:t xml:space="preserve"> закон</w:t>
      </w:r>
      <w:r w:rsidR="008A1200" w:rsidRPr="00DA31C2">
        <w:rPr>
          <w:rFonts w:eastAsiaTheme="minorHAnsi"/>
          <w:sz w:val="24"/>
          <w:szCs w:val="24"/>
          <w:lang w:eastAsia="en-US"/>
        </w:rPr>
        <w:t>ом</w:t>
      </w:r>
      <w:r w:rsidRPr="00DA31C2">
        <w:rPr>
          <w:rFonts w:eastAsiaTheme="minorHAnsi"/>
          <w:sz w:val="24"/>
          <w:szCs w:val="24"/>
          <w:lang w:eastAsia="en-US"/>
        </w:rPr>
        <w:t xml:space="preserve"> от 29.12.2004 № 191-ФЗ «О введении в действие Градостроительного кодекса Российской Федерации»</w:t>
      </w:r>
      <w:r w:rsidR="008A1200" w:rsidRPr="00DA31C2">
        <w:rPr>
          <w:rFonts w:eastAsiaTheme="minorHAnsi"/>
          <w:sz w:val="24"/>
          <w:szCs w:val="24"/>
          <w:lang w:eastAsia="en-US"/>
        </w:rPr>
        <w:t>;</w:t>
      </w:r>
    </w:p>
    <w:p w:rsidR="00360807" w:rsidRPr="00DA31C2" w:rsidRDefault="00360807" w:rsidP="00360807">
      <w:pPr>
        <w:pStyle w:val="ConsPlusNormal"/>
        <w:ind w:firstLine="709"/>
        <w:jc w:val="both"/>
        <w:outlineLvl w:val="2"/>
        <w:rPr>
          <w:rFonts w:eastAsiaTheme="minorHAnsi"/>
          <w:sz w:val="24"/>
          <w:szCs w:val="24"/>
          <w:lang w:eastAsia="en-US"/>
        </w:rPr>
      </w:pPr>
      <w:r w:rsidRPr="00DA31C2">
        <w:rPr>
          <w:rFonts w:eastAsiaTheme="minorHAnsi"/>
          <w:sz w:val="24"/>
          <w:szCs w:val="24"/>
          <w:lang w:eastAsia="en-US"/>
        </w:rPr>
        <w:t>- Федеральны</w:t>
      </w:r>
      <w:r w:rsidR="008A1200" w:rsidRPr="00DA31C2">
        <w:rPr>
          <w:rFonts w:eastAsiaTheme="minorHAnsi"/>
          <w:sz w:val="24"/>
          <w:szCs w:val="24"/>
          <w:lang w:eastAsia="en-US"/>
        </w:rPr>
        <w:t>м</w:t>
      </w:r>
      <w:r w:rsidRPr="00DA31C2">
        <w:rPr>
          <w:rFonts w:eastAsiaTheme="minorHAnsi"/>
          <w:sz w:val="24"/>
          <w:szCs w:val="24"/>
          <w:lang w:eastAsia="en-US"/>
        </w:rPr>
        <w:t xml:space="preserve"> закон</w:t>
      </w:r>
      <w:r w:rsidR="008A1200" w:rsidRPr="00DA31C2">
        <w:rPr>
          <w:rFonts w:eastAsiaTheme="minorHAnsi"/>
          <w:sz w:val="24"/>
          <w:szCs w:val="24"/>
          <w:lang w:eastAsia="en-US"/>
        </w:rPr>
        <w:t>ом</w:t>
      </w:r>
      <w:r w:rsidRPr="00DA31C2">
        <w:rPr>
          <w:rFonts w:eastAsiaTheme="minorHAnsi"/>
          <w:sz w:val="24"/>
          <w:szCs w:val="24"/>
          <w:lang w:eastAsia="en-US"/>
        </w:rPr>
        <w:t xml:space="preserve"> от 06.10.2003 № 131-ФЗ «Об общих принципах организации местного самоуправления в Российской Федерации»</w:t>
      </w:r>
      <w:r w:rsidR="008A1200" w:rsidRPr="00DA31C2">
        <w:rPr>
          <w:rFonts w:eastAsiaTheme="minorHAnsi"/>
          <w:sz w:val="24"/>
          <w:szCs w:val="24"/>
          <w:lang w:eastAsia="en-US"/>
        </w:rPr>
        <w:t>;</w:t>
      </w:r>
    </w:p>
    <w:p w:rsidR="00360807" w:rsidRPr="00DA31C2" w:rsidRDefault="00360807" w:rsidP="00360807">
      <w:pPr>
        <w:pStyle w:val="ConsPlusNormal"/>
        <w:ind w:firstLine="709"/>
        <w:jc w:val="both"/>
        <w:outlineLvl w:val="2"/>
        <w:rPr>
          <w:rFonts w:eastAsiaTheme="minorHAnsi"/>
          <w:sz w:val="24"/>
          <w:szCs w:val="24"/>
          <w:lang w:eastAsia="en-US"/>
        </w:rPr>
      </w:pPr>
      <w:r w:rsidRPr="00DA31C2">
        <w:rPr>
          <w:rFonts w:eastAsiaTheme="minorHAnsi"/>
          <w:sz w:val="24"/>
          <w:szCs w:val="24"/>
          <w:lang w:eastAsia="en-US"/>
        </w:rPr>
        <w:t>- Федеральны</w:t>
      </w:r>
      <w:r w:rsidR="008A1200" w:rsidRPr="00DA31C2">
        <w:rPr>
          <w:rFonts w:eastAsiaTheme="minorHAnsi"/>
          <w:sz w:val="24"/>
          <w:szCs w:val="24"/>
          <w:lang w:eastAsia="en-US"/>
        </w:rPr>
        <w:t>м</w:t>
      </w:r>
      <w:r w:rsidRPr="00DA31C2">
        <w:rPr>
          <w:rFonts w:eastAsiaTheme="minorHAnsi"/>
          <w:sz w:val="24"/>
          <w:szCs w:val="24"/>
          <w:lang w:eastAsia="en-US"/>
        </w:rPr>
        <w:t xml:space="preserve"> закон</w:t>
      </w:r>
      <w:r w:rsidR="008A1200" w:rsidRPr="00DA31C2">
        <w:rPr>
          <w:rFonts w:eastAsiaTheme="minorHAnsi"/>
          <w:sz w:val="24"/>
          <w:szCs w:val="24"/>
          <w:lang w:eastAsia="en-US"/>
        </w:rPr>
        <w:t>ом</w:t>
      </w:r>
      <w:r w:rsidRPr="00DA31C2">
        <w:rPr>
          <w:rFonts w:eastAsiaTheme="minorHAnsi"/>
          <w:sz w:val="24"/>
          <w:szCs w:val="24"/>
          <w:lang w:eastAsia="en-US"/>
        </w:rPr>
        <w:t xml:space="preserve"> от 27 июля 2010 года № 210-ФЗ «Об организации предоставления государ</w:t>
      </w:r>
      <w:r w:rsidR="008A1200" w:rsidRPr="00DA31C2">
        <w:rPr>
          <w:rFonts w:eastAsiaTheme="minorHAnsi"/>
          <w:sz w:val="24"/>
          <w:szCs w:val="24"/>
          <w:lang w:eastAsia="en-US"/>
        </w:rPr>
        <w:t>ственных и муниципальных услуг»;</w:t>
      </w:r>
    </w:p>
    <w:p w:rsidR="00360807" w:rsidRPr="00DA31C2" w:rsidRDefault="00360807" w:rsidP="00360807">
      <w:pPr>
        <w:pStyle w:val="ConsPlusNormal"/>
        <w:ind w:firstLine="709"/>
        <w:jc w:val="both"/>
        <w:outlineLvl w:val="2"/>
        <w:rPr>
          <w:rFonts w:eastAsiaTheme="minorHAnsi"/>
          <w:sz w:val="24"/>
          <w:szCs w:val="24"/>
          <w:lang w:eastAsia="en-US"/>
        </w:rPr>
      </w:pPr>
      <w:r w:rsidRPr="00DA31C2">
        <w:rPr>
          <w:rFonts w:eastAsiaTheme="minorHAnsi"/>
          <w:sz w:val="24"/>
          <w:szCs w:val="24"/>
          <w:lang w:eastAsia="en-US"/>
        </w:rPr>
        <w:t xml:space="preserve">- </w:t>
      </w:r>
      <w:r w:rsidR="008A1200" w:rsidRPr="00DA31C2">
        <w:rPr>
          <w:rFonts w:eastAsiaTheme="minorHAnsi"/>
          <w:sz w:val="24"/>
          <w:szCs w:val="24"/>
          <w:lang w:eastAsia="en-US"/>
        </w:rPr>
        <w:t>п</w:t>
      </w:r>
      <w:r w:rsidRPr="00DA31C2">
        <w:rPr>
          <w:rFonts w:eastAsiaTheme="minorHAnsi"/>
          <w:sz w:val="24"/>
          <w:szCs w:val="24"/>
          <w:lang w:eastAsia="en-US"/>
        </w:rPr>
        <w:t>остановление</w:t>
      </w:r>
      <w:r w:rsidR="008A1200" w:rsidRPr="00DA31C2">
        <w:rPr>
          <w:rFonts w:eastAsiaTheme="minorHAnsi"/>
          <w:sz w:val="24"/>
          <w:szCs w:val="24"/>
          <w:lang w:eastAsia="en-US"/>
        </w:rPr>
        <w:t>м</w:t>
      </w:r>
      <w:r w:rsidRPr="00DA31C2">
        <w:rPr>
          <w:rFonts w:eastAsiaTheme="minorHAnsi"/>
          <w:sz w:val="24"/>
          <w:szCs w:val="24"/>
          <w:lang w:eastAsia="en-US"/>
        </w:rPr>
        <w:t xml:space="preserve"> Правительства Российской Федерации от 24 октября 2011 года № 861 «О федеральных государственных информационных системах, обеспечивающих предоставление в электронной форме государственных и муниципальных</w:t>
      </w:r>
      <w:r w:rsidR="008A1200" w:rsidRPr="00DA31C2">
        <w:rPr>
          <w:rFonts w:eastAsiaTheme="minorHAnsi"/>
          <w:sz w:val="24"/>
          <w:szCs w:val="24"/>
          <w:lang w:eastAsia="en-US"/>
        </w:rPr>
        <w:t xml:space="preserve"> услуг (осуществление функций)»;</w:t>
      </w:r>
    </w:p>
    <w:p w:rsidR="00360807" w:rsidRPr="00DA31C2" w:rsidRDefault="00360807" w:rsidP="00360807">
      <w:pPr>
        <w:pStyle w:val="ConsPlusNormal"/>
        <w:ind w:firstLine="709"/>
        <w:jc w:val="both"/>
        <w:outlineLvl w:val="2"/>
        <w:rPr>
          <w:rFonts w:eastAsiaTheme="minorHAnsi"/>
          <w:sz w:val="24"/>
          <w:szCs w:val="24"/>
          <w:lang w:eastAsia="en-US"/>
        </w:rPr>
      </w:pPr>
      <w:r w:rsidRPr="00DA31C2">
        <w:rPr>
          <w:rFonts w:eastAsiaTheme="minorHAnsi"/>
          <w:sz w:val="24"/>
          <w:szCs w:val="24"/>
          <w:lang w:eastAsia="en-US"/>
        </w:rPr>
        <w:t xml:space="preserve">- </w:t>
      </w:r>
      <w:r w:rsidR="008A1200" w:rsidRPr="00DA31C2">
        <w:rPr>
          <w:rFonts w:eastAsiaTheme="minorHAnsi"/>
          <w:sz w:val="24"/>
          <w:szCs w:val="24"/>
          <w:lang w:eastAsia="en-US"/>
        </w:rPr>
        <w:t>п</w:t>
      </w:r>
      <w:r w:rsidRPr="00DA31C2">
        <w:rPr>
          <w:rFonts w:eastAsiaTheme="minorHAnsi"/>
          <w:sz w:val="24"/>
          <w:szCs w:val="24"/>
          <w:lang w:eastAsia="en-US"/>
        </w:rPr>
        <w:t>риказ</w:t>
      </w:r>
      <w:r w:rsidR="008A1200" w:rsidRPr="00DA31C2">
        <w:rPr>
          <w:rFonts w:eastAsiaTheme="minorHAnsi"/>
          <w:sz w:val="24"/>
          <w:szCs w:val="24"/>
          <w:lang w:eastAsia="en-US"/>
        </w:rPr>
        <w:t>ом</w:t>
      </w:r>
      <w:r w:rsidRPr="00DA31C2">
        <w:rPr>
          <w:rFonts w:eastAsiaTheme="minorHAnsi"/>
          <w:sz w:val="24"/>
          <w:szCs w:val="24"/>
          <w:lang w:eastAsia="en-US"/>
        </w:rPr>
        <w:t xml:space="preserve"> Минстроя России от 19.09.2018 </w:t>
      </w:r>
      <w:r w:rsidR="00BC2037" w:rsidRPr="00DA31C2">
        <w:rPr>
          <w:rFonts w:eastAsiaTheme="minorHAnsi"/>
          <w:sz w:val="24"/>
          <w:szCs w:val="24"/>
          <w:lang w:eastAsia="en-US"/>
        </w:rPr>
        <w:t>№</w:t>
      </w:r>
      <w:r w:rsidRPr="00DA31C2">
        <w:rPr>
          <w:rFonts w:eastAsiaTheme="minorHAnsi"/>
          <w:sz w:val="24"/>
          <w:szCs w:val="24"/>
          <w:lang w:eastAsia="en-US"/>
        </w:rPr>
        <w:t xml:space="preserve"> 591/пр «Об утверждении форм уведомлений, необходимых для строительства или реконструкции объекта индивидуального жилищного с</w:t>
      </w:r>
      <w:r w:rsidR="008A1200" w:rsidRPr="00DA31C2">
        <w:rPr>
          <w:rFonts w:eastAsiaTheme="minorHAnsi"/>
          <w:sz w:val="24"/>
          <w:szCs w:val="24"/>
          <w:lang w:eastAsia="en-US"/>
        </w:rPr>
        <w:t>троительства или садового дома».</w:t>
      </w:r>
    </w:p>
    <w:p w:rsidR="00360807" w:rsidRPr="00DA31C2" w:rsidRDefault="00360807" w:rsidP="00360807">
      <w:pPr>
        <w:pStyle w:val="ConsPlusNormal"/>
        <w:ind w:firstLine="709"/>
        <w:jc w:val="both"/>
        <w:outlineLvl w:val="2"/>
        <w:rPr>
          <w:rFonts w:eastAsiaTheme="minorHAnsi"/>
          <w:sz w:val="24"/>
          <w:szCs w:val="24"/>
          <w:lang w:eastAsia="en-US"/>
        </w:rPr>
      </w:pPr>
      <w:r w:rsidRPr="00DA31C2">
        <w:rPr>
          <w:sz w:val="24"/>
          <w:szCs w:val="24"/>
        </w:rPr>
        <w:t xml:space="preserve">Перечень нормативных правовых актов, регулирующих предоставление муниципальной услуги, </w:t>
      </w:r>
      <w:r w:rsidRPr="00DA31C2">
        <w:rPr>
          <w:rFonts w:eastAsiaTheme="minorHAnsi"/>
          <w:sz w:val="24"/>
          <w:szCs w:val="24"/>
          <w:lang w:eastAsia="en-US"/>
        </w:rPr>
        <w:t>размещается на ЕПГУ, РПГУ, в федеральной государственной информационной системе «Федеральный реестр государственных и муниципальных услуг (функций)», на официальных сайтах и информационных стендах в помещениях администрации и МФЦ.</w:t>
      </w:r>
    </w:p>
    <w:p w:rsidR="00D5680E" w:rsidRPr="00DA31C2" w:rsidRDefault="00D5680E" w:rsidP="00285130">
      <w:pPr>
        <w:pStyle w:val="a3"/>
        <w:autoSpaceDE w:val="0"/>
        <w:autoSpaceDN w:val="0"/>
        <w:adjustRightInd w:val="0"/>
        <w:spacing w:after="0" w:line="240" w:lineRule="auto"/>
        <w:ind w:left="0" w:firstLine="709"/>
        <w:jc w:val="both"/>
        <w:rPr>
          <w:rFonts w:ascii="Arial" w:hAnsi="Arial" w:cs="Arial"/>
          <w:color w:val="FF0000"/>
          <w:sz w:val="24"/>
          <w:szCs w:val="24"/>
        </w:rPr>
      </w:pPr>
    </w:p>
    <w:p w:rsidR="00E81656" w:rsidRPr="00DA31C2" w:rsidRDefault="003E6E54" w:rsidP="000771E2">
      <w:pPr>
        <w:pStyle w:val="ConsPlusNormal"/>
        <w:ind w:firstLine="0"/>
        <w:jc w:val="center"/>
        <w:outlineLvl w:val="2"/>
        <w:rPr>
          <w:b/>
          <w:sz w:val="24"/>
          <w:szCs w:val="24"/>
        </w:rPr>
      </w:pPr>
      <w:r w:rsidRPr="00DA31C2">
        <w:rPr>
          <w:b/>
          <w:sz w:val="24"/>
          <w:szCs w:val="24"/>
        </w:rPr>
        <w:t>Исчерпывающий п</w:t>
      </w:r>
      <w:r w:rsidR="00E81656" w:rsidRPr="00DA31C2">
        <w:rPr>
          <w:b/>
          <w:sz w:val="24"/>
          <w:szCs w:val="24"/>
        </w:rPr>
        <w:t>еречень документов, необходимых в соответствии с нормативными правовыми актами для предоставления муниципальной услуги</w:t>
      </w:r>
      <w:r w:rsidR="00932D84" w:rsidRPr="00DA31C2">
        <w:rPr>
          <w:b/>
          <w:sz w:val="24"/>
          <w:szCs w:val="24"/>
        </w:rPr>
        <w:t xml:space="preserve"> и услуг, которые являются необходимыми и обязательными для предоставления муниципальной услуги, подлежащих предоставлению заявителем, способы их получения заявителем, в том числе в электронной форме, порядок их предоставления</w:t>
      </w:r>
    </w:p>
    <w:p w:rsidR="00D5680E" w:rsidRPr="00DA31C2" w:rsidRDefault="00D5680E" w:rsidP="00BE1749">
      <w:pPr>
        <w:pStyle w:val="ConsPlusNormal"/>
        <w:ind w:firstLine="709"/>
        <w:jc w:val="both"/>
        <w:outlineLvl w:val="2"/>
        <w:rPr>
          <w:b/>
          <w:sz w:val="24"/>
          <w:szCs w:val="24"/>
        </w:rPr>
      </w:pPr>
    </w:p>
    <w:p w:rsidR="00416FCF" w:rsidRPr="00DA31C2" w:rsidRDefault="00360807" w:rsidP="00360807">
      <w:pPr>
        <w:pStyle w:val="-N"/>
        <w:numPr>
          <w:ilvl w:val="0"/>
          <w:numId w:val="0"/>
        </w:numPr>
        <w:spacing w:line="240" w:lineRule="auto"/>
        <w:ind w:firstLine="709"/>
        <w:rPr>
          <w:rFonts w:ascii="Arial" w:hAnsi="Arial" w:cs="Arial"/>
          <w:sz w:val="24"/>
          <w:szCs w:val="24"/>
        </w:rPr>
      </w:pPr>
      <w:r w:rsidRPr="00DA31C2">
        <w:rPr>
          <w:rFonts w:ascii="Arial" w:hAnsi="Arial" w:cs="Arial"/>
          <w:sz w:val="24"/>
          <w:szCs w:val="24"/>
        </w:rPr>
        <w:t>17</w:t>
      </w:r>
      <w:r w:rsidR="00EB6301" w:rsidRPr="00DA31C2">
        <w:rPr>
          <w:rFonts w:ascii="Arial" w:hAnsi="Arial" w:cs="Arial"/>
          <w:sz w:val="24"/>
          <w:szCs w:val="24"/>
        </w:rPr>
        <w:t xml:space="preserve">. </w:t>
      </w:r>
      <w:r w:rsidRPr="00DA31C2">
        <w:rPr>
          <w:rFonts w:ascii="Arial" w:hAnsi="Arial" w:cs="Arial"/>
          <w:sz w:val="24"/>
          <w:szCs w:val="24"/>
        </w:rPr>
        <w:t xml:space="preserve">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w:t>
      </w:r>
      <w:r w:rsidR="00416FCF" w:rsidRPr="00DA31C2">
        <w:rPr>
          <w:rFonts w:ascii="Arial" w:hAnsi="Arial" w:cs="Arial"/>
          <w:sz w:val="24"/>
          <w:szCs w:val="24"/>
        </w:rPr>
        <w:t>предоставляет самостоятельно:</w:t>
      </w:r>
    </w:p>
    <w:p w:rsidR="00DD60AD" w:rsidRPr="00DA31C2" w:rsidRDefault="00DD60AD" w:rsidP="00360807">
      <w:pPr>
        <w:pStyle w:val="-N"/>
        <w:numPr>
          <w:ilvl w:val="0"/>
          <w:numId w:val="0"/>
        </w:numPr>
        <w:spacing w:line="240" w:lineRule="auto"/>
        <w:ind w:firstLine="709"/>
        <w:rPr>
          <w:rFonts w:ascii="Arial" w:eastAsia="Calibri" w:hAnsi="Arial" w:cs="Arial"/>
          <w:bCs/>
          <w:sz w:val="24"/>
          <w:szCs w:val="24"/>
        </w:rPr>
      </w:pPr>
      <w:r w:rsidRPr="00DA31C2">
        <w:rPr>
          <w:rFonts w:ascii="Arial" w:eastAsia="Calibri" w:hAnsi="Arial" w:cs="Arial"/>
          <w:bCs/>
          <w:sz w:val="24"/>
          <w:szCs w:val="24"/>
        </w:rPr>
        <w:t xml:space="preserve">1) уведомление об окончании строительства или реконструкции объекта индивидуального жилищного строительства или садового дома </w:t>
      </w:r>
      <w:r w:rsidR="00416FCF" w:rsidRPr="00DA31C2">
        <w:rPr>
          <w:rFonts w:ascii="Arial" w:eastAsia="Calibri" w:hAnsi="Arial" w:cs="Arial"/>
          <w:bCs/>
          <w:sz w:val="24"/>
          <w:szCs w:val="24"/>
        </w:rPr>
        <w:t>(далее – уведомление об окончании строительства),</w:t>
      </w:r>
      <w:r w:rsidRPr="00DA31C2">
        <w:rPr>
          <w:rFonts w:ascii="Arial" w:eastAsia="Calibri" w:hAnsi="Arial" w:cs="Arial"/>
          <w:bCs/>
          <w:sz w:val="24"/>
          <w:szCs w:val="24"/>
        </w:rPr>
        <w:t xml:space="preserve"> которое долж</w:t>
      </w:r>
      <w:r w:rsidR="00416FCF" w:rsidRPr="00DA31C2">
        <w:rPr>
          <w:rFonts w:ascii="Arial" w:eastAsia="Calibri" w:hAnsi="Arial" w:cs="Arial"/>
          <w:bCs/>
          <w:sz w:val="24"/>
          <w:szCs w:val="24"/>
        </w:rPr>
        <w:t>но содержать следующие сведения:</w:t>
      </w:r>
    </w:p>
    <w:p w:rsidR="00DD60AD" w:rsidRPr="00DA31C2" w:rsidRDefault="00DD60AD" w:rsidP="00DD60AD">
      <w:pPr>
        <w:spacing w:after="0" w:line="240" w:lineRule="auto"/>
        <w:ind w:firstLine="709"/>
        <w:jc w:val="both"/>
        <w:rPr>
          <w:rFonts w:ascii="Arial" w:eastAsia="Calibri" w:hAnsi="Arial" w:cs="Arial"/>
          <w:bCs/>
          <w:sz w:val="24"/>
          <w:szCs w:val="24"/>
        </w:rPr>
      </w:pPr>
      <w:r w:rsidRPr="00DA31C2">
        <w:rPr>
          <w:rFonts w:ascii="Arial" w:eastAsia="Calibri" w:hAnsi="Arial" w:cs="Arial"/>
          <w:bCs/>
          <w:sz w:val="24"/>
          <w:szCs w:val="24"/>
        </w:rPr>
        <w:t>а) фамилию, имя, отчество (при наличии), место жительства застройщика, реквизиты документа, удостоверяющего личность (для физического лица);</w:t>
      </w:r>
    </w:p>
    <w:p w:rsidR="00DD60AD" w:rsidRPr="00DA31C2" w:rsidRDefault="00DD60AD" w:rsidP="00DD60AD">
      <w:pPr>
        <w:spacing w:after="0" w:line="240" w:lineRule="auto"/>
        <w:ind w:firstLine="709"/>
        <w:jc w:val="both"/>
        <w:rPr>
          <w:rFonts w:ascii="Arial" w:eastAsia="Calibri" w:hAnsi="Arial" w:cs="Arial"/>
          <w:bCs/>
          <w:sz w:val="24"/>
          <w:szCs w:val="24"/>
        </w:rPr>
      </w:pPr>
      <w:r w:rsidRPr="00DA31C2">
        <w:rPr>
          <w:rFonts w:ascii="Arial" w:eastAsia="Calibri" w:hAnsi="Arial" w:cs="Arial"/>
          <w:bCs/>
          <w:sz w:val="24"/>
          <w:szCs w:val="24"/>
        </w:rPr>
        <w:t xml:space="preserve">б) наименование и место нахождения застройщика (для юридического лица), а также государственный регистрационный номер записи о </w:t>
      </w:r>
      <w:r w:rsidR="00AA75A2" w:rsidRPr="00DA31C2">
        <w:rPr>
          <w:rFonts w:ascii="Arial" w:eastAsia="Calibri" w:hAnsi="Arial" w:cs="Arial"/>
          <w:bCs/>
          <w:sz w:val="24"/>
          <w:szCs w:val="24"/>
        </w:rPr>
        <w:t>государственной</w:t>
      </w:r>
      <w:r w:rsidRPr="00DA31C2">
        <w:rPr>
          <w:rFonts w:ascii="Arial" w:eastAsia="Calibri" w:hAnsi="Arial" w:cs="Arial"/>
          <w:bCs/>
          <w:sz w:val="24"/>
          <w:szCs w:val="24"/>
        </w:rPr>
        <w:t xml:space="preserve">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DD60AD" w:rsidRPr="00DA31C2" w:rsidRDefault="00DD60AD" w:rsidP="00DD60AD">
      <w:pPr>
        <w:spacing w:after="0" w:line="240" w:lineRule="auto"/>
        <w:ind w:firstLine="709"/>
        <w:jc w:val="both"/>
        <w:rPr>
          <w:rFonts w:ascii="Arial" w:eastAsia="Calibri" w:hAnsi="Arial" w:cs="Arial"/>
          <w:bCs/>
          <w:sz w:val="24"/>
          <w:szCs w:val="24"/>
        </w:rPr>
      </w:pPr>
      <w:r w:rsidRPr="00DA31C2">
        <w:rPr>
          <w:rFonts w:ascii="Arial" w:eastAsia="Calibri" w:hAnsi="Arial" w:cs="Arial"/>
          <w:bCs/>
          <w:sz w:val="24"/>
          <w:szCs w:val="24"/>
        </w:rPr>
        <w:t>в) кадастровый номер земельного участка (при его наличии), адрес или описание местоположения земельного участка;</w:t>
      </w:r>
    </w:p>
    <w:p w:rsidR="00DD60AD" w:rsidRPr="00DA31C2" w:rsidRDefault="00DD60AD" w:rsidP="00DD60AD">
      <w:pPr>
        <w:spacing w:after="0" w:line="240" w:lineRule="auto"/>
        <w:ind w:firstLine="709"/>
        <w:jc w:val="both"/>
        <w:rPr>
          <w:rFonts w:ascii="Arial" w:eastAsia="Calibri" w:hAnsi="Arial" w:cs="Arial"/>
          <w:bCs/>
          <w:sz w:val="24"/>
          <w:szCs w:val="24"/>
        </w:rPr>
      </w:pPr>
      <w:r w:rsidRPr="00DA31C2">
        <w:rPr>
          <w:rFonts w:ascii="Arial" w:eastAsia="Calibri" w:hAnsi="Arial" w:cs="Arial"/>
          <w:bCs/>
          <w:sz w:val="24"/>
          <w:szCs w:val="24"/>
        </w:rPr>
        <w:t>г) сведения о праве застройщика на земельный участок, а также сведения о наличии прав иных лиц на земельный участок (при наличии таких лиц);</w:t>
      </w:r>
    </w:p>
    <w:p w:rsidR="00DD60AD" w:rsidRPr="00DA31C2" w:rsidRDefault="00DD60AD" w:rsidP="00DD60AD">
      <w:pPr>
        <w:spacing w:after="0" w:line="240" w:lineRule="auto"/>
        <w:ind w:firstLine="709"/>
        <w:jc w:val="both"/>
        <w:rPr>
          <w:rFonts w:ascii="Arial" w:eastAsia="Calibri" w:hAnsi="Arial" w:cs="Arial"/>
          <w:bCs/>
          <w:sz w:val="24"/>
          <w:szCs w:val="24"/>
        </w:rPr>
      </w:pPr>
      <w:r w:rsidRPr="00DA31C2">
        <w:rPr>
          <w:rFonts w:ascii="Arial" w:eastAsia="Calibri" w:hAnsi="Arial" w:cs="Arial"/>
          <w:bCs/>
          <w:sz w:val="24"/>
          <w:szCs w:val="24"/>
        </w:rPr>
        <w:t>д)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DD60AD" w:rsidRPr="00DA31C2" w:rsidRDefault="00DD60AD" w:rsidP="00DD60AD">
      <w:pPr>
        <w:spacing w:after="0" w:line="240" w:lineRule="auto"/>
        <w:ind w:firstLine="709"/>
        <w:jc w:val="both"/>
        <w:rPr>
          <w:rFonts w:ascii="Arial" w:eastAsia="Calibri" w:hAnsi="Arial" w:cs="Arial"/>
          <w:bCs/>
          <w:sz w:val="24"/>
          <w:szCs w:val="24"/>
        </w:rPr>
      </w:pPr>
      <w:r w:rsidRPr="00DA31C2">
        <w:rPr>
          <w:rFonts w:ascii="Arial" w:eastAsia="Calibri" w:hAnsi="Arial" w:cs="Arial"/>
          <w:bCs/>
          <w:sz w:val="24"/>
          <w:szCs w:val="24"/>
        </w:rPr>
        <w:t>е)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DD60AD" w:rsidRPr="00DA31C2" w:rsidRDefault="00DD60AD" w:rsidP="00DD60AD">
      <w:pPr>
        <w:spacing w:after="0" w:line="240" w:lineRule="auto"/>
        <w:ind w:firstLine="709"/>
        <w:jc w:val="both"/>
        <w:rPr>
          <w:rFonts w:ascii="Arial" w:eastAsia="Calibri" w:hAnsi="Arial" w:cs="Arial"/>
          <w:bCs/>
          <w:sz w:val="24"/>
          <w:szCs w:val="24"/>
        </w:rPr>
      </w:pPr>
      <w:r w:rsidRPr="00DA31C2">
        <w:rPr>
          <w:rFonts w:ascii="Arial" w:eastAsia="Calibri" w:hAnsi="Arial" w:cs="Arial"/>
          <w:bCs/>
          <w:sz w:val="24"/>
          <w:szCs w:val="24"/>
        </w:rPr>
        <w:t>ж) почтовый адрес и (или) адрес электронной почты для связи с застройщиком;</w:t>
      </w:r>
    </w:p>
    <w:p w:rsidR="00DD60AD" w:rsidRPr="00DA31C2" w:rsidRDefault="00DD60AD" w:rsidP="00DD60AD">
      <w:pPr>
        <w:spacing w:after="0" w:line="240" w:lineRule="auto"/>
        <w:ind w:firstLine="709"/>
        <w:jc w:val="both"/>
        <w:rPr>
          <w:rFonts w:ascii="Arial" w:eastAsia="Calibri" w:hAnsi="Arial" w:cs="Arial"/>
          <w:bCs/>
          <w:sz w:val="24"/>
          <w:szCs w:val="24"/>
        </w:rPr>
      </w:pPr>
      <w:r w:rsidRPr="00DA31C2">
        <w:rPr>
          <w:rFonts w:ascii="Arial" w:eastAsia="Calibri" w:hAnsi="Arial" w:cs="Arial"/>
          <w:bCs/>
          <w:sz w:val="24"/>
          <w:szCs w:val="24"/>
        </w:rPr>
        <w:t>з) сведения о параметрах построенных или реконструированных объекта индивидуального жилищного строительства или садового дома;</w:t>
      </w:r>
    </w:p>
    <w:p w:rsidR="00DD60AD" w:rsidRPr="00DA31C2" w:rsidRDefault="00DD60AD" w:rsidP="00DD60AD">
      <w:pPr>
        <w:spacing w:after="0" w:line="240" w:lineRule="auto"/>
        <w:ind w:firstLine="709"/>
        <w:jc w:val="both"/>
        <w:rPr>
          <w:rFonts w:ascii="Arial" w:eastAsia="Calibri" w:hAnsi="Arial" w:cs="Arial"/>
          <w:bCs/>
          <w:sz w:val="24"/>
          <w:szCs w:val="24"/>
        </w:rPr>
      </w:pPr>
      <w:r w:rsidRPr="00DA31C2">
        <w:rPr>
          <w:rFonts w:ascii="Arial" w:eastAsia="Calibri" w:hAnsi="Arial" w:cs="Arial"/>
          <w:bCs/>
          <w:sz w:val="24"/>
          <w:szCs w:val="24"/>
        </w:rPr>
        <w:t>и) сведения об оплате государственной пошлины за осуществление государственной регистрации прав;</w:t>
      </w:r>
    </w:p>
    <w:p w:rsidR="00DD60AD" w:rsidRPr="00DA31C2" w:rsidRDefault="00DD60AD" w:rsidP="00DD60AD">
      <w:pPr>
        <w:spacing w:after="0" w:line="240" w:lineRule="auto"/>
        <w:ind w:firstLine="709"/>
        <w:jc w:val="both"/>
        <w:rPr>
          <w:rFonts w:ascii="Arial" w:eastAsia="Calibri" w:hAnsi="Arial" w:cs="Arial"/>
          <w:bCs/>
          <w:sz w:val="24"/>
          <w:szCs w:val="24"/>
        </w:rPr>
      </w:pPr>
      <w:r w:rsidRPr="00DA31C2">
        <w:rPr>
          <w:rFonts w:ascii="Arial" w:eastAsia="Calibri" w:hAnsi="Arial" w:cs="Arial"/>
          <w:bCs/>
          <w:sz w:val="24"/>
          <w:szCs w:val="24"/>
        </w:rPr>
        <w:t>к) способ нап</w:t>
      </w:r>
      <w:r w:rsidR="00416FCF" w:rsidRPr="00DA31C2">
        <w:rPr>
          <w:rFonts w:ascii="Arial" w:eastAsia="Calibri" w:hAnsi="Arial" w:cs="Arial"/>
          <w:bCs/>
          <w:sz w:val="24"/>
          <w:szCs w:val="24"/>
        </w:rPr>
        <w:t>равления застройщику уведомления, предусмотренного подпунктами 1, 2 пункта 14 настоящего административного регламента</w:t>
      </w:r>
      <w:r w:rsidRPr="00DA31C2">
        <w:rPr>
          <w:rFonts w:ascii="Arial" w:eastAsia="Calibri" w:hAnsi="Arial" w:cs="Arial"/>
          <w:bCs/>
          <w:sz w:val="24"/>
          <w:szCs w:val="24"/>
        </w:rPr>
        <w:t>;</w:t>
      </w:r>
    </w:p>
    <w:p w:rsidR="0090025F" w:rsidRPr="00DA31C2" w:rsidRDefault="0090025F" w:rsidP="00DD60AD">
      <w:pPr>
        <w:spacing w:after="0" w:line="240" w:lineRule="auto"/>
        <w:ind w:firstLine="709"/>
        <w:jc w:val="both"/>
        <w:rPr>
          <w:rFonts w:ascii="Arial" w:eastAsia="Calibri" w:hAnsi="Arial" w:cs="Arial"/>
          <w:bCs/>
          <w:sz w:val="24"/>
          <w:szCs w:val="24"/>
        </w:rPr>
      </w:pPr>
      <w:r w:rsidRPr="00DA31C2">
        <w:rPr>
          <w:rFonts w:ascii="Arial" w:eastAsia="Calibri" w:hAnsi="Arial" w:cs="Arial"/>
          <w:bCs/>
          <w:sz w:val="24"/>
          <w:szCs w:val="24"/>
        </w:rPr>
        <w:t>Форма уведомления об окончании строительства установлена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1D7BC3" w:rsidRPr="00DA31C2" w:rsidRDefault="00DD60AD" w:rsidP="00416FCF">
      <w:pPr>
        <w:spacing w:after="0" w:line="240" w:lineRule="auto"/>
        <w:ind w:firstLine="709"/>
        <w:jc w:val="both"/>
        <w:rPr>
          <w:rFonts w:ascii="Arial" w:eastAsia="Calibri" w:hAnsi="Arial" w:cs="Arial"/>
          <w:bCs/>
          <w:sz w:val="24"/>
          <w:szCs w:val="24"/>
        </w:rPr>
      </w:pPr>
      <w:r w:rsidRPr="00DA31C2">
        <w:rPr>
          <w:rFonts w:ascii="Arial" w:eastAsia="Calibri" w:hAnsi="Arial" w:cs="Arial"/>
          <w:bCs/>
          <w:sz w:val="24"/>
          <w:szCs w:val="24"/>
        </w:rPr>
        <w:t xml:space="preserve">2) документ, подтверждающий полномочия представителя </w:t>
      </w:r>
      <w:r w:rsidR="00416FCF" w:rsidRPr="00DA31C2">
        <w:rPr>
          <w:rFonts w:ascii="Arial" w:eastAsia="Calibri" w:hAnsi="Arial" w:cs="Arial"/>
          <w:bCs/>
          <w:sz w:val="24"/>
          <w:szCs w:val="24"/>
        </w:rPr>
        <w:t xml:space="preserve">застройщика, в случае, если </w:t>
      </w:r>
      <w:r w:rsidR="001D7BC3" w:rsidRPr="00DA31C2">
        <w:rPr>
          <w:rFonts w:ascii="Arial" w:eastAsia="Calibri" w:hAnsi="Arial" w:cs="Arial"/>
          <w:bCs/>
          <w:sz w:val="24"/>
          <w:szCs w:val="24"/>
        </w:rPr>
        <w:t>уведомление об окончании строительства направлено представителем застройщика;</w:t>
      </w:r>
    </w:p>
    <w:p w:rsidR="00DD60AD" w:rsidRPr="00DA31C2" w:rsidRDefault="001D7BC3" w:rsidP="00DD60AD">
      <w:pPr>
        <w:spacing w:after="0" w:line="240" w:lineRule="auto"/>
        <w:ind w:firstLine="709"/>
        <w:jc w:val="both"/>
        <w:rPr>
          <w:rFonts w:ascii="Arial" w:eastAsia="Calibri" w:hAnsi="Arial" w:cs="Arial"/>
          <w:bCs/>
          <w:sz w:val="24"/>
          <w:szCs w:val="24"/>
        </w:rPr>
      </w:pPr>
      <w:r w:rsidRPr="00DA31C2">
        <w:rPr>
          <w:rFonts w:ascii="Arial" w:eastAsia="Calibri" w:hAnsi="Arial" w:cs="Arial"/>
          <w:bCs/>
          <w:sz w:val="24"/>
          <w:szCs w:val="24"/>
        </w:rPr>
        <w:t>3</w:t>
      </w:r>
      <w:r w:rsidR="00DD60AD" w:rsidRPr="00DA31C2">
        <w:rPr>
          <w:rFonts w:ascii="Arial" w:eastAsia="Calibri" w:hAnsi="Arial" w:cs="Arial"/>
          <w:bCs/>
          <w:sz w:val="24"/>
          <w:szCs w:val="24"/>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w:t>
      </w:r>
      <w:r w:rsidRPr="00DA31C2">
        <w:rPr>
          <w:rFonts w:ascii="Arial" w:eastAsia="Calibri" w:hAnsi="Arial" w:cs="Arial"/>
          <w:bCs/>
          <w:sz w:val="24"/>
          <w:szCs w:val="24"/>
        </w:rPr>
        <w:t>застройщиком</w:t>
      </w:r>
      <w:r w:rsidR="00DD60AD" w:rsidRPr="00DA31C2">
        <w:rPr>
          <w:rFonts w:ascii="Arial" w:eastAsia="Calibri" w:hAnsi="Arial" w:cs="Arial"/>
          <w:bCs/>
          <w:sz w:val="24"/>
          <w:szCs w:val="24"/>
        </w:rPr>
        <w:t xml:space="preserve"> является иностранное юридическое лицо;</w:t>
      </w:r>
    </w:p>
    <w:p w:rsidR="00DD60AD" w:rsidRPr="00DA31C2" w:rsidRDefault="001D7BC3" w:rsidP="00DD60AD">
      <w:pPr>
        <w:spacing w:after="0" w:line="240" w:lineRule="auto"/>
        <w:ind w:firstLine="709"/>
        <w:jc w:val="both"/>
        <w:rPr>
          <w:rFonts w:ascii="Arial" w:eastAsia="Calibri" w:hAnsi="Arial" w:cs="Arial"/>
          <w:bCs/>
          <w:sz w:val="24"/>
          <w:szCs w:val="24"/>
        </w:rPr>
      </w:pPr>
      <w:r w:rsidRPr="00DA31C2">
        <w:rPr>
          <w:rFonts w:ascii="Arial" w:eastAsia="Calibri" w:hAnsi="Arial" w:cs="Arial"/>
          <w:bCs/>
          <w:sz w:val="24"/>
          <w:szCs w:val="24"/>
        </w:rPr>
        <w:t>4</w:t>
      </w:r>
      <w:r w:rsidR="00DD60AD" w:rsidRPr="00DA31C2">
        <w:rPr>
          <w:rFonts w:ascii="Arial" w:eastAsia="Calibri" w:hAnsi="Arial" w:cs="Arial"/>
          <w:bCs/>
          <w:sz w:val="24"/>
          <w:szCs w:val="24"/>
        </w:rPr>
        <w:t xml:space="preserve">) технический план объекта </w:t>
      </w:r>
      <w:r w:rsidRPr="00DA31C2">
        <w:rPr>
          <w:rFonts w:ascii="Arial" w:eastAsia="Calibri" w:hAnsi="Arial" w:cs="Arial"/>
          <w:bCs/>
          <w:sz w:val="24"/>
          <w:szCs w:val="24"/>
        </w:rPr>
        <w:t>индивидуального жилищного строительства или садового дома;</w:t>
      </w:r>
    </w:p>
    <w:p w:rsidR="00DD60AD" w:rsidRPr="00DA31C2" w:rsidRDefault="001D7BC3" w:rsidP="00DD60AD">
      <w:pPr>
        <w:spacing w:after="0" w:line="240" w:lineRule="auto"/>
        <w:ind w:firstLine="709"/>
        <w:jc w:val="both"/>
        <w:rPr>
          <w:rFonts w:ascii="Arial" w:eastAsia="Calibri" w:hAnsi="Arial" w:cs="Arial"/>
          <w:bCs/>
          <w:sz w:val="24"/>
          <w:szCs w:val="24"/>
        </w:rPr>
      </w:pPr>
      <w:r w:rsidRPr="00DA31C2">
        <w:rPr>
          <w:rFonts w:ascii="Arial" w:eastAsia="Calibri" w:hAnsi="Arial" w:cs="Arial"/>
          <w:bCs/>
          <w:sz w:val="24"/>
          <w:szCs w:val="24"/>
        </w:rPr>
        <w:t>5</w:t>
      </w:r>
      <w:r w:rsidR="00DD60AD" w:rsidRPr="00DA31C2">
        <w:rPr>
          <w:rFonts w:ascii="Arial" w:eastAsia="Calibri" w:hAnsi="Arial" w:cs="Arial"/>
          <w:bCs/>
          <w:sz w:val="24"/>
          <w:szCs w:val="24"/>
        </w:rPr>
        <w:t>)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12B76" w:rsidRPr="00DA31C2" w:rsidRDefault="00512B76" w:rsidP="00512B76">
      <w:pPr>
        <w:spacing w:after="0" w:line="240" w:lineRule="auto"/>
        <w:ind w:firstLine="709"/>
        <w:jc w:val="both"/>
        <w:rPr>
          <w:rFonts w:ascii="Arial" w:eastAsia="Calibri" w:hAnsi="Arial" w:cs="Arial"/>
          <w:bCs/>
          <w:sz w:val="24"/>
          <w:szCs w:val="24"/>
        </w:rPr>
      </w:pPr>
      <w:r w:rsidRPr="00DA31C2">
        <w:rPr>
          <w:rFonts w:ascii="Arial" w:eastAsia="Calibri" w:hAnsi="Arial" w:cs="Arial"/>
          <w:bCs/>
          <w:sz w:val="24"/>
          <w:szCs w:val="24"/>
        </w:rPr>
        <w:t>18. Уведомление об окончании строительства может быть направлено в электронной форме через ЕПГУ, РПГУ, в письменной форме посредством личного обращения в администрацию, в том числе через МФЦ, либо посредством почтового отправления с уведомлением о вручении.</w:t>
      </w:r>
    </w:p>
    <w:p w:rsidR="00A470DA" w:rsidRPr="00DA31C2" w:rsidRDefault="00A470DA" w:rsidP="00512B76">
      <w:pPr>
        <w:spacing w:after="0" w:line="240" w:lineRule="auto"/>
        <w:ind w:firstLine="709"/>
        <w:jc w:val="both"/>
        <w:rPr>
          <w:rFonts w:ascii="Arial" w:eastAsia="Calibri" w:hAnsi="Arial" w:cs="Arial"/>
          <w:bCs/>
          <w:sz w:val="24"/>
          <w:szCs w:val="24"/>
        </w:rPr>
      </w:pPr>
    </w:p>
    <w:p w:rsidR="00A470DA" w:rsidRPr="00DA31C2" w:rsidRDefault="00221E8E" w:rsidP="00A470DA">
      <w:pPr>
        <w:pStyle w:val="ConsPlusNormal"/>
        <w:ind w:firstLine="0"/>
        <w:jc w:val="center"/>
        <w:rPr>
          <w:b/>
          <w:sz w:val="24"/>
          <w:szCs w:val="24"/>
        </w:rPr>
      </w:pPr>
      <w:r w:rsidRPr="00DA31C2">
        <w:rPr>
          <w:b/>
          <w:sz w:val="24"/>
          <w:szCs w:val="24"/>
        </w:rPr>
        <w:t>Исчерпывающий перечень документов, необходимых</w:t>
      </w:r>
    </w:p>
    <w:p w:rsidR="00A470DA" w:rsidRPr="00DA31C2" w:rsidRDefault="00221E8E" w:rsidP="00A470DA">
      <w:pPr>
        <w:pStyle w:val="ConsPlusNormal"/>
        <w:ind w:firstLine="0"/>
        <w:jc w:val="center"/>
        <w:rPr>
          <w:b/>
          <w:sz w:val="24"/>
          <w:szCs w:val="24"/>
        </w:rPr>
      </w:pPr>
      <w:r w:rsidRPr="00DA31C2">
        <w:rPr>
          <w:b/>
          <w:sz w:val="24"/>
          <w:szCs w:val="24"/>
        </w:rPr>
        <w:t xml:space="preserve">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A470DA" w:rsidRPr="00DA31C2">
        <w:rPr>
          <w:b/>
          <w:sz w:val="24"/>
          <w:szCs w:val="24"/>
        </w:rPr>
        <w:t xml:space="preserve">государственных и </w:t>
      </w:r>
      <w:r w:rsidRPr="00DA31C2">
        <w:rPr>
          <w:b/>
          <w:sz w:val="24"/>
          <w:szCs w:val="24"/>
        </w:rPr>
        <w:t>муниципальных услуг, и которые заявитель вправе представить</w:t>
      </w:r>
      <w:r w:rsidR="00A470DA" w:rsidRPr="00DA31C2">
        <w:rPr>
          <w:b/>
          <w:sz w:val="24"/>
          <w:szCs w:val="24"/>
        </w:rPr>
        <w:t>,</w:t>
      </w:r>
    </w:p>
    <w:p w:rsidR="00A470DA" w:rsidRPr="00DA31C2" w:rsidRDefault="00A470DA" w:rsidP="00A470DA">
      <w:pPr>
        <w:pStyle w:val="ConsPlusNormal"/>
        <w:ind w:firstLine="0"/>
        <w:jc w:val="center"/>
        <w:rPr>
          <w:b/>
          <w:sz w:val="24"/>
          <w:szCs w:val="24"/>
        </w:rPr>
      </w:pPr>
      <w:r w:rsidRPr="00DA31C2">
        <w:rPr>
          <w:b/>
          <w:sz w:val="24"/>
          <w:szCs w:val="24"/>
        </w:rPr>
        <w:t xml:space="preserve">а также способы их получения заявителями, в том числе </w:t>
      </w:r>
    </w:p>
    <w:p w:rsidR="00221E8E" w:rsidRPr="00DA31C2" w:rsidRDefault="00A470DA" w:rsidP="00A470DA">
      <w:pPr>
        <w:pStyle w:val="ConsPlusNormal"/>
        <w:ind w:firstLine="0"/>
        <w:jc w:val="center"/>
        <w:rPr>
          <w:b/>
          <w:sz w:val="24"/>
          <w:szCs w:val="24"/>
        </w:rPr>
      </w:pPr>
      <w:r w:rsidRPr="00DA31C2">
        <w:rPr>
          <w:b/>
          <w:sz w:val="24"/>
          <w:szCs w:val="24"/>
        </w:rPr>
        <w:t>в электронной форме, порядок их представления</w:t>
      </w:r>
    </w:p>
    <w:p w:rsidR="00377900" w:rsidRPr="00DA31C2" w:rsidRDefault="00377900" w:rsidP="00085B4E">
      <w:pPr>
        <w:pStyle w:val="a7"/>
        <w:spacing w:before="0" w:beforeAutospacing="0" w:after="0" w:afterAutospacing="0"/>
        <w:ind w:firstLine="709"/>
        <w:jc w:val="both"/>
        <w:rPr>
          <w:rFonts w:ascii="Arial" w:hAnsi="Arial" w:cs="Arial"/>
          <w:b/>
        </w:rPr>
      </w:pPr>
    </w:p>
    <w:p w:rsidR="00547DB7" w:rsidRPr="00DA31C2" w:rsidRDefault="00547DB7" w:rsidP="00547DB7">
      <w:pPr>
        <w:pStyle w:val="-N"/>
        <w:numPr>
          <w:ilvl w:val="0"/>
          <w:numId w:val="0"/>
        </w:numPr>
        <w:spacing w:line="240" w:lineRule="auto"/>
        <w:ind w:firstLine="709"/>
        <w:rPr>
          <w:rFonts w:ascii="Arial" w:hAnsi="Arial" w:cs="Arial"/>
          <w:sz w:val="24"/>
          <w:szCs w:val="24"/>
        </w:rPr>
      </w:pPr>
      <w:r w:rsidRPr="00DA31C2">
        <w:rPr>
          <w:rFonts w:ascii="Arial" w:hAnsi="Arial" w:cs="Arial"/>
          <w:sz w:val="24"/>
          <w:szCs w:val="24"/>
        </w:rPr>
        <w:t>19.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отсутствуют.</w:t>
      </w:r>
    </w:p>
    <w:p w:rsidR="00547DB7" w:rsidRPr="00DA31C2" w:rsidRDefault="00547DB7" w:rsidP="00547DB7">
      <w:pPr>
        <w:pStyle w:val="-N"/>
        <w:numPr>
          <w:ilvl w:val="0"/>
          <w:numId w:val="0"/>
        </w:numPr>
        <w:spacing w:line="240" w:lineRule="auto"/>
        <w:ind w:firstLine="709"/>
        <w:rPr>
          <w:rFonts w:ascii="Arial" w:hAnsi="Arial" w:cs="Arial"/>
          <w:sz w:val="24"/>
          <w:szCs w:val="24"/>
        </w:rPr>
      </w:pPr>
      <w:r w:rsidRPr="00DA31C2">
        <w:rPr>
          <w:rFonts w:ascii="Arial" w:hAnsi="Arial" w:cs="Arial"/>
          <w:sz w:val="24"/>
          <w:szCs w:val="24"/>
        </w:rPr>
        <w:t>20. Запрещается требовать от заявителя:</w:t>
      </w:r>
    </w:p>
    <w:p w:rsidR="00547DB7" w:rsidRPr="00DA31C2" w:rsidRDefault="00547DB7" w:rsidP="00547DB7">
      <w:pPr>
        <w:pStyle w:val="-N"/>
        <w:numPr>
          <w:ilvl w:val="0"/>
          <w:numId w:val="0"/>
        </w:numPr>
        <w:spacing w:line="240" w:lineRule="auto"/>
        <w:ind w:firstLine="709"/>
        <w:rPr>
          <w:rFonts w:ascii="Arial" w:hAnsi="Arial" w:cs="Arial"/>
          <w:sz w:val="24"/>
          <w:szCs w:val="24"/>
        </w:rPr>
      </w:pPr>
      <w:r w:rsidRPr="00DA31C2">
        <w:rPr>
          <w:rFonts w:ascii="Arial" w:hAnsi="Arial" w:cs="Arial"/>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47DB7" w:rsidRPr="00DA31C2" w:rsidRDefault="00547DB7" w:rsidP="00547DB7">
      <w:pPr>
        <w:pStyle w:val="-N"/>
        <w:numPr>
          <w:ilvl w:val="0"/>
          <w:numId w:val="0"/>
        </w:numPr>
        <w:spacing w:line="240" w:lineRule="auto"/>
        <w:ind w:firstLine="709"/>
        <w:rPr>
          <w:rFonts w:ascii="Arial" w:hAnsi="Arial" w:cs="Arial"/>
          <w:sz w:val="24"/>
          <w:szCs w:val="24"/>
        </w:rPr>
      </w:pPr>
      <w:r w:rsidRPr="00DA31C2">
        <w:rPr>
          <w:rFonts w:ascii="Arial" w:hAnsi="Arial" w:cs="Arial"/>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w:t>
      </w:r>
      <w:r w:rsidR="00AA75A2" w:rsidRPr="00DA31C2">
        <w:rPr>
          <w:rFonts w:ascii="Arial" w:hAnsi="Arial" w:cs="Arial"/>
          <w:sz w:val="24"/>
          <w:szCs w:val="24"/>
        </w:rPr>
        <w:t xml:space="preserve">государственных органов, </w:t>
      </w:r>
      <w:r w:rsidRPr="00DA31C2">
        <w:rPr>
          <w:rFonts w:ascii="Arial" w:hAnsi="Arial" w:cs="Arial"/>
          <w:sz w:val="24"/>
          <w:szCs w:val="24"/>
        </w:rPr>
        <w:t>администрации, иных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Тульской области,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AA75A2" w:rsidRPr="00DA31C2" w:rsidRDefault="00547DB7" w:rsidP="006F3824">
      <w:pPr>
        <w:pStyle w:val="-N"/>
        <w:numPr>
          <w:ilvl w:val="0"/>
          <w:numId w:val="0"/>
        </w:numPr>
        <w:spacing w:line="240" w:lineRule="auto"/>
        <w:ind w:firstLine="709"/>
        <w:rPr>
          <w:rFonts w:ascii="Arial" w:hAnsi="Arial" w:cs="Arial"/>
          <w:sz w:val="24"/>
          <w:szCs w:val="24"/>
        </w:rPr>
      </w:pPr>
      <w:r w:rsidRPr="00DA31C2">
        <w:rPr>
          <w:rFonts w:ascii="Arial" w:hAnsi="Arial" w:cs="Arial"/>
          <w:sz w:val="24"/>
          <w:szCs w:val="24"/>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«Об организации предоставления государственных и муниципальных услуг»;</w:t>
      </w:r>
      <w:r w:rsidR="00AA75A2" w:rsidRPr="00DA31C2">
        <w:rPr>
          <w:rFonts w:ascii="Arial" w:hAnsi="Arial" w:cs="Arial"/>
          <w:sz w:val="24"/>
          <w:szCs w:val="24"/>
        </w:rPr>
        <w:t xml:space="preserve"> </w:t>
      </w:r>
    </w:p>
    <w:p w:rsidR="00F4339D" w:rsidRPr="00DA31C2" w:rsidRDefault="00F4339D" w:rsidP="006F3824">
      <w:pPr>
        <w:spacing w:after="0" w:line="240" w:lineRule="auto"/>
        <w:ind w:firstLine="709"/>
        <w:jc w:val="both"/>
        <w:rPr>
          <w:rFonts w:ascii="Arial" w:eastAsia="Calibri" w:hAnsi="Arial" w:cs="Arial"/>
          <w:bCs/>
          <w:sz w:val="24"/>
          <w:szCs w:val="24"/>
        </w:rPr>
      </w:pPr>
      <w:r w:rsidRPr="00DA31C2">
        <w:rPr>
          <w:rFonts w:ascii="Arial" w:eastAsia="Calibri" w:hAnsi="Arial" w:cs="Arial"/>
          <w:bCs/>
          <w:sz w:val="24"/>
          <w:szCs w:val="24"/>
        </w:rPr>
        <w:t>4)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следующих случаев:</w:t>
      </w:r>
    </w:p>
    <w:p w:rsidR="00F4339D" w:rsidRPr="00DA31C2" w:rsidRDefault="00F4339D" w:rsidP="006F3824">
      <w:pPr>
        <w:spacing w:after="0" w:line="240" w:lineRule="auto"/>
        <w:ind w:firstLine="709"/>
        <w:jc w:val="both"/>
        <w:rPr>
          <w:rFonts w:ascii="Arial" w:eastAsia="Calibri" w:hAnsi="Arial" w:cs="Arial"/>
          <w:bCs/>
          <w:sz w:val="24"/>
          <w:szCs w:val="24"/>
        </w:rPr>
      </w:pPr>
      <w:r w:rsidRPr="00DA31C2">
        <w:rPr>
          <w:rFonts w:ascii="Arial" w:eastAsia="Calibri" w:hAnsi="Arial" w:cs="Arial"/>
          <w:b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F4339D" w:rsidRPr="00DA31C2" w:rsidRDefault="00F4339D" w:rsidP="006F3824">
      <w:pPr>
        <w:spacing w:after="0" w:line="240" w:lineRule="auto"/>
        <w:ind w:firstLine="709"/>
        <w:jc w:val="both"/>
        <w:rPr>
          <w:rFonts w:ascii="Arial" w:eastAsia="Calibri" w:hAnsi="Arial" w:cs="Arial"/>
          <w:bCs/>
          <w:sz w:val="24"/>
          <w:szCs w:val="24"/>
        </w:rPr>
      </w:pPr>
      <w:r w:rsidRPr="00DA31C2">
        <w:rPr>
          <w:rFonts w:ascii="Arial" w:eastAsia="Calibri" w:hAnsi="Arial" w:cs="Arial"/>
          <w:b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предоставлении муниципальной услуги и не включенных в представленный ранее комплект документов;</w:t>
      </w:r>
    </w:p>
    <w:p w:rsidR="00F4339D" w:rsidRPr="00DA31C2" w:rsidRDefault="00F4339D" w:rsidP="006F3824">
      <w:pPr>
        <w:spacing w:after="0" w:line="240" w:lineRule="auto"/>
        <w:ind w:firstLine="709"/>
        <w:jc w:val="both"/>
        <w:rPr>
          <w:rFonts w:ascii="Arial" w:eastAsia="Calibri" w:hAnsi="Arial" w:cs="Arial"/>
          <w:bCs/>
          <w:sz w:val="24"/>
          <w:szCs w:val="24"/>
        </w:rPr>
      </w:pPr>
      <w:r w:rsidRPr="00DA31C2">
        <w:rPr>
          <w:rFonts w:ascii="Arial" w:eastAsia="Calibri" w:hAnsi="Arial" w:cs="Arial"/>
          <w:bCs/>
          <w:sz w:val="24"/>
          <w:szCs w:val="24"/>
        </w:rPr>
        <w:t>в) истечение срока действия документов или изменение информации после первоначального отказа в предоставлении муниципальной услуги;</w:t>
      </w:r>
    </w:p>
    <w:p w:rsidR="00F4339D" w:rsidRPr="00DA31C2" w:rsidRDefault="00F4339D" w:rsidP="006F3824">
      <w:pPr>
        <w:spacing w:after="0" w:line="240" w:lineRule="auto"/>
        <w:ind w:firstLine="709"/>
        <w:jc w:val="both"/>
        <w:rPr>
          <w:rFonts w:ascii="Arial" w:eastAsia="Calibri" w:hAnsi="Arial" w:cs="Arial"/>
          <w:bCs/>
          <w:sz w:val="24"/>
          <w:szCs w:val="24"/>
        </w:rPr>
      </w:pPr>
      <w:r w:rsidRPr="00DA31C2">
        <w:rPr>
          <w:rFonts w:ascii="Arial" w:eastAsia="Calibri" w:hAnsi="Arial" w:cs="Arial"/>
          <w:bCs/>
          <w:sz w:val="24"/>
          <w:szCs w:val="24"/>
        </w:rPr>
        <w:t>г) выявление документально подтвержденного факта (признаков) ошибочного или противоправного действия (бездействия) сотрудника администрации, предоставляющего муниципальную услугу, о чем в письменном виде за подписью руководителя структурного подразделения администрации уведомляется заявитель, а также приносятся извинения за доставленные неудобства;</w:t>
      </w:r>
    </w:p>
    <w:p w:rsidR="00547DB7" w:rsidRPr="00DA31C2" w:rsidRDefault="00AA75A2" w:rsidP="00C96063">
      <w:pPr>
        <w:pStyle w:val="-N"/>
        <w:numPr>
          <w:ilvl w:val="0"/>
          <w:numId w:val="0"/>
        </w:numPr>
        <w:spacing w:line="240" w:lineRule="auto"/>
        <w:ind w:firstLine="709"/>
        <w:rPr>
          <w:rFonts w:ascii="Arial" w:hAnsi="Arial" w:cs="Arial"/>
          <w:sz w:val="24"/>
          <w:szCs w:val="24"/>
        </w:rPr>
      </w:pPr>
      <w:r w:rsidRPr="00DA31C2">
        <w:rPr>
          <w:rFonts w:ascii="Arial" w:hAnsi="Arial" w:cs="Arial"/>
          <w:sz w:val="24"/>
          <w:szCs w:val="24"/>
        </w:rPr>
        <w:t>5</w:t>
      </w:r>
      <w:r w:rsidR="00547DB7" w:rsidRPr="00DA31C2">
        <w:rPr>
          <w:rFonts w:ascii="Arial" w:hAnsi="Arial" w:cs="Arial"/>
          <w:sz w:val="24"/>
          <w:szCs w:val="24"/>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8" w:history="1">
        <w:r w:rsidR="00547DB7" w:rsidRPr="00DA31C2">
          <w:rPr>
            <w:rFonts w:ascii="Arial" w:hAnsi="Arial" w:cs="Arial"/>
            <w:sz w:val="24"/>
            <w:szCs w:val="24"/>
          </w:rPr>
          <w:t>пунктом 7.2 части 1 статьи 16</w:t>
        </w:r>
      </w:hyperlink>
      <w:r w:rsidR="00547DB7" w:rsidRPr="00DA31C2">
        <w:rPr>
          <w:rFonts w:ascii="Arial" w:hAnsi="Arial" w:cs="Arial"/>
          <w:sz w:val="24"/>
          <w:szCs w:val="24"/>
        </w:rPr>
        <w:t xml:space="preserve"> Федерального закона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0208A7" w:rsidRPr="00DA31C2" w:rsidRDefault="000208A7" w:rsidP="00547DB7">
      <w:pPr>
        <w:pStyle w:val="-N"/>
        <w:numPr>
          <w:ilvl w:val="0"/>
          <w:numId w:val="0"/>
        </w:numPr>
        <w:spacing w:line="240" w:lineRule="auto"/>
        <w:ind w:firstLine="709"/>
        <w:rPr>
          <w:rFonts w:ascii="Arial" w:hAnsi="Arial" w:cs="Arial"/>
          <w:color w:val="FF0000"/>
          <w:sz w:val="24"/>
          <w:szCs w:val="24"/>
        </w:rPr>
      </w:pPr>
    </w:p>
    <w:p w:rsidR="00E81656" w:rsidRPr="00DA31C2" w:rsidRDefault="003E6E54" w:rsidP="00D91F9F">
      <w:pPr>
        <w:pStyle w:val="a7"/>
        <w:spacing w:before="0" w:beforeAutospacing="0" w:after="0" w:afterAutospacing="0"/>
        <w:jc w:val="center"/>
        <w:rPr>
          <w:rFonts w:ascii="Arial" w:hAnsi="Arial" w:cs="Arial"/>
          <w:b/>
        </w:rPr>
      </w:pPr>
      <w:r w:rsidRPr="00DA31C2">
        <w:rPr>
          <w:rFonts w:ascii="Arial" w:hAnsi="Arial" w:cs="Arial"/>
          <w:b/>
        </w:rPr>
        <w:t>Исчерпывающий п</w:t>
      </w:r>
      <w:r w:rsidR="00E81656" w:rsidRPr="00DA31C2">
        <w:rPr>
          <w:rFonts w:ascii="Arial" w:hAnsi="Arial" w:cs="Arial"/>
          <w:b/>
        </w:rPr>
        <w:t xml:space="preserve">еречень оснований для отказа в </w:t>
      </w:r>
      <w:r w:rsidR="00FC33AB" w:rsidRPr="00DA31C2">
        <w:rPr>
          <w:rFonts w:ascii="Arial" w:hAnsi="Arial" w:cs="Arial"/>
          <w:b/>
        </w:rPr>
        <w:t xml:space="preserve">приеме документов, необходимых </w:t>
      </w:r>
      <w:r w:rsidR="00E81656" w:rsidRPr="00DA31C2">
        <w:rPr>
          <w:rFonts w:ascii="Arial" w:hAnsi="Arial" w:cs="Arial"/>
          <w:b/>
        </w:rPr>
        <w:t>для предоставления муниципальной услуги</w:t>
      </w:r>
    </w:p>
    <w:p w:rsidR="00547DB7" w:rsidRPr="00DA31C2" w:rsidRDefault="00547DB7" w:rsidP="00D91F9F">
      <w:pPr>
        <w:pStyle w:val="a7"/>
        <w:spacing w:before="0" w:beforeAutospacing="0" w:after="0" w:afterAutospacing="0"/>
        <w:jc w:val="center"/>
        <w:rPr>
          <w:rFonts w:ascii="Arial" w:hAnsi="Arial" w:cs="Arial"/>
          <w:b/>
        </w:rPr>
      </w:pPr>
    </w:p>
    <w:p w:rsidR="00547DB7" w:rsidRPr="00DA31C2" w:rsidRDefault="00547DB7" w:rsidP="00547DB7">
      <w:pPr>
        <w:pStyle w:val="a7"/>
        <w:spacing w:before="0" w:beforeAutospacing="0" w:after="0" w:afterAutospacing="0"/>
        <w:jc w:val="both"/>
        <w:rPr>
          <w:rFonts w:ascii="Arial" w:hAnsi="Arial" w:cs="Arial"/>
        </w:rPr>
      </w:pPr>
      <w:r w:rsidRPr="00DA31C2">
        <w:rPr>
          <w:rFonts w:ascii="Arial" w:hAnsi="Arial" w:cs="Arial"/>
          <w:b/>
        </w:rPr>
        <w:tab/>
      </w:r>
      <w:r w:rsidRPr="00DA31C2">
        <w:rPr>
          <w:rFonts w:ascii="Arial" w:hAnsi="Arial" w:cs="Arial"/>
        </w:rPr>
        <w:t>21. Основания для отказа в приеме уведомления об окончании строительства и документов, необходимых для предоставления муниципальной услуги, отсутствуют.</w:t>
      </w:r>
    </w:p>
    <w:p w:rsidR="00547DB7" w:rsidRPr="00DA31C2" w:rsidRDefault="00547DB7" w:rsidP="00547DB7">
      <w:pPr>
        <w:pStyle w:val="a7"/>
        <w:spacing w:before="0" w:beforeAutospacing="0" w:after="0" w:afterAutospacing="0"/>
        <w:jc w:val="both"/>
        <w:rPr>
          <w:rFonts w:ascii="Arial" w:hAnsi="Arial" w:cs="Arial"/>
        </w:rPr>
      </w:pPr>
      <w:r w:rsidRPr="00DA31C2">
        <w:rPr>
          <w:rFonts w:ascii="Arial" w:hAnsi="Arial" w:cs="Arial"/>
        </w:rPr>
        <w:tab/>
        <w:t>22. В случае отсутствия в уведомлении об окончании строительства сведений, предусмотренных абзацем первым части 16 статьи 55 Градостроительного кодекса Российской Федерации, или отсутствия документов, прилагаемых к нему и предусмотренных пунктами 1 - 3 части 16 статьи 55 Градостроительного кодекса Российской Федерации,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администрация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564409" w:rsidRPr="00DA31C2" w:rsidRDefault="00564409" w:rsidP="002C054E">
      <w:pPr>
        <w:pStyle w:val="ConsPlusNormal"/>
        <w:tabs>
          <w:tab w:val="left" w:pos="851"/>
        </w:tabs>
        <w:ind w:firstLine="0"/>
        <w:jc w:val="center"/>
        <w:rPr>
          <w:sz w:val="24"/>
          <w:szCs w:val="24"/>
        </w:rPr>
      </w:pPr>
    </w:p>
    <w:p w:rsidR="00692D8A" w:rsidRPr="00DA31C2" w:rsidRDefault="00856F41" w:rsidP="00692D8A">
      <w:pPr>
        <w:pStyle w:val="ConsPlusNormal"/>
        <w:ind w:firstLine="0"/>
        <w:jc w:val="center"/>
        <w:rPr>
          <w:b/>
          <w:sz w:val="24"/>
          <w:szCs w:val="24"/>
        </w:rPr>
      </w:pPr>
      <w:r w:rsidRPr="00DA31C2">
        <w:rPr>
          <w:b/>
          <w:sz w:val="24"/>
          <w:szCs w:val="24"/>
        </w:rPr>
        <w:t>Исчерпывающий п</w:t>
      </w:r>
      <w:r w:rsidR="00E81656" w:rsidRPr="00DA31C2">
        <w:rPr>
          <w:b/>
          <w:sz w:val="24"/>
          <w:szCs w:val="24"/>
        </w:rPr>
        <w:t xml:space="preserve">еречень оснований для приостановления </w:t>
      </w:r>
      <w:r w:rsidR="00692D8A" w:rsidRPr="00DA31C2">
        <w:rPr>
          <w:b/>
          <w:sz w:val="24"/>
          <w:szCs w:val="24"/>
        </w:rPr>
        <w:t xml:space="preserve">предоставления муниципальной услуги </w:t>
      </w:r>
      <w:r w:rsidR="00E81656" w:rsidRPr="00DA31C2">
        <w:rPr>
          <w:b/>
          <w:sz w:val="24"/>
          <w:szCs w:val="24"/>
        </w:rPr>
        <w:t xml:space="preserve">и (или) отказа </w:t>
      </w:r>
    </w:p>
    <w:p w:rsidR="00E81656" w:rsidRPr="00DA31C2" w:rsidRDefault="00E81656" w:rsidP="00692D8A">
      <w:pPr>
        <w:pStyle w:val="ConsPlusNormal"/>
        <w:ind w:firstLine="0"/>
        <w:jc w:val="center"/>
        <w:rPr>
          <w:b/>
          <w:sz w:val="24"/>
          <w:szCs w:val="24"/>
        </w:rPr>
      </w:pPr>
      <w:r w:rsidRPr="00DA31C2">
        <w:rPr>
          <w:b/>
          <w:sz w:val="24"/>
          <w:szCs w:val="24"/>
        </w:rPr>
        <w:t>в предоставлении муниципальной услуги</w:t>
      </w:r>
    </w:p>
    <w:p w:rsidR="00377900" w:rsidRPr="00DA31C2" w:rsidRDefault="00377900" w:rsidP="00991AD0">
      <w:pPr>
        <w:pStyle w:val="ConsPlusNormal"/>
        <w:ind w:firstLine="709"/>
        <w:jc w:val="both"/>
        <w:rPr>
          <w:b/>
          <w:sz w:val="24"/>
          <w:szCs w:val="24"/>
        </w:rPr>
      </w:pPr>
    </w:p>
    <w:p w:rsidR="00692B9D" w:rsidRPr="00DA31C2" w:rsidRDefault="00692B9D" w:rsidP="00692B9D">
      <w:pPr>
        <w:pStyle w:val="-N"/>
        <w:numPr>
          <w:ilvl w:val="0"/>
          <w:numId w:val="0"/>
        </w:numPr>
        <w:spacing w:line="240" w:lineRule="auto"/>
        <w:rPr>
          <w:rFonts w:ascii="Arial" w:hAnsi="Arial" w:cs="Arial"/>
          <w:sz w:val="24"/>
          <w:szCs w:val="24"/>
        </w:rPr>
      </w:pPr>
      <w:r w:rsidRPr="00DA31C2">
        <w:rPr>
          <w:rFonts w:ascii="Arial" w:hAnsi="Arial" w:cs="Arial"/>
          <w:sz w:val="24"/>
          <w:szCs w:val="24"/>
        </w:rPr>
        <w:tab/>
        <w:t>23. Основания для приостановления предоставления муниципальной услуги отсутствуют.</w:t>
      </w:r>
    </w:p>
    <w:p w:rsidR="00B2641C" w:rsidRPr="00DA31C2" w:rsidRDefault="00692B9D" w:rsidP="00B2641C">
      <w:pPr>
        <w:pStyle w:val="-N"/>
        <w:numPr>
          <w:ilvl w:val="0"/>
          <w:numId w:val="0"/>
        </w:numPr>
        <w:spacing w:line="240" w:lineRule="auto"/>
        <w:rPr>
          <w:rFonts w:ascii="Arial" w:hAnsi="Arial" w:cs="Arial"/>
          <w:sz w:val="24"/>
          <w:szCs w:val="24"/>
        </w:rPr>
      </w:pPr>
      <w:r w:rsidRPr="00DA31C2">
        <w:rPr>
          <w:rFonts w:ascii="Arial" w:hAnsi="Arial" w:cs="Arial"/>
          <w:sz w:val="24"/>
          <w:szCs w:val="24"/>
        </w:rPr>
        <w:tab/>
        <w:t xml:space="preserve">24. </w:t>
      </w:r>
      <w:r w:rsidR="00971F24" w:rsidRPr="00DA31C2">
        <w:rPr>
          <w:rFonts w:ascii="Arial" w:hAnsi="Arial" w:cs="Arial"/>
          <w:sz w:val="24"/>
          <w:szCs w:val="24"/>
        </w:rPr>
        <w:t>Исчерпывающий перечень оснований для отказа в предоставлении услуги:</w:t>
      </w:r>
    </w:p>
    <w:p w:rsidR="00B2641C" w:rsidRPr="00DA31C2" w:rsidRDefault="00B2641C" w:rsidP="00B2641C">
      <w:pPr>
        <w:pStyle w:val="-N"/>
        <w:numPr>
          <w:ilvl w:val="0"/>
          <w:numId w:val="0"/>
        </w:numPr>
        <w:spacing w:line="240" w:lineRule="auto"/>
        <w:ind w:firstLine="709"/>
        <w:rPr>
          <w:rFonts w:ascii="Arial" w:hAnsi="Arial" w:cs="Arial"/>
          <w:sz w:val="24"/>
          <w:szCs w:val="24"/>
        </w:rPr>
      </w:pPr>
      <w:r w:rsidRPr="00DA31C2">
        <w:rPr>
          <w:rFonts w:ascii="Arial" w:hAnsi="Arial" w:cs="Arial"/>
          <w:sz w:val="24"/>
          <w:szCs w:val="24"/>
        </w:rPr>
        <w:t xml:space="preserve">1) </w:t>
      </w:r>
      <w:r w:rsidR="00E04ADD" w:rsidRPr="00DA31C2">
        <w:rPr>
          <w:rFonts w:ascii="Arial" w:hAnsi="Arial" w:cs="Arial"/>
          <w:sz w:val="24"/>
          <w:szCs w:val="24"/>
        </w:rPr>
        <w:t>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w:t>
      </w:r>
      <w:r w:rsidRPr="00DA31C2">
        <w:rPr>
          <w:rFonts w:ascii="Arial" w:hAnsi="Arial" w:cs="Arial"/>
          <w:sz w:val="24"/>
          <w:szCs w:val="24"/>
        </w:rPr>
        <w:t>ым</w:t>
      </w:r>
      <w:r w:rsidR="00E04ADD" w:rsidRPr="00DA31C2">
        <w:rPr>
          <w:rFonts w:ascii="Arial" w:hAnsi="Arial" w:cs="Arial"/>
          <w:sz w:val="24"/>
          <w:szCs w:val="24"/>
        </w:rPr>
        <w:t xml:space="preserve"> кодекс</w:t>
      </w:r>
      <w:r w:rsidRPr="00DA31C2">
        <w:rPr>
          <w:rFonts w:ascii="Arial" w:hAnsi="Arial" w:cs="Arial"/>
          <w:sz w:val="24"/>
          <w:szCs w:val="24"/>
        </w:rPr>
        <w:t>ом</w:t>
      </w:r>
      <w:r w:rsidR="00E04ADD" w:rsidRPr="00DA31C2">
        <w:rPr>
          <w:rFonts w:ascii="Arial" w:hAnsi="Arial" w:cs="Arial"/>
          <w:sz w:val="24"/>
          <w:szCs w:val="24"/>
        </w:rPr>
        <w:t xml:space="preserve"> Российской Федерации, другими федеральными законами;</w:t>
      </w:r>
    </w:p>
    <w:p w:rsidR="00B2641C" w:rsidRPr="00DA31C2" w:rsidRDefault="00B2641C" w:rsidP="00B2641C">
      <w:pPr>
        <w:pStyle w:val="-N"/>
        <w:numPr>
          <w:ilvl w:val="0"/>
          <w:numId w:val="0"/>
        </w:numPr>
        <w:spacing w:line="240" w:lineRule="auto"/>
        <w:ind w:firstLine="709"/>
        <w:rPr>
          <w:rFonts w:ascii="Arial" w:hAnsi="Arial" w:cs="Arial"/>
          <w:sz w:val="24"/>
          <w:szCs w:val="24"/>
        </w:rPr>
      </w:pPr>
      <w:r w:rsidRPr="00DA31C2">
        <w:rPr>
          <w:rFonts w:ascii="Arial" w:hAnsi="Arial" w:cs="Arial"/>
          <w:sz w:val="24"/>
          <w:szCs w:val="24"/>
        </w:rPr>
        <w:t xml:space="preserve">2) </w:t>
      </w:r>
      <w:r w:rsidR="00E04ADD" w:rsidRPr="00DA31C2">
        <w:rPr>
          <w:rFonts w:ascii="Arial" w:hAnsi="Arial" w:cs="Arial"/>
          <w:sz w:val="24"/>
          <w:szCs w:val="24"/>
        </w:rPr>
        <w:t>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2641C" w:rsidRPr="00DA31C2" w:rsidRDefault="00692D8A" w:rsidP="00B2641C">
      <w:pPr>
        <w:pStyle w:val="-N"/>
        <w:numPr>
          <w:ilvl w:val="0"/>
          <w:numId w:val="0"/>
        </w:numPr>
        <w:spacing w:line="240" w:lineRule="auto"/>
        <w:ind w:firstLine="709"/>
        <w:rPr>
          <w:rFonts w:ascii="Arial" w:hAnsi="Arial" w:cs="Arial"/>
          <w:sz w:val="24"/>
          <w:szCs w:val="24"/>
        </w:rPr>
      </w:pPr>
      <w:r w:rsidRPr="00DA31C2">
        <w:rPr>
          <w:rFonts w:ascii="Arial" w:hAnsi="Arial" w:cs="Arial"/>
          <w:sz w:val="24"/>
          <w:szCs w:val="24"/>
        </w:rPr>
        <w:t xml:space="preserve">3) вид разрешенного </w:t>
      </w:r>
      <w:r w:rsidR="00B2641C" w:rsidRPr="00DA31C2">
        <w:rPr>
          <w:rFonts w:ascii="Arial" w:hAnsi="Arial" w:cs="Arial"/>
          <w:sz w:val="24"/>
          <w:szCs w:val="24"/>
        </w:rPr>
        <w:t>использования</w:t>
      </w:r>
      <w:r w:rsidR="00E04ADD" w:rsidRPr="00DA31C2">
        <w:rPr>
          <w:rFonts w:ascii="Arial" w:hAnsi="Arial" w:cs="Arial"/>
          <w:sz w:val="24"/>
          <w:szCs w:val="24"/>
        </w:rPr>
        <w:t xml:space="preserve"> построенного или реконструированного объ</w:t>
      </w:r>
      <w:r w:rsidR="00B2641C" w:rsidRPr="00DA31C2">
        <w:rPr>
          <w:rFonts w:ascii="Arial" w:hAnsi="Arial" w:cs="Arial"/>
          <w:sz w:val="24"/>
          <w:szCs w:val="24"/>
        </w:rPr>
        <w:t>екта капитального строительства</w:t>
      </w:r>
      <w:r w:rsidR="00E04ADD" w:rsidRPr="00DA31C2">
        <w:rPr>
          <w:rFonts w:ascii="Arial" w:hAnsi="Arial" w:cs="Arial"/>
          <w:sz w:val="24"/>
          <w:szCs w:val="24"/>
        </w:rPr>
        <w:t xml:space="preserve">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E04ADD" w:rsidRPr="00DA31C2" w:rsidRDefault="00B2641C" w:rsidP="00B2641C">
      <w:pPr>
        <w:pStyle w:val="-N"/>
        <w:numPr>
          <w:ilvl w:val="0"/>
          <w:numId w:val="0"/>
        </w:numPr>
        <w:spacing w:line="240" w:lineRule="auto"/>
        <w:ind w:firstLine="709"/>
        <w:rPr>
          <w:rFonts w:ascii="Arial" w:hAnsi="Arial" w:cs="Arial"/>
          <w:sz w:val="24"/>
          <w:szCs w:val="24"/>
        </w:rPr>
      </w:pPr>
      <w:r w:rsidRPr="00DA31C2">
        <w:rPr>
          <w:rFonts w:ascii="Arial" w:hAnsi="Arial" w:cs="Arial"/>
          <w:sz w:val="24"/>
          <w:szCs w:val="24"/>
        </w:rPr>
        <w:t xml:space="preserve">4) </w:t>
      </w:r>
      <w:r w:rsidR="00E04ADD" w:rsidRPr="00DA31C2">
        <w:rPr>
          <w:rFonts w:ascii="Arial" w:hAnsi="Arial" w:cs="Arial"/>
          <w:sz w:val="24"/>
          <w:szCs w:val="24"/>
        </w:rPr>
        <w:t>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ED0E90" w:rsidRPr="00DA31C2" w:rsidRDefault="00ED0E90" w:rsidP="00ED0E90">
      <w:pPr>
        <w:pStyle w:val="-N"/>
        <w:numPr>
          <w:ilvl w:val="0"/>
          <w:numId w:val="0"/>
        </w:numPr>
        <w:spacing w:line="240" w:lineRule="auto"/>
        <w:ind w:firstLine="568"/>
        <w:rPr>
          <w:rFonts w:ascii="Arial" w:hAnsi="Arial" w:cs="Arial"/>
          <w:sz w:val="24"/>
          <w:szCs w:val="24"/>
        </w:rPr>
      </w:pPr>
    </w:p>
    <w:p w:rsidR="00ED0E90" w:rsidRPr="00DA31C2"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DA31C2">
        <w:rPr>
          <w:rFonts w:ascii="Arial" w:eastAsia="Times New Roman" w:hAnsi="Arial" w:cs="Arial"/>
          <w:b/>
          <w:bCs/>
          <w:sz w:val="24"/>
          <w:szCs w:val="24"/>
        </w:rPr>
        <w:t>Перечень услуг, которые являются необходимыми и</w:t>
      </w:r>
    </w:p>
    <w:p w:rsidR="00ED0E90" w:rsidRPr="00DA31C2"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DA31C2">
        <w:rPr>
          <w:rFonts w:ascii="Arial" w:eastAsia="Times New Roman" w:hAnsi="Arial" w:cs="Arial"/>
          <w:b/>
          <w:bCs/>
          <w:sz w:val="24"/>
          <w:szCs w:val="24"/>
        </w:rPr>
        <w:t>обязательными для предоставления муниципальной услуги,</w:t>
      </w:r>
    </w:p>
    <w:p w:rsidR="00ED0E90" w:rsidRPr="00DA31C2"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DA31C2">
        <w:rPr>
          <w:rFonts w:ascii="Arial" w:eastAsia="Times New Roman" w:hAnsi="Arial" w:cs="Arial"/>
          <w:b/>
          <w:bCs/>
          <w:sz w:val="24"/>
          <w:szCs w:val="24"/>
        </w:rPr>
        <w:t>в том числе сведения о документе (документах), выдаваемом</w:t>
      </w:r>
    </w:p>
    <w:p w:rsidR="00ED0E90" w:rsidRPr="00DA31C2"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DA31C2">
        <w:rPr>
          <w:rFonts w:ascii="Arial" w:eastAsia="Times New Roman" w:hAnsi="Arial" w:cs="Arial"/>
          <w:b/>
          <w:bCs/>
          <w:sz w:val="24"/>
          <w:szCs w:val="24"/>
        </w:rPr>
        <w:t>(выдаваемых) организациями, участвующими в предоставлении</w:t>
      </w:r>
    </w:p>
    <w:p w:rsidR="00ED0E90" w:rsidRPr="00DA31C2" w:rsidRDefault="00ED0E90" w:rsidP="00ED0E90">
      <w:pPr>
        <w:autoSpaceDE w:val="0"/>
        <w:autoSpaceDN w:val="0"/>
        <w:adjustRightInd w:val="0"/>
        <w:spacing w:after="0" w:line="240" w:lineRule="auto"/>
        <w:jc w:val="center"/>
        <w:outlineLvl w:val="2"/>
        <w:rPr>
          <w:rFonts w:ascii="Arial" w:eastAsia="Times New Roman" w:hAnsi="Arial" w:cs="Arial"/>
          <w:sz w:val="24"/>
          <w:szCs w:val="24"/>
        </w:rPr>
      </w:pPr>
      <w:r w:rsidRPr="00DA31C2">
        <w:rPr>
          <w:rFonts w:ascii="Arial" w:eastAsia="Times New Roman" w:hAnsi="Arial" w:cs="Arial"/>
          <w:b/>
          <w:bCs/>
          <w:sz w:val="24"/>
          <w:szCs w:val="24"/>
        </w:rPr>
        <w:t>муниципальной услуги</w:t>
      </w:r>
    </w:p>
    <w:p w:rsidR="00ED0E90" w:rsidRPr="00DA31C2" w:rsidRDefault="00ED0E90" w:rsidP="00ED0E90">
      <w:pPr>
        <w:autoSpaceDE w:val="0"/>
        <w:autoSpaceDN w:val="0"/>
        <w:adjustRightInd w:val="0"/>
        <w:spacing w:after="0" w:line="240" w:lineRule="auto"/>
        <w:ind w:firstLine="709"/>
        <w:outlineLvl w:val="2"/>
        <w:rPr>
          <w:rFonts w:ascii="Arial" w:eastAsia="Times New Roman" w:hAnsi="Arial" w:cs="Arial"/>
          <w:sz w:val="24"/>
          <w:szCs w:val="24"/>
        </w:rPr>
      </w:pPr>
      <w:r w:rsidRPr="00DA31C2">
        <w:rPr>
          <w:rFonts w:ascii="Arial" w:eastAsia="Times New Roman" w:hAnsi="Arial" w:cs="Arial"/>
          <w:sz w:val="24"/>
          <w:szCs w:val="24"/>
        </w:rPr>
        <w:t xml:space="preserve">  </w:t>
      </w:r>
    </w:p>
    <w:p w:rsidR="00ED0E90" w:rsidRPr="00DA31C2" w:rsidRDefault="00ED0E90" w:rsidP="00ED0E90">
      <w:pPr>
        <w:autoSpaceDE w:val="0"/>
        <w:autoSpaceDN w:val="0"/>
        <w:adjustRightInd w:val="0"/>
        <w:spacing w:after="0" w:line="240" w:lineRule="auto"/>
        <w:ind w:firstLine="709"/>
        <w:jc w:val="both"/>
        <w:outlineLvl w:val="2"/>
        <w:rPr>
          <w:rFonts w:ascii="Arial" w:eastAsia="Times New Roman" w:hAnsi="Arial" w:cs="Arial"/>
          <w:sz w:val="24"/>
          <w:szCs w:val="24"/>
        </w:rPr>
      </w:pPr>
      <w:r w:rsidRPr="00DA31C2">
        <w:rPr>
          <w:rFonts w:ascii="Arial" w:eastAsia="Times New Roman" w:hAnsi="Arial" w:cs="Arial"/>
          <w:sz w:val="24"/>
          <w:szCs w:val="24"/>
        </w:rPr>
        <w:t xml:space="preserve">25. Услуги, которые являются необходимыми и обязательными для предоставления муниципальной услуги, отсутствуют. </w:t>
      </w:r>
    </w:p>
    <w:p w:rsidR="008900D5" w:rsidRPr="00DA31C2" w:rsidRDefault="008900D5" w:rsidP="00A034A3">
      <w:pPr>
        <w:pStyle w:val="ConsPlusNormal"/>
        <w:ind w:firstLine="709"/>
        <w:jc w:val="both"/>
        <w:outlineLvl w:val="2"/>
        <w:rPr>
          <w:color w:val="FF0000"/>
          <w:sz w:val="24"/>
          <w:szCs w:val="24"/>
        </w:rPr>
      </w:pPr>
    </w:p>
    <w:p w:rsidR="00E81656" w:rsidRPr="00DA31C2" w:rsidRDefault="00E81656" w:rsidP="007F72E5">
      <w:pPr>
        <w:autoSpaceDE w:val="0"/>
        <w:autoSpaceDN w:val="0"/>
        <w:adjustRightInd w:val="0"/>
        <w:spacing w:after="0" w:line="240" w:lineRule="auto"/>
        <w:jc w:val="center"/>
        <w:outlineLvl w:val="0"/>
        <w:rPr>
          <w:rFonts w:ascii="Arial" w:hAnsi="Arial" w:cs="Arial"/>
          <w:b/>
          <w:sz w:val="24"/>
          <w:szCs w:val="24"/>
        </w:rPr>
      </w:pPr>
      <w:r w:rsidRPr="00DA31C2">
        <w:rPr>
          <w:rFonts w:ascii="Arial" w:hAnsi="Arial" w:cs="Arial"/>
          <w:b/>
          <w:sz w:val="24"/>
          <w:szCs w:val="24"/>
        </w:rPr>
        <w:t xml:space="preserve">Порядок, размер и основания взимания государственной пошлины или иной платы, взимаемой за предоставление </w:t>
      </w:r>
      <w:r w:rsidR="00377900" w:rsidRPr="00DA31C2">
        <w:rPr>
          <w:rFonts w:ascii="Arial" w:hAnsi="Arial" w:cs="Arial"/>
          <w:b/>
          <w:sz w:val="24"/>
          <w:szCs w:val="24"/>
        </w:rPr>
        <w:t>м</w:t>
      </w:r>
      <w:r w:rsidRPr="00DA31C2">
        <w:rPr>
          <w:rFonts w:ascii="Arial" w:hAnsi="Arial" w:cs="Arial"/>
          <w:b/>
          <w:sz w:val="24"/>
          <w:szCs w:val="24"/>
        </w:rPr>
        <w:t>униципальной услуги</w:t>
      </w:r>
    </w:p>
    <w:p w:rsidR="00377900" w:rsidRPr="00DA31C2" w:rsidRDefault="00377900" w:rsidP="00285130">
      <w:pPr>
        <w:autoSpaceDE w:val="0"/>
        <w:autoSpaceDN w:val="0"/>
        <w:adjustRightInd w:val="0"/>
        <w:spacing w:after="0" w:line="240" w:lineRule="auto"/>
        <w:ind w:firstLine="709"/>
        <w:outlineLvl w:val="0"/>
        <w:rPr>
          <w:rFonts w:ascii="Arial" w:hAnsi="Arial" w:cs="Arial"/>
          <w:b/>
          <w:sz w:val="24"/>
          <w:szCs w:val="24"/>
        </w:rPr>
      </w:pPr>
    </w:p>
    <w:p w:rsidR="00ED0E90" w:rsidRPr="00DA31C2" w:rsidRDefault="00734195" w:rsidP="00ED0E90">
      <w:pPr>
        <w:autoSpaceDE w:val="0"/>
        <w:autoSpaceDN w:val="0"/>
        <w:adjustRightInd w:val="0"/>
        <w:spacing w:after="0" w:line="240" w:lineRule="auto"/>
        <w:ind w:firstLine="709"/>
        <w:outlineLvl w:val="2"/>
        <w:rPr>
          <w:rFonts w:ascii="Arial" w:hAnsi="Arial" w:cs="Arial"/>
          <w:sz w:val="24"/>
          <w:szCs w:val="24"/>
        </w:rPr>
      </w:pPr>
      <w:r w:rsidRPr="00DA31C2">
        <w:rPr>
          <w:rFonts w:ascii="Arial" w:hAnsi="Arial" w:cs="Arial"/>
          <w:sz w:val="24"/>
          <w:szCs w:val="24"/>
        </w:rPr>
        <w:t>2</w:t>
      </w:r>
      <w:r w:rsidR="00ED0E90" w:rsidRPr="00DA31C2">
        <w:rPr>
          <w:rFonts w:ascii="Arial" w:hAnsi="Arial" w:cs="Arial"/>
          <w:sz w:val="24"/>
          <w:szCs w:val="24"/>
        </w:rPr>
        <w:t>6</w:t>
      </w:r>
      <w:r w:rsidR="00E81656" w:rsidRPr="00DA31C2">
        <w:rPr>
          <w:rFonts w:ascii="Arial" w:hAnsi="Arial" w:cs="Arial"/>
          <w:sz w:val="24"/>
          <w:szCs w:val="24"/>
        </w:rPr>
        <w:t xml:space="preserve">. </w:t>
      </w:r>
      <w:r w:rsidR="00ED0E90" w:rsidRPr="00DA31C2">
        <w:rPr>
          <w:rFonts w:ascii="Arial" w:hAnsi="Arial" w:cs="Arial"/>
          <w:sz w:val="24"/>
          <w:szCs w:val="24"/>
        </w:rPr>
        <w:t>Плата за предоставление муниципальной услуги не взимается.</w:t>
      </w:r>
    </w:p>
    <w:p w:rsidR="00377900" w:rsidRPr="00DA31C2" w:rsidRDefault="00377900" w:rsidP="00ED0E90">
      <w:pPr>
        <w:autoSpaceDE w:val="0"/>
        <w:autoSpaceDN w:val="0"/>
        <w:adjustRightInd w:val="0"/>
        <w:spacing w:after="0" w:line="240" w:lineRule="auto"/>
        <w:ind w:firstLine="709"/>
        <w:outlineLvl w:val="2"/>
        <w:rPr>
          <w:rFonts w:ascii="Arial" w:hAnsi="Arial" w:cs="Arial"/>
          <w:sz w:val="24"/>
          <w:szCs w:val="24"/>
        </w:rPr>
      </w:pPr>
    </w:p>
    <w:p w:rsidR="00E81656" w:rsidRPr="00DA31C2" w:rsidRDefault="00E81656" w:rsidP="00CB2565">
      <w:pPr>
        <w:autoSpaceDE w:val="0"/>
        <w:autoSpaceDN w:val="0"/>
        <w:adjustRightInd w:val="0"/>
        <w:spacing w:after="0" w:line="240" w:lineRule="auto"/>
        <w:jc w:val="center"/>
        <w:rPr>
          <w:rFonts w:ascii="Arial" w:hAnsi="Arial" w:cs="Arial"/>
          <w:b/>
          <w:sz w:val="24"/>
          <w:szCs w:val="24"/>
        </w:rPr>
      </w:pPr>
      <w:r w:rsidRPr="00DA31C2">
        <w:rPr>
          <w:rFonts w:ascii="Arial" w:hAnsi="Arial" w:cs="Arial"/>
          <w:b/>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77900" w:rsidRPr="00DA31C2" w:rsidRDefault="00377900" w:rsidP="00285130">
      <w:pPr>
        <w:autoSpaceDE w:val="0"/>
        <w:autoSpaceDN w:val="0"/>
        <w:adjustRightInd w:val="0"/>
        <w:spacing w:after="0" w:line="240" w:lineRule="auto"/>
        <w:ind w:firstLine="709"/>
        <w:rPr>
          <w:rFonts w:ascii="Arial" w:hAnsi="Arial" w:cs="Arial"/>
          <w:b/>
          <w:sz w:val="24"/>
          <w:szCs w:val="24"/>
        </w:rPr>
      </w:pPr>
    </w:p>
    <w:p w:rsidR="00ED0E90" w:rsidRPr="00DA31C2" w:rsidRDefault="00ED0E90" w:rsidP="00ED0E90">
      <w:pPr>
        <w:spacing w:line="240" w:lineRule="auto"/>
        <w:ind w:firstLine="709"/>
        <w:jc w:val="both"/>
        <w:rPr>
          <w:rFonts w:ascii="Arial" w:eastAsia="Times New Roman" w:hAnsi="Arial" w:cs="Arial"/>
          <w:sz w:val="24"/>
          <w:szCs w:val="24"/>
        </w:rPr>
      </w:pPr>
      <w:r w:rsidRPr="00DA31C2">
        <w:rPr>
          <w:rFonts w:ascii="Arial" w:hAnsi="Arial" w:cs="Arial"/>
          <w:sz w:val="24"/>
          <w:szCs w:val="24"/>
        </w:rPr>
        <w:t>27</w:t>
      </w:r>
      <w:r w:rsidR="00E81656" w:rsidRPr="00DA31C2">
        <w:rPr>
          <w:rFonts w:ascii="Arial" w:hAnsi="Arial" w:cs="Arial"/>
          <w:sz w:val="24"/>
          <w:szCs w:val="24"/>
        </w:rPr>
        <w:t xml:space="preserve">. </w:t>
      </w:r>
      <w:r w:rsidRPr="00DA31C2">
        <w:rPr>
          <w:rFonts w:ascii="Arial" w:eastAsia="Times New Roman"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w:t>
      </w:r>
    </w:p>
    <w:p w:rsidR="00377900" w:rsidRPr="00DA31C2" w:rsidRDefault="00377900" w:rsidP="00ED0E90">
      <w:pPr>
        <w:tabs>
          <w:tab w:val="left" w:pos="1260"/>
        </w:tabs>
        <w:spacing w:after="0" w:line="240" w:lineRule="auto"/>
        <w:ind w:firstLine="709"/>
        <w:jc w:val="both"/>
        <w:rPr>
          <w:rFonts w:ascii="Arial" w:hAnsi="Arial" w:cs="Arial"/>
          <w:sz w:val="24"/>
          <w:szCs w:val="24"/>
        </w:rPr>
      </w:pPr>
    </w:p>
    <w:p w:rsidR="00E81656" w:rsidRPr="00DA31C2" w:rsidRDefault="00E81656" w:rsidP="00CB2565">
      <w:pPr>
        <w:spacing w:after="0" w:line="240" w:lineRule="auto"/>
        <w:jc w:val="center"/>
        <w:rPr>
          <w:rFonts w:ascii="Arial" w:hAnsi="Arial" w:cs="Arial"/>
          <w:b/>
          <w:sz w:val="24"/>
          <w:szCs w:val="24"/>
        </w:rPr>
      </w:pPr>
      <w:r w:rsidRPr="00DA31C2">
        <w:rPr>
          <w:rFonts w:ascii="Arial" w:hAnsi="Arial" w:cs="Arial"/>
          <w:b/>
          <w:sz w:val="24"/>
          <w:szCs w:val="24"/>
        </w:rPr>
        <w:t>Срок и порядок регистрации запроса заявителя о предоставлении муниципальной услуги, в том числе в электронной форме</w:t>
      </w:r>
    </w:p>
    <w:p w:rsidR="00377900" w:rsidRPr="00DA31C2" w:rsidRDefault="00377900" w:rsidP="00285130">
      <w:pPr>
        <w:spacing w:after="0" w:line="240" w:lineRule="auto"/>
        <w:ind w:firstLine="709"/>
        <w:rPr>
          <w:rFonts w:ascii="Arial" w:hAnsi="Arial" w:cs="Arial"/>
          <w:b/>
          <w:sz w:val="24"/>
          <w:szCs w:val="24"/>
        </w:rPr>
      </w:pPr>
    </w:p>
    <w:p w:rsidR="00ED0E90" w:rsidRPr="00DA31C2" w:rsidRDefault="00ED0E90" w:rsidP="00ED0E90">
      <w:pPr>
        <w:tabs>
          <w:tab w:val="left" w:pos="1260"/>
        </w:tabs>
        <w:spacing w:after="0" w:line="240" w:lineRule="auto"/>
        <w:ind w:firstLine="709"/>
        <w:jc w:val="both"/>
        <w:rPr>
          <w:rFonts w:ascii="Arial" w:hAnsi="Arial" w:cs="Arial"/>
          <w:sz w:val="24"/>
          <w:szCs w:val="24"/>
        </w:rPr>
      </w:pPr>
      <w:r w:rsidRPr="00DA31C2">
        <w:rPr>
          <w:rFonts w:ascii="Arial" w:hAnsi="Arial" w:cs="Arial"/>
          <w:sz w:val="24"/>
          <w:szCs w:val="24"/>
        </w:rPr>
        <w:t>28. Уведомление об окончании строительства, поступившие в администрацию или МФЦ в письменной форме, подлежат обязательной регистрации в соответствии с правилами делопроизводства в день обращения заявителя сотрудником, ответственным за прием и регистрацию корреспонденции.</w:t>
      </w:r>
    </w:p>
    <w:p w:rsidR="00ED0E90" w:rsidRPr="00DA31C2" w:rsidRDefault="00ED0E90" w:rsidP="00ED0E90">
      <w:pPr>
        <w:tabs>
          <w:tab w:val="left" w:pos="1260"/>
        </w:tabs>
        <w:spacing w:after="0" w:line="240" w:lineRule="auto"/>
        <w:ind w:firstLine="709"/>
        <w:jc w:val="both"/>
        <w:rPr>
          <w:rFonts w:ascii="Arial" w:hAnsi="Arial" w:cs="Arial"/>
          <w:color w:val="FF0000"/>
          <w:sz w:val="24"/>
          <w:szCs w:val="24"/>
        </w:rPr>
      </w:pPr>
      <w:r w:rsidRPr="00DA31C2">
        <w:rPr>
          <w:rFonts w:ascii="Arial" w:hAnsi="Arial" w:cs="Arial"/>
          <w:sz w:val="24"/>
          <w:szCs w:val="24"/>
        </w:rPr>
        <w:t>29. При подаче уведомления об окончании строительства через ЕПГУ, РПГУ оно автоматически фиксируется в режиме реального времени в электронной системе. Регистрация уведомления об окончании строительства, поданного в электронном виде, осуществляется ответственным сотрудником администрации не позднее 1 рабочего дня, следующего за днем поступления, с сохранением присвоенного системой индивидуального номера.</w:t>
      </w:r>
    </w:p>
    <w:p w:rsidR="000F3435" w:rsidRPr="00DA31C2" w:rsidRDefault="000F3435" w:rsidP="00285130">
      <w:pPr>
        <w:autoSpaceDE w:val="0"/>
        <w:autoSpaceDN w:val="0"/>
        <w:adjustRightInd w:val="0"/>
        <w:spacing w:after="0" w:line="240" w:lineRule="auto"/>
        <w:ind w:firstLine="709"/>
        <w:jc w:val="center"/>
        <w:rPr>
          <w:rFonts w:ascii="Arial" w:hAnsi="Arial" w:cs="Arial"/>
          <w:b/>
          <w:color w:val="FF0000"/>
          <w:sz w:val="24"/>
          <w:szCs w:val="24"/>
        </w:rPr>
      </w:pPr>
    </w:p>
    <w:p w:rsidR="00692D8A" w:rsidRPr="00DA31C2" w:rsidRDefault="00692D8A" w:rsidP="00692D8A">
      <w:pPr>
        <w:autoSpaceDE w:val="0"/>
        <w:autoSpaceDN w:val="0"/>
        <w:adjustRightInd w:val="0"/>
        <w:spacing w:after="0" w:line="240" w:lineRule="auto"/>
        <w:jc w:val="center"/>
        <w:rPr>
          <w:rFonts w:ascii="Arial" w:hAnsi="Arial" w:cs="Arial"/>
          <w:b/>
          <w:sz w:val="24"/>
          <w:szCs w:val="24"/>
        </w:rPr>
      </w:pPr>
      <w:r w:rsidRPr="00DA31C2">
        <w:rPr>
          <w:rFonts w:ascii="Arial" w:hAnsi="Arial" w:cs="Arial"/>
          <w:b/>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муниципальной услуги</w:t>
      </w:r>
    </w:p>
    <w:p w:rsidR="00377900" w:rsidRPr="00DA31C2" w:rsidRDefault="00377900" w:rsidP="00285130">
      <w:pPr>
        <w:autoSpaceDE w:val="0"/>
        <w:autoSpaceDN w:val="0"/>
        <w:adjustRightInd w:val="0"/>
        <w:spacing w:after="0" w:line="240" w:lineRule="auto"/>
        <w:ind w:firstLine="709"/>
        <w:rPr>
          <w:rFonts w:ascii="Arial" w:hAnsi="Arial" w:cs="Arial"/>
          <w:b/>
          <w:sz w:val="24"/>
          <w:szCs w:val="24"/>
        </w:rPr>
      </w:pPr>
    </w:p>
    <w:p w:rsidR="001B45C4" w:rsidRPr="00DA31C2" w:rsidRDefault="001B45C4" w:rsidP="001B45C4">
      <w:pPr>
        <w:spacing w:after="0" w:line="240" w:lineRule="auto"/>
        <w:ind w:firstLine="709"/>
        <w:jc w:val="both"/>
        <w:rPr>
          <w:rFonts w:ascii="Arial" w:eastAsia="Times New Roman" w:hAnsi="Arial" w:cs="Arial"/>
          <w:sz w:val="24"/>
          <w:szCs w:val="24"/>
        </w:rPr>
      </w:pPr>
      <w:r w:rsidRPr="00DA31C2">
        <w:rPr>
          <w:rFonts w:ascii="Arial" w:hAnsi="Arial" w:cs="Arial"/>
          <w:sz w:val="24"/>
          <w:szCs w:val="24"/>
        </w:rPr>
        <w:t xml:space="preserve">30. Вход в здание администрации должен быть оборудован вывеской и режимной табличкой, адаптирован для беспрепятственного доступа инвалидов </w:t>
      </w:r>
      <w:r w:rsidRPr="00DA31C2">
        <w:rPr>
          <w:rFonts w:ascii="Arial" w:eastAsia="Times New Roman" w:hAnsi="Arial" w:cs="Arial"/>
          <w:sz w:val="24"/>
          <w:szCs w:val="24"/>
        </w:rPr>
        <w:t xml:space="preserve">(включая инвалидов, использующих кресла-коляски и собак-проводников). </w:t>
      </w:r>
    </w:p>
    <w:p w:rsidR="001B45C4" w:rsidRPr="00DA31C2" w:rsidRDefault="001B45C4" w:rsidP="001B45C4">
      <w:pPr>
        <w:spacing w:after="0" w:line="240" w:lineRule="auto"/>
        <w:ind w:firstLine="709"/>
        <w:jc w:val="both"/>
        <w:rPr>
          <w:rFonts w:ascii="Arial" w:eastAsia="Times New Roman" w:hAnsi="Arial" w:cs="Arial"/>
          <w:sz w:val="24"/>
          <w:szCs w:val="24"/>
        </w:rPr>
      </w:pPr>
      <w:r w:rsidRPr="00DA31C2">
        <w:rPr>
          <w:rFonts w:ascii="Arial" w:eastAsia="Times New Roman" w:hAnsi="Arial" w:cs="Arial"/>
          <w:sz w:val="24"/>
          <w:szCs w:val="24"/>
        </w:rPr>
        <w:t>Фасад здания должен быть оборудован осветительными приборами, которые позволят в течение рабочего времени администрации ознакомиться с вывеской и режимной табличкой.</w:t>
      </w:r>
    </w:p>
    <w:p w:rsidR="001B45C4" w:rsidRPr="00DA31C2" w:rsidRDefault="001B45C4" w:rsidP="001B45C4">
      <w:pPr>
        <w:spacing w:after="0" w:line="240" w:lineRule="auto"/>
        <w:ind w:firstLine="709"/>
        <w:jc w:val="both"/>
        <w:rPr>
          <w:rFonts w:ascii="Arial" w:eastAsia="Times New Roman" w:hAnsi="Arial" w:cs="Arial"/>
          <w:sz w:val="24"/>
          <w:szCs w:val="24"/>
        </w:rPr>
      </w:pPr>
      <w:r w:rsidRPr="00DA31C2">
        <w:rPr>
          <w:rFonts w:ascii="Arial" w:eastAsia="Times New Roman" w:hAnsi="Arial" w:cs="Arial"/>
          <w:sz w:val="24"/>
          <w:szCs w:val="24"/>
        </w:rPr>
        <w:t>31. На территории, прилегающей к месторасположению администрации, должны быть места для парковки автотранспортных средств, в том числе для парковки специальных автотранспортных средств инвалидов.</w:t>
      </w:r>
    </w:p>
    <w:p w:rsidR="001B45C4" w:rsidRPr="00DA31C2" w:rsidRDefault="001B45C4" w:rsidP="001B45C4">
      <w:pPr>
        <w:spacing w:after="0" w:line="240" w:lineRule="auto"/>
        <w:ind w:firstLine="709"/>
        <w:jc w:val="both"/>
        <w:rPr>
          <w:rFonts w:ascii="Arial" w:eastAsia="Times New Roman" w:hAnsi="Arial" w:cs="Arial"/>
          <w:sz w:val="24"/>
          <w:szCs w:val="24"/>
        </w:rPr>
      </w:pPr>
      <w:r w:rsidRPr="00DA31C2">
        <w:rPr>
          <w:rFonts w:ascii="Arial" w:eastAsia="Times New Roman" w:hAnsi="Arial" w:cs="Arial"/>
          <w:sz w:val="24"/>
          <w:szCs w:val="24"/>
        </w:rPr>
        <w:t>32. Для людей с ограниченными возможностями должны быть предусмотрены:</w:t>
      </w:r>
    </w:p>
    <w:p w:rsidR="001B45C4" w:rsidRPr="00DA31C2" w:rsidRDefault="001B45C4" w:rsidP="001B45C4">
      <w:pPr>
        <w:spacing w:after="0" w:line="240" w:lineRule="auto"/>
        <w:ind w:firstLine="709"/>
        <w:jc w:val="both"/>
        <w:rPr>
          <w:rFonts w:ascii="Arial" w:eastAsia="Times New Roman" w:hAnsi="Arial" w:cs="Arial"/>
          <w:sz w:val="24"/>
          <w:szCs w:val="24"/>
        </w:rPr>
      </w:pPr>
      <w:r w:rsidRPr="00DA31C2">
        <w:rPr>
          <w:rFonts w:ascii="Arial" w:eastAsia="Times New Roman" w:hAnsi="Arial" w:cs="Arial"/>
          <w:sz w:val="24"/>
          <w:szCs w:val="24"/>
        </w:rPr>
        <w:t>возможность беспрепятственного входа в помещения и выхода из них;</w:t>
      </w:r>
    </w:p>
    <w:p w:rsidR="001B45C4" w:rsidRPr="00DA31C2" w:rsidRDefault="001B45C4" w:rsidP="001B45C4">
      <w:pPr>
        <w:spacing w:after="0" w:line="240" w:lineRule="auto"/>
        <w:ind w:firstLine="709"/>
        <w:jc w:val="both"/>
        <w:rPr>
          <w:rFonts w:ascii="Arial" w:eastAsia="Times New Roman" w:hAnsi="Arial" w:cs="Arial"/>
          <w:sz w:val="24"/>
          <w:szCs w:val="24"/>
        </w:rPr>
      </w:pPr>
      <w:r w:rsidRPr="00DA31C2">
        <w:rPr>
          <w:rFonts w:ascii="Arial" w:eastAsia="Times New Roman" w:hAnsi="Arial" w:cs="Arial"/>
          <w:sz w:val="24"/>
          <w:szCs w:val="24"/>
        </w:rPr>
        <w:t>содействие (при необходимости) инвалиду при входе в объект и выходе из него со стороны сотрудников администрации;</w:t>
      </w:r>
    </w:p>
    <w:p w:rsidR="001B45C4" w:rsidRPr="00DA31C2" w:rsidRDefault="001B45C4" w:rsidP="001B45C4">
      <w:pPr>
        <w:spacing w:after="0" w:line="240" w:lineRule="auto"/>
        <w:ind w:firstLine="709"/>
        <w:jc w:val="both"/>
        <w:rPr>
          <w:rFonts w:ascii="Arial" w:eastAsia="Times New Roman" w:hAnsi="Arial" w:cs="Arial"/>
          <w:sz w:val="24"/>
          <w:szCs w:val="24"/>
        </w:rPr>
      </w:pPr>
      <w:r w:rsidRPr="00DA31C2">
        <w:rPr>
          <w:rFonts w:ascii="Arial" w:eastAsia="Times New Roman" w:hAnsi="Arial" w:cs="Arial"/>
          <w:sz w:val="24"/>
          <w:szCs w:val="24"/>
        </w:rPr>
        <w:t>оборудование на прилегающих к зданию территориях мест для парковки автотранспортных средств инвалидов;</w:t>
      </w:r>
    </w:p>
    <w:p w:rsidR="001B45C4" w:rsidRPr="00DA31C2" w:rsidRDefault="001B45C4" w:rsidP="001B45C4">
      <w:pPr>
        <w:spacing w:after="0" w:line="240" w:lineRule="auto"/>
        <w:ind w:firstLine="709"/>
        <w:jc w:val="both"/>
        <w:rPr>
          <w:rFonts w:ascii="Arial" w:eastAsia="Times New Roman" w:hAnsi="Arial" w:cs="Arial"/>
          <w:sz w:val="24"/>
          <w:szCs w:val="24"/>
        </w:rPr>
      </w:pPr>
      <w:r w:rsidRPr="00DA31C2">
        <w:rPr>
          <w:rFonts w:ascii="Arial" w:eastAsia="Times New Roman" w:hAnsi="Arial" w:cs="Arial"/>
          <w:sz w:val="24"/>
          <w:szCs w:val="24"/>
        </w:rPr>
        <w:t>возможность посадки в транспортное средство и высадки из него перед входом в администрацию, в том числе с использованием кресла-коляски и при необходимости с помощью сотрудников администрации;</w:t>
      </w:r>
    </w:p>
    <w:p w:rsidR="001B45C4" w:rsidRPr="00DA31C2" w:rsidRDefault="001B45C4" w:rsidP="001B45C4">
      <w:pPr>
        <w:spacing w:after="0" w:line="240" w:lineRule="auto"/>
        <w:ind w:firstLine="709"/>
        <w:jc w:val="both"/>
        <w:rPr>
          <w:rFonts w:ascii="Arial" w:eastAsia="Times New Roman" w:hAnsi="Arial" w:cs="Arial"/>
          <w:sz w:val="24"/>
          <w:szCs w:val="24"/>
        </w:rPr>
      </w:pPr>
      <w:r w:rsidRPr="00DA31C2">
        <w:rPr>
          <w:rFonts w:ascii="Arial" w:eastAsia="Times New Roman" w:hAnsi="Arial" w:cs="Arial"/>
          <w:sz w:val="24"/>
          <w:szCs w:val="24"/>
        </w:rPr>
        <w:t>возможность самостоятельного передвижения по объекту в целях доступа к месту предоставления муниципальной услуги, а также с помощью сотрудников, предоставляющих муниципальную услугу, ассистивных и вспомогательных технологий, а также сменного кресла-коляски;</w:t>
      </w:r>
    </w:p>
    <w:p w:rsidR="001B45C4" w:rsidRPr="00DA31C2" w:rsidRDefault="001B45C4" w:rsidP="001B45C4">
      <w:pPr>
        <w:spacing w:after="0" w:line="240" w:lineRule="auto"/>
        <w:ind w:firstLine="709"/>
        <w:jc w:val="both"/>
        <w:rPr>
          <w:rFonts w:ascii="Arial" w:eastAsia="Times New Roman" w:hAnsi="Arial" w:cs="Arial"/>
          <w:sz w:val="24"/>
          <w:szCs w:val="24"/>
        </w:rPr>
      </w:pPr>
      <w:r w:rsidRPr="00DA31C2">
        <w:rPr>
          <w:rFonts w:ascii="Arial" w:eastAsia="Times New Roman" w:hAnsi="Arial" w:cs="Arial"/>
          <w:sz w:val="24"/>
          <w:szCs w:val="24"/>
        </w:rPr>
        <w:t>сопровождение инвалидов, имеющих стойкие расстройства функции зрения и самостоятельного передвижения, по территории администрации;</w:t>
      </w:r>
    </w:p>
    <w:p w:rsidR="001B45C4" w:rsidRPr="00DA31C2" w:rsidRDefault="001B45C4" w:rsidP="001B45C4">
      <w:pPr>
        <w:spacing w:after="0" w:line="240" w:lineRule="auto"/>
        <w:ind w:firstLine="709"/>
        <w:jc w:val="both"/>
        <w:rPr>
          <w:rFonts w:ascii="Arial" w:eastAsia="Times New Roman" w:hAnsi="Arial" w:cs="Arial"/>
          <w:sz w:val="24"/>
          <w:szCs w:val="24"/>
        </w:rPr>
      </w:pPr>
      <w:r w:rsidRPr="00DA31C2">
        <w:rPr>
          <w:rFonts w:ascii="Arial" w:eastAsia="Times New Roman" w:hAnsi="Arial" w:cs="Arial"/>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1B45C4" w:rsidRPr="00DA31C2" w:rsidRDefault="001B45C4" w:rsidP="001B45C4">
      <w:pPr>
        <w:spacing w:after="0" w:line="240" w:lineRule="auto"/>
        <w:ind w:firstLine="709"/>
        <w:jc w:val="both"/>
        <w:rPr>
          <w:rFonts w:ascii="Arial" w:eastAsia="Times New Roman" w:hAnsi="Arial" w:cs="Arial"/>
          <w:sz w:val="24"/>
          <w:szCs w:val="24"/>
        </w:rPr>
      </w:pPr>
      <w:r w:rsidRPr="00DA31C2">
        <w:rPr>
          <w:rFonts w:ascii="Arial" w:eastAsia="Times New Roman" w:hAnsi="Arial" w:cs="Arial"/>
          <w:sz w:val="24"/>
          <w:szCs w:val="24"/>
        </w:rPr>
        <w:t>оказание сотрудниками администрации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1B45C4" w:rsidRPr="00DA31C2" w:rsidRDefault="001B45C4" w:rsidP="001B45C4">
      <w:pPr>
        <w:pStyle w:val="ConsPlusNormal"/>
        <w:ind w:firstLine="709"/>
        <w:jc w:val="both"/>
        <w:rPr>
          <w:sz w:val="24"/>
          <w:szCs w:val="24"/>
        </w:rPr>
      </w:pPr>
      <w:r w:rsidRPr="00DA31C2">
        <w:rPr>
          <w:sz w:val="24"/>
          <w:szCs w:val="24"/>
        </w:rPr>
        <w:t>33. Помещение должно соответствовать установленным санитарно-эпидемиологическим требованиям и нормативам, быть удобным и иметь достаточно места.</w:t>
      </w:r>
    </w:p>
    <w:p w:rsidR="001B45C4" w:rsidRPr="00DA31C2" w:rsidRDefault="001B45C4" w:rsidP="001B45C4">
      <w:pPr>
        <w:pStyle w:val="ConsPlusNormal"/>
        <w:ind w:firstLine="708"/>
        <w:jc w:val="both"/>
        <w:rPr>
          <w:sz w:val="24"/>
          <w:szCs w:val="24"/>
        </w:rPr>
      </w:pPr>
      <w:r w:rsidRPr="00DA31C2">
        <w:rPr>
          <w:sz w:val="24"/>
          <w:szCs w:val="24"/>
        </w:rPr>
        <w:t>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1B45C4" w:rsidRPr="00DA31C2" w:rsidRDefault="001B45C4" w:rsidP="001B45C4">
      <w:pPr>
        <w:pStyle w:val="ConsPlusNormal"/>
        <w:ind w:firstLine="709"/>
        <w:jc w:val="both"/>
        <w:rPr>
          <w:sz w:val="24"/>
          <w:szCs w:val="24"/>
        </w:rPr>
      </w:pPr>
      <w:r w:rsidRPr="00DA31C2">
        <w:rPr>
          <w:sz w:val="24"/>
          <w:szCs w:val="24"/>
        </w:rPr>
        <w:t>Вход и выход из помещения оборудуются соответствующими указателями. В местах предоставления муниципальной услуги на видном месте размещаются схемы расположения средств пожаротушения и путей эвакуации посетителей и специалистов администрации.</w:t>
      </w:r>
    </w:p>
    <w:p w:rsidR="001B45C4" w:rsidRPr="00DA31C2" w:rsidRDefault="001B45C4" w:rsidP="001B45C4">
      <w:pPr>
        <w:pStyle w:val="ConsPlusNormal"/>
        <w:ind w:firstLine="709"/>
        <w:jc w:val="both"/>
        <w:rPr>
          <w:sz w:val="24"/>
          <w:szCs w:val="24"/>
        </w:rPr>
      </w:pPr>
      <w:r w:rsidRPr="00DA31C2">
        <w:rPr>
          <w:sz w:val="24"/>
          <w:szCs w:val="24"/>
        </w:rPr>
        <w:t>34. В местах предоставления муниципальной услуги предусматривается оборудование мест общественного пользования (туалетов).</w:t>
      </w:r>
    </w:p>
    <w:p w:rsidR="001B45C4" w:rsidRPr="00DA31C2" w:rsidRDefault="001B45C4" w:rsidP="001B45C4">
      <w:pPr>
        <w:pStyle w:val="ConsPlusNormal"/>
        <w:ind w:firstLine="709"/>
        <w:jc w:val="both"/>
        <w:rPr>
          <w:sz w:val="24"/>
          <w:szCs w:val="24"/>
        </w:rPr>
      </w:pPr>
      <w:r w:rsidRPr="00DA31C2">
        <w:rPr>
          <w:sz w:val="24"/>
          <w:szCs w:val="24"/>
        </w:rPr>
        <w:t>35. Места предоставления муниципальной услуги оборудуются противопожарной системой и средствами пожаротушения, системой оповещения о возникновении чрезвычайной ситуации.</w:t>
      </w:r>
    </w:p>
    <w:p w:rsidR="001B45C4" w:rsidRPr="00DA31C2" w:rsidRDefault="001B45C4" w:rsidP="001B45C4">
      <w:pPr>
        <w:pStyle w:val="ConsPlusNormal"/>
        <w:ind w:firstLine="709"/>
        <w:jc w:val="both"/>
        <w:rPr>
          <w:sz w:val="24"/>
          <w:szCs w:val="24"/>
        </w:rPr>
      </w:pPr>
      <w:r w:rsidRPr="00DA31C2">
        <w:rPr>
          <w:sz w:val="24"/>
          <w:szCs w:val="24"/>
        </w:rPr>
        <w:t>В помещениях, предназначенных для работы с заявителями, размещаются информационные стенды, обеспечивающие получение заявителями информации о предоставлении муниципальной услуги.</w:t>
      </w:r>
    </w:p>
    <w:p w:rsidR="001B45C4" w:rsidRPr="00DA31C2" w:rsidRDefault="001B45C4" w:rsidP="001B45C4">
      <w:pPr>
        <w:pStyle w:val="ConsPlusNormal"/>
        <w:ind w:firstLine="709"/>
        <w:jc w:val="both"/>
        <w:rPr>
          <w:sz w:val="24"/>
          <w:szCs w:val="24"/>
        </w:rPr>
      </w:pPr>
      <w:r w:rsidRPr="00DA31C2">
        <w:rPr>
          <w:sz w:val="24"/>
          <w:szCs w:val="24"/>
        </w:rPr>
        <w:t>36. На кабинете приема заявителей должна находиться информационная табличка (вывеска) с указанием:</w:t>
      </w:r>
    </w:p>
    <w:p w:rsidR="001B45C4" w:rsidRPr="00DA31C2" w:rsidRDefault="001B45C4" w:rsidP="001B45C4">
      <w:pPr>
        <w:pStyle w:val="ConsPlusNormal"/>
        <w:ind w:firstLine="709"/>
        <w:jc w:val="both"/>
        <w:rPr>
          <w:sz w:val="24"/>
          <w:szCs w:val="24"/>
        </w:rPr>
      </w:pPr>
      <w:r w:rsidRPr="00DA31C2">
        <w:rPr>
          <w:sz w:val="24"/>
          <w:szCs w:val="24"/>
        </w:rPr>
        <w:t>- номера кабинета;</w:t>
      </w:r>
    </w:p>
    <w:p w:rsidR="001B45C4" w:rsidRPr="00DA31C2" w:rsidRDefault="001B45C4" w:rsidP="001B45C4">
      <w:pPr>
        <w:pStyle w:val="ConsPlusNormal"/>
        <w:ind w:firstLine="709"/>
        <w:jc w:val="both"/>
        <w:rPr>
          <w:sz w:val="24"/>
          <w:szCs w:val="24"/>
        </w:rPr>
      </w:pPr>
      <w:r w:rsidRPr="00DA31C2">
        <w:rPr>
          <w:sz w:val="24"/>
          <w:szCs w:val="24"/>
        </w:rPr>
        <w:t>- фамилии, имени, отчества и должности сотрудника, осуществляющего предоставление муниципальной услуги;</w:t>
      </w:r>
    </w:p>
    <w:p w:rsidR="001B45C4" w:rsidRPr="00DA31C2" w:rsidRDefault="001B45C4" w:rsidP="001B45C4">
      <w:pPr>
        <w:tabs>
          <w:tab w:val="left" w:pos="993"/>
        </w:tabs>
        <w:spacing w:after="0" w:line="240" w:lineRule="auto"/>
        <w:ind w:firstLine="709"/>
        <w:contextualSpacing/>
        <w:jc w:val="both"/>
        <w:rPr>
          <w:rFonts w:ascii="Arial" w:hAnsi="Arial" w:cs="Arial"/>
          <w:sz w:val="24"/>
          <w:szCs w:val="24"/>
        </w:rPr>
      </w:pPr>
      <w:r w:rsidRPr="00DA31C2">
        <w:rPr>
          <w:rFonts w:ascii="Arial" w:hAnsi="Arial" w:cs="Arial"/>
          <w:sz w:val="24"/>
          <w:szCs w:val="24"/>
        </w:rPr>
        <w:t>- времени перерыва на обед, технического перерыва.</w:t>
      </w:r>
    </w:p>
    <w:p w:rsidR="001B45C4" w:rsidRPr="00DA31C2" w:rsidRDefault="001B45C4" w:rsidP="001B45C4">
      <w:pPr>
        <w:pStyle w:val="ConsPlusNormal"/>
        <w:ind w:firstLine="709"/>
        <w:jc w:val="both"/>
        <w:rPr>
          <w:sz w:val="24"/>
          <w:szCs w:val="24"/>
        </w:rPr>
      </w:pPr>
      <w:r w:rsidRPr="00DA31C2">
        <w:rPr>
          <w:sz w:val="24"/>
          <w:szCs w:val="24"/>
        </w:rPr>
        <w:t>37. Места ожидания приема, залы ожидания, места для заполнения запросов о предоставлении муниципальной услуги, места сдачи и получения документов заявителями, места для информирования заявителей и заполнения необходимых документов оборудуются стульями и столами (стойками), информационными стендами, содержащими информацию о порядке, сроках предоставления муниципальной услуги, и обеспечиваются канцелярскими принадлежностями.</w:t>
      </w:r>
    </w:p>
    <w:p w:rsidR="001B45C4" w:rsidRPr="00DA31C2" w:rsidRDefault="001B45C4" w:rsidP="001B45C4">
      <w:pPr>
        <w:pStyle w:val="ConsPlusNormal"/>
        <w:ind w:firstLine="709"/>
        <w:jc w:val="both"/>
        <w:rPr>
          <w:sz w:val="24"/>
          <w:szCs w:val="24"/>
        </w:rPr>
      </w:pPr>
      <w:r w:rsidRPr="00DA31C2">
        <w:rPr>
          <w:sz w:val="24"/>
          <w:szCs w:val="24"/>
        </w:rPr>
        <w:t>38. Рабочие места сотрудников, осуществляющих предоставление муниципальной услуги, должны быть оборудованы персональными компьютерами с возможностью доступа к необходимым информационным базам данных, средствами вычислительной и электронной техники, печатающими устройствами, ксероксами, позволяющими предоставлять государственную услугу в полном объеме. Рабочие места должны быть оборудованы столами для возможности работы с документами, стульями, креслами, информационными табличками с указанием номера кабинета, фамилии, имени, отчества сотрудника, осуществляющего предоставление муниципальной услуги.</w:t>
      </w:r>
    </w:p>
    <w:p w:rsidR="001B45C4" w:rsidRPr="00DA31C2" w:rsidRDefault="001B45C4" w:rsidP="001B45C4">
      <w:pPr>
        <w:autoSpaceDE w:val="0"/>
        <w:autoSpaceDN w:val="0"/>
        <w:adjustRightInd w:val="0"/>
        <w:spacing w:after="0" w:line="240" w:lineRule="auto"/>
        <w:ind w:firstLine="709"/>
        <w:jc w:val="both"/>
        <w:outlineLvl w:val="1"/>
        <w:rPr>
          <w:rFonts w:ascii="Arial" w:hAnsi="Arial" w:cs="Arial"/>
          <w:sz w:val="24"/>
          <w:szCs w:val="24"/>
        </w:rPr>
      </w:pPr>
      <w:r w:rsidRPr="00DA31C2">
        <w:rPr>
          <w:rFonts w:ascii="Arial" w:hAnsi="Arial" w:cs="Arial"/>
          <w:sz w:val="24"/>
          <w:szCs w:val="24"/>
        </w:rPr>
        <w:t xml:space="preserve">39. Помещения МФЦ оборудуются согласно требованиям </w:t>
      </w:r>
      <w:r w:rsidR="008C7A15" w:rsidRPr="00DA31C2">
        <w:rPr>
          <w:rFonts w:ascii="Arial" w:hAnsi="Arial" w:cs="Arial"/>
          <w:sz w:val="24"/>
          <w:szCs w:val="24"/>
        </w:rPr>
        <w:t>п</w:t>
      </w:r>
      <w:r w:rsidRPr="00DA31C2">
        <w:rPr>
          <w:rFonts w:ascii="Arial" w:hAnsi="Arial" w:cs="Arial"/>
          <w:sz w:val="24"/>
          <w:szCs w:val="24"/>
        </w:rPr>
        <w:t>остановления Правительства Российской Федерации от 22 декабря 2012 года № 1376 «Об утверждении правил организации деятельности многофункциональных центров для предоставления государственных и муниципальных услуг».</w:t>
      </w:r>
    </w:p>
    <w:p w:rsidR="00377900" w:rsidRPr="00DA31C2" w:rsidRDefault="00377900" w:rsidP="00285130">
      <w:pPr>
        <w:spacing w:after="0" w:line="240" w:lineRule="auto"/>
        <w:ind w:firstLine="709"/>
        <w:jc w:val="both"/>
        <w:rPr>
          <w:rFonts w:ascii="Arial" w:hAnsi="Arial" w:cs="Arial"/>
          <w:color w:val="FF0000"/>
          <w:sz w:val="24"/>
          <w:szCs w:val="24"/>
        </w:rPr>
      </w:pPr>
    </w:p>
    <w:p w:rsidR="008164D8" w:rsidRPr="00DA31C2" w:rsidRDefault="008164D8" w:rsidP="008164D8">
      <w:pPr>
        <w:spacing w:after="0" w:line="240" w:lineRule="auto"/>
        <w:jc w:val="center"/>
        <w:rPr>
          <w:rFonts w:ascii="Arial" w:hAnsi="Arial" w:cs="Arial"/>
          <w:b/>
          <w:sz w:val="24"/>
          <w:szCs w:val="24"/>
        </w:rPr>
      </w:pPr>
      <w:r w:rsidRPr="00DA31C2">
        <w:rPr>
          <w:rFonts w:ascii="Arial" w:hAnsi="Arial" w:cs="Arial"/>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Федерального закона от 27.07.2010 № 210-ФЗ «Об организации предоставления государственных и муниципальных услуг»</w:t>
      </w:r>
    </w:p>
    <w:p w:rsidR="00377900" w:rsidRPr="00DA31C2" w:rsidRDefault="00377900" w:rsidP="00285130">
      <w:pPr>
        <w:pStyle w:val="ConsPlusNormal"/>
        <w:ind w:firstLine="709"/>
        <w:outlineLvl w:val="2"/>
        <w:rPr>
          <w:b/>
          <w:sz w:val="24"/>
          <w:szCs w:val="24"/>
        </w:rPr>
      </w:pPr>
    </w:p>
    <w:p w:rsidR="008164D8" w:rsidRPr="00DA31C2"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31C2">
        <w:rPr>
          <w:rFonts w:ascii="Arial" w:hAnsi="Arial" w:cs="Arial"/>
          <w:sz w:val="24"/>
          <w:szCs w:val="24"/>
        </w:rPr>
        <w:t>40. Показателями доступности и качества муниципальной услуги являются:</w:t>
      </w:r>
    </w:p>
    <w:p w:rsidR="008164D8" w:rsidRPr="00DA31C2"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31C2">
        <w:rPr>
          <w:rFonts w:ascii="Arial" w:hAnsi="Arial" w:cs="Arial"/>
          <w:sz w:val="24"/>
          <w:szCs w:val="24"/>
        </w:rPr>
        <w:t>1) качество муниципальной услуги:</w:t>
      </w:r>
    </w:p>
    <w:p w:rsidR="008164D8" w:rsidRPr="00DA31C2"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31C2">
        <w:rPr>
          <w:rFonts w:ascii="Arial" w:hAnsi="Arial" w:cs="Arial"/>
          <w:sz w:val="24"/>
          <w:szCs w:val="24"/>
        </w:rPr>
        <w:t>ПД = КП / (КП + КН) x 100, где</w:t>
      </w:r>
    </w:p>
    <w:p w:rsidR="008164D8" w:rsidRPr="00DA31C2"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31C2">
        <w:rPr>
          <w:rFonts w:ascii="Arial" w:hAnsi="Arial" w:cs="Arial"/>
          <w:sz w:val="24"/>
          <w:szCs w:val="24"/>
        </w:rPr>
        <w:t>КП - количество предоставленных администрацией муниципальных услуг в соответствии с настоящим административным регламентом;</w:t>
      </w:r>
    </w:p>
    <w:p w:rsidR="008164D8" w:rsidRPr="00DA31C2"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31C2">
        <w:rPr>
          <w:rFonts w:ascii="Arial" w:hAnsi="Arial" w:cs="Arial"/>
          <w:sz w:val="24"/>
          <w:szCs w:val="24"/>
        </w:rPr>
        <w:t>КН - количество жалоб на неисполнение муниципальной услуги;</w:t>
      </w:r>
    </w:p>
    <w:p w:rsidR="008164D8" w:rsidRPr="00DA31C2"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31C2">
        <w:rPr>
          <w:rFonts w:ascii="Arial" w:hAnsi="Arial" w:cs="Arial"/>
          <w:sz w:val="24"/>
          <w:szCs w:val="24"/>
        </w:rPr>
        <w:t>2) доступность и своевременность предоставления муниципальной услуги:</w:t>
      </w:r>
    </w:p>
    <w:p w:rsidR="008164D8" w:rsidRPr="00DA31C2"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31C2">
        <w:rPr>
          <w:rFonts w:ascii="Arial" w:hAnsi="Arial" w:cs="Arial"/>
          <w:sz w:val="24"/>
          <w:szCs w:val="24"/>
        </w:rPr>
        <w:t>ПК = К1 / (К1 + К2 + К3) x 100, где</w:t>
      </w:r>
    </w:p>
    <w:p w:rsidR="008164D8" w:rsidRPr="00DA31C2"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31C2">
        <w:rPr>
          <w:rFonts w:ascii="Arial" w:hAnsi="Arial" w:cs="Arial"/>
          <w:sz w:val="24"/>
          <w:szCs w:val="24"/>
        </w:rPr>
        <w:t>К1 - количество своевременно предоставленных администрацией муниципальных услуг в соответствии с настоящим административным регламентом;</w:t>
      </w:r>
    </w:p>
    <w:p w:rsidR="008164D8" w:rsidRPr="00DA31C2"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31C2">
        <w:rPr>
          <w:rFonts w:ascii="Arial" w:hAnsi="Arial" w:cs="Arial"/>
          <w:sz w:val="24"/>
          <w:szCs w:val="24"/>
        </w:rPr>
        <w:t>К2 - количество предоставленных администрацией муниципальных услуг в соответствии с настоящим административным регламентом с нарушением установленного срока;</w:t>
      </w:r>
    </w:p>
    <w:p w:rsidR="008164D8" w:rsidRPr="00DA31C2"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31C2">
        <w:rPr>
          <w:rFonts w:ascii="Arial" w:hAnsi="Arial" w:cs="Arial"/>
          <w:sz w:val="24"/>
          <w:szCs w:val="24"/>
        </w:rPr>
        <w:t>К3 - количество необоснованных отказов в предоставлении муниципальной услуги администрацией в соответствии с настоящим административным регламентом.</w:t>
      </w:r>
    </w:p>
    <w:p w:rsidR="008164D8" w:rsidRPr="00DA31C2"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31C2">
        <w:rPr>
          <w:rFonts w:ascii="Arial" w:hAnsi="Arial" w:cs="Arial"/>
          <w:sz w:val="24"/>
          <w:szCs w:val="24"/>
        </w:rPr>
        <w:t>41. Количество взаимодействий заявителя с сотрудниками администрации при предоставлении муниципальной услуги и их продолжительность: не ограничено в пределах срока предоставления муниципальной услуги.</w:t>
      </w:r>
    </w:p>
    <w:p w:rsidR="008164D8" w:rsidRPr="00DA31C2" w:rsidRDefault="008164D8" w:rsidP="008164D8">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240" w:lineRule="auto"/>
        <w:ind w:firstLine="709"/>
        <w:jc w:val="both"/>
        <w:outlineLvl w:val="1"/>
        <w:rPr>
          <w:rFonts w:ascii="Arial" w:hAnsi="Arial" w:cs="Arial"/>
          <w:sz w:val="24"/>
          <w:szCs w:val="24"/>
        </w:rPr>
      </w:pPr>
      <w:r w:rsidRPr="00DA31C2">
        <w:rPr>
          <w:rFonts w:ascii="Arial" w:hAnsi="Arial" w:cs="Arial"/>
          <w:sz w:val="24"/>
          <w:szCs w:val="24"/>
        </w:rPr>
        <w:t xml:space="preserve">42. Заявителям предоставлена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получения муниципальной услуги в </w:t>
      </w:r>
      <w:r w:rsidR="00692D8A" w:rsidRPr="00DA31C2">
        <w:rPr>
          <w:rFonts w:ascii="Arial" w:hAnsi="Arial" w:cs="Arial"/>
          <w:sz w:val="24"/>
          <w:szCs w:val="24"/>
        </w:rPr>
        <w:t>МФЦ</w:t>
      </w:r>
      <w:r w:rsidRPr="00DA31C2">
        <w:rPr>
          <w:rFonts w:ascii="Arial" w:hAnsi="Arial" w:cs="Arial"/>
          <w:sz w:val="24"/>
          <w:szCs w:val="24"/>
        </w:rPr>
        <w:t xml:space="preserve"> (в том числе в полном объеме).</w:t>
      </w:r>
    </w:p>
    <w:p w:rsidR="00377900" w:rsidRPr="00DA31C2" w:rsidRDefault="00377900" w:rsidP="00285130">
      <w:pPr>
        <w:spacing w:after="0" w:line="240" w:lineRule="auto"/>
        <w:ind w:firstLine="709"/>
        <w:jc w:val="both"/>
        <w:rPr>
          <w:rFonts w:ascii="Arial" w:hAnsi="Arial" w:cs="Arial"/>
          <w:color w:val="FF0000"/>
          <w:sz w:val="24"/>
          <w:szCs w:val="24"/>
        </w:rPr>
      </w:pPr>
    </w:p>
    <w:p w:rsidR="00B510B1" w:rsidRPr="00DA31C2" w:rsidRDefault="00B510B1" w:rsidP="00B510B1">
      <w:pPr>
        <w:spacing w:after="0" w:line="240" w:lineRule="auto"/>
        <w:jc w:val="center"/>
        <w:rPr>
          <w:rFonts w:ascii="Arial" w:hAnsi="Arial" w:cs="Arial"/>
          <w:b/>
          <w:sz w:val="24"/>
          <w:szCs w:val="24"/>
        </w:rPr>
      </w:pPr>
      <w:r w:rsidRPr="00DA31C2">
        <w:rPr>
          <w:rFonts w:ascii="Arial" w:hAnsi="Arial" w:cs="Arial"/>
          <w:b/>
          <w:sz w:val="24"/>
          <w:szCs w:val="24"/>
        </w:rPr>
        <w:t>Иные требования, в том числе учитывающие особенности</w:t>
      </w:r>
    </w:p>
    <w:p w:rsidR="00B510B1" w:rsidRPr="00DA31C2" w:rsidRDefault="00B510B1" w:rsidP="00B510B1">
      <w:pPr>
        <w:spacing w:after="0" w:line="240" w:lineRule="auto"/>
        <w:jc w:val="center"/>
        <w:rPr>
          <w:rFonts w:ascii="Arial" w:hAnsi="Arial" w:cs="Arial"/>
          <w:b/>
          <w:sz w:val="24"/>
          <w:szCs w:val="24"/>
        </w:rPr>
      </w:pPr>
      <w:r w:rsidRPr="00DA31C2">
        <w:rPr>
          <w:rFonts w:ascii="Arial" w:hAnsi="Arial" w:cs="Arial"/>
          <w:b/>
          <w:sz w:val="24"/>
          <w:szCs w:val="24"/>
        </w:rPr>
        <w:t>предоставления муниципальной услуги по экстерриториальному</w:t>
      </w:r>
    </w:p>
    <w:p w:rsidR="00B510B1" w:rsidRPr="00DA31C2" w:rsidRDefault="00B510B1" w:rsidP="00B510B1">
      <w:pPr>
        <w:spacing w:after="0" w:line="240" w:lineRule="auto"/>
        <w:jc w:val="center"/>
        <w:rPr>
          <w:rFonts w:ascii="Arial" w:hAnsi="Arial" w:cs="Arial"/>
          <w:b/>
          <w:sz w:val="24"/>
          <w:szCs w:val="24"/>
        </w:rPr>
      </w:pPr>
      <w:r w:rsidRPr="00DA31C2">
        <w:rPr>
          <w:rFonts w:ascii="Arial" w:hAnsi="Arial" w:cs="Arial"/>
          <w:b/>
          <w:sz w:val="24"/>
          <w:szCs w:val="24"/>
        </w:rPr>
        <w:t>принципу (в случае, если государственная услуга предоставляется по экстерриториальному принципу) и особенности предоставления муниципальной услуги в электронной форме</w:t>
      </w:r>
    </w:p>
    <w:p w:rsidR="00564409" w:rsidRPr="00DA31C2" w:rsidRDefault="00564409" w:rsidP="00285130">
      <w:pPr>
        <w:spacing w:after="0" w:line="240" w:lineRule="auto"/>
        <w:ind w:firstLine="709"/>
        <w:jc w:val="center"/>
        <w:rPr>
          <w:rFonts w:ascii="Arial" w:hAnsi="Arial" w:cs="Arial"/>
          <w:b/>
          <w:sz w:val="24"/>
          <w:szCs w:val="24"/>
        </w:rPr>
      </w:pPr>
    </w:p>
    <w:p w:rsidR="00B510B1" w:rsidRPr="00DA31C2" w:rsidRDefault="00B510B1" w:rsidP="00B510B1">
      <w:pPr>
        <w:tabs>
          <w:tab w:val="left" w:pos="567"/>
        </w:tabs>
        <w:spacing w:after="0" w:line="240" w:lineRule="auto"/>
        <w:ind w:firstLine="709"/>
        <w:jc w:val="both"/>
        <w:rPr>
          <w:rFonts w:ascii="Arial" w:eastAsia="Times New Roman" w:hAnsi="Arial" w:cs="Arial"/>
          <w:sz w:val="24"/>
          <w:szCs w:val="24"/>
        </w:rPr>
      </w:pPr>
      <w:bookmarkStart w:id="2" w:name="sub_41"/>
      <w:r w:rsidRPr="00DA31C2">
        <w:rPr>
          <w:rFonts w:ascii="Arial" w:eastAsia="Times New Roman" w:hAnsi="Arial" w:cs="Arial"/>
          <w:sz w:val="24"/>
          <w:szCs w:val="24"/>
        </w:rPr>
        <w:t xml:space="preserve">43. </w:t>
      </w:r>
      <w:r w:rsidRPr="00DA31C2">
        <w:rPr>
          <w:rFonts w:ascii="Arial" w:eastAsia="Calibri" w:hAnsi="Arial" w:cs="Arial"/>
          <w:bCs/>
          <w:sz w:val="24"/>
          <w:szCs w:val="24"/>
        </w:rPr>
        <w:t>Уведомление об окончании строительства может быть направлено в электронной форме через ЕПГУ, РПГУ.</w:t>
      </w:r>
    </w:p>
    <w:bookmarkEnd w:id="2"/>
    <w:p w:rsidR="00B510B1" w:rsidRPr="00DA31C2" w:rsidRDefault="00B510B1" w:rsidP="00B510B1">
      <w:pPr>
        <w:autoSpaceDE w:val="0"/>
        <w:autoSpaceDN w:val="0"/>
        <w:adjustRightInd w:val="0"/>
        <w:spacing w:after="0" w:line="240" w:lineRule="auto"/>
        <w:ind w:firstLine="709"/>
        <w:jc w:val="both"/>
        <w:rPr>
          <w:rFonts w:ascii="Arial" w:eastAsiaTheme="minorHAnsi" w:hAnsi="Arial" w:cs="Arial"/>
          <w:bCs/>
          <w:iCs/>
          <w:sz w:val="24"/>
          <w:szCs w:val="24"/>
          <w:lang w:eastAsia="en-US"/>
        </w:rPr>
      </w:pPr>
      <w:r w:rsidRPr="00DA31C2">
        <w:rPr>
          <w:rFonts w:ascii="Arial" w:eastAsiaTheme="minorHAnsi" w:hAnsi="Arial" w:cs="Arial"/>
          <w:bCs/>
          <w:iCs/>
          <w:sz w:val="24"/>
          <w:szCs w:val="24"/>
          <w:lang w:eastAsia="en-US"/>
        </w:rPr>
        <w:t xml:space="preserve">44. Обращение за предоставлением муниципальной услуги в электронной форме осуществляется с использованием электронных документов, подписанных электронной подписью в соответствии с требованиями Федерального закона от 6 апреля 2011 года № 63-ФЗ «Об электронной подписи», </w:t>
      </w:r>
      <w:r w:rsidR="008C7A15" w:rsidRPr="00DA31C2">
        <w:rPr>
          <w:rFonts w:ascii="Arial" w:hAnsi="Arial" w:cs="Arial"/>
          <w:sz w:val="24"/>
          <w:szCs w:val="24"/>
        </w:rPr>
        <w:t>п</w:t>
      </w:r>
      <w:r w:rsidRPr="00DA31C2">
        <w:rPr>
          <w:rFonts w:ascii="Arial" w:hAnsi="Arial" w:cs="Arial"/>
          <w:sz w:val="24"/>
          <w:szCs w:val="24"/>
        </w:rPr>
        <w:t>остановления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r w:rsidRPr="00DA31C2">
        <w:rPr>
          <w:rFonts w:ascii="Arial" w:eastAsiaTheme="minorHAnsi" w:hAnsi="Arial" w:cs="Arial"/>
          <w:bCs/>
          <w:iCs/>
          <w:sz w:val="24"/>
          <w:szCs w:val="24"/>
          <w:lang w:eastAsia="en-US"/>
        </w:rPr>
        <w:t>.</w:t>
      </w:r>
    </w:p>
    <w:p w:rsidR="00B510B1" w:rsidRPr="00DA31C2"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 xml:space="preserve">45. Сведения о муниципальной услуге размещаются на ЕПГУ, РПГУ в порядке, установленном </w:t>
      </w:r>
      <w:r w:rsidR="008C7A15" w:rsidRPr="00DA31C2">
        <w:rPr>
          <w:rFonts w:ascii="Arial" w:hAnsi="Arial" w:cs="Arial"/>
          <w:sz w:val="24"/>
          <w:szCs w:val="24"/>
        </w:rPr>
        <w:t>п</w:t>
      </w:r>
      <w:r w:rsidRPr="00DA31C2">
        <w:rPr>
          <w:rFonts w:ascii="Arial" w:hAnsi="Arial" w:cs="Arial"/>
          <w:sz w:val="24"/>
          <w:szCs w:val="24"/>
        </w:rPr>
        <w:t>остановлением Правительства Российской Федерации от 24.10.2011 №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p>
    <w:p w:rsidR="00B510B1" w:rsidRPr="00DA31C2"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46. Заявителям обеспечивается возможность получения на ЕПГУ, РПГУ информации о ходе предоставления муниципальной услуги.</w:t>
      </w:r>
    </w:p>
    <w:p w:rsidR="00B510B1" w:rsidRPr="00DA31C2" w:rsidRDefault="00B510B1" w:rsidP="00B510B1">
      <w:pPr>
        <w:widowControl w:val="0"/>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47. Иные требования, в том числе учитывающие особенности предоставления муниципальной услуги по экстерриториальному принципу, не предъявляются.</w:t>
      </w:r>
    </w:p>
    <w:p w:rsidR="00E81656" w:rsidRPr="00DA31C2" w:rsidRDefault="00E81656" w:rsidP="00CC717F">
      <w:pPr>
        <w:tabs>
          <w:tab w:val="left" w:pos="567"/>
          <w:tab w:val="left" w:pos="993"/>
        </w:tabs>
        <w:spacing w:after="0" w:line="240" w:lineRule="auto"/>
        <w:ind w:firstLine="709"/>
        <w:jc w:val="both"/>
        <w:rPr>
          <w:rFonts w:ascii="Arial" w:hAnsi="Arial" w:cs="Arial"/>
          <w:sz w:val="24"/>
          <w:szCs w:val="24"/>
        </w:rPr>
      </w:pPr>
    </w:p>
    <w:p w:rsidR="00E20D0B" w:rsidRPr="00DA31C2" w:rsidRDefault="006F2F93" w:rsidP="00E20D0B">
      <w:pPr>
        <w:pStyle w:val="ConsPlusNormal"/>
        <w:ind w:firstLine="0"/>
        <w:jc w:val="center"/>
        <w:outlineLvl w:val="1"/>
        <w:rPr>
          <w:b/>
          <w:sz w:val="24"/>
          <w:szCs w:val="24"/>
        </w:rPr>
      </w:pPr>
      <w:r w:rsidRPr="00DA31C2">
        <w:rPr>
          <w:b/>
          <w:sz w:val="24"/>
          <w:szCs w:val="24"/>
          <w:lang w:val="en-US"/>
        </w:rPr>
        <w:t>III</w:t>
      </w:r>
      <w:r w:rsidRPr="00DA31C2">
        <w:rPr>
          <w:b/>
          <w:sz w:val="24"/>
          <w:szCs w:val="24"/>
        </w:rPr>
        <w:t xml:space="preserve">. Состав, последовательность и сроки выполнения </w:t>
      </w:r>
    </w:p>
    <w:p w:rsidR="006F2F93" w:rsidRPr="00DA31C2" w:rsidRDefault="006F2F93" w:rsidP="00E20D0B">
      <w:pPr>
        <w:pStyle w:val="ConsPlusNormal"/>
        <w:ind w:firstLine="0"/>
        <w:jc w:val="center"/>
        <w:outlineLvl w:val="1"/>
        <w:rPr>
          <w:b/>
          <w:sz w:val="24"/>
          <w:szCs w:val="24"/>
        </w:rPr>
      </w:pPr>
      <w:r w:rsidRPr="00DA31C2">
        <w:rPr>
          <w:b/>
          <w:sz w:val="24"/>
          <w:szCs w:val="24"/>
        </w:rPr>
        <w:t xml:space="preserve">административных процедур (действий), требования к порядку их выполнения, в том числе особенности выполнения административных процедур </w:t>
      </w:r>
      <w:r w:rsidR="00057B17" w:rsidRPr="00DA31C2">
        <w:rPr>
          <w:b/>
          <w:sz w:val="24"/>
          <w:szCs w:val="24"/>
        </w:rPr>
        <w:t>(действий) в</w:t>
      </w:r>
      <w:r w:rsidR="00AF6F40" w:rsidRPr="00DA31C2">
        <w:rPr>
          <w:b/>
          <w:sz w:val="24"/>
          <w:szCs w:val="24"/>
        </w:rPr>
        <w:t xml:space="preserve"> </w:t>
      </w:r>
      <w:r w:rsidR="00057B17" w:rsidRPr="00DA31C2">
        <w:rPr>
          <w:b/>
          <w:sz w:val="24"/>
          <w:szCs w:val="24"/>
        </w:rPr>
        <w:t>электронной форме</w:t>
      </w:r>
    </w:p>
    <w:p w:rsidR="00057B17" w:rsidRPr="00DA31C2" w:rsidRDefault="00057B17" w:rsidP="00CC717F">
      <w:pPr>
        <w:pStyle w:val="ConsPlusNormal"/>
        <w:ind w:firstLine="709"/>
        <w:outlineLvl w:val="1"/>
        <w:rPr>
          <w:b/>
          <w:sz w:val="24"/>
          <w:szCs w:val="24"/>
        </w:rPr>
      </w:pPr>
    </w:p>
    <w:p w:rsidR="00E81656" w:rsidRPr="00DA31C2" w:rsidRDefault="00E81656" w:rsidP="000D65E5">
      <w:pPr>
        <w:autoSpaceDE w:val="0"/>
        <w:autoSpaceDN w:val="0"/>
        <w:adjustRightInd w:val="0"/>
        <w:spacing w:after="0" w:line="240" w:lineRule="auto"/>
        <w:jc w:val="center"/>
        <w:rPr>
          <w:rFonts w:ascii="Arial" w:hAnsi="Arial" w:cs="Arial"/>
          <w:b/>
          <w:sz w:val="24"/>
          <w:szCs w:val="24"/>
        </w:rPr>
      </w:pPr>
      <w:r w:rsidRPr="00DA31C2">
        <w:rPr>
          <w:rFonts w:ascii="Arial" w:hAnsi="Arial" w:cs="Arial"/>
          <w:b/>
          <w:sz w:val="24"/>
          <w:szCs w:val="24"/>
        </w:rPr>
        <w:t>Перечень административных процедур</w:t>
      </w:r>
    </w:p>
    <w:p w:rsidR="00057B17" w:rsidRPr="00DA31C2" w:rsidRDefault="00057B17" w:rsidP="00057B17">
      <w:pPr>
        <w:autoSpaceDE w:val="0"/>
        <w:autoSpaceDN w:val="0"/>
        <w:adjustRightInd w:val="0"/>
        <w:spacing w:after="0" w:line="240" w:lineRule="auto"/>
        <w:ind w:firstLine="709"/>
        <w:jc w:val="center"/>
        <w:rPr>
          <w:rFonts w:ascii="Arial" w:hAnsi="Arial" w:cs="Arial"/>
          <w:b/>
          <w:sz w:val="24"/>
          <w:szCs w:val="24"/>
        </w:rPr>
      </w:pPr>
    </w:p>
    <w:p w:rsidR="00BB3A11" w:rsidRPr="00DA31C2" w:rsidRDefault="00BB3A11" w:rsidP="00BB3A11">
      <w:pPr>
        <w:pStyle w:val="ConsPlusNormal"/>
        <w:ind w:firstLine="709"/>
        <w:jc w:val="both"/>
        <w:rPr>
          <w:sz w:val="24"/>
          <w:szCs w:val="24"/>
        </w:rPr>
      </w:pPr>
      <w:r w:rsidRPr="00DA31C2">
        <w:rPr>
          <w:sz w:val="24"/>
          <w:szCs w:val="24"/>
        </w:rPr>
        <w:t>48</w:t>
      </w:r>
      <w:r w:rsidR="00E81656" w:rsidRPr="00DA31C2">
        <w:rPr>
          <w:sz w:val="24"/>
          <w:szCs w:val="24"/>
        </w:rPr>
        <w:t xml:space="preserve">. </w:t>
      </w:r>
      <w:r w:rsidRPr="00DA31C2">
        <w:rPr>
          <w:sz w:val="24"/>
          <w:szCs w:val="24"/>
        </w:rPr>
        <w:t>Предоставление муниципальной услуги включает в себя последовательность следующих административных процедур:</w:t>
      </w:r>
    </w:p>
    <w:p w:rsidR="00BB3A11" w:rsidRPr="00DA31C2" w:rsidRDefault="00BB3A11" w:rsidP="00BB3A11">
      <w:pPr>
        <w:pStyle w:val="ConsPlusNormal"/>
        <w:ind w:firstLine="709"/>
        <w:jc w:val="both"/>
        <w:rPr>
          <w:sz w:val="24"/>
          <w:szCs w:val="24"/>
        </w:rPr>
      </w:pPr>
      <w:r w:rsidRPr="00DA31C2">
        <w:rPr>
          <w:sz w:val="24"/>
          <w:szCs w:val="24"/>
        </w:rPr>
        <w:t xml:space="preserve">1) прием и регистрация документов, необходимых для предоставления муниципальной услуги; </w:t>
      </w:r>
    </w:p>
    <w:p w:rsidR="00BB3A11" w:rsidRPr="00DA31C2" w:rsidRDefault="00BB3A11" w:rsidP="00BB3A11">
      <w:pPr>
        <w:pStyle w:val="ConsPlusNormal"/>
        <w:ind w:firstLine="709"/>
        <w:jc w:val="both"/>
        <w:rPr>
          <w:sz w:val="24"/>
          <w:szCs w:val="24"/>
        </w:rPr>
      </w:pPr>
      <w:r w:rsidRPr="00DA31C2">
        <w:rPr>
          <w:sz w:val="24"/>
          <w:szCs w:val="24"/>
        </w:rPr>
        <w:t xml:space="preserve">2) проверка содержания и наличия документов, необходимых для предоставления муниципальной услуги; </w:t>
      </w:r>
    </w:p>
    <w:p w:rsidR="00BB3A11" w:rsidRPr="00DA31C2" w:rsidRDefault="00BB3A11" w:rsidP="00BB3A11">
      <w:pPr>
        <w:pStyle w:val="ConsPlusNormal"/>
        <w:ind w:firstLine="709"/>
        <w:jc w:val="both"/>
        <w:rPr>
          <w:sz w:val="24"/>
          <w:szCs w:val="24"/>
        </w:rPr>
      </w:pPr>
      <w:r w:rsidRPr="00DA31C2">
        <w:rPr>
          <w:sz w:val="24"/>
          <w:szCs w:val="24"/>
        </w:rPr>
        <w:t>3) 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BB3A11" w:rsidRPr="00DA31C2" w:rsidRDefault="00BB3A11" w:rsidP="00D56E4B">
      <w:pPr>
        <w:pStyle w:val="ConsPlusNormal"/>
        <w:ind w:firstLine="709"/>
        <w:jc w:val="both"/>
        <w:rPr>
          <w:sz w:val="24"/>
          <w:szCs w:val="24"/>
        </w:rPr>
      </w:pPr>
    </w:p>
    <w:p w:rsidR="00BB3A11" w:rsidRPr="00DA31C2" w:rsidRDefault="00BB3A11" w:rsidP="00BB3A11">
      <w:pPr>
        <w:pStyle w:val="ConsPlusNormal"/>
        <w:ind w:firstLine="0"/>
        <w:jc w:val="center"/>
        <w:outlineLvl w:val="2"/>
        <w:rPr>
          <w:b/>
          <w:sz w:val="24"/>
          <w:szCs w:val="24"/>
        </w:rPr>
      </w:pPr>
      <w:r w:rsidRPr="00DA31C2">
        <w:rPr>
          <w:b/>
          <w:sz w:val="24"/>
          <w:szCs w:val="24"/>
        </w:rPr>
        <w:t>Прием и регистрация документов, необходимых</w:t>
      </w:r>
    </w:p>
    <w:p w:rsidR="00BB3A11" w:rsidRPr="00DA31C2" w:rsidRDefault="00BB3A11" w:rsidP="00BB3A11">
      <w:pPr>
        <w:pStyle w:val="ConsPlusNormal"/>
        <w:ind w:firstLine="0"/>
        <w:jc w:val="center"/>
        <w:outlineLvl w:val="2"/>
        <w:rPr>
          <w:b/>
          <w:sz w:val="24"/>
          <w:szCs w:val="24"/>
        </w:rPr>
      </w:pPr>
      <w:r w:rsidRPr="00DA31C2">
        <w:rPr>
          <w:b/>
          <w:sz w:val="24"/>
          <w:szCs w:val="24"/>
        </w:rPr>
        <w:t>для предоставления муниципальной услуги</w:t>
      </w:r>
    </w:p>
    <w:p w:rsidR="00564409" w:rsidRPr="00DA31C2" w:rsidRDefault="00564409" w:rsidP="00057B17">
      <w:pPr>
        <w:pStyle w:val="ConsPlusNormal"/>
        <w:ind w:firstLine="709"/>
        <w:jc w:val="center"/>
        <w:outlineLvl w:val="2"/>
        <w:rPr>
          <w:b/>
          <w:bCs/>
          <w:color w:val="FF0000"/>
          <w:sz w:val="24"/>
          <w:szCs w:val="24"/>
        </w:rPr>
      </w:pPr>
    </w:p>
    <w:p w:rsidR="00BB3A11" w:rsidRPr="00DA31C2" w:rsidRDefault="00BB3A11" w:rsidP="00BB3A11">
      <w:pPr>
        <w:pStyle w:val="ConsPlusNormal"/>
        <w:tabs>
          <w:tab w:val="left" w:pos="5387"/>
        </w:tabs>
        <w:ind w:firstLine="709"/>
        <w:jc w:val="both"/>
        <w:outlineLvl w:val="2"/>
        <w:rPr>
          <w:sz w:val="24"/>
          <w:szCs w:val="24"/>
        </w:rPr>
      </w:pPr>
      <w:r w:rsidRPr="00DA31C2">
        <w:rPr>
          <w:sz w:val="24"/>
          <w:szCs w:val="24"/>
        </w:rPr>
        <w:t>49. Основанием для начала административной процедуры является поступление в администрацию, МФЦ документов, предусмотренных пунктом 17 настоящего административного регламента, способами, предусмотренными пунктом 18 настоящего административного регламента.</w:t>
      </w:r>
    </w:p>
    <w:p w:rsidR="00BB3A11" w:rsidRPr="00DA31C2" w:rsidRDefault="00BB3A11" w:rsidP="00BB3A11">
      <w:pPr>
        <w:pStyle w:val="ConsPlusNormal"/>
        <w:tabs>
          <w:tab w:val="left" w:pos="5387"/>
        </w:tabs>
        <w:ind w:firstLine="709"/>
        <w:jc w:val="both"/>
        <w:outlineLvl w:val="2"/>
        <w:rPr>
          <w:sz w:val="24"/>
          <w:szCs w:val="24"/>
        </w:rPr>
      </w:pPr>
      <w:r w:rsidRPr="00DA31C2">
        <w:rPr>
          <w:sz w:val="24"/>
          <w:szCs w:val="24"/>
        </w:rPr>
        <w:t>50. Сотрудник администрации, МФЦ, ответственный за прием и регистрацию корреспонденции, обеспечивает прием и регистрацию документов в соответствии с правилами делопроизводства в день обращения заявителя.</w:t>
      </w:r>
    </w:p>
    <w:p w:rsidR="00BB3A11" w:rsidRPr="00DA31C2" w:rsidRDefault="00BB3A11" w:rsidP="00BB3A11">
      <w:pPr>
        <w:pStyle w:val="ConsPlusNormal"/>
        <w:tabs>
          <w:tab w:val="left" w:pos="5387"/>
        </w:tabs>
        <w:ind w:firstLine="709"/>
        <w:jc w:val="both"/>
        <w:outlineLvl w:val="2"/>
        <w:rPr>
          <w:sz w:val="24"/>
          <w:szCs w:val="24"/>
        </w:rPr>
      </w:pPr>
      <w:r w:rsidRPr="00DA31C2">
        <w:rPr>
          <w:sz w:val="24"/>
          <w:szCs w:val="24"/>
        </w:rPr>
        <w:t>51. Результатом административной процедуры является прием и регистрация документов, необходимых для предоставления муниципальной услуги.</w:t>
      </w:r>
    </w:p>
    <w:p w:rsidR="00BB3A11" w:rsidRPr="00DA31C2" w:rsidRDefault="00BB3A11" w:rsidP="00BB3A11">
      <w:pPr>
        <w:pStyle w:val="ConsPlusNormal"/>
        <w:tabs>
          <w:tab w:val="left" w:pos="5387"/>
        </w:tabs>
        <w:ind w:firstLine="709"/>
        <w:jc w:val="both"/>
        <w:outlineLvl w:val="2"/>
        <w:rPr>
          <w:sz w:val="24"/>
          <w:szCs w:val="24"/>
        </w:rPr>
      </w:pPr>
      <w:r w:rsidRPr="00DA31C2">
        <w:rPr>
          <w:sz w:val="24"/>
          <w:szCs w:val="24"/>
        </w:rPr>
        <w:t>52. По результатам административной процедуры сотрудник администрации, МФЦ, ответственный за прием и регистрацию корреспонденции, в срок не позднее рабочего дня, следующего за днем приема и регистрации документов, передает их сотруднику администрации, ответственному за предоставление муниципальной услуги.</w:t>
      </w:r>
    </w:p>
    <w:p w:rsidR="00F274E2" w:rsidRPr="00DA31C2" w:rsidRDefault="00F274E2" w:rsidP="004D107D">
      <w:pPr>
        <w:pStyle w:val="ConsPlusNormal"/>
        <w:ind w:firstLine="0"/>
        <w:jc w:val="center"/>
        <w:outlineLvl w:val="2"/>
        <w:rPr>
          <w:b/>
          <w:sz w:val="24"/>
          <w:szCs w:val="24"/>
        </w:rPr>
      </w:pPr>
    </w:p>
    <w:p w:rsidR="00BB3A11" w:rsidRPr="00DA31C2" w:rsidRDefault="00BB3A11" w:rsidP="00BB3A11">
      <w:pPr>
        <w:pStyle w:val="ConsPlusNormal"/>
        <w:tabs>
          <w:tab w:val="left" w:pos="5387"/>
        </w:tabs>
        <w:ind w:firstLine="0"/>
        <w:jc w:val="center"/>
        <w:outlineLvl w:val="2"/>
        <w:rPr>
          <w:b/>
          <w:sz w:val="24"/>
          <w:szCs w:val="24"/>
        </w:rPr>
      </w:pPr>
      <w:r w:rsidRPr="00DA31C2">
        <w:rPr>
          <w:b/>
          <w:sz w:val="24"/>
          <w:szCs w:val="24"/>
        </w:rPr>
        <w:t xml:space="preserve">Проверка содержания и наличия документов, необходимых </w:t>
      </w:r>
    </w:p>
    <w:p w:rsidR="00BB3A11" w:rsidRPr="00DA31C2" w:rsidRDefault="00BB3A11" w:rsidP="00BB3A11">
      <w:pPr>
        <w:pStyle w:val="ConsPlusNormal"/>
        <w:tabs>
          <w:tab w:val="left" w:pos="5387"/>
        </w:tabs>
        <w:ind w:firstLine="0"/>
        <w:jc w:val="center"/>
        <w:outlineLvl w:val="2"/>
        <w:rPr>
          <w:b/>
          <w:sz w:val="24"/>
          <w:szCs w:val="24"/>
        </w:rPr>
      </w:pPr>
      <w:r w:rsidRPr="00DA31C2">
        <w:rPr>
          <w:b/>
          <w:sz w:val="24"/>
          <w:szCs w:val="24"/>
        </w:rPr>
        <w:t>для предоставления муниципальной услуги</w:t>
      </w:r>
    </w:p>
    <w:p w:rsidR="00BB3A11" w:rsidRPr="00DA31C2" w:rsidRDefault="00BB3A11" w:rsidP="00BB3A11">
      <w:pPr>
        <w:pStyle w:val="ConsPlusNormal"/>
        <w:tabs>
          <w:tab w:val="left" w:pos="5387"/>
        </w:tabs>
        <w:ind w:firstLine="0"/>
        <w:jc w:val="center"/>
        <w:outlineLvl w:val="2"/>
        <w:rPr>
          <w:b/>
          <w:sz w:val="24"/>
          <w:szCs w:val="24"/>
        </w:rPr>
      </w:pPr>
    </w:p>
    <w:p w:rsidR="00BB3A11" w:rsidRPr="00DA31C2" w:rsidRDefault="00BB3A11" w:rsidP="00BB3A11">
      <w:pPr>
        <w:pStyle w:val="ConsPlusNormal"/>
        <w:ind w:firstLine="708"/>
        <w:jc w:val="both"/>
        <w:outlineLvl w:val="2"/>
        <w:rPr>
          <w:sz w:val="24"/>
          <w:szCs w:val="24"/>
        </w:rPr>
      </w:pPr>
      <w:r w:rsidRPr="00DA31C2">
        <w:rPr>
          <w:sz w:val="24"/>
          <w:szCs w:val="24"/>
        </w:rPr>
        <w:t>53. Основанием для начала административной процедуры является поступление сотруднику администрации, ответственному за предоставление муниципальной услуги, зарегистрированных документов.</w:t>
      </w:r>
    </w:p>
    <w:p w:rsidR="001F332A" w:rsidRPr="00DA31C2" w:rsidRDefault="00BB3A11" w:rsidP="00BB3A11">
      <w:pPr>
        <w:pStyle w:val="ConsPlusNormal"/>
        <w:ind w:firstLine="0"/>
        <w:jc w:val="both"/>
        <w:outlineLvl w:val="2"/>
        <w:rPr>
          <w:sz w:val="24"/>
          <w:szCs w:val="24"/>
        </w:rPr>
      </w:pPr>
      <w:r w:rsidRPr="00DA31C2">
        <w:rPr>
          <w:sz w:val="24"/>
          <w:szCs w:val="24"/>
        </w:rPr>
        <w:tab/>
        <w:t>54. Сотрудник администрации, ответственный за предоставление муниципальной услуги, осуществляет проверку уведомления об окончании строительства на предмет</w:t>
      </w:r>
      <w:r w:rsidR="001F332A" w:rsidRPr="00DA31C2">
        <w:rPr>
          <w:sz w:val="24"/>
          <w:szCs w:val="24"/>
        </w:rPr>
        <w:t>:</w:t>
      </w:r>
    </w:p>
    <w:p w:rsidR="001F332A" w:rsidRPr="00DA31C2" w:rsidRDefault="00BB3A11" w:rsidP="001F332A">
      <w:pPr>
        <w:pStyle w:val="ConsPlusNormal"/>
        <w:ind w:firstLine="708"/>
        <w:jc w:val="both"/>
        <w:outlineLvl w:val="2"/>
        <w:rPr>
          <w:sz w:val="24"/>
          <w:szCs w:val="24"/>
        </w:rPr>
      </w:pPr>
      <w:r w:rsidRPr="00DA31C2">
        <w:rPr>
          <w:sz w:val="24"/>
          <w:szCs w:val="24"/>
        </w:rPr>
        <w:t xml:space="preserve">наличия в нем сведений, предусмотренных абзацем первым части 16 статьи 55 Градостроительного кодекса Российской Федерации, </w:t>
      </w:r>
      <w:r w:rsidR="0090025F" w:rsidRPr="00DA31C2">
        <w:rPr>
          <w:sz w:val="24"/>
          <w:szCs w:val="24"/>
        </w:rPr>
        <w:t xml:space="preserve">а также </w:t>
      </w:r>
      <w:r w:rsidRPr="00DA31C2">
        <w:rPr>
          <w:sz w:val="24"/>
          <w:szCs w:val="24"/>
        </w:rPr>
        <w:t>документов, прилагаемых к нему и предусмотренных пунктами 1 - 3 части 16 статьи 55 Градостроительного кодекса Российской Федерации</w:t>
      </w:r>
      <w:r w:rsidR="001F332A" w:rsidRPr="00DA31C2">
        <w:rPr>
          <w:sz w:val="24"/>
          <w:szCs w:val="24"/>
        </w:rPr>
        <w:t>;</w:t>
      </w:r>
    </w:p>
    <w:p w:rsidR="001F332A" w:rsidRPr="00DA31C2" w:rsidRDefault="00BB3A11" w:rsidP="001F332A">
      <w:pPr>
        <w:pStyle w:val="ConsPlusNormal"/>
        <w:ind w:firstLine="708"/>
        <w:jc w:val="both"/>
        <w:outlineLvl w:val="2"/>
        <w:rPr>
          <w:sz w:val="24"/>
          <w:szCs w:val="24"/>
        </w:rPr>
      </w:pPr>
      <w:r w:rsidRPr="00DA31C2">
        <w:rPr>
          <w:sz w:val="24"/>
          <w:szCs w:val="24"/>
        </w:rPr>
        <w:t>соблюдения срока направления</w:t>
      </w:r>
      <w:r w:rsidR="001F332A" w:rsidRPr="00DA31C2">
        <w:rPr>
          <w:sz w:val="24"/>
          <w:szCs w:val="24"/>
        </w:rPr>
        <w:t xml:space="preserve"> уведомления об окончании строительства;</w:t>
      </w:r>
    </w:p>
    <w:p w:rsidR="00BB3A11" w:rsidRPr="00DA31C2" w:rsidRDefault="001F332A" w:rsidP="001F332A">
      <w:pPr>
        <w:pStyle w:val="ConsPlusNormal"/>
        <w:ind w:firstLine="708"/>
        <w:jc w:val="both"/>
        <w:outlineLvl w:val="2"/>
        <w:rPr>
          <w:sz w:val="24"/>
          <w:szCs w:val="24"/>
        </w:rPr>
      </w:pPr>
      <w:r w:rsidRPr="00DA31C2">
        <w:rPr>
          <w:sz w:val="24"/>
          <w:szCs w:val="24"/>
        </w:rPr>
        <w:t xml:space="preserve">наличия направленного уведомления о планируемом строительстве таких объекта индивидуального жилищного строительства или садового дома. </w:t>
      </w:r>
      <w:r w:rsidR="00BB3A11" w:rsidRPr="00DA31C2">
        <w:rPr>
          <w:sz w:val="24"/>
          <w:szCs w:val="24"/>
        </w:rPr>
        <w:t xml:space="preserve">  </w:t>
      </w:r>
    </w:p>
    <w:p w:rsidR="00BB3A11" w:rsidRPr="00DA31C2" w:rsidRDefault="00BB3A11" w:rsidP="00BB3A11">
      <w:pPr>
        <w:pStyle w:val="ConsPlusNormal"/>
        <w:ind w:firstLine="709"/>
        <w:jc w:val="both"/>
        <w:outlineLvl w:val="2"/>
        <w:rPr>
          <w:sz w:val="24"/>
          <w:szCs w:val="24"/>
        </w:rPr>
      </w:pPr>
      <w:r w:rsidRPr="00DA31C2">
        <w:rPr>
          <w:sz w:val="24"/>
          <w:szCs w:val="24"/>
        </w:rPr>
        <w:t>5</w:t>
      </w:r>
      <w:r w:rsidR="001F332A" w:rsidRPr="00DA31C2">
        <w:rPr>
          <w:sz w:val="24"/>
          <w:szCs w:val="24"/>
        </w:rPr>
        <w:t>5</w:t>
      </w:r>
      <w:r w:rsidRPr="00DA31C2">
        <w:rPr>
          <w:sz w:val="24"/>
          <w:szCs w:val="24"/>
        </w:rPr>
        <w:t>. Срок административной процедуры: до трех рабочих дней со дня приема и регистрации документов.</w:t>
      </w:r>
    </w:p>
    <w:p w:rsidR="00BB3A11" w:rsidRPr="00DA31C2" w:rsidRDefault="00BB3A11" w:rsidP="00BB3A11">
      <w:pPr>
        <w:pStyle w:val="ConsPlusNormal"/>
        <w:ind w:firstLine="0"/>
        <w:jc w:val="both"/>
        <w:outlineLvl w:val="2"/>
        <w:rPr>
          <w:sz w:val="24"/>
          <w:szCs w:val="24"/>
        </w:rPr>
      </w:pPr>
      <w:r w:rsidRPr="00DA31C2">
        <w:rPr>
          <w:sz w:val="24"/>
          <w:szCs w:val="24"/>
        </w:rPr>
        <w:tab/>
        <w:t>5</w:t>
      </w:r>
      <w:r w:rsidR="001F332A" w:rsidRPr="00DA31C2">
        <w:rPr>
          <w:sz w:val="24"/>
          <w:szCs w:val="24"/>
        </w:rPr>
        <w:t>6</w:t>
      </w:r>
      <w:r w:rsidRPr="00DA31C2">
        <w:rPr>
          <w:sz w:val="24"/>
          <w:szCs w:val="24"/>
        </w:rPr>
        <w:t>. Результатом административной процедуры являются:</w:t>
      </w:r>
    </w:p>
    <w:p w:rsidR="00BB3A11" w:rsidRPr="00DA31C2" w:rsidRDefault="00BB3A11" w:rsidP="00BB3A11">
      <w:pPr>
        <w:pStyle w:val="ConsPlusNormal"/>
        <w:ind w:firstLine="709"/>
        <w:jc w:val="both"/>
        <w:outlineLvl w:val="2"/>
        <w:rPr>
          <w:sz w:val="24"/>
          <w:szCs w:val="24"/>
        </w:rPr>
      </w:pPr>
      <w:r w:rsidRPr="00DA31C2">
        <w:rPr>
          <w:sz w:val="24"/>
          <w:szCs w:val="24"/>
        </w:rPr>
        <w:t>прием уведомления о</w:t>
      </w:r>
      <w:r w:rsidR="001F332A" w:rsidRPr="00DA31C2">
        <w:rPr>
          <w:sz w:val="24"/>
          <w:szCs w:val="24"/>
        </w:rPr>
        <w:t xml:space="preserve">б окончании строительства </w:t>
      </w:r>
      <w:r w:rsidRPr="00DA31C2">
        <w:rPr>
          <w:sz w:val="24"/>
          <w:szCs w:val="24"/>
        </w:rPr>
        <w:t>и прилагаемых к нему документов к рассмотрению;</w:t>
      </w:r>
    </w:p>
    <w:p w:rsidR="00BB3A11" w:rsidRPr="00DA31C2" w:rsidRDefault="00BB3A11" w:rsidP="00BB3A11">
      <w:pPr>
        <w:pStyle w:val="ConsPlusNormal"/>
        <w:ind w:firstLine="709"/>
        <w:jc w:val="both"/>
        <w:outlineLvl w:val="2"/>
        <w:rPr>
          <w:sz w:val="24"/>
          <w:szCs w:val="24"/>
        </w:rPr>
      </w:pPr>
      <w:r w:rsidRPr="00DA31C2">
        <w:rPr>
          <w:sz w:val="24"/>
          <w:szCs w:val="24"/>
        </w:rPr>
        <w:t>возврат заявителю уведомления о</w:t>
      </w:r>
      <w:r w:rsidR="001F332A" w:rsidRPr="00DA31C2">
        <w:rPr>
          <w:sz w:val="24"/>
          <w:szCs w:val="24"/>
        </w:rPr>
        <w:t>б окончании строительства</w:t>
      </w:r>
      <w:r w:rsidRPr="00DA31C2">
        <w:rPr>
          <w:sz w:val="24"/>
          <w:szCs w:val="24"/>
        </w:rPr>
        <w:t xml:space="preserve"> и прилагаемых к нему документов без рассмотрения с указанием причин возврата (в этом случае уведомление о</w:t>
      </w:r>
      <w:r w:rsidR="00B144E6" w:rsidRPr="00DA31C2">
        <w:rPr>
          <w:sz w:val="24"/>
          <w:szCs w:val="24"/>
        </w:rPr>
        <w:t>б окончании строительства</w:t>
      </w:r>
      <w:r w:rsidRPr="00DA31C2">
        <w:rPr>
          <w:sz w:val="24"/>
          <w:szCs w:val="24"/>
        </w:rPr>
        <w:t xml:space="preserve"> считается ненаправленным).</w:t>
      </w:r>
    </w:p>
    <w:p w:rsidR="00057B17" w:rsidRPr="00DA31C2" w:rsidRDefault="00057B17" w:rsidP="00CC717F">
      <w:pPr>
        <w:pStyle w:val="ConsPlusNormal"/>
        <w:ind w:firstLine="709"/>
        <w:jc w:val="both"/>
        <w:outlineLvl w:val="2"/>
        <w:rPr>
          <w:color w:val="FF0000"/>
          <w:sz w:val="24"/>
          <w:szCs w:val="24"/>
        </w:rPr>
      </w:pPr>
    </w:p>
    <w:p w:rsidR="00B144E6" w:rsidRPr="00DA31C2" w:rsidRDefault="00B144E6" w:rsidP="00B144E6">
      <w:pPr>
        <w:tabs>
          <w:tab w:val="num" w:pos="540"/>
        </w:tabs>
        <w:spacing w:after="0" w:line="240" w:lineRule="auto"/>
        <w:jc w:val="center"/>
        <w:rPr>
          <w:rFonts w:ascii="Arial" w:hAnsi="Arial" w:cs="Arial"/>
          <w:b/>
          <w:bCs/>
          <w:sz w:val="24"/>
          <w:szCs w:val="24"/>
        </w:rPr>
      </w:pPr>
      <w:r w:rsidRPr="00DA31C2">
        <w:rPr>
          <w:rFonts w:ascii="Arial" w:eastAsia="Times New Roman" w:hAnsi="Arial" w:cs="Arial"/>
          <w:b/>
          <w:bCs/>
          <w:sz w:val="24"/>
          <w:szCs w:val="24"/>
        </w:rPr>
        <w:t>Рассмотрение документов, необходимых для предоставления муниципальной услуги, и направление результата предоставления муниципальной услуги</w:t>
      </w:r>
    </w:p>
    <w:p w:rsidR="00057B17" w:rsidRPr="00DA31C2" w:rsidRDefault="00057B17" w:rsidP="00CC717F">
      <w:pPr>
        <w:tabs>
          <w:tab w:val="num" w:pos="540"/>
        </w:tabs>
        <w:spacing w:after="0" w:line="240" w:lineRule="auto"/>
        <w:ind w:firstLine="709"/>
        <w:rPr>
          <w:rFonts w:ascii="Arial" w:hAnsi="Arial" w:cs="Arial"/>
          <w:color w:val="FF0000"/>
          <w:sz w:val="24"/>
          <w:szCs w:val="24"/>
        </w:rPr>
      </w:pPr>
    </w:p>
    <w:p w:rsidR="00B144E6" w:rsidRPr="00DA31C2" w:rsidRDefault="00B144E6" w:rsidP="00B144E6">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57</w:t>
      </w:r>
      <w:r w:rsidR="00E81656" w:rsidRPr="00DA31C2">
        <w:rPr>
          <w:rFonts w:ascii="Arial" w:hAnsi="Arial" w:cs="Arial"/>
          <w:sz w:val="24"/>
          <w:szCs w:val="24"/>
        </w:rPr>
        <w:t xml:space="preserve">. </w:t>
      </w:r>
      <w:r w:rsidRPr="00DA31C2">
        <w:rPr>
          <w:rFonts w:ascii="Arial" w:hAnsi="Arial" w:cs="Arial"/>
          <w:sz w:val="24"/>
          <w:szCs w:val="24"/>
        </w:rPr>
        <w:t>Основанием для начала административной процедуры является прием сотрудником администрации, ответственным за предоставление муниципальной услуги, уведомления об окончании строительства и прилагаемых к нему документов к рассмотрению.</w:t>
      </w:r>
    </w:p>
    <w:p w:rsidR="00B144E6" w:rsidRPr="00DA31C2" w:rsidRDefault="00B144E6" w:rsidP="00B144E6">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 xml:space="preserve">58. Сотрудник администрации, ответственный за предоставление муниципальной услуги: </w:t>
      </w:r>
    </w:p>
    <w:p w:rsidR="00B144E6" w:rsidRPr="00DA31C2" w:rsidRDefault="00B144E6" w:rsidP="00B144E6">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 xml:space="preserve">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w:t>
      </w:r>
      <w:r w:rsidR="00D503B9" w:rsidRPr="00DA31C2">
        <w:rPr>
          <w:rFonts w:ascii="Arial" w:hAnsi="Arial" w:cs="Arial"/>
          <w:sz w:val="24"/>
          <w:szCs w:val="24"/>
        </w:rPr>
        <w:t>Градостроительным к</w:t>
      </w:r>
      <w:r w:rsidRPr="00DA31C2">
        <w:rPr>
          <w:rFonts w:ascii="Arial" w:hAnsi="Arial" w:cs="Arial"/>
          <w:sz w:val="24"/>
          <w:szCs w:val="24"/>
        </w:rPr>
        <w:t>одексом</w:t>
      </w:r>
      <w:r w:rsidR="00D503B9" w:rsidRPr="00DA31C2">
        <w:rPr>
          <w:rFonts w:ascii="Arial" w:hAnsi="Arial" w:cs="Arial"/>
          <w:sz w:val="24"/>
          <w:szCs w:val="24"/>
        </w:rPr>
        <w:t xml:space="preserve"> Российской Федерации</w:t>
      </w:r>
      <w:r w:rsidRPr="00DA31C2">
        <w:rPr>
          <w:rFonts w:ascii="Arial" w:hAnsi="Arial" w:cs="Arial"/>
          <w:sz w:val="24"/>
          <w:szCs w:val="24"/>
        </w:rPr>
        <w:t>,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B144E6" w:rsidRPr="00DA31C2" w:rsidRDefault="00B144E6" w:rsidP="00B144E6">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пунктом 3 части 8 статьи 51.1 </w:t>
      </w:r>
      <w:r w:rsidR="00D503B9" w:rsidRPr="00DA31C2">
        <w:rPr>
          <w:rFonts w:ascii="Arial" w:hAnsi="Arial" w:cs="Arial"/>
          <w:sz w:val="24"/>
          <w:szCs w:val="24"/>
        </w:rPr>
        <w:t>Градостроительного кодекса Российской Федерации</w:t>
      </w:r>
      <w:r w:rsidRPr="00DA31C2">
        <w:rPr>
          <w:rFonts w:ascii="Arial" w:hAnsi="Arial" w:cs="Arial"/>
          <w:sz w:val="24"/>
          <w:szCs w:val="24"/>
        </w:rPr>
        <w:t xml:space="preserve">,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w:t>
      </w:r>
      <w:r w:rsidR="00D503B9" w:rsidRPr="00DA31C2">
        <w:rPr>
          <w:rFonts w:ascii="Arial" w:hAnsi="Arial" w:cs="Arial"/>
          <w:sz w:val="24"/>
          <w:szCs w:val="24"/>
        </w:rPr>
        <w:t>Градостроительного кодекса Российской Федерации</w:t>
      </w:r>
      <w:r w:rsidRPr="00DA31C2">
        <w:rPr>
          <w:rFonts w:ascii="Arial" w:hAnsi="Arial" w:cs="Arial"/>
          <w:sz w:val="24"/>
          <w:szCs w:val="24"/>
        </w:rPr>
        <w:t>),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B144E6" w:rsidRPr="00DA31C2" w:rsidRDefault="00B144E6" w:rsidP="00B144E6">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B144E6" w:rsidRPr="00DA31C2" w:rsidRDefault="00B144E6" w:rsidP="00B144E6">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B144E6" w:rsidRPr="00DA31C2" w:rsidRDefault="00B144E6" w:rsidP="00B144E6">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 xml:space="preserve">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w:t>
      </w:r>
    </w:p>
    <w:p w:rsidR="00D503B9" w:rsidRPr="00DA31C2" w:rsidRDefault="00D503B9" w:rsidP="00B144E6">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59</w:t>
      </w:r>
      <w:r w:rsidR="00B144E6" w:rsidRPr="00DA31C2">
        <w:rPr>
          <w:rFonts w:ascii="Arial" w:hAnsi="Arial" w:cs="Arial"/>
          <w:sz w:val="24"/>
          <w:szCs w:val="24"/>
        </w:rPr>
        <w:t>. Срок административной процедуры</w:t>
      </w:r>
      <w:r w:rsidRPr="00DA31C2">
        <w:rPr>
          <w:rFonts w:ascii="Arial" w:hAnsi="Arial" w:cs="Arial"/>
          <w:sz w:val="24"/>
          <w:szCs w:val="24"/>
        </w:rPr>
        <w:t>:</w:t>
      </w:r>
      <w:r w:rsidR="00B144E6" w:rsidRPr="00DA31C2">
        <w:rPr>
          <w:rFonts w:ascii="Arial" w:hAnsi="Arial" w:cs="Arial"/>
          <w:sz w:val="24"/>
          <w:szCs w:val="24"/>
        </w:rPr>
        <w:t xml:space="preserve"> </w:t>
      </w:r>
      <w:r w:rsidRPr="00DA31C2">
        <w:rPr>
          <w:rFonts w:ascii="Arial" w:hAnsi="Arial" w:cs="Arial"/>
          <w:sz w:val="24"/>
          <w:szCs w:val="24"/>
        </w:rPr>
        <w:t>до семи рабочих дней со дня приема и регистрации документов.</w:t>
      </w:r>
    </w:p>
    <w:p w:rsidR="00B144E6"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 xml:space="preserve">60. </w:t>
      </w:r>
      <w:r w:rsidR="00B144E6" w:rsidRPr="00DA31C2">
        <w:rPr>
          <w:rFonts w:ascii="Arial" w:hAnsi="Arial" w:cs="Arial"/>
          <w:sz w:val="24"/>
          <w:szCs w:val="24"/>
        </w:rPr>
        <w:t>Результатом административной процедуры является направление заявителю результата предоставления муниципальной услуги.</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p>
    <w:p w:rsidR="00D503B9" w:rsidRPr="00DA31C2" w:rsidRDefault="00D503B9" w:rsidP="00D503B9">
      <w:pPr>
        <w:autoSpaceDE w:val="0"/>
        <w:autoSpaceDN w:val="0"/>
        <w:adjustRightInd w:val="0"/>
        <w:spacing w:after="0" w:line="240" w:lineRule="auto"/>
        <w:jc w:val="center"/>
        <w:rPr>
          <w:rFonts w:ascii="Arial" w:hAnsi="Arial" w:cs="Arial"/>
          <w:b/>
          <w:sz w:val="24"/>
          <w:szCs w:val="24"/>
        </w:rPr>
      </w:pPr>
      <w:r w:rsidRPr="00DA31C2">
        <w:rPr>
          <w:rFonts w:ascii="Arial" w:hAnsi="Arial" w:cs="Arial"/>
          <w:b/>
          <w:sz w:val="24"/>
          <w:szCs w:val="24"/>
        </w:rPr>
        <w:t xml:space="preserve">Порядок осуществления в электронной форме, в том числе </w:t>
      </w:r>
    </w:p>
    <w:p w:rsidR="00D503B9" w:rsidRPr="00DA31C2" w:rsidRDefault="00D503B9" w:rsidP="00D503B9">
      <w:pPr>
        <w:autoSpaceDE w:val="0"/>
        <w:autoSpaceDN w:val="0"/>
        <w:adjustRightInd w:val="0"/>
        <w:spacing w:after="0" w:line="240" w:lineRule="auto"/>
        <w:jc w:val="center"/>
        <w:rPr>
          <w:rFonts w:ascii="Arial" w:hAnsi="Arial" w:cs="Arial"/>
          <w:b/>
          <w:sz w:val="24"/>
          <w:szCs w:val="24"/>
        </w:rPr>
      </w:pPr>
      <w:r w:rsidRPr="00DA31C2">
        <w:rPr>
          <w:rFonts w:ascii="Arial" w:hAnsi="Arial" w:cs="Arial"/>
          <w:b/>
          <w:sz w:val="24"/>
          <w:szCs w:val="24"/>
        </w:rPr>
        <w:t>с использованием ЕПГУ, РПГУ административных процедур</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61. Подача заявителем документов, необходимых для предоставления муниципальной услуги, а также получение заявителем результата предоставления муниципальной услуги может осуществляться в электронной форме через ЕПГУ, РПГУ.</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62. Формирование запроса заявителем осуществляется посредством заполнения электронной формы запроса на ЕПГУ, РПГУ без необходимости дополнительной подачи запроса в какой-либо иной форме.</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63. 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64. При формировании запроса заявителю обеспечивается:</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а) возможность копирования и сохранения запроса и иных документов, необходимых для предоставления муниципальной услуги;</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б) возможность заполнения несколькими заявителями одной электронной формы запроса при обращении за услугами, предполагающими направление совместного запроса несколькими заявителями (описывается в случае необходимости дополнительно);</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в) возможность печати на бумажном носителе копии электронной формы запроса;</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г)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ЕПГУ, РПГУ, в части, касающейся сведений, отсутствующих в единой системе идентификации и аутентификации;</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е) возможность вернуться на любой из этапов заполнения электронной формы запроса без потери ранее введенной информации;</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ж) возможность доступа заявителя на ЕПГУ, РПГУ к ранее поданным им запросам в течение не менее одного года, а также частично сформированных запросов - в течение не менее трех месяцев.</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65. Сформированный и подписанный запрос направляется в администрацию посредством ЕПГУ, РПГУ.</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При успешной отправке запросу присваивается уникальный номер, по которому в личном кабинете заявителя будет представлена информация о ходе выполнения указанного запроса.</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66. Администрация обеспечивает прием и регистрацию документов, необходимых для предоставления муниципальной услуги, без необходимости повторного представления заявителем таких документов в письменной форме.</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Срок административной процедуры: один рабочий день.</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67. Предоставление муниципальной услуги начинается с момента приема и регистрации администрацией электронных документов, необходимых для предоставления муниципальной услуги.</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68. После принятия запроса сотрудником администрации, уполномоченным на предоставление муниципальной услуги, запросу в личном кабинете заявителя посредством ЕПГУ, РПГУ присваивается статус «Регистрация заявителя и прием документов».</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69. Использование ЕПГУ, РПГУ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7</w:t>
      </w:r>
      <w:r w:rsidR="00692D8A" w:rsidRPr="00DA31C2">
        <w:rPr>
          <w:rFonts w:ascii="Arial" w:hAnsi="Arial" w:cs="Arial"/>
          <w:sz w:val="24"/>
          <w:szCs w:val="24"/>
        </w:rPr>
        <w:t>0</w:t>
      </w:r>
      <w:r w:rsidRPr="00DA31C2">
        <w:rPr>
          <w:rFonts w:ascii="Arial" w:hAnsi="Arial" w:cs="Arial"/>
          <w:sz w:val="24"/>
          <w:szCs w:val="24"/>
        </w:rPr>
        <w:t>. Заявитель вправе получить результат предоставления муниципальной услуги в форме документа на бумажном носителе в течение срока действия результата предоставления муниципальной услуги.</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7</w:t>
      </w:r>
      <w:r w:rsidR="00692D8A" w:rsidRPr="00DA31C2">
        <w:rPr>
          <w:rFonts w:ascii="Arial" w:hAnsi="Arial" w:cs="Arial"/>
          <w:sz w:val="24"/>
          <w:szCs w:val="24"/>
        </w:rPr>
        <w:t>1</w:t>
      </w:r>
      <w:r w:rsidRPr="00DA31C2">
        <w:rPr>
          <w:rFonts w:ascii="Arial" w:hAnsi="Arial" w:cs="Arial"/>
          <w:sz w:val="24"/>
          <w:szCs w:val="24"/>
        </w:rPr>
        <w:t>. Заявитель имеет возможность получения информации о ходе предоставления муниципальной услуги.</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РПГУ по выбору заявителя.</w:t>
      </w:r>
    </w:p>
    <w:p w:rsidR="00D503B9" w:rsidRPr="00DA31C2" w:rsidRDefault="00692D8A"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72</w:t>
      </w:r>
      <w:r w:rsidR="00D503B9" w:rsidRPr="00DA31C2">
        <w:rPr>
          <w:rFonts w:ascii="Arial" w:hAnsi="Arial" w:cs="Arial"/>
          <w:sz w:val="24"/>
          <w:szCs w:val="24"/>
        </w:rPr>
        <w:t>. При предоставлении муниципальной услуги в электронной форме заявителю направляется уведомление об окончании предоставления муниципальной услуги либо мотивированный отказ в предоставлении муниципальной услуги.</w:t>
      </w:r>
    </w:p>
    <w:p w:rsidR="00D503B9" w:rsidRPr="00DA31C2" w:rsidRDefault="00D503B9" w:rsidP="00D503B9">
      <w:pPr>
        <w:autoSpaceDE w:val="0"/>
        <w:autoSpaceDN w:val="0"/>
        <w:adjustRightInd w:val="0"/>
        <w:spacing w:after="0" w:line="240" w:lineRule="auto"/>
        <w:ind w:firstLine="709"/>
        <w:jc w:val="both"/>
        <w:rPr>
          <w:rFonts w:ascii="Arial" w:hAnsi="Arial" w:cs="Arial"/>
          <w:sz w:val="24"/>
          <w:szCs w:val="24"/>
        </w:rPr>
      </w:pPr>
      <w:r w:rsidRPr="00DA31C2">
        <w:rPr>
          <w:rFonts w:ascii="Arial" w:hAnsi="Arial" w:cs="Arial"/>
          <w:sz w:val="24"/>
          <w:szCs w:val="24"/>
        </w:rPr>
        <w:t>7</w:t>
      </w:r>
      <w:r w:rsidR="00692D8A" w:rsidRPr="00DA31C2">
        <w:rPr>
          <w:rFonts w:ascii="Arial" w:hAnsi="Arial" w:cs="Arial"/>
          <w:sz w:val="24"/>
          <w:szCs w:val="24"/>
        </w:rPr>
        <w:t>3</w:t>
      </w:r>
      <w:r w:rsidRPr="00DA31C2">
        <w:rPr>
          <w:rFonts w:ascii="Arial" w:hAnsi="Arial" w:cs="Arial"/>
          <w:sz w:val="24"/>
          <w:szCs w:val="24"/>
        </w:rPr>
        <w:t>. Заявителям обеспечивается возможность оценить доступность и качество муниципальной услуги на ЕПГУ, РПГУ.</w:t>
      </w:r>
    </w:p>
    <w:p w:rsidR="00CA42D9" w:rsidRPr="00DA31C2" w:rsidRDefault="00CA42D9" w:rsidP="00D503B9">
      <w:pPr>
        <w:autoSpaceDE w:val="0"/>
        <w:autoSpaceDN w:val="0"/>
        <w:adjustRightInd w:val="0"/>
        <w:spacing w:after="0" w:line="240" w:lineRule="auto"/>
        <w:ind w:firstLine="709"/>
        <w:jc w:val="both"/>
        <w:rPr>
          <w:rFonts w:ascii="Arial" w:hAnsi="Arial" w:cs="Arial"/>
          <w:sz w:val="24"/>
          <w:szCs w:val="24"/>
        </w:rPr>
      </w:pPr>
    </w:p>
    <w:p w:rsidR="00D503B9" w:rsidRPr="00DA31C2" w:rsidRDefault="00D503B9" w:rsidP="00D503B9">
      <w:pPr>
        <w:spacing w:after="0" w:line="240" w:lineRule="auto"/>
        <w:jc w:val="center"/>
        <w:rPr>
          <w:rFonts w:ascii="Arial" w:hAnsi="Arial" w:cs="Arial"/>
          <w:b/>
          <w:sz w:val="24"/>
          <w:szCs w:val="24"/>
        </w:rPr>
      </w:pPr>
      <w:r w:rsidRPr="00DA31C2">
        <w:rPr>
          <w:rFonts w:ascii="Arial" w:hAnsi="Arial" w:cs="Arial"/>
          <w:b/>
          <w:sz w:val="24"/>
          <w:szCs w:val="24"/>
        </w:rPr>
        <w:t>Порядок исправления допущенных опечаток и ошибок в выданных в результате предоставления муниципальной услуги документах</w:t>
      </w:r>
    </w:p>
    <w:p w:rsidR="00D503B9" w:rsidRPr="00DA31C2" w:rsidRDefault="00D503B9" w:rsidP="00D503B9">
      <w:pPr>
        <w:spacing w:after="0" w:line="240" w:lineRule="auto"/>
        <w:jc w:val="both"/>
        <w:rPr>
          <w:rFonts w:ascii="Arial" w:hAnsi="Arial" w:cs="Arial"/>
          <w:sz w:val="24"/>
          <w:szCs w:val="24"/>
        </w:rPr>
      </w:pPr>
    </w:p>
    <w:p w:rsidR="00D503B9" w:rsidRPr="00DA31C2" w:rsidRDefault="00D503B9" w:rsidP="00CC5DD0">
      <w:pPr>
        <w:spacing w:after="0" w:line="240" w:lineRule="auto"/>
        <w:ind w:firstLine="709"/>
        <w:jc w:val="both"/>
        <w:rPr>
          <w:rFonts w:ascii="Arial" w:hAnsi="Arial" w:cs="Arial"/>
          <w:sz w:val="24"/>
          <w:szCs w:val="24"/>
        </w:rPr>
      </w:pPr>
      <w:r w:rsidRPr="00DA31C2">
        <w:rPr>
          <w:rFonts w:ascii="Arial" w:hAnsi="Arial" w:cs="Arial"/>
          <w:sz w:val="24"/>
          <w:szCs w:val="24"/>
        </w:rPr>
        <w:t>7</w:t>
      </w:r>
      <w:r w:rsidR="00692D8A" w:rsidRPr="00DA31C2">
        <w:rPr>
          <w:rFonts w:ascii="Arial" w:hAnsi="Arial" w:cs="Arial"/>
          <w:sz w:val="24"/>
          <w:szCs w:val="24"/>
        </w:rPr>
        <w:t>4</w:t>
      </w:r>
      <w:r w:rsidRPr="00DA31C2">
        <w:rPr>
          <w:rFonts w:ascii="Arial" w:hAnsi="Arial" w:cs="Arial"/>
          <w:sz w:val="24"/>
          <w:szCs w:val="24"/>
        </w:rPr>
        <w:t xml:space="preserve">. Основанием для исправления технической ошибки в выданных в результате предоставления муниципальной услуги документах является поступление в администрацию заявления об исправлении технической ошибки в сведениях, указанных в </w:t>
      </w:r>
      <w:r w:rsidR="00CC5DD0" w:rsidRPr="00DA31C2">
        <w:rPr>
          <w:rFonts w:ascii="Arial" w:hAnsi="Arial" w:cs="Arial"/>
          <w:sz w:val="24"/>
          <w:szCs w:val="24"/>
        </w:rPr>
        <w:t>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A31C2">
        <w:rPr>
          <w:rFonts w:ascii="Arial" w:hAnsi="Arial" w:cs="Arial"/>
          <w:sz w:val="24"/>
          <w:szCs w:val="24"/>
        </w:rPr>
        <w:t xml:space="preserve"> (далее – заявление об исправлении технической ошибки).</w:t>
      </w:r>
    </w:p>
    <w:p w:rsidR="00D503B9" w:rsidRPr="00DA31C2" w:rsidRDefault="00CC5DD0" w:rsidP="00D503B9">
      <w:pPr>
        <w:spacing w:after="0" w:line="240" w:lineRule="auto"/>
        <w:ind w:firstLine="709"/>
        <w:jc w:val="both"/>
        <w:rPr>
          <w:rFonts w:ascii="Arial" w:hAnsi="Arial" w:cs="Arial"/>
          <w:sz w:val="24"/>
          <w:szCs w:val="24"/>
        </w:rPr>
      </w:pPr>
      <w:r w:rsidRPr="00DA31C2">
        <w:rPr>
          <w:rFonts w:ascii="Arial" w:hAnsi="Arial" w:cs="Arial"/>
          <w:sz w:val="24"/>
          <w:szCs w:val="24"/>
        </w:rPr>
        <w:t>7</w:t>
      </w:r>
      <w:r w:rsidR="00692D8A" w:rsidRPr="00DA31C2">
        <w:rPr>
          <w:rFonts w:ascii="Arial" w:hAnsi="Arial" w:cs="Arial"/>
          <w:sz w:val="24"/>
          <w:szCs w:val="24"/>
        </w:rPr>
        <w:t>5</w:t>
      </w:r>
      <w:r w:rsidR="00D503B9" w:rsidRPr="00DA31C2">
        <w:rPr>
          <w:rFonts w:ascii="Arial" w:hAnsi="Arial" w:cs="Arial"/>
          <w:sz w:val="24"/>
          <w:szCs w:val="24"/>
        </w:rPr>
        <w:t>. При обращении в администрацию за исправлением технической ошибки заявитель представляет:</w:t>
      </w:r>
    </w:p>
    <w:p w:rsidR="00D503B9" w:rsidRPr="00DA31C2" w:rsidRDefault="00D503B9" w:rsidP="00D503B9">
      <w:pPr>
        <w:spacing w:after="0" w:line="240" w:lineRule="auto"/>
        <w:ind w:firstLine="709"/>
        <w:jc w:val="both"/>
        <w:rPr>
          <w:rFonts w:ascii="Arial" w:hAnsi="Arial" w:cs="Arial"/>
          <w:sz w:val="24"/>
          <w:szCs w:val="24"/>
        </w:rPr>
      </w:pPr>
      <w:r w:rsidRPr="00DA31C2">
        <w:rPr>
          <w:rFonts w:ascii="Arial" w:hAnsi="Arial" w:cs="Arial"/>
          <w:sz w:val="24"/>
          <w:szCs w:val="24"/>
        </w:rPr>
        <w:t xml:space="preserve">заявление об исправлении технической ошибки (приложение </w:t>
      </w:r>
      <w:r w:rsidR="0090025F" w:rsidRPr="00DA31C2">
        <w:rPr>
          <w:rFonts w:ascii="Arial" w:hAnsi="Arial" w:cs="Arial"/>
          <w:sz w:val="24"/>
          <w:szCs w:val="24"/>
        </w:rPr>
        <w:t>1</w:t>
      </w:r>
      <w:r w:rsidRPr="00DA31C2">
        <w:rPr>
          <w:rFonts w:ascii="Arial" w:hAnsi="Arial" w:cs="Arial"/>
          <w:sz w:val="24"/>
          <w:szCs w:val="24"/>
        </w:rPr>
        <w:t>);</w:t>
      </w:r>
    </w:p>
    <w:p w:rsidR="00D503B9" w:rsidRPr="00DA31C2" w:rsidRDefault="00D503B9" w:rsidP="00D503B9">
      <w:pPr>
        <w:spacing w:after="0" w:line="240" w:lineRule="auto"/>
        <w:ind w:firstLine="709"/>
        <w:jc w:val="both"/>
        <w:rPr>
          <w:rFonts w:ascii="Arial" w:hAnsi="Arial" w:cs="Arial"/>
          <w:sz w:val="24"/>
          <w:szCs w:val="24"/>
        </w:rPr>
      </w:pPr>
      <w:r w:rsidRPr="00DA31C2">
        <w:rPr>
          <w:rFonts w:ascii="Arial" w:hAnsi="Arial" w:cs="Arial"/>
          <w:sz w:val="24"/>
          <w:szCs w:val="24"/>
        </w:rPr>
        <w:t>документы, свидетельствующие о наличии технической ошибки и содержащие правильные данные;</w:t>
      </w:r>
    </w:p>
    <w:p w:rsidR="00D503B9" w:rsidRPr="00DA31C2" w:rsidRDefault="00D503B9" w:rsidP="00D503B9">
      <w:pPr>
        <w:spacing w:after="0" w:line="240" w:lineRule="auto"/>
        <w:ind w:firstLine="709"/>
        <w:jc w:val="both"/>
        <w:rPr>
          <w:rFonts w:ascii="Arial" w:hAnsi="Arial" w:cs="Arial"/>
          <w:sz w:val="24"/>
          <w:szCs w:val="24"/>
        </w:rPr>
      </w:pPr>
      <w:r w:rsidRPr="00DA31C2">
        <w:rPr>
          <w:rFonts w:ascii="Arial" w:hAnsi="Arial" w:cs="Arial"/>
          <w:sz w:val="24"/>
          <w:szCs w:val="24"/>
        </w:rPr>
        <w:t>оригинал документа, указанный в пункте 14 настоящего административного регламента, в котором содержится техническая ошибка.</w:t>
      </w:r>
    </w:p>
    <w:p w:rsidR="00D503B9" w:rsidRPr="00DA31C2" w:rsidRDefault="00FD0779" w:rsidP="00D503B9">
      <w:pPr>
        <w:spacing w:after="0" w:line="240" w:lineRule="auto"/>
        <w:ind w:firstLine="709"/>
        <w:jc w:val="both"/>
        <w:rPr>
          <w:rFonts w:ascii="Arial" w:hAnsi="Arial" w:cs="Arial"/>
          <w:sz w:val="24"/>
          <w:szCs w:val="24"/>
        </w:rPr>
      </w:pPr>
      <w:r w:rsidRPr="00DA31C2">
        <w:rPr>
          <w:rFonts w:ascii="Arial" w:hAnsi="Arial" w:cs="Arial"/>
          <w:sz w:val="24"/>
          <w:szCs w:val="24"/>
        </w:rPr>
        <w:t>7</w:t>
      </w:r>
      <w:r w:rsidR="00692D8A" w:rsidRPr="00DA31C2">
        <w:rPr>
          <w:rFonts w:ascii="Arial" w:hAnsi="Arial" w:cs="Arial"/>
          <w:sz w:val="24"/>
          <w:szCs w:val="24"/>
        </w:rPr>
        <w:t>6</w:t>
      </w:r>
      <w:r w:rsidR="00D503B9" w:rsidRPr="00DA31C2">
        <w:rPr>
          <w:rFonts w:ascii="Arial" w:hAnsi="Arial" w:cs="Arial"/>
          <w:sz w:val="24"/>
          <w:szCs w:val="24"/>
        </w:rPr>
        <w:t>. Заявление об исправлении технической ошибки подается заявителем одним из способов, предусмотренных в пункте 18 настоящего административного регламента.</w:t>
      </w:r>
    </w:p>
    <w:p w:rsidR="00D503B9" w:rsidRPr="00DA31C2" w:rsidRDefault="00FD0779" w:rsidP="00D503B9">
      <w:pPr>
        <w:spacing w:after="0" w:line="240" w:lineRule="auto"/>
        <w:ind w:firstLine="709"/>
        <w:jc w:val="both"/>
        <w:rPr>
          <w:rFonts w:ascii="Arial" w:hAnsi="Arial" w:cs="Arial"/>
          <w:sz w:val="24"/>
          <w:szCs w:val="24"/>
        </w:rPr>
      </w:pPr>
      <w:r w:rsidRPr="00DA31C2">
        <w:rPr>
          <w:rFonts w:ascii="Arial" w:hAnsi="Arial" w:cs="Arial"/>
          <w:sz w:val="24"/>
          <w:szCs w:val="24"/>
        </w:rPr>
        <w:t>7</w:t>
      </w:r>
      <w:r w:rsidR="00692D8A" w:rsidRPr="00DA31C2">
        <w:rPr>
          <w:rFonts w:ascii="Arial" w:hAnsi="Arial" w:cs="Arial"/>
          <w:sz w:val="24"/>
          <w:szCs w:val="24"/>
        </w:rPr>
        <w:t>7</w:t>
      </w:r>
      <w:r w:rsidR="00D503B9" w:rsidRPr="00DA31C2">
        <w:rPr>
          <w:rFonts w:ascii="Arial" w:hAnsi="Arial" w:cs="Arial"/>
          <w:sz w:val="24"/>
          <w:szCs w:val="24"/>
        </w:rPr>
        <w:t xml:space="preserve">. Заявление об исправлении технической ошибки и документы, предусмотренные пунктом </w:t>
      </w:r>
      <w:r w:rsidRPr="00DA31C2">
        <w:rPr>
          <w:rFonts w:ascii="Arial" w:hAnsi="Arial" w:cs="Arial"/>
          <w:sz w:val="24"/>
          <w:szCs w:val="24"/>
        </w:rPr>
        <w:t>7</w:t>
      </w:r>
      <w:r w:rsidR="00692D8A" w:rsidRPr="00DA31C2">
        <w:rPr>
          <w:rFonts w:ascii="Arial" w:hAnsi="Arial" w:cs="Arial"/>
          <w:sz w:val="24"/>
          <w:szCs w:val="24"/>
        </w:rPr>
        <w:t>5</w:t>
      </w:r>
      <w:r w:rsidR="00D503B9" w:rsidRPr="00DA31C2">
        <w:rPr>
          <w:rFonts w:ascii="Arial" w:hAnsi="Arial" w:cs="Arial"/>
          <w:sz w:val="24"/>
          <w:szCs w:val="24"/>
        </w:rPr>
        <w:t xml:space="preserve"> настоящего административного регламента, регистрируются в администрации в день их поступления.</w:t>
      </w:r>
    </w:p>
    <w:p w:rsidR="00D503B9" w:rsidRPr="00DA31C2" w:rsidRDefault="00FD0779" w:rsidP="00D503B9">
      <w:pPr>
        <w:spacing w:after="0" w:line="240" w:lineRule="auto"/>
        <w:ind w:firstLine="709"/>
        <w:jc w:val="both"/>
        <w:rPr>
          <w:rFonts w:ascii="Arial" w:hAnsi="Arial" w:cs="Arial"/>
          <w:sz w:val="24"/>
          <w:szCs w:val="24"/>
        </w:rPr>
      </w:pPr>
      <w:r w:rsidRPr="00DA31C2">
        <w:rPr>
          <w:rFonts w:ascii="Arial" w:hAnsi="Arial" w:cs="Arial"/>
          <w:sz w:val="24"/>
          <w:szCs w:val="24"/>
        </w:rPr>
        <w:t>7</w:t>
      </w:r>
      <w:r w:rsidR="00692D8A" w:rsidRPr="00DA31C2">
        <w:rPr>
          <w:rFonts w:ascii="Arial" w:hAnsi="Arial" w:cs="Arial"/>
          <w:sz w:val="24"/>
          <w:szCs w:val="24"/>
        </w:rPr>
        <w:t>8</w:t>
      </w:r>
      <w:r w:rsidR="00D503B9" w:rsidRPr="00DA31C2">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D503B9" w:rsidRPr="00DA31C2" w:rsidRDefault="00FD0779" w:rsidP="00D503B9">
      <w:pPr>
        <w:spacing w:after="0" w:line="240" w:lineRule="auto"/>
        <w:ind w:firstLine="709"/>
        <w:jc w:val="both"/>
        <w:rPr>
          <w:rFonts w:ascii="Arial" w:hAnsi="Arial" w:cs="Arial"/>
          <w:sz w:val="24"/>
          <w:szCs w:val="24"/>
        </w:rPr>
      </w:pPr>
      <w:r w:rsidRPr="00DA31C2">
        <w:rPr>
          <w:rFonts w:ascii="Arial" w:hAnsi="Arial" w:cs="Arial"/>
          <w:sz w:val="24"/>
          <w:szCs w:val="24"/>
        </w:rPr>
        <w:t>7</w:t>
      </w:r>
      <w:r w:rsidR="00692D8A" w:rsidRPr="00DA31C2">
        <w:rPr>
          <w:rFonts w:ascii="Arial" w:hAnsi="Arial" w:cs="Arial"/>
          <w:sz w:val="24"/>
          <w:szCs w:val="24"/>
        </w:rPr>
        <w:t>9</w:t>
      </w:r>
      <w:r w:rsidR="00D503B9" w:rsidRPr="00DA31C2">
        <w:rPr>
          <w:rFonts w:ascii="Arial" w:hAnsi="Arial" w:cs="Arial"/>
          <w:sz w:val="24"/>
          <w:szCs w:val="24"/>
        </w:rPr>
        <w:t xml:space="preserve">. Результатом рассмотрения заявления об исправлении технической ошибки является направление заявителю исправленного результата предоставления муниципальной услуги способом, определенным им в заявлении, в срок не превышающий </w:t>
      </w:r>
      <w:r w:rsidR="0090025F" w:rsidRPr="00DA31C2">
        <w:rPr>
          <w:rFonts w:ascii="Arial" w:hAnsi="Arial" w:cs="Arial"/>
          <w:sz w:val="24"/>
          <w:szCs w:val="24"/>
        </w:rPr>
        <w:t>пяти</w:t>
      </w:r>
      <w:r w:rsidR="00D503B9" w:rsidRPr="00DA31C2">
        <w:rPr>
          <w:rFonts w:ascii="Arial" w:hAnsi="Arial" w:cs="Arial"/>
          <w:sz w:val="24"/>
          <w:szCs w:val="24"/>
        </w:rPr>
        <w:t xml:space="preserve"> рабочих дней со дня поступления и регистрации заявления об исправлении технической ошибки.</w:t>
      </w:r>
    </w:p>
    <w:p w:rsidR="00D503B9" w:rsidRPr="00DA31C2" w:rsidRDefault="00D503B9" w:rsidP="00D503B9">
      <w:pPr>
        <w:spacing w:after="0" w:line="240" w:lineRule="auto"/>
        <w:ind w:firstLine="709"/>
        <w:jc w:val="both"/>
        <w:rPr>
          <w:rFonts w:ascii="Arial" w:hAnsi="Arial" w:cs="Arial"/>
          <w:sz w:val="24"/>
          <w:szCs w:val="24"/>
        </w:rPr>
      </w:pPr>
      <w:r w:rsidRPr="00DA31C2">
        <w:rPr>
          <w:rFonts w:ascii="Arial" w:hAnsi="Arial" w:cs="Arial"/>
          <w:sz w:val="24"/>
          <w:szCs w:val="24"/>
        </w:rPr>
        <w:t xml:space="preserve">Оригинал документа, указанный в пункте 14 настоящего административного регламента, в котором содержится техническая ошибка, после направления заявителю исправленного результата предоставления муниципальной услуги не возвращается. </w:t>
      </w:r>
    </w:p>
    <w:p w:rsidR="00D503B9" w:rsidRPr="00DA31C2" w:rsidRDefault="00692D8A" w:rsidP="00A23602">
      <w:pPr>
        <w:spacing w:after="0" w:line="240" w:lineRule="auto"/>
        <w:ind w:firstLine="709"/>
        <w:jc w:val="both"/>
        <w:rPr>
          <w:rFonts w:ascii="Arial" w:hAnsi="Arial" w:cs="Arial"/>
          <w:sz w:val="24"/>
          <w:szCs w:val="24"/>
        </w:rPr>
      </w:pPr>
      <w:r w:rsidRPr="00DA31C2">
        <w:rPr>
          <w:rFonts w:ascii="Arial" w:hAnsi="Arial" w:cs="Arial"/>
          <w:sz w:val="24"/>
          <w:szCs w:val="24"/>
        </w:rPr>
        <w:t>80</w:t>
      </w:r>
      <w:r w:rsidR="00D503B9" w:rsidRPr="00DA31C2">
        <w:rPr>
          <w:rFonts w:ascii="Arial" w:hAnsi="Arial" w:cs="Arial"/>
          <w:sz w:val="24"/>
          <w:szCs w:val="24"/>
        </w:rPr>
        <w:t>. При подаче заявления об исправлении технической ошибки в</w:t>
      </w:r>
      <w:r w:rsidR="00FD0779" w:rsidRPr="00DA31C2">
        <w:rPr>
          <w:rFonts w:ascii="Arial" w:hAnsi="Arial" w:cs="Arial"/>
          <w:sz w:val="24"/>
          <w:szCs w:val="24"/>
        </w:rPr>
        <w:t xml:space="preserve"> уведомлении о соответствии </w:t>
      </w:r>
      <w:r w:rsidR="00F93B23" w:rsidRPr="00DA31C2">
        <w:rPr>
          <w:rFonts w:ascii="Arial" w:hAnsi="Arial" w:cs="Arial"/>
          <w:sz w:val="24"/>
          <w:szCs w:val="24"/>
        </w:rPr>
        <w:t xml:space="preserve">(несоответствии) </w:t>
      </w:r>
      <w:r w:rsidR="00FD0779" w:rsidRPr="00DA31C2">
        <w:rPr>
          <w:rFonts w:ascii="Arial" w:hAnsi="Arial" w:cs="Arial"/>
          <w:sz w:val="24"/>
          <w:szCs w:val="24"/>
        </w:rPr>
        <w:t>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A23602" w:rsidRPr="00DA31C2">
        <w:rPr>
          <w:rFonts w:ascii="Arial" w:hAnsi="Arial" w:cs="Arial"/>
          <w:sz w:val="24"/>
          <w:szCs w:val="24"/>
        </w:rPr>
        <w:t xml:space="preserve"> </w:t>
      </w:r>
      <w:r w:rsidR="00D503B9" w:rsidRPr="00DA31C2">
        <w:rPr>
          <w:rFonts w:ascii="Arial" w:hAnsi="Arial" w:cs="Arial"/>
          <w:sz w:val="24"/>
          <w:szCs w:val="24"/>
        </w:rPr>
        <w:t>через ЕПГУ, РПГУ заявитель получает исправленный результат предоставления муниципальной услуги в форме электронного документа.</w:t>
      </w:r>
    </w:p>
    <w:p w:rsidR="00D503B9" w:rsidRPr="00DA31C2" w:rsidRDefault="00A23602" w:rsidP="00D503B9">
      <w:pPr>
        <w:spacing w:after="0" w:line="240" w:lineRule="auto"/>
        <w:ind w:firstLine="709"/>
        <w:jc w:val="both"/>
        <w:rPr>
          <w:rFonts w:ascii="Arial" w:hAnsi="Arial" w:cs="Arial"/>
          <w:sz w:val="24"/>
          <w:szCs w:val="24"/>
        </w:rPr>
      </w:pPr>
      <w:r w:rsidRPr="00DA31C2">
        <w:rPr>
          <w:rFonts w:ascii="Arial" w:hAnsi="Arial" w:cs="Arial"/>
          <w:sz w:val="24"/>
          <w:szCs w:val="24"/>
        </w:rPr>
        <w:t>8</w:t>
      </w:r>
      <w:r w:rsidR="00692D8A" w:rsidRPr="00DA31C2">
        <w:rPr>
          <w:rFonts w:ascii="Arial" w:hAnsi="Arial" w:cs="Arial"/>
          <w:sz w:val="24"/>
          <w:szCs w:val="24"/>
        </w:rPr>
        <w:t>1</w:t>
      </w:r>
      <w:r w:rsidR="00D503B9" w:rsidRPr="00DA31C2">
        <w:rPr>
          <w:rFonts w:ascii="Arial" w:hAnsi="Arial" w:cs="Arial"/>
          <w:sz w:val="24"/>
          <w:szCs w:val="24"/>
        </w:rPr>
        <w:t xml:space="preserve">. Основанием для получения дубликата результата предоставления муниципальной услуги является поступление в администрацию заявления (приложение </w:t>
      </w:r>
      <w:r w:rsidR="0090025F" w:rsidRPr="00DA31C2">
        <w:rPr>
          <w:rFonts w:ascii="Arial" w:hAnsi="Arial" w:cs="Arial"/>
          <w:sz w:val="24"/>
          <w:szCs w:val="24"/>
        </w:rPr>
        <w:t>2</w:t>
      </w:r>
      <w:r w:rsidR="00D503B9" w:rsidRPr="00DA31C2">
        <w:rPr>
          <w:rFonts w:ascii="Arial" w:hAnsi="Arial" w:cs="Arial"/>
          <w:sz w:val="24"/>
          <w:szCs w:val="24"/>
        </w:rPr>
        <w:t>).</w:t>
      </w:r>
    </w:p>
    <w:p w:rsidR="00D503B9" w:rsidRPr="00DA31C2" w:rsidRDefault="00A23602" w:rsidP="00D503B9">
      <w:pPr>
        <w:spacing w:after="0" w:line="240" w:lineRule="auto"/>
        <w:ind w:firstLine="709"/>
        <w:jc w:val="both"/>
        <w:rPr>
          <w:rFonts w:ascii="Arial" w:hAnsi="Arial" w:cs="Arial"/>
          <w:sz w:val="24"/>
          <w:szCs w:val="24"/>
        </w:rPr>
      </w:pPr>
      <w:r w:rsidRPr="00DA31C2">
        <w:rPr>
          <w:rFonts w:ascii="Arial" w:hAnsi="Arial" w:cs="Arial"/>
          <w:sz w:val="24"/>
          <w:szCs w:val="24"/>
        </w:rPr>
        <w:t>8</w:t>
      </w:r>
      <w:r w:rsidR="00692D8A" w:rsidRPr="00DA31C2">
        <w:rPr>
          <w:rFonts w:ascii="Arial" w:hAnsi="Arial" w:cs="Arial"/>
          <w:sz w:val="24"/>
          <w:szCs w:val="24"/>
        </w:rPr>
        <w:t>2</w:t>
      </w:r>
      <w:r w:rsidR="00D503B9" w:rsidRPr="00DA31C2">
        <w:rPr>
          <w:rFonts w:ascii="Arial" w:hAnsi="Arial" w:cs="Arial"/>
          <w:sz w:val="24"/>
          <w:szCs w:val="24"/>
        </w:rPr>
        <w:t>. Заявление о получении дубликата подается заявителем одним из способов, предусмотренных в пункте 18 настоящего административного регламента.</w:t>
      </w:r>
    </w:p>
    <w:p w:rsidR="00D503B9" w:rsidRPr="00DA31C2" w:rsidRDefault="00A23602" w:rsidP="00D503B9">
      <w:pPr>
        <w:spacing w:after="0" w:line="240" w:lineRule="auto"/>
        <w:ind w:firstLine="709"/>
        <w:jc w:val="both"/>
        <w:rPr>
          <w:rFonts w:ascii="Arial" w:hAnsi="Arial" w:cs="Arial"/>
          <w:sz w:val="24"/>
          <w:szCs w:val="24"/>
        </w:rPr>
      </w:pPr>
      <w:r w:rsidRPr="00DA31C2">
        <w:rPr>
          <w:rFonts w:ascii="Arial" w:hAnsi="Arial" w:cs="Arial"/>
          <w:sz w:val="24"/>
          <w:szCs w:val="24"/>
        </w:rPr>
        <w:t>8</w:t>
      </w:r>
      <w:r w:rsidR="00692D8A" w:rsidRPr="00DA31C2">
        <w:rPr>
          <w:rFonts w:ascii="Arial" w:hAnsi="Arial" w:cs="Arial"/>
          <w:sz w:val="24"/>
          <w:szCs w:val="24"/>
        </w:rPr>
        <w:t>3</w:t>
      </w:r>
      <w:r w:rsidR="00D503B9" w:rsidRPr="00DA31C2">
        <w:rPr>
          <w:rFonts w:ascii="Arial" w:hAnsi="Arial" w:cs="Arial"/>
          <w:sz w:val="24"/>
          <w:szCs w:val="24"/>
        </w:rPr>
        <w:t>. Заявление о получении дубликата регистрируется в администрации в день его поступления.</w:t>
      </w:r>
    </w:p>
    <w:p w:rsidR="00D503B9" w:rsidRPr="00DA31C2" w:rsidRDefault="00A23602" w:rsidP="00D503B9">
      <w:pPr>
        <w:spacing w:after="0" w:line="240" w:lineRule="auto"/>
        <w:ind w:firstLine="709"/>
        <w:jc w:val="both"/>
        <w:rPr>
          <w:rFonts w:ascii="Arial" w:hAnsi="Arial" w:cs="Arial"/>
          <w:sz w:val="24"/>
          <w:szCs w:val="24"/>
        </w:rPr>
      </w:pPr>
      <w:r w:rsidRPr="00DA31C2">
        <w:rPr>
          <w:rFonts w:ascii="Arial" w:hAnsi="Arial" w:cs="Arial"/>
          <w:sz w:val="24"/>
          <w:szCs w:val="24"/>
        </w:rPr>
        <w:t>8</w:t>
      </w:r>
      <w:r w:rsidR="00692D8A" w:rsidRPr="00DA31C2">
        <w:rPr>
          <w:rFonts w:ascii="Arial" w:hAnsi="Arial" w:cs="Arial"/>
          <w:sz w:val="24"/>
          <w:szCs w:val="24"/>
        </w:rPr>
        <w:t>4</w:t>
      </w:r>
      <w:r w:rsidR="00D503B9" w:rsidRPr="00DA31C2">
        <w:rPr>
          <w:rFonts w:ascii="Arial" w:hAnsi="Arial" w:cs="Arial"/>
          <w:sz w:val="24"/>
          <w:szCs w:val="24"/>
        </w:rPr>
        <w:t>. Рассмотрение заявления осуществляется сотрудником администрации, ответственным за предоставление муниципальной услуги.</w:t>
      </w:r>
    </w:p>
    <w:p w:rsidR="00D503B9" w:rsidRPr="00DA31C2" w:rsidRDefault="00A23602" w:rsidP="00D503B9">
      <w:pPr>
        <w:spacing w:after="0" w:line="240" w:lineRule="auto"/>
        <w:ind w:firstLine="709"/>
        <w:jc w:val="both"/>
        <w:rPr>
          <w:rFonts w:ascii="Arial" w:hAnsi="Arial" w:cs="Arial"/>
          <w:sz w:val="24"/>
          <w:szCs w:val="24"/>
        </w:rPr>
      </w:pPr>
      <w:r w:rsidRPr="00DA31C2">
        <w:rPr>
          <w:rFonts w:ascii="Arial" w:hAnsi="Arial" w:cs="Arial"/>
          <w:sz w:val="24"/>
          <w:szCs w:val="24"/>
        </w:rPr>
        <w:t>8</w:t>
      </w:r>
      <w:r w:rsidR="00692D8A" w:rsidRPr="00DA31C2">
        <w:rPr>
          <w:rFonts w:ascii="Arial" w:hAnsi="Arial" w:cs="Arial"/>
          <w:sz w:val="24"/>
          <w:szCs w:val="24"/>
        </w:rPr>
        <w:t>5</w:t>
      </w:r>
      <w:r w:rsidR="00D503B9" w:rsidRPr="00DA31C2">
        <w:rPr>
          <w:rFonts w:ascii="Arial" w:hAnsi="Arial" w:cs="Arial"/>
          <w:sz w:val="24"/>
          <w:szCs w:val="24"/>
        </w:rPr>
        <w:t xml:space="preserve">. Результатом рассмотрения заявления о получении дубликата является направление заявителю результата предоставления муниципальной услуги с отметкой «дубликат» способом, определенным им в заявлении, в срок не превышающий </w:t>
      </w:r>
      <w:r w:rsidR="0090025F" w:rsidRPr="00DA31C2">
        <w:rPr>
          <w:rFonts w:ascii="Arial" w:hAnsi="Arial" w:cs="Arial"/>
          <w:sz w:val="24"/>
          <w:szCs w:val="24"/>
        </w:rPr>
        <w:t>пяти</w:t>
      </w:r>
      <w:r w:rsidR="00D503B9" w:rsidRPr="00DA31C2">
        <w:rPr>
          <w:rFonts w:ascii="Arial" w:hAnsi="Arial" w:cs="Arial"/>
          <w:sz w:val="24"/>
          <w:szCs w:val="24"/>
        </w:rPr>
        <w:t xml:space="preserve"> рабочих дней со дня поступления и регистрации заявления о получении дубликата.</w:t>
      </w:r>
    </w:p>
    <w:p w:rsidR="00D503B9" w:rsidRPr="00DA31C2" w:rsidRDefault="00A23602" w:rsidP="00A23602">
      <w:pPr>
        <w:spacing w:after="0" w:line="240" w:lineRule="auto"/>
        <w:ind w:firstLine="709"/>
        <w:jc w:val="both"/>
        <w:rPr>
          <w:rFonts w:ascii="Arial" w:hAnsi="Arial" w:cs="Arial"/>
          <w:sz w:val="24"/>
          <w:szCs w:val="24"/>
        </w:rPr>
      </w:pPr>
      <w:r w:rsidRPr="00DA31C2">
        <w:rPr>
          <w:rFonts w:ascii="Arial" w:hAnsi="Arial" w:cs="Arial"/>
          <w:sz w:val="24"/>
          <w:szCs w:val="24"/>
        </w:rPr>
        <w:t>8</w:t>
      </w:r>
      <w:r w:rsidR="00692D8A" w:rsidRPr="00DA31C2">
        <w:rPr>
          <w:rFonts w:ascii="Arial" w:hAnsi="Arial" w:cs="Arial"/>
          <w:sz w:val="24"/>
          <w:szCs w:val="24"/>
        </w:rPr>
        <w:t>6</w:t>
      </w:r>
      <w:r w:rsidR="00D503B9" w:rsidRPr="00DA31C2">
        <w:rPr>
          <w:rFonts w:ascii="Arial" w:hAnsi="Arial" w:cs="Arial"/>
          <w:sz w:val="24"/>
          <w:szCs w:val="24"/>
        </w:rPr>
        <w:t xml:space="preserve">. При подаче заявления о получении дубликата </w:t>
      </w:r>
      <w:r w:rsidRPr="00DA31C2">
        <w:rPr>
          <w:rFonts w:ascii="Arial" w:hAnsi="Arial" w:cs="Arial"/>
          <w:sz w:val="24"/>
          <w:szCs w:val="24"/>
        </w:rPr>
        <w:t xml:space="preserve">уведомлении о соответствии </w:t>
      </w:r>
      <w:r w:rsidR="00D36DAC" w:rsidRPr="00DA31C2">
        <w:rPr>
          <w:rFonts w:ascii="Arial" w:hAnsi="Arial" w:cs="Arial"/>
          <w:sz w:val="24"/>
          <w:szCs w:val="24"/>
        </w:rPr>
        <w:t xml:space="preserve">(несоответствии) </w:t>
      </w:r>
      <w:r w:rsidRPr="00DA31C2">
        <w:rPr>
          <w:rFonts w:ascii="Arial" w:hAnsi="Arial" w:cs="Arial"/>
          <w:sz w:val="24"/>
          <w:szCs w:val="24"/>
        </w:rPr>
        <w:t xml:space="preserve">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w:t>
      </w:r>
      <w:r w:rsidR="00D503B9" w:rsidRPr="00DA31C2">
        <w:rPr>
          <w:rFonts w:ascii="Arial" w:hAnsi="Arial" w:cs="Arial"/>
          <w:sz w:val="24"/>
          <w:szCs w:val="24"/>
        </w:rPr>
        <w:t>через ЕПГУ, РПГУ заявитель получает результат предоставления муниципальной услуги в форме электронного документа.</w:t>
      </w:r>
    </w:p>
    <w:p w:rsidR="00A23602" w:rsidRPr="00DA31C2" w:rsidRDefault="00A23602" w:rsidP="00A23602">
      <w:pPr>
        <w:spacing w:after="0" w:line="240" w:lineRule="auto"/>
        <w:ind w:firstLine="709"/>
        <w:jc w:val="both"/>
        <w:rPr>
          <w:rFonts w:ascii="Arial" w:hAnsi="Arial" w:cs="Arial"/>
          <w:sz w:val="24"/>
          <w:szCs w:val="24"/>
        </w:rPr>
      </w:pPr>
    </w:p>
    <w:p w:rsidR="00764077" w:rsidRPr="00DA31C2" w:rsidRDefault="00764077" w:rsidP="00764077">
      <w:pPr>
        <w:spacing w:after="0" w:line="240" w:lineRule="auto"/>
        <w:jc w:val="center"/>
        <w:rPr>
          <w:rFonts w:ascii="Arial" w:hAnsi="Arial" w:cs="Arial"/>
          <w:b/>
          <w:sz w:val="24"/>
          <w:szCs w:val="24"/>
        </w:rPr>
      </w:pPr>
      <w:r w:rsidRPr="00DA31C2">
        <w:rPr>
          <w:rFonts w:ascii="Arial" w:hAnsi="Arial" w:cs="Arial"/>
          <w:b/>
          <w:sz w:val="24"/>
          <w:szCs w:val="24"/>
        </w:rPr>
        <w:t>IV. Формы контроля за исполнением административного регламента</w:t>
      </w:r>
    </w:p>
    <w:p w:rsidR="00764077" w:rsidRPr="00DA31C2" w:rsidRDefault="00764077" w:rsidP="00764077">
      <w:pPr>
        <w:spacing w:after="0" w:line="240" w:lineRule="auto"/>
        <w:ind w:firstLine="709"/>
        <w:jc w:val="both"/>
        <w:rPr>
          <w:rFonts w:ascii="Arial" w:hAnsi="Arial" w:cs="Arial"/>
          <w:sz w:val="24"/>
          <w:szCs w:val="24"/>
        </w:rPr>
      </w:pPr>
    </w:p>
    <w:p w:rsidR="00764077" w:rsidRPr="00DA31C2" w:rsidRDefault="00764077" w:rsidP="00764077">
      <w:pPr>
        <w:spacing w:after="0" w:line="240" w:lineRule="auto"/>
        <w:jc w:val="center"/>
        <w:rPr>
          <w:rFonts w:ascii="Arial" w:hAnsi="Arial" w:cs="Arial"/>
          <w:b/>
          <w:sz w:val="24"/>
          <w:szCs w:val="24"/>
        </w:rPr>
      </w:pPr>
      <w:r w:rsidRPr="00DA31C2">
        <w:rPr>
          <w:rFonts w:ascii="Arial" w:hAnsi="Arial" w:cs="Arial"/>
          <w:b/>
          <w:sz w:val="24"/>
          <w:szCs w:val="24"/>
        </w:rPr>
        <w:t>Порядок осуществления текущего контроля над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64077" w:rsidRPr="00DA31C2" w:rsidRDefault="00764077" w:rsidP="00764077">
      <w:pPr>
        <w:spacing w:after="0" w:line="240" w:lineRule="auto"/>
        <w:ind w:firstLine="709"/>
        <w:jc w:val="both"/>
        <w:rPr>
          <w:rFonts w:ascii="Arial" w:hAnsi="Arial" w:cs="Arial"/>
          <w:sz w:val="24"/>
          <w:szCs w:val="24"/>
        </w:rPr>
      </w:pPr>
    </w:p>
    <w:p w:rsidR="00764077"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8</w:t>
      </w:r>
      <w:r w:rsidR="00692D8A" w:rsidRPr="00DA31C2">
        <w:rPr>
          <w:rFonts w:ascii="Arial" w:hAnsi="Arial" w:cs="Arial"/>
          <w:sz w:val="24"/>
          <w:szCs w:val="24"/>
        </w:rPr>
        <w:t>7</w:t>
      </w:r>
      <w:r w:rsidRPr="00DA31C2">
        <w:rPr>
          <w:rFonts w:ascii="Arial" w:hAnsi="Arial" w:cs="Arial"/>
          <w:sz w:val="24"/>
          <w:szCs w:val="24"/>
        </w:rPr>
        <w:t>. Текущий контроль за предоставлением муниципальной услуги осуществляет руководитель структурного подразделения администрации, ответственного за непосредственное предоставление муниципальной услуги.</w:t>
      </w:r>
    </w:p>
    <w:p w:rsidR="00764077"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8</w:t>
      </w:r>
      <w:r w:rsidR="00692D8A" w:rsidRPr="00DA31C2">
        <w:rPr>
          <w:rFonts w:ascii="Arial" w:hAnsi="Arial" w:cs="Arial"/>
          <w:sz w:val="24"/>
          <w:szCs w:val="24"/>
        </w:rPr>
        <w:t>8</w:t>
      </w:r>
      <w:r w:rsidRPr="00DA31C2">
        <w:rPr>
          <w:rFonts w:ascii="Arial" w:hAnsi="Arial" w:cs="Arial"/>
          <w:sz w:val="24"/>
          <w:szCs w:val="24"/>
        </w:rPr>
        <w:t>. Предметом контроля являются выявление и устранение нарушений порядка рассмотрения заявления, объективность и тщательность проверки сведений, обоснованность и законность предлагаемых для принятия решений по запросам и обращениям.</w:t>
      </w:r>
    </w:p>
    <w:p w:rsidR="00764077"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8</w:t>
      </w:r>
      <w:r w:rsidR="00692D8A" w:rsidRPr="00DA31C2">
        <w:rPr>
          <w:rFonts w:ascii="Arial" w:hAnsi="Arial" w:cs="Arial"/>
          <w:sz w:val="24"/>
          <w:szCs w:val="24"/>
        </w:rPr>
        <w:t>9</w:t>
      </w:r>
      <w:r w:rsidRPr="00DA31C2">
        <w:rPr>
          <w:rFonts w:ascii="Arial" w:hAnsi="Arial" w:cs="Arial"/>
          <w:sz w:val="24"/>
          <w:szCs w:val="24"/>
        </w:rPr>
        <w:t>. При выявлении в ходе текущего контроля нарушений, установленного административным регламентом, порядка предоставления муниципальной услуги или требований законодательства Российской Федерации руководитель структурного подразделения администрации принимает меры по устранению таких нарушений и направляет в адрес представителя нанимателя предложения о применении или неприменении мер дисциплинарной ответственности в отношении лиц, допустивших соответствующие нарушения.</w:t>
      </w:r>
    </w:p>
    <w:p w:rsidR="00764077" w:rsidRPr="00DA31C2" w:rsidRDefault="00764077" w:rsidP="00764077">
      <w:pPr>
        <w:spacing w:after="0" w:line="240" w:lineRule="auto"/>
        <w:ind w:firstLine="709"/>
        <w:jc w:val="both"/>
        <w:rPr>
          <w:rFonts w:ascii="Arial" w:hAnsi="Arial" w:cs="Arial"/>
          <w:sz w:val="24"/>
          <w:szCs w:val="24"/>
        </w:rPr>
      </w:pPr>
    </w:p>
    <w:p w:rsidR="00764077" w:rsidRPr="00DA31C2" w:rsidRDefault="00764077" w:rsidP="00764077">
      <w:pPr>
        <w:spacing w:after="0" w:line="240" w:lineRule="auto"/>
        <w:jc w:val="center"/>
        <w:rPr>
          <w:rFonts w:ascii="Arial" w:hAnsi="Arial" w:cs="Arial"/>
          <w:b/>
          <w:sz w:val="24"/>
          <w:szCs w:val="24"/>
        </w:rPr>
      </w:pPr>
      <w:r w:rsidRPr="00DA31C2">
        <w:rPr>
          <w:rFonts w:ascii="Arial" w:hAnsi="Arial" w:cs="Arial"/>
          <w:b/>
          <w:sz w:val="24"/>
          <w:szCs w:val="24"/>
        </w:rPr>
        <w:t>Порядок и периодичность осуществления плановых и внеплановых</w:t>
      </w:r>
    </w:p>
    <w:p w:rsidR="00764077" w:rsidRPr="00DA31C2" w:rsidRDefault="00764077" w:rsidP="00764077">
      <w:pPr>
        <w:spacing w:after="0" w:line="240" w:lineRule="auto"/>
        <w:jc w:val="center"/>
        <w:rPr>
          <w:rFonts w:ascii="Arial" w:hAnsi="Arial" w:cs="Arial"/>
          <w:b/>
          <w:sz w:val="24"/>
          <w:szCs w:val="24"/>
        </w:rPr>
      </w:pPr>
      <w:r w:rsidRPr="00DA31C2">
        <w:rPr>
          <w:rFonts w:ascii="Arial" w:hAnsi="Arial" w:cs="Arial"/>
          <w:b/>
          <w:sz w:val="24"/>
          <w:szCs w:val="24"/>
        </w:rPr>
        <w:t>проверок полноты и качества предоставления государственной</w:t>
      </w:r>
    </w:p>
    <w:p w:rsidR="00764077" w:rsidRPr="00DA31C2" w:rsidRDefault="00764077" w:rsidP="00764077">
      <w:pPr>
        <w:spacing w:after="0" w:line="240" w:lineRule="auto"/>
        <w:jc w:val="center"/>
        <w:rPr>
          <w:rFonts w:ascii="Arial" w:hAnsi="Arial" w:cs="Arial"/>
          <w:b/>
          <w:sz w:val="24"/>
          <w:szCs w:val="24"/>
        </w:rPr>
      </w:pPr>
      <w:r w:rsidRPr="00DA31C2">
        <w:rPr>
          <w:rFonts w:ascii="Arial" w:hAnsi="Arial" w:cs="Arial"/>
          <w:b/>
          <w:sz w:val="24"/>
          <w:szCs w:val="24"/>
        </w:rPr>
        <w:t>услуги, в том числе порядок и формы контроля за полнотой и</w:t>
      </w:r>
    </w:p>
    <w:p w:rsidR="00764077" w:rsidRPr="00DA31C2" w:rsidRDefault="00764077" w:rsidP="00764077">
      <w:pPr>
        <w:spacing w:after="0" w:line="240" w:lineRule="auto"/>
        <w:jc w:val="center"/>
        <w:rPr>
          <w:rFonts w:ascii="Arial" w:hAnsi="Arial" w:cs="Arial"/>
          <w:b/>
          <w:sz w:val="24"/>
          <w:szCs w:val="24"/>
        </w:rPr>
      </w:pPr>
      <w:r w:rsidRPr="00DA31C2">
        <w:rPr>
          <w:rFonts w:ascii="Arial" w:hAnsi="Arial" w:cs="Arial"/>
          <w:b/>
          <w:sz w:val="24"/>
          <w:szCs w:val="24"/>
        </w:rPr>
        <w:t>качеством предоставления государственной услуги</w:t>
      </w:r>
    </w:p>
    <w:p w:rsidR="00764077" w:rsidRPr="00DA31C2" w:rsidRDefault="00764077" w:rsidP="00764077">
      <w:pPr>
        <w:spacing w:after="0" w:line="240" w:lineRule="auto"/>
        <w:ind w:firstLine="709"/>
        <w:jc w:val="both"/>
        <w:rPr>
          <w:rFonts w:ascii="Arial" w:hAnsi="Arial" w:cs="Arial"/>
          <w:sz w:val="24"/>
          <w:szCs w:val="24"/>
        </w:rPr>
      </w:pPr>
    </w:p>
    <w:p w:rsidR="00764077" w:rsidRPr="00DA31C2" w:rsidRDefault="00692D8A" w:rsidP="00764077">
      <w:pPr>
        <w:spacing w:after="0" w:line="240" w:lineRule="auto"/>
        <w:ind w:firstLine="709"/>
        <w:jc w:val="both"/>
        <w:rPr>
          <w:rFonts w:ascii="Arial" w:hAnsi="Arial" w:cs="Arial"/>
          <w:sz w:val="24"/>
          <w:szCs w:val="24"/>
        </w:rPr>
      </w:pPr>
      <w:r w:rsidRPr="00DA31C2">
        <w:rPr>
          <w:rFonts w:ascii="Arial" w:hAnsi="Arial" w:cs="Arial"/>
          <w:sz w:val="24"/>
          <w:szCs w:val="24"/>
        </w:rPr>
        <w:t>90</w:t>
      </w:r>
      <w:r w:rsidR="00764077" w:rsidRPr="00DA31C2">
        <w:rPr>
          <w:rFonts w:ascii="Arial" w:hAnsi="Arial" w:cs="Arial"/>
          <w:sz w:val="24"/>
          <w:szCs w:val="24"/>
        </w:rPr>
        <w:t>. Контроль за полнотой и качеством предоставления муниципальной услуги включает в себя проведение проверок, выявление и устранение нарушений, рассмотрение обращений заявителей, содержащих жалобы на действия и (или) бездействие должностных лиц администрации, принятие решений и подготовку ответов на указанные обращения.</w:t>
      </w:r>
    </w:p>
    <w:p w:rsidR="00764077"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9</w:t>
      </w:r>
      <w:r w:rsidR="00692D8A" w:rsidRPr="00DA31C2">
        <w:rPr>
          <w:rFonts w:ascii="Arial" w:hAnsi="Arial" w:cs="Arial"/>
          <w:sz w:val="24"/>
          <w:szCs w:val="24"/>
        </w:rPr>
        <w:t>1</w:t>
      </w:r>
      <w:r w:rsidRPr="00DA31C2">
        <w:rPr>
          <w:rFonts w:ascii="Arial" w:hAnsi="Arial" w:cs="Arial"/>
          <w:sz w:val="24"/>
          <w:szCs w:val="24"/>
        </w:rPr>
        <w:t>. Контроль за предоставлением муниципальной услуги проводится главой администрации или заместителем главы администрации в форме регулярных проверок соблюдения и исполнения сотрудниками администрации положений настоящего административного регламента, утвержденных планов работ, определяющих порядок выполнения процедуры.</w:t>
      </w:r>
    </w:p>
    <w:p w:rsidR="00764077"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9</w:t>
      </w:r>
      <w:r w:rsidR="00692D8A" w:rsidRPr="00DA31C2">
        <w:rPr>
          <w:rFonts w:ascii="Arial" w:hAnsi="Arial" w:cs="Arial"/>
          <w:sz w:val="24"/>
          <w:szCs w:val="24"/>
        </w:rPr>
        <w:t>2</w:t>
      </w:r>
      <w:r w:rsidRPr="00DA31C2">
        <w:rPr>
          <w:rFonts w:ascii="Arial" w:hAnsi="Arial" w:cs="Arial"/>
          <w:sz w:val="24"/>
          <w:szCs w:val="24"/>
        </w:rPr>
        <w:t>. Проверки могут быть плановыми и внеплановыми. При проверке могут рассматриваться все вопросы, связанные с предоставлением муниципальной услуги, или вопросы, связанные с исполнением той или иной административной процедуры. Проверка также может проводиться по конкретному обращению заявителей или иных заинтересованных лиц. Периодичность осуществления текущего контроля устанавливается руководителем структурного подразделения администрации.</w:t>
      </w:r>
    </w:p>
    <w:p w:rsidR="00764077" w:rsidRPr="00DA31C2" w:rsidRDefault="00764077" w:rsidP="00764077">
      <w:pPr>
        <w:spacing w:after="0" w:line="240" w:lineRule="auto"/>
        <w:ind w:firstLine="709"/>
        <w:jc w:val="both"/>
        <w:rPr>
          <w:rFonts w:ascii="Arial" w:hAnsi="Arial" w:cs="Arial"/>
          <w:sz w:val="24"/>
          <w:szCs w:val="24"/>
        </w:rPr>
      </w:pPr>
    </w:p>
    <w:p w:rsidR="00764077" w:rsidRPr="00DA31C2" w:rsidRDefault="00764077" w:rsidP="00764077">
      <w:pPr>
        <w:spacing w:after="0" w:line="240" w:lineRule="auto"/>
        <w:jc w:val="center"/>
        <w:rPr>
          <w:rFonts w:ascii="Arial" w:hAnsi="Arial" w:cs="Arial"/>
          <w:b/>
          <w:sz w:val="24"/>
          <w:szCs w:val="24"/>
        </w:rPr>
      </w:pPr>
      <w:r w:rsidRPr="00DA31C2">
        <w:rPr>
          <w:rFonts w:ascii="Arial" w:hAnsi="Arial" w:cs="Arial"/>
          <w:b/>
          <w:sz w:val="24"/>
          <w:szCs w:val="24"/>
        </w:rPr>
        <w:t xml:space="preserve">Ответственность должностных лиц за решения и действия </w:t>
      </w:r>
    </w:p>
    <w:p w:rsidR="00764077" w:rsidRPr="00DA31C2" w:rsidRDefault="00764077" w:rsidP="00764077">
      <w:pPr>
        <w:spacing w:after="0" w:line="240" w:lineRule="auto"/>
        <w:jc w:val="center"/>
        <w:rPr>
          <w:rFonts w:ascii="Arial" w:hAnsi="Arial" w:cs="Arial"/>
          <w:b/>
          <w:sz w:val="24"/>
          <w:szCs w:val="24"/>
        </w:rPr>
      </w:pPr>
      <w:r w:rsidRPr="00DA31C2">
        <w:rPr>
          <w:rFonts w:ascii="Arial" w:hAnsi="Arial" w:cs="Arial"/>
          <w:b/>
          <w:sz w:val="24"/>
          <w:szCs w:val="24"/>
        </w:rPr>
        <w:t>(бездействие), принимаемые (осуществляемые) в ходе предоставления муниципальной услуги</w:t>
      </w:r>
    </w:p>
    <w:p w:rsidR="00764077" w:rsidRPr="00DA31C2" w:rsidRDefault="00764077" w:rsidP="00764077">
      <w:pPr>
        <w:spacing w:after="0" w:line="240" w:lineRule="auto"/>
        <w:ind w:firstLine="709"/>
        <w:jc w:val="both"/>
        <w:rPr>
          <w:rFonts w:ascii="Arial" w:hAnsi="Arial" w:cs="Arial"/>
          <w:sz w:val="24"/>
          <w:szCs w:val="24"/>
        </w:rPr>
      </w:pPr>
    </w:p>
    <w:p w:rsidR="00764077"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9</w:t>
      </w:r>
      <w:r w:rsidR="00692D8A" w:rsidRPr="00DA31C2">
        <w:rPr>
          <w:rFonts w:ascii="Arial" w:hAnsi="Arial" w:cs="Arial"/>
          <w:sz w:val="24"/>
          <w:szCs w:val="24"/>
        </w:rPr>
        <w:t>3</w:t>
      </w:r>
      <w:r w:rsidRPr="00DA31C2">
        <w:rPr>
          <w:rFonts w:ascii="Arial" w:hAnsi="Arial" w:cs="Arial"/>
          <w:sz w:val="24"/>
          <w:szCs w:val="24"/>
        </w:rPr>
        <w:t xml:space="preserve">. Муниципальные служащие администрации, участвующие в предоставлении муниципальной услуги, несут персональную ответственность за полноту и качество предоставления муниципальной услуги, соблюдение последовательности и сроков исполнения административных процедур, установленных настоящим административным регламентом и иными нормативными правовыми актами, в которых определены требования к предоставлению муниципальной услуги. </w:t>
      </w:r>
    </w:p>
    <w:p w:rsidR="00764077"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9</w:t>
      </w:r>
      <w:r w:rsidR="00692D8A" w:rsidRPr="00DA31C2">
        <w:rPr>
          <w:rFonts w:ascii="Arial" w:hAnsi="Arial" w:cs="Arial"/>
          <w:sz w:val="24"/>
          <w:szCs w:val="24"/>
        </w:rPr>
        <w:t>4</w:t>
      </w:r>
      <w:r w:rsidRPr="00DA31C2">
        <w:rPr>
          <w:rFonts w:ascii="Arial" w:hAnsi="Arial" w:cs="Arial"/>
          <w:sz w:val="24"/>
          <w:szCs w:val="24"/>
        </w:rPr>
        <w:t xml:space="preserve">. Должностные лица администрации, ответственные за организацию предоставления муниципальной услуги, несут персональную ответственность за предоставление муниципальной услуги в соответствии с настоящим административным регламентом и иными нормативными правовыми актами, устанавливающими требования к предоставлению муниципальной услуги, за обеспечение полноты и качества предоставления муниципальной услуги. </w:t>
      </w:r>
    </w:p>
    <w:p w:rsidR="00764077"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9</w:t>
      </w:r>
      <w:r w:rsidR="00692D8A" w:rsidRPr="00DA31C2">
        <w:rPr>
          <w:rFonts w:ascii="Arial" w:hAnsi="Arial" w:cs="Arial"/>
          <w:sz w:val="24"/>
          <w:szCs w:val="24"/>
        </w:rPr>
        <w:t>5</w:t>
      </w:r>
      <w:r w:rsidRPr="00DA31C2">
        <w:rPr>
          <w:rFonts w:ascii="Arial" w:hAnsi="Arial" w:cs="Arial"/>
          <w:sz w:val="24"/>
          <w:szCs w:val="24"/>
        </w:rPr>
        <w:t xml:space="preserve">. Ответственность муниципальных служащих администрации, участвующих в предоставлении муниципальной услуги, устанавливается в их должностных регламентах в соответствии с требованиями действующего федерального законодательства. </w:t>
      </w:r>
    </w:p>
    <w:p w:rsidR="00764077" w:rsidRPr="00DA31C2" w:rsidRDefault="00764077" w:rsidP="00764077">
      <w:pPr>
        <w:spacing w:after="0" w:line="240" w:lineRule="auto"/>
        <w:ind w:firstLine="709"/>
        <w:jc w:val="both"/>
        <w:rPr>
          <w:rFonts w:ascii="Arial" w:hAnsi="Arial" w:cs="Arial"/>
          <w:sz w:val="24"/>
          <w:szCs w:val="24"/>
        </w:rPr>
      </w:pPr>
    </w:p>
    <w:p w:rsidR="00764077" w:rsidRPr="00DA31C2" w:rsidRDefault="00764077" w:rsidP="00764077">
      <w:pPr>
        <w:spacing w:after="0" w:line="240" w:lineRule="auto"/>
        <w:jc w:val="center"/>
        <w:rPr>
          <w:rFonts w:ascii="Arial" w:hAnsi="Arial" w:cs="Arial"/>
          <w:b/>
          <w:sz w:val="24"/>
          <w:szCs w:val="24"/>
        </w:rPr>
      </w:pPr>
      <w:r w:rsidRPr="00DA31C2">
        <w:rPr>
          <w:rFonts w:ascii="Arial" w:hAnsi="Arial" w:cs="Arial"/>
          <w:b/>
          <w:sz w:val="24"/>
          <w:szCs w:val="24"/>
        </w:rPr>
        <w:t>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764077" w:rsidRPr="00DA31C2" w:rsidRDefault="00764077" w:rsidP="00764077">
      <w:pPr>
        <w:spacing w:after="0" w:line="240" w:lineRule="auto"/>
        <w:ind w:firstLine="709"/>
        <w:jc w:val="both"/>
        <w:rPr>
          <w:rFonts w:ascii="Arial" w:hAnsi="Arial" w:cs="Arial"/>
          <w:sz w:val="24"/>
          <w:szCs w:val="24"/>
        </w:rPr>
      </w:pPr>
    </w:p>
    <w:p w:rsidR="00764077"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9</w:t>
      </w:r>
      <w:r w:rsidR="00692D8A" w:rsidRPr="00DA31C2">
        <w:rPr>
          <w:rFonts w:ascii="Arial" w:hAnsi="Arial" w:cs="Arial"/>
          <w:sz w:val="24"/>
          <w:szCs w:val="24"/>
        </w:rPr>
        <w:t>6</w:t>
      </w:r>
      <w:r w:rsidRPr="00DA31C2">
        <w:rPr>
          <w:rFonts w:ascii="Arial" w:hAnsi="Arial" w:cs="Arial"/>
          <w:sz w:val="24"/>
          <w:szCs w:val="24"/>
        </w:rPr>
        <w:t xml:space="preserve">. Контроль за предоставлением муниципальной услуги осуществляется должностными лицами администрации, а также заявителями, указанными в пункте 2 настоящего административного регламента, и иными лицами, чьи права или законные интересы были нарушены действиями (бездействием) должностных лиц </w:t>
      </w:r>
      <w:r w:rsidR="008C7A15" w:rsidRPr="00DA31C2">
        <w:rPr>
          <w:rFonts w:ascii="Arial" w:hAnsi="Arial" w:cs="Arial"/>
          <w:sz w:val="24"/>
          <w:szCs w:val="24"/>
        </w:rPr>
        <w:t>администрации</w:t>
      </w:r>
      <w:r w:rsidRPr="00DA31C2">
        <w:rPr>
          <w:rFonts w:ascii="Arial" w:hAnsi="Arial" w:cs="Arial"/>
          <w:sz w:val="24"/>
          <w:szCs w:val="24"/>
        </w:rPr>
        <w:t xml:space="preserve">, принимаемыми ими решениями. </w:t>
      </w:r>
    </w:p>
    <w:p w:rsidR="00764077"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9</w:t>
      </w:r>
      <w:r w:rsidR="00692D8A" w:rsidRPr="00DA31C2">
        <w:rPr>
          <w:rFonts w:ascii="Arial" w:hAnsi="Arial" w:cs="Arial"/>
          <w:sz w:val="24"/>
          <w:szCs w:val="24"/>
        </w:rPr>
        <w:t>7</w:t>
      </w:r>
      <w:r w:rsidRPr="00DA31C2">
        <w:rPr>
          <w:rFonts w:ascii="Arial" w:hAnsi="Arial" w:cs="Arial"/>
          <w:sz w:val="24"/>
          <w:szCs w:val="24"/>
        </w:rPr>
        <w:t xml:space="preserve">. Граждане, их объединения и организации вправе направить в администрацию в порядке осуществления контроля за предоставлением муниципальной услуги замечания и предложения по улучшению качества предоставления муниципальной услуги. </w:t>
      </w:r>
    </w:p>
    <w:p w:rsidR="00764077" w:rsidRPr="00DA31C2" w:rsidRDefault="00764077" w:rsidP="00764077">
      <w:pPr>
        <w:spacing w:after="0" w:line="240" w:lineRule="auto"/>
        <w:ind w:firstLine="709"/>
        <w:jc w:val="center"/>
        <w:rPr>
          <w:rFonts w:ascii="Arial" w:hAnsi="Arial" w:cs="Arial"/>
          <w:b/>
          <w:sz w:val="24"/>
          <w:szCs w:val="24"/>
        </w:rPr>
      </w:pPr>
    </w:p>
    <w:p w:rsidR="00764077" w:rsidRPr="00DA31C2" w:rsidRDefault="00BD4B6F" w:rsidP="00764077">
      <w:pPr>
        <w:spacing w:after="0" w:line="240" w:lineRule="auto"/>
        <w:jc w:val="center"/>
        <w:rPr>
          <w:rFonts w:ascii="Arial" w:hAnsi="Arial" w:cs="Arial"/>
          <w:b/>
          <w:sz w:val="24"/>
          <w:szCs w:val="24"/>
        </w:rPr>
      </w:pPr>
      <w:r w:rsidRPr="00DA31C2">
        <w:rPr>
          <w:rFonts w:ascii="Arial" w:hAnsi="Arial" w:cs="Arial"/>
          <w:b/>
          <w:sz w:val="24"/>
          <w:szCs w:val="24"/>
          <w:lang w:val="en-US"/>
        </w:rPr>
        <w:t>V</w:t>
      </w:r>
      <w:r w:rsidRPr="00DA31C2">
        <w:rPr>
          <w:rFonts w:ascii="Arial" w:hAnsi="Arial" w:cs="Arial"/>
          <w:b/>
          <w:sz w:val="24"/>
          <w:szCs w:val="24"/>
        </w:rPr>
        <w:t xml:space="preserve">. </w:t>
      </w:r>
      <w:r w:rsidR="00764077" w:rsidRPr="00DA31C2">
        <w:rPr>
          <w:rFonts w:ascii="Arial" w:hAnsi="Arial" w:cs="Arial"/>
          <w:b/>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а также их должностных лиц или муниципальных служащих</w:t>
      </w:r>
    </w:p>
    <w:p w:rsidR="00764077" w:rsidRPr="00DA31C2" w:rsidRDefault="00764077" w:rsidP="00764077">
      <w:pPr>
        <w:spacing w:after="0" w:line="240" w:lineRule="auto"/>
        <w:ind w:firstLine="709"/>
        <w:jc w:val="both"/>
        <w:rPr>
          <w:rFonts w:ascii="Arial" w:hAnsi="Arial" w:cs="Arial"/>
          <w:sz w:val="24"/>
          <w:szCs w:val="24"/>
        </w:rPr>
      </w:pPr>
    </w:p>
    <w:p w:rsidR="00764077" w:rsidRPr="00DA31C2" w:rsidRDefault="00764077" w:rsidP="00764077">
      <w:pPr>
        <w:spacing w:after="0" w:line="240" w:lineRule="auto"/>
        <w:jc w:val="center"/>
        <w:rPr>
          <w:rFonts w:ascii="Arial" w:hAnsi="Arial" w:cs="Arial"/>
          <w:b/>
          <w:sz w:val="24"/>
          <w:szCs w:val="24"/>
        </w:rPr>
      </w:pPr>
      <w:r w:rsidRPr="00DA31C2">
        <w:rPr>
          <w:rFonts w:ascii="Arial" w:hAnsi="Arial" w:cs="Arial"/>
          <w:b/>
          <w:sz w:val="24"/>
          <w:szCs w:val="24"/>
        </w:rPr>
        <w:t xml:space="preserve">Информация для заинтересованных лиц об их праве </w:t>
      </w:r>
    </w:p>
    <w:p w:rsidR="00764077" w:rsidRPr="00DA31C2" w:rsidRDefault="00764077" w:rsidP="00764077">
      <w:pPr>
        <w:spacing w:after="0" w:line="240" w:lineRule="auto"/>
        <w:jc w:val="center"/>
        <w:rPr>
          <w:rFonts w:ascii="Arial" w:hAnsi="Arial" w:cs="Arial"/>
          <w:b/>
          <w:sz w:val="24"/>
          <w:szCs w:val="24"/>
        </w:rPr>
      </w:pPr>
      <w:r w:rsidRPr="00DA31C2">
        <w:rPr>
          <w:rFonts w:ascii="Arial" w:hAnsi="Arial" w:cs="Arial"/>
          <w:b/>
          <w:sz w:val="24"/>
          <w:szCs w:val="24"/>
        </w:rPr>
        <w:t xml:space="preserve">на досудебное (внесудебное) обжалование действий (бездействия) </w:t>
      </w:r>
    </w:p>
    <w:p w:rsidR="00764077" w:rsidRPr="00DA31C2" w:rsidRDefault="00764077" w:rsidP="00764077">
      <w:pPr>
        <w:spacing w:after="0" w:line="240" w:lineRule="auto"/>
        <w:jc w:val="center"/>
        <w:rPr>
          <w:rFonts w:ascii="Arial" w:hAnsi="Arial" w:cs="Arial"/>
          <w:b/>
          <w:sz w:val="24"/>
          <w:szCs w:val="24"/>
        </w:rPr>
      </w:pPr>
      <w:r w:rsidRPr="00DA31C2">
        <w:rPr>
          <w:rFonts w:ascii="Arial" w:hAnsi="Arial" w:cs="Arial"/>
          <w:b/>
          <w:sz w:val="24"/>
          <w:szCs w:val="24"/>
        </w:rPr>
        <w:t>и (или) решений, принятых (осуществленных) в ходе предоставления муниципальной услуги</w:t>
      </w:r>
    </w:p>
    <w:p w:rsidR="00764077"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 xml:space="preserve"> </w:t>
      </w:r>
    </w:p>
    <w:p w:rsidR="00764077"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9</w:t>
      </w:r>
      <w:r w:rsidR="00692D8A" w:rsidRPr="00DA31C2">
        <w:rPr>
          <w:rFonts w:ascii="Arial" w:hAnsi="Arial" w:cs="Arial"/>
          <w:sz w:val="24"/>
          <w:szCs w:val="24"/>
        </w:rPr>
        <w:t>8</w:t>
      </w:r>
      <w:r w:rsidRPr="00DA31C2">
        <w:rPr>
          <w:rFonts w:ascii="Arial" w:hAnsi="Arial" w:cs="Arial"/>
          <w:sz w:val="24"/>
          <w:szCs w:val="24"/>
        </w:rPr>
        <w:t>. При предоставлении муниципальной услуги заявитель и иные заинтересованные лица имеют право подать жалобу на действие (бездействие) и (или) решение администрации и (или) должностных лиц администрации, осуществляемое или принятое в ходе предоставления муниципальной услуги (далее - жалоба).</w:t>
      </w:r>
    </w:p>
    <w:p w:rsidR="00764077" w:rsidRPr="00DA31C2" w:rsidRDefault="00764077" w:rsidP="00764077">
      <w:pPr>
        <w:spacing w:after="0" w:line="240" w:lineRule="auto"/>
        <w:ind w:firstLine="709"/>
        <w:jc w:val="both"/>
        <w:rPr>
          <w:rFonts w:ascii="Arial" w:hAnsi="Arial" w:cs="Arial"/>
          <w:sz w:val="24"/>
          <w:szCs w:val="24"/>
        </w:rPr>
      </w:pPr>
    </w:p>
    <w:p w:rsidR="00764077" w:rsidRPr="00DA31C2" w:rsidRDefault="00764077" w:rsidP="00764077">
      <w:pPr>
        <w:spacing w:after="0" w:line="240" w:lineRule="auto"/>
        <w:jc w:val="center"/>
        <w:rPr>
          <w:rFonts w:ascii="Arial" w:hAnsi="Arial" w:cs="Arial"/>
          <w:b/>
          <w:sz w:val="24"/>
          <w:szCs w:val="24"/>
        </w:rPr>
      </w:pPr>
      <w:r w:rsidRPr="00DA31C2">
        <w:rPr>
          <w:rFonts w:ascii="Arial" w:hAnsi="Arial" w:cs="Arial"/>
          <w:b/>
          <w:sz w:val="24"/>
          <w:szCs w:val="24"/>
        </w:rPr>
        <w:t xml:space="preserve">Органы </w:t>
      </w:r>
      <w:r w:rsidR="00692D8A" w:rsidRPr="00DA31C2">
        <w:rPr>
          <w:rFonts w:ascii="Arial" w:hAnsi="Arial" w:cs="Arial"/>
          <w:b/>
          <w:sz w:val="24"/>
          <w:szCs w:val="24"/>
        </w:rPr>
        <w:t>местного самоуправления</w:t>
      </w:r>
      <w:r w:rsidRPr="00DA31C2">
        <w:rPr>
          <w:rFonts w:ascii="Arial" w:hAnsi="Arial" w:cs="Arial"/>
          <w:b/>
          <w:sz w:val="24"/>
          <w:szCs w:val="24"/>
        </w:rPr>
        <w:t>, организации и уполномоченные</w:t>
      </w:r>
    </w:p>
    <w:p w:rsidR="00764077" w:rsidRPr="00DA31C2" w:rsidRDefault="00764077" w:rsidP="00764077">
      <w:pPr>
        <w:spacing w:after="0" w:line="240" w:lineRule="auto"/>
        <w:jc w:val="center"/>
        <w:rPr>
          <w:rFonts w:ascii="Arial" w:hAnsi="Arial" w:cs="Arial"/>
          <w:b/>
          <w:sz w:val="24"/>
          <w:szCs w:val="24"/>
        </w:rPr>
      </w:pPr>
      <w:r w:rsidRPr="00DA31C2">
        <w:rPr>
          <w:rFonts w:ascii="Arial" w:hAnsi="Arial" w:cs="Arial"/>
          <w:b/>
          <w:sz w:val="24"/>
          <w:szCs w:val="24"/>
        </w:rPr>
        <w:t>на рассмотрение жалобы лица, которым может быть направлена</w:t>
      </w:r>
    </w:p>
    <w:p w:rsidR="00764077" w:rsidRPr="00DA31C2" w:rsidRDefault="00764077" w:rsidP="00764077">
      <w:pPr>
        <w:spacing w:after="0" w:line="240" w:lineRule="auto"/>
        <w:jc w:val="center"/>
        <w:rPr>
          <w:rFonts w:ascii="Arial" w:hAnsi="Arial" w:cs="Arial"/>
          <w:b/>
          <w:sz w:val="24"/>
          <w:szCs w:val="24"/>
        </w:rPr>
      </w:pPr>
      <w:r w:rsidRPr="00DA31C2">
        <w:rPr>
          <w:rFonts w:ascii="Arial" w:hAnsi="Arial" w:cs="Arial"/>
          <w:b/>
          <w:sz w:val="24"/>
          <w:szCs w:val="24"/>
        </w:rPr>
        <w:t>жалоба заявителя в досудебном (внесудебном) порядке</w:t>
      </w:r>
    </w:p>
    <w:p w:rsidR="00764077" w:rsidRPr="00DA31C2" w:rsidRDefault="00764077" w:rsidP="00764077">
      <w:pPr>
        <w:spacing w:after="0" w:line="240" w:lineRule="auto"/>
        <w:jc w:val="center"/>
        <w:rPr>
          <w:rFonts w:ascii="Arial" w:hAnsi="Arial" w:cs="Arial"/>
          <w:b/>
          <w:sz w:val="24"/>
          <w:szCs w:val="24"/>
        </w:rPr>
      </w:pPr>
    </w:p>
    <w:p w:rsidR="00692D8A"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9</w:t>
      </w:r>
      <w:r w:rsidR="00692D8A" w:rsidRPr="00DA31C2">
        <w:rPr>
          <w:rFonts w:ascii="Arial" w:hAnsi="Arial" w:cs="Arial"/>
          <w:sz w:val="24"/>
          <w:szCs w:val="24"/>
        </w:rPr>
        <w:t>9</w:t>
      </w:r>
      <w:r w:rsidRPr="00DA31C2">
        <w:rPr>
          <w:rFonts w:ascii="Arial" w:hAnsi="Arial" w:cs="Arial"/>
          <w:sz w:val="24"/>
          <w:szCs w:val="24"/>
        </w:rPr>
        <w:t xml:space="preserve">. </w:t>
      </w:r>
      <w:r w:rsidR="00692D8A" w:rsidRPr="00DA31C2">
        <w:rPr>
          <w:rFonts w:ascii="Arial" w:hAnsi="Arial" w:cs="Arial"/>
          <w:sz w:val="24"/>
          <w:szCs w:val="24"/>
        </w:rPr>
        <w:t>Органом местного самоуправления, в который может быть направлена жалоба, является администрация.</w:t>
      </w:r>
    </w:p>
    <w:p w:rsidR="00692D8A"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 xml:space="preserve">100. Жалоба на решение и действие (бездействие) руководителя структурного подразделения администрации подается </w:t>
      </w:r>
      <w:r w:rsidR="00692D8A" w:rsidRPr="00DA31C2">
        <w:rPr>
          <w:rFonts w:ascii="Arial" w:hAnsi="Arial" w:cs="Arial"/>
          <w:sz w:val="24"/>
          <w:szCs w:val="24"/>
        </w:rPr>
        <w:t>заместителю главы администрации (непосредственно координирующий и контролирующий деятельность структурного подразделения администрации).</w:t>
      </w:r>
    </w:p>
    <w:p w:rsidR="00692D8A" w:rsidRPr="00DA31C2" w:rsidRDefault="00692D8A" w:rsidP="00764077">
      <w:pPr>
        <w:spacing w:after="0" w:line="240" w:lineRule="auto"/>
        <w:ind w:firstLine="709"/>
        <w:jc w:val="both"/>
        <w:rPr>
          <w:rFonts w:ascii="Arial" w:hAnsi="Arial" w:cs="Arial"/>
          <w:color w:val="FF0000"/>
          <w:sz w:val="24"/>
          <w:szCs w:val="24"/>
        </w:rPr>
      </w:pPr>
      <w:r w:rsidRPr="00DA31C2">
        <w:rPr>
          <w:rFonts w:ascii="Arial" w:hAnsi="Arial" w:cs="Arial"/>
          <w:sz w:val="24"/>
          <w:szCs w:val="24"/>
        </w:rPr>
        <w:t>101. Жалоба на решение и действие (бездействие) заместителя главы администрации подается главе администрации.</w:t>
      </w:r>
    </w:p>
    <w:p w:rsidR="00764077"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10</w:t>
      </w:r>
      <w:r w:rsidR="00692D8A" w:rsidRPr="00DA31C2">
        <w:rPr>
          <w:rFonts w:ascii="Arial" w:hAnsi="Arial" w:cs="Arial"/>
          <w:sz w:val="24"/>
          <w:szCs w:val="24"/>
        </w:rPr>
        <w:t>2</w:t>
      </w:r>
      <w:r w:rsidRPr="00DA31C2">
        <w:rPr>
          <w:rFonts w:ascii="Arial" w:hAnsi="Arial" w:cs="Arial"/>
          <w:sz w:val="24"/>
          <w:szCs w:val="24"/>
        </w:rPr>
        <w:t xml:space="preserve">. Жалоба на решения и действия (бездействие) администрации, должностного лица администрации, муниципальных служащих, руководителя структурного подразделения администрации может быть подана заявителем через </w:t>
      </w:r>
      <w:r w:rsidR="00692D8A" w:rsidRPr="00DA31C2">
        <w:rPr>
          <w:rFonts w:ascii="Arial" w:hAnsi="Arial" w:cs="Arial"/>
          <w:sz w:val="24"/>
          <w:szCs w:val="24"/>
        </w:rPr>
        <w:t>МФЦ</w:t>
      </w:r>
      <w:r w:rsidRPr="00DA31C2">
        <w:rPr>
          <w:rFonts w:ascii="Arial" w:hAnsi="Arial" w:cs="Arial"/>
          <w:sz w:val="24"/>
          <w:szCs w:val="24"/>
        </w:rPr>
        <w:t>.</w:t>
      </w:r>
    </w:p>
    <w:p w:rsidR="00764077" w:rsidRPr="00DA31C2" w:rsidRDefault="00764077" w:rsidP="00764077">
      <w:pPr>
        <w:spacing w:after="0" w:line="240" w:lineRule="auto"/>
        <w:ind w:firstLine="709"/>
        <w:jc w:val="both"/>
        <w:rPr>
          <w:rFonts w:ascii="Arial" w:hAnsi="Arial" w:cs="Arial"/>
          <w:sz w:val="24"/>
          <w:szCs w:val="24"/>
        </w:rPr>
      </w:pPr>
    </w:p>
    <w:p w:rsidR="00764077" w:rsidRPr="00DA31C2" w:rsidRDefault="00764077" w:rsidP="00764077">
      <w:pPr>
        <w:spacing w:after="0" w:line="240" w:lineRule="auto"/>
        <w:jc w:val="center"/>
        <w:rPr>
          <w:rFonts w:ascii="Arial" w:hAnsi="Arial" w:cs="Arial"/>
          <w:b/>
          <w:sz w:val="24"/>
          <w:szCs w:val="24"/>
        </w:rPr>
      </w:pPr>
      <w:r w:rsidRPr="00DA31C2">
        <w:rPr>
          <w:rFonts w:ascii="Arial" w:hAnsi="Arial" w:cs="Arial"/>
          <w:b/>
          <w:sz w:val="24"/>
          <w:szCs w:val="24"/>
        </w:rPr>
        <w:t>Способы информирования заявителей о порядке подачи и</w:t>
      </w:r>
    </w:p>
    <w:p w:rsidR="00764077" w:rsidRPr="00DA31C2" w:rsidRDefault="00764077" w:rsidP="00764077">
      <w:pPr>
        <w:spacing w:after="0" w:line="240" w:lineRule="auto"/>
        <w:jc w:val="center"/>
        <w:rPr>
          <w:rFonts w:ascii="Arial" w:hAnsi="Arial" w:cs="Arial"/>
          <w:b/>
          <w:sz w:val="24"/>
          <w:szCs w:val="24"/>
        </w:rPr>
      </w:pPr>
      <w:r w:rsidRPr="00DA31C2">
        <w:rPr>
          <w:rFonts w:ascii="Arial" w:hAnsi="Arial" w:cs="Arial"/>
          <w:b/>
          <w:sz w:val="24"/>
          <w:szCs w:val="24"/>
        </w:rPr>
        <w:t>рассмотрения жалобы, в том числе с использованием ЕПГУ, РПГУ</w:t>
      </w:r>
    </w:p>
    <w:p w:rsidR="00764077"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 xml:space="preserve"> </w:t>
      </w:r>
    </w:p>
    <w:p w:rsidR="00764077"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10</w:t>
      </w:r>
      <w:r w:rsidR="00692D8A" w:rsidRPr="00DA31C2">
        <w:rPr>
          <w:rFonts w:ascii="Arial" w:hAnsi="Arial" w:cs="Arial"/>
          <w:sz w:val="24"/>
          <w:szCs w:val="24"/>
        </w:rPr>
        <w:t>3</w:t>
      </w:r>
      <w:r w:rsidRPr="00DA31C2">
        <w:rPr>
          <w:rFonts w:ascii="Arial" w:hAnsi="Arial" w:cs="Arial"/>
          <w:sz w:val="24"/>
          <w:szCs w:val="24"/>
        </w:rPr>
        <w:t>. Информация о порядке подачи и рассмотрения жалобы размещается на официальном сайте администрации в информационно-телекоммуникационной сети «Интернет», ЕПГУ, РПГУ, а также предоставляется непосредственно должностными лицами администрации по телефонам для справок, а также электронным сообщением по адресу, указанному заявителем.</w:t>
      </w:r>
    </w:p>
    <w:p w:rsidR="00764077"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 xml:space="preserve"> </w:t>
      </w:r>
    </w:p>
    <w:p w:rsidR="00764077" w:rsidRPr="00DA31C2" w:rsidRDefault="00764077" w:rsidP="00764077">
      <w:pPr>
        <w:spacing w:after="0" w:line="240" w:lineRule="auto"/>
        <w:jc w:val="center"/>
        <w:rPr>
          <w:rFonts w:ascii="Arial" w:hAnsi="Arial" w:cs="Arial"/>
          <w:b/>
          <w:sz w:val="24"/>
          <w:szCs w:val="24"/>
        </w:rPr>
      </w:pPr>
      <w:r w:rsidRPr="00DA31C2">
        <w:rPr>
          <w:rFonts w:ascii="Arial" w:hAnsi="Arial" w:cs="Arial"/>
          <w:b/>
          <w:sz w:val="24"/>
          <w:szCs w:val="24"/>
        </w:rPr>
        <w:t>Перечень нормативных правовых актов, регулирующих порядок</w:t>
      </w:r>
    </w:p>
    <w:p w:rsidR="00764077" w:rsidRPr="00DA31C2" w:rsidRDefault="00764077" w:rsidP="00764077">
      <w:pPr>
        <w:spacing w:after="0" w:line="240" w:lineRule="auto"/>
        <w:jc w:val="center"/>
        <w:rPr>
          <w:rFonts w:ascii="Arial" w:hAnsi="Arial" w:cs="Arial"/>
          <w:b/>
          <w:sz w:val="24"/>
          <w:szCs w:val="24"/>
        </w:rPr>
      </w:pPr>
      <w:r w:rsidRPr="00DA31C2">
        <w:rPr>
          <w:rFonts w:ascii="Arial" w:hAnsi="Arial" w:cs="Arial"/>
          <w:b/>
          <w:sz w:val="24"/>
          <w:szCs w:val="24"/>
        </w:rPr>
        <w:t>досудебного (внесудебного) обжалования решений и действий</w:t>
      </w:r>
    </w:p>
    <w:p w:rsidR="00764077" w:rsidRPr="00DA31C2" w:rsidRDefault="00764077" w:rsidP="00764077">
      <w:pPr>
        <w:spacing w:after="0" w:line="240" w:lineRule="auto"/>
        <w:jc w:val="center"/>
        <w:rPr>
          <w:rFonts w:ascii="Arial" w:hAnsi="Arial" w:cs="Arial"/>
          <w:b/>
          <w:sz w:val="24"/>
          <w:szCs w:val="24"/>
        </w:rPr>
      </w:pPr>
      <w:r w:rsidRPr="00DA31C2">
        <w:rPr>
          <w:rFonts w:ascii="Arial" w:hAnsi="Arial" w:cs="Arial"/>
          <w:b/>
          <w:sz w:val="24"/>
          <w:szCs w:val="24"/>
        </w:rPr>
        <w:t>(бездействия) органа, предоставляющего муниципальную</w:t>
      </w:r>
    </w:p>
    <w:p w:rsidR="00764077" w:rsidRPr="00DA31C2" w:rsidRDefault="00764077" w:rsidP="00764077">
      <w:pPr>
        <w:spacing w:after="0" w:line="240" w:lineRule="auto"/>
        <w:jc w:val="center"/>
        <w:rPr>
          <w:rFonts w:ascii="Arial" w:hAnsi="Arial" w:cs="Arial"/>
          <w:b/>
          <w:sz w:val="24"/>
          <w:szCs w:val="24"/>
        </w:rPr>
      </w:pPr>
      <w:r w:rsidRPr="00DA31C2">
        <w:rPr>
          <w:rFonts w:ascii="Arial" w:hAnsi="Arial" w:cs="Arial"/>
          <w:b/>
          <w:sz w:val="24"/>
          <w:szCs w:val="24"/>
        </w:rPr>
        <w:t>услугу, а также его должностных лиц</w:t>
      </w:r>
    </w:p>
    <w:p w:rsidR="00764077"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 xml:space="preserve"> </w:t>
      </w:r>
    </w:p>
    <w:p w:rsidR="00764077"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10</w:t>
      </w:r>
      <w:r w:rsidR="00692D8A" w:rsidRPr="00DA31C2">
        <w:rPr>
          <w:rFonts w:ascii="Arial" w:hAnsi="Arial" w:cs="Arial"/>
          <w:sz w:val="24"/>
          <w:szCs w:val="24"/>
        </w:rPr>
        <w:t>4</w:t>
      </w:r>
      <w:r w:rsidRPr="00DA31C2">
        <w:rPr>
          <w:rFonts w:ascii="Arial" w:hAnsi="Arial" w:cs="Arial"/>
          <w:sz w:val="24"/>
          <w:szCs w:val="24"/>
        </w:rPr>
        <w:t>.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регулируется следующими нормативными правовыми актами:</w:t>
      </w:r>
    </w:p>
    <w:p w:rsidR="00764077"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Федеральным законом от 27 июля 2010 года № 210-ФЗ «Об организации предоставления государственных и муниципальных услуг»;</w:t>
      </w:r>
    </w:p>
    <w:p w:rsidR="00764077"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Федеральным законом от 26 июля 2006 года № 135-ФЗ «О защите конкуренции»;</w:t>
      </w:r>
    </w:p>
    <w:p w:rsidR="00764077" w:rsidRPr="00DA31C2" w:rsidRDefault="0090025F" w:rsidP="00764077">
      <w:pPr>
        <w:spacing w:after="0" w:line="240" w:lineRule="auto"/>
        <w:ind w:firstLine="709"/>
        <w:jc w:val="both"/>
        <w:rPr>
          <w:rFonts w:ascii="Arial" w:hAnsi="Arial" w:cs="Arial"/>
          <w:sz w:val="24"/>
          <w:szCs w:val="24"/>
        </w:rPr>
      </w:pPr>
      <w:r w:rsidRPr="00DA31C2">
        <w:rPr>
          <w:rFonts w:ascii="Arial" w:hAnsi="Arial" w:cs="Arial"/>
          <w:sz w:val="24"/>
          <w:szCs w:val="24"/>
        </w:rPr>
        <w:t>п</w:t>
      </w:r>
      <w:r w:rsidR="00764077" w:rsidRPr="00DA31C2">
        <w:rPr>
          <w:rFonts w:ascii="Arial" w:hAnsi="Arial" w:cs="Arial"/>
          <w:sz w:val="24"/>
          <w:szCs w:val="24"/>
        </w:rPr>
        <w:t>остановлением правительства Тульской области от 31.10.2012 № 621 «О Порядке подачи и рассмотрения жалоб на решения и действия (бездействие) органов исполнительной власти Тульской области и их должностных лиц, государственных гражданских служащих органов исполнительной власти Тульской области, а также на решения и действия (бездействие) многофункциональных центров предоставления государственных и муниципальных услуг, работников многофункциональных центров».</w:t>
      </w:r>
    </w:p>
    <w:p w:rsidR="00A23602" w:rsidRPr="00DA31C2" w:rsidRDefault="00764077" w:rsidP="00764077">
      <w:pPr>
        <w:spacing w:after="0" w:line="240" w:lineRule="auto"/>
        <w:ind w:firstLine="709"/>
        <w:jc w:val="both"/>
        <w:rPr>
          <w:rFonts w:ascii="Arial" w:hAnsi="Arial" w:cs="Arial"/>
          <w:sz w:val="24"/>
          <w:szCs w:val="24"/>
        </w:rPr>
      </w:pPr>
      <w:r w:rsidRPr="00DA31C2">
        <w:rPr>
          <w:rFonts w:ascii="Arial" w:hAnsi="Arial" w:cs="Arial"/>
          <w:sz w:val="24"/>
          <w:szCs w:val="24"/>
        </w:rPr>
        <w:t>10</w:t>
      </w:r>
      <w:r w:rsidR="00692D8A" w:rsidRPr="00DA31C2">
        <w:rPr>
          <w:rFonts w:ascii="Arial" w:hAnsi="Arial" w:cs="Arial"/>
          <w:sz w:val="24"/>
          <w:szCs w:val="24"/>
        </w:rPr>
        <w:t>5</w:t>
      </w:r>
      <w:r w:rsidRPr="00DA31C2">
        <w:rPr>
          <w:rFonts w:ascii="Arial" w:hAnsi="Arial" w:cs="Arial"/>
          <w:sz w:val="24"/>
          <w:szCs w:val="24"/>
        </w:rPr>
        <w:t>. Информация, предусмотренная в настоящем разделе, подлежит обязательному размещению на ЕПГУ, РПГУ.</w:t>
      </w:r>
    </w:p>
    <w:p w:rsidR="003928C5" w:rsidRPr="00DA31C2" w:rsidRDefault="003928C5">
      <w:pPr>
        <w:rPr>
          <w:rFonts w:ascii="Arial" w:eastAsiaTheme="majorEastAsia" w:hAnsi="Arial" w:cs="Arial"/>
          <w:bCs/>
          <w:sz w:val="24"/>
          <w:szCs w:val="24"/>
          <w:lang w:eastAsia="en-US"/>
        </w:rPr>
      </w:pPr>
      <w:r w:rsidRPr="00DA31C2">
        <w:rPr>
          <w:rFonts w:ascii="Arial" w:hAnsi="Arial" w:cs="Arial"/>
          <w:sz w:val="24"/>
          <w:szCs w:val="24"/>
        </w:rPr>
        <w:br w:type="page"/>
      </w:r>
    </w:p>
    <w:p w:rsidR="003928C5" w:rsidRPr="00DA31C2" w:rsidRDefault="003928C5" w:rsidP="001D086D">
      <w:pPr>
        <w:pStyle w:val="af9"/>
        <w:spacing w:line="240" w:lineRule="auto"/>
        <w:ind w:left="3686"/>
        <w:jc w:val="center"/>
        <w:rPr>
          <w:rFonts w:ascii="Arial" w:hAnsi="Arial" w:cs="Arial"/>
          <w:sz w:val="24"/>
          <w:szCs w:val="24"/>
        </w:rPr>
      </w:pPr>
    </w:p>
    <w:p w:rsidR="001D086D" w:rsidRPr="00DA31C2" w:rsidRDefault="00CB2780" w:rsidP="001D086D">
      <w:pPr>
        <w:pStyle w:val="af9"/>
        <w:spacing w:line="240" w:lineRule="auto"/>
        <w:ind w:left="3686"/>
        <w:jc w:val="center"/>
        <w:rPr>
          <w:rFonts w:ascii="Arial" w:hAnsi="Arial" w:cs="Arial"/>
          <w:sz w:val="24"/>
          <w:szCs w:val="24"/>
        </w:rPr>
      </w:pPr>
      <w:r w:rsidRPr="00DA31C2">
        <w:rPr>
          <w:rFonts w:ascii="Arial" w:hAnsi="Arial" w:cs="Arial"/>
          <w:sz w:val="24"/>
          <w:szCs w:val="24"/>
        </w:rPr>
        <w:t>Приложение 1</w:t>
      </w:r>
    </w:p>
    <w:p w:rsidR="00CB2780" w:rsidRPr="00DA31C2" w:rsidRDefault="00CB2780" w:rsidP="001D086D">
      <w:pPr>
        <w:pStyle w:val="af9"/>
        <w:spacing w:line="240" w:lineRule="auto"/>
        <w:ind w:left="3686"/>
        <w:jc w:val="center"/>
        <w:rPr>
          <w:rFonts w:ascii="Arial" w:hAnsi="Arial" w:cs="Arial"/>
          <w:sz w:val="24"/>
          <w:szCs w:val="24"/>
        </w:rPr>
      </w:pPr>
      <w:r w:rsidRPr="00DA31C2">
        <w:rPr>
          <w:rFonts w:ascii="Arial" w:hAnsi="Arial" w:cs="Arial"/>
          <w:sz w:val="24"/>
          <w:szCs w:val="24"/>
        </w:rPr>
        <w:t>к административному регламенту предоставления муниципальной услуги «</w:t>
      </w:r>
      <w:r w:rsidR="001D086D" w:rsidRPr="00DA31C2">
        <w:rPr>
          <w:rFonts w:ascii="Arial" w:hAnsi="Arial" w:cs="Arial"/>
          <w:sz w:val="24"/>
          <w:szCs w:val="24"/>
        </w:rPr>
        <w:t>Направление уведомления об окончании строительства или реконструкции объекта индивидуального жилищного строительства или садового дома</w:t>
      </w:r>
      <w:r w:rsidRPr="00DA31C2">
        <w:rPr>
          <w:rFonts w:ascii="Arial" w:hAnsi="Arial" w:cs="Arial"/>
          <w:sz w:val="24"/>
          <w:szCs w:val="24"/>
        </w:rPr>
        <w:t>»</w:t>
      </w:r>
    </w:p>
    <w:p w:rsidR="00CB2780" w:rsidRPr="00DA31C2" w:rsidRDefault="00CB2780" w:rsidP="00CB2780">
      <w:pPr>
        <w:pStyle w:val="ConsPlusNormal"/>
        <w:jc w:val="center"/>
        <w:rPr>
          <w:sz w:val="24"/>
          <w:szCs w:val="24"/>
        </w:rPr>
      </w:pPr>
    </w:p>
    <w:p w:rsidR="00CB2780" w:rsidRPr="00DA31C2" w:rsidRDefault="00CB2780" w:rsidP="00CB2780">
      <w:pPr>
        <w:pStyle w:val="ConsPlusNormal"/>
        <w:ind w:left="3828" w:firstLine="0"/>
        <w:jc w:val="center"/>
        <w:rPr>
          <w:sz w:val="24"/>
          <w:szCs w:val="24"/>
        </w:rPr>
      </w:pPr>
    </w:p>
    <w:p w:rsidR="00266DA9" w:rsidRPr="00DA31C2" w:rsidRDefault="00266DA9" w:rsidP="00266DA9">
      <w:pPr>
        <w:keepNext/>
        <w:keepLines/>
        <w:spacing w:after="0" w:line="240" w:lineRule="auto"/>
        <w:ind w:left="3261"/>
        <w:jc w:val="center"/>
        <w:outlineLvl w:val="2"/>
        <w:rPr>
          <w:rFonts w:ascii="Arial" w:eastAsiaTheme="majorEastAsia" w:hAnsi="Arial" w:cs="Arial"/>
          <w:bCs/>
          <w:sz w:val="24"/>
          <w:szCs w:val="24"/>
          <w:lang w:eastAsia="en-US"/>
        </w:rPr>
      </w:pPr>
    </w:p>
    <w:p w:rsidR="00266DA9" w:rsidRPr="00DA31C2" w:rsidRDefault="00266DA9" w:rsidP="00266DA9">
      <w:pPr>
        <w:autoSpaceDE w:val="0"/>
        <w:autoSpaceDN w:val="0"/>
        <w:adjustRightInd w:val="0"/>
        <w:spacing w:after="0" w:line="240" w:lineRule="auto"/>
        <w:ind w:left="3261"/>
        <w:rPr>
          <w:rFonts w:ascii="Arial" w:eastAsia="Times New Roman" w:hAnsi="Arial" w:cs="Arial"/>
          <w:sz w:val="24"/>
          <w:szCs w:val="24"/>
        </w:rPr>
      </w:pPr>
      <w:r w:rsidRPr="00DA31C2">
        <w:rPr>
          <w:rFonts w:ascii="Arial" w:eastAsia="Times New Roman" w:hAnsi="Arial" w:cs="Arial"/>
          <w:sz w:val="24"/>
          <w:szCs w:val="24"/>
        </w:rPr>
        <w:t>Главе администрации муниципального образования ________________________________</w:t>
      </w:r>
    </w:p>
    <w:p w:rsidR="00266DA9" w:rsidRPr="00DA31C2" w:rsidRDefault="00266DA9" w:rsidP="00266DA9">
      <w:pPr>
        <w:autoSpaceDE w:val="0"/>
        <w:autoSpaceDN w:val="0"/>
        <w:adjustRightInd w:val="0"/>
        <w:spacing w:after="0" w:line="240" w:lineRule="auto"/>
        <w:ind w:left="3261"/>
        <w:rPr>
          <w:rFonts w:ascii="Arial" w:eastAsia="Times New Roman" w:hAnsi="Arial" w:cs="Arial"/>
          <w:sz w:val="24"/>
          <w:szCs w:val="24"/>
        </w:rPr>
      </w:pPr>
      <w:r w:rsidRPr="00DA31C2">
        <w:rPr>
          <w:rFonts w:ascii="Arial" w:eastAsia="Times New Roman" w:hAnsi="Arial" w:cs="Arial"/>
          <w:sz w:val="24"/>
          <w:szCs w:val="24"/>
        </w:rPr>
        <w:t>___________________________________________</w:t>
      </w:r>
    </w:p>
    <w:p w:rsidR="00266DA9" w:rsidRPr="00DA31C2" w:rsidRDefault="00266DA9" w:rsidP="00266DA9">
      <w:pPr>
        <w:autoSpaceDE w:val="0"/>
        <w:autoSpaceDN w:val="0"/>
        <w:adjustRightInd w:val="0"/>
        <w:spacing w:after="0" w:line="240" w:lineRule="auto"/>
        <w:ind w:left="3261"/>
        <w:rPr>
          <w:rFonts w:ascii="Arial" w:eastAsia="Times New Roman" w:hAnsi="Arial" w:cs="Arial"/>
          <w:sz w:val="24"/>
          <w:szCs w:val="24"/>
        </w:rPr>
      </w:pPr>
      <w:r w:rsidRPr="00DA31C2">
        <w:rPr>
          <w:rFonts w:ascii="Arial" w:eastAsia="Times New Roman" w:hAnsi="Arial" w:cs="Arial"/>
          <w:sz w:val="24"/>
          <w:szCs w:val="24"/>
        </w:rPr>
        <w:t>Застройщик ________________________________</w:t>
      </w:r>
    </w:p>
    <w:p w:rsidR="00266DA9" w:rsidRPr="00DA31C2"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DA31C2">
        <w:rPr>
          <w:rFonts w:ascii="Arial" w:eastAsia="Times New Roman" w:hAnsi="Arial" w:cs="Arial"/>
          <w:sz w:val="24"/>
          <w:szCs w:val="24"/>
        </w:rPr>
        <w:t>(фамилия, имя, отчество (при наличии)</w:t>
      </w:r>
    </w:p>
    <w:p w:rsidR="00266DA9" w:rsidRPr="00DA31C2" w:rsidRDefault="00266DA9" w:rsidP="00266DA9">
      <w:pPr>
        <w:autoSpaceDE w:val="0"/>
        <w:autoSpaceDN w:val="0"/>
        <w:adjustRightInd w:val="0"/>
        <w:spacing w:after="0" w:line="240" w:lineRule="auto"/>
        <w:ind w:left="3261"/>
        <w:jc w:val="both"/>
        <w:rPr>
          <w:rFonts w:ascii="Arial" w:eastAsia="Times New Roman" w:hAnsi="Arial" w:cs="Arial"/>
          <w:sz w:val="24"/>
          <w:szCs w:val="24"/>
        </w:rPr>
      </w:pPr>
      <w:r w:rsidRPr="00DA31C2">
        <w:rPr>
          <w:rFonts w:ascii="Arial" w:eastAsia="Times New Roman" w:hAnsi="Arial" w:cs="Arial"/>
          <w:sz w:val="24"/>
          <w:szCs w:val="24"/>
        </w:rPr>
        <w:t>____________________________________________________________</w:t>
      </w:r>
    </w:p>
    <w:p w:rsidR="00266DA9" w:rsidRPr="00DA31C2"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DA31C2">
        <w:rPr>
          <w:rFonts w:ascii="Arial" w:eastAsia="Times New Roman" w:hAnsi="Arial" w:cs="Arial"/>
          <w:sz w:val="24"/>
          <w:szCs w:val="24"/>
        </w:rPr>
        <w:t>физического лица, либо наименование</w:t>
      </w:r>
    </w:p>
    <w:p w:rsidR="00266DA9" w:rsidRPr="00DA31C2" w:rsidRDefault="00266DA9" w:rsidP="00266DA9">
      <w:pPr>
        <w:autoSpaceDE w:val="0"/>
        <w:autoSpaceDN w:val="0"/>
        <w:adjustRightInd w:val="0"/>
        <w:spacing w:after="0" w:line="240" w:lineRule="auto"/>
        <w:ind w:left="3261"/>
        <w:jc w:val="both"/>
        <w:rPr>
          <w:rFonts w:ascii="Arial" w:eastAsia="Times New Roman" w:hAnsi="Arial" w:cs="Arial"/>
          <w:sz w:val="24"/>
          <w:szCs w:val="24"/>
        </w:rPr>
      </w:pPr>
      <w:r w:rsidRPr="00DA31C2">
        <w:rPr>
          <w:rFonts w:ascii="Arial" w:eastAsia="Times New Roman" w:hAnsi="Arial" w:cs="Arial"/>
          <w:sz w:val="24"/>
          <w:szCs w:val="24"/>
        </w:rPr>
        <w:t>___________________________________________________________</w:t>
      </w:r>
    </w:p>
    <w:p w:rsidR="00266DA9" w:rsidRPr="00DA31C2"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DA31C2">
        <w:rPr>
          <w:rFonts w:ascii="Arial" w:eastAsia="Times New Roman" w:hAnsi="Arial" w:cs="Arial"/>
          <w:sz w:val="24"/>
          <w:szCs w:val="24"/>
        </w:rPr>
        <w:t>организации, почтовый адрес, телефон)</w:t>
      </w:r>
    </w:p>
    <w:p w:rsidR="00266DA9" w:rsidRPr="00DA31C2" w:rsidRDefault="00266DA9" w:rsidP="00266DA9">
      <w:pPr>
        <w:keepNext/>
        <w:keepLines/>
        <w:spacing w:after="0" w:line="240" w:lineRule="auto"/>
        <w:ind w:left="3261"/>
        <w:jc w:val="center"/>
        <w:outlineLvl w:val="2"/>
        <w:rPr>
          <w:rFonts w:ascii="Arial" w:eastAsiaTheme="majorEastAsia" w:hAnsi="Arial" w:cs="Arial"/>
          <w:bCs/>
          <w:sz w:val="24"/>
          <w:szCs w:val="24"/>
          <w:lang w:eastAsia="en-US"/>
        </w:rPr>
      </w:pPr>
      <w:r w:rsidRPr="00DA31C2">
        <w:rPr>
          <w:rFonts w:ascii="Arial" w:eastAsiaTheme="majorEastAsia" w:hAnsi="Arial" w:cs="Arial"/>
          <w:bCs/>
          <w:sz w:val="24"/>
          <w:szCs w:val="24"/>
          <w:lang w:eastAsia="en-US"/>
        </w:rPr>
        <w:t>_________________________________________</w:t>
      </w:r>
    </w:p>
    <w:p w:rsidR="00266DA9" w:rsidRPr="00DA31C2" w:rsidRDefault="00266DA9" w:rsidP="00266DA9">
      <w:pPr>
        <w:widowControl w:val="0"/>
        <w:autoSpaceDE w:val="0"/>
        <w:autoSpaceDN w:val="0"/>
        <w:spacing w:after="0" w:line="240" w:lineRule="auto"/>
        <w:jc w:val="both"/>
        <w:rPr>
          <w:rFonts w:ascii="Arial" w:hAnsi="Arial" w:cs="Arial"/>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479"/>
        <w:gridCol w:w="4939"/>
      </w:tblGrid>
      <w:tr w:rsidR="00266DA9" w:rsidRPr="00DA31C2" w:rsidTr="007E1A48">
        <w:tc>
          <w:tcPr>
            <w:tcW w:w="9418" w:type="dxa"/>
            <w:gridSpan w:val="2"/>
          </w:tcPr>
          <w:p w:rsidR="00266DA9" w:rsidRPr="00DA31C2" w:rsidRDefault="00266DA9" w:rsidP="007E1A48">
            <w:pPr>
              <w:autoSpaceDE w:val="0"/>
              <w:autoSpaceDN w:val="0"/>
              <w:adjustRightInd w:val="0"/>
              <w:spacing w:after="0" w:line="240" w:lineRule="auto"/>
              <w:ind w:firstLine="720"/>
              <w:jc w:val="center"/>
              <w:rPr>
                <w:rFonts w:ascii="Arial" w:eastAsia="Times New Roman" w:hAnsi="Arial" w:cs="Arial"/>
                <w:sz w:val="24"/>
                <w:szCs w:val="24"/>
              </w:rPr>
            </w:pPr>
            <w:r w:rsidRPr="00DA31C2">
              <w:rPr>
                <w:rFonts w:ascii="Arial" w:eastAsia="Times New Roman" w:hAnsi="Arial" w:cs="Arial"/>
                <w:sz w:val="24"/>
                <w:szCs w:val="24"/>
              </w:rPr>
              <w:t>ЗАЯВЛЕНИЕ</w:t>
            </w:r>
          </w:p>
          <w:p w:rsidR="00266DA9" w:rsidRPr="00DA31C2" w:rsidRDefault="00266DA9" w:rsidP="007E1A48">
            <w:pPr>
              <w:autoSpaceDE w:val="0"/>
              <w:autoSpaceDN w:val="0"/>
              <w:adjustRightInd w:val="0"/>
              <w:spacing w:after="0" w:line="240" w:lineRule="auto"/>
              <w:ind w:firstLine="720"/>
              <w:jc w:val="center"/>
              <w:rPr>
                <w:rFonts w:ascii="Arial" w:eastAsia="Times New Roman" w:hAnsi="Arial" w:cs="Arial"/>
                <w:sz w:val="24"/>
                <w:szCs w:val="24"/>
              </w:rPr>
            </w:pPr>
            <w:r w:rsidRPr="00DA31C2">
              <w:rPr>
                <w:rFonts w:ascii="Arial" w:eastAsia="Times New Roman" w:hAnsi="Arial" w:cs="Arial"/>
                <w:sz w:val="24"/>
                <w:szCs w:val="24"/>
              </w:rPr>
              <w:t>об исправлении технической ошибки</w:t>
            </w:r>
          </w:p>
        </w:tc>
      </w:tr>
      <w:tr w:rsidR="00266DA9" w:rsidRPr="00DA31C2" w:rsidTr="007E1A48">
        <w:tc>
          <w:tcPr>
            <w:tcW w:w="9418" w:type="dxa"/>
            <w:gridSpan w:val="2"/>
          </w:tcPr>
          <w:p w:rsidR="00266DA9" w:rsidRPr="00DA31C2" w:rsidRDefault="00266DA9" w:rsidP="007E1A48">
            <w:pPr>
              <w:autoSpaceDE w:val="0"/>
              <w:autoSpaceDN w:val="0"/>
              <w:adjustRightInd w:val="0"/>
              <w:spacing w:after="0" w:line="240" w:lineRule="auto"/>
              <w:ind w:firstLine="709"/>
              <w:jc w:val="both"/>
              <w:rPr>
                <w:rFonts w:ascii="Arial" w:eastAsia="Times New Roman" w:hAnsi="Arial" w:cs="Arial"/>
                <w:sz w:val="24"/>
                <w:szCs w:val="24"/>
              </w:rPr>
            </w:pPr>
            <w:r w:rsidRPr="00DA31C2">
              <w:rPr>
                <w:rFonts w:ascii="Arial" w:eastAsia="Times New Roman" w:hAnsi="Arial" w:cs="Arial"/>
                <w:sz w:val="24"/>
                <w:szCs w:val="24"/>
              </w:rPr>
              <w:t xml:space="preserve">Прошу исправить техническую ошибку, допущенную при выдаче </w:t>
            </w:r>
          </w:p>
          <w:p w:rsidR="00266DA9" w:rsidRPr="00DA31C2" w:rsidRDefault="00266DA9" w:rsidP="007E1A48">
            <w:pPr>
              <w:autoSpaceDE w:val="0"/>
              <w:autoSpaceDN w:val="0"/>
              <w:adjustRightInd w:val="0"/>
              <w:spacing w:after="0" w:line="240" w:lineRule="auto"/>
              <w:jc w:val="both"/>
              <w:rPr>
                <w:rFonts w:ascii="Arial" w:eastAsia="Times New Roman" w:hAnsi="Arial" w:cs="Arial"/>
                <w:sz w:val="24"/>
                <w:szCs w:val="24"/>
              </w:rPr>
            </w:pPr>
            <w:r w:rsidRPr="00DA31C2">
              <w:rPr>
                <w:rFonts w:ascii="Arial" w:eastAsia="Times New Roman" w:hAnsi="Arial" w:cs="Arial"/>
                <w:sz w:val="24"/>
                <w:szCs w:val="24"/>
              </w:rPr>
              <w:t>______________________________________________________________</w:t>
            </w:r>
          </w:p>
          <w:p w:rsidR="00266DA9" w:rsidRPr="00DA31C2" w:rsidRDefault="00266DA9" w:rsidP="007E1A48">
            <w:pPr>
              <w:autoSpaceDE w:val="0"/>
              <w:autoSpaceDN w:val="0"/>
              <w:adjustRightInd w:val="0"/>
              <w:spacing w:after="0" w:line="240" w:lineRule="auto"/>
              <w:jc w:val="both"/>
              <w:rPr>
                <w:rFonts w:ascii="Arial" w:eastAsia="Times New Roman" w:hAnsi="Arial" w:cs="Arial"/>
                <w:sz w:val="24"/>
                <w:szCs w:val="24"/>
              </w:rPr>
            </w:pPr>
          </w:p>
          <w:p w:rsidR="00266DA9" w:rsidRPr="00DA31C2" w:rsidRDefault="00266DA9" w:rsidP="007E1A48">
            <w:pPr>
              <w:autoSpaceDE w:val="0"/>
              <w:autoSpaceDN w:val="0"/>
              <w:adjustRightInd w:val="0"/>
              <w:spacing w:after="0" w:line="240" w:lineRule="auto"/>
              <w:ind w:right="-466"/>
              <w:jc w:val="both"/>
              <w:rPr>
                <w:rFonts w:ascii="Arial" w:eastAsia="Times New Roman" w:hAnsi="Arial" w:cs="Arial"/>
                <w:sz w:val="24"/>
                <w:szCs w:val="24"/>
              </w:rPr>
            </w:pPr>
            <w:r w:rsidRPr="00DA31C2">
              <w:rPr>
                <w:rFonts w:ascii="Arial" w:eastAsia="Times New Roman" w:hAnsi="Arial" w:cs="Arial"/>
                <w:sz w:val="24"/>
                <w:szCs w:val="24"/>
              </w:rPr>
              <w:t>____________________________________________________________________________________</w:t>
            </w:r>
          </w:p>
          <w:p w:rsidR="00266DA9" w:rsidRPr="00DA31C2" w:rsidRDefault="00266DA9" w:rsidP="007E1A48">
            <w:pPr>
              <w:spacing w:after="0" w:line="240" w:lineRule="auto"/>
              <w:jc w:val="center"/>
              <w:rPr>
                <w:rFonts w:ascii="Arial" w:eastAsia="Times New Roman" w:hAnsi="Arial" w:cs="Arial"/>
                <w:sz w:val="24"/>
                <w:szCs w:val="24"/>
              </w:rPr>
            </w:pPr>
            <w:r w:rsidRPr="00DA31C2">
              <w:rPr>
                <w:rFonts w:ascii="Arial" w:eastAsia="Times New Roman" w:hAnsi="Arial" w:cs="Arial"/>
                <w:sz w:val="24"/>
                <w:szCs w:val="24"/>
              </w:rPr>
              <w:t xml:space="preserve">(реквизиты </w:t>
            </w:r>
            <w:r w:rsidR="00295A9D" w:rsidRPr="00DA31C2">
              <w:rPr>
                <w:rFonts w:ascii="Arial" w:eastAsia="Times New Roman" w:hAnsi="Arial" w:cs="Arial"/>
                <w:sz w:val="24"/>
                <w:szCs w:val="24"/>
              </w:rPr>
              <w:t>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DA31C2">
              <w:rPr>
                <w:rFonts w:ascii="Arial" w:eastAsia="Times New Roman" w:hAnsi="Arial" w:cs="Arial"/>
                <w:sz w:val="24"/>
                <w:szCs w:val="24"/>
              </w:rPr>
              <w:t>)</w:t>
            </w:r>
          </w:p>
          <w:p w:rsidR="00295A9D" w:rsidRPr="00DA31C2" w:rsidRDefault="00295A9D" w:rsidP="007E1A48">
            <w:pPr>
              <w:spacing w:after="0" w:line="240" w:lineRule="auto"/>
              <w:jc w:val="center"/>
              <w:rPr>
                <w:rFonts w:ascii="Arial" w:eastAsia="Times New Roman" w:hAnsi="Arial" w:cs="Arial"/>
                <w:sz w:val="24"/>
                <w:szCs w:val="24"/>
              </w:rPr>
            </w:pPr>
          </w:p>
          <w:p w:rsidR="00295A9D" w:rsidRPr="00DA31C2" w:rsidRDefault="00295A9D" w:rsidP="007E1A48">
            <w:pPr>
              <w:spacing w:after="0" w:line="240" w:lineRule="auto"/>
              <w:jc w:val="center"/>
              <w:rPr>
                <w:rFonts w:ascii="Arial" w:eastAsia="Times New Roman" w:hAnsi="Arial" w:cs="Arial"/>
                <w:sz w:val="24"/>
                <w:szCs w:val="24"/>
              </w:rPr>
            </w:pPr>
          </w:p>
          <w:p w:rsidR="00295A9D" w:rsidRPr="00DA31C2" w:rsidRDefault="00295A9D" w:rsidP="007E1A48">
            <w:pPr>
              <w:spacing w:after="0" w:line="240" w:lineRule="auto"/>
              <w:jc w:val="center"/>
              <w:rPr>
                <w:rFonts w:ascii="Arial" w:eastAsia="Times New Roman" w:hAnsi="Arial" w:cs="Arial"/>
                <w:sz w:val="24"/>
                <w:szCs w:val="24"/>
              </w:rPr>
            </w:pPr>
          </w:p>
          <w:p w:rsidR="00295A9D" w:rsidRPr="00DA31C2" w:rsidRDefault="00295A9D" w:rsidP="007E1A48">
            <w:pPr>
              <w:spacing w:after="0" w:line="240" w:lineRule="auto"/>
              <w:jc w:val="center"/>
              <w:rPr>
                <w:rFonts w:ascii="Arial" w:eastAsia="Times New Roman" w:hAnsi="Arial" w:cs="Arial"/>
                <w:sz w:val="24"/>
                <w:szCs w:val="24"/>
              </w:rPr>
            </w:pPr>
          </w:p>
          <w:p w:rsidR="00266DA9" w:rsidRPr="00DA31C2" w:rsidRDefault="00266DA9" w:rsidP="007E1A48">
            <w:pPr>
              <w:autoSpaceDE w:val="0"/>
              <w:autoSpaceDN w:val="0"/>
              <w:adjustRightInd w:val="0"/>
              <w:spacing w:after="0" w:line="240" w:lineRule="auto"/>
              <w:ind w:firstLine="720"/>
              <w:jc w:val="both"/>
              <w:rPr>
                <w:rFonts w:ascii="Arial" w:eastAsia="Times New Roman" w:hAnsi="Arial" w:cs="Arial"/>
                <w:sz w:val="24"/>
                <w:szCs w:val="24"/>
              </w:rPr>
            </w:pPr>
          </w:p>
          <w:p w:rsidR="00266DA9" w:rsidRPr="00DA31C2" w:rsidRDefault="00266DA9" w:rsidP="007E1A48">
            <w:pPr>
              <w:autoSpaceDE w:val="0"/>
              <w:autoSpaceDN w:val="0"/>
              <w:adjustRightInd w:val="0"/>
              <w:spacing w:after="0" w:line="240" w:lineRule="auto"/>
              <w:ind w:firstLine="720"/>
              <w:jc w:val="both"/>
              <w:rPr>
                <w:rFonts w:ascii="Arial" w:eastAsia="Times New Roman" w:hAnsi="Arial" w:cs="Arial"/>
                <w:sz w:val="24"/>
                <w:szCs w:val="24"/>
              </w:rPr>
            </w:pPr>
            <w:r w:rsidRPr="00DA31C2">
              <w:rPr>
                <w:rFonts w:ascii="Arial" w:eastAsia="Times New Roman" w:hAnsi="Arial" w:cs="Arial"/>
                <w:sz w:val="24"/>
                <w:szCs w:val="24"/>
              </w:rPr>
              <w:t>Приложения: _________________________________ на _____ листах.</w:t>
            </w:r>
          </w:p>
          <w:p w:rsidR="00266DA9" w:rsidRPr="00DA31C2" w:rsidRDefault="00266DA9" w:rsidP="007E1A48">
            <w:pPr>
              <w:autoSpaceDE w:val="0"/>
              <w:autoSpaceDN w:val="0"/>
              <w:adjustRightInd w:val="0"/>
              <w:spacing w:after="0" w:line="240" w:lineRule="auto"/>
              <w:ind w:firstLine="720"/>
              <w:jc w:val="center"/>
              <w:rPr>
                <w:rFonts w:ascii="Arial" w:eastAsia="Times New Roman" w:hAnsi="Arial" w:cs="Arial"/>
                <w:sz w:val="24"/>
                <w:szCs w:val="24"/>
              </w:rPr>
            </w:pPr>
            <w:r w:rsidRPr="00DA31C2">
              <w:rPr>
                <w:rFonts w:ascii="Arial" w:eastAsia="Times New Roman" w:hAnsi="Arial" w:cs="Arial"/>
                <w:sz w:val="24"/>
                <w:szCs w:val="24"/>
              </w:rPr>
              <w:t>(документы, свидетельствующие о наличии технической ошибки и содержащие правильные данные)</w:t>
            </w:r>
          </w:p>
          <w:p w:rsidR="00266DA9" w:rsidRPr="00DA31C2" w:rsidRDefault="00266DA9" w:rsidP="007E1A48">
            <w:pPr>
              <w:autoSpaceDE w:val="0"/>
              <w:autoSpaceDN w:val="0"/>
              <w:adjustRightInd w:val="0"/>
              <w:spacing w:after="0" w:line="240" w:lineRule="auto"/>
              <w:ind w:firstLine="720"/>
              <w:jc w:val="both"/>
              <w:rPr>
                <w:rFonts w:ascii="Arial" w:eastAsia="Times New Roman" w:hAnsi="Arial" w:cs="Arial"/>
                <w:sz w:val="24"/>
                <w:szCs w:val="24"/>
              </w:rPr>
            </w:pPr>
            <w:r w:rsidRPr="00DA31C2">
              <w:rPr>
                <w:rFonts w:ascii="Arial" w:eastAsia="Times New Roman" w:hAnsi="Arial" w:cs="Arial"/>
                <w:sz w:val="24"/>
                <w:szCs w:val="24"/>
              </w:rPr>
              <w:t>Застройщик__________________________________________________</w:t>
            </w:r>
          </w:p>
          <w:p w:rsidR="00266DA9" w:rsidRPr="00DA31C2" w:rsidRDefault="00266DA9" w:rsidP="007E1A48">
            <w:pPr>
              <w:autoSpaceDE w:val="0"/>
              <w:autoSpaceDN w:val="0"/>
              <w:adjustRightInd w:val="0"/>
              <w:spacing w:after="0" w:line="240" w:lineRule="auto"/>
              <w:ind w:firstLine="720"/>
              <w:jc w:val="center"/>
              <w:rPr>
                <w:rFonts w:ascii="Arial" w:eastAsia="Times New Roman" w:hAnsi="Arial" w:cs="Arial"/>
                <w:sz w:val="24"/>
                <w:szCs w:val="24"/>
              </w:rPr>
            </w:pPr>
            <w:r w:rsidRPr="00DA31C2">
              <w:rPr>
                <w:rFonts w:ascii="Arial" w:eastAsia="Times New Roman" w:hAnsi="Arial" w:cs="Arial"/>
                <w:sz w:val="24"/>
                <w:szCs w:val="24"/>
              </w:rPr>
              <w:t>(подпись, расшифровка подписи)</w:t>
            </w:r>
          </w:p>
        </w:tc>
      </w:tr>
      <w:tr w:rsidR="00266DA9" w:rsidRPr="00DA31C2" w:rsidTr="007E1A48">
        <w:tc>
          <w:tcPr>
            <w:tcW w:w="4479" w:type="dxa"/>
          </w:tcPr>
          <w:p w:rsidR="00266DA9" w:rsidRPr="00DA31C2" w:rsidRDefault="00266DA9" w:rsidP="007E1A48">
            <w:pPr>
              <w:autoSpaceDE w:val="0"/>
              <w:autoSpaceDN w:val="0"/>
              <w:adjustRightInd w:val="0"/>
              <w:spacing w:after="0" w:line="240" w:lineRule="auto"/>
              <w:ind w:firstLine="720"/>
              <w:rPr>
                <w:rFonts w:ascii="Arial" w:eastAsia="Times New Roman" w:hAnsi="Arial" w:cs="Arial"/>
                <w:sz w:val="24"/>
                <w:szCs w:val="24"/>
              </w:rPr>
            </w:pPr>
          </w:p>
        </w:tc>
        <w:tc>
          <w:tcPr>
            <w:tcW w:w="4939" w:type="dxa"/>
          </w:tcPr>
          <w:p w:rsidR="00266DA9" w:rsidRPr="00DA31C2" w:rsidRDefault="00266DA9" w:rsidP="007E1A48">
            <w:pPr>
              <w:autoSpaceDE w:val="0"/>
              <w:autoSpaceDN w:val="0"/>
              <w:adjustRightInd w:val="0"/>
              <w:spacing w:after="0" w:line="240" w:lineRule="auto"/>
              <w:ind w:firstLine="720"/>
              <w:jc w:val="right"/>
              <w:rPr>
                <w:rFonts w:ascii="Arial" w:eastAsia="Times New Roman" w:hAnsi="Arial" w:cs="Arial"/>
                <w:sz w:val="24"/>
                <w:szCs w:val="24"/>
              </w:rPr>
            </w:pPr>
            <w:r w:rsidRPr="00DA31C2">
              <w:rPr>
                <w:rFonts w:ascii="Arial" w:eastAsia="Times New Roman" w:hAnsi="Arial" w:cs="Arial"/>
                <w:sz w:val="24"/>
                <w:szCs w:val="24"/>
              </w:rPr>
              <w:t>«___» _____________ ____ г.</w:t>
            </w:r>
          </w:p>
        </w:tc>
      </w:tr>
    </w:tbl>
    <w:p w:rsidR="00266DA9" w:rsidRPr="00DA31C2"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DA31C2"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DA31C2"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DA31C2"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DA31C2"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DA31C2"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DA31C2"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p w:rsidR="00266DA9" w:rsidRPr="00DA31C2" w:rsidRDefault="00266DA9" w:rsidP="00266DA9">
      <w:pPr>
        <w:pStyle w:val="af9"/>
        <w:spacing w:line="240" w:lineRule="auto"/>
        <w:ind w:left="3828"/>
        <w:jc w:val="center"/>
        <w:rPr>
          <w:rFonts w:ascii="Arial" w:hAnsi="Arial" w:cs="Arial"/>
          <w:sz w:val="24"/>
          <w:szCs w:val="24"/>
        </w:rPr>
      </w:pPr>
      <w:r w:rsidRPr="00DA31C2">
        <w:rPr>
          <w:rFonts w:ascii="Arial" w:hAnsi="Arial" w:cs="Arial"/>
          <w:sz w:val="24"/>
          <w:szCs w:val="24"/>
        </w:rPr>
        <w:t xml:space="preserve">Приложение </w:t>
      </w:r>
      <w:r w:rsidR="0090025F" w:rsidRPr="00DA31C2">
        <w:rPr>
          <w:rFonts w:ascii="Arial" w:hAnsi="Arial" w:cs="Arial"/>
          <w:sz w:val="24"/>
          <w:szCs w:val="24"/>
        </w:rPr>
        <w:t>2</w:t>
      </w:r>
    </w:p>
    <w:p w:rsidR="00266DA9" w:rsidRPr="00DA31C2" w:rsidRDefault="00266DA9" w:rsidP="00266DA9">
      <w:pPr>
        <w:pStyle w:val="af9"/>
        <w:spacing w:line="240" w:lineRule="auto"/>
        <w:ind w:left="3686"/>
        <w:jc w:val="center"/>
        <w:rPr>
          <w:rFonts w:ascii="Arial" w:hAnsi="Arial" w:cs="Arial"/>
          <w:sz w:val="24"/>
          <w:szCs w:val="24"/>
        </w:rPr>
      </w:pPr>
      <w:r w:rsidRPr="00DA31C2">
        <w:rPr>
          <w:rFonts w:ascii="Arial" w:hAnsi="Arial" w:cs="Arial"/>
          <w:sz w:val="24"/>
          <w:szCs w:val="24"/>
        </w:rPr>
        <w:t>к административному регламенту предоставления муниципальной услуги «Направление уведомления об окончании строительства или реконструкции объекта индивидуального жилищного строительства или садового дома»</w:t>
      </w:r>
    </w:p>
    <w:p w:rsidR="00266DA9" w:rsidRPr="00DA31C2" w:rsidRDefault="00266DA9" w:rsidP="00266DA9">
      <w:pPr>
        <w:keepNext/>
        <w:keepLines/>
        <w:spacing w:after="0" w:line="240" w:lineRule="auto"/>
        <w:ind w:left="3261"/>
        <w:jc w:val="center"/>
        <w:outlineLvl w:val="2"/>
        <w:rPr>
          <w:rFonts w:ascii="Arial" w:eastAsiaTheme="majorEastAsia" w:hAnsi="Arial" w:cs="Arial"/>
          <w:bCs/>
          <w:sz w:val="24"/>
          <w:szCs w:val="24"/>
          <w:lang w:eastAsia="en-US"/>
        </w:rPr>
      </w:pPr>
    </w:p>
    <w:p w:rsidR="00266DA9" w:rsidRPr="00DA31C2" w:rsidRDefault="00266DA9" w:rsidP="00266DA9">
      <w:pPr>
        <w:autoSpaceDE w:val="0"/>
        <w:autoSpaceDN w:val="0"/>
        <w:adjustRightInd w:val="0"/>
        <w:spacing w:after="0" w:line="240" w:lineRule="auto"/>
        <w:ind w:left="3261"/>
        <w:rPr>
          <w:rFonts w:ascii="Arial" w:eastAsia="Times New Roman" w:hAnsi="Arial" w:cs="Arial"/>
          <w:sz w:val="24"/>
          <w:szCs w:val="24"/>
        </w:rPr>
      </w:pPr>
      <w:r w:rsidRPr="00DA31C2">
        <w:rPr>
          <w:rFonts w:ascii="Arial" w:eastAsia="Times New Roman" w:hAnsi="Arial" w:cs="Arial"/>
          <w:sz w:val="24"/>
          <w:szCs w:val="24"/>
        </w:rPr>
        <w:t>Главе администрации муниципального образования _______________________________</w:t>
      </w:r>
    </w:p>
    <w:p w:rsidR="00266DA9" w:rsidRPr="00DA31C2" w:rsidRDefault="00266DA9" w:rsidP="00266DA9">
      <w:pPr>
        <w:autoSpaceDE w:val="0"/>
        <w:autoSpaceDN w:val="0"/>
        <w:adjustRightInd w:val="0"/>
        <w:spacing w:after="0" w:line="240" w:lineRule="auto"/>
        <w:ind w:left="3261"/>
        <w:rPr>
          <w:rFonts w:ascii="Arial" w:eastAsia="Times New Roman" w:hAnsi="Arial" w:cs="Arial"/>
          <w:sz w:val="24"/>
          <w:szCs w:val="24"/>
        </w:rPr>
      </w:pPr>
      <w:r w:rsidRPr="00DA31C2">
        <w:rPr>
          <w:rFonts w:ascii="Arial" w:eastAsia="Times New Roman" w:hAnsi="Arial" w:cs="Arial"/>
          <w:sz w:val="24"/>
          <w:szCs w:val="24"/>
        </w:rPr>
        <w:t>___________________________________________</w:t>
      </w:r>
    </w:p>
    <w:p w:rsidR="00266DA9" w:rsidRPr="00DA31C2" w:rsidRDefault="00266DA9" w:rsidP="00266DA9">
      <w:pPr>
        <w:autoSpaceDE w:val="0"/>
        <w:autoSpaceDN w:val="0"/>
        <w:adjustRightInd w:val="0"/>
        <w:spacing w:after="0" w:line="240" w:lineRule="auto"/>
        <w:ind w:left="3261"/>
        <w:rPr>
          <w:rFonts w:ascii="Arial" w:eastAsia="Times New Roman" w:hAnsi="Arial" w:cs="Arial"/>
          <w:sz w:val="24"/>
          <w:szCs w:val="24"/>
        </w:rPr>
      </w:pPr>
      <w:r w:rsidRPr="00DA31C2">
        <w:rPr>
          <w:rFonts w:ascii="Arial" w:eastAsia="Times New Roman" w:hAnsi="Arial" w:cs="Arial"/>
          <w:sz w:val="24"/>
          <w:szCs w:val="24"/>
        </w:rPr>
        <w:t>Застройщик ________________________________</w:t>
      </w:r>
    </w:p>
    <w:p w:rsidR="00266DA9" w:rsidRPr="00DA31C2"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DA31C2">
        <w:rPr>
          <w:rFonts w:ascii="Arial" w:eastAsia="Times New Roman" w:hAnsi="Arial" w:cs="Arial"/>
          <w:sz w:val="24"/>
          <w:szCs w:val="24"/>
        </w:rPr>
        <w:t>(фамилия, имя, отчество (при наличии)</w:t>
      </w:r>
    </w:p>
    <w:p w:rsidR="00266DA9" w:rsidRPr="00DA31C2" w:rsidRDefault="00266DA9" w:rsidP="00266DA9">
      <w:pPr>
        <w:autoSpaceDE w:val="0"/>
        <w:autoSpaceDN w:val="0"/>
        <w:adjustRightInd w:val="0"/>
        <w:spacing w:after="0" w:line="240" w:lineRule="auto"/>
        <w:ind w:left="3261"/>
        <w:jc w:val="both"/>
        <w:rPr>
          <w:rFonts w:ascii="Arial" w:eastAsia="Times New Roman" w:hAnsi="Arial" w:cs="Arial"/>
          <w:sz w:val="24"/>
          <w:szCs w:val="24"/>
        </w:rPr>
      </w:pPr>
      <w:r w:rsidRPr="00DA31C2">
        <w:rPr>
          <w:rFonts w:ascii="Arial" w:eastAsia="Times New Roman" w:hAnsi="Arial" w:cs="Arial"/>
          <w:sz w:val="24"/>
          <w:szCs w:val="24"/>
        </w:rPr>
        <w:t>____________________________________________________________</w:t>
      </w:r>
    </w:p>
    <w:p w:rsidR="00266DA9" w:rsidRPr="00DA31C2"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DA31C2">
        <w:rPr>
          <w:rFonts w:ascii="Arial" w:eastAsia="Times New Roman" w:hAnsi="Arial" w:cs="Arial"/>
          <w:sz w:val="24"/>
          <w:szCs w:val="24"/>
        </w:rPr>
        <w:t>физического лица, либо наименование</w:t>
      </w:r>
    </w:p>
    <w:p w:rsidR="00266DA9" w:rsidRPr="00DA31C2" w:rsidRDefault="00266DA9" w:rsidP="00266DA9">
      <w:pPr>
        <w:autoSpaceDE w:val="0"/>
        <w:autoSpaceDN w:val="0"/>
        <w:adjustRightInd w:val="0"/>
        <w:spacing w:after="0" w:line="240" w:lineRule="auto"/>
        <w:ind w:left="3261"/>
        <w:jc w:val="both"/>
        <w:rPr>
          <w:rFonts w:ascii="Arial" w:eastAsia="Times New Roman" w:hAnsi="Arial" w:cs="Arial"/>
          <w:sz w:val="24"/>
          <w:szCs w:val="24"/>
        </w:rPr>
      </w:pPr>
      <w:r w:rsidRPr="00DA31C2">
        <w:rPr>
          <w:rFonts w:ascii="Arial" w:eastAsia="Times New Roman" w:hAnsi="Arial" w:cs="Arial"/>
          <w:sz w:val="24"/>
          <w:szCs w:val="24"/>
        </w:rPr>
        <w:t>___________________________________________________________</w:t>
      </w:r>
    </w:p>
    <w:p w:rsidR="00266DA9" w:rsidRPr="00DA31C2" w:rsidRDefault="00266DA9" w:rsidP="00266DA9">
      <w:pPr>
        <w:autoSpaceDE w:val="0"/>
        <w:autoSpaceDN w:val="0"/>
        <w:adjustRightInd w:val="0"/>
        <w:spacing w:after="0" w:line="240" w:lineRule="auto"/>
        <w:ind w:left="3261"/>
        <w:jc w:val="center"/>
        <w:rPr>
          <w:rFonts w:ascii="Arial" w:eastAsia="Times New Roman" w:hAnsi="Arial" w:cs="Arial"/>
          <w:sz w:val="24"/>
          <w:szCs w:val="24"/>
        </w:rPr>
      </w:pPr>
      <w:r w:rsidRPr="00DA31C2">
        <w:rPr>
          <w:rFonts w:ascii="Arial" w:eastAsia="Times New Roman" w:hAnsi="Arial" w:cs="Arial"/>
          <w:sz w:val="24"/>
          <w:szCs w:val="24"/>
        </w:rPr>
        <w:t>организации, почтовый адрес, телефон)</w:t>
      </w:r>
    </w:p>
    <w:p w:rsidR="00266DA9" w:rsidRPr="00DA31C2" w:rsidRDefault="00266DA9" w:rsidP="00266DA9">
      <w:pPr>
        <w:keepNext/>
        <w:keepLines/>
        <w:spacing w:after="0" w:line="240" w:lineRule="auto"/>
        <w:ind w:left="3261"/>
        <w:jc w:val="center"/>
        <w:outlineLvl w:val="2"/>
        <w:rPr>
          <w:rFonts w:ascii="Arial" w:eastAsiaTheme="majorEastAsia" w:hAnsi="Arial" w:cs="Arial"/>
          <w:bCs/>
          <w:sz w:val="24"/>
          <w:szCs w:val="24"/>
          <w:lang w:eastAsia="en-US"/>
        </w:rPr>
      </w:pPr>
      <w:r w:rsidRPr="00DA31C2">
        <w:rPr>
          <w:rFonts w:ascii="Arial" w:eastAsiaTheme="majorEastAsia" w:hAnsi="Arial" w:cs="Arial"/>
          <w:bCs/>
          <w:sz w:val="24"/>
          <w:szCs w:val="24"/>
          <w:lang w:eastAsia="en-US"/>
        </w:rPr>
        <w:t>_________________________________________</w:t>
      </w:r>
    </w:p>
    <w:p w:rsidR="00266DA9" w:rsidRPr="00DA31C2" w:rsidRDefault="00266DA9" w:rsidP="00266DA9">
      <w:pPr>
        <w:tabs>
          <w:tab w:val="left" w:pos="400"/>
          <w:tab w:val="left" w:pos="567"/>
        </w:tabs>
        <w:autoSpaceDE w:val="0"/>
        <w:autoSpaceDN w:val="0"/>
        <w:adjustRightInd w:val="0"/>
        <w:spacing w:after="0" w:line="240" w:lineRule="auto"/>
        <w:ind w:left="4395"/>
        <w:jc w:val="center"/>
        <w:outlineLvl w:val="1"/>
        <w:rPr>
          <w:rFonts w:ascii="Arial" w:hAnsi="Arial" w:cs="Arial"/>
          <w:bCs/>
          <w:sz w:val="24"/>
          <w:szCs w:val="24"/>
        </w:rPr>
      </w:pPr>
    </w:p>
    <w:tbl>
      <w:tblPr>
        <w:tblW w:w="9560" w:type="dxa"/>
        <w:tblLayout w:type="fixed"/>
        <w:tblCellMar>
          <w:top w:w="102" w:type="dxa"/>
          <w:left w:w="62" w:type="dxa"/>
          <w:bottom w:w="102" w:type="dxa"/>
          <w:right w:w="62" w:type="dxa"/>
        </w:tblCellMar>
        <w:tblLook w:val="0000" w:firstRow="0" w:lastRow="0" w:firstColumn="0" w:lastColumn="0" w:noHBand="0" w:noVBand="0"/>
      </w:tblPr>
      <w:tblGrid>
        <w:gridCol w:w="4479"/>
        <w:gridCol w:w="5081"/>
      </w:tblGrid>
      <w:tr w:rsidR="00266DA9" w:rsidRPr="00DA31C2" w:rsidTr="007E1A48">
        <w:tc>
          <w:tcPr>
            <w:tcW w:w="9560" w:type="dxa"/>
            <w:gridSpan w:val="2"/>
          </w:tcPr>
          <w:p w:rsidR="00266DA9" w:rsidRPr="00DA31C2" w:rsidRDefault="00266DA9" w:rsidP="007E1A48">
            <w:pPr>
              <w:autoSpaceDE w:val="0"/>
              <w:autoSpaceDN w:val="0"/>
              <w:adjustRightInd w:val="0"/>
              <w:spacing w:after="0" w:line="240" w:lineRule="auto"/>
              <w:ind w:firstLine="720"/>
              <w:jc w:val="center"/>
              <w:rPr>
                <w:rFonts w:ascii="Arial" w:eastAsia="Times New Roman" w:hAnsi="Arial" w:cs="Arial"/>
                <w:sz w:val="24"/>
                <w:szCs w:val="24"/>
              </w:rPr>
            </w:pPr>
          </w:p>
          <w:p w:rsidR="00266DA9" w:rsidRPr="00DA31C2" w:rsidRDefault="00266DA9" w:rsidP="007E1A48">
            <w:pPr>
              <w:autoSpaceDE w:val="0"/>
              <w:autoSpaceDN w:val="0"/>
              <w:adjustRightInd w:val="0"/>
              <w:spacing w:after="0" w:line="240" w:lineRule="auto"/>
              <w:ind w:firstLine="720"/>
              <w:jc w:val="center"/>
              <w:rPr>
                <w:rFonts w:ascii="Arial" w:eastAsia="Times New Roman" w:hAnsi="Arial" w:cs="Arial"/>
                <w:sz w:val="24"/>
                <w:szCs w:val="24"/>
              </w:rPr>
            </w:pPr>
            <w:r w:rsidRPr="00DA31C2">
              <w:rPr>
                <w:rFonts w:ascii="Arial" w:eastAsia="Times New Roman" w:hAnsi="Arial" w:cs="Arial"/>
                <w:sz w:val="24"/>
                <w:szCs w:val="24"/>
              </w:rPr>
              <w:t>ЗАЯВЛЕНИЕ</w:t>
            </w:r>
          </w:p>
          <w:p w:rsidR="00266DA9" w:rsidRPr="00DA31C2" w:rsidRDefault="00266DA9" w:rsidP="007E1A48">
            <w:pPr>
              <w:autoSpaceDE w:val="0"/>
              <w:autoSpaceDN w:val="0"/>
              <w:adjustRightInd w:val="0"/>
              <w:spacing w:after="0" w:line="240" w:lineRule="auto"/>
              <w:ind w:firstLine="720"/>
              <w:jc w:val="center"/>
              <w:rPr>
                <w:rFonts w:ascii="Arial" w:eastAsia="Times New Roman" w:hAnsi="Arial" w:cs="Arial"/>
                <w:sz w:val="24"/>
                <w:szCs w:val="24"/>
              </w:rPr>
            </w:pPr>
            <w:r w:rsidRPr="00DA31C2">
              <w:rPr>
                <w:rFonts w:ascii="Arial" w:eastAsia="Times New Roman" w:hAnsi="Arial" w:cs="Arial"/>
                <w:sz w:val="24"/>
                <w:szCs w:val="24"/>
              </w:rPr>
              <w:t>о выдаче дубликата документа, выданного</w:t>
            </w:r>
          </w:p>
          <w:p w:rsidR="00266DA9" w:rsidRPr="00DA31C2" w:rsidRDefault="00266DA9" w:rsidP="007E1A48">
            <w:pPr>
              <w:autoSpaceDE w:val="0"/>
              <w:autoSpaceDN w:val="0"/>
              <w:adjustRightInd w:val="0"/>
              <w:spacing w:after="0" w:line="240" w:lineRule="auto"/>
              <w:ind w:firstLine="720"/>
              <w:jc w:val="center"/>
              <w:rPr>
                <w:rFonts w:ascii="Arial" w:eastAsia="Times New Roman" w:hAnsi="Arial" w:cs="Arial"/>
                <w:sz w:val="24"/>
                <w:szCs w:val="24"/>
              </w:rPr>
            </w:pPr>
            <w:r w:rsidRPr="00DA31C2">
              <w:rPr>
                <w:rFonts w:ascii="Arial" w:eastAsia="Times New Roman" w:hAnsi="Arial" w:cs="Arial"/>
                <w:sz w:val="24"/>
                <w:szCs w:val="24"/>
              </w:rPr>
              <w:t>по результатам предоставления муниципальной услуги</w:t>
            </w:r>
          </w:p>
        </w:tc>
      </w:tr>
      <w:tr w:rsidR="00266DA9" w:rsidRPr="00DA31C2" w:rsidTr="007E1A48">
        <w:tc>
          <w:tcPr>
            <w:tcW w:w="9560" w:type="dxa"/>
            <w:gridSpan w:val="2"/>
          </w:tcPr>
          <w:p w:rsidR="00266DA9" w:rsidRPr="00DA31C2" w:rsidRDefault="00266DA9" w:rsidP="007E1A48">
            <w:pPr>
              <w:autoSpaceDE w:val="0"/>
              <w:autoSpaceDN w:val="0"/>
              <w:adjustRightInd w:val="0"/>
              <w:spacing w:after="0" w:line="240" w:lineRule="auto"/>
              <w:ind w:firstLine="709"/>
              <w:jc w:val="both"/>
              <w:rPr>
                <w:rFonts w:ascii="Arial" w:eastAsia="Times New Roman" w:hAnsi="Arial" w:cs="Arial"/>
                <w:sz w:val="24"/>
                <w:szCs w:val="24"/>
              </w:rPr>
            </w:pPr>
            <w:r w:rsidRPr="00DA31C2">
              <w:rPr>
                <w:rFonts w:ascii="Arial" w:eastAsia="Times New Roman" w:hAnsi="Arial" w:cs="Arial"/>
                <w:sz w:val="24"/>
                <w:szCs w:val="24"/>
              </w:rPr>
              <w:t>Прошу выдать дубликат ________________________________________________________</w:t>
            </w:r>
          </w:p>
          <w:p w:rsidR="00266DA9" w:rsidRPr="00DA31C2" w:rsidRDefault="00266DA9" w:rsidP="007E1A48">
            <w:pPr>
              <w:autoSpaceDE w:val="0"/>
              <w:autoSpaceDN w:val="0"/>
              <w:adjustRightInd w:val="0"/>
              <w:spacing w:after="0" w:line="240" w:lineRule="auto"/>
              <w:ind w:firstLine="283"/>
              <w:jc w:val="both"/>
              <w:rPr>
                <w:rFonts w:ascii="Arial" w:eastAsia="Times New Roman" w:hAnsi="Arial" w:cs="Arial"/>
                <w:sz w:val="24"/>
                <w:szCs w:val="24"/>
              </w:rPr>
            </w:pPr>
            <w:r w:rsidRPr="00DA31C2">
              <w:rPr>
                <w:rFonts w:ascii="Arial" w:eastAsia="Times New Roman" w:hAnsi="Arial" w:cs="Arial"/>
                <w:sz w:val="24"/>
                <w:szCs w:val="24"/>
              </w:rPr>
              <w:t>_________________________________________________________________________________________</w:t>
            </w:r>
          </w:p>
          <w:p w:rsidR="00266DA9" w:rsidRPr="00DA31C2" w:rsidRDefault="00295A9D" w:rsidP="007E1A48">
            <w:pPr>
              <w:spacing w:after="0" w:line="240" w:lineRule="auto"/>
              <w:jc w:val="center"/>
              <w:rPr>
                <w:rFonts w:ascii="Arial" w:eastAsia="Times New Roman" w:hAnsi="Arial" w:cs="Arial"/>
                <w:sz w:val="24"/>
                <w:szCs w:val="24"/>
              </w:rPr>
            </w:pPr>
            <w:r w:rsidRPr="00DA31C2">
              <w:rPr>
                <w:rFonts w:ascii="Arial" w:eastAsia="Times New Roman" w:hAnsi="Arial" w:cs="Arial"/>
                <w:sz w:val="24"/>
                <w:szCs w:val="24"/>
              </w:rPr>
              <w:t>(реквизиты уведомления о соответствии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00266DA9" w:rsidRPr="00DA31C2">
              <w:rPr>
                <w:rFonts w:ascii="Arial" w:eastAsia="Times New Roman" w:hAnsi="Arial" w:cs="Arial"/>
                <w:sz w:val="24"/>
                <w:szCs w:val="24"/>
              </w:rPr>
              <w:t>)</w:t>
            </w:r>
          </w:p>
          <w:p w:rsidR="00266DA9" w:rsidRPr="00DA31C2" w:rsidRDefault="00266DA9" w:rsidP="007E1A48">
            <w:pPr>
              <w:autoSpaceDE w:val="0"/>
              <w:autoSpaceDN w:val="0"/>
              <w:adjustRightInd w:val="0"/>
              <w:spacing w:after="0" w:line="240" w:lineRule="auto"/>
              <w:ind w:firstLine="720"/>
              <w:jc w:val="both"/>
              <w:rPr>
                <w:rFonts w:ascii="Arial" w:eastAsia="Times New Roman" w:hAnsi="Arial" w:cs="Arial"/>
                <w:sz w:val="24"/>
                <w:szCs w:val="24"/>
              </w:rPr>
            </w:pPr>
          </w:p>
          <w:p w:rsidR="00266DA9" w:rsidRPr="00DA31C2" w:rsidRDefault="00266DA9" w:rsidP="007E1A48">
            <w:pPr>
              <w:autoSpaceDE w:val="0"/>
              <w:autoSpaceDN w:val="0"/>
              <w:adjustRightInd w:val="0"/>
              <w:spacing w:after="0" w:line="240" w:lineRule="auto"/>
              <w:ind w:firstLine="720"/>
              <w:jc w:val="both"/>
              <w:rPr>
                <w:rFonts w:ascii="Arial" w:eastAsia="Times New Roman" w:hAnsi="Arial" w:cs="Arial"/>
                <w:sz w:val="24"/>
                <w:szCs w:val="24"/>
              </w:rPr>
            </w:pPr>
          </w:p>
          <w:p w:rsidR="00266DA9" w:rsidRPr="00DA31C2" w:rsidRDefault="00266DA9" w:rsidP="007E1A48">
            <w:pPr>
              <w:autoSpaceDE w:val="0"/>
              <w:autoSpaceDN w:val="0"/>
              <w:adjustRightInd w:val="0"/>
              <w:spacing w:after="0" w:line="240" w:lineRule="auto"/>
              <w:ind w:firstLine="720"/>
              <w:jc w:val="both"/>
              <w:rPr>
                <w:rFonts w:ascii="Arial" w:eastAsia="Times New Roman" w:hAnsi="Arial" w:cs="Arial"/>
                <w:sz w:val="24"/>
                <w:szCs w:val="24"/>
              </w:rPr>
            </w:pPr>
            <w:r w:rsidRPr="00DA31C2">
              <w:rPr>
                <w:rFonts w:ascii="Arial" w:eastAsia="Times New Roman" w:hAnsi="Arial" w:cs="Arial"/>
                <w:sz w:val="24"/>
                <w:szCs w:val="24"/>
              </w:rPr>
              <w:t>Застройщик______________________________________________________________________</w:t>
            </w:r>
          </w:p>
          <w:p w:rsidR="00266DA9" w:rsidRPr="00DA31C2" w:rsidRDefault="00266DA9" w:rsidP="007E1A48">
            <w:pPr>
              <w:autoSpaceDE w:val="0"/>
              <w:autoSpaceDN w:val="0"/>
              <w:adjustRightInd w:val="0"/>
              <w:spacing w:after="0" w:line="240" w:lineRule="auto"/>
              <w:ind w:firstLine="720"/>
              <w:jc w:val="center"/>
              <w:rPr>
                <w:rFonts w:ascii="Arial" w:eastAsia="Times New Roman" w:hAnsi="Arial" w:cs="Arial"/>
                <w:sz w:val="24"/>
                <w:szCs w:val="24"/>
              </w:rPr>
            </w:pPr>
            <w:r w:rsidRPr="00DA31C2">
              <w:rPr>
                <w:rFonts w:ascii="Arial" w:eastAsia="Times New Roman" w:hAnsi="Arial" w:cs="Arial"/>
                <w:sz w:val="24"/>
                <w:szCs w:val="24"/>
              </w:rPr>
              <w:t>(подпись, расшифровка подписи)</w:t>
            </w:r>
          </w:p>
        </w:tc>
      </w:tr>
      <w:tr w:rsidR="00266DA9" w:rsidRPr="00DA31C2" w:rsidTr="007E1A48">
        <w:tc>
          <w:tcPr>
            <w:tcW w:w="9560" w:type="dxa"/>
            <w:gridSpan w:val="2"/>
          </w:tcPr>
          <w:p w:rsidR="00266DA9" w:rsidRPr="00DA31C2" w:rsidRDefault="00266DA9" w:rsidP="007E1A48">
            <w:pPr>
              <w:autoSpaceDE w:val="0"/>
              <w:autoSpaceDN w:val="0"/>
              <w:adjustRightInd w:val="0"/>
              <w:spacing w:after="0" w:line="240" w:lineRule="auto"/>
              <w:ind w:firstLine="709"/>
              <w:jc w:val="both"/>
              <w:rPr>
                <w:rFonts w:ascii="Arial" w:eastAsia="Times New Roman" w:hAnsi="Arial" w:cs="Arial"/>
                <w:sz w:val="24"/>
                <w:szCs w:val="24"/>
              </w:rPr>
            </w:pPr>
          </w:p>
        </w:tc>
      </w:tr>
      <w:tr w:rsidR="00266DA9" w:rsidRPr="00DA31C2" w:rsidTr="007E1A48">
        <w:tc>
          <w:tcPr>
            <w:tcW w:w="4479" w:type="dxa"/>
          </w:tcPr>
          <w:p w:rsidR="00266DA9" w:rsidRPr="00DA31C2" w:rsidRDefault="00266DA9" w:rsidP="007E1A48">
            <w:pPr>
              <w:autoSpaceDE w:val="0"/>
              <w:autoSpaceDN w:val="0"/>
              <w:adjustRightInd w:val="0"/>
              <w:spacing w:after="0" w:line="240" w:lineRule="auto"/>
              <w:ind w:firstLine="720"/>
              <w:rPr>
                <w:rFonts w:ascii="Arial" w:eastAsia="Times New Roman" w:hAnsi="Arial" w:cs="Arial"/>
                <w:sz w:val="24"/>
                <w:szCs w:val="24"/>
              </w:rPr>
            </w:pPr>
          </w:p>
        </w:tc>
        <w:tc>
          <w:tcPr>
            <w:tcW w:w="5081" w:type="dxa"/>
          </w:tcPr>
          <w:p w:rsidR="00266DA9" w:rsidRPr="00DA31C2" w:rsidRDefault="00266DA9" w:rsidP="007E1A48">
            <w:pPr>
              <w:autoSpaceDE w:val="0"/>
              <w:autoSpaceDN w:val="0"/>
              <w:adjustRightInd w:val="0"/>
              <w:spacing w:after="0" w:line="240" w:lineRule="auto"/>
              <w:ind w:firstLine="720"/>
              <w:jc w:val="center"/>
              <w:rPr>
                <w:rFonts w:ascii="Arial" w:eastAsia="Times New Roman" w:hAnsi="Arial" w:cs="Arial"/>
                <w:sz w:val="24"/>
                <w:szCs w:val="24"/>
              </w:rPr>
            </w:pPr>
            <w:r w:rsidRPr="00DA31C2">
              <w:rPr>
                <w:rFonts w:ascii="Arial" w:eastAsia="Times New Roman" w:hAnsi="Arial" w:cs="Arial"/>
                <w:sz w:val="24"/>
                <w:szCs w:val="24"/>
              </w:rPr>
              <w:t>«___» _____________ ____ г.</w:t>
            </w:r>
          </w:p>
        </w:tc>
      </w:tr>
    </w:tbl>
    <w:p w:rsidR="00266DA9" w:rsidRPr="00DA31C2" w:rsidRDefault="00266DA9" w:rsidP="00266DA9">
      <w:pPr>
        <w:tabs>
          <w:tab w:val="left" w:pos="400"/>
          <w:tab w:val="left" w:pos="567"/>
        </w:tabs>
        <w:autoSpaceDE w:val="0"/>
        <w:autoSpaceDN w:val="0"/>
        <w:adjustRightInd w:val="0"/>
        <w:spacing w:after="0" w:line="240" w:lineRule="auto"/>
        <w:outlineLvl w:val="1"/>
        <w:rPr>
          <w:rFonts w:ascii="Arial" w:hAnsi="Arial" w:cs="Arial"/>
          <w:sz w:val="24"/>
          <w:szCs w:val="24"/>
        </w:rPr>
      </w:pPr>
    </w:p>
    <w:p w:rsidR="008357A0" w:rsidRPr="00DA31C2" w:rsidRDefault="008357A0" w:rsidP="00266DA9">
      <w:pPr>
        <w:pStyle w:val="ConsPlusNormal"/>
        <w:ind w:left="3261" w:firstLine="0"/>
        <w:rPr>
          <w:sz w:val="24"/>
          <w:szCs w:val="24"/>
        </w:rPr>
      </w:pPr>
    </w:p>
    <w:sectPr w:rsidR="008357A0" w:rsidRPr="00DA31C2" w:rsidSect="00C12C97">
      <w:headerReference w:type="default" r:id="rId9"/>
      <w:footerReference w:type="default" r:id="rId10"/>
      <w:footerReference w:type="first" r:id="rId11"/>
      <w:pgSz w:w="11905" w:h="16838"/>
      <w:pgMar w:top="1134" w:right="848" w:bottom="1134" w:left="1701" w:header="720" w:footer="362"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6D5" w:rsidRDefault="00ED26D5">
      <w:pPr>
        <w:spacing w:after="0" w:line="240" w:lineRule="auto"/>
      </w:pPr>
      <w:r>
        <w:separator/>
      </w:r>
    </w:p>
  </w:endnote>
  <w:endnote w:type="continuationSeparator" w:id="0">
    <w:p w:rsidR="00ED26D5" w:rsidRDefault="00ED26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ヒラギノ角ゴ Pro W3">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27" w:rsidRPr="00C824FA" w:rsidRDefault="00D23A27">
    <w:pPr>
      <w:pStyle w:val="af2"/>
      <w:jc w:val="right"/>
      <w:rPr>
        <w:sz w:val="16"/>
        <w:szCs w:val="16"/>
      </w:rPr>
    </w:pPr>
  </w:p>
  <w:p w:rsidR="00D23A27" w:rsidRDefault="00D23A27">
    <w:pPr>
      <w:pStyle w:val="af2"/>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A27" w:rsidRPr="00B83E80" w:rsidRDefault="00D23A27">
    <w:pPr>
      <w:pStyle w:val="af2"/>
      <w:jc w:val="right"/>
      <w:rPr>
        <w:sz w:val="16"/>
        <w:szCs w:val="16"/>
      </w:rPr>
    </w:pPr>
  </w:p>
  <w:p w:rsidR="00D23A27" w:rsidRDefault="00D23A27">
    <w:pPr>
      <w:pStyle w:val="af2"/>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6D5" w:rsidRDefault="00ED26D5">
      <w:pPr>
        <w:spacing w:after="0" w:line="240" w:lineRule="auto"/>
      </w:pPr>
      <w:r>
        <w:separator/>
      </w:r>
    </w:p>
  </w:footnote>
  <w:footnote w:type="continuationSeparator" w:id="0">
    <w:p w:rsidR="00ED26D5" w:rsidRDefault="00ED26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380235"/>
    </w:sdtPr>
    <w:sdtEndPr>
      <w:rPr>
        <w:rFonts w:ascii="Times New Roman" w:hAnsi="Times New Roman" w:cs="Times New Roman"/>
      </w:rPr>
    </w:sdtEndPr>
    <w:sdtContent>
      <w:p w:rsidR="00D23A27" w:rsidRDefault="00516121">
        <w:pPr>
          <w:pStyle w:val="af0"/>
          <w:jc w:val="center"/>
        </w:pPr>
        <w:r w:rsidRPr="00564409">
          <w:rPr>
            <w:rFonts w:ascii="Times New Roman" w:hAnsi="Times New Roman" w:cs="Times New Roman"/>
          </w:rPr>
          <w:fldChar w:fldCharType="begin"/>
        </w:r>
        <w:r w:rsidR="00D23A27" w:rsidRPr="00564409">
          <w:rPr>
            <w:rFonts w:ascii="Times New Roman" w:hAnsi="Times New Roman" w:cs="Times New Roman"/>
          </w:rPr>
          <w:instrText xml:space="preserve"> PAGE   \* MERGEFORMAT </w:instrText>
        </w:r>
        <w:r w:rsidRPr="00564409">
          <w:rPr>
            <w:rFonts w:ascii="Times New Roman" w:hAnsi="Times New Roman" w:cs="Times New Roman"/>
          </w:rPr>
          <w:fldChar w:fldCharType="separate"/>
        </w:r>
        <w:r w:rsidR="00DA31C2">
          <w:rPr>
            <w:rFonts w:ascii="Times New Roman" w:hAnsi="Times New Roman" w:cs="Times New Roman"/>
            <w:noProof/>
          </w:rPr>
          <w:t>2</w:t>
        </w:r>
        <w:r w:rsidRPr="00564409">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214101"/>
    <w:multiLevelType w:val="multilevel"/>
    <w:tmpl w:val="269C9FA8"/>
    <w:lvl w:ilvl="0">
      <w:start w:val="1"/>
      <w:numFmt w:val="decimal"/>
      <w:pStyle w:val="-N"/>
      <w:suff w:val="space"/>
      <w:lvlText w:val="%1."/>
      <w:lvlJc w:val="left"/>
      <w:pPr>
        <w:ind w:left="-141" w:firstLine="709"/>
      </w:pPr>
    </w:lvl>
    <w:lvl w:ilvl="1">
      <w:start w:val="1"/>
      <w:numFmt w:val="decimal"/>
      <w:suff w:val="space"/>
      <w:lvlText w:val="%2)"/>
      <w:lvlJc w:val="left"/>
      <w:pPr>
        <w:ind w:left="-283" w:firstLine="709"/>
      </w:pPr>
    </w:lvl>
    <w:lvl w:ilvl="2">
      <w:start w:val="1"/>
      <w:numFmt w:val="russianLower"/>
      <w:suff w:val="space"/>
      <w:lvlText w:val="%3)"/>
      <w:lvlJc w:val="left"/>
      <w:pPr>
        <w:ind w:left="0" w:firstLine="709"/>
      </w:pPr>
    </w:lvl>
    <w:lvl w:ilvl="3">
      <w:start w:val="1"/>
      <w:numFmt w:val="bullet"/>
      <w:suff w:val="space"/>
      <w:lvlText w:val="-"/>
      <w:lvlJc w:val="left"/>
      <w:pPr>
        <w:ind w:left="0" w:firstLine="709"/>
      </w:pPr>
      <w:rPr>
        <w:rFonts w:ascii="Arial" w:hAnsi="Arial" w:cs="Times New Roman" w:hint="default"/>
      </w:rPr>
    </w:lvl>
    <w:lvl w:ilvl="4">
      <w:start w:val="1"/>
      <w:numFmt w:val="none"/>
      <w:lvlText w:val=""/>
      <w:lvlJc w:val="left"/>
      <w:pPr>
        <w:tabs>
          <w:tab w:val="num" w:pos="709"/>
        </w:tabs>
        <w:ind w:left="0" w:firstLine="709"/>
      </w:pPr>
    </w:lvl>
    <w:lvl w:ilvl="5">
      <w:start w:val="1"/>
      <w:numFmt w:val="none"/>
      <w:lvlText w:val=""/>
      <w:lvlJc w:val="left"/>
      <w:pPr>
        <w:tabs>
          <w:tab w:val="num" w:pos="709"/>
        </w:tabs>
        <w:ind w:left="0" w:firstLine="709"/>
      </w:pPr>
    </w:lvl>
    <w:lvl w:ilvl="6">
      <w:start w:val="1"/>
      <w:numFmt w:val="none"/>
      <w:lvlText w:val=""/>
      <w:lvlJc w:val="left"/>
      <w:pPr>
        <w:tabs>
          <w:tab w:val="num" w:pos="709"/>
        </w:tabs>
        <w:ind w:left="0" w:firstLine="709"/>
      </w:pPr>
    </w:lvl>
    <w:lvl w:ilvl="7">
      <w:start w:val="1"/>
      <w:numFmt w:val="none"/>
      <w:lvlText w:val=""/>
      <w:lvlJc w:val="left"/>
      <w:pPr>
        <w:tabs>
          <w:tab w:val="num" w:pos="709"/>
        </w:tabs>
        <w:ind w:left="0" w:firstLine="709"/>
      </w:pPr>
    </w:lvl>
    <w:lvl w:ilvl="8">
      <w:start w:val="1"/>
      <w:numFmt w:val="none"/>
      <w:lvlText w:val=""/>
      <w:lvlJc w:val="left"/>
      <w:pPr>
        <w:tabs>
          <w:tab w:val="num" w:pos="709"/>
        </w:tabs>
        <w:ind w:left="0" w:firstLine="709"/>
      </w:pPr>
    </w:lvl>
  </w:abstractNum>
  <w:abstractNum w:abstractNumId="1" w15:restartNumberingAfterBreak="0">
    <w:nsid w:val="676962FA"/>
    <w:multiLevelType w:val="hybridMultilevel"/>
    <w:tmpl w:val="5972D43E"/>
    <w:lvl w:ilvl="0" w:tplc="5E8C8816">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656"/>
    <w:rsid w:val="00001B8A"/>
    <w:rsid w:val="00003FC7"/>
    <w:rsid w:val="000154A1"/>
    <w:rsid w:val="00016200"/>
    <w:rsid w:val="000208A7"/>
    <w:rsid w:val="00020EE6"/>
    <w:rsid w:val="00024CF4"/>
    <w:rsid w:val="00034CBB"/>
    <w:rsid w:val="000371B8"/>
    <w:rsid w:val="00041C2C"/>
    <w:rsid w:val="000436C3"/>
    <w:rsid w:val="00043DFD"/>
    <w:rsid w:val="000462C9"/>
    <w:rsid w:val="000465EE"/>
    <w:rsid w:val="00047A17"/>
    <w:rsid w:val="000553FA"/>
    <w:rsid w:val="00056C6B"/>
    <w:rsid w:val="00057B17"/>
    <w:rsid w:val="00064C37"/>
    <w:rsid w:val="000771E2"/>
    <w:rsid w:val="00084522"/>
    <w:rsid w:val="00084A1B"/>
    <w:rsid w:val="00084EBC"/>
    <w:rsid w:val="00085B4E"/>
    <w:rsid w:val="0009442C"/>
    <w:rsid w:val="000A1341"/>
    <w:rsid w:val="000B05D9"/>
    <w:rsid w:val="000B17F3"/>
    <w:rsid w:val="000B1EC7"/>
    <w:rsid w:val="000B54BF"/>
    <w:rsid w:val="000C33E7"/>
    <w:rsid w:val="000C3AC3"/>
    <w:rsid w:val="000C7BC7"/>
    <w:rsid w:val="000D06C9"/>
    <w:rsid w:val="000D0CDA"/>
    <w:rsid w:val="000D188C"/>
    <w:rsid w:val="000D287D"/>
    <w:rsid w:val="000D65E5"/>
    <w:rsid w:val="000D6633"/>
    <w:rsid w:val="000E6328"/>
    <w:rsid w:val="000F01EF"/>
    <w:rsid w:val="000F3435"/>
    <w:rsid w:val="001002C2"/>
    <w:rsid w:val="00101BAF"/>
    <w:rsid w:val="00102597"/>
    <w:rsid w:val="00103C51"/>
    <w:rsid w:val="0010508D"/>
    <w:rsid w:val="00112232"/>
    <w:rsid w:val="00113379"/>
    <w:rsid w:val="001148E2"/>
    <w:rsid w:val="001148F7"/>
    <w:rsid w:val="00115183"/>
    <w:rsid w:val="00130912"/>
    <w:rsid w:val="00135A18"/>
    <w:rsid w:val="00152717"/>
    <w:rsid w:val="001535A5"/>
    <w:rsid w:val="00165D7C"/>
    <w:rsid w:val="0017608D"/>
    <w:rsid w:val="00176AA7"/>
    <w:rsid w:val="00180AD4"/>
    <w:rsid w:val="00182ADA"/>
    <w:rsid w:val="0018508D"/>
    <w:rsid w:val="001934C4"/>
    <w:rsid w:val="00195616"/>
    <w:rsid w:val="001956DA"/>
    <w:rsid w:val="00197171"/>
    <w:rsid w:val="001A270F"/>
    <w:rsid w:val="001A39FF"/>
    <w:rsid w:val="001A455A"/>
    <w:rsid w:val="001A4A02"/>
    <w:rsid w:val="001A7973"/>
    <w:rsid w:val="001B30F8"/>
    <w:rsid w:val="001B35A2"/>
    <w:rsid w:val="001B45C4"/>
    <w:rsid w:val="001B68DB"/>
    <w:rsid w:val="001C2499"/>
    <w:rsid w:val="001C623C"/>
    <w:rsid w:val="001D086D"/>
    <w:rsid w:val="001D0984"/>
    <w:rsid w:val="001D2B18"/>
    <w:rsid w:val="001D773E"/>
    <w:rsid w:val="001D7BC3"/>
    <w:rsid w:val="001E202D"/>
    <w:rsid w:val="001E267A"/>
    <w:rsid w:val="001E2809"/>
    <w:rsid w:val="001F1E25"/>
    <w:rsid w:val="001F282A"/>
    <w:rsid w:val="001F332A"/>
    <w:rsid w:val="001F7057"/>
    <w:rsid w:val="00205A24"/>
    <w:rsid w:val="00211280"/>
    <w:rsid w:val="00211F7B"/>
    <w:rsid w:val="00212835"/>
    <w:rsid w:val="002131D3"/>
    <w:rsid w:val="002137E7"/>
    <w:rsid w:val="00215D1A"/>
    <w:rsid w:val="00216826"/>
    <w:rsid w:val="00221E8E"/>
    <w:rsid w:val="002313E8"/>
    <w:rsid w:val="0023286F"/>
    <w:rsid w:val="00233620"/>
    <w:rsid w:val="0023501E"/>
    <w:rsid w:val="00241FEE"/>
    <w:rsid w:val="00250F22"/>
    <w:rsid w:val="00257052"/>
    <w:rsid w:val="00262163"/>
    <w:rsid w:val="00266428"/>
    <w:rsid w:val="002665C1"/>
    <w:rsid w:val="00266DA9"/>
    <w:rsid w:val="0026791E"/>
    <w:rsid w:val="00270A0A"/>
    <w:rsid w:val="00271818"/>
    <w:rsid w:val="00272A56"/>
    <w:rsid w:val="00273398"/>
    <w:rsid w:val="00273FD7"/>
    <w:rsid w:val="00274E31"/>
    <w:rsid w:val="00281554"/>
    <w:rsid w:val="00284F11"/>
    <w:rsid w:val="00285130"/>
    <w:rsid w:val="0028542B"/>
    <w:rsid w:val="00290DE7"/>
    <w:rsid w:val="00292188"/>
    <w:rsid w:val="00295A9D"/>
    <w:rsid w:val="0029600F"/>
    <w:rsid w:val="002964FA"/>
    <w:rsid w:val="002A2E4D"/>
    <w:rsid w:val="002A4088"/>
    <w:rsid w:val="002A60AA"/>
    <w:rsid w:val="002A6611"/>
    <w:rsid w:val="002A7073"/>
    <w:rsid w:val="002A715F"/>
    <w:rsid w:val="002B14D8"/>
    <w:rsid w:val="002B7329"/>
    <w:rsid w:val="002B74AF"/>
    <w:rsid w:val="002C054E"/>
    <w:rsid w:val="002C2551"/>
    <w:rsid w:val="002C324A"/>
    <w:rsid w:val="002D13BC"/>
    <w:rsid w:val="002D2D63"/>
    <w:rsid w:val="002D50D6"/>
    <w:rsid w:val="002E1823"/>
    <w:rsid w:val="002E4BEB"/>
    <w:rsid w:val="002F40B6"/>
    <w:rsid w:val="003014D9"/>
    <w:rsid w:val="00311981"/>
    <w:rsid w:val="0031261D"/>
    <w:rsid w:val="003239EA"/>
    <w:rsid w:val="00327D5F"/>
    <w:rsid w:val="00330D1A"/>
    <w:rsid w:val="00332F5D"/>
    <w:rsid w:val="0034362F"/>
    <w:rsid w:val="00346668"/>
    <w:rsid w:val="00346783"/>
    <w:rsid w:val="00353017"/>
    <w:rsid w:val="00360807"/>
    <w:rsid w:val="00363B24"/>
    <w:rsid w:val="00363D5F"/>
    <w:rsid w:val="0036549B"/>
    <w:rsid w:val="00371371"/>
    <w:rsid w:val="0037254D"/>
    <w:rsid w:val="00374CEC"/>
    <w:rsid w:val="0037600A"/>
    <w:rsid w:val="00377900"/>
    <w:rsid w:val="00385D41"/>
    <w:rsid w:val="00385EAF"/>
    <w:rsid w:val="00387B98"/>
    <w:rsid w:val="00391D53"/>
    <w:rsid w:val="00391F9F"/>
    <w:rsid w:val="003928C5"/>
    <w:rsid w:val="00392A58"/>
    <w:rsid w:val="003B025A"/>
    <w:rsid w:val="003B7A61"/>
    <w:rsid w:val="003C0AED"/>
    <w:rsid w:val="003C45AA"/>
    <w:rsid w:val="003D057E"/>
    <w:rsid w:val="003D0BB4"/>
    <w:rsid w:val="003D4EAF"/>
    <w:rsid w:val="003E140A"/>
    <w:rsid w:val="003E6E54"/>
    <w:rsid w:val="003F5660"/>
    <w:rsid w:val="00401D1C"/>
    <w:rsid w:val="0040277A"/>
    <w:rsid w:val="00403453"/>
    <w:rsid w:val="00403931"/>
    <w:rsid w:val="00413944"/>
    <w:rsid w:val="00415E32"/>
    <w:rsid w:val="00416FCF"/>
    <w:rsid w:val="00417CB2"/>
    <w:rsid w:val="0043316A"/>
    <w:rsid w:val="004360CA"/>
    <w:rsid w:val="0044133F"/>
    <w:rsid w:val="004414D9"/>
    <w:rsid w:val="0044515C"/>
    <w:rsid w:val="004454E2"/>
    <w:rsid w:val="004565EF"/>
    <w:rsid w:val="0046106A"/>
    <w:rsid w:val="004661B4"/>
    <w:rsid w:val="00470E1F"/>
    <w:rsid w:val="00473A88"/>
    <w:rsid w:val="00474DC1"/>
    <w:rsid w:val="00476E07"/>
    <w:rsid w:val="00480BAC"/>
    <w:rsid w:val="00483F9F"/>
    <w:rsid w:val="00484B66"/>
    <w:rsid w:val="00485F0B"/>
    <w:rsid w:val="00486496"/>
    <w:rsid w:val="00492B4A"/>
    <w:rsid w:val="004A08CE"/>
    <w:rsid w:val="004A42ED"/>
    <w:rsid w:val="004A6D81"/>
    <w:rsid w:val="004B14B7"/>
    <w:rsid w:val="004B5D83"/>
    <w:rsid w:val="004D107D"/>
    <w:rsid w:val="004D472B"/>
    <w:rsid w:val="004E04DA"/>
    <w:rsid w:val="004E05A9"/>
    <w:rsid w:val="004E4A35"/>
    <w:rsid w:val="004E5530"/>
    <w:rsid w:val="004E55A8"/>
    <w:rsid w:val="004E747F"/>
    <w:rsid w:val="004F1CC4"/>
    <w:rsid w:val="004F69B1"/>
    <w:rsid w:val="00500102"/>
    <w:rsid w:val="0050292F"/>
    <w:rsid w:val="00505C2A"/>
    <w:rsid w:val="00512B76"/>
    <w:rsid w:val="00516121"/>
    <w:rsid w:val="005161BB"/>
    <w:rsid w:val="00517E46"/>
    <w:rsid w:val="00522307"/>
    <w:rsid w:val="005241B4"/>
    <w:rsid w:val="00524E55"/>
    <w:rsid w:val="00527280"/>
    <w:rsid w:val="005334FE"/>
    <w:rsid w:val="00536E6A"/>
    <w:rsid w:val="00547DB7"/>
    <w:rsid w:val="0055011F"/>
    <w:rsid w:val="0056032A"/>
    <w:rsid w:val="005611E2"/>
    <w:rsid w:val="00562B56"/>
    <w:rsid w:val="00564409"/>
    <w:rsid w:val="005745D0"/>
    <w:rsid w:val="00580975"/>
    <w:rsid w:val="00582050"/>
    <w:rsid w:val="0058450E"/>
    <w:rsid w:val="00585E2A"/>
    <w:rsid w:val="00591002"/>
    <w:rsid w:val="00597B07"/>
    <w:rsid w:val="005A168D"/>
    <w:rsid w:val="005B3817"/>
    <w:rsid w:val="005C16B7"/>
    <w:rsid w:val="005C5EEE"/>
    <w:rsid w:val="005D0E1F"/>
    <w:rsid w:val="005D29AC"/>
    <w:rsid w:val="005D4D3B"/>
    <w:rsid w:val="005D664B"/>
    <w:rsid w:val="005D68CB"/>
    <w:rsid w:val="005E2AFC"/>
    <w:rsid w:val="005E37D7"/>
    <w:rsid w:val="005E7999"/>
    <w:rsid w:val="005F30D1"/>
    <w:rsid w:val="005F5AB2"/>
    <w:rsid w:val="00601507"/>
    <w:rsid w:val="00611760"/>
    <w:rsid w:val="006138AA"/>
    <w:rsid w:val="0061598A"/>
    <w:rsid w:val="00620948"/>
    <w:rsid w:val="00620A2A"/>
    <w:rsid w:val="00622E23"/>
    <w:rsid w:val="006256EC"/>
    <w:rsid w:val="00633A69"/>
    <w:rsid w:val="00635D2D"/>
    <w:rsid w:val="0064489B"/>
    <w:rsid w:val="00644F44"/>
    <w:rsid w:val="0065137B"/>
    <w:rsid w:val="006515AC"/>
    <w:rsid w:val="00653B94"/>
    <w:rsid w:val="00660F83"/>
    <w:rsid w:val="0066157B"/>
    <w:rsid w:val="006618D4"/>
    <w:rsid w:val="0066278A"/>
    <w:rsid w:val="00662CB4"/>
    <w:rsid w:val="0066397E"/>
    <w:rsid w:val="00670904"/>
    <w:rsid w:val="00671AB3"/>
    <w:rsid w:val="006723ED"/>
    <w:rsid w:val="00672A27"/>
    <w:rsid w:val="006927A5"/>
    <w:rsid w:val="00692B9D"/>
    <w:rsid w:val="00692D8A"/>
    <w:rsid w:val="00694820"/>
    <w:rsid w:val="0069707F"/>
    <w:rsid w:val="006A6197"/>
    <w:rsid w:val="006B3798"/>
    <w:rsid w:val="006B44C8"/>
    <w:rsid w:val="006C030D"/>
    <w:rsid w:val="006C25D0"/>
    <w:rsid w:val="006C3F92"/>
    <w:rsid w:val="006F2F93"/>
    <w:rsid w:val="006F3824"/>
    <w:rsid w:val="006F5198"/>
    <w:rsid w:val="00710084"/>
    <w:rsid w:val="007127FA"/>
    <w:rsid w:val="007150D0"/>
    <w:rsid w:val="00715B6B"/>
    <w:rsid w:val="007160CB"/>
    <w:rsid w:val="00723FED"/>
    <w:rsid w:val="00725626"/>
    <w:rsid w:val="00725C95"/>
    <w:rsid w:val="00727543"/>
    <w:rsid w:val="00734195"/>
    <w:rsid w:val="00735109"/>
    <w:rsid w:val="00736D85"/>
    <w:rsid w:val="00742CEE"/>
    <w:rsid w:val="00742FBB"/>
    <w:rsid w:val="0074729A"/>
    <w:rsid w:val="00750E41"/>
    <w:rsid w:val="00760B91"/>
    <w:rsid w:val="00764077"/>
    <w:rsid w:val="00766174"/>
    <w:rsid w:val="00767DB1"/>
    <w:rsid w:val="00770E73"/>
    <w:rsid w:val="00776A27"/>
    <w:rsid w:val="00780EFC"/>
    <w:rsid w:val="007860F2"/>
    <w:rsid w:val="00796017"/>
    <w:rsid w:val="007A1420"/>
    <w:rsid w:val="007A4626"/>
    <w:rsid w:val="007B1795"/>
    <w:rsid w:val="007B39D3"/>
    <w:rsid w:val="007B3E4D"/>
    <w:rsid w:val="007B4F67"/>
    <w:rsid w:val="007B6C9F"/>
    <w:rsid w:val="007C28C6"/>
    <w:rsid w:val="007C4E14"/>
    <w:rsid w:val="007D02F9"/>
    <w:rsid w:val="007D22E6"/>
    <w:rsid w:val="007D39A6"/>
    <w:rsid w:val="007E1003"/>
    <w:rsid w:val="007E321C"/>
    <w:rsid w:val="007E79A5"/>
    <w:rsid w:val="007F72E5"/>
    <w:rsid w:val="007F777B"/>
    <w:rsid w:val="008003BA"/>
    <w:rsid w:val="008028D6"/>
    <w:rsid w:val="00803236"/>
    <w:rsid w:val="00812944"/>
    <w:rsid w:val="008139B8"/>
    <w:rsid w:val="008164D8"/>
    <w:rsid w:val="00825490"/>
    <w:rsid w:val="008321B9"/>
    <w:rsid w:val="008357A0"/>
    <w:rsid w:val="00836ACC"/>
    <w:rsid w:val="00840C87"/>
    <w:rsid w:val="00850771"/>
    <w:rsid w:val="00856F41"/>
    <w:rsid w:val="008603E9"/>
    <w:rsid w:val="00865BD1"/>
    <w:rsid w:val="00870DF2"/>
    <w:rsid w:val="008729EC"/>
    <w:rsid w:val="008808E6"/>
    <w:rsid w:val="00883775"/>
    <w:rsid w:val="008900D5"/>
    <w:rsid w:val="00890666"/>
    <w:rsid w:val="008A1200"/>
    <w:rsid w:val="008A16CC"/>
    <w:rsid w:val="008A1D01"/>
    <w:rsid w:val="008A4745"/>
    <w:rsid w:val="008A7F1F"/>
    <w:rsid w:val="008B2ABE"/>
    <w:rsid w:val="008B7002"/>
    <w:rsid w:val="008C02AE"/>
    <w:rsid w:val="008C0AAE"/>
    <w:rsid w:val="008C5238"/>
    <w:rsid w:val="008C7A15"/>
    <w:rsid w:val="008D336D"/>
    <w:rsid w:val="008D5CF8"/>
    <w:rsid w:val="008D728B"/>
    <w:rsid w:val="008E3158"/>
    <w:rsid w:val="008E4127"/>
    <w:rsid w:val="008E6A85"/>
    <w:rsid w:val="008F224E"/>
    <w:rsid w:val="008F231D"/>
    <w:rsid w:val="008F2379"/>
    <w:rsid w:val="008F34AC"/>
    <w:rsid w:val="008F3672"/>
    <w:rsid w:val="0090025F"/>
    <w:rsid w:val="00902727"/>
    <w:rsid w:val="00910DB1"/>
    <w:rsid w:val="00910E4E"/>
    <w:rsid w:val="009115D6"/>
    <w:rsid w:val="00922F9B"/>
    <w:rsid w:val="0093024C"/>
    <w:rsid w:val="009313B6"/>
    <w:rsid w:val="00932D84"/>
    <w:rsid w:val="009360C2"/>
    <w:rsid w:val="00937BA3"/>
    <w:rsid w:val="00937DEB"/>
    <w:rsid w:val="009406CE"/>
    <w:rsid w:val="0094182C"/>
    <w:rsid w:val="00942C7D"/>
    <w:rsid w:val="0094457F"/>
    <w:rsid w:val="00944EB5"/>
    <w:rsid w:val="00952D8A"/>
    <w:rsid w:val="0095709E"/>
    <w:rsid w:val="00957686"/>
    <w:rsid w:val="00971CDA"/>
    <w:rsid w:val="00971F24"/>
    <w:rsid w:val="009758D9"/>
    <w:rsid w:val="00984264"/>
    <w:rsid w:val="00987310"/>
    <w:rsid w:val="00991AD0"/>
    <w:rsid w:val="009979B9"/>
    <w:rsid w:val="009A1BFF"/>
    <w:rsid w:val="009B6481"/>
    <w:rsid w:val="009C2D73"/>
    <w:rsid w:val="009C6281"/>
    <w:rsid w:val="009C72DF"/>
    <w:rsid w:val="009D6214"/>
    <w:rsid w:val="009D6385"/>
    <w:rsid w:val="009F149A"/>
    <w:rsid w:val="009F55BB"/>
    <w:rsid w:val="00A034A3"/>
    <w:rsid w:val="00A0540A"/>
    <w:rsid w:val="00A127F9"/>
    <w:rsid w:val="00A23602"/>
    <w:rsid w:val="00A271DB"/>
    <w:rsid w:val="00A31934"/>
    <w:rsid w:val="00A33895"/>
    <w:rsid w:val="00A34DD5"/>
    <w:rsid w:val="00A470DA"/>
    <w:rsid w:val="00A50182"/>
    <w:rsid w:val="00A50359"/>
    <w:rsid w:val="00A54C4B"/>
    <w:rsid w:val="00A61F65"/>
    <w:rsid w:val="00A670A6"/>
    <w:rsid w:val="00A755E2"/>
    <w:rsid w:val="00A75957"/>
    <w:rsid w:val="00A76CE0"/>
    <w:rsid w:val="00A77133"/>
    <w:rsid w:val="00A857BF"/>
    <w:rsid w:val="00A954E3"/>
    <w:rsid w:val="00AA2ECD"/>
    <w:rsid w:val="00AA75A2"/>
    <w:rsid w:val="00AB0BAE"/>
    <w:rsid w:val="00AC05F0"/>
    <w:rsid w:val="00AC44A2"/>
    <w:rsid w:val="00AC576C"/>
    <w:rsid w:val="00AD7563"/>
    <w:rsid w:val="00AE06B9"/>
    <w:rsid w:val="00AE4D8F"/>
    <w:rsid w:val="00AF10A8"/>
    <w:rsid w:val="00AF6F40"/>
    <w:rsid w:val="00AF708B"/>
    <w:rsid w:val="00B06A6E"/>
    <w:rsid w:val="00B1181C"/>
    <w:rsid w:val="00B13C8C"/>
    <w:rsid w:val="00B144E6"/>
    <w:rsid w:val="00B248E3"/>
    <w:rsid w:val="00B2641C"/>
    <w:rsid w:val="00B510B1"/>
    <w:rsid w:val="00B55DAC"/>
    <w:rsid w:val="00B60415"/>
    <w:rsid w:val="00B63562"/>
    <w:rsid w:val="00B64651"/>
    <w:rsid w:val="00B64BF7"/>
    <w:rsid w:val="00B65F51"/>
    <w:rsid w:val="00B67EB0"/>
    <w:rsid w:val="00B70E60"/>
    <w:rsid w:val="00B71C4A"/>
    <w:rsid w:val="00B73BAB"/>
    <w:rsid w:val="00B81764"/>
    <w:rsid w:val="00B837DB"/>
    <w:rsid w:val="00B84A77"/>
    <w:rsid w:val="00B8543D"/>
    <w:rsid w:val="00B86ECE"/>
    <w:rsid w:val="00B95562"/>
    <w:rsid w:val="00B9571B"/>
    <w:rsid w:val="00B963EC"/>
    <w:rsid w:val="00B96512"/>
    <w:rsid w:val="00BA1416"/>
    <w:rsid w:val="00BA381D"/>
    <w:rsid w:val="00BB3161"/>
    <w:rsid w:val="00BB3331"/>
    <w:rsid w:val="00BB3A11"/>
    <w:rsid w:val="00BB7C8E"/>
    <w:rsid w:val="00BC054D"/>
    <w:rsid w:val="00BC2037"/>
    <w:rsid w:val="00BC5CA6"/>
    <w:rsid w:val="00BC7496"/>
    <w:rsid w:val="00BD1F57"/>
    <w:rsid w:val="00BD2617"/>
    <w:rsid w:val="00BD396A"/>
    <w:rsid w:val="00BD4B6F"/>
    <w:rsid w:val="00BE1749"/>
    <w:rsid w:val="00BE36C7"/>
    <w:rsid w:val="00BE5DEC"/>
    <w:rsid w:val="00BF110E"/>
    <w:rsid w:val="00BF1B40"/>
    <w:rsid w:val="00BF3D53"/>
    <w:rsid w:val="00C00D1D"/>
    <w:rsid w:val="00C0496E"/>
    <w:rsid w:val="00C12C97"/>
    <w:rsid w:val="00C165BB"/>
    <w:rsid w:val="00C17B3D"/>
    <w:rsid w:val="00C2431F"/>
    <w:rsid w:val="00C24914"/>
    <w:rsid w:val="00C333D1"/>
    <w:rsid w:val="00C33E4D"/>
    <w:rsid w:val="00C34B33"/>
    <w:rsid w:val="00C426F6"/>
    <w:rsid w:val="00C459D7"/>
    <w:rsid w:val="00C53EF6"/>
    <w:rsid w:val="00C551A6"/>
    <w:rsid w:val="00C55F63"/>
    <w:rsid w:val="00C6246A"/>
    <w:rsid w:val="00C64692"/>
    <w:rsid w:val="00C71C38"/>
    <w:rsid w:val="00C75588"/>
    <w:rsid w:val="00C861BE"/>
    <w:rsid w:val="00C93D18"/>
    <w:rsid w:val="00C95162"/>
    <w:rsid w:val="00C96063"/>
    <w:rsid w:val="00CA15F6"/>
    <w:rsid w:val="00CA3479"/>
    <w:rsid w:val="00CA42D9"/>
    <w:rsid w:val="00CA54A0"/>
    <w:rsid w:val="00CA6EAB"/>
    <w:rsid w:val="00CA7757"/>
    <w:rsid w:val="00CB1413"/>
    <w:rsid w:val="00CB2565"/>
    <w:rsid w:val="00CB2780"/>
    <w:rsid w:val="00CB5D70"/>
    <w:rsid w:val="00CB7107"/>
    <w:rsid w:val="00CC2E99"/>
    <w:rsid w:val="00CC49AA"/>
    <w:rsid w:val="00CC5DD0"/>
    <w:rsid w:val="00CC717F"/>
    <w:rsid w:val="00CD3863"/>
    <w:rsid w:val="00CD43CC"/>
    <w:rsid w:val="00CD47F5"/>
    <w:rsid w:val="00CE0A27"/>
    <w:rsid w:val="00CE4712"/>
    <w:rsid w:val="00CF573F"/>
    <w:rsid w:val="00D00C6C"/>
    <w:rsid w:val="00D00F01"/>
    <w:rsid w:val="00D01002"/>
    <w:rsid w:val="00D03E24"/>
    <w:rsid w:val="00D11093"/>
    <w:rsid w:val="00D1126A"/>
    <w:rsid w:val="00D20545"/>
    <w:rsid w:val="00D205D3"/>
    <w:rsid w:val="00D2272A"/>
    <w:rsid w:val="00D23A27"/>
    <w:rsid w:val="00D26D53"/>
    <w:rsid w:val="00D27095"/>
    <w:rsid w:val="00D3015C"/>
    <w:rsid w:val="00D32373"/>
    <w:rsid w:val="00D3426A"/>
    <w:rsid w:val="00D36DAC"/>
    <w:rsid w:val="00D40047"/>
    <w:rsid w:val="00D41BC4"/>
    <w:rsid w:val="00D46DD0"/>
    <w:rsid w:val="00D47FAD"/>
    <w:rsid w:val="00D503B9"/>
    <w:rsid w:val="00D54548"/>
    <w:rsid w:val="00D54769"/>
    <w:rsid w:val="00D5680E"/>
    <w:rsid w:val="00D56E4B"/>
    <w:rsid w:val="00D71118"/>
    <w:rsid w:val="00D77ABE"/>
    <w:rsid w:val="00D90A21"/>
    <w:rsid w:val="00D91F9F"/>
    <w:rsid w:val="00D92813"/>
    <w:rsid w:val="00DA31C2"/>
    <w:rsid w:val="00DA3406"/>
    <w:rsid w:val="00DA516D"/>
    <w:rsid w:val="00DA5848"/>
    <w:rsid w:val="00DA6A99"/>
    <w:rsid w:val="00DB3470"/>
    <w:rsid w:val="00DB4E1F"/>
    <w:rsid w:val="00DC4E8E"/>
    <w:rsid w:val="00DD60AD"/>
    <w:rsid w:val="00DD71E5"/>
    <w:rsid w:val="00DD782D"/>
    <w:rsid w:val="00DE2400"/>
    <w:rsid w:val="00DE2CDB"/>
    <w:rsid w:val="00DE3B14"/>
    <w:rsid w:val="00DE6FA9"/>
    <w:rsid w:val="00DF1EE0"/>
    <w:rsid w:val="00DF24B4"/>
    <w:rsid w:val="00DF364D"/>
    <w:rsid w:val="00E01C1B"/>
    <w:rsid w:val="00E031B8"/>
    <w:rsid w:val="00E04ADD"/>
    <w:rsid w:val="00E0664F"/>
    <w:rsid w:val="00E12F19"/>
    <w:rsid w:val="00E2011B"/>
    <w:rsid w:val="00E20D0B"/>
    <w:rsid w:val="00E210C0"/>
    <w:rsid w:val="00E2116C"/>
    <w:rsid w:val="00E22B27"/>
    <w:rsid w:val="00E24820"/>
    <w:rsid w:val="00E36E1E"/>
    <w:rsid w:val="00E3744A"/>
    <w:rsid w:val="00E45DE5"/>
    <w:rsid w:val="00E548D9"/>
    <w:rsid w:val="00E54AAC"/>
    <w:rsid w:val="00E56974"/>
    <w:rsid w:val="00E57090"/>
    <w:rsid w:val="00E6421F"/>
    <w:rsid w:val="00E65750"/>
    <w:rsid w:val="00E67021"/>
    <w:rsid w:val="00E77704"/>
    <w:rsid w:val="00E81656"/>
    <w:rsid w:val="00E84517"/>
    <w:rsid w:val="00E902D6"/>
    <w:rsid w:val="00E93C4E"/>
    <w:rsid w:val="00E96363"/>
    <w:rsid w:val="00E97DEA"/>
    <w:rsid w:val="00EA3921"/>
    <w:rsid w:val="00EA48BA"/>
    <w:rsid w:val="00EB2349"/>
    <w:rsid w:val="00EB3425"/>
    <w:rsid w:val="00EB6301"/>
    <w:rsid w:val="00EC6274"/>
    <w:rsid w:val="00EC6AFC"/>
    <w:rsid w:val="00EC7626"/>
    <w:rsid w:val="00ED0E90"/>
    <w:rsid w:val="00ED26D5"/>
    <w:rsid w:val="00ED62E5"/>
    <w:rsid w:val="00EE50AA"/>
    <w:rsid w:val="00EE66B0"/>
    <w:rsid w:val="00EF750B"/>
    <w:rsid w:val="00F03A0D"/>
    <w:rsid w:val="00F06B13"/>
    <w:rsid w:val="00F06CF1"/>
    <w:rsid w:val="00F073A8"/>
    <w:rsid w:val="00F17574"/>
    <w:rsid w:val="00F20CBD"/>
    <w:rsid w:val="00F274E2"/>
    <w:rsid w:val="00F37FEF"/>
    <w:rsid w:val="00F4339D"/>
    <w:rsid w:val="00F458B0"/>
    <w:rsid w:val="00F54F97"/>
    <w:rsid w:val="00F551A5"/>
    <w:rsid w:val="00F551DB"/>
    <w:rsid w:val="00F63A83"/>
    <w:rsid w:val="00F726ED"/>
    <w:rsid w:val="00F74F4F"/>
    <w:rsid w:val="00F7515D"/>
    <w:rsid w:val="00F767AB"/>
    <w:rsid w:val="00F7776D"/>
    <w:rsid w:val="00F8024B"/>
    <w:rsid w:val="00F82335"/>
    <w:rsid w:val="00F8426F"/>
    <w:rsid w:val="00F87117"/>
    <w:rsid w:val="00F9107D"/>
    <w:rsid w:val="00F93B23"/>
    <w:rsid w:val="00FA5172"/>
    <w:rsid w:val="00FA5F0D"/>
    <w:rsid w:val="00FB41F8"/>
    <w:rsid w:val="00FB5302"/>
    <w:rsid w:val="00FC33AB"/>
    <w:rsid w:val="00FC3617"/>
    <w:rsid w:val="00FC54F2"/>
    <w:rsid w:val="00FD0779"/>
    <w:rsid w:val="00FD0C66"/>
    <w:rsid w:val="00FD11F0"/>
    <w:rsid w:val="00FD7B61"/>
    <w:rsid w:val="00FF5ED3"/>
    <w:rsid w:val="00FF7B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8A2F2"/>
  <w15:docId w15:val="{3FCC6C5E-534F-426A-AF38-AF688EC05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1656"/>
    <w:rPr>
      <w:rFonts w:eastAsiaTheme="minorEastAsia"/>
      <w:lang w:eastAsia="ru-RU"/>
    </w:rPr>
  </w:style>
  <w:style w:type="paragraph" w:styleId="1">
    <w:name w:val="heading 1"/>
    <w:basedOn w:val="a"/>
    <w:next w:val="a"/>
    <w:link w:val="10"/>
    <w:uiPriority w:val="9"/>
    <w:qFormat/>
    <w:rsid w:val="00E816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unhideWhenUsed/>
    <w:qFormat/>
    <w:rsid w:val="00E22B2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E81656"/>
    <w:pPr>
      <w:keepNext/>
      <w:spacing w:before="240" w:after="60"/>
      <w:outlineLvl w:val="3"/>
    </w:pPr>
    <w:rPr>
      <w:rFonts w:ascii="Times New Roman" w:eastAsia="Calibri" w:hAnsi="Times New Roman" w:cs="Times New Roman"/>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656"/>
    <w:rPr>
      <w:rFonts w:asciiTheme="majorHAnsi" w:eastAsiaTheme="majorEastAsia" w:hAnsiTheme="majorHAnsi" w:cstheme="majorBidi"/>
      <w:b/>
      <w:bCs/>
      <w:color w:val="365F91" w:themeColor="accent1" w:themeShade="BF"/>
      <w:sz w:val="28"/>
      <w:szCs w:val="28"/>
      <w:lang w:eastAsia="ru-RU"/>
    </w:rPr>
  </w:style>
  <w:style w:type="character" w:customStyle="1" w:styleId="40">
    <w:name w:val="Заголовок 4 Знак"/>
    <w:basedOn w:val="a0"/>
    <w:link w:val="4"/>
    <w:rsid w:val="00E81656"/>
    <w:rPr>
      <w:rFonts w:ascii="Times New Roman" w:eastAsia="Calibri" w:hAnsi="Times New Roman" w:cs="Times New Roman"/>
      <w:b/>
      <w:bCs/>
      <w:sz w:val="28"/>
      <w:szCs w:val="28"/>
    </w:rPr>
  </w:style>
  <w:style w:type="paragraph" w:customStyle="1" w:styleId="ConsPlusNonformat">
    <w:name w:val="ConsPlusNonformat"/>
    <w:rsid w:val="00E81656"/>
    <w:pPr>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E81656"/>
    <w:pPr>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List Paragraph"/>
    <w:basedOn w:val="a"/>
    <w:link w:val="a4"/>
    <w:uiPriority w:val="34"/>
    <w:qFormat/>
    <w:rsid w:val="00E81656"/>
    <w:pPr>
      <w:ind w:left="720"/>
      <w:contextualSpacing/>
    </w:pPr>
  </w:style>
  <w:style w:type="paragraph" w:customStyle="1" w:styleId="ConsPlusNormal">
    <w:name w:val="ConsPlusNormal"/>
    <w:link w:val="ConsPlusNormal0"/>
    <w:qFormat/>
    <w:rsid w:val="00E8165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E81656"/>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E81656"/>
    <w:pPr>
      <w:spacing w:after="0" w:line="240" w:lineRule="auto"/>
    </w:pPr>
    <w:rPr>
      <w:rFonts w:ascii="Times New Roman" w:eastAsia="Times New Roman" w:hAnsi="Times New Roman" w:cs="Times New Roman"/>
      <w:sz w:val="20"/>
      <w:szCs w:val="20"/>
    </w:rPr>
  </w:style>
  <w:style w:type="character" w:customStyle="1" w:styleId="a6">
    <w:name w:val="Текст сноски Знак"/>
    <w:basedOn w:val="a0"/>
    <w:link w:val="a5"/>
    <w:semiHidden/>
    <w:rsid w:val="00E81656"/>
    <w:rPr>
      <w:rFonts w:ascii="Times New Roman" w:eastAsia="Times New Roman" w:hAnsi="Times New Roman" w:cs="Times New Roman"/>
      <w:sz w:val="20"/>
      <w:szCs w:val="20"/>
      <w:lang w:eastAsia="ru-RU"/>
    </w:rPr>
  </w:style>
  <w:style w:type="paragraph" w:styleId="a7">
    <w:name w:val="Normal (Web)"/>
    <w:basedOn w:val="a"/>
    <w:uiPriority w:val="99"/>
    <w:unhideWhenUsed/>
    <w:rsid w:val="00E816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8">
    <w:name w:val="Прижатый влево"/>
    <w:basedOn w:val="a"/>
    <w:next w:val="a"/>
    <w:uiPriority w:val="99"/>
    <w:rsid w:val="00E81656"/>
    <w:pPr>
      <w:autoSpaceDE w:val="0"/>
      <w:autoSpaceDN w:val="0"/>
      <w:adjustRightInd w:val="0"/>
      <w:spacing w:after="0" w:line="240" w:lineRule="auto"/>
    </w:pPr>
    <w:rPr>
      <w:rFonts w:ascii="Arial" w:eastAsia="Times New Roman" w:hAnsi="Arial" w:cs="Times New Roman"/>
      <w:sz w:val="24"/>
      <w:szCs w:val="24"/>
    </w:rPr>
  </w:style>
  <w:style w:type="character" w:customStyle="1" w:styleId="simpleelementend">
    <w:name w:val="simpleelementend"/>
    <w:basedOn w:val="a0"/>
    <w:rsid w:val="00E81656"/>
  </w:style>
  <w:style w:type="paragraph" w:customStyle="1" w:styleId="11">
    <w:name w:val="Обычный1"/>
    <w:link w:val="1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12">
    <w:name w:val="Обычный1 Знак"/>
    <w:link w:val="11"/>
    <w:uiPriority w:val="99"/>
    <w:rsid w:val="00E81656"/>
    <w:rPr>
      <w:rFonts w:ascii="Times New Roman" w:eastAsia="ヒラギノ角ゴ Pro W3" w:hAnsi="Times New Roman" w:cs="Times New Roman"/>
      <w:color w:val="000000"/>
      <w:sz w:val="24"/>
      <w:szCs w:val="20"/>
      <w:lang w:eastAsia="ru-RU"/>
    </w:rPr>
  </w:style>
  <w:style w:type="paragraph" w:customStyle="1" w:styleId="2">
    <w:name w:val="Обычный2"/>
    <w:uiPriority w:val="99"/>
    <w:rsid w:val="00E81656"/>
    <w:pPr>
      <w:spacing w:after="0" w:line="240" w:lineRule="auto"/>
    </w:pPr>
    <w:rPr>
      <w:rFonts w:ascii="Times New Roman" w:eastAsia="ヒラギノ角ゴ Pro W3" w:hAnsi="Times New Roman" w:cs="Times New Roman"/>
      <w:color w:val="000000"/>
      <w:sz w:val="24"/>
      <w:szCs w:val="20"/>
      <w:lang w:eastAsia="ru-RU"/>
    </w:rPr>
  </w:style>
  <w:style w:type="character" w:styleId="a9">
    <w:name w:val="Hyperlink"/>
    <w:basedOn w:val="a0"/>
    <w:uiPriority w:val="99"/>
    <w:unhideWhenUsed/>
    <w:rsid w:val="00E81656"/>
    <w:rPr>
      <w:color w:val="0000FF" w:themeColor="hyperlink"/>
      <w:u w:val="single"/>
    </w:rPr>
  </w:style>
  <w:style w:type="paragraph" w:styleId="aa">
    <w:name w:val="Balloon Text"/>
    <w:basedOn w:val="a"/>
    <w:link w:val="ab"/>
    <w:uiPriority w:val="99"/>
    <w:semiHidden/>
    <w:unhideWhenUsed/>
    <w:rsid w:val="00E8165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81656"/>
    <w:rPr>
      <w:rFonts w:ascii="Tahoma" w:eastAsiaTheme="minorEastAsia" w:hAnsi="Tahoma" w:cs="Tahoma"/>
      <w:sz w:val="16"/>
      <w:szCs w:val="16"/>
      <w:lang w:eastAsia="ru-RU"/>
    </w:rPr>
  </w:style>
  <w:style w:type="paragraph" w:styleId="20">
    <w:name w:val="Body Text Indent 2"/>
    <w:basedOn w:val="a"/>
    <w:link w:val="21"/>
    <w:rsid w:val="00E81656"/>
    <w:pPr>
      <w:spacing w:after="120" w:line="480" w:lineRule="auto"/>
      <w:ind w:left="283"/>
    </w:pPr>
    <w:rPr>
      <w:rFonts w:ascii="Times New Roman" w:eastAsia="Times New Roman" w:hAnsi="Times New Roman" w:cs="Times New Roman"/>
      <w:sz w:val="20"/>
      <w:szCs w:val="20"/>
    </w:rPr>
  </w:style>
  <w:style w:type="character" w:customStyle="1" w:styleId="21">
    <w:name w:val="Основной текст с отступом 2 Знак"/>
    <w:basedOn w:val="a0"/>
    <w:link w:val="20"/>
    <w:rsid w:val="00E81656"/>
    <w:rPr>
      <w:rFonts w:ascii="Times New Roman" w:eastAsia="Times New Roman" w:hAnsi="Times New Roman" w:cs="Times New Roman"/>
      <w:sz w:val="20"/>
      <w:szCs w:val="20"/>
      <w:lang w:eastAsia="ru-RU"/>
    </w:rPr>
  </w:style>
  <w:style w:type="paragraph" w:styleId="ac">
    <w:name w:val="Plain Text"/>
    <w:basedOn w:val="a"/>
    <w:link w:val="ad"/>
    <w:uiPriority w:val="99"/>
    <w:rsid w:val="00E81656"/>
    <w:pPr>
      <w:spacing w:after="0" w:line="240" w:lineRule="auto"/>
    </w:pPr>
    <w:rPr>
      <w:rFonts w:ascii="Courier New" w:eastAsia="Times New Roman" w:hAnsi="Courier New" w:cs="Courier New"/>
      <w:sz w:val="20"/>
      <w:szCs w:val="20"/>
    </w:rPr>
  </w:style>
  <w:style w:type="character" w:customStyle="1" w:styleId="ad">
    <w:name w:val="Текст Знак"/>
    <w:basedOn w:val="a0"/>
    <w:link w:val="ac"/>
    <w:uiPriority w:val="99"/>
    <w:rsid w:val="00E81656"/>
    <w:rPr>
      <w:rFonts w:ascii="Courier New" w:eastAsia="Times New Roman" w:hAnsi="Courier New" w:cs="Courier New"/>
      <w:sz w:val="20"/>
      <w:szCs w:val="20"/>
      <w:lang w:eastAsia="ru-RU"/>
    </w:rPr>
  </w:style>
  <w:style w:type="paragraph" w:customStyle="1" w:styleId="ConsNormal">
    <w:name w:val="ConsNormal"/>
    <w:uiPriority w:val="99"/>
    <w:rsid w:val="00E81656"/>
    <w:pPr>
      <w:widowControl w:val="0"/>
      <w:spacing w:after="0" w:line="240" w:lineRule="auto"/>
      <w:ind w:right="19772" w:firstLine="720"/>
    </w:pPr>
    <w:rPr>
      <w:rFonts w:ascii="Arial" w:eastAsia="Times New Roman" w:hAnsi="Arial" w:cs="Times New Roman"/>
      <w:sz w:val="20"/>
      <w:szCs w:val="20"/>
      <w:lang w:eastAsia="ru-RU"/>
    </w:rPr>
  </w:style>
  <w:style w:type="paragraph" w:customStyle="1" w:styleId="ConsNonformat">
    <w:name w:val="ConsNonformat"/>
    <w:uiPriority w:val="99"/>
    <w:rsid w:val="00E81656"/>
    <w:pPr>
      <w:widowControl w:val="0"/>
      <w:spacing w:after="0" w:line="240" w:lineRule="auto"/>
      <w:ind w:right="19772"/>
    </w:pPr>
    <w:rPr>
      <w:rFonts w:ascii="Courier New" w:eastAsia="Times New Roman" w:hAnsi="Courier New" w:cs="Times New Roman"/>
      <w:sz w:val="20"/>
      <w:szCs w:val="20"/>
      <w:lang w:eastAsia="ru-RU"/>
    </w:rPr>
  </w:style>
  <w:style w:type="character" w:customStyle="1" w:styleId="ae">
    <w:name w:val="Гипертекстовая ссылка"/>
    <w:basedOn w:val="a0"/>
    <w:uiPriority w:val="99"/>
    <w:rsid w:val="00E81656"/>
    <w:rPr>
      <w:rFonts w:cs="Times New Roman"/>
      <w:b/>
      <w:bCs/>
      <w:color w:val="008000"/>
      <w:sz w:val="20"/>
      <w:szCs w:val="20"/>
      <w:u w:val="single"/>
    </w:rPr>
  </w:style>
  <w:style w:type="paragraph" w:customStyle="1" w:styleId="af">
    <w:name w:val="Таблицы (моноширинный)"/>
    <w:basedOn w:val="a"/>
    <w:next w:val="a"/>
    <w:uiPriority w:val="99"/>
    <w:rsid w:val="00E81656"/>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f0">
    <w:name w:val="header"/>
    <w:basedOn w:val="a"/>
    <w:link w:val="af1"/>
    <w:uiPriority w:val="99"/>
    <w:unhideWhenUsed/>
    <w:rsid w:val="00E81656"/>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E81656"/>
    <w:rPr>
      <w:rFonts w:eastAsiaTheme="minorEastAsia"/>
      <w:lang w:eastAsia="ru-RU"/>
    </w:rPr>
  </w:style>
  <w:style w:type="paragraph" w:styleId="af2">
    <w:name w:val="footer"/>
    <w:basedOn w:val="a"/>
    <w:link w:val="af3"/>
    <w:uiPriority w:val="99"/>
    <w:unhideWhenUsed/>
    <w:rsid w:val="00E81656"/>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81656"/>
    <w:rPr>
      <w:rFonts w:eastAsiaTheme="minorEastAsia"/>
      <w:lang w:eastAsia="ru-RU"/>
    </w:rPr>
  </w:style>
  <w:style w:type="paragraph" w:customStyle="1" w:styleId="af4">
    <w:name w:val="Знак Знак Знак Знак Знак Знак Знак"/>
    <w:basedOn w:val="a"/>
    <w:rsid w:val="00E81656"/>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f5">
    <w:name w:val="Body Text Indent"/>
    <w:basedOn w:val="a"/>
    <w:link w:val="af6"/>
    <w:uiPriority w:val="99"/>
    <w:unhideWhenUsed/>
    <w:rsid w:val="00E81656"/>
    <w:pPr>
      <w:spacing w:after="120"/>
      <w:ind w:left="283"/>
    </w:pPr>
  </w:style>
  <w:style w:type="character" w:customStyle="1" w:styleId="af6">
    <w:name w:val="Основной текст с отступом Знак"/>
    <w:basedOn w:val="a0"/>
    <w:link w:val="af5"/>
    <w:uiPriority w:val="99"/>
    <w:rsid w:val="00E81656"/>
    <w:rPr>
      <w:rFonts w:eastAsiaTheme="minorEastAsia"/>
      <w:lang w:eastAsia="ru-RU"/>
    </w:rPr>
  </w:style>
  <w:style w:type="character" w:styleId="af7">
    <w:name w:val="page number"/>
    <w:basedOn w:val="a0"/>
    <w:rsid w:val="001B35A2"/>
  </w:style>
  <w:style w:type="character" w:customStyle="1" w:styleId="-N0">
    <w:name w:val="Список-N Знак"/>
    <w:basedOn w:val="a0"/>
    <w:link w:val="-N"/>
    <w:locked/>
    <w:rsid w:val="001B35A2"/>
    <w:rPr>
      <w:sz w:val="28"/>
      <w:szCs w:val="28"/>
    </w:rPr>
  </w:style>
  <w:style w:type="paragraph" w:customStyle="1" w:styleId="-N">
    <w:name w:val="Список-N"/>
    <w:basedOn w:val="a3"/>
    <w:link w:val="-N0"/>
    <w:qFormat/>
    <w:rsid w:val="001B35A2"/>
    <w:pPr>
      <w:widowControl w:val="0"/>
      <w:numPr>
        <w:numId w:val="2"/>
      </w:numPr>
      <w:autoSpaceDE w:val="0"/>
      <w:autoSpaceDN w:val="0"/>
      <w:adjustRightInd w:val="0"/>
      <w:spacing w:after="0"/>
      <w:jc w:val="both"/>
    </w:pPr>
    <w:rPr>
      <w:rFonts w:eastAsiaTheme="minorHAnsi"/>
      <w:sz w:val="28"/>
      <w:szCs w:val="28"/>
      <w:lang w:eastAsia="en-US"/>
    </w:rPr>
  </w:style>
  <w:style w:type="character" w:customStyle="1" w:styleId="ConsPlusNormal0">
    <w:name w:val="ConsPlusNormal Знак"/>
    <w:link w:val="ConsPlusNormal"/>
    <w:locked/>
    <w:rsid w:val="00115183"/>
    <w:rPr>
      <w:rFonts w:ascii="Arial" w:eastAsia="Times New Roman" w:hAnsi="Arial" w:cs="Arial"/>
      <w:sz w:val="20"/>
      <w:szCs w:val="20"/>
      <w:lang w:eastAsia="ru-RU"/>
    </w:rPr>
  </w:style>
  <w:style w:type="character" w:customStyle="1" w:styleId="af8">
    <w:name w:val="Приложение Знак"/>
    <w:basedOn w:val="a0"/>
    <w:link w:val="af9"/>
    <w:locked/>
    <w:rsid w:val="00115183"/>
    <w:rPr>
      <w:rFonts w:eastAsiaTheme="majorEastAsia"/>
      <w:bCs/>
      <w:sz w:val="28"/>
      <w:szCs w:val="28"/>
    </w:rPr>
  </w:style>
  <w:style w:type="paragraph" w:customStyle="1" w:styleId="af9">
    <w:name w:val="Приложение"/>
    <w:basedOn w:val="a"/>
    <w:link w:val="af8"/>
    <w:qFormat/>
    <w:rsid w:val="00115183"/>
    <w:pPr>
      <w:keepNext/>
      <w:keepLines/>
      <w:spacing w:after="0"/>
      <w:jc w:val="right"/>
      <w:outlineLvl w:val="2"/>
    </w:pPr>
    <w:rPr>
      <w:rFonts w:eastAsiaTheme="majorEastAsia"/>
      <w:bCs/>
      <w:sz w:val="28"/>
      <w:szCs w:val="28"/>
      <w:lang w:eastAsia="en-US"/>
    </w:rPr>
  </w:style>
  <w:style w:type="table" w:customStyle="1" w:styleId="13">
    <w:name w:val="Сетка таблицы1"/>
    <w:basedOn w:val="a1"/>
    <w:uiPriority w:val="59"/>
    <w:rsid w:val="00850771"/>
    <w:pPr>
      <w:spacing w:after="0" w:line="240" w:lineRule="auto"/>
    </w:pPr>
    <w:rPr>
      <w:rFonts w:ascii="Times New Roman" w:eastAsia="Times New Roman" w:hAnsi="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a">
    <w:name w:val="Table Grid"/>
    <w:basedOn w:val="a1"/>
    <w:uiPriority w:val="59"/>
    <w:rsid w:val="008507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Indent 3"/>
    <w:basedOn w:val="a"/>
    <w:link w:val="32"/>
    <w:uiPriority w:val="99"/>
    <w:unhideWhenUsed/>
    <w:rsid w:val="0093024C"/>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uiPriority w:val="99"/>
    <w:rsid w:val="0093024C"/>
    <w:rPr>
      <w:rFonts w:ascii="Times New Roman" w:eastAsia="Times New Roman" w:hAnsi="Times New Roman" w:cs="Times New Roman"/>
      <w:sz w:val="16"/>
      <w:szCs w:val="16"/>
      <w:lang w:eastAsia="ru-RU"/>
    </w:rPr>
  </w:style>
  <w:style w:type="character" w:customStyle="1" w:styleId="a4">
    <w:name w:val="Абзац списка Знак"/>
    <w:basedOn w:val="a0"/>
    <w:link w:val="a3"/>
    <w:uiPriority w:val="34"/>
    <w:locked/>
    <w:rsid w:val="00E210C0"/>
    <w:rPr>
      <w:rFonts w:eastAsiaTheme="minorEastAsia"/>
      <w:lang w:eastAsia="ru-RU"/>
    </w:rPr>
  </w:style>
  <w:style w:type="character" w:customStyle="1" w:styleId="afb">
    <w:name w:val="_Основной с красной строки Знак"/>
    <w:link w:val="afc"/>
    <w:qFormat/>
    <w:locked/>
    <w:rsid w:val="00E210C0"/>
    <w:rPr>
      <w:rFonts w:ascii="Times New Roman" w:eastAsia="Times New Roman" w:hAnsi="Times New Roman" w:cs="Times New Roman"/>
      <w:color w:val="000000"/>
      <w:sz w:val="28"/>
      <w:szCs w:val="28"/>
      <w:u w:color="000000"/>
      <w:bdr w:val="none" w:sz="0" w:space="0" w:color="auto" w:frame="1"/>
      <w:lang w:eastAsia="ru-RU"/>
    </w:rPr>
  </w:style>
  <w:style w:type="paragraph" w:customStyle="1" w:styleId="afc">
    <w:name w:val="_Основной с красной строки"/>
    <w:link w:val="afb"/>
    <w:qFormat/>
    <w:rsid w:val="00E210C0"/>
    <w:pPr>
      <w:spacing w:after="0" w:line="360" w:lineRule="auto"/>
      <w:ind w:firstLine="709"/>
      <w:jc w:val="both"/>
    </w:pPr>
    <w:rPr>
      <w:rFonts w:ascii="Times New Roman" w:eastAsia="Times New Roman" w:hAnsi="Times New Roman" w:cs="Times New Roman"/>
      <w:color w:val="000000"/>
      <w:sz w:val="28"/>
      <w:szCs w:val="28"/>
      <w:u w:color="000000"/>
      <w:bdr w:val="none" w:sz="0" w:space="0" w:color="auto" w:frame="1"/>
      <w:lang w:eastAsia="ru-RU"/>
    </w:rPr>
  </w:style>
  <w:style w:type="paragraph" w:styleId="afd">
    <w:name w:val="Body Text"/>
    <w:basedOn w:val="a"/>
    <w:link w:val="afe"/>
    <w:uiPriority w:val="99"/>
    <w:semiHidden/>
    <w:unhideWhenUsed/>
    <w:rsid w:val="009C72DF"/>
    <w:pPr>
      <w:spacing w:after="120"/>
    </w:pPr>
  </w:style>
  <w:style w:type="character" w:customStyle="1" w:styleId="afe">
    <w:name w:val="Основной текст Знак"/>
    <w:basedOn w:val="a0"/>
    <w:link w:val="afd"/>
    <w:uiPriority w:val="99"/>
    <w:semiHidden/>
    <w:rsid w:val="009C72DF"/>
    <w:rPr>
      <w:rFonts w:eastAsiaTheme="minorEastAsia"/>
      <w:lang w:eastAsia="ru-RU"/>
    </w:rPr>
  </w:style>
  <w:style w:type="table" w:customStyle="1" w:styleId="41">
    <w:name w:val="Сетка таблицы4"/>
    <w:basedOn w:val="a1"/>
    <w:next w:val="afa"/>
    <w:uiPriority w:val="39"/>
    <w:rsid w:val="002570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0">
    <w:name w:val="consplustitle"/>
    <w:basedOn w:val="a"/>
    <w:uiPriority w:val="99"/>
    <w:rsid w:val="001C2499"/>
    <w:pPr>
      <w:suppressAutoHyphens/>
      <w:spacing w:before="280" w:after="280" w:line="240" w:lineRule="auto"/>
    </w:pPr>
    <w:rPr>
      <w:rFonts w:ascii="Times New Roman" w:eastAsia="Times New Roman" w:hAnsi="Times New Roman" w:cs="Times New Roman"/>
      <w:sz w:val="24"/>
      <w:szCs w:val="24"/>
      <w:lang w:eastAsia="ar-SA"/>
    </w:rPr>
  </w:style>
  <w:style w:type="character" w:styleId="aff">
    <w:name w:val="Strong"/>
    <w:basedOn w:val="a0"/>
    <w:uiPriority w:val="99"/>
    <w:qFormat/>
    <w:rsid w:val="001C2499"/>
    <w:rPr>
      <w:b/>
      <w:bCs/>
    </w:rPr>
  </w:style>
  <w:style w:type="character" w:customStyle="1" w:styleId="30">
    <w:name w:val="Заголовок 3 Знак"/>
    <w:basedOn w:val="a0"/>
    <w:link w:val="3"/>
    <w:uiPriority w:val="9"/>
    <w:rsid w:val="00E22B27"/>
    <w:rPr>
      <w:rFonts w:asciiTheme="majorHAnsi" w:eastAsiaTheme="majorEastAsia" w:hAnsiTheme="majorHAnsi" w:cstheme="majorBidi"/>
      <w:b/>
      <w:bCs/>
      <w:color w:val="4F81BD" w:themeColor="accent1"/>
      <w:lang w:eastAsia="ru-RU"/>
    </w:rPr>
  </w:style>
  <w:style w:type="paragraph" w:styleId="aff0">
    <w:name w:val="No Spacing"/>
    <w:uiPriority w:val="1"/>
    <w:qFormat/>
    <w:rsid w:val="00E22B27"/>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891099">
      <w:bodyDiv w:val="1"/>
      <w:marLeft w:val="0"/>
      <w:marRight w:val="0"/>
      <w:marTop w:val="0"/>
      <w:marBottom w:val="0"/>
      <w:divBdr>
        <w:top w:val="none" w:sz="0" w:space="0" w:color="auto"/>
        <w:left w:val="none" w:sz="0" w:space="0" w:color="auto"/>
        <w:bottom w:val="none" w:sz="0" w:space="0" w:color="auto"/>
        <w:right w:val="none" w:sz="0" w:space="0" w:color="auto"/>
      </w:divBdr>
    </w:div>
    <w:div w:id="865555981">
      <w:bodyDiv w:val="1"/>
      <w:marLeft w:val="0"/>
      <w:marRight w:val="0"/>
      <w:marTop w:val="0"/>
      <w:marBottom w:val="0"/>
      <w:divBdr>
        <w:top w:val="none" w:sz="0" w:space="0" w:color="auto"/>
        <w:left w:val="none" w:sz="0" w:space="0" w:color="auto"/>
        <w:bottom w:val="none" w:sz="0" w:space="0" w:color="auto"/>
        <w:right w:val="none" w:sz="0" w:space="0" w:color="auto"/>
      </w:divBdr>
    </w:div>
    <w:div w:id="906573053">
      <w:bodyDiv w:val="1"/>
      <w:marLeft w:val="0"/>
      <w:marRight w:val="0"/>
      <w:marTop w:val="0"/>
      <w:marBottom w:val="0"/>
      <w:divBdr>
        <w:top w:val="none" w:sz="0" w:space="0" w:color="auto"/>
        <w:left w:val="none" w:sz="0" w:space="0" w:color="auto"/>
        <w:bottom w:val="none" w:sz="0" w:space="0" w:color="auto"/>
        <w:right w:val="none" w:sz="0" w:space="0" w:color="auto"/>
      </w:divBdr>
    </w:div>
    <w:div w:id="968052501">
      <w:bodyDiv w:val="1"/>
      <w:marLeft w:val="0"/>
      <w:marRight w:val="0"/>
      <w:marTop w:val="0"/>
      <w:marBottom w:val="0"/>
      <w:divBdr>
        <w:top w:val="none" w:sz="0" w:space="0" w:color="auto"/>
        <w:left w:val="none" w:sz="0" w:space="0" w:color="auto"/>
        <w:bottom w:val="none" w:sz="0" w:space="0" w:color="auto"/>
        <w:right w:val="none" w:sz="0" w:space="0" w:color="auto"/>
      </w:divBdr>
    </w:div>
    <w:div w:id="976374538">
      <w:bodyDiv w:val="1"/>
      <w:marLeft w:val="0"/>
      <w:marRight w:val="0"/>
      <w:marTop w:val="0"/>
      <w:marBottom w:val="0"/>
      <w:divBdr>
        <w:top w:val="none" w:sz="0" w:space="0" w:color="auto"/>
        <w:left w:val="none" w:sz="0" w:space="0" w:color="auto"/>
        <w:bottom w:val="none" w:sz="0" w:space="0" w:color="auto"/>
        <w:right w:val="none" w:sz="0" w:space="0" w:color="auto"/>
      </w:divBdr>
    </w:div>
    <w:div w:id="1095444704">
      <w:bodyDiv w:val="1"/>
      <w:marLeft w:val="0"/>
      <w:marRight w:val="0"/>
      <w:marTop w:val="0"/>
      <w:marBottom w:val="0"/>
      <w:divBdr>
        <w:top w:val="none" w:sz="0" w:space="0" w:color="auto"/>
        <w:left w:val="none" w:sz="0" w:space="0" w:color="auto"/>
        <w:bottom w:val="none" w:sz="0" w:space="0" w:color="auto"/>
        <w:right w:val="none" w:sz="0" w:space="0" w:color="auto"/>
      </w:divBdr>
    </w:div>
    <w:div w:id="1184979373">
      <w:bodyDiv w:val="1"/>
      <w:marLeft w:val="0"/>
      <w:marRight w:val="0"/>
      <w:marTop w:val="0"/>
      <w:marBottom w:val="0"/>
      <w:divBdr>
        <w:top w:val="none" w:sz="0" w:space="0" w:color="auto"/>
        <w:left w:val="none" w:sz="0" w:space="0" w:color="auto"/>
        <w:bottom w:val="none" w:sz="0" w:space="0" w:color="auto"/>
        <w:right w:val="none" w:sz="0" w:space="0" w:color="auto"/>
      </w:divBdr>
    </w:div>
    <w:div w:id="1234975904">
      <w:bodyDiv w:val="1"/>
      <w:marLeft w:val="0"/>
      <w:marRight w:val="0"/>
      <w:marTop w:val="0"/>
      <w:marBottom w:val="0"/>
      <w:divBdr>
        <w:top w:val="none" w:sz="0" w:space="0" w:color="auto"/>
        <w:left w:val="none" w:sz="0" w:space="0" w:color="auto"/>
        <w:bottom w:val="none" w:sz="0" w:space="0" w:color="auto"/>
        <w:right w:val="none" w:sz="0" w:space="0" w:color="auto"/>
      </w:divBdr>
    </w:div>
    <w:div w:id="1491864519">
      <w:bodyDiv w:val="1"/>
      <w:marLeft w:val="0"/>
      <w:marRight w:val="0"/>
      <w:marTop w:val="0"/>
      <w:marBottom w:val="0"/>
      <w:divBdr>
        <w:top w:val="none" w:sz="0" w:space="0" w:color="auto"/>
        <w:left w:val="none" w:sz="0" w:space="0" w:color="auto"/>
        <w:bottom w:val="none" w:sz="0" w:space="0" w:color="auto"/>
        <w:right w:val="none" w:sz="0" w:space="0" w:color="auto"/>
      </w:divBdr>
    </w:div>
    <w:div w:id="1555703521">
      <w:bodyDiv w:val="1"/>
      <w:marLeft w:val="0"/>
      <w:marRight w:val="0"/>
      <w:marTop w:val="0"/>
      <w:marBottom w:val="0"/>
      <w:divBdr>
        <w:top w:val="none" w:sz="0" w:space="0" w:color="auto"/>
        <w:left w:val="none" w:sz="0" w:space="0" w:color="auto"/>
        <w:bottom w:val="none" w:sz="0" w:space="0" w:color="auto"/>
        <w:right w:val="none" w:sz="0" w:space="0" w:color="auto"/>
      </w:divBdr>
    </w:div>
    <w:div w:id="1733579618">
      <w:bodyDiv w:val="1"/>
      <w:marLeft w:val="0"/>
      <w:marRight w:val="0"/>
      <w:marTop w:val="0"/>
      <w:marBottom w:val="0"/>
      <w:divBdr>
        <w:top w:val="none" w:sz="0" w:space="0" w:color="auto"/>
        <w:left w:val="none" w:sz="0" w:space="0" w:color="auto"/>
        <w:bottom w:val="none" w:sz="0" w:space="0" w:color="auto"/>
        <w:right w:val="none" w:sz="0" w:space="0" w:color="auto"/>
      </w:divBdr>
    </w:div>
    <w:div w:id="1882395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419A4F8DCE615CEB82B8EF46CA460CCB&amp;req=doc&amp;base=LAW&amp;n=355880&amp;dst=359&amp;fld=134&amp;date=07.04.2021"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44C596-CA8A-461A-91DB-D1C59C38C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9516</Words>
  <Characters>54244</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vt:lpstr>
    </vt:vector>
  </TitlesOfParts>
  <Company>Microsoft</Company>
  <LinksUpToDate>false</LinksUpToDate>
  <CharactersWithSpaces>63633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Архипова</cp:lastModifiedBy>
  <cp:revision>2</cp:revision>
  <cp:lastPrinted>2022-05-12T09:08:00Z</cp:lastPrinted>
  <dcterms:created xsi:type="dcterms:W3CDTF">2022-05-13T08:44:00Z</dcterms:created>
  <dcterms:modified xsi:type="dcterms:W3CDTF">2022-05-13T08:44:00Z</dcterms:modified>
</cp:coreProperties>
</file>