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4F" w:rsidRDefault="001D02F2" w:rsidP="00540A4F">
      <w:pPr>
        <w:ind w:firstLine="709"/>
        <w:jc w:val="center"/>
        <w:rPr>
          <w:rFonts w:ascii="Arial" w:hAnsi="Arial" w:cs="Arial"/>
          <w:b/>
          <w:sz w:val="32"/>
          <w:szCs w:val="32"/>
        </w:rPr>
      </w:pPr>
      <w:r>
        <w:rPr>
          <w:rFonts w:ascii="Arial" w:hAnsi="Arial" w:cs="Arial"/>
          <w:b/>
          <w:sz w:val="32"/>
          <w:szCs w:val="32"/>
        </w:rPr>
        <w:t>АДМИНИСТРАЦИЯ</w:t>
      </w:r>
    </w:p>
    <w:p w:rsidR="001D02F2" w:rsidRDefault="001D02F2" w:rsidP="00540A4F">
      <w:pPr>
        <w:ind w:firstLine="709"/>
        <w:jc w:val="center"/>
        <w:rPr>
          <w:rFonts w:ascii="Arial" w:hAnsi="Arial" w:cs="Arial"/>
          <w:b/>
          <w:sz w:val="32"/>
          <w:szCs w:val="32"/>
        </w:rPr>
      </w:pPr>
      <w:r>
        <w:rPr>
          <w:rFonts w:ascii="Arial" w:hAnsi="Arial" w:cs="Arial"/>
          <w:b/>
          <w:sz w:val="32"/>
          <w:szCs w:val="32"/>
        </w:rPr>
        <w:t>МУНИЦИПАЛЬНОГО ОБРАЗОВАНИЯ</w:t>
      </w:r>
    </w:p>
    <w:p w:rsidR="001D02F2" w:rsidRDefault="001D02F2" w:rsidP="00540A4F">
      <w:pPr>
        <w:ind w:firstLine="709"/>
        <w:jc w:val="center"/>
        <w:rPr>
          <w:rFonts w:ascii="Arial" w:hAnsi="Arial" w:cs="Arial"/>
          <w:b/>
          <w:sz w:val="32"/>
          <w:szCs w:val="32"/>
        </w:rPr>
      </w:pPr>
      <w:r>
        <w:rPr>
          <w:rFonts w:ascii="Arial" w:hAnsi="Arial" w:cs="Arial"/>
          <w:b/>
          <w:sz w:val="32"/>
          <w:szCs w:val="32"/>
        </w:rPr>
        <w:t>ЕФРЕМОВСКИЙ МУНИЦИПАЛЬНЫЙ ОКРУГ</w:t>
      </w:r>
    </w:p>
    <w:p w:rsidR="001D02F2" w:rsidRDefault="001D02F2" w:rsidP="00540A4F">
      <w:pPr>
        <w:ind w:firstLine="709"/>
        <w:jc w:val="center"/>
        <w:rPr>
          <w:rFonts w:ascii="Arial" w:hAnsi="Arial" w:cs="Arial"/>
          <w:b/>
          <w:sz w:val="32"/>
          <w:szCs w:val="32"/>
        </w:rPr>
      </w:pPr>
      <w:r>
        <w:rPr>
          <w:rFonts w:ascii="Arial" w:hAnsi="Arial" w:cs="Arial"/>
          <w:b/>
          <w:sz w:val="32"/>
          <w:szCs w:val="32"/>
        </w:rPr>
        <w:t>ТУЛЬСКОЙ ОБЛАСТИ</w:t>
      </w:r>
    </w:p>
    <w:p w:rsidR="001D02F2" w:rsidRDefault="001D02F2" w:rsidP="00540A4F">
      <w:pPr>
        <w:ind w:firstLine="709"/>
        <w:jc w:val="center"/>
        <w:rPr>
          <w:rFonts w:ascii="Arial" w:hAnsi="Arial" w:cs="Arial"/>
          <w:b/>
          <w:sz w:val="32"/>
          <w:szCs w:val="32"/>
        </w:rPr>
      </w:pPr>
    </w:p>
    <w:p w:rsidR="001D02F2" w:rsidRDefault="001D02F2" w:rsidP="00540A4F">
      <w:pPr>
        <w:ind w:firstLine="709"/>
        <w:jc w:val="center"/>
        <w:rPr>
          <w:rFonts w:ascii="Arial" w:hAnsi="Arial" w:cs="Arial"/>
          <w:b/>
          <w:sz w:val="32"/>
          <w:szCs w:val="32"/>
        </w:rPr>
      </w:pPr>
      <w:r>
        <w:rPr>
          <w:rFonts w:ascii="Arial" w:hAnsi="Arial" w:cs="Arial"/>
          <w:b/>
          <w:sz w:val="32"/>
          <w:szCs w:val="32"/>
        </w:rPr>
        <w:t>ПОСТАНОВЛЕНИЕ</w:t>
      </w:r>
    </w:p>
    <w:p w:rsidR="001D02F2" w:rsidRDefault="001D02F2" w:rsidP="00540A4F">
      <w:pPr>
        <w:ind w:firstLine="709"/>
        <w:jc w:val="center"/>
        <w:rPr>
          <w:rFonts w:ascii="Arial" w:hAnsi="Arial" w:cs="Arial"/>
          <w:b/>
          <w:sz w:val="32"/>
          <w:szCs w:val="32"/>
        </w:rPr>
      </w:pPr>
    </w:p>
    <w:p w:rsidR="001D02F2" w:rsidRPr="001D02F2" w:rsidRDefault="001D02F2" w:rsidP="001D02F2">
      <w:pPr>
        <w:ind w:firstLine="709"/>
        <w:rPr>
          <w:rFonts w:ascii="Arial" w:hAnsi="Arial" w:cs="Arial"/>
          <w:b/>
          <w:sz w:val="32"/>
          <w:szCs w:val="32"/>
        </w:rPr>
      </w:pPr>
      <w:r>
        <w:rPr>
          <w:rFonts w:ascii="Arial" w:hAnsi="Arial" w:cs="Arial"/>
          <w:b/>
          <w:sz w:val="32"/>
          <w:szCs w:val="32"/>
        </w:rPr>
        <w:t>от 31.01.2025                                                              № 206</w:t>
      </w:r>
    </w:p>
    <w:p w:rsidR="002F29AE" w:rsidRPr="001D02F2" w:rsidRDefault="002F29AE" w:rsidP="00540A4F">
      <w:pPr>
        <w:ind w:firstLine="709"/>
        <w:jc w:val="center"/>
        <w:rPr>
          <w:rFonts w:ascii="Arial" w:hAnsi="Arial" w:cs="Arial"/>
          <w:b/>
        </w:rPr>
      </w:pPr>
    </w:p>
    <w:p w:rsidR="00540A4F" w:rsidRPr="001D02F2" w:rsidRDefault="00540A4F" w:rsidP="00540A4F">
      <w:pPr>
        <w:ind w:firstLine="709"/>
        <w:jc w:val="center"/>
        <w:rPr>
          <w:rFonts w:ascii="Arial" w:hAnsi="Arial" w:cs="Arial"/>
          <w:b/>
        </w:rPr>
      </w:pPr>
    </w:p>
    <w:p w:rsidR="00540A4F" w:rsidRPr="001D02F2" w:rsidRDefault="001D02F2" w:rsidP="001D02F2">
      <w:pPr>
        <w:ind w:firstLine="709"/>
        <w:jc w:val="center"/>
        <w:rPr>
          <w:rFonts w:ascii="Arial" w:hAnsi="Arial" w:cs="Arial"/>
          <w:sz w:val="32"/>
          <w:szCs w:val="32"/>
        </w:rPr>
      </w:pPr>
      <w:r w:rsidRPr="001D02F2">
        <w:rPr>
          <w:rFonts w:ascii="Arial" w:hAnsi="Arial" w:cs="Arial"/>
          <w:b/>
          <w:sz w:val="32"/>
          <w:szCs w:val="32"/>
        </w:rPr>
        <w:t>ОБ УТВЕРЖДЕНИИ ПР</w:t>
      </w:r>
      <w:bookmarkStart w:id="0" w:name="_GoBack"/>
      <w:bookmarkEnd w:id="0"/>
      <w:r w:rsidRPr="001D02F2">
        <w:rPr>
          <w:rFonts w:ascii="Arial" w:hAnsi="Arial" w:cs="Arial"/>
          <w:b/>
          <w:sz w:val="32"/>
          <w:szCs w:val="32"/>
        </w:rPr>
        <w:t>АВИЛ ПРОВЕДЕНИЯ ОТБОРА ПОЛУЧАТЕЛЕЙ</w:t>
      </w:r>
      <w:r>
        <w:rPr>
          <w:rFonts w:ascii="Arial" w:hAnsi="Arial" w:cs="Arial"/>
          <w:b/>
          <w:sz w:val="32"/>
          <w:szCs w:val="32"/>
        </w:rPr>
        <w:t xml:space="preserve"> </w:t>
      </w:r>
      <w:r w:rsidRPr="001D02F2">
        <w:rPr>
          <w:rFonts w:ascii="Arial" w:hAnsi="Arial" w:cs="Arial"/>
          <w:b/>
          <w:sz w:val="32"/>
          <w:szCs w:val="32"/>
        </w:rPr>
        <w:t>СУБСИДИЙ И ПОРЯДКА ИХ ПРЕДОСТАВЛЕНИЯ 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ЛЬГОТ ОТДЕЛЬНЫМ КАТЕГОРИЯМ ГРАЖДАН ПРИ ПОСЕЩЕНИИ ОБЩЕГО ОТДЕЛЕНИЯ БАНИ</w:t>
      </w:r>
    </w:p>
    <w:p w:rsidR="00540A4F" w:rsidRPr="001D02F2" w:rsidRDefault="00540A4F" w:rsidP="00540A4F">
      <w:pPr>
        <w:pStyle w:val="ConsPlusTitle"/>
        <w:widowControl/>
        <w:jc w:val="center"/>
        <w:rPr>
          <w:color w:val="000000"/>
          <w:sz w:val="24"/>
          <w:szCs w:val="24"/>
        </w:rPr>
      </w:pPr>
    </w:p>
    <w:p w:rsidR="00540A4F" w:rsidRPr="001D02F2" w:rsidRDefault="00540A4F" w:rsidP="00540A4F">
      <w:pPr>
        <w:ind w:firstLine="709"/>
        <w:jc w:val="center"/>
        <w:rPr>
          <w:rFonts w:ascii="Arial" w:hAnsi="Arial" w:cs="Arial"/>
        </w:rPr>
      </w:pPr>
    </w:p>
    <w:p w:rsidR="003460BC" w:rsidRPr="001D02F2" w:rsidRDefault="003460BC" w:rsidP="00540A4F">
      <w:pPr>
        <w:ind w:firstLine="709"/>
        <w:jc w:val="center"/>
        <w:rPr>
          <w:rFonts w:ascii="Arial" w:hAnsi="Arial" w:cs="Arial"/>
        </w:rPr>
      </w:pPr>
    </w:p>
    <w:p w:rsidR="003460BC" w:rsidRPr="001D02F2" w:rsidRDefault="003460BC" w:rsidP="00540A4F">
      <w:pPr>
        <w:ind w:firstLine="709"/>
        <w:jc w:val="center"/>
        <w:rPr>
          <w:rFonts w:ascii="Arial" w:hAnsi="Arial" w:cs="Arial"/>
        </w:rPr>
      </w:pPr>
    </w:p>
    <w:p w:rsidR="008A196A" w:rsidRPr="001D02F2" w:rsidRDefault="00540A4F" w:rsidP="008A196A">
      <w:pPr>
        <w:shd w:val="clear" w:color="auto" w:fill="FFFFFF"/>
        <w:autoSpaceDE w:val="0"/>
        <w:autoSpaceDN w:val="0"/>
        <w:adjustRightInd w:val="0"/>
        <w:ind w:firstLine="709"/>
        <w:jc w:val="both"/>
        <w:rPr>
          <w:rFonts w:ascii="Arial" w:hAnsi="Arial" w:cs="Arial"/>
          <w:b/>
        </w:rPr>
      </w:pPr>
      <w:r w:rsidRPr="001D02F2">
        <w:rPr>
          <w:rFonts w:ascii="Arial" w:hAnsi="Arial" w:cs="Arial"/>
        </w:rPr>
        <w:t>В соответствии с пунктом 1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5142A" w:rsidRPr="001D02F2">
        <w:rPr>
          <w:rFonts w:ascii="Arial" w:hAnsi="Arial" w:cs="Arial"/>
        </w:rPr>
        <w:t xml:space="preserve"> на </w:t>
      </w:r>
      <w:r w:rsidR="00312736" w:rsidRPr="001D02F2">
        <w:rPr>
          <w:rFonts w:ascii="Arial" w:hAnsi="Arial" w:cs="Arial"/>
        </w:rPr>
        <w:t>основании решения собрания депутатов муниципального образования город Ефремов № 9-56 от 17.12.2024г. «О бюджете муниципального образования Ефремовский муниципальный округ Тульской области на 2025 год и на плановый период 2026 и 2027 годов»</w:t>
      </w:r>
      <w:r w:rsidRPr="001D02F2">
        <w:rPr>
          <w:rFonts w:ascii="Arial" w:hAnsi="Arial" w:cs="Arial"/>
        </w:rPr>
        <w:t xml:space="preserve">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w:t>
      </w:r>
      <w:r w:rsidRPr="001D02F2">
        <w:rPr>
          <w:rFonts w:ascii="Arial" w:hAnsi="Arial" w:cs="Arial"/>
          <w:b/>
        </w:rPr>
        <w:t xml:space="preserve"> </w:t>
      </w:r>
    </w:p>
    <w:p w:rsidR="008A196A" w:rsidRPr="001D02F2" w:rsidRDefault="008A196A" w:rsidP="008A196A">
      <w:pPr>
        <w:shd w:val="clear" w:color="auto" w:fill="FFFFFF"/>
        <w:autoSpaceDE w:val="0"/>
        <w:autoSpaceDN w:val="0"/>
        <w:adjustRightInd w:val="0"/>
        <w:ind w:firstLine="709"/>
        <w:jc w:val="center"/>
        <w:rPr>
          <w:rFonts w:ascii="Arial" w:hAnsi="Arial" w:cs="Arial"/>
          <w:b/>
        </w:rPr>
      </w:pPr>
    </w:p>
    <w:p w:rsidR="00540A4F" w:rsidRPr="001D02F2" w:rsidRDefault="00540A4F" w:rsidP="008A196A">
      <w:pPr>
        <w:shd w:val="clear" w:color="auto" w:fill="FFFFFF"/>
        <w:autoSpaceDE w:val="0"/>
        <w:autoSpaceDN w:val="0"/>
        <w:adjustRightInd w:val="0"/>
        <w:ind w:firstLine="709"/>
        <w:jc w:val="center"/>
        <w:rPr>
          <w:rFonts w:ascii="Arial" w:hAnsi="Arial" w:cs="Arial"/>
        </w:rPr>
      </w:pPr>
      <w:r w:rsidRPr="001D02F2">
        <w:rPr>
          <w:rFonts w:ascii="Arial" w:hAnsi="Arial" w:cs="Arial"/>
        </w:rPr>
        <w:t>ПОСТАНОВЛЯЕТ:</w:t>
      </w:r>
    </w:p>
    <w:p w:rsidR="00540A4F" w:rsidRPr="001D02F2" w:rsidRDefault="00F8735A" w:rsidP="008A196A">
      <w:pPr>
        <w:pStyle w:val="a4"/>
        <w:jc w:val="both"/>
        <w:rPr>
          <w:rFonts w:ascii="Arial" w:hAnsi="Arial" w:cs="Arial"/>
          <w:b w:val="0"/>
          <w:bCs w:val="0"/>
          <w:sz w:val="24"/>
        </w:rPr>
      </w:pPr>
      <w:r w:rsidRPr="001D02F2">
        <w:rPr>
          <w:rFonts w:ascii="Arial" w:hAnsi="Arial" w:cs="Arial"/>
          <w:b w:val="0"/>
          <w:bCs w:val="0"/>
          <w:sz w:val="24"/>
        </w:rPr>
        <w:t xml:space="preserve">          </w:t>
      </w:r>
      <w:r w:rsidR="00540A4F" w:rsidRPr="001D02F2">
        <w:rPr>
          <w:rFonts w:ascii="Arial" w:hAnsi="Arial" w:cs="Arial"/>
          <w:b w:val="0"/>
          <w:bCs w:val="0"/>
          <w:sz w:val="24"/>
        </w:rPr>
        <w:t>1. Утвердить Правила проведения отбора получателей субсидий, предоставляемых</w:t>
      </w:r>
      <w:r w:rsidR="00540A4F" w:rsidRPr="001D02F2">
        <w:rPr>
          <w:rFonts w:ascii="Arial" w:hAnsi="Arial" w:cs="Arial"/>
          <w:b w:val="0"/>
          <w:bCs w:val="0"/>
          <w:sz w:val="24"/>
        </w:rPr>
        <w:tab/>
      </w:r>
      <w:r w:rsidR="00CD7A63" w:rsidRPr="001D02F2">
        <w:rPr>
          <w:rFonts w:ascii="Arial" w:hAnsi="Arial" w:cs="Arial"/>
          <w:b w:val="0"/>
          <w:bCs w:val="0"/>
          <w:sz w:val="24"/>
        </w:rPr>
        <w:t xml:space="preserve"> </w:t>
      </w:r>
      <w:r w:rsidR="00540A4F" w:rsidRPr="001D02F2">
        <w:rPr>
          <w:rFonts w:ascii="Arial" w:hAnsi="Arial" w:cs="Arial"/>
          <w:b w:val="0"/>
          <w:bCs w:val="0"/>
          <w:sz w:val="24"/>
        </w:rPr>
        <w:t xml:space="preserve">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льгот отдельным </w:t>
      </w:r>
      <w:r w:rsidR="00540A4F" w:rsidRPr="001D02F2">
        <w:rPr>
          <w:rFonts w:ascii="Arial" w:hAnsi="Arial" w:cs="Arial"/>
          <w:b w:val="0"/>
          <w:bCs w:val="0"/>
          <w:sz w:val="24"/>
        </w:rPr>
        <w:lastRenderedPageBreak/>
        <w:t>категориям граждан при посещении общего отделения бани (Приложение №1).</w:t>
      </w:r>
    </w:p>
    <w:p w:rsidR="00540A4F" w:rsidRPr="001D02F2" w:rsidRDefault="00540A4F" w:rsidP="008A196A">
      <w:pPr>
        <w:shd w:val="clear" w:color="auto" w:fill="FFFFFF"/>
        <w:autoSpaceDE w:val="0"/>
        <w:autoSpaceDN w:val="0"/>
        <w:adjustRightInd w:val="0"/>
        <w:ind w:firstLine="709"/>
        <w:jc w:val="both"/>
        <w:rPr>
          <w:rFonts w:ascii="Arial" w:hAnsi="Arial" w:cs="Arial"/>
        </w:rPr>
      </w:pPr>
      <w:r w:rsidRPr="001D02F2">
        <w:rPr>
          <w:rFonts w:ascii="Arial" w:hAnsi="Arial" w:cs="Arial"/>
        </w:rPr>
        <w:t>2. Утвердить Порядок предоставления субсидий 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льгот отдельным категориям граждан при посещении общего отделения бани (приложение №2).</w:t>
      </w:r>
    </w:p>
    <w:p w:rsidR="00540A4F" w:rsidRPr="001D02F2" w:rsidRDefault="00CD7A63" w:rsidP="00CD7A63">
      <w:pPr>
        <w:shd w:val="clear" w:color="auto" w:fill="FFFFFF"/>
        <w:autoSpaceDE w:val="0"/>
        <w:autoSpaceDN w:val="0"/>
        <w:adjustRightInd w:val="0"/>
        <w:ind w:firstLine="709"/>
        <w:jc w:val="both"/>
        <w:rPr>
          <w:rFonts w:ascii="Arial" w:hAnsi="Arial" w:cs="Arial"/>
          <w:b/>
          <w:bCs/>
        </w:rPr>
      </w:pPr>
      <w:r w:rsidRPr="001D02F2">
        <w:rPr>
          <w:rFonts w:ascii="Arial" w:hAnsi="Arial" w:cs="Arial"/>
        </w:rPr>
        <w:t xml:space="preserve">3. </w:t>
      </w:r>
      <w:r w:rsidR="00540A4F" w:rsidRPr="001D02F2">
        <w:rPr>
          <w:rFonts w:ascii="Arial" w:hAnsi="Arial" w:cs="Arial"/>
        </w:rPr>
        <w:t xml:space="preserve">Постановление администрации муниципального образования город Ефремов №355 от «05» апреля 2017г. «Об утверждении Порядка предоставления из бюджета муниципального образования </w:t>
      </w:r>
    </w:p>
    <w:p w:rsidR="00540A4F" w:rsidRPr="001D02F2" w:rsidRDefault="00540A4F" w:rsidP="008A196A">
      <w:pPr>
        <w:pStyle w:val="a4"/>
        <w:jc w:val="both"/>
        <w:rPr>
          <w:rFonts w:ascii="Arial" w:hAnsi="Arial" w:cs="Arial"/>
          <w:b w:val="0"/>
          <w:bCs w:val="0"/>
          <w:sz w:val="24"/>
        </w:rPr>
      </w:pPr>
      <w:r w:rsidRPr="001D02F2">
        <w:rPr>
          <w:rFonts w:ascii="Arial" w:hAnsi="Arial" w:cs="Arial"/>
          <w:b w:val="0"/>
          <w:bCs w:val="0"/>
          <w:sz w:val="24"/>
        </w:rPr>
        <w:t xml:space="preserve">город Ефремов </w:t>
      </w:r>
      <w:proofErr w:type="gramStart"/>
      <w:r w:rsidRPr="001D02F2">
        <w:rPr>
          <w:rFonts w:ascii="Arial" w:hAnsi="Arial" w:cs="Arial"/>
          <w:b w:val="0"/>
          <w:bCs w:val="0"/>
          <w:sz w:val="24"/>
        </w:rPr>
        <w:t>субсидий  юридическим</w:t>
      </w:r>
      <w:proofErr w:type="gramEnd"/>
      <w:r w:rsidRPr="001D02F2">
        <w:rPr>
          <w:rFonts w:ascii="Arial" w:hAnsi="Arial" w:cs="Arial"/>
          <w:b w:val="0"/>
          <w:bCs w:val="0"/>
          <w:sz w:val="24"/>
        </w:rPr>
        <w:t xml:space="preserve"> лицам (за исключением субсидий муниципальным учреждениям), индивидуальным предпринимателям в целях возмещения недополученных доходов в связи с предоставлением льгот отдельным категориям  граждан при посещении общего отделения бани» (в редакции от 14.09.2017г., от 03.04.2018г., от 02.07.2018г., от 17.12.2018г., от 27.04.2021г., от 15.02.2022г., от 29.06.2022г., от 02.03.2023г., от 29.01.2024г.), </w:t>
      </w:r>
      <w:r w:rsidRPr="001D02F2">
        <w:rPr>
          <w:rFonts w:ascii="Arial" w:hAnsi="Arial" w:cs="Arial"/>
          <w:sz w:val="24"/>
          <w:highlight w:val="yellow"/>
        </w:rPr>
        <w:t xml:space="preserve"> </w:t>
      </w:r>
      <w:r w:rsidRPr="001D02F2">
        <w:rPr>
          <w:rFonts w:ascii="Arial" w:hAnsi="Arial" w:cs="Arial"/>
          <w:b w:val="0"/>
          <w:bCs w:val="0"/>
          <w:sz w:val="24"/>
        </w:rPr>
        <w:t>признать утратившим силу.</w:t>
      </w:r>
    </w:p>
    <w:p w:rsidR="00540A4F" w:rsidRPr="001D02F2" w:rsidRDefault="00CD7A63" w:rsidP="008A196A">
      <w:pPr>
        <w:shd w:val="clear" w:color="auto" w:fill="FFFFFF"/>
        <w:autoSpaceDE w:val="0"/>
        <w:autoSpaceDN w:val="0"/>
        <w:adjustRightInd w:val="0"/>
        <w:ind w:firstLine="709"/>
        <w:jc w:val="both"/>
        <w:rPr>
          <w:rFonts w:ascii="Arial" w:hAnsi="Arial" w:cs="Arial"/>
          <w:bCs/>
        </w:rPr>
      </w:pPr>
      <w:r w:rsidRPr="001D02F2">
        <w:rPr>
          <w:rFonts w:ascii="Arial" w:hAnsi="Arial" w:cs="Arial"/>
        </w:rPr>
        <w:t>4</w:t>
      </w:r>
      <w:r w:rsidR="00540A4F" w:rsidRPr="001D02F2">
        <w:rPr>
          <w:rFonts w:ascii="Arial" w:hAnsi="Arial" w:cs="Arial"/>
        </w:rPr>
        <w:t>. Комитету по делопроизводству и контролю администрации муниципального образования Ефремов</w:t>
      </w:r>
      <w:r w:rsidRPr="001D02F2">
        <w:rPr>
          <w:rFonts w:ascii="Arial" w:hAnsi="Arial" w:cs="Arial"/>
        </w:rPr>
        <w:t>ский муниципальный округ Тульской области</w:t>
      </w:r>
      <w:r w:rsidR="00540A4F" w:rsidRPr="001D02F2">
        <w:rPr>
          <w:rFonts w:ascii="Arial" w:hAnsi="Arial" w:cs="Arial"/>
        </w:rPr>
        <w:t xml:space="preserve">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r w:rsidR="00540A4F" w:rsidRPr="001D02F2">
        <w:rPr>
          <w:rFonts w:ascii="Arial" w:hAnsi="Arial" w:cs="Arial"/>
          <w:bCs/>
        </w:rPr>
        <w:t>.</w:t>
      </w:r>
    </w:p>
    <w:p w:rsidR="00540A4F" w:rsidRPr="001D02F2" w:rsidRDefault="00540A4F" w:rsidP="008A196A">
      <w:pPr>
        <w:pStyle w:val="a3"/>
        <w:ind w:firstLine="0"/>
        <w:rPr>
          <w:rFonts w:ascii="Arial" w:hAnsi="Arial" w:cs="Arial"/>
          <w:b/>
          <w:color w:val="000000"/>
          <w:sz w:val="24"/>
        </w:rPr>
      </w:pPr>
      <w:r w:rsidRPr="001D02F2">
        <w:rPr>
          <w:rFonts w:ascii="Arial" w:hAnsi="Arial" w:cs="Arial"/>
          <w:color w:val="000000"/>
          <w:sz w:val="24"/>
        </w:rPr>
        <w:t xml:space="preserve">       </w:t>
      </w:r>
      <w:r w:rsidR="00CD7A63" w:rsidRPr="001D02F2">
        <w:rPr>
          <w:rFonts w:ascii="Arial" w:hAnsi="Arial" w:cs="Arial"/>
          <w:color w:val="000000"/>
          <w:sz w:val="24"/>
        </w:rPr>
        <w:t>5</w:t>
      </w:r>
      <w:r w:rsidRPr="001D02F2">
        <w:rPr>
          <w:rFonts w:ascii="Arial" w:hAnsi="Arial" w:cs="Arial"/>
          <w:color w:val="000000"/>
          <w:sz w:val="24"/>
        </w:rPr>
        <w:t>. Постановление вступает в силу со дня его обнародования</w:t>
      </w:r>
      <w:r w:rsidR="00CD7A63" w:rsidRPr="001D02F2">
        <w:rPr>
          <w:rFonts w:ascii="Arial" w:hAnsi="Arial" w:cs="Arial"/>
          <w:color w:val="000000"/>
          <w:sz w:val="24"/>
        </w:rPr>
        <w:t>.</w:t>
      </w:r>
    </w:p>
    <w:p w:rsidR="00540A4F" w:rsidRPr="001D02F2" w:rsidRDefault="00540A4F" w:rsidP="00540A4F">
      <w:pPr>
        <w:ind w:firstLine="709"/>
        <w:rPr>
          <w:rFonts w:ascii="Arial" w:hAnsi="Arial" w:cs="Arial"/>
          <w:color w:val="000000"/>
        </w:rPr>
      </w:pPr>
    </w:p>
    <w:p w:rsidR="00540A4F" w:rsidRPr="001D02F2" w:rsidRDefault="00540A4F" w:rsidP="00540A4F">
      <w:pPr>
        <w:ind w:firstLine="709"/>
        <w:rPr>
          <w:rFonts w:ascii="Arial" w:hAnsi="Arial" w:cs="Arial"/>
        </w:rPr>
      </w:pPr>
    </w:p>
    <w:p w:rsidR="00540A4F" w:rsidRPr="001D02F2" w:rsidRDefault="00540A4F" w:rsidP="00540A4F">
      <w:pPr>
        <w:ind w:firstLine="709"/>
        <w:rPr>
          <w:rFonts w:ascii="Arial" w:hAnsi="Arial" w:cs="Arial"/>
        </w:rPr>
      </w:pPr>
    </w:p>
    <w:p w:rsidR="00540A4F" w:rsidRPr="001D02F2" w:rsidRDefault="00540A4F" w:rsidP="00540A4F">
      <w:pPr>
        <w:ind w:firstLine="709"/>
        <w:rPr>
          <w:rFonts w:ascii="Arial" w:hAnsi="Arial" w:cs="Arial"/>
        </w:rPr>
      </w:pPr>
    </w:p>
    <w:p w:rsidR="00540A4F" w:rsidRPr="001D02F2" w:rsidRDefault="00540A4F" w:rsidP="00540A4F">
      <w:pPr>
        <w:rPr>
          <w:rFonts w:ascii="Arial" w:hAnsi="Arial" w:cs="Arial"/>
        </w:rPr>
      </w:pPr>
    </w:p>
    <w:tbl>
      <w:tblPr>
        <w:tblW w:w="5166" w:type="pct"/>
        <w:tblInd w:w="-318" w:type="dxa"/>
        <w:tblLook w:val="04A0" w:firstRow="1" w:lastRow="0" w:firstColumn="1" w:lastColumn="0" w:noHBand="0" w:noVBand="1"/>
      </w:tblPr>
      <w:tblGrid>
        <w:gridCol w:w="4988"/>
        <w:gridCol w:w="1786"/>
        <w:gridCol w:w="2890"/>
      </w:tblGrid>
      <w:tr w:rsidR="00540A4F" w:rsidRPr="001D02F2" w:rsidTr="00CD5644">
        <w:trPr>
          <w:trHeight w:val="229"/>
        </w:trPr>
        <w:tc>
          <w:tcPr>
            <w:tcW w:w="2581" w:type="pct"/>
            <w:shd w:val="clear" w:color="auto" w:fill="auto"/>
            <w:hideMark/>
          </w:tcPr>
          <w:p w:rsidR="00540A4F" w:rsidRPr="001D02F2" w:rsidRDefault="00540A4F" w:rsidP="001D02F2">
            <w:pPr>
              <w:pStyle w:val="aa"/>
              <w:ind w:right="-119"/>
              <w:jc w:val="right"/>
              <w:rPr>
                <w:rFonts w:ascii="Arial" w:hAnsi="Arial" w:cs="Arial"/>
              </w:rPr>
            </w:pPr>
          </w:p>
        </w:tc>
        <w:tc>
          <w:tcPr>
            <w:tcW w:w="924" w:type="pct"/>
            <w:shd w:val="clear" w:color="auto" w:fill="auto"/>
            <w:vAlign w:val="center"/>
          </w:tcPr>
          <w:p w:rsidR="00540A4F" w:rsidRPr="001D02F2" w:rsidRDefault="00540A4F" w:rsidP="001D02F2">
            <w:pPr>
              <w:suppressAutoHyphens/>
              <w:jc w:val="right"/>
              <w:rPr>
                <w:rFonts w:ascii="Arial" w:eastAsia="Calibri" w:hAnsi="Arial" w:cs="Arial"/>
                <w:lang w:eastAsia="zh-CN"/>
              </w:rPr>
            </w:pPr>
          </w:p>
        </w:tc>
        <w:tc>
          <w:tcPr>
            <w:tcW w:w="1495" w:type="pct"/>
            <w:shd w:val="clear" w:color="auto" w:fill="auto"/>
            <w:vAlign w:val="bottom"/>
            <w:hideMark/>
          </w:tcPr>
          <w:p w:rsidR="001D02F2" w:rsidRPr="001D02F2" w:rsidRDefault="001D02F2" w:rsidP="001D02F2">
            <w:pPr>
              <w:spacing w:before="100" w:beforeAutospacing="1"/>
              <w:ind w:firstLine="540"/>
              <w:jc w:val="right"/>
              <w:rPr>
                <w:rFonts w:ascii="Arial" w:eastAsia="Calibri" w:hAnsi="Arial" w:cs="Arial"/>
              </w:rPr>
            </w:pPr>
            <w:r w:rsidRPr="001D02F2">
              <w:rPr>
                <w:rFonts w:ascii="Arial" w:eastAsia="Calibri" w:hAnsi="Arial" w:cs="Arial"/>
              </w:rPr>
              <w:t>Глава администрации</w:t>
            </w:r>
          </w:p>
          <w:p w:rsidR="001D02F2" w:rsidRPr="001D02F2" w:rsidRDefault="001D02F2" w:rsidP="001D02F2">
            <w:pPr>
              <w:jc w:val="right"/>
              <w:rPr>
                <w:rFonts w:ascii="Arial" w:eastAsia="Calibri" w:hAnsi="Arial" w:cs="Arial"/>
              </w:rPr>
            </w:pPr>
            <w:r w:rsidRPr="001D02F2">
              <w:rPr>
                <w:rFonts w:ascii="Arial" w:eastAsia="Calibri" w:hAnsi="Arial" w:cs="Arial"/>
              </w:rPr>
              <w:t>муниципального образования</w:t>
            </w:r>
          </w:p>
          <w:p w:rsidR="001D02F2" w:rsidRPr="001D02F2" w:rsidRDefault="001D02F2" w:rsidP="001D02F2">
            <w:pPr>
              <w:ind w:left="-284"/>
              <w:jc w:val="right"/>
              <w:rPr>
                <w:rFonts w:ascii="Arial" w:eastAsia="Calibri" w:hAnsi="Arial" w:cs="Arial"/>
              </w:rPr>
            </w:pPr>
            <w:r w:rsidRPr="001D02F2">
              <w:rPr>
                <w:rFonts w:ascii="Arial" w:eastAsia="Calibri" w:hAnsi="Arial" w:cs="Arial"/>
              </w:rPr>
              <w:t xml:space="preserve">      Ефремовский муниципальный округ</w:t>
            </w:r>
          </w:p>
          <w:p w:rsidR="001D02F2" w:rsidRPr="001D02F2" w:rsidRDefault="001D02F2" w:rsidP="001D02F2">
            <w:pPr>
              <w:suppressAutoHyphens/>
              <w:jc w:val="right"/>
              <w:rPr>
                <w:rFonts w:ascii="Arial" w:eastAsia="Calibri" w:hAnsi="Arial" w:cs="Arial"/>
                <w:lang w:eastAsia="en-US"/>
              </w:rPr>
            </w:pPr>
            <w:r w:rsidRPr="001D02F2">
              <w:rPr>
                <w:rFonts w:ascii="Arial" w:hAnsi="Arial" w:cs="Arial"/>
              </w:rPr>
              <w:t>Тульской области</w:t>
            </w:r>
          </w:p>
          <w:p w:rsidR="00540A4F" w:rsidRPr="001D02F2" w:rsidRDefault="00540A4F" w:rsidP="001D02F2">
            <w:pPr>
              <w:suppressAutoHyphens/>
              <w:jc w:val="right"/>
              <w:rPr>
                <w:rFonts w:ascii="Arial" w:eastAsia="Calibri" w:hAnsi="Arial" w:cs="Arial"/>
                <w:lang w:eastAsia="en-US"/>
              </w:rPr>
            </w:pPr>
            <w:r w:rsidRPr="001D02F2">
              <w:rPr>
                <w:rFonts w:ascii="Arial" w:eastAsia="Calibri" w:hAnsi="Arial" w:cs="Arial"/>
                <w:lang w:eastAsia="en-US"/>
              </w:rPr>
              <w:t>С.Н. Давыдова</w:t>
            </w:r>
          </w:p>
        </w:tc>
      </w:tr>
    </w:tbl>
    <w:p w:rsidR="003A479D" w:rsidRPr="001D02F2" w:rsidRDefault="003A479D" w:rsidP="001D02F2">
      <w:pPr>
        <w:jc w:val="right"/>
        <w:rPr>
          <w:rFonts w:ascii="Arial" w:hAnsi="Arial" w:cs="Arial"/>
        </w:rPr>
      </w:pPr>
      <w:r w:rsidRPr="001D02F2">
        <w:rPr>
          <w:rFonts w:ascii="Arial" w:hAnsi="Arial" w:cs="Arial"/>
        </w:rPr>
        <w:tab/>
      </w: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p>
    <w:tbl>
      <w:tblPr>
        <w:tblW w:w="0" w:type="auto"/>
        <w:tblLook w:val="04A0" w:firstRow="1" w:lastRow="0" w:firstColumn="1" w:lastColumn="0" w:noHBand="0" w:noVBand="1"/>
      </w:tblPr>
      <w:tblGrid>
        <w:gridCol w:w="4648"/>
        <w:gridCol w:w="4705"/>
      </w:tblGrid>
      <w:tr w:rsidR="00540A4F" w:rsidRPr="001D02F2" w:rsidTr="008A196A">
        <w:tc>
          <w:tcPr>
            <w:tcW w:w="4783" w:type="dxa"/>
          </w:tcPr>
          <w:p w:rsidR="00540A4F" w:rsidRPr="001D02F2" w:rsidRDefault="00540A4F" w:rsidP="00CD5644">
            <w:pPr>
              <w:rPr>
                <w:rFonts w:ascii="Arial" w:hAnsi="Arial" w:cs="Arial"/>
              </w:rPr>
            </w:pPr>
            <w:r w:rsidRPr="001D02F2">
              <w:rPr>
                <w:rFonts w:ascii="Arial" w:hAnsi="Arial" w:cs="Arial"/>
              </w:rPr>
              <w:br w:type="page"/>
            </w:r>
          </w:p>
        </w:tc>
        <w:tc>
          <w:tcPr>
            <w:tcW w:w="4786" w:type="dxa"/>
          </w:tcPr>
          <w:p w:rsidR="00540A4F" w:rsidRPr="001D02F2" w:rsidRDefault="00540A4F" w:rsidP="008A196A">
            <w:pPr>
              <w:pStyle w:val="a4"/>
              <w:tabs>
                <w:tab w:val="left" w:pos="0"/>
              </w:tabs>
              <w:rPr>
                <w:rFonts w:ascii="Arial" w:hAnsi="Arial" w:cs="Arial"/>
                <w:b w:val="0"/>
                <w:sz w:val="24"/>
              </w:rPr>
            </w:pPr>
            <w:r w:rsidRPr="001D02F2">
              <w:rPr>
                <w:rFonts w:ascii="Arial" w:hAnsi="Arial" w:cs="Arial"/>
                <w:b w:val="0"/>
                <w:sz w:val="24"/>
              </w:rPr>
              <w:t>Приложение № 1</w:t>
            </w:r>
          </w:p>
          <w:p w:rsidR="00540A4F" w:rsidRPr="001D02F2" w:rsidRDefault="00540A4F" w:rsidP="008A196A">
            <w:pPr>
              <w:pStyle w:val="a4"/>
              <w:tabs>
                <w:tab w:val="left" w:pos="0"/>
              </w:tabs>
              <w:rPr>
                <w:rFonts w:ascii="Arial" w:hAnsi="Arial" w:cs="Arial"/>
                <w:b w:val="0"/>
                <w:sz w:val="24"/>
              </w:rPr>
            </w:pPr>
            <w:r w:rsidRPr="001D02F2">
              <w:rPr>
                <w:rFonts w:ascii="Arial" w:hAnsi="Arial" w:cs="Arial"/>
                <w:b w:val="0"/>
                <w:sz w:val="24"/>
              </w:rPr>
              <w:t>к постановлению администрации муниципального образования</w:t>
            </w:r>
          </w:p>
          <w:p w:rsidR="00540A4F" w:rsidRPr="001D02F2" w:rsidRDefault="00540A4F" w:rsidP="008A196A">
            <w:pPr>
              <w:pStyle w:val="a4"/>
              <w:tabs>
                <w:tab w:val="left" w:pos="0"/>
              </w:tabs>
              <w:rPr>
                <w:rFonts w:ascii="Arial" w:hAnsi="Arial" w:cs="Arial"/>
                <w:b w:val="0"/>
                <w:sz w:val="24"/>
              </w:rPr>
            </w:pPr>
            <w:r w:rsidRPr="001D02F2">
              <w:rPr>
                <w:rFonts w:ascii="Arial" w:hAnsi="Arial" w:cs="Arial"/>
                <w:b w:val="0"/>
                <w:sz w:val="24"/>
              </w:rPr>
              <w:t>Ефремовский муниципальный округ Тульской области</w:t>
            </w:r>
          </w:p>
          <w:p w:rsidR="00540A4F" w:rsidRPr="001D02F2" w:rsidRDefault="001D02F2" w:rsidP="001D02F2">
            <w:pPr>
              <w:pStyle w:val="a4"/>
              <w:tabs>
                <w:tab w:val="left" w:pos="0"/>
              </w:tabs>
              <w:rPr>
                <w:rFonts w:ascii="Arial" w:hAnsi="Arial" w:cs="Arial"/>
                <w:b w:val="0"/>
                <w:sz w:val="24"/>
              </w:rPr>
            </w:pPr>
            <w:r>
              <w:rPr>
                <w:rFonts w:ascii="Arial" w:hAnsi="Arial" w:cs="Arial"/>
                <w:b w:val="0"/>
                <w:sz w:val="24"/>
              </w:rPr>
              <w:t>От 21.01.2025</w:t>
            </w:r>
            <w:r w:rsidR="00540A4F" w:rsidRPr="001D02F2">
              <w:rPr>
                <w:rFonts w:ascii="Arial" w:hAnsi="Arial" w:cs="Arial"/>
                <w:b w:val="0"/>
                <w:sz w:val="24"/>
              </w:rPr>
              <w:t xml:space="preserve">  №</w:t>
            </w:r>
            <w:r>
              <w:rPr>
                <w:rFonts w:ascii="Arial" w:hAnsi="Arial" w:cs="Arial"/>
                <w:b w:val="0"/>
                <w:sz w:val="24"/>
              </w:rPr>
              <w:t xml:space="preserve"> 206</w:t>
            </w:r>
          </w:p>
        </w:tc>
      </w:tr>
    </w:tbl>
    <w:p w:rsidR="00540A4F" w:rsidRPr="001D02F2" w:rsidRDefault="00540A4F" w:rsidP="00540A4F">
      <w:pPr>
        <w:spacing w:line="360" w:lineRule="exact"/>
        <w:rPr>
          <w:rFonts w:ascii="Arial" w:hAnsi="Arial" w:cs="Arial"/>
        </w:rPr>
      </w:pPr>
    </w:p>
    <w:p w:rsidR="00540A4F" w:rsidRPr="001D02F2" w:rsidRDefault="001D02F2" w:rsidP="00540A4F">
      <w:pPr>
        <w:pStyle w:val="ac"/>
        <w:ind w:left="0" w:firstLine="709"/>
        <w:jc w:val="center"/>
        <w:rPr>
          <w:rFonts w:ascii="Arial" w:hAnsi="Arial" w:cs="Arial"/>
          <w:b/>
          <w:sz w:val="32"/>
          <w:szCs w:val="32"/>
        </w:rPr>
      </w:pPr>
      <w:r w:rsidRPr="001D02F2">
        <w:rPr>
          <w:rFonts w:ascii="Arial" w:hAnsi="Arial" w:cs="Arial"/>
          <w:b/>
          <w:sz w:val="32"/>
          <w:szCs w:val="32"/>
        </w:rPr>
        <w:t>ПРАВИЛА</w:t>
      </w:r>
    </w:p>
    <w:p w:rsidR="00540A4F" w:rsidRPr="001D02F2" w:rsidRDefault="001D02F2" w:rsidP="00540A4F">
      <w:pPr>
        <w:pStyle w:val="a4"/>
        <w:rPr>
          <w:rFonts w:ascii="Arial" w:hAnsi="Arial" w:cs="Arial"/>
          <w:sz w:val="32"/>
          <w:szCs w:val="32"/>
        </w:rPr>
      </w:pPr>
      <w:r w:rsidRPr="001D02F2">
        <w:rPr>
          <w:rFonts w:ascii="Arial" w:hAnsi="Arial" w:cs="Arial"/>
          <w:sz w:val="32"/>
          <w:szCs w:val="32"/>
        </w:rPr>
        <w:t>ПРОВЕДЕНИЯ ОТБОРА ПОЛУЧАТЕЛЕЙ СУБСИДИЙ 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ЛЬГОТ ОТДЕЛЬНЫМ КАТЕГОРИЯМ ГРАЖДАН ПРИ ПОСЕЩЕНИИ ОБЩЕГО ОТДЕЛЕНИЯ БАНИ.</w:t>
      </w:r>
    </w:p>
    <w:p w:rsidR="00540A4F" w:rsidRPr="001D02F2" w:rsidRDefault="00540A4F" w:rsidP="00540A4F">
      <w:pPr>
        <w:ind w:firstLine="709"/>
        <w:jc w:val="center"/>
        <w:rPr>
          <w:rFonts w:ascii="Arial" w:hAnsi="Arial" w:cs="Arial"/>
          <w:b/>
        </w:rPr>
      </w:pPr>
    </w:p>
    <w:p w:rsidR="00540A4F" w:rsidRPr="001D02F2" w:rsidRDefault="00F8735A" w:rsidP="00F8735A">
      <w:pPr>
        <w:pStyle w:val="a4"/>
        <w:jc w:val="both"/>
        <w:rPr>
          <w:rFonts w:ascii="Arial" w:hAnsi="Arial" w:cs="Arial"/>
          <w:b w:val="0"/>
          <w:bCs w:val="0"/>
          <w:sz w:val="24"/>
        </w:rPr>
      </w:pPr>
      <w:r w:rsidRPr="001D02F2">
        <w:rPr>
          <w:rFonts w:ascii="Arial" w:hAnsi="Arial" w:cs="Arial"/>
          <w:b w:val="0"/>
          <w:bCs w:val="0"/>
          <w:sz w:val="24"/>
        </w:rPr>
        <w:t xml:space="preserve">         </w:t>
      </w:r>
      <w:r w:rsidR="00540A4F" w:rsidRPr="001D02F2">
        <w:rPr>
          <w:rFonts w:ascii="Arial" w:hAnsi="Arial" w:cs="Arial"/>
          <w:b w:val="0"/>
          <w:bCs w:val="0"/>
          <w:sz w:val="24"/>
        </w:rPr>
        <w:t>1.1. Отбор получателей субсидий 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льгот отдельным категориям граждан при посещении общего отделения бани осуществляется на конкурсной основе путем запроса предложений - проведение отбора получателей субсидий исходя из соответствия участников отбора категориям и (или) критериям и очередности поступления заявок участников отбора получателей Субсидии.</w:t>
      </w:r>
    </w:p>
    <w:p w:rsidR="00540A4F" w:rsidRPr="001D02F2" w:rsidRDefault="00540A4F" w:rsidP="00F8735A">
      <w:pPr>
        <w:autoSpaceDE w:val="0"/>
        <w:autoSpaceDN w:val="0"/>
        <w:adjustRightInd w:val="0"/>
        <w:ind w:firstLine="540"/>
        <w:jc w:val="both"/>
        <w:rPr>
          <w:rFonts w:ascii="Arial" w:hAnsi="Arial" w:cs="Arial"/>
        </w:rPr>
      </w:pPr>
      <w:r w:rsidRPr="001D02F2">
        <w:rPr>
          <w:rFonts w:ascii="Arial" w:hAnsi="Arial" w:cs="Arial"/>
        </w:rPr>
        <w:t>1.2.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0A4F" w:rsidRPr="001D02F2" w:rsidRDefault="00540A4F" w:rsidP="00F8735A">
      <w:pPr>
        <w:autoSpaceDE w:val="0"/>
        <w:autoSpaceDN w:val="0"/>
        <w:adjustRightInd w:val="0"/>
        <w:ind w:firstLine="540"/>
        <w:jc w:val="both"/>
        <w:rPr>
          <w:rFonts w:ascii="Arial" w:hAnsi="Arial" w:cs="Arial"/>
        </w:rPr>
      </w:pPr>
      <w:r w:rsidRPr="001D02F2">
        <w:rPr>
          <w:rFonts w:ascii="Arial" w:hAnsi="Arial" w:cs="Arial"/>
        </w:rPr>
        <w:t xml:space="preserve">1.3. Администрация муниципального образования Ефремовский муниципальный округ Тульской области, как главный распорядитель бюджетных средств, проводит отбор получателей, рассматривает и оценивает заявки участников отбора получателей субсидий в целях проведения отбора получателей субсидий (далее - главный распорядитель бюджетных средств). </w:t>
      </w:r>
    </w:p>
    <w:p w:rsidR="00540A4F" w:rsidRPr="001D02F2" w:rsidRDefault="00540A4F" w:rsidP="00F8735A">
      <w:pPr>
        <w:autoSpaceDE w:val="0"/>
        <w:autoSpaceDN w:val="0"/>
        <w:adjustRightInd w:val="0"/>
        <w:ind w:firstLine="709"/>
        <w:jc w:val="both"/>
        <w:rPr>
          <w:rFonts w:ascii="Arial" w:hAnsi="Arial" w:cs="Arial"/>
        </w:rPr>
      </w:pPr>
      <w:r w:rsidRPr="001D02F2">
        <w:rPr>
          <w:rFonts w:ascii="Arial" w:hAnsi="Arial" w:cs="Arial"/>
        </w:rPr>
        <w:t>1.4.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540A4F" w:rsidRPr="001D02F2" w:rsidRDefault="00540A4F" w:rsidP="008A196A">
      <w:pPr>
        <w:autoSpaceDE w:val="0"/>
        <w:autoSpaceDN w:val="0"/>
        <w:adjustRightInd w:val="0"/>
        <w:ind w:firstLine="709"/>
        <w:jc w:val="both"/>
        <w:rPr>
          <w:rFonts w:ascii="Arial" w:hAnsi="Arial" w:cs="Arial"/>
        </w:rPr>
      </w:pPr>
      <w:r w:rsidRPr="001D02F2">
        <w:rPr>
          <w:rFonts w:ascii="Arial" w:hAnsi="Arial" w:cs="Arial"/>
        </w:rPr>
        <w:t>1.5.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540A4F" w:rsidRPr="001D02F2" w:rsidRDefault="00540A4F" w:rsidP="008A196A">
      <w:pPr>
        <w:autoSpaceDE w:val="0"/>
        <w:autoSpaceDN w:val="0"/>
        <w:adjustRightInd w:val="0"/>
        <w:ind w:firstLine="567"/>
        <w:jc w:val="both"/>
        <w:rPr>
          <w:rFonts w:ascii="Arial" w:hAnsi="Arial" w:cs="Arial"/>
        </w:rPr>
      </w:pPr>
      <w:r w:rsidRPr="001D02F2">
        <w:rPr>
          <w:rFonts w:ascii="Arial" w:hAnsi="Arial" w:cs="Arial"/>
        </w:rPr>
        <w:t xml:space="preserve">а) способ проведения отбора получателей субсидий в соответствии </w:t>
      </w:r>
      <w:r w:rsidRPr="001D02F2">
        <w:rPr>
          <w:rFonts w:ascii="Arial" w:hAnsi="Arial" w:cs="Arial"/>
          <w:color w:val="000000"/>
        </w:rPr>
        <w:t xml:space="preserve">с </w:t>
      </w:r>
      <w:hyperlink r:id="rId8" w:history="1">
        <w:r w:rsidRPr="001D02F2">
          <w:rPr>
            <w:rFonts w:ascii="Arial" w:hAnsi="Arial" w:cs="Arial"/>
            <w:color w:val="000000"/>
          </w:rPr>
          <w:t xml:space="preserve">пунктом </w:t>
        </w:r>
      </w:hyperlink>
      <w:r w:rsidRPr="001D02F2">
        <w:rPr>
          <w:rFonts w:ascii="Arial" w:hAnsi="Arial" w:cs="Arial"/>
          <w:color w:val="000000"/>
        </w:rPr>
        <w:t>1.1. настоящих</w:t>
      </w:r>
      <w:r w:rsidRPr="001D02F2">
        <w:rPr>
          <w:rFonts w:ascii="Arial" w:hAnsi="Arial" w:cs="Arial"/>
        </w:rPr>
        <w:t xml:space="preserve"> Правил;</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в) информация о возможности проведения нескольких этапов отбора получателей субсидий с указанием сроков их проведения (при</w:t>
      </w:r>
      <w:r w:rsidR="008A196A" w:rsidRPr="001D02F2">
        <w:rPr>
          <w:rFonts w:ascii="Arial" w:hAnsi="Arial" w:cs="Arial"/>
        </w:rPr>
        <w:t xml:space="preserve"> н</w:t>
      </w:r>
      <w:r w:rsidRPr="001D02F2">
        <w:rPr>
          <w:rFonts w:ascii="Arial" w:hAnsi="Arial" w:cs="Arial"/>
        </w:rPr>
        <w:t>еобходимости);</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г) наименование, место нахождения, почтовый адрес, адрес электронной почты, контактный телефон главного распорядителя бюджетных средств;</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д) результаты предоставления Субсидии, определенные в соответствии с Порядком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е) требования к участникам отбора получателей субсидий, предъявляемые в соответствии</w:t>
      </w:r>
      <w:r w:rsidR="00CD7A63" w:rsidRPr="001D02F2">
        <w:rPr>
          <w:rFonts w:ascii="Arial" w:hAnsi="Arial" w:cs="Arial"/>
        </w:rPr>
        <w:t xml:space="preserve"> с настоящими Правилами</w:t>
      </w:r>
      <w:r w:rsidRPr="001D02F2">
        <w:rPr>
          <w:rFonts w:ascii="Arial" w:hAnsi="Arial" w:cs="Arial"/>
        </w:rPr>
        <w:t xml:space="preserve">, а также перечень документов, представляемых участниками отбора получателей субсидий для подтверждения соответствия требованиям, указанным </w:t>
      </w:r>
      <w:r w:rsidR="00CD7A63" w:rsidRPr="001D02F2">
        <w:rPr>
          <w:rFonts w:ascii="Arial" w:hAnsi="Arial" w:cs="Arial"/>
        </w:rPr>
        <w:t>в настоящих Правилах</w:t>
      </w:r>
      <w:r w:rsidRPr="001D02F2">
        <w:rPr>
          <w:rFonts w:ascii="Arial" w:hAnsi="Arial" w:cs="Arial"/>
        </w:rPr>
        <w:t>;</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з)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отзыв в любое время до даты окончания проведения отбора получателей субсидий;</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отзыв до наступления даты окончания приема заявок;</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отзыв до окончания приема заявок, но не позднее даты, определенной главным распорядителем бюджетных средств;</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и)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w:t>
      </w:r>
      <w:r w:rsidR="00CD7A63" w:rsidRPr="001D02F2">
        <w:rPr>
          <w:rFonts w:ascii="Arial" w:hAnsi="Arial" w:cs="Arial"/>
        </w:rPr>
        <w:t xml:space="preserve"> настоящих Правил</w:t>
      </w:r>
      <w:r w:rsidRPr="001D02F2">
        <w:rPr>
          <w:rFonts w:ascii="Arial" w:hAnsi="Arial" w:cs="Arial"/>
        </w:rPr>
        <w:t>;</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к) порядок возврата заявок участникам отбора получателей субсидий на доработку, определяющий в том числе:</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возможность или отсутствие возможности возврата заявок на доработку;</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основания для возврата заявки на доработку;</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л) порядок отклонения заявок, а также информация об основаниях их отклонения в соответствии с настоящим</w:t>
      </w:r>
      <w:r w:rsidR="00CD7A63" w:rsidRPr="001D02F2">
        <w:rPr>
          <w:rFonts w:ascii="Arial" w:hAnsi="Arial" w:cs="Arial"/>
        </w:rPr>
        <w:t>и</w:t>
      </w:r>
      <w:r w:rsidRPr="001D02F2">
        <w:rPr>
          <w:rFonts w:ascii="Arial" w:hAnsi="Arial" w:cs="Arial"/>
        </w:rPr>
        <w:t xml:space="preserve"> Пр</w:t>
      </w:r>
      <w:r w:rsidR="00CD7A63" w:rsidRPr="001D02F2">
        <w:rPr>
          <w:rFonts w:ascii="Arial" w:hAnsi="Arial" w:cs="Arial"/>
        </w:rPr>
        <w:t>авилами</w:t>
      </w:r>
      <w:r w:rsidRPr="001D02F2">
        <w:rPr>
          <w:rFonts w:ascii="Arial" w:hAnsi="Arial" w:cs="Arial"/>
        </w:rPr>
        <w:t>;</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м)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w:t>
      </w:r>
      <w:r w:rsidR="00CD7A63" w:rsidRPr="001D02F2">
        <w:rPr>
          <w:rFonts w:ascii="Arial" w:hAnsi="Arial" w:cs="Arial"/>
        </w:rPr>
        <w:t xml:space="preserve"> с настоящими Правилами</w:t>
      </w:r>
      <w:r w:rsidRPr="001D02F2">
        <w:rPr>
          <w:rFonts w:ascii="Arial" w:hAnsi="Arial" w:cs="Arial"/>
        </w:rPr>
        <w:t xml:space="preserve">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н) объем распределяемой Субсидии в рамках отбора получателей субсидий, расчет размера Субсидии, установленный Порядком предоставления Субсидии, распределение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о)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w:t>
      </w:r>
      <w:r w:rsidR="00CD7A63" w:rsidRPr="001D02F2">
        <w:rPr>
          <w:rFonts w:ascii="Arial" w:hAnsi="Arial" w:cs="Arial"/>
        </w:rPr>
        <w:t xml:space="preserve"> настоящими Правилами</w:t>
      </w:r>
      <w:r w:rsidRPr="001D02F2">
        <w:rPr>
          <w:rFonts w:ascii="Arial" w:hAnsi="Arial" w:cs="Arial"/>
        </w:rPr>
        <w:t>, даты начала и окончания срока такого предоставления;</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п) срок, в течение которого победитель (победители) отбора получателей субсидий должен (должны) подписать соглашение;</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р) условия признания победителя (победителей) отбора получателей субсидий уклонившимся от заключения соглашения:</w:t>
      </w:r>
    </w:p>
    <w:p w:rsidR="00540A4F" w:rsidRPr="001D02F2" w:rsidRDefault="004D55B1" w:rsidP="008A196A">
      <w:pPr>
        <w:autoSpaceDE w:val="0"/>
        <w:autoSpaceDN w:val="0"/>
        <w:adjustRightInd w:val="0"/>
        <w:ind w:firstLine="540"/>
        <w:jc w:val="both"/>
        <w:rPr>
          <w:rFonts w:ascii="Arial" w:hAnsi="Arial" w:cs="Arial"/>
        </w:rPr>
      </w:pPr>
      <w:r w:rsidRPr="001D02F2">
        <w:rPr>
          <w:rFonts w:ascii="Arial" w:hAnsi="Arial" w:cs="Arial"/>
        </w:rPr>
        <w:t xml:space="preserve">с) </w:t>
      </w:r>
      <w:r w:rsidR="00540A4F" w:rsidRPr="001D02F2">
        <w:rPr>
          <w:rFonts w:ascii="Arial" w:hAnsi="Arial" w:cs="Arial"/>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540A4F" w:rsidRPr="001D02F2" w:rsidRDefault="004D55B1" w:rsidP="008A196A">
      <w:pPr>
        <w:autoSpaceDE w:val="0"/>
        <w:autoSpaceDN w:val="0"/>
        <w:adjustRightInd w:val="0"/>
        <w:ind w:firstLine="540"/>
        <w:jc w:val="both"/>
        <w:rPr>
          <w:rFonts w:ascii="Arial" w:hAnsi="Arial" w:cs="Arial"/>
        </w:rPr>
      </w:pPr>
      <w:r w:rsidRPr="001D02F2">
        <w:rPr>
          <w:rFonts w:ascii="Arial" w:hAnsi="Arial" w:cs="Arial"/>
        </w:rPr>
        <w:t xml:space="preserve">т) </w:t>
      </w:r>
      <w:r w:rsidR="00540A4F" w:rsidRPr="001D02F2">
        <w:rPr>
          <w:rFonts w:ascii="Arial" w:hAnsi="Arial" w:cs="Arial"/>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540A4F" w:rsidRPr="001D02F2" w:rsidRDefault="00540A4F" w:rsidP="008A196A">
      <w:pPr>
        <w:autoSpaceDE w:val="0"/>
        <w:autoSpaceDN w:val="0"/>
        <w:adjustRightInd w:val="0"/>
        <w:ind w:firstLine="540"/>
        <w:jc w:val="both"/>
        <w:rPr>
          <w:rFonts w:ascii="Arial" w:hAnsi="Arial" w:cs="Arial"/>
        </w:rPr>
      </w:pPr>
      <w:r w:rsidRPr="001D02F2">
        <w:rPr>
          <w:rFonts w:ascii="Arial" w:hAnsi="Arial" w:cs="Arial"/>
        </w:rPr>
        <w:t>1.6. Дата окончания приема заявок участников отбора получателей субсидий, не может быть ранее:</w:t>
      </w:r>
    </w:p>
    <w:p w:rsidR="00540A4F" w:rsidRPr="001D02F2" w:rsidRDefault="00540A4F" w:rsidP="008A196A">
      <w:pPr>
        <w:pStyle w:val="ConsPlusNormal"/>
        <w:ind w:firstLine="540"/>
        <w:jc w:val="both"/>
        <w:rPr>
          <w:sz w:val="24"/>
          <w:szCs w:val="24"/>
        </w:rPr>
      </w:pPr>
      <w:r w:rsidRPr="001D02F2">
        <w:rPr>
          <w:sz w:val="24"/>
          <w:szCs w:val="24"/>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540A4F" w:rsidRPr="001D02F2" w:rsidRDefault="00540A4F" w:rsidP="008A196A">
      <w:pPr>
        <w:autoSpaceDE w:val="0"/>
        <w:autoSpaceDN w:val="0"/>
        <w:adjustRightInd w:val="0"/>
        <w:ind w:firstLine="709"/>
        <w:jc w:val="both"/>
        <w:rPr>
          <w:rFonts w:ascii="Arial" w:hAnsi="Arial" w:cs="Arial"/>
        </w:rPr>
      </w:pPr>
      <w:r w:rsidRPr="001D02F2">
        <w:rPr>
          <w:rFonts w:ascii="Arial" w:hAnsi="Arial" w:cs="Arial"/>
        </w:rPr>
        <w:t>1.7.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540A4F" w:rsidRPr="001D02F2" w:rsidRDefault="00540A4F" w:rsidP="008A196A">
      <w:pPr>
        <w:pStyle w:val="ConsPlusNormal"/>
        <w:ind w:firstLine="540"/>
        <w:jc w:val="both"/>
        <w:rPr>
          <w:sz w:val="24"/>
          <w:szCs w:val="24"/>
        </w:rPr>
      </w:pPr>
      <w:r w:rsidRPr="001D02F2">
        <w:rPr>
          <w:sz w:val="24"/>
          <w:szCs w:val="24"/>
        </w:rPr>
        <w:t>1.8. К участию в отборе получателей субсидий допускаются юридические лица - производители товаров, работ, услуг, соответствующие требованиям, указанным в объявлении о проведении отбора получателей субсидий.</w:t>
      </w:r>
    </w:p>
    <w:p w:rsidR="00540A4F" w:rsidRPr="001D02F2" w:rsidRDefault="00540A4F" w:rsidP="008A196A">
      <w:pPr>
        <w:pStyle w:val="ConsPlusNormal"/>
        <w:ind w:firstLine="540"/>
        <w:jc w:val="both"/>
        <w:rPr>
          <w:sz w:val="24"/>
          <w:szCs w:val="24"/>
        </w:rPr>
      </w:pPr>
      <w:r w:rsidRPr="001D02F2">
        <w:rPr>
          <w:sz w:val="24"/>
          <w:szCs w:val="24"/>
        </w:rPr>
        <w:t>1.9. Заявка подается в соответствии с требованиями и в сроки, указанные в объявлении о проведении отбора получателей субсидий.</w:t>
      </w:r>
    </w:p>
    <w:p w:rsidR="00540A4F" w:rsidRPr="001D02F2" w:rsidRDefault="00540A4F" w:rsidP="008A196A">
      <w:pPr>
        <w:pStyle w:val="ConsPlusNormal"/>
        <w:ind w:firstLine="540"/>
        <w:jc w:val="both"/>
        <w:rPr>
          <w:sz w:val="24"/>
          <w:szCs w:val="24"/>
        </w:rPr>
      </w:pPr>
      <w:r w:rsidRPr="001D02F2">
        <w:rPr>
          <w:sz w:val="24"/>
          <w:szCs w:val="24"/>
        </w:rPr>
        <w:t>1.10.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540A4F" w:rsidRPr="001D02F2" w:rsidRDefault="00540A4F" w:rsidP="00CD7A63">
      <w:pPr>
        <w:pStyle w:val="ConsPlusNormal"/>
        <w:ind w:firstLine="540"/>
        <w:jc w:val="both"/>
        <w:rPr>
          <w:sz w:val="24"/>
          <w:szCs w:val="24"/>
        </w:rPr>
      </w:pPr>
      <w:r w:rsidRPr="001D02F2">
        <w:rPr>
          <w:sz w:val="24"/>
          <w:szCs w:val="24"/>
        </w:rPr>
        <w:t>1.11. Заявка подписывается</w:t>
      </w:r>
      <w:r w:rsidR="00CD7A63" w:rsidRPr="001D02F2">
        <w:rPr>
          <w:sz w:val="24"/>
          <w:szCs w:val="24"/>
        </w:rPr>
        <w:t xml:space="preserve"> </w:t>
      </w:r>
      <w:r w:rsidRPr="001D02F2">
        <w:rPr>
          <w:sz w:val="24"/>
          <w:szCs w:val="24"/>
        </w:rPr>
        <w:t>усиленной квалифицированной электронной подписью руководителя участника отбора получателей субсидий или уполномоченного им</w:t>
      </w:r>
      <w:r w:rsidR="00CD7A63" w:rsidRPr="001D02F2">
        <w:rPr>
          <w:sz w:val="24"/>
          <w:szCs w:val="24"/>
        </w:rPr>
        <w:t>.</w:t>
      </w:r>
      <w:r w:rsidRPr="001D02F2">
        <w:rPr>
          <w:sz w:val="24"/>
          <w:szCs w:val="24"/>
        </w:rPr>
        <w:t xml:space="preserve"> </w:t>
      </w:r>
    </w:p>
    <w:p w:rsidR="00540A4F" w:rsidRPr="001D02F2" w:rsidRDefault="00540A4F" w:rsidP="008A196A">
      <w:pPr>
        <w:pStyle w:val="ConsPlusNormal"/>
        <w:ind w:firstLine="540"/>
        <w:jc w:val="both"/>
        <w:rPr>
          <w:sz w:val="24"/>
          <w:szCs w:val="24"/>
        </w:rPr>
      </w:pPr>
      <w:r w:rsidRPr="001D02F2">
        <w:rPr>
          <w:sz w:val="24"/>
          <w:szCs w:val="24"/>
        </w:rPr>
        <w:t>1.12.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540A4F" w:rsidRPr="001D02F2" w:rsidRDefault="00540A4F" w:rsidP="008A196A">
      <w:pPr>
        <w:pStyle w:val="ConsPlusNormal"/>
        <w:ind w:firstLine="540"/>
        <w:jc w:val="both"/>
        <w:rPr>
          <w:sz w:val="24"/>
          <w:szCs w:val="24"/>
        </w:rPr>
      </w:pPr>
      <w:r w:rsidRPr="001D02F2">
        <w:rPr>
          <w:sz w:val="24"/>
          <w:szCs w:val="24"/>
        </w:rPr>
        <w:t>1.13.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40A4F" w:rsidRPr="001D02F2" w:rsidRDefault="00540A4F" w:rsidP="008A196A">
      <w:pPr>
        <w:pStyle w:val="ConsPlusNormal"/>
        <w:ind w:firstLine="540"/>
        <w:jc w:val="both"/>
        <w:rPr>
          <w:sz w:val="24"/>
          <w:szCs w:val="24"/>
        </w:rPr>
      </w:pPr>
      <w:r w:rsidRPr="001D02F2">
        <w:rPr>
          <w:sz w:val="24"/>
          <w:szCs w:val="24"/>
        </w:rPr>
        <w:t>Фото- и видеоматериалы, включаемые в заявку, должны содержать четкое и контрастное изображение высокого качества.</w:t>
      </w:r>
    </w:p>
    <w:p w:rsidR="00540A4F" w:rsidRPr="001D02F2" w:rsidRDefault="00540A4F" w:rsidP="008A196A">
      <w:pPr>
        <w:pStyle w:val="ConsPlusNormal"/>
        <w:ind w:firstLine="540"/>
        <w:jc w:val="both"/>
        <w:rPr>
          <w:sz w:val="24"/>
          <w:szCs w:val="24"/>
        </w:rPr>
      </w:pPr>
      <w:r w:rsidRPr="001D02F2">
        <w:rPr>
          <w:sz w:val="24"/>
          <w:szCs w:val="24"/>
        </w:rPr>
        <w:t>1.14.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540A4F" w:rsidRPr="001D02F2" w:rsidRDefault="00540A4F" w:rsidP="008A196A">
      <w:pPr>
        <w:pStyle w:val="ConsPlusNormal"/>
        <w:ind w:firstLine="540"/>
        <w:jc w:val="both"/>
        <w:rPr>
          <w:sz w:val="24"/>
          <w:szCs w:val="24"/>
        </w:rPr>
      </w:pPr>
      <w:r w:rsidRPr="001D02F2">
        <w:rPr>
          <w:sz w:val="24"/>
          <w:szCs w:val="24"/>
        </w:rPr>
        <w:t>1.15. Заявка содержит следующие сведения:</w:t>
      </w:r>
    </w:p>
    <w:p w:rsidR="00540A4F" w:rsidRPr="001D02F2" w:rsidRDefault="00540A4F" w:rsidP="008A196A">
      <w:pPr>
        <w:pStyle w:val="ConsPlusNormal"/>
        <w:ind w:firstLine="540"/>
        <w:jc w:val="both"/>
        <w:rPr>
          <w:sz w:val="24"/>
          <w:szCs w:val="24"/>
        </w:rPr>
      </w:pPr>
      <w:r w:rsidRPr="001D02F2">
        <w:rPr>
          <w:sz w:val="24"/>
          <w:szCs w:val="24"/>
        </w:rPr>
        <w:t>а) информация и документы об участнике отбора получателей субсидий:</w:t>
      </w:r>
    </w:p>
    <w:p w:rsidR="00540A4F" w:rsidRPr="001D02F2" w:rsidRDefault="00540A4F" w:rsidP="008A196A">
      <w:pPr>
        <w:pStyle w:val="ConsPlusNormal"/>
        <w:ind w:firstLine="540"/>
        <w:jc w:val="both"/>
        <w:rPr>
          <w:sz w:val="24"/>
          <w:szCs w:val="24"/>
        </w:rPr>
      </w:pPr>
      <w:r w:rsidRPr="001D02F2">
        <w:rPr>
          <w:sz w:val="24"/>
          <w:szCs w:val="24"/>
        </w:rPr>
        <w:t>полное и сокращенное наименование участника отбора получателей субсидий;</w:t>
      </w:r>
    </w:p>
    <w:p w:rsidR="00540A4F" w:rsidRPr="001D02F2" w:rsidRDefault="00540A4F" w:rsidP="008A196A">
      <w:pPr>
        <w:pStyle w:val="ConsPlusNormal"/>
        <w:ind w:firstLine="540"/>
        <w:jc w:val="both"/>
        <w:rPr>
          <w:sz w:val="24"/>
          <w:szCs w:val="24"/>
        </w:rPr>
      </w:pPr>
      <w:r w:rsidRPr="001D02F2">
        <w:rPr>
          <w:sz w:val="24"/>
          <w:szCs w:val="24"/>
        </w:rPr>
        <w:t>основной государственный регистрационный номер участника отбора получателей субсидий</w:t>
      </w:r>
      <w:r w:rsidR="00CD7A63" w:rsidRPr="001D02F2">
        <w:rPr>
          <w:sz w:val="24"/>
          <w:szCs w:val="24"/>
        </w:rPr>
        <w:t>;</w:t>
      </w:r>
    </w:p>
    <w:p w:rsidR="00540A4F" w:rsidRPr="001D02F2" w:rsidRDefault="00540A4F" w:rsidP="008A196A">
      <w:pPr>
        <w:pStyle w:val="ConsPlusNormal"/>
        <w:ind w:firstLine="540"/>
        <w:jc w:val="both"/>
        <w:rPr>
          <w:sz w:val="24"/>
          <w:szCs w:val="24"/>
        </w:rPr>
      </w:pPr>
      <w:r w:rsidRPr="001D02F2">
        <w:rPr>
          <w:sz w:val="24"/>
          <w:szCs w:val="24"/>
        </w:rPr>
        <w:t>дата и код причины постановки на учет в налоговом органе;</w:t>
      </w:r>
    </w:p>
    <w:p w:rsidR="00540A4F" w:rsidRPr="001D02F2" w:rsidRDefault="00540A4F" w:rsidP="008A196A">
      <w:pPr>
        <w:pStyle w:val="ConsPlusNormal"/>
        <w:ind w:firstLine="540"/>
        <w:jc w:val="both"/>
        <w:rPr>
          <w:sz w:val="24"/>
          <w:szCs w:val="24"/>
        </w:rPr>
      </w:pPr>
      <w:r w:rsidRPr="001D02F2">
        <w:rPr>
          <w:sz w:val="24"/>
          <w:szCs w:val="24"/>
        </w:rPr>
        <w:t>номер контактного телефона, почтовый адрес и адрес электронной почты для направления юридически значимых сообщений;</w:t>
      </w:r>
    </w:p>
    <w:p w:rsidR="00540A4F" w:rsidRPr="001D02F2" w:rsidRDefault="00540A4F" w:rsidP="008A196A">
      <w:pPr>
        <w:pStyle w:val="ConsPlusNormal"/>
        <w:ind w:firstLine="540"/>
        <w:jc w:val="both"/>
        <w:rPr>
          <w:sz w:val="24"/>
          <w:szCs w:val="24"/>
        </w:rPr>
      </w:pPr>
      <w:r w:rsidRPr="001D02F2">
        <w:rPr>
          <w:sz w:val="24"/>
          <w:szCs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
        <w:r w:rsidRPr="001D02F2">
          <w:rPr>
            <w:sz w:val="24"/>
            <w:szCs w:val="24"/>
          </w:rPr>
          <w:t>законом</w:t>
        </w:r>
      </w:hyperlink>
      <w:r w:rsidRPr="001D02F2">
        <w:rPr>
          <w:sz w:val="24"/>
          <w:szCs w:val="24"/>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rsidR="00540A4F" w:rsidRPr="001D02F2" w:rsidRDefault="00540A4F" w:rsidP="008A196A">
      <w:pPr>
        <w:pStyle w:val="ConsPlusNormal"/>
        <w:ind w:firstLine="540"/>
        <w:jc w:val="both"/>
        <w:rPr>
          <w:sz w:val="24"/>
          <w:szCs w:val="24"/>
        </w:rPr>
      </w:pPr>
      <w:r w:rsidRPr="001D02F2">
        <w:rPr>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540A4F" w:rsidRPr="001D02F2" w:rsidRDefault="00540A4F" w:rsidP="008A196A">
      <w:pPr>
        <w:pStyle w:val="ConsPlusNormal"/>
        <w:ind w:firstLine="540"/>
        <w:jc w:val="both"/>
        <w:rPr>
          <w:sz w:val="24"/>
          <w:szCs w:val="24"/>
        </w:rPr>
      </w:pPr>
      <w:r w:rsidRPr="001D02F2">
        <w:rPr>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540A4F" w:rsidRPr="001D02F2" w:rsidRDefault="00540A4F" w:rsidP="008A196A">
      <w:pPr>
        <w:pStyle w:val="ConsPlusNormal"/>
        <w:ind w:firstLine="540"/>
        <w:jc w:val="both"/>
        <w:rPr>
          <w:sz w:val="24"/>
          <w:szCs w:val="24"/>
        </w:rPr>
      </w:pPr>
      <w:r w:rsidRPr="001D02F2">
        <w:rPr>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540A4F" w:rsidRPr="001D02F2" w:rsidRDefault="00540A4F" w:rsidP="008A196A">
      <w:pPr>
        <w:pStyle w:val="ConsPlusNormal"/>
        <w:ind w:firstLine="540"/>
        <w:jc w:val="both"/>
        <w:rPr>
          <w:sz w:val="24"/>
          <w:szCs w:val="24"/>
        </w:rPr>
      </w:pPr>
      <w:r w:rsidRPr="001D02F2">
        <w:rPr>
          <w:sz w:val="24"/>
          <w:szCs w:val="24"/>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540A4F" w:rsidRPr="001D02F2" w:rsidRDefault="00540A4F" w:rsidP="008A196A">
      <w:pPr>
        <w:pStyle w:val="ConsPlusNormal"/>
        <w:ind w:firstLine="540"/>
        <w:jc w:val="both"/>
        <w:rPr>
          <w:sz w:val="24"/>
          <w:szCs w:val="24"/>
        </w:rPr>
      </w:pPr>
      <w:r w:rsidRPr="001D02F2">
        <w:rPr>
          <w:sz w:val="24"/>
          <w:szCs w:val="24"/>
        </w:rPr>
        <w:t>в) информация и документы, представляемые при проведении отбора получателей субсидий в процессе документооборота:</w:t>
      </w:r>
    </w:p>
    <w:p w:rsidR="00540A4F" w:rsidRPr="001D02F2" w:rsidRDefault="00540A4F" w:rsidP="008A196A">
      <w:pPr>
        <w:pStyle w:val="ConsPlusNormal"/>
        <w:ind w:firstLine="540"/>
        <w:jc w:val="both"/>
        <w:rPr>
          <w:sz w:val="24"/>
          <w:szCs w:val="24"/>
        </w:rPr>
      </w:pPr>
      <w:r w:rsidRPr="001D02F2">
        <w:rPr>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540A4F" w:rsidRPr="001D02F2" w:rsidRDefault="00540A4F" w:rsidP="008A196A">
      <w:pPr>
        <w:pStyle w:val="ConsPlusNormal"/>
        <w:ind w:firstLine="540"/>
        <w:jc w:val="both"/>
        <w:rPr>
          <w:sz w:val="24"/>
          <w:szCs w:val="24"/>
        </w:rPr>
      </w:pPr>
      <w:r w:rsidRPr="001D02F2">
        <w:rPr>
          <w:sz w:val="24"/>
          <w:szCs w:val="24"/>
        </w:rPr>
        <w:t>г) предлагаемые участником отбора получателей субсидий значение результата предоставления Субсидии, указанного в подпункте «д» пункта 1.5.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540A4F" w:rsidRPr="001D02F2" w:rsidRDefault="00540A4F" w:rsidP="008A196A">
      <w:pPr>
        <w:pStyle w:val="ConsPlusNormal"/>
        <w:ind w:firstLine="540"/>
        <w:jc w:val="both"/>
        <w:rPr>
          <w:sz w:val="24"/>
          <w:szCs w:val="24"/>
        </w:rPr>
      </w:pPr>
      <w:r w:rsidRPr="001D02F2">
        <w:rPr>
          <w:sz w:val="24"/>
          <w:szCs w:val="24"/>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к которым могут относиться:</w:t>
      </w:r>
    </w:p>
    <w:p w:rsidR="00540A4F" w:rsidRPr="001D02F2" w:rsidRDefault="00540A4F" w:rsidP="008A196A">
      <w:pPr>
        <w:pStyle w:val="ConsPlusNormal"/>
        <w:ind w:firstLine="540"/>
        <w:jc w:val="both"/>
        <w:rPr>
          <w:sz w:val="24"/>
          <w:szCs w:val="24"/>
        </w:rPr>
      </w:pPr>
      <w:r w:rsidRPr="001D02F2">
        <w:rPr>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540A4F" w:rsidRPr="001D02F2" w:rsidRDefault="00540A4F" w:rsidP="008A196A">
      <w:pPr>
        <w:pStyle w:val="ConsPlusNormal"/>
        <w:ind w:firstLine="540"/>
        <w:jc w:val="both"/>
        <w:rPr>
          <w:sz w:val="24"/>
          <w:szCs w:val="24"/>
        </w:rPr>
      </w:pPr>
      <w:r w:rsidRPr="001D02F2">
        <w:rPr>
          <w:sz w:val="24"/>
          <w:szCs w:val="24"/>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540A4F" w:rsidRPr="001D02F2" w:rsidRDefault="00540A4F" w:rsidP="008A196A">
      <w:pPr>
        <w:pStyle w:val="ConsPlusNormal"/>
        <w:ind w:firstLine="540"/>
        <w:jc w:val="both"/>
        <w:rPr>
          <w:sz w:val="24"/>
          <w:szCs w:val="24"/>
        </w:rPr>
      </w:pPr>
      <w:r w:rsidRPr="001D02F2">
        <w:rPr>
          <w:sz w:val="24"/>
          <w:szCs w:val="24"/>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540A4F" w:rsidRPr="001D02F2" w:rsidRDefault="00540A4F" w:rsidP="008A196A">
      <w:pPr>
        <w:pStyle w:val="ConsPlusNormal"/>
        <w:ind w:firstLine="540"/>
        <w:jc w:val="both"/>
        <w:rPr>
          <w:sz w:val="24"/>
          <w:szCs w:val="24"/>
        </w:rPr>
      </w:pPr>
      <w:r w:rsidRPr="001D02F2">
        <w:rPr>
          <w:sz w:val="24"/>
          <w:szCs w:val="24"/>
        </w:rPr>
        <w:t>электронные копии документов, подтверждающих трудовой стаж и квалификацию сотрудников (работников)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540A4F" w:rsidRPr="001D02F2" w:rsidRDefault="00540A4F" w:rsidP="00540A4F">
      <w:pPr>
        <w:pStyle w:val="ConsPlusNormal"/>
        <w:ind w:firstLine="540"/>
        <w:jc w:val="both"/>
        <w:rPr>
          <w:sz w:val="24"/>
          <w:szCs w:val="24"/>
        </w:rPr>
      </w:pPr>
      <w:r w:rsidRPr="001D02F2">
        <w:rPr>
          <w:sz w:val="24"/>
          <w:szCs w:val="24"/>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0">
        <w:r w:rsidRPr="001D02F2">
          <w:rPr>
            <w:sz w:val="24"/>
            <w:szCs w:val="24"/>
          </w:rPr>
          <w:t>статьей 66.1</w:t>
        </w:r>
      </w:hyperlink>
      <w:r w:rsidRPr="001D02F2">
        <w:rPr>
          <w:sz w:val="24"/>
          <w:szCs w:val="24"/>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540A4F" w:rsidRPr="001D02F2" w:rsidRDefault="00540A4F" w:rsidP="00540A4F">
      <w:pPr>
        <w:pStyle w:val="ConsPlusNormal"/>
        <w:ind w:firstLine="540"/>
        <w:jc w:val="both"/>
        <w:rPr>
          <w:sz w:val="24"/>
          <w:szCs w:val="24"/>
        </w:rPr>
      </w:pPr>
      <w:r w:rsidRPr="001D02F2">
        <w:rPr>
          <w:sz w:val="24"/>
          <w:szCs w:val="24"/>
        </w:rPr>
        <w:t>иные сведения, документы и материалы.</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1.16.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w:t>
      </w:r>
      <w:r w:rsidR="00CD7A63" w:rsidRPr="001D02F2">
        <w:rPr>
          <w:rFonts w:ascii="Arial" w:hAnsi="Arial" w:cs="Arial"/>
        </w:rPr>
        <w:t xml:space="preserve"> в настоящих Правилах</w:t>
      </w:r>
      <w:r w:rsidRPr="001D02F2">
        <w:rPr>
          <w:rFonts w:ascii="Arial" w:hAnsi="Arial" w:cs="Arial"/>
        </w:rPr>
        <w:t>.</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1.17.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 xml:space="preserve">1.18.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1.19.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1.20.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1.21.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1.22.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а) регистрационный номер заявки;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б) дата и время поступления заявки;</w:t>
      </w:r>
    </w:p>
    <w:p w:rsidR="00CD7A63"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в) полное наименование участника отбора получателей субсидий</w:t>
      </w:r>
      <w:r w:rsidR="00CD7A63" w:rsidRPr="001D02F2">
        <w:rPr>
          <w:rFonts w:ascii="Arial" w:hAnsi="Arial" w:cs="Arial"/>
        </w:rPr>
        <w:t>;</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г) запрашиваемый участником отбора получателей субсидий размер Субсидии.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1.23. Протокол вскрытия заявок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540A4F" w:rsidRPr="001D02F2" w:rsidRDefault="00540A4F" w:rsidP="00FF3D35">
      <w:pPr>
        <w:autoSpaceDE w:val="0"/>
        <w:autoSpaceDN w:val="0"/>
        <w:adjustRightInd w:val="0"/>
        <w:ind w:firstLine="708"/>
        <w:jc w:val="both"/>
        <w:rPr>
          <w:rFonts w:ascii="Arial" w:hAnsi="Arial" w:cs="Arial"/>
        </w:rPr>
      </w:pPr>
      <w:r w:rsidRPr="001D02F2">
        <w:rPr>
          <w:rFonts w:ascii="Arial" w:hAnsi="Arial" w:cs="Arial"/>
        </w:rPr>
        <w:t>Главным распорядителем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540A4F" w:rsidRPr="001D02F2" w:rsidRDefault="00540A4F" w:rsidP="00FF3D35">
      <w:pPr>
        <w:autoSpaceDE w:val="0"/>
        <w:autoSpaceDN w:val="0"/>
        <w:adjustRightInd w:val="0"/>
        <w:ind w:firstLine="708"/>
        <w:jc w:val="both"/>
        <w:rPr>
          <w:rFonts w:ascii="Arial" w:hAnsi="Arial" w:cs="Arial"/>
        </w:rPr>
      </w:pPr>
      <w:r w:rsidRPr="001D02F2">
        <w:rPr>
          <w:rFonts w:ascii="Arial" w:hAnsi="Arial" w:cs="Arial"/>
        </w:rPr>
        <w:t>Главный распорядитель бюджетных средств осуществляет проверку участника отбора на соответствие требованиям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40A4F" w:rsidRPr="001D02F2" w:rsidRDefault="00540A4F" w:rsidP="00FF3D35">
      <w:pPr>
        <w:autoSpaceDE w:val="0"/>
        <w:autoSpaceDN w:val="0"/>
        <w:adjustRightInd w:val="0"/>
        <w:ind w:firstLine="708"/>
        <w:jc w:val="both"/>
        <w:rPr>
          <w:rFonts w:ascii="Arial" w:hAnsi="Arial" w:cs="Arial"/>
        </w:rPr>
      </w:pPr>
      <w:r w:rsidRPr="001D02F2">
        <w:rPr>
          <w:rFonts w:ascii="Arial" w:hAnsi="Arial" w:cs="Arial"/>
        </w:rPr>
        <w:t>Главным распорядителем бюджетных средств осуществляет проверку подтверждения соответствия участника отбора установленным требованиям,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 xml:space="preserve">1.25.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w:t>
      </w:r>
      <w:r w:rsidR="00FF3D35" w:rsidRPr="001D02F2">
        <w:rPr>
          <w:rFonts w:ascii="Arial" w:hAnsi="Arial" w:cs="Arial"/>
        </w:rPr>
        <w:t>получения результатов проверки,</w:t>
      </w:r>
      <w:r w:rsidRPr="001D02F2">
        <w:rPr>
          <w:rFonts w:ascii="Arial" w:hAnsi="Arial" w:cs="Arial"/>
        </w:rPr>
        <w:t xml:space="preserve"> представленных участником отбора получателей субсидий информации и документов, поданных в составе заявки.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1.26. Заявка отклоняется в случае наличия оснований для отклонения заявки, предусмотренных настоящими Правилами.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1.27. На стадии рассмотрения заявки основаниями для отклонения заявки являются: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а) несоответствие участника отбора получателей субсидий требованиям, указанным в объявлении о проведении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б) непредставление (представление не в полном объеме) документов, указанных в объявлении о проведении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г) недостоверность информации, содержащейся в документах, представленных в составе заявки.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1.28. На стадии оценки заявок, основаниями для отклонения заявки являются: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а) несоответствие участника отбора получателей субсидий требованиям, указанным в объявлении о проведении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б) недостоверность информации, содержащейся в документах, представленных в составе заявки.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1.31.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1.32.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(далее–запрос)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1.33. В запросе, указанном в пункте 1.32.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1.34.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w:t>
      </w:r>
      <w:r w:rsidR="00CD7A63" w:rsidRPr="001D02F2">
        <w:rPr>
          <w:rFonts w:ascii="Arial" w:hAnsi="Arial" w:cs="Arial"/>
        </w:rPr>
        <w:t xml:space="preserve"> настоящих Правил</w:t>
      </w:r>
      <w:r w:rsidRPr="001D02F2">
        <w:rPr>
          <w:rFonts w:ascii="Arial" w:hAnsi="Arial" w:cs="Arial"/>
        </w:rPr>
        <w:t>.</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1.35. 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1.36. Отбор получателей субсидий признается несостоявшимся в следующих случаях:</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а) по окончании срока подачи заявок подана только одна заявка;</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в) по окончании срока подачи заявок не подано ни одной заявки;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г) по результатам рассмотрения заявок отклонены все заявки;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1.37.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540A4F" w:rsidRPr="001D02F2" w:rsidRDefault="00540A4F" w:rsidP="00FF3D35">
      <w:pPr>
        <w:pStyle w:val="ConsPlusNormal"/>
        <w:ind w:firstLine="540"/>
        <w:jc w:val="both"/>
        <w:rPr>
          <w:sz w:val="24"/>
          <w:szCs w:val="24"/>
        </w:rPr>
      </w:pPr>
      <w:r w:rsidRPr="001D02F2">
        <w:rPr>
          <w:sz w:val="24"/>
          <w:szCs w:val="24"/>
        </w:rPr>
        <w:t>1.38.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1.39.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1.40.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color w:val="FF0000"/>
        </w:rPr>
        <w:t>1.41</w:t>
      </w:r>
      <w:r w:rsidRPr="001D02F2">
        <w:rPr>
          <w:rFonts w:ascii="Arial" w:hAnsi="Arial" w:cs="Arial"/>
        </w:rPr>
        <w:t>. Для оценки заявок при проведении отбора получателей субсидий применяются критерии, установленные в соответствии с Приложением к настоящим правилам.</w:t>
      </w:r>
    </w:p>
    <w:p w:rsidR="00540A4F" w:rsidRPr="001D02F2" w:rsidRDefault="00540A4F" w:rsidP="00FF3D35">
      <w:pPr>
        <w:pStyle w:val="ConsPlusNormal"/>
        <w:ind w:firstLine="540"/>
        <w:jc w:val="both"/>
        <w:rPr>
          <w:sz w:val="24"/>
          <w:szCs w:val="24"/>
        </w:rPr>
      </w:pPr>
      <w:r w:rsidRPr="001D02F2">
        <w:rPr>
          <w:sz w:val="24"/>
          <w:szCs w:val="24"/>
        </w:rPr>
        <w:t>1.42.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540A4F" w:rsidRPr="001D02F2" w:rsidRDefault="00540A4F" w:rsidP="00FF3D35">
      <w:pPr>
        <w:pStyle w:val="ConsPlusNormal"/>
        <w:ind w:firstLine="540"/>
        <w:jc w:val="both"/>
        <w:rPr>
          <w:sz w:val="24"/>
          <w:szCs w:val="24"/>
        </w:rPr>
      </w:pPr>
      <w:r w:rsidRPr="001D02F2">
        <w:rPr>
          <w:sz w:val="24"/>
          <w:szCs w:val="24"/>
        </w:rPr>
        <w:t>Количество баллов n-</w:t>
      </w:r>
      <w:proofErr w:type="spellStart"/>
      <w:r w:rsidRPr="001D02F2">
        <w:rPr>
          <w:sz w:val="24"/>
          <w:szCs w:val="24"/>
        </w:rPr>
        <w:t>го</w:t>
      </w:r>
      <w:proofErr w:type="spellEnd"/>
      <w:r w:rsidRPr="001D02F2">
        <w:rPr>
          <w:sz w:val="24"/>
          <w:szCs w:val="24"/>
        </w:rPr>
        <w:t xml:space="preserve"> участника конкурса (</w:t>
      </w:r>
      <w:proofErr w:type="spellStart"/>
      <w:r w:rsidRPr="001D02F2">
        <w:rPr>
          <w:sz w:val="24"/>
          <w:szCs w:val="24"/>
        </w:rPr>
        <w:t>R</w:t>
      </w:r>
      <w:r w:rsidRPr="001D02F2">
        <w:rPr>
          <w:sz w:val="24"/>
          <w:szCs w:val="24"/>
          <w:vertAlign w:val="subscript"/>
        </w:rPr>
        <w:t>n</w:t>
      </w:r>
      <w:proofErr w:type="spellEnd"/>
      <w:r w:rsidRPr="001D02F2">
        <w:rPr>
          <w:sz w:val="24"/>
          <w:szCs w:val="24"/>
        </w:rPr>
        <w:t>) рассчитывается по формуле:</w:t>
      </w:r>
    </w:p>
    <w:p w:rsidR="00540A4F" w:rsidRPr="001D02F2" w:rsidRDefault="00540A4F" w:rsidP="00FF3D35">
      <w:pPr>
        <w:pStyle w:val="ConsPlusNormal"/>
        <w:ind w:firstLine="540"/>
        <w:jc w:val="both"/>
        <w:rPr>
          <w:sz w:val="24"/>
          <w:szCs w:val="24"/>
        </w:rPr>
      </w:pPr>
    </w:p>
    <w:p w:rsidR="00540A4F" w:rsidRPr="001D02F2" w:rsidRDefault="00AE3BD1" w:rsidP="00FF3D35">
      <w:pPr>
        <w:pStyle w:val="ConsPlusNormal"/>
        <w:jc w:val="both"/>
        <w:rPr>
          <w:sz w:val="24"/>
          <w:szCs w:val="24"/>
        </w:rPr>
      </w:pPr>
      <w:r w:rsidRPr="001D02F2">
        <w:rPr>
          <w:noProof/>
          <w:position w:val="-11"/>
          <w:sz w:val="24"/>
          <w:szCs w:val="24"/>
        </w:rPr>
        <w:drawing>
          <wp:inline distT="0" distB="0" distL="0" distR="0">
            <wp:extent cx="1094105" cy="28257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srcRect/>
                    <a:stretch>
                      <a:fillRect/>
                    </a:stretch>
                  </pic:blipFill>
                  <pic:spPr bwMode="auto">
                    <a:xfrm>
                      <a:off x="0" y="0"/>
                      <a:ext cx="1094105" cy="282575"/>
                    </a:xfrm>
                    <a:prstGeom prst="rect">
                      <a:avLst/>
                    </a:prstGeom>
                    <a:noFill/>
                    <a:ln w="9525">
                      <a:noFill/>
                      <a:miter lim="800000"/>
                      <a:headEnd/>
                      <a:tailEnd/>
                    </a:ln>
                  </pic:spPr>
                </pic:pic>
              </a:graphicData>
            </a:graphic>
          </wp:inline>
        </w:drawing>
      </w:r>
    </w:p>
    <w:p w:rsidR="00540A4F" w:rsidRPr="001D02F2" w:rsidRDefault="00540A4F" w:rsidP="00FF3D35">
      <w:pPr>
        <w:pStyle w:val="ConsPlusNormal"/>
        <w:ind w:firstLine="540"/>
        <w:jc w:val="both"/>
        <w:rPr>
          <w:sz w:val="24"/>
          <w:szCs w:val="24"/>
        </w:rPr>
      </w:pPr>
      <w:r w:rsidRPr="001D02F2">
        <w:rPr>
          <w:sz w:val="24"/>
          <w:szCs w:val="24"/>
        </w:rPr>
        <w:t>где:</w:t>
      </w:r>
    </w:p>
    <w:p w:rsidR="00540A4F" w:rsidRPr="001D02F2" w:rsidRDefault="00540A4F" w:rsidP="00FF3D35">
      <w:pPr>
        <w:pStyle w:val="ConsPlusNormal"/>
        <w:ind w:firstLine="540"/>
        <w:jc w:val="both"/>
        <w:rPr>
          <w:sz w:val="24"/>
          <w:szCs w:val="24"/>
        </w:rPr>
      </w:pPr>
      <w:proofErr w:type="spellStart"/>
      <w:r w:rsidRPr="001D02F2">
        <w:rPr>
          <w:sz w:val="24"/>
          <w:szCs w:val="24"/>
        </w:rPr>
        <w:t>Q</w:t>
      </w:r>
      <w:r w:rsidRPr="001D02F2">
        <w:rPr>
          <w:sz w:val="24"/>
          <w:szCs w:val="24"/>
          <w:vertAlign w:val="subscript"/>
        </w:rPr>
        <w:t>i</w:t>
      </w:r>
      <w:proofErr w:type="spellEnd"/>
      <w:r w:rsidRPr="001D02F2">
        <w:rPr>
          <w:sz w:val="24"/>
          <w:szCs w:val="24"/>
        </w:rPr>
        <w:t xml:space="preserve"> - величина значимости i-</w:t>
      </w:r>
      <w:proofErr w:type="spellStart"/>
      <w:r w:rsidRPr="001D02F2">
        <w:rPr>
          <w:sz w:val="24"/>
          <w:szCs w:val="24"/>
        </w:rPr>
        <w:t>го</w:t>
      </w:r>
      <w:proofErr w:type="spellEnd"/>
      <w:r w:rsidRPr="001D02F2">
        <w:rPr>
          <w:sz w:val="24"/>
          <w:szCs w:val="24"/>
        </w:rPr>
        <w:t xml:space="preserve"> критерия;</w:t>
      </w:r>
    </w:p>
    <w:p w:rsidR="00540A4F" w:rsidRPr="001D02F2" w:rsidRDefault="00540A4F" w:rsidP="00FF3D35">
      <w:pPr>
        <w:pStyle w:val="ConsPlusNormal"/>
        <w:ind w:firstLine="540"/>
        <w:jc w:val="both"/>
        <w:rPr>
          <w:sz w:val="24"/>
          <w:szCs w:val="24"/>
        </w:rPr>
      </w:pPr>
      <w:proofErr w:type="spellStart"/>
      <w:r w:rsidRPr="001D02F2">
        <w:rPr>
          <w:sz w:val="24"/>
          <w:szCs w:val="24"/>
        </w:rPr>
        <w:t>F</w:t>
      </w:r>
      <w:r w:rsidRPr="001D02F2">
        <w:rPr>
          <w:sz w:val="24"/>
          <w:szCs w:val="24"/>
          <w:vertAlign w:val="subscript"/>
        </w:rPr>
        <w:t>in</w:t>
      </w:r>
      <w:proofErr w:type="spellEnd"/>
      <w:r w:rsidRPr="001D02F2">
        <w:rPr>
          <w:sz w:val="24"/>
          <w:szCs w:val="24"/>
        </w:rPr>
        <w:t xml:space="preserve"> - количество баллов, присвоенных n-</w:t>
      </w:r>
      <w:proofErr w:type="spellStart"/>
      <w:r w:rsidRPr="001D02F2">
        <w:rPr>
          <w:sz w:val="24"/>
          <w:szCs w:val="24"/>
        </w:rPr>
        <w:t>му</w:t>
      </w:r>
      <w:proofErr w:type="spellEnd"/>
      <w:r w:rsidRPr="001D02F2">
        <w:rPr>
          <w:sz w:val="24"/>
          <w:szCs w:val="24"/>
        </w:rPr>
        <w:t xml:space="preserve"> участнику конкурса по i-</w:t>
      </w:r>
      <w:proofErr w:type="spellStart"/>
      <w:r w:rsidRPr="001D02F2">
        <w:rPr>
          <w:sz w:val="24"/>
          <w:szCs w:val="24"/>
        </w:rPr>
        <w:t>му</w:t>
      </w:r>
      <w:proofErr w:type="spellEnd"/>
      <w:r w:rsidRPr="001D02F2">
        <w:rPr>
          <w:sz w:val="24"/>
          <w:szCs w:val="24"/>
        </w:rPr>
        <w:t xml:space="preserve"> критерию.</w:t>
      </w:r>
    </w:p>
    <w:p w:rsidR="00540A4F" w:rsidRPr="001D02F2" w:rsidRDefault="00540A4F" w:rsidP="00FF3D35">
      <w:pPr>
        <w:pStyle w:val="ConsPlusNormal"/>
        <w:ind w:firstLine="540"/>
        <w:jc w:val="both"/>
        <w:rPr>
          <w:sz w:val="24"/>
          <w:szCs w:val="24"/>
        </w:rPr>
      </w:pPr>
      <w:r w:rsidRPr="001D02F2">
        <w:rPr>
          <w:sz w:val="24"/>
          <w:szCs w:val="24"/>
        </w:rPr>
        <w:t>1.43. В случае если оценка заявки осуществляется более чем одним представителем главного распорядителя бюджетных средств, участвующим в оценке заявки (экспертом (экспертной организацией)),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1.44. Правила оценки заявок по критериям, определяемым в соответствии с настоящими Правилами, определяются с учетом следующих требований: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настоящими Правилами.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в) начисление баллов по критериям оценки или показателям критериев оценки осуществляется с использованием шкалы оценки;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1.45.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настоящими Правилами.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1.46.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настоящими Правилами.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1.47.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w:t>
      </w:r>
      <w:r w:rsidR="00CD7A63" w:rsidRPr="001D02F2">
        <w:rPr>
          <w:rFonts w:ascii="Arial" w:hAnsi="Arial" w:cs="Arial"/>
        </w:rPr>
        <w:t xml:space="preserve"> с настоящими Правилами</w:t>
      </w:r>
      <w:r w:rsidRPr="001D02F2">
        <w:rPr>
          <w:rFonts w:ascii="Arial" w:hAnsi="Arial" w:cs="Arial"/>
        </w:rPr>
        <w:t>,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1.48. По результатам отбора получателей субсидий с победителем отбора получателей субсидий заключается соглашение.</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1.49.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1.50.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 xml:space="preserve">1.51.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1.50 настоящих Правил, отказа победителя отбора получателей субсидий от заключения соглашения, </w:t>
      </w:r>
      <w:proofErr w:type="spellStart"/>
      <w:r w:rsidRPr="001D02F2">
        <w:rPr>
          <w:rFonts w:ascii="Arial" w:hAnsi="Arial" w:cs="Arial"/>
        </w:rPr>
        <w:t>неподписания</w:t>
      </w:r>
      <w:proofErr w:type="spellEnd"/>
      <w:r w:rsidRPr="001D02F2">
        <w:rPr>
          <w:rFonts w:ascii="Arial" w:hAnsi="Arial" w:cs="Arial"/>
        </w:rPr>
        <w:t xml:space="preserve"> победителем отбора получателей субсидий соглашения в срок, определенный объявлением о проведении отбора получателей субсидий,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540A4F" w:rsidRPr="001D02F2" w:rsidRDefault="00540A4F" w:rsidP="00FF3D35">
      <w:pPr>
        <w:pStyle w:val="ConsPlusNormal"/>
        <w:ind w:firstLine="540"/>
        <w:jc w:val="both"/>
        <w:rPr>
          <w:sz w:val="24"/>
          <w:szCs w:val="24"/>
        </w:rPr>
      </w:pPr>
      <w:r w:rsidRPr="001D02F2">
        <w:rPr>
          <w:sz w:val="24"/>
          <w:szCs w:val="24"/>
        </w:rPr>
        <w:t>1.52.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с подпунктом «с» пункта 1.5 настоящих Правил.</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1.53.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1.54.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1.55.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1.56. Отбор получателей субсидий считается отмененным со дня размещения объявления о его отмене на едином портале.</w:t>
      </w:r>
    </w:p>
    <w:p w:rsidR="00540A4F" w:rsidRPr="001D02F2" w:rsidRDefault="00540A4F" w:rsidP="00FF3D35">
      <w:pPr>
        <w:autoSpaceDE w:val="0"/>
        <w:autoSpaceDN w:val="0"/>
        <w:adjustRightInd w:val="0"/>
        <w:ind w:firstLine="540"/>
        <w:jc w:val="both"/>
        <w:rPr>
          <w:rFonts w:ascii="Arial" w:hAnsi="Arial" w:cs="Arial"/>
        </w:rPr>
      </w:pPr>
      <w:r w:rsidRPr="001D02F2">
        <w:rPr>
          <w:rFonts w:ascii="Arial" w:hAnsi="Arial" w:cs="Arial"/>
        </w:rPr>
        <w:t>1.57.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40A4F" w:rsidRPr="001D02F2" w:rsidRDefault="00540A4F" w:rsidP="00FF3D35">
      <w:pPr>
        <w:autoSpaceDE w:val="0"/>
        <w:autoSpaceDN w:val="0"/>
        <w:adjustRightInd w:val="0"/>
        <w:jc w:val="both"/>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4D55B1" w:rsidRPr="001D02F2" w:rsidRDefault="004D55B1">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F8735A" w:rsidRPr="001D02F2" w:rsidRDefault="00F8735A">
      <w:pPr>
        <w:autoSpaceDE w:val="0"/>
        <w:autoSpaceDN w:val="0"/>
        <w:adjustRightInd w:val="0"/>
        <w:jc w:val="right"/>
        <w:outlineLvl w:val="0"/>
        <w:rPr>
          <w:rFonts w:ascii="Arial" w:hAnsi="Arial" w:cs="Arial"/>
        </w:rPr>
      </w:pPr>
    </w:p>
    <w:p w:rsidR="00540A4F" w:rsidRPr="001D02F2" w:rsidRDefault="00540A4F" w:rsidP="00540A4F">
      <w:pPr>
        <w:autoSpaceDE w:val="0"/>
        <w:jc w:val="right"/>
        <w:rPr>
          <w:rFonts w:ascii="Arial" w:eastAsia="Calibri" w:hAnsi="Arial" w:cs="Arial"/>
          <w:bCs/>
        </w:rPr>
      </w:pPr>
      <w:r w:rsidRPr="001D02F2">
        <w:rPr>
          <w:rFonts w:ascii="Arial" w:eastAsia="Calibri" w:hAnsi="Arial" w:cs="Arial"/>
          <w:bCs/>
        </w:rPr>
        <w:t xml:space="preserve">Приложение </w:t>
      </w:r>
    </w:p>
    <w:p w:rsidR="00540A4F" w:rsidRPr="001D02F2" w:rsidRDefault="00540A4F" w:rsidP="00540A4F">
      <w:pPr>
        <w:autoSpaceDE w:val="0"/>
        <w:jc w:val="right"/>
        <w:rPr>
          <w:rFonts w:ascii="Arial" w:hAnsi="Arial" w:cs="Arial"/>
        </w:rPr>
      </w:pPr>
      <w:r w:rsidRPr="001D02F2">
        <w:rPr>
          <w:rFonts w:ascii="Arial" w:eastAsia="Calibri" w:hAnsi="Arial" w:cs="Arial"/>
          <w:bCs/>
        </w:rPr>
        <w:t xml:space="preserve">к Правилам </w:t>
      </w:r>
      <w:r w:rsidRPr="001D02F2">
        <w:rPr>
          <w:rFonts w:ascii="Arial" w:hAnsi="Arial" w:cs="Arial"/>
        </w:rPr>
        <w:t xml:space="preserve">предоставления субсидий </w:t>
      </w:r>
    </w:p>
    <w:p w:rsidR="00540A4F" w:rsidRPr="001D02F2" w:rsidRDefault="00540A4F" w:rsidP="00540A4F">
      <w:pPr>
        <w:autoSpaceDE w:val="0"/>
        <w:jc w:val="right"/>
        <w:rPr>
          <w:rFonts w:ascii="Arial" w:hAnsi="Arial" w:cs="Arial"/>
        </w:rPr>
      </w:pPr>
      <w:r w:rsidRPr="001D02F2">
        <w:rPr>
          <w:rFonts w:ascii="Arial" w:hAnsi="Arial" w:cs="Arial"/>
        </w:rPr>
        <w:t xml:space="preserve">из бюджета муниципального образования </w:t>
      </w:r>
    </w:p>
    <w:p w:rsidR="00540A4F" w:rsidRPr="001D02F2" w:rsidRDefault="00540A4F" w:rsidP="00540A4F">
      <w:pPr>
        <w:autoSpaceDE w:val="0"/>
        <w:jc w:val="right"/>
        <w:rPr>
          <w:rFonts w:ascii="Arial" w:hAnsi="Arial" w:cs="Arial"/>
        </w:rPr>
      </w:pPr>
      <w:r w:rsidRPr="001D02F2">
        <w:rPr>
          <w:rFonts w:ascii="Arial" w:hAnsi="Arial" w:cs="Arial"/>
        </w:rPr>
        <w:t>Ефремовский муниципальный округ</w:t>
      </w:r>
    </w:p>
    <w:p w:rsidR="00540A4F" w:rsidRPr="001D02F2" w:rsidRDefault="00540A4F" w:rsidP="00540A4F">
      <w:pPr>
        <w:autoSpaceDE w:val="0"/>
        <w:jc w:val="right"/>
        <w:rPr>
          <w:rFonts w:ascii="Arial" w:hAnsi="Arial" w:cs="Arial"/>
        </w:rPr>
      </w:pPr>
      <w:r w:rsidRPr="001D02F2">
        <w:rPr>
          <w:rFonts w:ascii="Arial" w:hAnsi="Arial" w:cs="Arial"/>
        </w:rPr>
        <w:t xml:space="preserve"> Тульской области юридическим лицам </w:t>
      </w:r>
    </w:p>
    <w:p w:rsidR="00540A4F" w:rsidRPr="001D02F2" w:rsidRDefault="00540A4F" w:rsidP="00540A4F">
      <w:pPr>
        <w:autoSpaceDE w:val="0"/>
        <w:jc w:val="right"/>
        <w:rPr>
          <w:rFonts w:ascii="Arial" w:hAnsi="Arial" w:cs="Arial"/>
        </w:rPr>
      </w:pPr>
      <w:r w:rsidRPr="001D02F2">
        <w:rPr>
          <w:rFonts w:ascii="Arial" w:hAnsi="Arial" w:cs="Arial"/>
        </w:rPr>
        <w:t>(за исключением субсидий муниципальным</w:t>
      </w:r>
    </w:p>
    <w:p w:rsidR="00F56838" w:rsidRPr="001D02F2" w:rsidRDefault="00540A4F" w:rsidP="00540A4F">
      <w:pPr>
        <w:autoSpaceDE w:val="0"/>
        <w:jc w:val="right"/>
        <w:rPr>
          <w:rFonts w:ascii="Arial" w:hAnsi="Arial" w:cs="Arial"/>
        </w:rPr>
      </w:pPr>
      <w:r w:rsidRPr="001D02F2">
        <w:rPr>
          <w:rFonts w:ascii="Arial" w:hAnsi="Arial" w:cs="Arial"/>
        </w:rPr>
        <w:t xml:space="preserve"> учреждениям) в целях возмещения </w:t>
      </w:r>
    </w:p>
    <w:p w:rsidR="00540A4F" w:rsidRPr="001D02F2" w:rsidRDefault="00540A4F" w:rsidP="00540A4F">
      <w:pPr>
        <w:autoSpaceDE w:val="0"/>
        <w:jc w:val="right"/>
        <w:rPr>
          <w:rFonts w:ascii="Arial" w:hAnsi="Arial" w:cs="Arial"/>
        </w:rPr>
      </w:pPr>
      <w:r w:rsidRPr="001D02F2">
        <w:rPr>
          <w:rFonts w:ascii="Arial" w:hAnsi="Arial" w:cs="Arial"/>
        </w:rPr>
        <w:t>недополученных</w:t>
      </w:r>
      <w:r w:rsidR="00F56838" w:rsidRPr="001D02F2">
        <w:rPr>
          <w:rFonts w:ascii="Arial" w:hAnsi="Arial" w:cs="Arial"/>
        </w:rPr>
        <w:t xml:space="preserve"> </w:t>
      </w:r>
      <w:r w:rsidRPr="001D02F2">
        <w:rPr>
          <w:rFonts w:ascii="Arial" w:hAnsi="Arial" w:cs="Arial"/>
        </w:rPr>
        <w:t xml:space="preserve">доходов в связи </w:t>
      </w:r>
    </w:p>
    <w:p w:rsidR="00F56838" w:rsidRPr="001D02F2" w:rsidRDefault="00540A4F" w:rsidP="00F56838">
      <w:pPr>
        <w:autoSpaceDE w:val="0"/>
        <w:jc w:val="right"/>
        <w:rPr>
          <w:rFonts w:ascii="Arial" w:hAnsi="Arial" w:cs="Arial"/>
        </w:rPr>
      </w:pPr>
      <w:r w:rsidRPr="001D02F2">
        <w:rPr>
          <w:rFonts w:ascii="Arial" w:hAnsi="Arial" w:cs="Arial"/>
        </w:rPr>
        <w:t xml:space="preserve">с предоставлением </w:t>
      </w:r>
      <w:r w:rsidR="00F56838" w:rsidRPr="001D02F2">
        <w:rPr>
          <w:rFonts w:ascii="Arial" w:hAnsi="Arial" w:cs="Arial"/>
        </w:rPr>
        <w:t xml:space="preserve">льгот отдельным </w:t>
      </w:r>
    </w:p>
    <w:p w:rsidR="00F56838" w:rsidRPr="001D02F2" w:rsidRDefault="00F56838" w:rsidP="00F56838">
      <w:pPr>
        <w:autoSpaceDE w:val="0"/>
        <w:jc w:val="right"/>
        <w:rPr>
          <w:rFonts w:ascii="Arial" w:hAnsi="Arial" w:cs="Arial"/>
        </w:rPr>
      </w:pPr>
      <w:r w:rsidRPr="001D02F2">
        <w:rPr>
          <w:rFonts w:ascii="Arial" w:hAnsi="Arial" w:cs="Arial"/>
        </w:rPr>
        <w:t xml:space="preserve">категориям граждан при посещении </w:t>
      </w:r>
    </w:p>
    <w:p w:rsidR="00540A4F" w:rsidRPr="001D02F2" w:rsidRDefault="00F56838" w:rsidP="00F56838">
      <w:pPr>
        <w:autoSpaceDE w:val="0"/>
        <w:jc w:val="right"/>
        <w:rPr>
          <w:rFonts w:ascii="Arial" w:hAnsi="Arial" w:cs="Arial"/>
        </w:rPr>
      </w:pPr>
      <w:r w:rsidRPr="001D02F2">
        <w:rPr>
          <w:rFonts w:ascii="Arial" w:hAnsi="Arial" w:cs="Arial"/>
        </w:rPr>
        <w:t>общего отделения бани.</w:t>
      </w:r>
    </w:p>
    <w:p w:rsidR="00540A4F" w:rsidRPr="001D02F2" w:rsidRDefault="00540A4F" w:rsidP="00540A4F">
      <w:pPr>
        <w:autoSpaceDE w:val="0"/>
        <w:jc w:val="center"/>
        <w:rPr>
          <w:rFonts w:ascii="Arial" w:eastAsia="Calibri" w:hAnsi="Arial" w:cs="Arial"/>
          <w:bCs/>
        </w:rPr>
      </w:pPr>
    </w:p>
    <w:p w:rsidR="00540A4F" w:rsidRPr="001D02F2" w:rsidRDefault="00540A4F" w:rsidP="00540A4F">
      <w:pPr>
        <w:autoSpaceDE w:val="0"/>
        <w:jc w:val="center"/>
        <w:rPr>
          <w:rFonts w:ascii="Arial" w:hAnsi="Arial" w:cs="Arial"/>
        </w:rPr>
      </w:pPr>
      <w:r w:rsidRPr="001D02F2">
        <w:rPr>
          <w:rFonts w:ascii="Arial" w:eastAsia="Calibri" w:hAnsi="Arial" w:cs="Arial"/>
          <w:bCs/>
        </w:rPr>
        <w:t>Шкала оценки (величина значимости) критериев отбора</w:t>
      </w:r>
      <w:r w:rsidRPr="001D02F2">
        <w:rPr>
          <w:rFonts w:ascii="Arial" w:hAnsi="Arial" w:cs="Arial"/>
        </w:rPr>
        <w:t xml:space="preserve"> </w:t>
      </w:r>
      <w:r w:rsidRPr="001D02F2">
        <w:rPr>
          <w:rFonts w:ascii="Arial" w:eastAsia="Calibri" w:hAnsi="Arial" w:cs="Arial"/>
          <w:bCs/>
        </w:rPr>
        <w:t xml:space="preserve">заявок на участие в конкурсе по определению получателя </w:t>
      </w:r>
      <w:r w:rsidRPr="001D02F2">
        <w:rPr>
          <w:rFonts w:ascii="Arial" w:hAnsi="Arial" w:cs="Arial"/>
        </w:rPr>
        <w:t>субсидий из бюджета муниципального образования Ефремовский муниципальный округ Тульской области юридическим лицам (за исключением субсидий муниципальным</w:t>
      </w:r>
    </w:p>
    <w:p w:rsidR="00540A4F" w:rsidRPr="001D02F2" w:rsidRDefault="00540A4F" w:rsidP="00540A4F">
      <w:pPr>
        <w:autoSpaceDE w:val="0"/>
        <w:jc w:val="center"/>
        <w:rPr>
          <w:rFonts w:ascii="Arial" w:hAnsi="Arial" w:cs="Arial"/>
        </w:rPr>
      </w:pPr>
      <w:r w:rsidRPr="001D02F2">
        <w:rPr>
          <w:rFonts w:ascii="Arial" w:hAnsi="Arial" w:cs="Arial"/>
        </w:rPr>
        <w:t>учреждениям) в целях возмещения недополученных доходов в связи</w:t>
      </w:r>
    </w:p>
    <w:p w:rsidR="00540A4F" w:rsidRPr="001D02F2" w:rsidRDefault="00540A4F" w:rsidP="00540A4F">
      <w:pPr>
        <w:autoSpaceDE w:val="0"/>
        <w:jc w:val="center"/>
        <w:rPr>
          <w:rFonts w:ascii="Arial" w:eastAsia="Calibri" w:hAnsi="Arial" w:cs="Arial"/>
          <w:bCs/>
        </w:rPr>
      </w:pPr>
      <w:r w:rsidRPr="001D02F2">
        <w:rPr>
          <w:rFonts w:ascii="Arial" w:hAnsi="Arial" w:cs="Arial"/>
        </w:rPr>
        <w:t xml:space="preserve">с предоставлением </w:t>
      </w:r>
      <w:r w:rsidR="00F56838" w:rsidRPr="001D02F2">
        <w:rPr>
          <w:rFonts w:ascii="Arial" w:hAnsi="Arial" w:cs="Arial"/>
        </w:rPr>
        <w:t>льгот отдельным категориям граждан при посещении общего отделения бани.</w:t>
      </w:r>
    </w:p>
    <w:p w:rsidR="00540A4F" w:rsidRPr="001D02F2" w:rsidRDefault="00540A4F" w:rsidP="00540A4F">
      <w:pPr>
        <w:autoSpaceDE w:val="0"/>
        <w:jc w:val="right"/>
        <w:rPr>
          <w:rFonts w:ascii="Arial" w:eastAsia="Calibri" w:hAnsi="Arial" w:cs="Arial"/>
          <w:bCs/>
        </w:rPr>
      </w:pPr>
    </w:p>
    <w:tbl>
      <w:tblPr>
        <w:tblW w:w="10349" w:type="dxa"/>
        <w:tblInd w:w="-374" w:type="dxa"/>
        <w:tblLayout w:type="fixed"/>
        <w:tblCellMar>
          <w:left w:w="52" w:type="dxa"/>
          <w:right w:w="52" w:type="dxa"/>
        </w:tblCellMar>
        <w:tblLook w:val="0000" w:firstRow="0" w:lastRow="0" w:firstColumn="0" w:lastColumn="0" w:noHBand="0" w:noVBand="0"/>
      </w:tblPr>
      <w:tblGrid>
        <w:gridCol w:w="1135"/>
        <w:gridCol w:w="1985"/>
        <w:gridCol w:w="2215"/>
        <w:gridCol w:w="3738"/>
        <w:gridCol w:w="1226"/>
        <w:gridCol w:w="50"/>
      </w:tblGrid>
      <w:tr w:rsidR="00540A4F" w:rsidRPr="001D02F2" w:rsidTr="005C76A3">
        <w:trPr>
          <w:gridAfter w:val="1"/>
          <w:wAfter w:w="50" w:type="dxa"/>
          <w:trHeight w:val="791"/>
        </w:trPr>
        <w:tc>
          <w:tcPr>
            <w:tcW w:w="1135"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ind w:left="-50" w:right="-55"/>
              <w:jc w:val="center"/>
              <w:rPr>
                <w:rFonts w:ascii="Arial" w:hAnsi="Arial" w:cs="Arial"/>
                <w:lang w:eastAsia="zh-CN"/>
              </w:rPr>
            </w:pPr>
            <w:r w:rsidRPr="001D02F2">
              <w:rPr>
                <w:rFonts w:ascii="Arial" w:eastAsia="Calibri" w:hAnsi="Arial" w:cs="Arial"/>
              </w:rPr>
              <w:t>Порядковый номер критерия</w:t>
            </w:r>
          </w:p>
        </w:tc>
        <w:tc>
          <w:tcPr>
            <w:tcW w:w="1985"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Критерии оценки заявок на участие в конкурсе</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Критерий</w:t>
            </w:r>
          </w:p>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отбора заявок</w:t>
            </w:r>
          </w:p>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на участие</w:t>
            </w:r>
          </w:p>
        </w:tc>
        <w:tc>
          <w:tcPr>
            <w:tcW w:w="3738"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Показатель</w:t>
            </w:r>
          </w:p>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критериев оценки заявок</w:t>
            </w:r>
          </w:p>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на участие</w:t>
            </w:r>
          </w:p>
        </w:tc>
        <w:tc>
          <w:tcPr>
            <w:tcW w:w="1226" w:type="dxa"/>
            <w:tcBorders>
              <w:top w:val="single" w:sz="2" w:space="0" w:color="000001"/>
              <w:left w:val="single" w:sz="2" w:space="0" w:color="000001"/>
              <w:bottom w:val="single" w:sz="2" w:space="0" w:color="000001"/>
              <w:right w:val="single" w:sz="2" w:space="0" w:color="000001"/>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Значение показателя критерия</w:t>
            </w:r>
          </w:p>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rPr>
              <w:t>в баллах</w:t>
            </w:r>
          </w:p>
        </w:tc>
      </w:tr>
      <w:tr w:rsidR="00540A4F" w:rsidRPr="001D02F2" w:rsidTr="005C76A3">
        <w:trPr>
          <w:trHeight w:val="356"/>
        </w:trPr>
        <w:tc>
          <w:tcPr>
            <w:tcW w:w="1135"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ind w:left="-50" w:right="-55"/>
              <w:jc w:val="center"/>
              <w:rPr>
                <w:rFonts w:ascii="Arial" w:hAnsi="Arial" w:cs="Arial"/>
                <w:lang w:eastAsia="zh-CN"/>
              </w:rPr>
            </w:pPr>
            <w:r w:rsidRPr="001D02F2">
              <w:rPr>
                <w:rFonts w:ascii="Arial" w:eastAsia="Calibri" w:hAnsi="Arial" w:cs="Arial"/>
                <w:lang w:val="en-US"/>
              </w:rPr>
              <w:t>1</w:t>
            </w:r>
          </w:p>
        </w:tc>
        <w:tc>
          <w:tcPr>
            <w:tcW w:w="1985"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lang w:val="en-US"/>
              </w:rPr>
              <w:t>2</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lang w:val="en-US"/>
              </w:rPr>
              <w:t>3</w:t>
            </w:r>
          </w:p>
        </w:tc>
        <w:tc>
          <w:tcPr>
            <w:tcW w:w="3738" w:type="dxa"/>
            <w:tcBorders>
              <w:top w:val="single" w:sz="2" w:space="0" w:color="000001"/>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lang w:val="en-US"/>
              </w:rPr>
              <w:t>4</w:t>
            </w:r>
          </w:p>
        </w:tc>
        <w:tc>
          <w:tcPr>
            <w:tcW w:w="1276" w:type="dxa"/>
            <w:gridSpan w:val="2"/>
            <w:tcBorders>
              <w:top w:val="single" w:sz="2" w:space="0" w:color="000001"/>
              <w:left w:val="single" w:sz="2" w:space="0" w:color="000001"/>
              <w:bottom w:val="single" w:sz="2" w:space="0" w:color="000001"/>
              <w:right w:val="single" w:sz="2" w:space="0" w:color="000001"/>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lang w:val="en-US"/>
              </w:rPr>
              <w:t>5</w:t>
            </w:r>
          </w:p>
        </w:tc>
      </w:tr>
      <w:tr w:rsidR="00540A4F" w:rsidRPr="001D02F2" w:rsidTr="005C76A3">
        <w:trPr>
          <w:trHeight w:val="1465"/>
        </w:trPr>
        <w:tc>
          <w:tcPr>
            <w:tcW w:w="113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1</w:t>
            </w:r>
            <w:r w:rsidRPr="001D02F2">
              <w:rPr>
                <w:rFonts w:ascii="Arial" w:eastAsia="Calibri" w:hAnsi="Arial" w:cs="Arial"/>
                <w:lang w:val="en-US"/>
              </w:rPr>
              <w:t>.</w:t>
            </w:r>
          </w:p>
        </w:tc>
        <w:tc>
          <w:tcPr>
            <w:tcW w:w="198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 xml:space="preserve">Срок осуществления деятельности в качестве юридического лица </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 xml:space="preserve">Оцениваются сведения подтверждающие дату регистрации в качестве юридического лица  </w:t>
            </w:r>
          </w:p>
        </w:tc>
        <w:tc>
          <w:tcPr>
            <w:tcW w:w="3738"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 xml:space="preserve">5 баллов - присваивается участнику конкурсного отбора, зарегистрированному в качестве юридического лица более </w:t>
            </w:r>
            <w:r w:rsidR="00170E71" w:rsidRPr="001D02F2">
              <w:rPr>
                <w:rFonts w:ascii="Arial" w:eastAsia="Calibri" w:hAnsi="Arial" w:cs="Arial"/>
              </w:rPr>
              <w:t>5</w:t>
            </w:r>
            <w:r w:rsidRPr="001D02F2">
              <w:rPr>
                <w:rFonts w:ascii="Arial" w:eastAsia="Calibri" w:hAnsi="Arial" w:cs="Arial"/>
              </w:rPr>
              <w:t xml:space="preserve"> лет;</w:t>
            </w:r>
          </w:p>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 xml:space="preserve">3 балла - присваивается участнику конкурсного отбора, зарегистрированному в качестве юридического лица от </w:t>
            </w:r>
            <w:r w:rsidR="00170E71" w:rsidRPr="001D02F2">
              <w:rPr>
                <w:rFonts w:ascii="Arial" w:eastAsia="Calibri" w:hAnsi="Arial" w:cs="Arial"/>
              </w:rPr>
              <w:t xml:space="preserve">2 лет до </w:t>
            </w:r>
            <w:r w:rsidRPr="001D02F2">
              <w:rPr>
                <w:rFonts w:ascii="Arial" w:eastAsia="Calibri" w:hAnsi="Arial" w:cs="Arial"/>
              </w:rPr>
              <w:t>5 лет включительно;</w:t>
            </w:r>
          </w:p>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 xml:space="preserve">0 баллов - присваивается участнику конкурсного отбора, зарегистрированному в качестве юридического лица до </w:t>
            </w:r>
            <w:r w:rsidR="00170E71" w:rsidRPr="001D02F2">
              <w:rPr>
                <w:rFonts w:ascii="Arial" w:eastAsia="Calibri" w:hAnsi="Arial" w:cs="Arial"/>
              </w:rPr>
              <w:t>2</w:t>
            </w:r>
            <w:r w:rsidRPr="001D02F2">
              <w:rPr>
                <w:rFonts w:ascii="Arial" w:eastAsia="Calibri" w:hAnsi="Arial" w:cs="Arial"/>
              </w:rPr>
              <w:t xml:space="preserve"> лет включительно;</w:t>
            </w:r>
          </w:p>
        </w:tc>
        <w:tc>
          <w:tcPr>
            <w:tcW w:w="1276" w:type="dxa"/>
            <w:gridSpan w:val="2"/>
            <w:tcBorders>
              <w:top w:val="single" w:sz="2" w:space="0" w:color="000000"/>
              <w:left w:val="single" w:sz="2" w:space="0" w:color="000001"/>
              <w:bottom w:val="single" w:sz="2" w:space="0" w:color="000001"/>
              <w:right w:val="single" w:sz="2" w:space="0" w:color="000001"/>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lang w:val="en-US"/>
              </w:rPr>
              <w:t>5/3/0</w:t>
            </w:r>
          </w:p>
        </w:tc>
      </w:tr>
      <w:tr w:rsidR="00540A4F" w:rsidRPr="001D02F2" w:rsidTr="005C76A3">
        <w:trPr>
          <w:trHeight w:val="1465"/>
        </w:trPr>
        <w:tc>
          <w:tcPr>
            <w:tcW w:w="113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2</w:t>
            </w:r>
            <w:r w:rsidRPr="001D02F2">
              <w:rPr>
                <w:rFonts w:ascii="Arial" w:eastAsia="Calibri" w:hAnsi="Arial" w:cs="Arial"/>
                <w:lang w:val="en-US"/>
              </w:rPr>
              <w:t>.</w:t>
            </w:r>
          </w:p>
        </w:tc>
        <w:tc>
          <w:tcPr>
            <w:tcW w:w="198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170E71" w:rsidP="00CD5644">
            <w:pPr>
              <w:autoSpaceDE w:val="0"/>
              <w:spacing w:line="276" w:lineRule="auto"/>
              <w:rPr>
                <w:rFonts w:ascii="Arial" w:hAnsi="Arial" w:cs="Arial"/>
                <w:lang w:eastAsia="zh-CN"/>
              </w:rPr>
            </w:pPr>
            <w:r w:rsidRPr="001D02F2">
              <w:rPr>
                <w:rFonts w:ascii="Arial" w:eastAsia="Calibri" w:hAnsi="Arial" w:cs="Arial"/>
              </w:rPr>
              <w:t>Соответствие помещения, оборудования и воды санитарно-эпидемиологическим нормам, согласно ГОСТ 32670-2014</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eastAsia="Calibri" w:hAnsi="Arial" w:cs="Arial"/>
              </w:rPr>
            </w:pPr>
            <w:r w:rsidRPr="001D02F2">
              <w:rPr>
                <w:rFonts w:ascii="Arial" w:eastAsia="Calibri" w:hAnsi="Arial" w:cs="Arial"/>
              </w:rPr>
              <w:t>Оценива</w:t>
            </w:r>
            <w:r w:rsidR="00170E71" w:rsidRPr="001D02F2">
              <w:rPr>
                <w:rFonts w:ascii="Arial" w:eastAsia="Calibri" w:hAnsi="Arial" w:cs="Arial"/>
              </w:rPr>
              <w:t>ю</w:t>
            </w:r>
            <w:r w:rsidRPr="001D02F2">
              <w:rPr>
                <w:rFonts w:ascii="Arial" w:eastAsia="Calibri" w:hAnsi="Arial" w:cs="Arial"/>
              </w:rPr>
              <w:t>тся документально подтвержденные сведения</w:t>
            </w:r>
            <w:r w:rsidR="00170E71" w:rsidRPr="001D02F2">
              <w:rPr>
                <w:rFonts w:ascii="Arial" w:eastAsia="Calibri" w:hAnsi="Arial" w:cs="Arial"/>
              </w:rPr>
              <w:t>, Акты и заключения органов Роспотребнадзора.</w:t>
            </w:r>
          </w:p>
        </w:tc>
        <w:tc>
          <w:tcPr>
            <w:tcW w:w="3738" w:type="dxa"/>
            <w:tcBorders>
              <w:top w:val="single" w:sz="2" w:space="0" w:color="000000"/>
              <w:left w:val="single" w:sz="2" w:space="0" w:color="000001"/>
              <w:bottom w:val="single" w:sz="2" w:space="0" w:color="000001"/>
              <w:right w:val="single" w:sz="2" w:space="0" w:color="000000"/>
            </w:tcBorders>
            <w:shd w:val="clear" w:color="auto" w:fill="FFFFFF"/>
          </w:tcPr>
          <w:p w:rsidR="00170E71" w:rsidRPr="001D02F2" w:rsidRDefault="00540A4F" w:rsidP="00CD5644">
            <w:pPr>
              <w:autoSpaceDE w:val="0"/>
              <w:spacing w:line="276" w:lineRule="auto"/>
              <w:rPr>
                <w:rFonts w:ascii="Arial" w:eastAsia="Calibri" w:hAnsi="Arial" w:cs="Arial"/>
              </w:rPr>
            </w:pPr>
            <w:r w:rsidRPr="001D02F2">
              <w:rPr>
                <w:rFonts w:ascii="Arial" w:eastAsia="Calibri" w:hAnsi="Arial" w:cs="Arial"/>
              </w:rPr>
              <w:t xml:space="preserve">5 баллов – присваивается заявке участника конкурса, документально подтвердившего </w:t>
            </w:r>
            <w:r w:rsidR="00170E71" w:rsidRPr="001D02F2">
              <w:rPr>
                <w:rFonts w:ascii="Arial" w:eastAsia="Calibri" w:hAnsi="Arial" w:cs="Arial"/>
              </w:rPr>
              <w:t>соответствие помещения, оборудования и воды санитарно-эпидемиологическим нормам;</w:t>
            </w:r>
          </w:p>
          <w:p w:rsidR="00540A4F" w:rsidRPr="001D02F2" w:rsidRDefault="00170E71" w:rsidP="00170E71">
            <w:pPr>
              <w:autoSpaceDE w:val="0"/>
              <w:spacing w:line="276" w:lineRule="auto"/>
              <w:rPr>
                <w:rFonts w:ascii="Arial" w:eastAsia="Calibri" w:hAnsi="Arial" w:cs="Arial"/>
              </w:rPr>
            </w:pPr>
            <w:r w:rsidRPr="001D02F2">
              <w:rPr>
                <w:rFonts w:ascii="Arial" w:eastAsia="Calibri" w:hAnsi="Arial" w:cs="Arial"/>
              </w:rPr>
              <w:t xml:space="preserve"> </w:t>
            </w:r>
            <w:r w:rsidR="00540A4F" w:rsidRPr="001D02F2">
              <w:rPr>
                <w:rFonts w:ascii="Arial" w:eastAsia="Calibri" w:hAnsi="Arial" w:cs="Arial"/>
              </w:rPr>
              <w:t xml:space="preserve">0 баллов - присваивается заявке участника конкурса, документально не подтвердившего </w:t>
            </w:r>
            <w:r w:rsidRPr="001D02F2">
              <w:rPr>
                <w:rFonts w:ascii="Arial" w:eastAsia="Calibri" w:hAnsi="Arial" w:cs="Arial"/>
              </w:rPr>
              <w:t>соответствие помещения, оборудования и воды санитарно-эпидемиологическим нормам;</w:t>
            </w:r>
          </w:p>
        </w:tc>
        <w:tc>
          <w:tcPr>
            <w:tcW w:w="1276" w:type="dxa"/>
            <w:gridSpan w:val="2"/>
            <w:tcBorders>
              <w:top w:val="single" w:sz="2" w:space="0" w:color="000000"/>
              <w:left w:val="single" w:sz="2" w:space="0" w:color="000001"/>
              <w:bottom w:val="single" w:sz="2" w:space="0" w:color="000001"/>
              <w:right w:val="single" w:sz="2" w:space="0" w:color="000001"/>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lang w:val="en-US"/>
              </w:rPr>
              <w:t>5/0</w:t>
            </w:r>
          </w:p>
        </w:tc>
      </w:tr>
      <w:tr w:rsidR="00540A4F" w:rsidRPr="001D02F2" w:rsidTr="005C76A3">
        <w:trPr>
          <w:trHeight w:val="1465"/>
        </w:trPr>
        <w:tc>
          <w:tcPr>
            <w:tcW w:w="113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3</w:t>
            </w:r>
            <w:r w:rsidRPr="001D02F2">
              <w:rPr>
                <w:rFonts w:ascii="Arial" w:eastAsia="Calibri" w:hAnsi="Arial" w:cs="Arial"/>
                <w:lang w:val="en-US"/>
              </w:rPr>
              <w:t>.</w:t>
            </w:r>
          </w:p>
        </w:tc>
        <w:tc>
          <w:tcPr>
            <w:tcW w:w="198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Наличие собственн</w:t>
            </w:r>
            <w:r w:rsidR="00170E71" w:rsidRPr="001D02F2">
              <w:rPr>
                <w:rFonts w:ascii="Arial" w:eastAsia="Calibri" w:hAnsi="Arial" w:cs="Arial"/>
              </w:rPr>
              <w:t>ого теплового узла.</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BC2AD4">
            <w:pPr>
              <w:autoSpaceDE w:val="0"/>
              <w:spacing w:line="276" w:lineRule="auto"/>
              <w:rPr>
                <w:rFonts w:ascii="Arial" w:eastAsia="Calibri" w:hAnsi="Arial" w:cs="Arial"/>
              </w:rPr>
            </w:pPr>
            <w:r w:rsidRPr="001D02F2">
              <w:rPr>
                <w:rFonts w:ascii="Arial" w:eastAsia="Calibri" w:hAnsi="Arial" w:cs="Arial"/>
              </w:rPr>
              <w:t xml:space="preserve">Оценивается документально подтвержденные </w:t>
            </w:r>
            <w:r w:rsidR="00170E71" w:rsidRPr="001D02F2">
              <w:rPr>
                <w:rFonts w:ascii="Arial" w:eastAsia="Calibri" w:hAnsi="Arial" w:cs="Arial"/>
              </w:rPr>
              <w:t>данные о наличии оборудования</w:t>
            </w:r>
            <w:r w:rsidR="00BC2AD4" w:rsidRPr="001D02F2">
              <w:rPr>
                <w:rFonts w:ascii="Arial" w:eastAsia="Calibri" w:hAnsi="Arial" w:cs="Arial"/>
              </w:rPr>
              <w:t>, при предоставлении заключения Ростехнадзора о постановке на учет газового оборудования.</w:t>
            </w:r>
          </w:p>
        </w:tc>
        <w:tc>
          <w:tcPr>
            <w:tcW w:w="3738" w:type="dxa"/>
            <w:tcBorders>
              <w:top w:val="single" w:sz="2" w:space="0" w:color="000000"/>
              <w:left w:val="single" w:sz="2" w:space="0" w:color="000001"/>
              <w:bottom w:val="single" w:sz="2" w:space="0" w:color="000001"/>
              <w:right w:val="single" w:sz="2" w:space="0" w:color="000000"/>
            </w:tcBorders>
            <w:shd w:val="clear" w:color="auto" w:fill="FFFFFF"/>
          </w:tcPr>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 xml:space="preserve">5 баллов – присваивается заявке участника конкурса, документально подтвердившего </w:t>
            </w:r>
            <w:r w:rsidR="00BC2AD4" w:rsidRPr="001D02F2">
              <w:rPr>
                <w:rFonts w:ascii="Arial" w:eastAsia="Calibri" w:hAnsi="Arial" w:cs="Arial"/>
              </w:rPr>
              <w:t>налич</w:t>
            </w:r>
            <w:r w:rsidR="004D55B1" w:rsidRPr="001D02F2">
              <w:rPr>
                <w:rFonts w:ascii="Arial" w:eastAsia="Calibri" w:hAnsi="Arial" w:cs="Arial"/>
              </w:rPr>
              <w:t>и</w:t>
            </w:r>
            <w:r w:rsidR="00BC2AD4" w:rsidRPr="001D02F2">
              <w:rPr>
                <w:rFonts w:ascii="Arial" w:eastAsia="Calibri" w:hAnsi="Arial" w:cs="Arial"/>
              </w:rPr>
              <w:t>е собственного теплового узла</w:t>
            </w:r>
            <w:r w:rsidRPr="001D02F2">
              <w:rPr>
                <w:rFonts w:ascii="Arial" w:eastAsia="Calibri" w:hAnsi="Arial" w:cs="Arial"/>
              </w:rPr>
              <w:t>;</w:t>
            </w:r>
          </w:p>
          <w:p w:rsidR="00540A4F" w:rsidRPr="001D02F2" w:rsidRDefault="00540A4F" w:rsidP="00CD5644">
            <w:pPr>
              <w:autoSpaceDE w:val="0"/>
              <w:spacing w:line="276" w:lineRule="auto"/>
              <w:rPr>
                <w:rFonts w:ascii="Arial" w:hAnsi="Arial" w:cs="Arial"/>
                <w:lang w:eastAsia="zh-CN"/>
              </w:rPr>
            </w:pPr>
            <w:r w:rsidRPr="001D02F2">
              <w:rPr>
                <w:rFonts w:ascii="Arial" w:eastAsia="Calibri" w:hAnsi="Arial" w:cs="Arial"/>
              </w:rPr>
              <w:t xml:space="preserve">0 баллов - присваивается заявке участника конкурса, документально не подтвердившего </w:t>
            </w:r>
            <w:r w:rsidR="00BC2AD4" w:rsidRPr="001D02F2">
              <w:rPr>
                <w:rFonts w:ascii="Arial" w:eastAsia="Calibri" w:hAnsi="Arial" w:cs="Arial"/>
              </w:rPr>
              <w:t>наличие собственного теплового узла</w:t>
            </w:r>
            <w:r w:rsidRPr="001D02F2">
              <w:rPr>
                <w:rFonts w:ascii="Arial" w:eastAsia="Calibri" w:hAnsi="Arial" w:cs="Arial"/>
              </w:rPr>
              <w:t>.</w:t>
            </w:r>
          </w:p>
        </w:tc>
        <w:tc>
          <w:tcPr>
            <w:tcW w:w="1276" w:type="dxa"/>
            <w:gridSpan w:val="2"/>
            <w:tcBorders>
              <w:top w:val="single" w:sz="2" w:space="0" w:color="000000"/>
              <w:left w:val="single" w:sz="2" w:space="0" w:color="000001"/>
              <w:bottom w:val="single" w:sz="2" w:space="0" w:color="000001"/>
              <w:right w:val="single" w:sz="2" w:space="0" w:color="000001"/>
            </w:tcBorders>
            <w:shd w:val="clear" w:color="auto" w:fill="FFFFFF"/>
          </w:tcPr>
          <w:p w:rsidR="00540A4F" w:rsidRPr="001D02F2" w:rsidRDefault="00540A4F" w:rsidP="00CD5644">
            <w:pPr>
              <w:autoSpaceDE w:val="0"/>
              <w:spacing w:line="276" w:lineRule="auto"/>
              <w:jc w:val="center"/>
              <w:rPr>
                <w:rFonts w:ascii="Arial" w:hAnsi="Arial" w:cs="Arial"/>
                <w:lang w:eastAsia="zh-CN"/>
              </w:rPr>
            </w:pPr>
            <w:r w:rsidRPr="001D02F2">
              <w:rPr>
                <w:rFonts w:ascii="Arial" w:eastAsia="Calibri" w:hAnsi="Arial" w:cs="Arial"/>
                <w:lang w:val="en-US"/>
              </w:rPr>
              <w:t>5/0</w:t>
            </w:r>
          </w:p>
        </w:tc>
      </w:tr>
    </w:tbl>
    <w:p w:rsidR="00540A4F" w:rsidRPr="001D02F2" w:rsidRDefault="00540A4F">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F8735A" w:rsidRPr="001D02F2" w:rsidRDefault="00F8735A">
      <w:pPr>
        <w:autoSpaceDE w:val="0"/>
        <w:autoSpaceDN w:val="0"/>
        <w:adjustRightInd w:val="0"/>
        <w:jc w:val="right"/>
        <w:outlineLvl w:val="0"/>
        <w:rPr>
          <w:rFonts w:ascii="Arial" w:hAnsi="Arial" w:cs="Arial"/>
        </w:rPr>
      </w:pPr>
    </w:p>
    <w:p w:rsidR="00F8735A" w:rsidRPr="001D02F2" w:rsidRDefault="00F8735A">
      <w:pPr>
        <w:autoSpaceDE w:val="0"/>
        <w:autoSpaceDN w:val="0"/>
        <w:adjustRightInd w:val="0"/>
        <w:jc w:val="right"/>
        <w:outlineLvl w:val="0"/>
        <w:rPr>
          <w:rFonts w:ascii="Arial" w:hAnsi="Arial" w:cs="Arial"/>
        </w:rPr>
      </w:pPr>
    </w:p>
    <w:p w:rsidR="00F8735A" w:rsidRPr="001D02F2" w:rsidRDefault="00F8735A">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5C76A3" w:rsidRPr="001D02F2" w:rsidRDefault="005C76A3">
      <w:pPr>
        <w:autoSpaceDE w:val="0"/>
        <w:autoSpaceDN w:val="0"/>
        <w:adjustRightInd w:val="0"/>
        <w:jc w:val="right"/>
        <w:outlineLvl w:val="0"/>
        <w:rPr>
          <w:rFonts w:ascii="Arial" w:hAnsi="Arial" w:cs="Arial"/>
        </w:rPr>
      </w:pPr>
    </w:p>
    <w:p w:rsidR="00540A4F" w:rsidRPr="001D02F2" w:rsidRDefault="00540A4F">
      <w:pPr>
        <w:autoSpaceDE w:val="0"/>
        <w:autoSpaceDN w:val="0"/>
        <w:adjustRightInd w:val="0"/>
        <w:jc w:val="right"/>
        <w:outlineLvl w:val="0"/>
        <w:rPr>
          <w:rFonts w:ascii="Arial" w:hAnsi="Arial" w:cs="Arial"/>
        </w:rPr>
      </w:pPr>
    </w:p>
    <w:p w:rsidR="003A479D" w:rsidRPr="001D02F2" w:rsidRDefault="003A479D">
      <w:pPr>
        <w:autoSpaceDE w:val="0"/>
        <w:autoSpaceDN w:val="0"/>
        <w:adjustRightInd w:val="0"/>
        <w:jc w:val="right"/>
        <w:outlineLvl w:val="0"/>
        <w:rPr>
          <w:rFonts w:ascii="Arial" w:hAnsi="Arial" w:cs="Arial"/>
        </w:rPr>
      </w:pPr>
      <w:r w:rsidRPr="001D02F2">
        <w:rPr>
          <w:rFonts w:ascii="Arial" w:hAnsi="Arial" w:cs="Arial"/>
        </w:rPr>
        <w:t>Приложение</w:t>
      </w:r>
      <w:r w:rsidR="00BC2AD4" w:rsidRPr="001D02F2">
        <w:rPr>
          <w:rFonts w:ascii="Arial" w:hAnsi="Arial" w:cs="Arial"/>
        </w:rPr>
        <w:t xml:space="preserve"> № 2</w:t>
      </w:r>
    </w:p>
    <w:p w:rsidR="003A479D" w:rsidRPr="001D02F2" w:rsidRDefault="003A479D">
      <w:pPr>
        <w:autoSpaceDE w:val="0"/>
        <w:autoSpaceDN w:val="0"/>
        <w:adjustRightInd w:val="0"/>
        <w:jc w:val="right"/>
        <w:rPr>
          <w:rFonts w:ascii="Arial" w:hAnsi="Arial" w:cs="Arial"/>
        </w:rPr>
      </w:pPr>
      <w:r w:rsidRPr="001D02F2">
        <w:rPr>
          <w:rFonts w:ascii="Arial" w:hAnsi="Arial" w:cs="Arial"/>
        </w:rPr>
        <w:t>к постановлению администрации</w:t>
      </w:r>
    </w:p>
    <w:p w:rsidR="003A479D" w:rsidRPr="001D02F2" w:rsidRDefault="003A479D">
      <w:pPr>
        <w:autoSpaceDE w:val="0"/>
        <w:autoSpaceDN w:val="0"/>
        <w:adjustRightInd w:val="0"/>
        <w:jc w:val="right"/>
        <w:rPr>
          <w:rFonts w:ascii="Arial" w:hAnsi="Arial" w:cs="Arial"/>
        </w:rPr>
      </w:pPr>
      <w:r w:rsidRPr="001D02F2">
        <w:rPr>
          <w:rFonts w:ascii="Arial" w:hAnsi="Arial" w:cs="Arial"/>
        </w:rPr>
        <w:t xml:space="preserve">муниципального образования </w:t>
      </w:r>
    </w:p>
    <w:p w:rsidR="00BC2AD4" w:rsidRPr="001D02F2" w:rsidRDefault="003A479D">
      <w:pPr>
        <w:autoSpaceDE w:val="0"/>
        <w:autoSpaceDN w:val="0"/>
        <w:adjustRightInd w:val="0"/>
        <w:jc w:val="right"/>
        <w:rPr>
          <w:rFonts w:ascii="Arial" w:hAnsi="Arial" w:cs="Arial"/>
        </w:rPr>
      </w:pPr>
      <w:r w:rsidRPr="001D02F2">
        <w:rPr>
          <w:rFonts w:ascii="Arial" w:hAnsi="Arial" w:cs="Arial"/>
        </w:rPr>
        <w:t>Ефремов</w:t>
      </w:r>
      <w:r w:rsidR="00BC2AD4" w:rsidRPr="001D02F2">
        <w:rPr>
          <w:rFonts w:ascii="Arial" w:hAnsi="Arial" w:cs="Arial"/>
        </w:rPr>
        <w:t xml:space="preserve">ский муниципальный </w:t>
      </w:r>
    </w:p>
    <w:p w:rsidR="003A479D" w:rsidRPr="001D02F2" w:rsidRDefault="00BC2AD4">
      <w:pPr>
        <w:autoSpaceDE w:val="0"/>
        <w:autoSpaceDN w:val="0"/>
        <w:adjustRightInd w:val="0"/>
        <w:jc w:val="right"/>
        <w:rPr>
          <w:rFonts w:ascii="Arial" w:hAnsi="Arial" w:cs="Arial"/>
        </w:rPr>
      </w:pPr>
      <w:r w:rsidRPr="001D02F2">
        <w:rPr>
          <w:rFonts w:ascii="Arial" w:hAnsi="Arial" w:cs="Arial"/>
        </w:rPr>
        <w:t>округ Тульской области</w:t>
      </w:r>
    </w:p>
    <w:p w:rsidR="003A479D" w:rsidRPr="001D02F2" w:rsidRDefault="003A479D">
      <w:pPr>
        <w:autoSpaceDE w:val="0"/>
        <w:autoSpaceDN w:val="0"/>
        <w:adjustRightInd w:val="0"/>
        <w:jc w:val="right"/>
        <w:rPr>
          <w:rFonts w:ascii="Arial" w:hAnsi="Arial" w:cs="Arial"/>
        </w:rPr>
      </w:pPr>
      <w:r w:rsidRPr="001D02F2">
        <w:rPr>
          <w:rFonts w:ascii="Arial" w:hAnsi="Arial" w:cs="Arial"/>
        </w:rPr>
        <w:t xml:space="preserve">от </w:t>
      </w:r>
      <w:r w:rsidR="001D02F2">
        <w:rPr>
          <w:rFonts w:ascii="Arial" w:hAnsi="Arial" w:cs="Arial"/>
        </w:rPr>
        <w:t>31.01.2025</w:t>
      </w:r>
      <w:r w:rsidRPr="001D02F2">
        <w:rPr>
          <w:rFonts w:ascii="Arial" w:hAnsi="Arial" w:cs="Arial"/>
        </w:rPr>
        <w:t xml:space="preserve"> N</w:t>
      </w:r>
      <w:r w:rsidR="001D02F2">
        <w:rPr>
          <w:rFonts w:ascii="Arial" w:hAnsi="Arial" w:cs="Arial"/>
        </w:rPr>
        <w:t xml:space="preserve"> 206</w:t>
      </w:r>
    </w:p>
    <w:p w:rsidR="003A479D" w:rsidRPr="001D02F2" w:rsidRDefault="003A479D">
      <w:pPr>
        <w:autoSpaceDE w:val="0"/>
        <w:autoSpaceDN w:val="0"/>
        <w:adjustRightInd w:val="0"/>
        <w:jc w:val="both"/>
        <w:rPr>
          <w:rFonts w:ascii="Arial" w:hAnsi="Arial" w:cs="Arial"/>
        </w:rPr>
      </w:pPr>
    </w:p>
    <w:p w:rsidR="003A479D" w:rsidRPr="001D02F2" w:rsidRDefault="001D02F2">
      <w:pPr>
        <w:pStyle w:val="a4"/>
        <w:rPr>
          <w:rFonts w:ascii="Arial" w:hAnsi="Arial" w:cs="Arial"/>
          <w:sz w:val="32"/>
          <w:szCs w:val="32"/>
        </w:rPr>
      </w:pPr>
      <w:r w:rsidRPr="001D02F2">
        <w:rPr>
          <w:rFonts w:ascii="Arial" w:hAnsi="Arial" w:cs="Arial"/>
          <w:sz w:val="32"/>
          <w:szCs w:val="32"/>
        </w:rPr>
        <w:t xml:space="preserve">ПОРЯДОК </w:t>
      </w:r>
    </w:p>
    <w:p w:rsidR="003A479D" w:rsidRPr="001D02F2" w:rsidRDefault="001D02F2">
      <w:pPr>
        <w:pStyle w:val="a4"/>
        <w:rPr>
          <w:rFonts w:ascii="Arial" w:hAnsi="Arial" w:cs="Arial"/>
          <w:sz w:val="32"/>
          <w:szCs w:val="32"/>
        </w:rPr>
      </w:pPr>
      <w:r w:rsidRPr="001D02F2">
        <w:rPr>
          <w:rFonts w:ascii="Arial" w:hAnsi="Arial" w:cs="Arial"/>
          <w:sz w:val="32"/>
          <w:szCs w:val="32"/>
        </w:rPr>
        <w:t xml:space="preserve">ПРЕДОСТАВЛЕНИЯ ИЗ БЮДЖЕТА МУНИЦИПАЛЬНОГО ОБРАЗОВАНИЯ </w:t>
      </w:r>
    </w:p>
    <w:p w:rsidR="003A479D" w:rsidRPr="001D02F2" w:rsidRDefault="001D02F2">
      <w:pPr>
        <w:pStyle w:val="a4"/>
        <w:rPr>
          <w:rFonts w:ascii="Arial" w:hAnsi="Arial" w:cs="Arial"/>
          <w:sz w:val="32"/>
          <w:szCs w:val="32"/>
        </w:rPr>
      </w:pPr>
      <w:r w:rsidRPr="001D02F2">
        <w:rPr>
          <w:rFonts w:ascii="Arial" w:hAnsi="Arial" w:cs="Arial"/>
          <w:sz w:val="32"/>
          <w:szCs w:val="32"/>
        </w:rPr>
        <w:t>ЕФРЕМОВСКИЙ МУНИЦИПАЛЬНЫЙ ОКРУГ ТУЛЬСКОЙ ОБЛАСТИ СУБСИДИЙ ЮРИДИЧЕСКИМ ЛИЦАМ (ЗА ИСКЛЮЧЕНИЕМ СУБСИДИЙ МУНИЦИПАЛЬНЫМ УЧРЕЖДЕНИЯМ, В ЦЕЛЯХ ВОЗМЕЩЕНИЯ НЕДОПОЛУЧЕННЫХ ДОХОДОВ В СВЯЗИ С ПРЕДОСТАВЛЕНИЕМ ЛЬГОТ ОТДЕЛЬНЫМ КАТЕГОРИЯМ ГРАЖДАН</w:t>
      </w:r>
    </w:p>
    <w:p w:rsidR="003A479D" w:rsidRPr="001D02F2" w:rsidRDefault="001D02F2">
      <w:pPr>
        <w:pStyle w:val="a4"/>
        <w:rPr>
          <w:rFonts w:ascii="Arial" w:hAnsi="Arial" w:cs="Arial"/>
          <w:sz w:val="32"/>
          <w:szCs w:val="32"/>
        </w:rPr>
      </w:pPr>
      <w:r w:rsidRPr="001D02F2">
        <w:rPr>
          <w:rFonts w:ascii="Arial" w:hAnsi="Arial" w:cs="Arial"/>
          <w:sz w:val="32"/>
          <w:szCs w:val="32"/>
        </w:rPr>
        <w:t xml:space="preserve">ПРИ ПОСЕЩЕНИИ ОБЩЕГО ОТДЕЛЕНИЯ БАНИ </w:t>
      </w:r>
    </w:p>
    <w:p w:rsidR="003A479D" w:rsidRPr="001D02F2" w:rsidRDefault="003A479D">
      <w:pPr>
        <w:pStyle w:val="a4"/>
        <w:rPr>
          <w:rFonts w:ascii="Arial" w:hAnsi="Arial" w:cs="Arial"/>
          <w:sz w:val="24"/>
          <w:highlight w:val="green"/>
        </w:rPr>
      </w:pPr>
    </w:p>
    <w:p w:rsidR="003A479D" w:rsidRPr="001D02F2" w:rsidRDefault="003A479D">
      <w:pPr>
        <w:pStyle w:val="a4"/>
        <w:rPr>
          <w:rFonts w:ascii="Arial" w:hAnsi="Arial" w:cs="Arial"/>
          <w:sz w:val="24"/>
        </w:rPr>
      </w:pPr>
      <w:r w:rsidRPr="001D02F2">
        <w:rPr>
          <w:rFonts w:ascii="Arial" w:hAnsi="Arial" w:cs="Arial"/>
          <w:sz w:val="24"/>
          <w:lang w:val="en-US"/>
        </w:rPr>
        <w:t>I</w:t>
      </w:r>
      <w:r w:rsidRPr="001D02F2">
        <w:rPr>
          <w:rFonts w:ascii="Arial" w:hAnsi="Arial" w:cs="Arial"/>
          <w:sz w:val="24"/>
        </w:rPr>
        <w:t>. Общие положения</w:t>
      </w:r>
    </w:p>
    <w:p w:rsidR="003A479D" w:rsidRPr="001D02F2" w:rsidRDefault="003A479D">
      <w:pPr>
        <w:pStyle w:val="a4"/>
        <w:rPr>
          <w:rFonts w:ascii="Arial" w:hAnsi="Arial" w:cs="Arial"/>
          <w:b w:val="0"/>
          <w:bCs w:val="0"/>
          <w:sz w:val="24"/>
        </w:rPr>
      </w:pPr>
    </w:p>
    <w:p w:rsidR="003A479D" w:rsidRPr="001D02F2" w:rsidRDefault="003A479D">
      <w:pPr>
        <w:autoSpaceDE w:val="0"/>
        <w:autoSpaceDN w:val="0"/>
        <w:adjustRightInd w:val="0"/>
        <w:ind w:firstLine="540"/>
        <w:jc w:val="both"/>
        <w:rPr>
          <w:rFonts w:ascii="Arial" w:hAnsi="Arial" w:cs="Arial"/>
        </w:rPr>
      </w:pPr>
      <w:r w:rsidRPr="001D02F2">
        <w:rPr>
          <w:rFonts w:ascii="Arial" w:hAnsi="Arial" w:cs="Arial"/>
        </w:rPr>
        <w:t xml:space="preserve">  1.</w:t>
      </w:r>
      <w:r w:rsidR="00DF11F9" w:rsidRPr="001D02F2">
        <w:rPr>
          <w:rFonts w:ascii="Arial" w:hAnsi="Arial" w:cs="Arial"/>
        </w:rPr>
        <w:t xml:space="preserve">1. </w:t>
      </w:r>
      <w:r w:rsidRPr="001D02F2">
        <w:rPr>
          <w:rFonts w:ascii="Arial" w:hAnsi="Arial" w:cs="Arial"/>
        </w:rPr>
        <w:t xml:space="preserve">Субсидии, установленные настоящим Порядком, предоставляются в целях возмещения недополученных доходов в связи с предоставлением льгот отдельным категориям граждан при посещении общего отделения бани юридическим лицам (за исключением муниципальных учреждений) (далее – Получатели субсидий). </w:t>
      </w:r>
    </w:p>
    <w:p w:rsidR="003A479D" w:rsidRPr="001D02F2" w:rsidRDefault="00A21D7E" w:rsidP="00A21D7E">
      <w:pPr>
        <w:autoSpaceDE w:val="0"/>
        <w:autoSpaceDN w:val="0"/>
        <w:adjustRightInd w:val="0"/>
        <w:jc w:val="both"/>
        <w:rPr>
          <w:rFonts w:ascii="Arial" w:hAnsi="Arial" w:cs="Arial"/>
        </w:rPr>
      </w:pPr>
      <w:r w:rsidRPr="001D02F2">
        <w:rPr>
          <w:rFonts w:ascii="Arial" w:hAnsi="Arial" w:cs="Arial"/>
        </w:rPr>
        <w:t xml:space="preserve">         </w:t>
      </w:r>
      <w:r w:rsidR="00DF11F9" w:rsidRPr="001D02F2">
        <w:rPr>
          <w:rFonts w:ascii="Arial" w:hAnsi="Arial" w:cs="Arial"/>
        </w:rPr>
        <w:t>1.</w:t>
      </w:r>
      <w:r w:rsidR="003A479D" w:rsidRPr="001D02F2">
        <w:rPr>
          <w:rFonts w:ascii="Arial" w:hAnsi="Arial" w:cs="Arial"/>
        </w:rPr>
        <w:t xml:space="preserve">2. Предоставление Субсидий Получателям субсидий осуществляется в пределах бюджетных ассигнований, предусмотренных в бюджете муниципального образования </w:t>
      </w:r>
      <w:r w:rsidRPr="001D02F2">
        <w:rPr>
          <w:rFonts w:ascii="Arial" w:hAnsi="Arial" w:cs="Arial"/>
        </w:rPr>
        <w:t xml:space="preserve">Ефремовский муниципальный округ Тульской области </w:t>
      </w:r>
      <w:r w:rsidR="003A479D" w:rsidRPr="001D02F2">
        <w:rPr>
          <w:rFonts w:ascii="Arial" w:hAnsi="Arial" w:cs="Arial"/>
        </w:rPr>
        <w:t xml:space="preserve">(далее - бюджет округа) на соответствующий финансовый год и на плановый период, и лимитов бюджетных обязательств, доведенных в установленном порядке  администрации муниципального образования </w:t>
      </w:r>
      <w:r w:rsidRPr="001D02F2">
        <w:rPr>
          <w:rFonts w:ascii="Arial" w:hAnsi="Arial" w:cs="Arial"/>
        </w:rPr>
        <w:t xml:space="preserve">Ефремовский муниципальный округ Тульской области  </w:t>
      </w:r>
      <w:r w:rsidR="003A479D" w:rsidRPr="001D02F2">
        <w:rPr>
          <w:rFonts w:ascii="Arial" w:hAnsi="Arial" w:cs="Arial"/>
        </w:rPr>
        <w:t>(далее – администрация округа), как получателю бюджетных средств, на цели, указанные в пункте 1. настоящего Порядка.</w:t>
      </w:r>
    </w:p>
    <w:p w:rsidR="003A479D" w:rsidRPr="001D02F2" w:rsidRDefault="003A479D">
      <w:pPr>
        <w:pStyle w:val="2"/>
        <w:widowControl/>
        <w:rPr>
          <w:rFonts w:ascii="Arial" w:hAnsi="Arial" w:cs="Arial"/>
          <w:sz w:val="24"/>
          <w:szCs w:val="24"/>
        </w:rPr>
      </w:pPr>
      <w:r w:rsidRPr="001D02F2">
        <w:rPr>
          <w:rFonts w:ascii="Arial" w:hAnsi="Arial" w:cs="Arial"/>
          <w:sz w:val="24"/>
          <w:szCs w:val="24"/>
        </w:rPr>
        <w:t xml:space="preserve">  Субсидии предоставляются на безвозмездной и безвозвратной основе, носят целевой характер и не могут быть использованы на другие цели.</w:t>
      </w:r>
    </w:p>
    <w:p w:rsidR="00F61F62" w:rsidRPr="001D02F2" w:rsidRDefault="003A479D">
      <w:pPr>
        <w:autoSpaceDE w:val="0"/>
        <w:autoSpaceDN w:val="0"/>
        <w:adjustRightInd w:val="0"/>
        <w:ind w:firstLine="540"/>
        <w:jc w:val="both"/>
        <w:rPr>
          <w:rFonts w:ascii="Arial" w:hAnsi="Arial" w:cs="Arial"/>
        </w:rPr>
      </w:pPr>
      <w:r w:rsidRPr="001D02F2">
        <w:rPr>
          <w:rFonts w:ascii="Arial" w:hAnsi="Arial" w:cs="Arial"/>
        </w:rPr>
        <w:t xml:space="preserve">   </w:t>
      </w:r>
      <w:r w:rsidR="00F61F62" w:rsidRPr="001D02F2">
        <w:rPr>
          <w:rFonts w:ascii="Arial" w:hAnsi="Arial" w:cs="Arial"/>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округа (проекта решения о внесении изменений в решение о бюджете округа).</w:t>
      </w:r>
    </w:p>
    <w:p w:rsidR="003A479D" w:rsidRPr="001D02F2" w:rsidRDefault="00DF11F9">
      <w:pPr>
        <w:autoSpaceDE w:val="0"/>
        <w:autoSpaceDN w:val="0"/>
        <w:adjustRightInd w:val="0"/>
        <w:ind w:firstLine="540"/>
        <w:jc w:val="both"/>
        <w:rPr>
          <w:rFonts w:ascii="Arial" w:hAnsi="Arial" w:cs="Arial"/>
        </w:rPr>
      </w:pPr>
      <w:r w:rsidRPr="001D02F2">
        <w:rPr>
          <w:rFonts w:ascii="Arial" w:hAnsi="Arial" w:cs="Arial"/>
        </w:rPr>
        <w:t>1.</w:t>
      </w:r>
      <w:r w:rsidR="003A479D" w:rsidRPr="001D02F2">
        <w:rPr>
          <w:rFonts w:ascii="Arial" w:hAnsi="Arial" w:cs="Arial"/>
        </w:rPr>
        <w:t>3. Право на получение Субсидий имеют следующие категории юридических лиц (за исключением муниципальных учреждений:</w:t>
      </w:r>
    </w:p>
    <w:p w:rsidR="003A479D" w:rsidRPr="001D02F2" w:rsidRDefault="003A479D">
      <w:pPr>
        <w:pStyle w:val="2"/>
        <w:widowControl/>
        <w:rPr>
          <w:rFonts w:ascii="Arial" w:hAnsi="Arial" w:cs="Arial"/>
          <w:sz w:val="24"/>
          <w:szCs w:val="24"/>
        </w:rPr>
      </w:pPr>
      <w:r w:rsidRPr="001D02F2">
        <w:rPr>
          <w:rFonts w:ascii="Arial" w:hAnsi="Arial" w:cs="Arial"/>
          <w:sz w:val="24"/>
          <w:szCs w:val="24"/>
        </w:rPr>
        <w:t xml:space="preserve">  организации, предприятия, оказывающие услуги общего отделения бани на территории муниципального образования</w:t>
      </w:r>
      <w:r w:rsidR="004D55B1" w:rsidRPr="001D02F2">
        <w:rPr>
          <w:rFonts w:ascii="Arial" w:hAnsi="Arial" w:cs="Arial"/>
          <w:sz w:val="24"/>
          <w:szCs w:val="24"/>
        </w:rPr>
        <w:t xml:space="preserve"> Ефремовский муниципальный округ Тульской области</w:t>
      </w:r>
      <w:r w:rsidRPr="001D02F2">
        <w:rPr>
          <w:rFonts w:ascii="Arial" w:hAnsi="Arial" w:cs="Arial"/>
          <w:sz w:val="24"/>
          <w:szCs w:val="24"/>
        </w:rPr>
        <w:t xml:space="preserve">. </w:t>
      </w:r>
    </w:p>
    <w:p w:rsidR="003A479D" w:rsidRPr="001D02F2" w:rsidRDefault="003A479D">
      <w:pPr>
        <w:autoSpaceDE w:val="0"/>
        <w:autoSpaceDN w:val="0"/>
        <w:adjustRightInd w:val="0"/>
        <w:ind w:firstLine="709"/>
        <w:jc w:val="center"/>
        <w:rPr>
          <w:rFonts w:ascii="Arial" w:hAnsi="Arial" w:cs="Arial"/>
          <w:b/>
        </w:rPr>
      </w:pPr>
    </w:p>
    <w:p w:rsidR="003A479D" w:rsidRPr="001D02F2" w:rsidRDefault="003A479D">
      <w:pPr>
        <w:autoSpaceDE w:val="0"/>
        <w:autoSpaceDN w:val="0"/>
        <w:adjustRightInd w:val="0"/>
        <w:ind w:firstLine="709"/>
        <w:jc w:val="center"/>
        <w:rPr>
          <w:rFonts w:ascii="Arial" w:hAnsi="Arial" w:cs="Arial"/>
          <w:b/>
        </w:rPr>
      </w:pPr>
      <w:r w:rsidRPr="001D02F2">
        <w:rPr>
          <w:rFonts w:ascii="Arial" w:hAnsi="Arial" w:cs="Arial"/>
          <w:b/>
          <w:lang w:val="en-US"/>
        </w:rPr>
        <w:t>II</w:t>
      </w:r>
      <w:r w:rsidRPr="001D02F2">
        <w:rPr>
          <w:rFonts w:ascii="Arial" w:hAnsi="Arial" w:cs="Arial"/>
          <w:b/>
        </w:rPr>
        <w:t>. Условия и порядок предоставления Субсидий</w:t>
      </w:r>
    </w:p>
    <w:p w:rsidR="003A479D" w:rsidRPr="001D02F2" w:rsidRDefault="003A479D">
      <w:pPr>
        <w:pStyle w:val="2"/>
        <w:widowControl/>
        <w:rPr>
          <w:rFonts w:ascii="Arial" w:hAnsi="Arial" w:cs="Arial"/>
          <w:sz w:val="24"/>
          <w:szCs w:val="24"/>
        </w:rPr>
      </w:pPr>
    </w:p>
    <w:p w:rsidR="003A479D" w:rsidRPr="001D02F2" w:rsidRDefault="00DF11F9">
      <w:pPr>
        <w:pStyle w:val="2"/>
        <w:rPr>
          <w:rFonts w:ascii="Arial" w:hAnsi="Arial" w:cs="Arial"/>
          <w:sz w:val="24"/>
          <w:szCs w:val="24"/>
        </w:rPr>
      </w:pPr>
      <w:r w:rsidRPr="001D02F2">
        <w:rPr>
          <w:rFonts w:ascii="Arial" w:hAnsi="Arial" w:cs="Arial"/>
          <w:sz w:val="24"/>
          <w:szCs w:val="24"/>
        </w:rPr>
        <w:t>2.1</w:t>
      </w:r>
      <w:r w:rsidR="003A479D" w:rsidRPr="001D02F2">
        <w:rPr>
          <w:rFonts w:ascii="Arial" w:hAnsi="Arial" w:cs="Arial"/>
          <w:sz w:val="24"/>
          <w:szCs w:val="24"/>
        </w:rPr>
        <w:t>.    Условиями предоставления Субсидий являются:</w:t>
      </w:r>
    </w:p>
    <w:p w:rsidR="003A479D" w:rsidRPr="001D02F2" w:rsidRDefault="003A479D">
      <w:pPr>
        <w:pStyle w:val="2"/>
        <w:widowControl/>
        <w:rPr>
          <w:rFonts w:ascii="Arial" w:hAnsi="Arial" w:cs="Arial"/>
          <w:sz w:val="24"/>
          <w:szCs w:val="24"/>
        </w:rPr>
      </w:pPr>
      <w:r w:rsidRPr="001D02F2">
        <w:rPr>
          <w:rFonts w:ascii="Arial" w:hAnsi="Arial" w:cs="Arial"/>
          <w:sz w:val="24"/>
          <w:szCs w:val="24"/>
        </w:rPr>
        <w:t>постановка на учет в налоговом органе на территории Тульской области;</w:t>
      </w:r>
    </w:p>
    <w:p w:rsidR="003A479D" w:rsidRPr="001D02F2" w:rsidRDefault="003A479D">
      <w:pPr>
        <w:autoSpaceDE w:val="0"/>
        <w:autoSpaceDN w:val="0"/>
        <w:adjustRightInd w:val="0"/>
        <w:ind w:firstLine="540"/>
        <w:jc w:val="both"/>
        <w:rPr>
          <w:rFonts w:ascii="Arial" w:hAnsi="Arial" w:cs="Arial"/>
        </w:rPr>
      </w:pPr>
      <w:r w:rsidRPr="001D02F2">
        <w:rPr>
          <w:rFonts w:ascii="Arial" w:hAnsi="Arial" w:cs="Arial"/>
        </w:rPr>
        <w:t>оказание юридическим лицом</w:t>
      </w:r>
      <w:r w:rsidR="004D55B1" w:rsidRPr="001D02F2">
        <w:rPr>
          <w:rFonts w:ascii="Arial" w:hAnsi="Arial" w:cs="Arial"/>
        </w:rPr>
        <w:t xml:space="preserve"> </w:t>
      </w:r>
      <w:r w:rsidRPr="001D02F2">
        <w:rPr>
          <w:rFonts w:ascii="Arial" w:hAnsi="Arial" w:cs="Arial"/>
        </w:rPr>
        <w:t xml:space="preserve">- Получателем субсидий услуг общего отделения бани льготным категориям граждан, определенным решением Собрания депутатов муниципального образования город Ефремов </w:t>
      </w:r>
      <w:proofErr w:type="spellStart"/>
      <w:r w:rsidRPr="001D02F2">
        <w:rPr>
          <w:rFonts w:ascii="Arial" w:hAnsi="Arial" w:cs="Arial"/>
        </w:rPr>
        <w:t>Ефремовского</w:t>
      </w:r>
      <w:proofErr w:type="spellEnd"/>
      <w:r w:rsidRPr="001D02F2">
        <w:rPr>
          <w:rFonts w:ascii="Arial" w:hAnsi="Arial" w:cs="Arial"/>
        </w:rPr>
        <w:t xml:space="preserve"> района от 12.05.2010 № 3-5 «Об утверждении перечня категорий граждан, имеющих право пользования льготами по оплате услуг общего отделения бани» (далее решение Собрания депутатов от 12.05.2010 № 3-5);</w:t>
      </w:r>
    </w:p>
    <w:p w:rsidR="003A479D" w:rsidRPr="001D02F2" w:rsidRDefault="003A479D">
      <w:pPr>
        <w:pStyle w:val="2"/>
        <w:ind w:firstLine="709"/>
        <w:rPr>
          <w:rFonts w:ascii="Arial" w:hAnsi="Arial" w:cs="Arial"/>
          <w:sz w:val="24"/>
          <w:szCs w:val="24"/>
        </w:rPr>
      </w:pPr>
      <w:r w:rsidRPr="001D02F2">
        <w:rPr>
          <w:rFonts w:ascii="Arial" w:hAnsi="Arial" w:cs="Arial"/>
          <w:sz w:val="24"/>
          <w:szCs w:val="24"/>
        </w:rPr>
        <w:t>отсутствие Получателя субсидий в реестре недобросовестных поставщиков</w:t>
      </w:r>
      <w:r w:rsidR="00F545E4" w:rsidRPr="001D02F2">
        <w:rPr>
          <w:rFonts w:ascii="Arial" w:hAnsi="Arial" w:cs="Arial"/>
          <w:sz w:val="24"/>
          <w:szCs w:val="24"/>
        </w:rPr>
        <w:t>;</w:t>
      </w:r>
    </w:p>
    <w:p w:rsidR="00F545E4" w:rsidRPr="001D02F2" w:rsidRDefault="003A479D" w:rsidP="00F545E4">
      <w:pPr>
        <w:pStyle w:val="2"/>
        <w:ind w:firstLine="709"/>
        <w:rPr>
          <w:rFonts w:ascii="Arial" w:hAnsi="Arial" w:cs="Arial"/>
          <w:sz w:val="24"/>
          <w:szCs w:val="24"/>
        </w:rPr>
      </w:pPr>
      <w:r w:rsidRPr="001D02F2">
        <w:rPr>
          <w:rFonts w:ascii="Arial" w:hAnsi="Arial" w:cs="Arial"/>
          <w:sz w:val="24"/>
          <w:szCs w:val="24"/>
        </w:rPr>
        <w:t xml:space="preserve"> </w:t>
      </w:r>
      <w:r w:rsidR="00F545E4" w:rsidRPr="001D02F2">
        <w:rPr>
          <w:rFonts w:ascii="Arial" w:hAnsi="Arial" w:cs="Arial"/>
          <w:sz w:val="24"/>
          <w:szCs w:val="24"/>
        </w:rPr>
        <w:t>отсутствие у Получателя субсидий просроченной (неурегулированной) задолженности по денежным обязательствам перед муниципальным образованием Ефремов</w:t>
      </w:r>
      <w:r w:rsidR="004D55B1" w:rsidRPr="001D02F2">
        <w:rPr>
          <w:rFonts w:ascii="Arial" w:hAnsi="Arial" w:cs="Arial"/>
          <w:sz w:val="24"/>
          <w:szCs w:val="24"/>
        </w:rPr>
        <w:t>ский муниципальный округ Тульской области</w:t>
      </w:r>
      <w:r w:rsidR="00F545E4" w:rsidRPr="001D02F2">
        <w:rPr>
          <w:rFonts w:ascii="Arial" w:hAnsi="Arial" w:cs="Arial"/>
          <w:sz w:val="24"/>
          <w:szCs w:val="24"/>
        </w:rPr>
        <w:t xml:space="preserve"> (за исключением случая, когда Получатель субсидий определен соответствующими муниципальными правовыми актами администрации округа, как поставщик услуг для нужд Вооруженных сил Российской Федерации в период мобилизации и в военное время).</w:t>
      </w:r>
    </w:p>
    <w:p w:rsidR="000C3B5D" w:rsidRPr="001D02F2" w:rsidRDefault="003A479D" w:rsidP="000C3B5D">
      <w:pPr>
        <w:pStyle w:val="2"/>
        <w:widowControl/>
        <w:ind w:firstLine="720"/>
        <w:rPr>
          <w:rFonts w:ascii="Arial" w:eastAsia="Calibri" w:hAnsi="Arial" w:cs="Arial"/>
          <w:sz w:val="24"/>
          <w:szCs w:val="24"/>
          <w:lang w:eastAsia="en-US"/>
        </w:rPr>
      </w:pPr>
      <w:r w:rsidRPr="001D02F2">
        <w:rPr>
          <w:rFonts w:ascii="Arial" w:hAnsi="Arial" w:cs="Arial"/>
          <w:sz w:val="24"/>
          <w:szCs w:val="24"/>
        </w:rPr>
        <w:t xml:space="preserve"> </w:t>
      </w:r>
      <w:r w:rsidR="000C3B5D" w:rsidRPr="001D02F2">
        <w:rPr>
          <w:rFonts w:ascii="Arial" w:hAnsi="Arial" w:cs="Arial"/>
          <w:sz w:val="24"/>
          <w:szCs w:val="24"/>
        </w:rPr>
        <w:t xml:space="preserve">На </w:t>
      </w:r>
      <w:r w:rsidR="00A21D7E" w:rsidRPr="001D02F2">
        <w:rPr>
          <w:rFonts w:ascii="Arial" w:hAnsi="Arial" w:cs="Arial"/>
          <w:sz w:val="24"/>
          <w:szCs w:val="24"/>
        </w:rPr>
        <w:t>дату подачи заявки на участи</w:t>
      </w:r>
      <w:r w:rsidR="004D55B1" w:rsidRPr="001D02F2">
        <w:rPr>
          <w:rFonts w:ascii="Arial" w:hAnsi="Arial" w:cs="Arial"/>
          <w:sz w:val="24"/>
          <w:szCs w:val="24"/>
        </w:rPr>
        <w:t>е</w:t>
      </w:r>
      <w:r w:rsidR="00A21D7E" w:rsidRPr="001D02F2">
        <w:rPr>
          <w:rFonts w:ascii="Arial" w:hAnsi="Arial" w:cs="Arial"/>
          <w:sz w:val="24"/>
          <w:szCs w:val="24"/>
        </w:rPr>
        <w:t xml:space="preserve"> в отборе</w:t>
      </w:r>
      <w:r w:rsidR="000C3B5D" w:rsidRPr="001D02F2">
        <w:rPr>
          <w:rFonts w:ascii="Arial" w:hAnsi="Arial" w:cs="Arial"/>
          <w:sz w:val="24"/>
          <w:szCs w:val="24"/>
        </w:rPr>
        <w:t>, Получатели субсидий должны соответствовать следующим требованиям:</w:t>
      </w:r>
      <w:r w:rsidR="000C3B5D" w:rsidRPr="001D02F2">
        <w:rPr>
          <w:rFonts w:ascii="Arial" w:eastAsia="Calibri" w:hAnsi="Arial" w:cs="Arial"/>
          <w:sz w:val="24"/>
          <w:szCs w:val="24"/>
          <w:lang w:eastAsia="en-US"/>
        </w:rPr>
        <w:t xml:space="preserve"> </w:t>
      </w:r>
    </w:p>
    <w:p w:rsidR="000C3B5D" w:rsidRPr="001D02F2" w:rsidRDefault="000C3B5D" w:rsidP="000C3B5D">
      <w:pPr>
        <w:pStyle w:val="ConsPlusNormal"/>
        <w:ind w:firstLine="540"/>
        <w:jc w:val="both"/>
        <w:rPr>
          <w:sz w:val="24"/>
          <w:szCs w:val="24"/>
        </w:rPr>
      </w:pPr>
      <w:r w:rsidRPr="001D02F2">
        <w:rPr>
          <w:sz w:val="24"/>
          <w:szCs w:val="24"/>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 являющегося юридическим лицом, об индивидуальном предпринимателе;</w:t>
      </w:r>
    </w:p>
    <w:p w:rsidR="009F67CA" w:rsidRPr="001D02F2" w:rsidRDefault="009F67CA" w:rsidP="009F67CA">
      <w:pPr>
        <w:autoSpaceDE w:val="0"/>
        <w:autoSpaceDN w:val="0"/>
        <w:adjustRightInd w:val="0"/>
        <w:ind w:firstLine="540"/>
        <w:jc w:val="both"/>
        <w:rPr>
          <w:rFonts w:ascii="Arial" w:hAnsi="Arial" w:cs="Arial"/>
          <w:bCs/>
        </w:rPr>
      </w:pPr>
      <w:r w:rsidRPr="001D02F2">
        <w:rPr>
          <w:rFonts w:ascii="Arial" w:hAnsi="Arial" w:cs="Arial"/>
        </w:rPr>
        <w:t xml:space="preserve">Получатели субсидий </w:t>
      </w:r>
      <w:r w:rsidRPr="001D02F2">
        <w:rPr>
          <w:rFonts w:ascii="Arial" w:hAnsi="Arial" w:cs="Arial"/>
          <w:lang w:eastAsia="en-US"/>
        </w:rPr>
        <w:t xml:space="preserve">не должны являться </w:t>
      </w:r>
      <w:r w:rsidRPr="001D02F2">
        <w:rPr>
          <w:rFonts w:ascii="Arial" w:hAnsi="Arial" w:cs="Arial"/>
          <w:bCs/>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1D02F2">
        <w:rPr>
          <w:rFonts w:ascii="Arial" w:hAnsi="Arial" w:cs="Arial"/>
          <w:lang w:eastAsia="en-US"/>
        </w:rPr>
        <w:t>;</w:t>
      </w:r>
    </w:p>
    <w:p w:rsidR="000C3B5D" w:rsidRPr="001D02F2" w:rsidRDefault="000C3B5D" w:rsidP="000C3B5D">
      <w:pPr>
        <w:tabs>
          <w:tab w:val="left" w:pos="720"/>
        </w:tabs>
        <w:autoSpaceDE w:val="0"/>
        <w:autoSpaceDN w:val="0"/>
        <w:adjustRightInd w:val="0"/>
        <w:ind w:firstLine="540"/>
        <w:jc w:val="both"/>
        <w:rPr>
          <w:rFonts w:ascii="Arial" w:hAnsi="Arial" w:cs="Arial"/>
        </w:rPr>
      </w:pPr>
      <w:r w:rsidRPr="001D02F2">
        <w:rPr>
          <w:rFonts w:ascii="Arial" w:hAnsi="Arial" w:cs="Arial"/>
        </w:rPr>
        <w:t>Получатели субсидий не получали средства из бюджета округа на основании иных муниципальных правовых актов на цели, указанные в пункте 1 настоящего Порядка</w:t>
      </w:r>
      <w:r w:rsidR="00BF65B7" w:rsidRPr="001D02F2">
        <w:rPr>
          <w:rFonts w:ascii="Arial" w:hAnsi="Arial" w:cs="Arial"/>
        </w:rPr>
        <w:t>;</w:t>
      </w:r>
    </w:p>
    <w:p w:rsidR="00BF65B7" w:rsidRPr="001D02F2" w:rsidRDefault="00BF65B7" w:rsidP="00BF65B7">
      <w:pPr>
        <w:pStyle w:val="aa"/>
        <w:ind w:firstLine="708"/>
        <w:jc w:val="both"/>
        <w:rPr>
          <w:rFonts w:ascii="Arial" w:hAnsi="Arial" w:cs="Arial"/>
        </w:rPr>
      </w:pPr>
      <w:r w:rsidRPr="001D02F2">
        <w:rPr>
          <w:rFonts w:ascii="Arial" w:hAnsi="Arial" w:cs="Arial"/>
        </w:rPr>
        <w:t>Получатели субсидий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F65B7" w:rsidRPr="001D02F2" w:rsidRDefault="00BF65B7" w:rsidP="00BF65B7">
      <w:pPr>
        <w:pStyle w:val="aa"/>
        <w:ind w:firstLine="708"/>
        <w:jc w:val="both"/>
        <w:rPr>
          <w:rFonts w:ascii="Arial" w:hAnsi="Arial" w:cs="Arial"/>
          <w:color w:val="auto"/>
        </w:rPr>
      </w:pPr>
      <w:r w:rsidRPr="001D02F2">
        <w:rPr>
          <w:rFonts w:ascii="Arial" w:hAnsi="Arial" w:cs="Arial"/>
        </w:rPr>
        <w:t xml:space="preserve">Получатели субсидий не находятся в составляемых в рамках реализации полномочий, </w:t>
      </w:r>
      <w:r w:rsidRPr="001D02F2">
        <w:rPr>
          <w:rFonts w:ascii="Arial" w:hAnsi="Arial" w:cs="Arial"/>
          <w:color w:val="auto"/>
        </w:rPr>
        <w:t xml:space="preserve">предусмотренных </w:t>
      </w:r>
      <w:hyperlink r:id="rId12" w:history="1">
        <w:r w:rsidRPr="001D02F2">
          <w:rPr>
            <w:rFonts w:ascii="Arial" w:hAnsi="Arial" w:cs="Arial"/>
            <w:color w:val="auto"/>
          </w:rPr>
          <w:t>главой VII</w:t>
        </w:r>
      </w:hyperlink>
      <w:r w:rsidRPr="001D02F2">
        <w:rPr>
          <w:rFonts w:ascii="Arial" w:hAnsi="Arial" w:cs="Arial"/>
          <w:color w:val="auto"/>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F65B7" w:rsidRPr="001D02F2" w:rsidRDefault="00BF65B7" w:rsidP="00BF65B7">
      <w:pPr>
        <w:tabs>
          <w:tab w:val="left" w:pos="720"/>
        </w:tabs>
        <w:autoSpaceDE w:val="0"/>
        <w:autoSpaceDN w:val="0"/>
        <w:adjustRightInd w:val="0"/>
        <w:ind w:firstLine="540"/>
        <w:jc w:val="both"/>
        <w:rPr>
          <w:rFonts w:ascii="Arial" w:hAnsi="Arial" w:cs="Arial"/>
          <w:lang w:eastAsia="en-US"/>
        </w:rPr>
      </w:pPr>
      <w:r w:rsidRPr="001D02F2">
        <w:rPr>
          <w:rFonts w:ascii="Arial" w:hAnsi="Arial" w:cs="Arial"/>
        </w:rPr>
        <w:t xml:space="preserve">Получатели субсидий не являются иностранными агентами в соответствии с Федеральным </w:t>
      </w:r>
      <w:hyperlink r:id="rId13" w:history="1">
        <w:r w:rsidRPr="001D02F2">
          <w:rPr>
            <w:rFonts w:ascii="Arial" w:hAnsi="Arial" w:cs="Arial"/>
          </w:rPr>
          <w:t>законом</w:t>
        </w:r>
      </w:hyperlink>
      <w:r w:rsidRPr="001D02F2">
        <w:rPr>
          <w:rFonts w:ascii="Arial" w:hAnsi="Arial" w:cs="Arial"/>
        </w:rPr>
        <w:t xml:space="preserve"> «О контроле за деятельностью лиц, находящихся под иностранным влиянием»</w:t>
      </w:r>
      <w:r w:rsidRPr="001D02F2">
        <w:rPr>
          <w:rFonts w:ascii="Arial" w:hAnsi="Arial" w:cs="Arial"/>
          <w:lang w:eastAsia="en-US"/>
        </w:rPr>
        <w:t>.</w:t>
      </w:r>
    </w:p>
    <w:p w:rsidR="003A479D" w:rsidRPr="001D02F2" w:rsidRDefault="00DF11F9" w:rsidP="00BF65B7">
      <w:pPr>
        <w:tabs>
          <w:tab w:val="left" w:pos="720"/>
        </w:tabs>
        <w:autoSpaceDE w:val="0"/>
        <w:autoSpaceDN w:val="0"/>
        <w:adjustRightInd w:val="0"/>
        <w:ind w:firstLine="540"/>
        <w:jc w:val="both"/>
        <w:rPr>
          <w:rFonts w:ascii="Arial" w:hAnsi="Arial" w:cs="Arial"/>
          <w:b/>
          <w:color w:val="FF0000"/>
        </w:rPr>
      </w:pPr>
      <w:r w:rsidRPr="001D02F2">
        <w:rPr>
          <w:rFonts w:ascii="Arial" w:hAnsi="Arial" w:cs="Arial"/>
        </w:rPr>
        <w:t>2.2.</w:t>
      </w:r>
      <w:r w:rsidR="003A479D" w:rsidRPr="001D02F2">
        <w:rPr>
          <w:rFonts w:ascii="Arial" w:hAnsi="Arial" w:cs="Arial"/>
        </w:rPr>
        <w:t xml:space="preserve"> Для получения Субсидии Получатель субсидии предоставляет администрации</w:t>
      </w:r>
      <w:r w:rsidR="006B51B1" w:rsidRPr="001D02F2">
        <w:rPr>
          <w:rFonts w:ascii="Arial" w:hAnsi="Arial" w:cs="Arial"/>
        </w:rPr>
        <w:t xml:space="preserve"> округа</w:t>
      </w:r>
      <w:r w:rsidR="003A479D" w:rsidRPr="001D02F2">
        <w:rPr>
          <w:rFonts w:ascii="Arial" w:hAnsi="Arial" w:cs="Arial"/>
        </w:rPr>
        <w:t xml:space="preserve"> следующий перечень документов, с соблюдением установленных к ним требований:</w:t>
      </w:r>
    </w:p>
    <w:p w:rsidR="003A479D" w:rsidRPr="001D02F2" w:rsidRDefault="003A479D">
      <w:pPr>
        <w:pStyle w:val="2"/>
        <w:widowControl/>
        <w:rPr>
          <w:rFonts w:ascii="Arial" w:hAnsi="Arial" w:cs="Arial"/>
          <w:sz w:val="24"/>
          <w:szCs w:val="24"/>
        </w:rPr>
      </w:pPr>
      <w:r w:rsidRPr="001D02F2">
        <w:rPr>
          <w:rFonts w:ascii="Arial" w:hAnsi="Arial" w:cs="Arial"/>
          <w:sz w:val="24"/>
          <w:szCs w:val="24"/>
        </w:rPr>
        <w:t xml:space="preserve">    </w:t>
      </w:r>
      <w:r w:rsidR="00DF11F9" w:rsidRPr="001D02F2">
        <w:rPr>
          <w:rFonts w:ascii="Arial" w:hAnsi="Arial" w:cs="Arial"/>
          <w:sz w:val="24"/>
          <w:szCs w:val="24"/>
        </w:rPr>
        <w:t>2</w:t>
      </w:r>
      <w:r w:rsidRPr="001D02F2">
        <w:rPr>
          <w:rFonts w:ascii="Arial" w:hAnsi="Arial" w:cs="Arial"/>
          <w:sz w:val="24"/>
          <w:szCs w:val="24"/>
        </w:rPr>
        <w:t>.</w:t>
      </w:r>
      <w:r w:rsidR="00DF11F9" w:rsidRPr="001D02F2">
        <w:rPr>
          <w:rFonts w:ascii="Arial" w:hAnsi="Arial" w:cs="Arial"/>
          <w:sz w:val="24"/>
          <w:szCs w:val="24"/>
        </w:rPr>
        <w:t>2.</w:t>
      </w:r>
      <w:r w:rsidRPr="001D02F2">
        <w:rPr>
          <w:rFonts w:ascii="Arial" w:hAnsi="Arial" w:cs="Arial"/>
          <w:sz w:val="24"/>
          <w:szCs w:val="24"/>
        </w:rPr>
        <w:t xml:space="preserve">1. единовременно - в целях </w:t>
      </w:r>
      <w:r w:rsidR="00A21D7E" w:rsidRPr="001D02F2">
        <w:rPr>
          <w:rFonts w:ascii="Arial" w:hAnsi="Arial" w:cs="Arial"/>
          <w:sz w:val="24"/>
          <w:szCs w:val="24"/>
        </w:rPr>
        <w:t xml:space="preserve">соблюдения условий </w:t>
      </w:r>
      <w:r w:rsidRPr="001D02F2">
        <w:rPr>
          <w:rFonts w:ascii="Arial" w:hAnsi="Arial" w:cs="Arial"/>
          <w:sz w:val="24"/>
          <w:szCs w:val="24"/>
        </w:rPr>
        <w:t>предоставления Субсидий:</w:t>
      </w:r>
    </w:p>
    <w:p w:rsidR="003A479D" w:rsidRPr="001D02F2" w:rsidRDefault="004D55B1">
      <w:pPr>
        <w:pStyle w:val="2"/>
        <w:widowControl/>
        <w:rPr>
          <w:rFonts w:ascii="Arial" w:hAnsi="Arial" w:cs="Arial"/>
          <w:sz w:val="24"/>
          <w:szCs w:val="24"/>
        </w:rPr>
      </w:pPr>
      <w:r w:rsidRPr="001D02F2">
        <w:rPr>
          <w:rFonts w:ascii="Arial" w:hAnsi="Arial" w:cs="Arial"/>
          <w:sz w:val="24"/>
          <w:szCs w:val="24"/>
        </w:rPr>
        <w:t>а</w:t>
      </w:r>
      <w:r w:rsidR="003A479D" w:rsidRPr="001D02F2">
        <w:rPr>
          <w:rFonts w:ascii="Arial" w:hAnsi="Arial" w:cs="Arial"/>
          <w:sz w:val="24"/>
          <w:szCs w:val="24"/>
        </w:rPr>
        <w:t>) копия свидетельства о постановке на учет в налоговом органе на территории Тульской области;</w:t>
      </w:r>
    </w:p>
    <w:p w:rsidR="003A479D" w:rsidRPr="001D02F2" w:rsidRDefault="003A479D">
      <w:pPr>
        <w:autoSpaceDE w:val="0"/>
        <w:autoSpaceDN w:val="0"/>
        <w:adjustRightInd w:val="0"/>
        <w:jc w:val="both"/>
        <w:rPr>
          <w:rFonts w:ascii="Arial" w:hAnsi="Arial" w:cs="Arial"/>
        </w:rPr>
      </w:pPr>
      <w:r w:rsidRPr="001D02F2">
        <w:rPr>
          <w:rFonts w:ascii="Arial" w:hAnsi="Arial" w:cs="Arial"/>
        </w:rPr>
        <w:t xml:space="preserve">       </w:t>
      </w:r>
      <w:r w:rsidR="004D55B1" w:rsidRPr="001D02F2">
        <w:rPr>
          <w:rFonts w:ascii="Arial" w:hAnsi="Arial" w:cs="Arial"/>
        </w:rPr>
        <w:t>б</w:t>
      </w:r>
      <w:r w:rsidRPr="001D02F2">
        <w:rPr>
          <w:rFonts w:ascii="Arial" w:hAnsi="Arial" w:cs="Arial"/>
        </w:rPr>
        <w:t>) копия устава с указанием основных видов деятельности;</w:t>
      </w:r>
    </w:p>
    <w:p w:rsidR="003A479D" w:rsidRPr="001D02F2" w:rsidRDefault="003A479D">
      <w:pPr>
        <w:autoSpaceDE w:val="0"/>
        <w:autoSpaceDN w:val="0"/>
        <w:adjustRightInd w:val="0"/>
        <w:jc w:val="both"/>
        <w:rPr>
          <w:rFonts w:ascii="Arial" w:hAnsi="Arial" w:cs="Arial"/>
        </w:rPr>
      </w:pPr>
      <w:r w:rsidRPr="001D02F2">
        <w:rPr>
          <w:rFonts w:ascii="Arial" w:hAnsi="Arial" w:cs="Arial"/>
        </w:rPr>
        <w:t xml:space="preserve">       </w:t>
      </w:r>
      <w:r w:rsidR="004D55B1" w:rsidRPr="001D02F2">
        <w:rPr>
          <w:rFonts w:ascii="Arial" w:hAnsi="Arial" w:cs="Arial"/>
        </w:rPr>
        <w:t>в</w:t>
      </w:r>
      <w:r w:rsidRPr="001D02F2">
        <w:rPr>
          <w:rFonts w:ascii="Arial" w:hAnsi="Arial" w:cs="Arial"/>
        </w:rPr>
        <w:t>) справка с указанием реквизитов Получателя субсидий;</w:t>
      </w:r>
    </w:p>
    <w:p w:rsidR="003A479D" w:rsidRPr="001D02F2" w:rsidRDefault="00DF11F9">
      <w:pPr>
        <w:pStyle w:val="2"/>
        <w:widowControl/>
        <w:ind w:firstLine="709"/>
        <w:rPr>
          <w:rFonts w:ascii="Arial" w:hAnsi="Arial" w:cs="Arial"/>
          <w:sz w:val="24"/>
          <w:szCs w:val="24"/>
        </w:rPr>
      </w:pPr>
      <w:r w:rsidRPr="001D02F2">
        <w:rPr>
          <w:rFonts w:ascii="Arial" w:hAnsi="Arial" w:cs="Arial"/>
          <w:sz w:val="24"/>
          <w:szCs w:val="24"/>
        </w:rPr>
        <w:t>2.2</w:t>
      </w:r>
      <w:r w:rsidR="003A479D" w:rsidRPr="001D02F2">
        <w:rPr>
          <w:rFonts w:ascii="Arial" w:hAnsi="Arial" w:cs="Arial"/>
          <w:sz w:val="24"/>
          <w:szCs w:val="24"/>
        </w:rPr>
        <w:t xml:space="preserve">.2. ежемесячно </w:t>
      </w:r>
      <w:r w:rsidR="00373790" w:rsidRPr="001D02F2">
        <w:rPr>
          <w:rFonts w:ascii="Arial" w:hAnsi="Arial" w:cs="Arial"/>
          <w:sz w:val="24"/>
          <w:szCs w:val="24"/>
        </w:rPr>
        <w:t xml:space="preserve">до десятого рабочего дня </w:t>
      </w:r>
      <w:r w:rsidR="003A479D" w:rsidRPr="001D02F2">
        <w:rPr>
          <w:rFonts w:ascii="Arial" w:hAnsi="Arial" w:cs="Arial"/>
          <w:sz w:val="24"/>
          <w:szCs w:val="24"/>
        </w:rPr>
        <w:t>месяца, следующего за отчетным, - в целях перечисления Субсидий:</w:t>
      </w:r>
    </w:p>
    <w:p w:rsidR="003A479D" w:rsidRPr="001D02F2" w:rsidRDefault="003A479D">
      <w:pPr>
        <w:pStyle w:val="2"/>
        <w:widowControl/>
        <w:ind w:firstLine="709"/>
        <w:rPr>
          <w:rFonts w:ascii="Arial" w:hAnsi="Arial" w:cs="Arial"/>
          <w:sz w:val="24"/>
          <w:szCs w:val="24"/>
        </w:rPr>
      </w:pPr>
      <w:r w:rsidRPr="001D02F2">
        <w:rPr>
          <w:rFonts w:ascii="Arial" w:hAnsi="Arial" w:cs="Arial"/>
          <w:sz w:val="24"/>
          <w:szCs w:val="24"/>
        </w:rPr>
        <w:t>а) сопроводительное письмо;</w:t>
      </w:r>
    </w:p>
    <w:p w:rsidR="003A479D" w:rsidRPr="001D02F2" w:rsidRDefault="003A479D">
      <w:pPr>
        <w:pStyle w:val="2"/>
        <w:widowControl/>
        <w:ind w:firstLine="709"/>
        <w:rPr>
          <w:rFonts w:ascii="Arial" w:hAnsi="Arial" w:cs="Arial"/>
          <w:sz w:val="24"/>
          <w:szCs w:val="24"/>
        </w:rPr>
      </w:pPr>
      <w:r w:rsidRPr="001D02F2">
        <w:rPr>
          <w:rFonts w:ascii="Arial" w:hAnsi="Arial" w:cs="Arial"/>
          <w:sz w:val="24"/>
          <w:szCs w:val="24"/>
        </w:rPr>
        <w:t>б) документы, подтверждающие фактически недополученные доходы, источником финансового обеспечения которых являются Субсидии, в том числе:</w:t>
      </w:r>
    </w:p>
    <w:p w:rsidR="003A479D" w:rsidRPr="001D02F2" w:rsidRDefault="003A479D" w:rsidP="004D55B1">
      <w:pPr>
        <w:pStyle w:val="ConsPlusNonformat"/>
        <w:widowControl/>
        <w:suppressAutoHyphens/>
        <w:spacing w:line="276" w:lineRule="auto"/>
        <w:jc w:val="both"/>
        <w:rPr>
          <w:rFonts w:ascii="Arial" w:hAnsi="Arial" w:cs="Arial"/>
          <w:sz w:val="24"/>
          <w:szCs w:val="24"/>
        </w:rPr>
      </w:pPr>
      <w:r w:rsidRPr="001D02F2">
        <w:rPr>
          <w:rFonts w:ascii="Arial" w:hAnsi="Arial" w:cs="Arial"/>
          <w:sz w:val="24"/>
          <w:szCs w:val="24"/>
        </w:rPr>
        <w:t xml:space="preserve">          -   расчет размера недополученных доходов по оказанию услуг общего отделения бани на территории муниципального образования</w:t>
      </w:r>
      <w:r w:rsidR="004D55B1" w:rsidRPr="001D02F2">
        <w:rPr>
          <w:rFonts w:ascii="Arial" w:hAnsi="Arial" w:cs="Arial"/>
          <w:sz w:val="24"/>
          <w:szCs w:val="24"/>
        </w:rPr>
        <w:t xml:space="preserve"> Ефремовский муниципальный округ Тульской области (</w:t>
      </w:r>
      <w:r w:rsidRPr="001D02F2">
        <w:rPr>
          <w:rFonts w:ascii="Arial" w:hAnsi="Arial" w:cs="Arial"/>
          <w:sz w:val="24"/>
          <w:szCs w:val="24"/>
        </w:rPr>
        <w:t>приложение № 1 настоящему к Порядку).</w:t>
      </w:r>
    </w:p>
    <w:p w:rsidR="003A479D" w:rsidRPr="001D02F2" w:rsidRDefault="003A479D">
      <w:pPr>
        <w:pStyle w:val="2"/>
        <w:widowControl/>
        <w:tabs>
          <w:tab w:val="left" w:pos="720"/>
        </w:tabs>
        <w:ind w:firstLine="0"/>
        <w:rPr>
          <w:rFonts w:ascii="Arial" w:hAnsi="Arial" w:cs="Arial"/>
          <w:sz w:val="24"/>
          <w:szCs w:val="24"/>
        </w:rPr>
      </w:pPr>
      <w:r w:rsidRPr="001D02F2">
        <w:rPr>
          <w:rFonts w:ascii="Arial" w:hAnsi="Arial" w:cs="Arial"/>
          <w:sz w:val="24"/>
          <w:szCs w:val="24"/>
        </w:rPr>
        <w:t xml:space="preserve">          - отчет об оказанных услугах льготным категориям граждан муниципального образования</w:t>
      </w:r>
      <w:r w:rsidR="004D55B1" w:rsidRPr="001D02F2">
        <w:rPr>
          <w:rFonts w:ascii="Arial" w:hAnsi="Arial" w:cs="Arial"/>
          <w:sz w:val="24"/>
          <w:szCs w:val="24"/>
        </w:rPr>
        <w:t xml:space="preserve"> Ефремовский муниципальный округ Тульской области</w:t>
      </w:r>
      <w:r w:rsidRPr="001D02F2">
        <w:rPr>
          <w:rFonts w:ascii="Arial" w:hAnsi="Arial" w:cs="Arial"/>
          <w:sz w:val="24"/>
          <w:szCs w:val="24"/>
        </w:rPr>
        <w:t xml:space="preserve"> (приложение № 2 к настоящему Порядку).</w:t>
      </w:r>
    </w:p>
    <w:p w:rsidR="003A479D" w:rsidRPr="001D02F2" w:rsidRDefault="003A479D">
      <w:pPr>
        <w:pStyle w:val="2"/>
        <w:widowControl/>
        <w:tabs>
          <w:tab w:val="left" w:pos="720"/>
        </w:tabs>
        <w:ind w:firstLine="0"/>
        <w:rPr>
          <w:rFonts w:ascii="Arial" w:hAnsi="Arial" w:cs="Arial"/>
          <w:sz w:val="24"/>
          <w:szCs w:val="24"/>
        </w:rPr>
      </w:pPr>
      <w:r w:rsidRPr="001D02F2">
        <w:rPr>
          <w:rFonts w:ascii="Arial" w:hAnsi="Arial" w:cs="Arial"/>
          <w:sz w:val="24"/>
          <w:szCs w:val="24"/>
        </w:rPr>
        <w:tab/>
      </w:r>
      <w:r w:rsidR="00DF11F9" w:rsidRPr="001D02F2">
        <w:rPr>
          <w:rFonts w:ascii="Arial" w:hAnsi="Arial" w:cs="Arial"/>
          <w:sz w:val="24"/>
          <w:szCs w:val="24"/>
        </w:rPr>
        <w:t>2</w:t>
      </w:r>
      <w:r w:rsidRPr="001D02F2">
        <w:rPr>
          <w:rFonts w:ascii="Arial" w:hAnsi="Arial" w:cs="Arial"/>
          <w:sz w:val="24"/>
          <w:szCs w:val="24"/>
        </w:rPr>
        <w:t>.</w:t>
      </w:r>
      <w:r w:rsidR="00DF11F9" w:rsidRPr="001D02F2">
        <w:rPr>
          <w:rFonts w:ascii="Arial" w:hAnsi="Arial" w:cs="Arial"/>
          <w:sz w:val="24"/>
          <w:szCs w:val="24"/>
        </w:rPr>
        <w:t>3.</w:t>
      </w:r>
      <w:r w:rsidRPr="001D02F2">
        <w:rPr>
          <w:rFonts w:ascii="Arial" w:hAnsi="Arial" w:cs="Arial"/>
          <w:sz w:val="24"/>
          <w:szCs w:val="24"/>
        </w:rPr>
        <w:t xml:space="preserve"> Представляемые Получателем субсидии документы, указанные в пункте</w:t>
      </w:r>
      <w:r w:rsidR="00DF11F9" w:rsidRPr="001D02F2">
        <w:rPr>
          <w:rFonts w:ascii="Arial" w:hAnsi="Arial" w:cs="Arial"/>
          <w:sz w:val="24"/>
          <w:szCs w:val="24"/>
        </w:rPr>
        <w:t xml:space="preserve"> 2.2.2</w:t>
      </w:r>
      <w:r w:rsidRPr="001D02F2">
        <w:rPr>
          <w:rFonts w:ascii="Arial" w:hAnsi="Arial" w:cs="Arial"/>
          <w:sz w:val="24"/>
          <w:szCs w:val="24"/>
        </w:rPr>
        <w:t xml:space="preserve"> настоящего Порядка, регистрируются и передаются в комитет по экономике, развитию малого и среднего бизнеса администрации округа (далее – комитет по экономике) на рассмотрение.</w:t>
      </w:r>
    </w:p>
    <w:p w:rsidR="003A479D" w:rsidRPr="001D02F2" w:rsidRDefault="003A479D">
      <w:pPr>
        <w:autoSpaceDE w:val="0"/>
        <w:autoSpaceDN w:val="0"/>
        <w:adjustRightInd w:val="0"/>
        <w:ind w:firstLine="540"/>
        <w:jc w:val="both"/>
        <w:rPr>
          <w:rFonts w:ascii="Arial" w:hAnsi="Arial" w:cs="Arial"/>
        </w:rPr>
      </w:pPr>
      <w:r w:rsidRPr="001D02F2">
        <w:rPr>
          <w:rFonts w:ascii="Arial" w:hAnsi="Arial" w:cs="Arial"/>
        </w:rPr>
        <w:t xml:space="preserve">  Комитет по экономике рассматривает представленные документы в течение пяти рабочих дней со дня их регистрации.</w:t>
      </w:r>
    </w:p>
    <w:p w:rsidR="003A479D" w:rsidRPr="001D02F2" w:rsidRDefault="003A479D">
      <w:pPr>
        <w:autoSpaceDE w:val="0"/>
        <w:autoSpaceDN w:val="0"/>
        <w:adjustRightInd w:val="0"/>
        <w:ind w:firstLine="720"/>
        <w:jc w:val="both"/>
        <w:rPr>
          <w:rFonts w:ascii="Arial" w:hAnsi="Arial" w:cs="Arial"/>
          <w:bCs/>
        </w:rPr>
      </w:pPr>
      <w:r w:rsidRPr="001D02F2">
        <w:rPr>
          <w:rFonts w:ascii="Arial" w:hAnsi="Arial" w:cs="Arial"/>
          <w:bCs/>
        </w:rPr>
        <w:t xml:space="preserve">По итогам рассмотрения документов, не позднее </w:t>
      </w:r>
      <w:r w:rsidRPr="001D02F2">
        <w:rPr>
          <w:rFonts w:ascii="Arial" w:hAnsi="Arial" w:cs="Arial"/>
        </w:rPr>
        <w:t>пяти</w:t>
      </w:r>
      <w:r w:rsidRPr="001D02F2">
        <w:rPr>
          <w:rFonts w:ascii="Arial" w:hAnsi="Arial" w:cs="Arial"/>
          <w:bCs/>
        </w:rPr>
        <w:t xml:space="preserve"> рабочих дней со дня их регистрации, </w:t>
      </w:r>
      <w:r w:rsidRPr="001D02F2">
        <w:rPr>
          <w:rFonts w:ascii="Arial" w:hAnsi="Arial" w:cs="Arial"/>
        </w:rPr>
        <w:t>администрацией</w:t>
      </w:r>
      <w:r w:rsidR="008923FB" w:rsidRPr="001D02F2">
        <w:rPr>
          <w:rFonts w:ascii="Arial" w:hAnsi="Arial" w:cs="Arial"/>
        </w:rPr>
        <w:t xml:space="preserve"> округа</w:t>
      </w:r>
      <w:r w:rsidRPr="001D02F2">
        <w:rPr>
          <w:rFonts w:ascii="Arial" w:hAnsi="Arial" w:cs="Arial"/>
          <w:bCs/>
        </w:rPr>
        <w:t xml:space="preserve"> принимается решение о предоставлении Субсидий или об отказе в предоставлении Субсидий.</w:t>
      </w:r>
    </w:p>
    <w:p w:rsidR="001B4874" w:rsidRPr="001D02F2" w:rsidRDefault="001B4874">
      <w:pPr>
        <w:autoSpaceDE w:val="0"/>
        <w:autoSpaceDN w:val="0"/>
        <w:adjustRightInd w:val="0"/>
        <w:ind w:firstLine="720"/>
        <w:jc w:val="both"/>
        <w:rPr>
          <w:rFonts w:ascii="Arial" w:hAnsi="Arial" w:cs="Arial"/>
          <w:lang w:eastAsia="en-US"/>
        </w:rPr>
      </w:pPr>
      <w:r w:rsidRPr="001D02F2">
        <w:rPr>
          <w:rFonts w:ascii="Arial" w:eastAsia="Calibri" w:hAnsi="Arial" w:cs="Arial"/>
          <w:lang w:eastAsia="en-US"/>
        </w:rPr>
        <w:t xml:space="preserve">При осуществлении проверки Получателя субсидий на соответствие установленным требованиям </w:t>
      </w:r>
      <w:r w:rsidRPr="001D02F2">
        <w:rPr>
          <w:rFonts w:ascii="Arial" w:hAnsi="Arial" w:cs="Arial"/>
        </w:rPr>
        <w:t>комитет по экономике</w:t>
      </w:r>
      <w:r w:rsidRPr="001D02F2">
        <w:rPr>
          <w:rFonts w:ascii="Arial" w:eastAsia="Calibri" w:hAnsi="Arial" w:cs="Arial"/>
          <w:lang w:eastAsia="en-US"/>
        </w:rPr>
        <w:t xml:space="preserve"> вправе </w:t>
      </w:r>
      <w:r w:rsidRPr="001D02F2">
        <w:rPr>
          <w:rFonts w:ascii="Arial" w:hAnsi="Arial" w:cs="Arial"/>
          <w:lang w:eastAsia="en-US"/>
        </w:rPr>
        <w:t>запрашивать</w:t>
      </w:r>
      <w:r w:rsidRPr="001D02F2">
        <w:rPr>
          <w:rFonts w:ascii="Arial" w:eastAsia="Calibri" w:hAnsi="Arial" w:cs="Arial"/>
          <w:lang w:eastAsia="en-US"/>
        </w:rPr>
        <w:t xml:space="preserve"> необходимую информацию путем направления соответствующих запросов в заинтересованные органы власти и организации, а также </w:t>
      </w:r>
      <w:r w:rsidRPr="001D02F2">
        <w:rPr>
          <w:rFonts w:ascii="Arial" w:hAnsi="Arial" w:cs="Arial"/>
          <w:lang w:eastAsia="en-US"/>
        </w:rPr>
        <w:t>посредством использования информационных ресурсов.</w:t>
      </w:r>
    </w:p>
    <w:p w:rsidR="003A479D" w:rsidRPr="001D02F2" w:rsidRDefault="00DF11F9">
      <w:pPr>
        <w:autoSpaceDE w:val="0"/>
        <w:autoSpaceDN w:val="0"/>
        <w:adjustRightInd w:val="0"/>
        <w:ind w:firstLine="720"/>
        <w:jc w:val="both"/>
        <w:rPr>
          <w:rFonts w:ascii="Arial" w:hAnsi="Arial" w:cs="Arial"/>
        </w:rPr>
      </w:pPr>
      <w:r w:rsidRPr="001D02F2">
        <w:rPr>
          <w:rFonts w:ascii="Arial" w:hAnsi="Arial" w:cs="Arial"/>
        </w:rPr>
        <w:t>2.4</w:t>
      </w:r>
      <w:r w:rsidR="003A479D" w:rsidRPr="001D02F2">
        <w:rPr>
          <w:rFonts w:ascii="Arial" w:hAnsi="Arial" w:cs="Arial"/>
        </w:rPr>
        <w:t>. Основаниями для отказа в предоставлении Субсидий являются:</w:t>
      </w:r>
    </w:p>
    <w:p w:rsidR="003A479D" w:rsidRPr="001D02F2" w:rsidRDefault="00DF11F9">
      <w:pPr>
        <w:autoSpaceDE w:val="0"/>
        <w:autoSpaceDN w:val="0"/>
        <w:adjustRightInd w:val="0"/>
        <w:ind w:firstLine="540"/>
        <w:jc w:val="both"/>
        <w:rPr>
          <w:rFonts w:ascii="Arial" w:hAnsi="Arial" w:cs="Arial"/>
        </w:rPr>
      </w:pPr>
      <w:r w:rsidRPr="001D02F2">
        <w:rPr>
          <w:rFonts w:ascii="Arial" w:hAnsi="Arial" w:cs="Arial"/>
        </w:rPr>
        <w:t>-</w:t>
      </w:r>
      <w:r w:rsidR="003A479D" w:rsidRPr="001D02F2">
        <w:rPr>
          <w:rFonts w:ascii="Arial" w:hAnsi="Arial" w:cs="Arial"/>
        </w:rPr>
        <w:t xml:space="preserve">  несоответствие представленных Получателем субсидий документов требованиям, определенным </w:t>
      </w:r>
      <w:hyperlink r:id="rId14" w:history="1">
        <w:r w:rsidR="003A479D" w:rsidRPr="001D02F2">
          <w:rPr>
            <w:rFonts w:ascii="Arial" w:hAnsi="Arial" w:cs="Arial"/>
          </w:rPr>
          <w:t>пунктом</w:t>
        </w:r>
      </w:hyperlink>
      <w:r w:rsidR="003A479D" w:rsidRPr="001D02F2">
        <w:rPr>
          <w:rFonts w:ascii="Arial" w:hAnsi="Arial" w:cs="Arial"/>
        </w:rPr>
        <w:t xml:space="preserve"> </w:t>
      </w:r>
      <w:r w:rsidRPr="001D02F2">
        <w:rPr>
          <w:rFonts w:ascii="Arial" w:hAnsi="Arial" w:cs="Arial"/>
        </w:rPr>
        <w:t>2.2.2</w:t>
      </w:r>
      <w:r w:rsidR="003A479D" w:rsidRPr="001D02F2">
        <w:rPr>
          <w:rFonts w:ascii="Arial" w:hAnsi="Arial" w:cs="Arial"/>
        </w:rPr>
        <w:t xml:space="preserve"> настоящего Порядка, или непредставление (предоставление не в полном объеме) указанных документов;</w:t>
      </w:r>
    </w:p>
    <w:p w:rsidR="003A479D" w:rsidRPr="001D02F2" w:rsidRDefault="003A479D">
      <w:pPr>
        <w:autoSpaceDE w:val="0"/>
        <w:autoSpaceDN w:val="0"/>
        <w:adjustRightInd w:val="0"/>
        <w:ind w:firstLine="540"/>
        <w:jc w:val="both"/>
        <w:rPr>
          <w:rFonts w:ascii="Arial" w:hAnsi="Arial" w:cs="Arial"/>
        </w:rPr>
      </w:pPr>
      <w:r w:rsidRPr="001D02F2">
        <w:rPr>
          <w:rFonts w:ascii="Arial" w:hAnsi="Arial" w:cs="Arial"/>
        </w:rPr>
        <w:t xml:space="preserve">  </w:t>
      </w:r>
      <w:r w:rsidR="008923FB" w:rsidRPr="001D02F2">
        <w:rPr>
          <w:rFonts w:ascii="Arial" w:hAnsi="Arial" w:cs="Arial"/>
        </w:rPr>
        <w:t>установление факта недостоверности</w:t>
      </w:r>
      <w:r w:rsidR="00DF11F9" w:rsidRPr="001D02F2">
        <w:rPr>
          <w:rFonts w:ascii="Arial" w:hAnsi="Arial" w:cs="Arial"/>
        </w:rPr>
        <w:t>,</w:t>
      </w:r>
      <w:r w:rsidR="008923FB" w:rsidRPr="001D02F2">
        <w:rPr>
          <w:rFonts w:ascii="Arial" w:hAnsi="Arial" w:cs="Arial"/>
        </w:rPr>
        <w:t xml:space="preserve"> представленной Получателем субсидий информации;</w:t>
      </w:r>
    </w:p>
    <w:p w:rsidR="003A479D" w:rsidRPr="001D02F2" w:rsidRDefault="003A479D">
      <w:pPr>
        <w:autoSpaceDE w:val="0"/>
        <w:autoSpaceDN w:val="0"/>
        <w:adjustRightInd w:val="0"/>
        <w:ind w:firstLine="720"/>
        <w:jc w:val="both"/>
        <w:rPr>
          <w:rFonts w:ascii="Arial" w:hAnsi="Arial" w:cs="Arial"/>
        </w:rPr>
      </w:pPr>
      <w:r w:rsidRPr="001D02F2">
        <w:rPr>
          <w:rFonts w:ascii="Arial" w:hAnsi="Arial" w:cs="Arial"/>
        </w:rPr>
        <w:t>наличие подчисток, приписок, зачеркнутых слов и иных исправлений в документах, представленных Получателем субсидий.</w:t>
      </w:r>
    </w:p>
    <w:p w:rsidR="003A479D" w:rsidRPr="001D02F2" w:rsidRDefault="003A479D">
      <w:pPr>
        <w:pStyle w:val="2"/>
        <w:widowControl/>
        <w:ind w:firstLine="720"/>
        <w:rPr>
          <w:rFonts w:ascii="Arial" w:hAnsi="Arial" w:cs="Arial"/>
          <w:sz w:val="24"/>
          <w:szCs w:val="24"/>
        </w:rPr>
      </w:pPr>
      <w:r w:rsidRPr="001D02F2">
        <w:rPr>
          <w:rFonts w:ascii="Arial" w:hAnsi="Arial" w:cs="Arial"/>
          <w:sz w:val="24"/>
          <w:szCs w:val="24"/>
        </w:rPr>
        <w:t>В случае принятия решения об отказе в предоставлении Субсидий администрация</w:t>
      </w:r>
      <w:r w:rsidR="00B14F9E" w:rsidRPr="001D02F2">
        <w:rPr>
          <w:rFonts w:ascii="Arial" w:hAnsi="Arial" w:cs="Arial"/>
          <w:sz w:val="24"/>
          <w:szCs w:val="24"/>
        </w:rPr>
        <w:t xml:space="preserve"> округа</w:t>
      </w:r>
      <w:r w:rsidRPr="001D02F2">
        <w:rPr>
          <w:rFonts w:ascii="Arial" w:hAnsi="Arial" w:cs="Arial"/>
          <w:sz w:val="24"/>
          <w:szCs w:val="24"/>
        </w:rPr>
        <w:t xml:space="preserve"> направляет Получателю субсидий письменное уведомление об отказе в предоставлении Субсидий с указанием оснований для отказа.</w:t>
      </w:r>
    </w:p>
    <w:p w:rsidR="003A479D" w:rsidRPr="001D02F2" w:rsidRDefault="003A479D">
      <w:pPr>
        <w:autoSpaceDE w:val="0"/>
        <w:autoSpaceDN w:val="0"/>
        <w:adjustRightInd w:val="0"/>
        <w:ind w:firstLine="540"/>
        <w:jc w:val="both"/>
        <w:rPr>
          <w:rFonts w:ascii="Arial" w:hAnsi="Arial" w:cs="Arial"/>
        </w:rPr>
      </w:pPr>
      <w:r w:rsidRPr="001D02F2">
        <w:rPr>
          <w:rFonts w:ascii="Arial" w:hAnsi="Arial" w:cs="Arial"/>
        </w:rPr>
        <w:t xml:space="preserve">  Получатель субсидий после устранения причин, послуживших основанием для отказа в предоставлении Субсидий, вправе вновь обратиться за ее предоставлением в порядке </w:t>
      </w:r>
      <w:r w:rsidRPr="001D02F2">
        <w:rPr>
          <w:rFonts w:ascii="Arial" w:hAnsi="Arial" w:cs="Arial"/>
          <w:bCs/>
        </w:rPr>
        <w:t>и сроки,</w:t>
      </w:r>
      <w:r w:rsidRPr="001D02F2">
        <w:rPr>
          <w:rFonts w:ascii="Arial" w:hAnsi="Arial" w:cs="Arial"/>
        </w:rPr>
        <w:t xml:space="preserve"> установленные настоящим Порядком.</w:t>
      </w:r>
    </w:p>
    <w:p w:rsidR="003A479D" w:rsidRPr="001D02F2" w:rsidRDefault="00DF11F9">
      <w:pPr>
        <w:autoSpaceDE w:val="0"/>
        <w:autoSpaceDN w:val="0"/>
        <w:adjustRightInd w:val="0"/>
        <w:ind w:firstLine="720"/>
        <w:jc w:val="both"/>
        <w:rPr>
          <w:rFonts w:ascii="Arial" w:hAnsi="Arial" w:cs="Arial"/>
        </w:rPr>
      </w:pPr>
      <w:r w:rsidRPr="001D02F2">
        <w:rPr>
          <w:rFonts w:ascii="Arial" w:hAnsi="Arial" w:cs="Arial"/>
        </w:rPr>
        <w:t>2.5</w:t>
      </w:r>
      <w:r w:rsidR="003A479D" w:rsidRPr="001D02F2">
        <w:rPr>
          <w:rFonts w:ascii="Arial" w:hAnsi="Arial" w:cs="Arial"/>
        </w:rPr>
        <w:t xml:space="preserve">. </w:t>
      </w:r>
      <w:r w:rsidRPr="001D02F2">
        <w:rPr>
          <w:rFonts w:ascii="Arial" w:hAnsi="Arial" w:cs="Arial"/>
        </w:rPr>
        <w:t>По результатам отбора</w:t>
      </w:r>
      <w:r w:rsidR="003A479D" w:rsidRPr="001D02F2">
        <w:rPr>
          <w:rFonts w:ascii="Arial" w:hAnsi="Arial" w:cs="Arial"/>
        </w:rPr>
        <w:t xml:space="preserve"> администрация</w:t>
      </w:r>
      <w:r w:rsidR="00B14F9E" w:rsidRPr="001D02F2">
        <w:rPr>
          <w:rFonts w:ascii="Arial" w:hAnsi="Arial" w:cs="Arial"/>
        </w:rPr>
        <w:t xml:space="preserve"> округа</w:t>
      </w:r>
      <w:r w:rsidR="003A479D" w:rsidRPr="001D02F2">
        <w:rPr>
          <w:rFonts w:ascii="Arial" w:hAnsi="Arial" w:cs="Arial"/>
        </w:rPr>
        <w:t xml:space="preserve"> заключает с Получателем субсидий соглашение о предоставлении Субсидий (далее – Соглашение).</w:t>
      </w:r>
    </w:p>
    <w:p w:rsidR="003A479D" w:rsidRPr="001D02F2" w:rsidRDefault="002A4F0D">
      <w:pPr>
        <w:autoSpaceDE w:val="0"/>
        <w:autoSpaceDN w:val="0"/>
        <w:adjustRightInd w:val="0"/>
        <w:ind w:firstLine="540"/>
        <w:jc w:val="both"/>
        <w:rPr>
          <w:rFonts w:ascii="Arial" w:hAnsi="Arial" w:cs="Arial"/>
        </w:rPr>
      </w:pPr>
      <w:r w:rsidRPr="001D02F2">
        <w:rPr>
          <w:rFonts w:ascii="Arial" w:hAnsi="Arial" w:cs="Arial"/>
        </w:rPr>
        <w:t>Соглашение заключается в соответствии с типовой формой, утвержденной приказом финансового управления администрации округа, сроком на один год и определяет:</w:t>
      </w:r>
    </w:p>
    <w:p w:rsidR="003A479D" w:rsidRPr="001D02F2" w:rsidRDefault="00DF11F9">
      <w:pPr>
        <w:autoSpaceDE w:val="0"/>
        <w:autoSpaceDN w:val="0"/>
        <w:adjustRightInd w:val="0"/>
        <w:ind w:firstLine="720"/>
        <w:jc w:val="both"/>
        <w:rPr>
          <w:rFonts w:ascii="Arial" w:hAnsi="Arial" w:cs="Arial"/>
        </w:rPr>
      </w:pPr>
      <w:r w:rsidRPr="001D02F2">
        <w:rPr>
          <w:rFonts w:ascii="Arial" w:hAnsi="Arial" w:cs="Arial"/>
        </w:rPr>
        <w:t xml:space="preserve">- </w:t>
      </w:r>
      <w:r w:rsidR="003A479D" w:rsidRPr="001D02F2">
        <w:rPr>
          <w:rFonts w:ascii="Arial" w:hAnsi="Arial" w:cs="Arial"/>
        </w:rPr>
        <w:t>предмет Соглашения;</w:t>
      </w:r>
    </w:p>
    <w:p w:rsidR="003A479D" w:rsidRPr="001D02F2" w:rsidRDefault="00DF11F9">
      <w:pPr>
        <w:autoSpaceDE w:val="0"/>
        <w:autoSpaceDN w:val="0"/>
        <w:adjustRightInd w:val="0"/>
        <w:ind w:firstLine="720"/>
        <w:jc w:val="both"/>
        <w:rPr>
          <w:rFonts w:ascii="Arial" w:hAnsi="Arial" w:cs="Arial"/>
        </w:rPr>
      </w:pPr>
      <w:r w:rsidRPr="001D02F2">
        <w:rPr>
          <w:rFonts w:ascii="Arial" w:hAnsi="Arial" w:cs="Arial"/>
        </w:rPr>
        <w:t xml:space="preserve">- </w:t>
      </w:r>
      <w:r w:rsidR="003A479D" w:rsidRPr="001D02F2">
        <w:rPr>
          <w:rFonts w:ascii="Arial" w:hAnsi="Arial" w:cs="Arial"/>
        </w:rPr>
        <w:t>финансовое обеспечение предоставления Субсидий;</w:t>
      </w:r>
    </w:p>
    <w:p w:rsidR="003A479D" w:rsidRPr="001D02F2" w:rsidRDefault="00DF11F9">
      <w:pPr>
        <w:autoSpaceDE w:val="0"/>
        <w:autoSpaceDN w:val="0"/>
        <w:adjustRightInd w:val="0"/>
        <w:ind w:firstLine="720"/>
        <w:jc w:val="both"/>
        <w:rPr>
          <w:rFonts w:ascii="Arial" w:hAnsi="Arial" w:cs="Arial"/>
        </w:rPr>
      </w:pPr>
      <w:r w:rsidRPr="001D02F2">
        <w:rPr>
          <w:rFonts w:ascii="Arial" w:hAnsi="Arial" w:cs="Arial"/>
        </w:rPr>
        <w:t xml:space="preserve">- </w:t>
      </w:r>
      <w:r w:rsidR="003A479D" w:rsidRPr="001D02F2">
        <w:rPr>
          <w:rFonts w:ascii="Arial" w:hAnsi="Arial" w:cs="Arial"/>
        </w:rPr>
        <w:t>условия и порядок предоставления Субсидий;</w:t>
      </w:r>
    </w:p>
    <w:p w:rsidR="003A479D" w:rsidRPr="001D02F2" w:rsidRDefault="00DF11F9">
      <w:pPr>
        <w:autoSpaceDE w:val="0"/>
        <w:autoSpaceDN w:val="0"/>
        <w:adjustRightInd w:val="0"/>
        <w:ind w:firstLine="720"/>
        <w:jc w:val="both"/>
        <w:rPr>
          <w:rFonts w:ascii="Arial" w:hAnsi="Arial" w:cs="Arial"/>
        </w:rPr>
      </w:pPr>
      <w:r w:rsidRPr="001D02F2">
        <w:rPr>
          <w:rFonts w:ascii="Arial" w:hAnsi="Arial" w:cs="Arial"/>
        </w:rPr>
        <w:t xml:space="preserve">- </w:t>
      </w:r>
      <w:r w:rsidR="003A479D" w:rsidRPr="001D02F2">
        <w:rPr>
          <w:rFonts w:ascii="Arial" w:hAnsi="Arial" w:cs="Arial"/>
        </w:rPr>
        <w:t>порядок взаимодействия сторон и их ответственность;</w:t>
      </w:r>
    </w:p>
    <w:p w:rsidR="003A479D" w:rsidRPr="001D02F2" w:rsidRDefault="00DF11F9">
      <w:pPr>
        <w:autoSpaceDE w:val="0"/>
        <w:autoSpaceDN w:val="0"/>
        <w:adjustRightInd w:val="0"/>
        <w:ind w:firstLine="720"/>
        <w:jc w:val="both"/>
        <w:rPr>
          <w:rFonts w:ascii="Arial" w:hAnsi="Arial" w:cs="Arial"/>
        </w:rPr>
      </w:pPr>
      <w:r w:rsidRPr="001D02F2">
        <w:rPr>
          <w:rFonts w:ascii="Arial" w:hAnsi="Arial" w:cs="Arial"/>
        </w:rPr>
        <w:t xml:space="preserve">- </w:t>
      </w:r>
      <w:r w:rsidR="003A479D" w:rsidRPr="001D02F2">
        <w:rPr>
          <w:rFonts w:ascii="Arial" w:hAnsi="Arial" w:cs="Arial"/>
        </w:rPr>
        <w:t>иные условия и положения.</w:t>
      </w:r>
    </w:p>
    <w:p w:rsidR="001E157B" w:rsidRPr="001D02F2" w:rsidRDefault="001E157B" w:rsidP="001E157B">
      <w:pPr>
        <w:ind w:firstLine="540"/>
        <w:jc w:val="both"/>
        <w:rPr>
          <w:rFonts w:ascii="Arial" w:hAnsi="Arial" w:cs="Arial"/>
        </w:rPr>
      </w:pPr>
      <w:r w:rsidRPr="001D02F2">
        <w:rPr>
          <w:rFonts w:ascii="Arial" w:hAnsi="Arial" w:cs="Arial"/>
        </w:rPr>
        <w:t>При этом обязательными условиями предоставления Субсидий, включаемыми в Соглашение, является согласие Получателя субсидий на осуществление администрацией</w:t>
      </w:r>
      <w:r w:rsidR="00B14F9E" w:rsidRPr="001D02F2">
        <w:rPr>
          <w:rFonts w:ascii="Arial" w:hAnsi="Arial" w:cs="Arial"/>
        </w:rPr>
        <w:t xml:space="preserve"> округа</w:t>
      </w:r>
      <w:r w:rsidRPr="001D02F2">
        <w:rPr>
          <w:rFonts w:ascii="Arial" w:hAnsi="Arial" w:cs="Arial"/>
        </w:rPr>
        <w:t>, предоставляющ</w:t>
      </w:r>
      <w:r w:rsidR="00DF11F9" w:rsidRPr="001D02F2">
        <w:rPr>
          <w:rFonts w:ascii="Arial" w:hAnsi="Arial" w:cs="Arial"/>
        </w:rPr>
        <w:t>ей</w:t>
      </w:r>
      <w:r w:rsidRPr="001D02F2">
        <w:rPr>
          <w:rFonts w:ascii="Arial" w:hAnsi="Arial" w:cs="Arial"/>
        </w:rPr>
        <w:t xml:space="preserve"> Субсидии, проверок соблюдения Получателем субсидий порядка и условий предоставления Субсидий, в том числе в части достижения результатов их предоставления, и на осуществление проверок органами муниципального финансового контроля в соответствии с Бюджетным кодексом</w:t>
      </w:r>
      <w:r w:rsidR="00790F01" w:rsidRPr="001D02F2">
        <w:rPr>
          <w:rFonts w:ascii="Arial" w:hAnsi="Arial" w:cs="Arial"/>
        </w:rPr>
        <w:t xml:space="preserve"> Российской Федерации</w:t>
      </w:r>
      <w:r w:rsidRPr="001D02F2">
        <w:rPr>
          <w:rFonts w:ascii="Arial" w:hAnsi="Arial" w:cs="Arial"/>
        </w:rPr>
        <w:t>, а также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w:t>
      </w:r>
      <w:r w:rsidR="00B14F9E" w:rsidRPr="001D02F2">
        <w:rPr>
          <w:rFonts w:ascii="Arial" w:hAnsi="Arial" w:cs="Arial"/>
        </w:rPr>
        <w:t xml:space="preserve"> округа</w:t>
      </w:r>
      <w:r w:rsidRPr="001D02F2">
        <w:rPr>
          <w:rFonts w:ascii="Arial" w:hAnsi="Arial" w:cs="Arial"/>
        </w:rPr>
        <w:t>,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w:t>
      </w:r>
      <w:r w:rsidR="001C260E" w:rsidRPr="001D02F2">
        <w:rPr>
          <w:rFonts w:ascii="Arial" w:hAnsi="Arial" w:cs="Arial"/>
        </w:rPr>
        <w:t>м</w:t>
      </w:r>
      <w:r w:rsidRPr="001D02F2">
        <w:rPr>
          <w:rFonts w:ascii="Arial" w:hAnsi="Arial" w:cs="Arial"/>
        </w:rPr>
        <w:t xml:space="preserve"> в Соглашении.</w:t>
      </w:r>
    </w:p>
    <w:p w:rsidR="00A16359" w:rsidRPr="001D02F2" w:rsidRDefault="00DF11F9" w:rsidP="00A16359">
      <w:pPr>
        <w:pStyle w:val="aa"/>
        <w:ind w:firstLine="708"/>
        <w:jc w:val="both"/>
        <w:rPr>
          <w:rFonts w:ascii="Arial" w:hAnsi="Arial" w:cs="Arial"/>
        </w:rPr>
      </w:pPr>
      <w:r w:rsidRPr="001D02F2">
        <w:rPr>
          <w:rFonts w:ascii="Arial" w:hAnsi="Arial" w:cs="Arial"/>
        </w:rPr>
        <w:t>2</w:t>
      </w:r>
      <w:r w:rsidR="00A16359" w:rsidRPr="001D02F2">
        <w:rPr>
          <w:rFonts w:ascii="Arial" w:hAnsi="Arial" w:cs="Arial"/>
        </w:rPr>
        <w:t>.</w:t>
      </w:r>
      <w:r w:rsidR="00FC3305" w:rsidRPr="001D02F2">
        <w:rPr>
          <w:rFonts w:ascii="Arial" w:hAnsi="Arial" w:cs="Arial"/>
        </w:rPr>
        <w:t>6.</w:t>
      </w:r>
      <w:r w:rsidR="00A16359" w:rsidRPr="001D02F2">
        <w:rPr>
          <w:rFonts w:ascii="Arial" w:hAnsi="Arial" w:cs="Arial"/>
        </w:rPr>
        <w:t xml:space="preserve">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16359" w:rsidRPr="001D02F2" w:rsidRDefault="00A16359" w:rsidP="00A16359">
      <w:pPr>
        <w:pStyle w:val="aa"/>
        <w:ind w:firstLine="708"/>
        <w:jc w:val="both"/>
        <w:rPr>
          <w:rFonts w:ascii="Arial" w:hAnsi="Arial" w:cs="Arial"/>
        </w:rPr>
      </w:pPr>
      <w:r w:rsidRPr="001D02F2">
        <w:rPr>
          <w:rFonts w:ascii="Arial" w:hAnsi="Arial" w:cs="Arial"/>
        </w:rPr>
        <w:t>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w:t>
      </w:r>
      <w:r w:rsidR="004D55B1" w:rsidRPr="001D02F2">
        <w:rPr>
          <w:rFonts w:ascii="Arial" w:hAnsi="Arial" w:cs="Arial"/>
        </w:rPr>
        <w:t xml:space="preserve">, </w:t>
      </w:r>
      <w:r w:rsidRPr="001D02F2">
        <w:rPr>
          <w:rFonts w:ascii="Arial" w:hAnsi="Arial" w:cs="Arial"/>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округа.</w:t>
      </w:r>
    </w:p>
    <w:p w:rsidR="003A479D" w:rsidRPr="001D02F2" w:rsidRDefault="00FC3305" w:rsidP="00A16359">
      <w:pPr>
        <w:widowControl w:val="0"/>
        <w:autoSpaceDE w:val="0"/>
        <w:autoSpaceDN w:val="0"/>
        <w:adjustRightInd w:val="0"/>
        <w:ind w:firstLine="540"/>
        <w:jc w:val="both"/>
        <w:rPr>
          <w:rFonts w:ascii="Arial" w:hAnsi="Arial" w:cs="Arial"/>
        </w:rPr>
      </w:pPr>
      <w:r w:rsidRPr="001D02F2">
        <w:rPr>
          <w:rFonts w:ascii="Arial" w:hAnsi="Arial" w:cs="Arial"/>
        </w:rPr>
        <w:t>2.7</w:t>
      </w:r>
      <w:r w:rsidR="003A479D" w:rsidRPr="001D02F2">
        <w:rPr>
          <w:rFonts w:ascii="Arial" w:hAnsi="Arial" w:cs="Arial"/>
        </w:rPr>
        <w:t>.   Расчет размера субсидий рассчитывается по формуле:</w:t>
      </w:r>
    </w:p>
    <w:p w:rsidR="003A479D" w:rsidRPr="001D02F2" w:rsidRDefault="003A479D">
      <w:pPr>
        <w:widowControl w:val="0"/>
        <w:autoSpaceDE w:val="0"/>
        <w:autoSpaceDN w:val="0"/>
        <w:adjustRightInd w:val="0"/>
        <w:ind w:firstLine="540"/>
        <w:jc w:val="both"/>
        <w:rPr>
          <w:rFonts w:ascii="Arial" w:hAnsi="Arial" w:cs="Arial"/>
        </w:rPr>
      </w:pPr>
      <w:r w:rsidRPr="001D02F2">
        <w:rPr>
          <w:rFonts w:ascii="Arial" w:hAnsi="Arial" w:cs="Arial"/>
        </w:rPr>
        <w:t xml:space="preserve">  С = (К1 x В1) + (К2 x В2) + (К3 x В3), где</w:t>
      </w:r>
    </w:p>
    <w:p w:rsidR="003A479D" w:rsidRPr="001D02F2" w:rsidRDefault="003A479D">
      <w:pPr>
        <w:widowControl w:val="0"/>
        <w:autoSpaceDE w:val="0"/>
        <w:autoSpaceDN w:val="0"/>
        <w:adjustRightInd w:val="0"/>
        <w:ind w:firstLine="540"/>
        <w:jc w:val="both"/>
        <w:rPr>
          <w:rFonts w:ascii="Arial" w:hAnsi="Arial" w:cs="Arial"/>
        </w:rPr>
      </w:pPr>
      <w:r w:rsidRPr="001D02F2">
        <w:rPr>
          <w:rFonts w:ascii="Arial" w:hAnsi="Arial" w:cs="Arial"/>
        </w:rPr>
        <w:t xml:space="preserve">  С - общий размер субсидии;</w:t>
      </w:r>
    </w:p>
    <w:p w:rsidR="003A479D" w:rsidRPr="001D02F2" w:rsidRDefault="003A479D">
      <w:pPr>
        <w:widowControl w:val="0"/>
        <w:autoSpaceDE w:val="0"/>
        <w:autoSpaceDN w:val="0"/>
        <w:adjustRightInd w:val="0"/>
        <w:ind w:firstLine="540"/>
        <w:jc w:val="both"/>
        <w:rPr>
          <w:rFonts w:ascii="Arial" w:hAnsi="Arial" w:cs="Arial"/>
        </w:rPr>
      </w:pPr>
      <w:r w:rsidRPr="001D02F2">
        <w:rPr>
          <w:rFonts w:ascii="Arial" w:hAnsi="Arial" w:cs="Arial"/>
        </w:rPr>
        <w:t xml:space="preserve">  К1 - количество посетителей общего отделения бани в месяц, </w:t>
      </w:r>
      <w:proofErr w:type="gramStart"/>
      <w:r w:rsidRPr="001D02F2">
        <w:rPr>
          <w:rFonts w:ascii="Arial" w:hAnsi="Arial" w:cs="Arial"/>
        </w:rPr>
        <w:t>имеющих  льготу</w:t>
      </w:r>
      <w:proofErr w:type="gramEnd"/>
      <w:r w:rsidRPr="001D02F2">
        <w:rPr>
          <w:rFonts w:ascii="Arial" w:hAnsi="Arial" w:cs="Arial"/>
        </w:rPr>
        <w:t xml:space="preserve"> в размере 100 %;</w:t>
      </w:r>
    </w:p>
    <w:p w:rsidR="003A479D" w:rsidRPr="001D02F2" w:rsidRDefault="003A479D">
      <w:pPr>
        <w:widowControl w:val="0"/>
        <w:autoSpaceDE w:val="0"/>
        <w:autoSpaceDN w:val="0"/>
        <w:adjustRightInd w:val="0"/>
        <w:ind w:firstLine="540"/>
        <w:jc w:val="both"/>
        <w:rPr>
          <w:rFonts w:ascii="Arial" w:hAnsi="Arial" w:cs="Arial"/>
        </w:rPr>
      </w:pPr>
      <w:r w:rsidRPr="001D02F2">
        <w:rPr>
          <w:rFonts w:ascii="Arial" w:hAnsi="Arial" w:cs="Arial"/>
        </w:rPr>
        <w:t xml:space="preserve">  К2 - количество посетителей общего отделения бани в месяц, </w:t>
      </w:r>
      <w:proofErr w:type="gramStart"/>
      <w:r w:rsidRPr="001D02F2">
        <w:rPr>
          <w:rFonts w:ascii="Arial" w:hAnsi="Arial" w:cs="Arial"/>
        </w:rPr>
        <w:t>имеющих  льготу</w:t>
      </w:r>
      <w:proofErr w:type="gramEnd"/>
      <w:r w:rsidRPr="001D02F2">
        <w:rPr>
          <w:rFonts w:ascii="Arial" w:hAnsi="Arial" w:cs="Arial"/>
        </w:rPr>
        <w:t xml:space="preserve"> в размере 50 %;</w:t>
      </w:r>
    </w:p>
    <w:p w:rsidR="003A479D" w:rsidRPr="001D02F2" w:rsidRDefault="003A479D">
      <w:pPr>
        <w:widowControl w:val="0"/>
        <w:autoSpaceDE w:val="0"/>
        <w:autoSpaceDN w:val="0"/>
        <w:adjustRightInd w:val="0"/>
        <w:ind w:firstLine="540"/>
        <w:jc w:val="both"/>
        <w:rPr>
          <w:rFonts w:ascii="Arial" w:hAnsi="Arial" w:cs="Arial"/>
        </w:rPr>
      </w:pPr>
      <w:r w:rsidRPr="001D02F2">
        <w:rPr>
          <w:rFonts w:ascii="Arial" w:hAnsi="Arial" w:cs="Arial"/>
        </w:rPr>
        <w:t xml:space="preserve">  К3 - количество посетителей общего отделения бани в месяц, </w:t>
      </w:r>
      <w:proofErr w:type="gramStart"/>
      <w:r w:rsidRPr="001D02F2">
        <w:rPr>
          <w:rFonts w:ascii="Arial" w:hAnsi="Arial" w:cs="Arial"/>
        </w:rPr>
        <w:t>имеющих  льготу</w:t>
      </w:r>
      <w:proofErr w:type="gramEnd"/>
      <w:r w:rsidRPr="001D02F2">
        <w:rPr>
          <w:rFonts w:ascii="Arial" w:hAnsi="Arial" w:cs="Arial"/>
        </w:rPr>
        <w:t xml:space="preserve"> в размере 20 %;</w:t>
      </w:r>
    </w:p>
    <w:p w:rsidR="003A479D" w:rsidRPr="001D02F2" w:rsidRDefault="003A479D" w:rsidP="00FC3305">
      <w:pPr>
        <w:autoSpaceDE w:val="0"/>
        <w:autoSpaceDN w:val="0"/>
        <w:adjustRightInd w:val="0"/>
        <w:jc w:val="both"/>
        <w:rPr>
          <w:rFonts w:ascii="Arial" w:hAnsi="Arial" w:cs="Arial"/>
        </w:rPr>
      </w:pPr>
      <w:r w:rsidRPr="001D02F2">
        <w:rPr>
          <w:rFonts w:ascii="Arial" w:hAnsi="Arial" w:cs="Arial"/>
        </w:rPr>
        <w:t xml:space="preserve">  </w:t>
      </w:r>
      <w:r w:rsidR="00FC3305" w:rsidRPr="001D02F2">
        <w:rPr>
          <w:rFonts w:ascii="Arial" w:hAnsi="Arial" w:cs="Arial"/>
        </w:rPr>
        <w:t xml:space="preserve">        </w:t>
      </w:r>
      <w:r w:rsidRPr="001D02F2">
        <w:rPr>
          <w:rFonts w:ascii="Arial" w:hAnsi="Arial" w:cs="Arial"/>
        </w:rPr>
        <w:t xml:space="preserve">В1 - сумма возмещения из бюджета муниципального </w:t>
      </w:r>
      <w:r w:rsidR="00FC3305" w:rsidRPr="001D02F2">
        <w:rPr>
          <w:rFonts w:ascii="Arial" w:hAnsi="Arial" w:cs="Arial"/>
        </w:rPr>
        <w:t xml:space="preserve">Ефремовский муниципальный округ Тульской </w:t>
      </w:r>
      <w:proofErr w:type="gramStart"/>
      <w:r w:rsidR="00FC3305" w:rsidRPr="001D02F2">
        <w:rPr>
          <w:rFonts w:ascii="Arial" w:hAnsi="Arial" w:cs="Arial"/>
        </w:rPr>
        <w:t xml:space="preserve">области </w:t>
      </w:r>
      <w:r w:rsidRPr="001D02F2">
        <w:rPr>
          <w:rFonts w:ascii="Arial" w:hAnsi="Arial" w:cs="Arial"/>
        </w:rPr>
        <w:t xml:space="preserve"> части</w:t>
      </w:r>
      <w:proofErr w:type="gramEnd"/>
      <w:r w:rsidRPr="001D02F2">
        <w:rPr>
          <w:rFonts w:ascii="Arial" w:hAnsi="Arial" w:cs="Arial"/>
        </w:rPr>
        <w:t xml:space="preserve"> стоимости одного посещения гражданина, имеющего льготу в размере 100 %;</w:t>
      </w:r>
    </w:p>
    <w:p w:rsidR="003A479D" w:rsidRPr="001D02F2" w:rsidRDefault="003A479D" w:rsidP="00FC3305">
      <w:pPr>
        <w:autoSpaceDE w:val="0"/>
        <w:autoSpaceDN w:val="0"/>
        <w:adjustRightInd w:val="0"/>
        <w:jc w:val="both"/>
        <w:rPr>
          <w:rFonts w:ascii="Arial" w:hAnsi="Arial" w:cs="Arial"/>
        </w:rPr>
      </w:pPr>
      <w:r w:rsidRPr="001D02F2">
        <w:rPr>
          <w:rFonts w:ascii="Arial" w:hAnsi="Arial" w:cs="Arial"/>
        </w:rPr>
        <w:t xml:space="preserve">  </w:t>
      </w:r>
      <w:r w:rsidR="00FC3305" w:rsidRPr="001D02F2">
        <w:rPr>
          <w:rFonts w:ascii="Arial" w:hAnsi="Arial" w:cs="Arial"/>
        </w:rPr>
        <w:t xml:space="preserve">        </w:t>
      </w:r>
      <w:r w:rsidRPr="001D02F2">
        <w:rPr>
          <w:rFonts w:ascii="Arial" w:hAnsi="Arial" w:cs="Arial"/>
        </w:rPr>
        <w:t xml:space="preserve">В2 - сумма возмещения из бюджета муниципального образования </w:t>
      </w:r>
      <w:r w:rsidR="00FC3305" w:rsidRPr="001D02F2">
        <w:rPr>
          <w:rFonts w:ascii="Arial" w:hAnsi="Arial" w:cs="Arial"/>
        </w:rPr>
        <w:t xml:space="preserve">Ефремовский муниципальный округ Тульской области </w:t>
      </w:r>
      <w:r w:rsidRPr="001D02F2">
        <w:rPr>
          <w:rFonts w:ascii="Arial" w:hAnsi="Arial" w:cs="Arial"/>
        </w:rPr>
        <w:t>части стоимости одного посещения гражданина, имеющего льготу в размере 50 %;</w:t>
      </w:r>
    </w:p>
    <w:p w:rsidR="003A479D" w:rsidRPr="001D02F2" w:rsidRDefault="003A479D">
      <w:pPr>
        <w:widowControl w:val="0"/>
        <w:autoSpaceDE w:val="0"/>
        <w:autoSpaceDN w:val="0"/>
        <w:adjustRightInd w:val="0"/>
        <w:ind w:firstLine="540"/>
        <w:jc w:val="both"/>
        <w:rPr>
          <w:rFonts w:ascii="Arial" w:hAnsi="Arial" w:cs="Arial"/>
        </w:rPr>
      </w:pPr>
      <w:r w:rsidRPr="001D02F2">
        <w:rPr>
          <w:rFonts w:ascii="Arial" w:hAnsi="Arial" w:cs="Arial"/>
        </w:rPr>
        <w:t xml:space="preserve">  В3 - сумма возмещения из бюджета муниципального образования</w:t>
      </w:r>
      <w:r w:rsidR="004D55B1" w:rsidRPr="001D02F2">
        <w:rPr>
          <w:rFonts w:ascii="Arial" w:hAnsi="Arial" w:cs="Arial"/>
        </w:rPr>
        <w:t xml:space="preserve"> Ефремовский муниципальный округ Тульской области</w:t>
      </w:r>
      <w:r w:rsidRPr="001D02F2">
        <w:rPr>
          <w:rFonts w:ascii="Arial" w:hAnsi="Arial" w:cs="Arial"/>
        </w:rPr>
        <w:t xml:space="preserve"> части стоимости одного посещения гражданина, имеющего льготу в размере 20 %.</w:t>
      </w:r>
    </w:p>
    <w:p w:rsidR="003A479D" w:rsidRPr="001D02F2" w:rsidRDefault="003A479D">
      <w:pPr>
        <w:autoSpaceDE w:val="0"/>
        <w:autoSpaceDN w:val="0"/>
        <w:adjustRightInd w:val="0"/>
        <w:ind w:firstLine="720"/>
        <w:jc w:val="both"/>
        <w:rPr>
          <w:rFonts w:ascii="Arial" w:hAnsi="Arial" w:cs="Arial"/>
        </w:rPr>
      </w:pPr>
      <w:r w:rsidRPr="001D02F2">
        <w:rPr>
          <w:rFonts w:ascii="Arial" w:hAnsi="Arial" w:cs="Arial"/>
        </w:rPr>
        <w:t>К направлениям затрат, на возмещение которых предоставляются Субсидии, относятся расходы, связанные с производством и реализацией услуг общего отделения бани.</w:t>
      </w:r>
    </w:p>
    <w:p w:rsidR="003A479D" w:rsidRPr="001D02F2" w:rsidRDefault="003A479D">
      <w:pPr>
        <w:autoSpaceDE w:val="0"/>
        <w:autoSpaceDN w:val="0"/>
        <w:adjustRightInd w:val="0"/>
        <w:ind w:firstLine="720"/>
        <w:jc w:val="both"/>
        <w:rPr>
          <w:rFonts w:ascii="Arial" w:hAnsi="Arial" w:cs="Arial"/>
        </w:rPr>
      </w:pPr>
      <w:r w:rsidRPr="001D02F2">
        <w:rPr>
          <w:rFonts w:ascii="Arial" w:hAnsi="Arial" w:cs="Arial"/>
        </w:rPr>
        <w:t xml:space="preserve">Первичные документы, подтверждающие фактически произведенные затраты по исполнению данных направлений затрат, находятся на хранении у Получателя субсидий и в случае необходимости предъявляются </w:t>
      </w:r>
      <w:r w:rsidR="00934173" w:rsidRPr="001D02F2">
        <w:rPr>
          <w:rFonts w:ascii="Arial" w:hAnsi="Arial" w:cs="Arial"/>
        </w:rPr>
        <w:t>администрации округа</w:t>
      </w:r>
      <w:r w:rsidRPr="001D02F2">
        <w:rPr>
          <w:rFonts w:ascii="Arial" w:hAnsi="Arial" w:cs="Arial"/>
        </w:rPr>
        <w:t>.</w:t>
      </w:r>
    </w:p>
    <w:p w:rsidR="003A479D" w:rsidRPr="001D02F2" w:rsidRDefault="003A479D">
      <w:pPr>
        <w:autoSpaceDE w:val="0"/>
        <w:autoSpaceDN w:val="0"/>
        <w:adjustRightInd w:val="0"/>
        <w:ind w:firstLine="720"/>
        <w:jc w:val="both"/>
        <w:rPr>
          <w:rFonts w:ascii="Arial" w:hAnsi="Arial" w:cs="Arial"/>
        </w:rPr>
      </w:pPr>
      <w:r w:rsidRPr="001D02F2">
        <w:rPr>
          <w:rFonts w:ascii="Arial" w:hAnsi="Arial" w:cs="Arial"/>
        </w:rPr>
        <w:t>В случае повышения стоимости тарифов размер Субсидий может быть пересмотрен.</w:t>
      </w:r>
    </w:p>
    <w:p w:rsidR="003A479D" w:rsidRPr="001D02F2" w:rsidRDefault="00FC3305">
      <w:pPr>
        <w:autoSpaceDE w:val="0"/>
        <w:autoSpaceDN w:val="0"/>
        <w:adjustRightInd w:val="0"/>
        <w:ind w:firstLine="720"/>
        <w:jc w:val="both"/>
        <w:rPr>
          <w:rFonts w:ascii="Arial" w:hAnsi="Arial" w:cs="Arial"/>
        </w:rPr>
      </w:pPr>
      <w:r w:rsidRPr="001D02F2">
        <w:rPr>
          <w:rFonts w:ascii="Arial" w:hAnsi="Arial" w:cs="Arial"/>
        </w:rPr>
        <w:t>2.8.</w:t>
      </w:r>
      <w:r w:rsidR="003A479D" w:rsidRPr="001D02F2">
        <w:rPr>
          <w:rFonts w:ascii="Arial" w:hAnsi="Arial" w:cs="Arial"/>
        </w:rPr>
        <w:t xml:space="preserve"> Перечисление Субсидии осуществляется ежемесячно, не позднее десятого рабочего дня после принятия администрацией</w:t>
      </w:r>
      <w:r w:rsidR="00934173" w:rsidRPr="001D02F2">
        <w:rPr>
          <w:rFonts w:ascii="Arial" w:hAnsi="Arial" w:cs="Arial"/>
        </w:rPr>
        <w:t xml:space="preserve"> округа</w:t>
      </w:r>
      <w:r w:rsidR="003A479D" w:rsidRPr="001D02F2">
        <w:rPr>
          <w:rFonts w:ascii="Arial" w:hAnsi="Arial" w:cs="Arial"/>
        </w:rPr>
        <w:t xml:space="preserve"> решения о перечислении Субсидий по результатам рассмотрения им документов, указанных в </w:t>
      </w:r>
      <w:hyperlink r:id="rId15" w:history="1">
        <w:r w:rsidR="003A479D" w:rsidRPr="001D02F2">
          <w:rPr>
            <w:rFonts w:ascii="Arial" w:hAnsi="Arial" w:cs="Arial"/>
          </w:rPr>
          <w:t xml:space="preserve">пункте </w:t>
        </w:r>
      </w:hyperlink>
      <w:r w:rsidRPr="001D02F2">
        <w:rPr>
          <w:rFonts w:ascii="Arial" w:hAnsi="Arial" w:cs="Arial"/>
        </w:rPr>
        <w:t>2</w:t>
      </w:r>
      <w:r w:rsidR="003A479D" w:rsidRPr="001D02F2">
        <w:rPr>
          <w:rFonts w:ascii="Arial" w:hAnsi="Arial" w:cs="Arial"/>
        </w:rPr>
        <w:t>.2.</w:t>
      </w:r>
      <w:r w:rsidRPr="001D02F2">
        <w:rPr>
          <w:rFonts w:ascii="Arial" w:hAnsi="Arial" w:cs="Arial"/>
        </w:rPr>
        <w:t>2.</w:t>
      </w:r>
      <w:r w:rsidR="003A479D" w:rsidRPr="001D02F2">
        <w:rPr>
          <w:rFonts w:ascii="Arial" w:hAnsi="Arial" w:cs="Arial"/>
        </w:rPr>
        <w:t xml:space="preserve"> настоящего Порядка, в сроки, указанные в </w:t>
      </w:r>
      <w:hyperlink r:id="rId16" w:history="1">
        <w:r w:rsidR="003A479D" w:rsidRPr="001D02F2">
          <w:rPr>
            <w:rFonts w:ascii="Arial" w:hAnsi="Arial" w:cs="Arial"/>
          </w:rPr>
          <w:t xml:space="preserve">пункте </w:t>
        </w:r>
        <w:r w:rsidRPr="001D02F2">
          <w:rPr>
            <w:rFonts w:ascii="Arial" w:hAnsi="Arial" w:cs="Arial"/>
          </w:rPr>
          <w:t>2.3</w:t>
        </w:r>
      </w:hyperlink>
      <w:r w:rsidR="003A479D" w:rsidRPr="001D02F2">
        <w:rPr>
          <w:rFonts w:ascii="Arial" w:hAnsi="Arial" w:cs="Arial"/>
        </w:rPr>
        <w:t xml:space="preserve"> настоящего Порядка.</w:t>
      </w:r>
    </w:p>
    <w:p w:rsidR="003A479D" w:rsidRPr="001D02F2" w:rsidRDefault="003A479D">
      <w:pPr>
        <w:autoSpaceDE w:val="0"/>
        <w:autoSpaceDN w:val="0"/>
        <w:adjustRightInd w:val="0"/>
        <w:ind w:firstLine="720"/>
        <w:jc w:val="both"/>
        <w:rPr>
          <w:rFonts w:ascii="Arial" w:hAnsi="Arial" w:cs="Arial"/>
        </w:rPr>
      </w:pPr>
      <w:r w:rsidRPr="001D02F2">
        <w:rPr>
          <w:rFonts w:ascii="Arial" w:hAnsi="Arial" w:cs="Arial"/>
          <w:b/>
          <w:color w:val="FF0000"/>
        </w:rPr>
        <w:t xml:space="preserve"> </w:t>
      </w:r>
      <w:r w:rsidRPr="001D02F2">
        <w:rPr>
          <w:rFonts w:ascii="Arial" w:hAnsi="Arial" w:cs="Arial"/>
        </w:rPr>
        <w:t>В этих целях администрация</w:t>
      </w:r>
      <w:r w:rsidR="00934173" w:rsidRPr="001D02F2">
        <w:rPr>
          <w:rFonts w:ascii="Arial" w:hAnsi="Arial" w:cs="Arial"/>
        </w:rPr>
        <w:t xml:space="preserve"> округа</w:t>
      </w:r>
      <w:r w:rsidRPr="001D02F2">
        <w:rPr>
          <w:rFonts w:ascii="Arial" w:hAnsi="Arial" w:cs="Arial"/>
        </w:rPr>
        <w:t xml:space="preserve"> формирует заявку на финансирование по установленной форме и направляет ее в финансовое управление администрации округа (далее – финансовое управление).</w:t>
      </w:r>
    </w:p>
    <w:p w:rsidR="003A479D" w:rsidRPr="001D02F2" w:rsidRDefault="003A479D">
      <w:pPr>
        <w:pStyle w:val="2"/>
        <w:widowControl/>
        <w:tabs>
          <w:tab w:val="left" w:pos="720"/>
        </w:tabs>
        <w:rPr>
          <w:rFonts w:ascii="Arial" w:hAnsi="Arial" w:cs="Arial"/>
          <w:sz w:val="24"/>
          <w:szCs w:val="24"/>
        </w:rPr>
      </w:pPr>
      <w:r w:rsidRPr="001D02F2">
        <w:rPr>
          <w:rFonts w:ascii="Arial" w:hAnsi="Arial" w:cs="Arial"/>
          <w:sz w:val="24"/>
          <w:szCs w:val="24"/>
        </w:rPr>
        <w:t xml:space="preserve">  Финансовое управление на основании заявки на финансирование зачисляет бюджетные средства на лицевой счет администрации</w:t>
      </w:r>
      <w:r w:rsidR="00934173" w:rsidRPr="001D02F2">
        <w:rPr>
          <w:rFonts w:ascii="Arial" w:hAnsi="Arial" w:cs="Arial"/>
          <w:sz w:val="24"/>
          <w:szCs w:val="24"/>
        </w:rPr>
        <w:t xml:space="preserve"> округа</w:t>
      </w:r>
      <w:r w:rsidRPr="001D02F2">
        <w:rPr>
          <w:rFonts w:ascii="Arial" w:hAnsi="Arial" w:cs="Arial"/>
          <w:sz w:val="24"/>
          <w:szCs w:val="24"/>
        </w:rPr>
        <w:t>, открытый в финансовом управлении в установленном порядке.</w:t>
      </w:r>
    </w:p>
    <w:p w:rsidR="003A479D" w:rsidRPr="001D02F2" w:rsidRDefault="003A479D">
      <w:pPr>
        <w:autoSpaceDE w:val="0"/>
        <w:autoSpaceDN w:val="0"/>
        <w:adjustRightInd w:val="0"/>
        <w:ind w:firstLine="720"/>
        <w:jc w:val="both"/>
        <w:rPr>
          <w:rFonts w:ascii="Arial" w:hAnsi="Arial" w:cs="Arial"/>
        </w:rPr>
      </w:pPr>
      <w:r w:rsidRPr="001D02F2">
        <w:rPr>
          <w:rFonts w:ascii="Arial" w:hAnsi="Arial" w:cs="Arial"/>
        </w:rPr>
        <w:t xml:space="preserve">  2.</w:t>
      </w:r>
      <w:r w:rsidR="00FC3305" w:rsidRPr="001D02F2">
        <w:rPr>
          <w:rFonts w:ascii="Arial" w:hAnsi="Arial" w:cs="Arial"/>
        </w:rPr>
        <w:t>9.</w:t>
      </w:r>
      <w:r w:rsidRPr="001D02F2">
        <w:rPr>
          <w:rFonts w:ascii="Arial" w:hAnsi="Arial" w:cs="Arial"/>
        </w:rPr>
        <w:t xml:space="preserve"> Субсидии перечисляются на расчетный счет соответствующего Получателя субсидий, открытый ему в учреждении Центрального банка Российской Федерации или кредитной организации, указанный в соответствующем Соглашении.</w:t>
      </w:r>
    </w:p>
    <w:p w:rsidR="003A479D" w:rsidRPr="001D02F2" w:rsidRDefault="003A479D">
      <w:pPr>
        <w:autoSpaceDE w:val="0"/>
        <w:autoSpaceDN w:val="0"/>
        <w:adjustRightInd w:val="0"/>
        <w:ind w:firstLine="720"/>
        <w:jc w:val="both"/>
        <w:rPr>
          <w:rFonts w:ascii="Arial" w:hAnsi="Arial" w:cs="Arial"/>
        </w:rPr>
      </w:pPr>
      <w:r w:rsidRPr="001D02F2">
        <w:rPr>
          <w:rFonts w:ascii="Arial" w:hAnsi="Arial" w:cs="Arial"/>
        </w:rPr>
        <w:t xml:space="preserve">    </w:t>
      </w:r>
      <w:r w:rsidR="00FC3305" w:rsidRPr="001D02F2">
        <w:rPr>
          <w:rFonts w:ascii="Arial" w:hAnsi="Arial" w:cs="Arial"/>
        </w:rPr>
        <w:t>2.</w:t>
      </w:r>
      <w:r w:rsidRPr="001D02F2">
        <w:rPr>
          <w:rFonts w:ascii="Arial" w:hAnsi="Arial" w:cs="Arial"/>
        </w:rPr>
        <w:t>1</w:t>
      </w:r>
      <w:r w:rsidR="00FC3305" w:rsidRPr="001D02F2">
        <w:rPr>
          <w:rFonts w:ascii="Arial" w:hAnsi="Arial" w:cs="Arial"/>
        </w:rPr>
        <w:t>0</w:t>
      </w:r>
      <w:r w:rsidRPr="001D02F2">
        <w:rPr>
          <w:rFonts w:ascii="Arial" w:hAnsi="Arial" w:cs="Arial"/>
        </w:rPr>
        <w:t xml:space="preserve">. Субсидии предоставляются в размере фактически недополученных доходов в связи с предоставлением льгот отдельным категориям граждан, определенным соответствующими муниципальными правовыми актами, при посещении общего отделения бани, сложившихся у Получателя субсидий, но не превышающем размер Субсидий, указанный в соответствующем Соглашении. </w:t>
      </w:r>
    </w:p>
    <w:p w:rsidR="000328B2" w:rsidRPr="001D02F2" w:rsidRDefault="00FC3305" w:rsidP="000328B2">
      <w:pPr>
        <w:autoSpaceDE w:val="0"/>
        <w:autoSpaceDN w:val="0"/>
        <w:adjustRightInd w:val="0"/>
        <w:ind w:firstLine="540"/>
        <w:jc w:val="both"/>
        <w:rPr>
          <w:rFonts w:ascii="Arial" w:hAnsi="Arial" w:cs="Arial"/>
        </w:rPr>
      </w:pPr>
      <w:r w:rsidRPr="001D02F2">
        <w:rPr>
          <w:rFonts w:ascii="Arial" w:hAnsi="Arial" w:cs="Arial"/>
        </w:rPr>
        <w:t>2.11</w:t>
      </w:r>
      <w:r w:rsidR="000328B2" w:rsidRPr="001D02F2">
        <w:rPr>
          <w:rFonts w:ascii="Arial" w:hAnsi="Arial" w:cs="Arial"/>
        </w:rPr>
        <w:t xml:space="preserve">. Результатом предоставления Субсидии является обеспечение отдельных категорий граждан льготой </w:t>
      </w:r>
      <w:r w:rsidR="000328B2" w:rsidRPr="001D02F2">
        <w:rPr>
          <w:rFonts w:ascii="Arial" w:hAnsi="Arial" w:cs="Arial"/>
          <w:color w:val="000000"/>
        </w:rPr>
        <w:t xml:space="preserve">при посещении общего отделения бани </w:t>
      </w:r>
      <w:r w:rsidR="000328B2" w:rsidRPr="001D02F2">
        <w:rPr>
          <w:rFonts w:ascii="Arial" w:hAnsi="Arial" w:cs="Arial"/>
        </w:rPr>
        <w:t>на территории муниципального образования</w:t>
      </w:r>
      <w:r w:rsidR="004D55B1" w:rsidRPr="001D02F2">
        <w:rPr>
          <w:rFonts w:ascii="Arial" w:hAnsi="Arial" w:cs="Arial"/>
        </w:rPr>
        <w:t xml:space="preserve"> Ефремовский муниципальный округ Тульской области</w:t>
      </w:r>
      <w:r w:rsidR="000328B2" w:rsidRPr="001D02F2">
        <w:rPr>
          <w:rFonts w:ascii="Arial" w:hAnsi="Arial" w:cs="Arial"/>
        </w:rPr>
        <w:t>.</w:t>
      </w:r>
    </w:p>
    <w:p w:rsidR="003A479D" w:rsidRPr="001D02F2" w:rsidRDefault="000328B2" w:rsidP="000328B2">
      <w:pPr>
        <w:autoSpaceDE w:val="0"/>
        <w:autoSpaceDN w:val="0"/>
        <w:adjustRightInd w:val="0"/>
        <w:ind w:firstLine="540"/>
        <w:jc w:val="both"/>
        <w:rPr>
          <w:rFonts w:ascii="Arial" w:hAnsi="Arial" w:cs="Arial"/>
        </w:rPr>
      </w:pPr>
      <w:r w:rsidRPr="001D02F2">
        <w:rPr>
          <w:rFonts w:ascii="Arial" w:hAnsi="Arial" w:cs="Arial"/>
        </w:rPr>
        <w:t xml:space="preserve">Показателем, необходимым для достижения результатов предоставления   </w:t>
      </w:r>
      <w:proofErr w:type="gramStart"/>
      <w:r w:rsidRPr="001D02F2">
        <w:rPr>
          <w:rFonts w:ascii="Arial" w:hAnsi="Arial" w:cs="Arial"/>
        </w:rPr>
        <w:t xml:space="preserve">Субсидии,   </w:t>
      </w:r>
      <w:proofErr w:type="gramEnd"/>
      <w:r w:rsidRPr="001D02F2">
        <w:rPr>
          <w:rFonts w:ascii="Arial" w:hAnsi="Arial" w:cs="Arial"/>
        </w:rPr>
        <w:t>являются   льготные   категории    граждан, определенные решением Собрания депутатов от 12.05.2010 № 3-5, воспользовавшиеся правом льготного посещения общего отделения бани.</w:t>
      </w:r>
    </w:p>
    <w:p w:rsidR="000328B2" w:rsidRPr="001D02F2" w:rsidRDefault="000328B2" w:rsidP="000328B2">
      <w:pPr>
        <w:autoSpaceDE w:val="0"/>
        <w:autoSpaceDN w:val="0"/>
        <w:adjustRightInd w:val="0"/>
        <w:ind w:firstLine="540"/>
        <w:jc w:val="both"/>
        <w:rPr>
          <w:rFonts w:ascii="Arial" w:hAnsi="Arial" w:cs="Arial"/>
          <w:b/>
          <w:bCs/>
        </w:rPr>
      </w:pPr>
    </w:p>
    <w:p w:rsidR="003A479D" w:rsidRPr="001D02F2" w:rsidRDefault="003A479D">
      <w:pPr>
        <w:autoSpaceDE w:val="0"/>
        <w:autoSpaceDN w:val="0"/>
        <w:adjustRightInd w:val="0"/>
        <w:ind w:firstLine="540"/>
        <w:jc w:val="center"/>
        <w:rPr>
          <w:rFonts w:ascii="Arial" w:hAnsi="Arial" w:cs="Arial"/>
          <w:b/>
          <w:bCs/>
        </w:rPr>
      </w:pPr>
      <w:r w:rsidRPr="001D02F2">
        <w:rPr>
          <w:rFonts w:ascii="Arial" w:hAnsi="Arial" w:cs="Arial"/>
          <w:b/>
          <w:bCs/>
          <w:lang w:val="en-US"/>
        </w:rPr>
        <w:t>III</w:t>
      </w:r>
      <w:r w:rsidRPr="001D02F2">
        <w:rPr>
          <w:rFonts w:ascii="Arial" w:hAnsi="Arial" w:cs="Arial"/>
          <w:b/>
          <w:bCs/>
        </w:rPr>
        <w:t>. Требования к отчетности</w:t>
      </w:r>
    </w:p>
    <w:p w:rsidR="003A479D" w:rsidRPr="001D02F2" w:rsidRDefault="003A479D">
      <w:pPr>
        <w:autoSpaceDE w:val="0"/>
        <w:autoSpaceDN w:val="0"/>
        <w:adjustRightInd w:val="0"/>
        <w:ind w:firstLine="540"/>
        <w:jc w:val="center"/>
        <w:rPr>
          <w:rFonts w:ascii="Arial" w:hAnsi="Arial" w:cs="Arial"/>
          <w:b/>
          <w:bCs/>
        </w:rPr>
      </w:pPr>
    </w:p>
    <w:p w:rsidR="000328B2" w:rsidRPr="001D02F2" w:rsidRDefault="00FC3305" w:rsidP="000328B2">
      <w:pPr>
        <w:ind w:firstLine="540"/>
        <w:jc w:val="both"/>
        <w:rPr>
          <w:rFonts w:ascii="Arial" w:hAnsi="Arial" w:cs="Arial"/>
        </w:rPr>
      </w:pPr>
      <w:r w:rsidRPr="001D02F2">
        <w:rPr>
          <w:rFonts w:ascii="Arial" w:hAnsi="Arial" w:cs="Arial"/>
        </w:rPr>
        <w:t>3</w:t>
      </w:r>
      <w:r w:rsidR="000328B2" w:rsidRPr="001D02F2">
        <w:rPr>
          <w:rFonts w:ascii="Arial" w:hAnsi="Arial" w:cs="Arial"/>
        </w:rPr>
        <w:t xml:space="preserve">. </w:t>
      </w:r>
      <w:r w:rsidR="00FF3C5E" w:rsidRPr="001D02F2">
        <w:rPr>
          <w:rFonts w:ascii="Arial" w:hAnsi="Arial" w:cs="Arial"/>
        </w:rPr>
        <w:t xml:space="preserve">Порядок и сроки представления Получателем субсидий </w:t>
      </w:r>
      <w:r w:rsidRPr="001D02F2">
        <w:rPr>
          <w:rFonts w:ascii="Arial" w:hAnsi="Arial" w:cs="Arial"/>
        </w:rPr>
        <w:t xml:space="preserve">(но не реже одного раза в квартал) </w:t>
      </w:r>
      <w:r w:rsidR="00FF3C5E" w:rsidRPr="001D02F2">
        <w:rPr>
          <w:rFonts w:ascii="Arial" w:hAnsi="Arial" w:cs="Arial"/>
        </w:rPr>
        <w:t>отчета о достижении значений результатов предоставления Субсидии, а также порядок и сроки проверки и принятия администрацией округа отчетности, представленной Получателем субсидий, устанавливаются в Соглашении.</w:t>
      </w:r>
    </w:p>
    <w:p w:rsidR="003A479D" w:rsidRPr="001D02F2" w:rsidRDefault="000328B2" w:rsidP="000328B2">
      <w:pPr>
        <w:tabs>
          <w:tab w:val="left" w:pos="720"/>
        </w:tabs>
        <w:autoSpaceDE w:val="0"/>
        <w:autoSpaceDN w:val="0"/>
        <w:adjustRightInd w:val="0"/>
        <w:ind w:firstLine="540"/>
        <w:jc w:val="both"/>
        <w:rPr>
          <w:rFonts w:ascii="Arial" w:hAnsi="Arial" w:cs="Arial"/>
        </w:rPr>
      </w:pPr>
      <w:r w:rsidRPr="001D02F2">
        <w:rPr>
          <w:rFonts w:ascii="Arial" w:hAnsi="Arial" w:cs="Arial"/>
        </w:rPr>
        <w:t>Соглашением могут быть установлены сроки и формы предоставления Получателем субсидии дополнительной отчетности.</w:t>
      </w:r>
    </w:p>
    <w:p w:rsidR="003A479D" w:rsidRPr="001D02F2" w:rsidRDefault="003A479D">
      <w:pPr>
        <w:autoSpaceDE w:val="0"/>
        <w:autoSpaceDN w:val="0"/>
        <w:adjustRightInd w:val="0"/>
        <w:ind w:firstLine="720"/>
        <w:jc w:val="both"/>
        <w:rPr>
          <w:rFonts w:ascii="Arial" w:hAnsi="Arial" w:cs="Arial"/>
        </w:rPr>
      </w:pPr>
    </w:p>
    <w:p w:rsidR="00B60D32" w:rsidRPr="001D02F2" w:rsidRDefault="00B60D32" w:rsidP="00B60D32">
      <w:pPr>
        <w:autoSpaceDE w:val="0"/>
        <w:autoSpaceDN w:val="0"/>
        <w:adjustRightInd w:val="0"/>
        <w:jc w:val="center"/>
        <w:rPr>
          <w:rFonts w:ascii="Arial" w:hAnsi="Arial" w:cs="Arial"/>
          <w:b/>
          <w:bCs/>
        </w:rPr>
      </w:pPr>
      <w:r w:rsidRPr="001D02F2">
        <w:rPr>
          <w:rFonts w:ascii="Arial" w:hAnsi="Arial" w:cs="Arial"/>
          <w:b/>
          <w:bCs/>
          <w:lang w:val="en-US"/>
        </w:rPr>
        <w:t>IV</w:t>
      </w:r>
      <w:r w:rsidRPr="001D02F2">
        <w:rPr>
          <w:rFonts w:ascii="Arial" w:hAnsi="Arial" w:cs="Arial"/>
          <w:b/>
          <w:bCs/>
        </w:rPr>
        <w:t>. Осуществление контроля за соблюдением условий и порядка предоставления субсидий и ответственности за их нарушение</w:t>
      </w:r>
    </w:p>
    <w:p w:rsidR="00B60D32" w:rsidRPr="001D02F2" w:rsidRDefault="00B60D32" w:rsidP="00B60D32">
      <w:pPr>
        <w:autoSpaceDE w:val="0"/>
        <w:autoSpaceDN w:val="0"/>
        <w:adjustRightInd w:val="0"/>
        <w:ind w:firstLine="540"/>
        <w:jc w:val="both"/>
        <w:rPr>
          <w:rFonts w:ascii="Arial" w:hAnsi="Arial" w:cs="Arial"/>
        </w:rPr>
      </w:pPr>
    </w:p>
    <w:p w:rsidR="00B60D32" w:rsidRPr="001D02F2" w:rsidRDefault="00FC3305" w:rsidP="00B60D32">
      <w:pPr>
        <w:autoSpaceDE w:val="0"/>
        <w:autoSpaceDN w:val="0"/>
        <w:adjustRightInd w:val="0"/>
        <w:ind w:firstLine="567"/>
        <w:jc w:val="both"/>
        <w:rPr>
          <w:rFonts w:ascii="Arial" w:hAnsi="Arial" w:cs="Arial"/>
        </w:rPr>
      </w:pPr>
      <w:r w:rsidRPr="001D02F2">
        <w:rPr>
          <w:rFonts w:ascii="Arial" w:hAnsi="Arial" w:cs="Arial"/>
        </w:rPr>
        <w:t>4.</w:t>
      </w:r>
      <w:r w:rsidR="00B60D32" w:rsidRPr="001D02F2">
        <w:rPr>
          <w:rFonts w:ascii="Arial" w:hAnsi="Arial" w:cs="Arial"/>
        </w:rPr>
        <w:t>1. Администрация округа проводит мониторинг достижения результатов предоставления Субсиди</w:t>
      </w:r>
      <w:r w:rsidR="00C82C3D" w:rsidRPr="001D02F2">
        <w:rPr>
          <w:rFonts w:ascii="Arial" w:hAnsi="Arial" w:cs="Arial"/>
        </w:rPr>
        <w:t>й</w:t>
      </w:r>
      <w:r w:rsidR="00B60D32" w:rsidRPr="001D02F2">
        <w:rPr>
          <w:rFonts w:ascii="Arial" w:hAnsi="Arial" w:cs="Arial"/>
        </w:rPr>
        <w:t>, исходя из достижения значений результатов предоставления Субсиди</w:t>
      </w:r>
      <w:r w:rsidR="00C82C3D" w:rsidRPr="001D02F2">
        <w:rPr>
          <w:rFonts w:ascii="Arial" w:hAnsi="Arial" w:cs="Arial"/>
        </w:rPr>
        <w:t>й</w:t>
      </w:r>
      <w:r w:rsidR="00B60D32" w:rsidRPr="001D02F2">
        <w:rPr>
          <w:rFonts w:ascii="Arial" w:hAnsi="Arial" w:cs="Arial"/>
        </w:rPr>
        <w:t>, определенных Соглашением, и событий, отражающих факт завершения соответствующего мероприятия по получению результата предоставления Субсиди</w:t>
      </w:r>
      <w:r w:rsidR="00C82C3D" w:rsidRPr="001D02F2">
        <w:rPr>
          <w:rFonts w:ascii="Arial" w:hAnsi="Arial" w:cs="Arial"/>
        </w:rPr>
        <w:t>й</w:t>
      </w:r>
      <w:r w:rsidR="00B60D32" w:rsidRPr="001D02F2">
        <w:rPr>
          <w:rFonts w:ascii="Arial" w:hAnsi="Arial" w:cs="Arial"/>
        </w:rPr>
        <w:t xml:space="preserve"> (контрольная точка), в порядке и по формам, которые </w:t>
      </w:r>
      <w:r w:rsidR="00D0456A" w:rsidRPr="001D02F2">
        <w:rPr>
          <w:rFonts w:ascii="Arial" w:hAnsi="Arial" w:cs="Arial"/>
        </w:rPr>
        <w:t>установлены порядком проведения мониторинга достижения результатов</w:t>
      </w:r>
      <w:r w:rsidR="00B60D32" w:rsidRPr="001D02F2">
        <w:rPr>
          <w:rFonts w:ascii="Arial" w:hAnsi="Arial" w:cs="Arial"/>
        </w:rPr>
        <w:t>.</w:t>
      </w:r>
    </w:p>
    <w:p w:rsidR="00B60D32" w:rsidRPr="001D02F2" w:rsidRDefault="00FC3305" w:rsidP="00B60D32">
      <w:pPr>
        <w:autoSpaceDE w:val="0"/>
        <w:autoSpaceDN w:val="0"/>
        <w:adjustRightInd w:val="0"/>
        <w:ind w:firstLine="567"/>
        <w:jc w:val="both"/>
        <w:rPr>
          <w:rFonts w:ascii="Arial" w:hAnsi="Arial" w:cs="Arial"/>
        </w:rPr>
      </w:pPr>
      <w:r w:rsidRPr="001D02F2">
        <w:rPr>
          <w:rFonts w:ascii="Arial" w:hAnsi="Arial" w:cs="Arial"/>
        </w:rPr>
        <w:t>4</w:t>
      </w:r>
      <w:r w:rsidR="00B60D32" w:rsidRPr="001D02F2">
        <w:rPr>
          <w:rFonts w:ascii="Arial" w:hAnsi="Arial" w:cs="Arial"/>
        </w:rPr>
        <w:t>.</w:t>
      </w:r>
      <w:r w:rsidRPr="001D02F2">
        <w:rPr>
          <w:rFonts w:ascii="Arial" w:hAnsi="Arial" w:cs="Arial"/>
        </w:rPr>
        <w:t>2.</w:t>
      </w:r>
      <w:r w:rsidR="00B60D32" w:rsidRPr="001D02F2">
        <w:rPr>
          <w:rFonts w:ascii="Arial" w:hAnsi="Arial" w:cs="Arial"/>
        </w:rPr>
        <w:t xml:space="preserve"> Получатели субсидий несут ответственность за нецелевое использование Субсидий в соответствии с законодательством Российской Федерации.</w:t>
      </w:r>
    </w:p>
    <w:p w:rsidR="00B60D32" w:rsidRPr="001D02F2" w:rsidRDefault="00FC3305" w:rsidP="00B60D32">
      <w:pPr>
        <w:autoSpaceDE w:val="0"/>
        <w:autoSpaceDN w:val="0"/>
        <w:adjustRightInd w:val="0"/>
        <w:ind w:firstLine="567"/>
        <w:jc w:val="both"/>
        <w:rPr>
          <w:rFonts w:ascii="Arial" w:hAnsi="Arial" w:cs="Arial"/>
        </w:rPr>
      </w:pPr>
      <w:r w:rsidRPr="001D02F2">
        <w:rPr>
          <w:rFonts w:ascii="Arial" w:hAnsi="Arial" w:cs="Arial"/>
        </w:rPr>
        <w:t>4.3</w:t>
      </w:r>
      <w:r w:rsidR="00B60D32" w:rsidRPr="001D02F2">
        <w:rPr>
          <w:rFonts w:ascii="Arial" w:hAnsi="Arial" w:cs="Arial"/>
        </w:rPr>
        <w:t>. Проверка соблюдения Получателями субсидий порядка и условий предоставления Субсидий, в том числе в части достижения результатов предоставления Субсидий, осуществляется администрацией</w:t>
      </w:r>
      <w:r w:rsidR="00EA708E" w:rsidRPr="001D02F2">
        <w:rPr>
          <w:rFonts w:ascii="Arial" w:hAnsi="Arial" w:cs="Arial"/>
        </w:rPr>
        <w:t xml:space="preserve"> округа</w:t>
      </w:r>
      <w:r w:rsidR="00B60D32" w:rsidRPr="001D02F2">
        <w:rPr>
          <w:rFonts w:ascii="Arial" w:hAnsi="Arial" w:cs="Arial"/>
        </w:rPr>
        <w:t>, а также органами муниципального финансового контроля в соответствии с Бюджетным кодексом Российской Федерации.</w:t>
      </w:r>
    </w:p>
    <w:p w:rsidR="009D0BAF" w:rsidRPr="001D02F2" w:rsidRDefault="00FC3305" w:rsidP="009D0BAF">
      <w:pPr>
        <w:autoSpaceDE w:val="0"/>
        <w:autoSpaceDN w:val="0"/>
        <w:adjustRightInd w:val="0"/>
        <w:ind w:firstLine="567"/>
        <w:jc w:val="both"/>
        <w:rPr>
          <w:rFonts w:ascii="Arial" w:hAnsi="Arial" w:cs="Arial"/>
        </w:rPr>
      </w:pPr>
      <w:r w:rsidRPr="001D02F2">
        <w:rPr>
          <w:rFonts w:ascii="Arial" w:hAnsi="Arial" w:cs="Arial"/>
        </w:rPr>
        <w:t>4</w:t>
      </w:r>
      <w:r w:rsidR="009D0BAF" w:rsidRPr="001D02F2">
        <w:rPr>
          <w:rFonts w:ascii="Arial" w:hAnsi="Arial" w:cs="Arial"/>
        </w:rPr>
        <w:t>.</w:t>
      </w:r>
      <w:r w:rsidRPr="001D02F2">
        <w:rPr>
          <w:rFonts w:ascii="Arial" w:hAnsi="Arial" w:cs="Arial"/>
        </w:rPr>
        <w:t>4.</w:t>
      </w:r>
      <w:r w:rsidR="009D0BAF" w:rsidRPr="001D02F2">
        <w:rPr>
          <w:rFonts w:ascii="Arial" w:hAnsi="Arial" w:cs="Arial"/>
        </w:rPr>
        <w:t xml:space="preserve"> В случае нарушения Получателем Субсидий условий, установленных настоящим Порядком и Соглашением при предоставлении Субсидий, выявленного по фактам провер</w:t>
      </w:r>
      <w:r w:rsidR="00EA708E" w:rsidRPr="001D02F2">
        <w:rPr>
          <w:rFonts w:ascii="Arial" w:hAnsi="Arial" w:cs="Arial"/>
        </w:rPr>
        <w:t xml:space="preserve">ок, проведенных администрацией округа </w:t>
      </w:r>
      <w:r w:rsidR="009D0BAF" w:rsidRPr="001D02F2">
        <w:rPr>
          <w:rFonts w:ascii="Arial" w:hAnsi="Arial" w:cs="Arial"/>
        </w:rPr>
        <w:t>и органами муниципального финансового контроля, администрация</w:t>
      </w:r>
      <w:r w:rsidR="00EA708E" w:rsidRPr="001D02F2">
        <w:rPr>
          <w:rFonts w:ascii="Arial" w:hAnsi="Arial" w:cs="Arial"/>
        </w:rPr>
        <w:t xml:space="preserve"> округа</w:t>
      </w:r>
      <w:r w:rsidR="009D0BAF" w:rsidRPr="001D02F2">
        <w:rPr>
          <w:rFonts w:ascii="Arial" w:hAnsi="Arial" w:cs="Arial"/>
        </w:rPr>
        <w:t xml:space="preserve">, принимает решение о приостановлении предоставления Субсидий до устранения выявленных нарушений, и в срок не позднее пятого рабочего дня с даты принятия данного решения </w:t>
      </w:r>
      <w:proofErr w:type="gramStart"/>
      <w:r w:rsidR="009D0BAF" w:rsidRPr="001D02F2">
        <w:rPr>
          <w:rFonts w:ascii="Arial" w:hAnsi="Arial" w:cs="Arial"/>
        </w:rPr>
        <w:t>направляет  Получателю</w:t>
      </w:r>
      <w:proofErr w:type="gramEnd"/>
      <w:r w:rsidR="009D0BAF" w:rsidRPr="001D02F2">
        <w:rPr>
          <w:rFonts w:ascii="Arial" w:hAnsi="Arial" w:cs="Arial"/>
        </w:rPr>
        <w:t xml:space="preserve"> субсидий уведомление об этом.</w:t>
      </w:r>
    </w:p>
    <w:p w:rsidR="00B60D32" w:rsidRPr="001D02F2" w:rsidRDefault="00FC3305" w:rsidP="00B60D32">
      <w:pPr>
        <w:pStyle w:val="2"/>
        <w:widowControl/>
        <w:ind w:firstLine="567"/>
        <w:rPr>
          <w:rFonts w:ascii="Arial" w:hAnsi="Arial" w:cs="Arial"/>
          <w:sz w:val="24"/>
          <w:szCs w:val="24"/>
        </w:rPr>
      </w:pPr>
      <w:r w:rsidRPr="001D02F2">
        <w:rPr>
          <w:rFonts w:ascii="Arial" w:hAnsi="Arial" w:cs="Arial"/>
          <w:sz w:val="24"/>
          <w:szCs w:val="24"/>
        </w:rPr>
        <w:t>4.5.</w:t>
      </w:r>
      <w:r w:rsidR="00B60D32" w:rsidRPr="001D02F2">
        <w:rPr>
          <w:rFonts w:ascii="Arial" w:hAnsi="Arial" w:cs="Arial"/>
          <w:sz w:val="24"/>
          <w:szCs w:val="24"/>
        </w:rPr>
        <w:t xml:space="preserve"> В случае установления администрацией</w:t>
      </w:r>
      <w:r w:rsidR="00EA708E" w:rsidRPr="001D02F2">
        <w:rPr>
          <w:rFonts w:ascii="Arial" w:hAnsi="Arial" w:cs="Arial"/>
          <w:sz w:val="24"/>
          <w:szCs w:val="24"/>
        </w:rPr>
        <w:t xml:space="preserve"> округа</w:t>
      </w:r>
      <w:r w:rsidR="00B60D32" w:rsidRPr="001D02F2">
        <w:rPr>
          <w:rFonts w:ascii="Arial" w:hAnsi="Arial" w:cs="Arial"/>
          <w:sz w:val="24"/>
          <w:szCs w:val="24"/>
        </w:rPr>
        <w:t xml:space="preserve"> или получения от органов муниципального финансового контроля информации о факте (ах) нарушения Получателем Субсидий условий предоставления Субсидий, установленных настоящим Порядком и Соглашением, а также недостижения результата предоставления Субсиди</w:t>
      </w:r>
      <w:r w:rsidR="0082611F" w:rsidRPr="001D02F2">
        <w:rPr>
          <w:rFonts w:ascii="Arial" w:hAnsi="Arial" w:cs="Arial"/>
          <w:sz w:val="24"/>
          <w:szCs w:val="24"/>
        </w:rPr>
        <w:t>й</w:t>
      </w:r>
      <w:r w:rsidR="00B60D32" w:rsidRPr="001D02F2">
        <w:rPr>
          <w:rFonts w:ascii="Arial" w:hAnsi="Arial" w:cs="Arial"/>
          <w:sz w:val="24"/>
          <w:szCs w:val="24"/>
        </w:rPr>
        <w:t xml:space="preserve">, указанного в </w:t>
      </w:r>
      <w:hyperlink w:anchor="Par0" w:history="1">
        <w:r w:rsidR="00B60D32" w:rsidRPr="001D02F2">
          <w:rPr>
            <w:rFonts w:ascii="Arial" w:hAnsi="Arial" w:cs="Arial"/>
            <w:sz w:val="24"/>
            <w:szCs w:val="24"/>
          </w:rPr>
          <w:t xml:space="preserve">пункте </w:t>
        </w:r>
        <w:r w:rsidRPr="001D02F2">
          <w:rPr>
            <w:rFonts w:ascii="Arial" w:hAnsi="Arial" w:cs="Arial"/>
            <w:sz w:val="24"/>
            <w:szCs w:val="24"/>
          </w:rPr>
          <w:t>2.11</w:t>
        </w:r>
      </w:hyperlink>
      <w:r w:rsidRPr="001D02F2">
        <w:rPr>
          <w:rFonts w:ascii="Arial" w:hAnsi="Arial" w:cs="Arial"/>
          <w:sz w:val="24"/>
          <w:szCs w:val="24"/>
        </w:rPr>
        <w:t>.</w:t>
      </w:r>
      <w:r w:rsidR="00B60D32" w:rsidRPr="001D02F2">
        <w:rPr>
          <w:rFonts w:ascii="Arial" w:hAnsi="Arial" w:cs="Arial"/>
          <w:sz w:val="24"/>
          <w:szCs w:val="24"/>
        </w:rPr>
        <w:t xml:space="preserve"> настоящего Порядка, администрация </w:t>
      </w:r>
      <w:r w:rsidR="00EA708E" w:rsidRPr="001D02F2">
        <w:rPr>
          <w:rFonts w:ascii="Arial" w:hAnsi="Arial" w:cs="Arial"/>
          <w:sz w:val="24"/>
          <w:szCs w:val="24"/>
        </w:rPr>
        <w:t xml:space="preserve">округа </w:t>
      </w:r>
      <w:r w:rsidR="00B60D32" w:rsidRPr="001D02F2">
        <w:rPr>
          <w:rFonts w:ascii="Arial" w:hAnsi="Arial" w:cs="Arial"/>
          <w:sz w:val="24"/>
          <w:szCs w:val="24"/>
        </w:rPr>
        <w:t>принимает решение о возврате Субсидий.</w:t>
      </w:r>
    </w:p>
    <w:p w:rsidR="00B60D32" w:rsidRPr="001D02F2" w:rsidRDefault="00B60D32" w:rsidP="00B60D32">
      <w:pPr>
        <w:autoSpaceDE w:val="0"/>
        <w:autoSpaceDN w:val="0"/>
        <w:adjustRightInd w:val="0"/>
        <w:ind w:firstLine="567"/>
        <w:jc w:val="both"/>
        <w:rPr>
          <w:rFonts w:ascii="Arial" w:hAnsi="Arial" w:cs="Arial"/>
        </w:rPr>
      </w:pPr>
      <w:r w:rsidRPr="001D02F2">
        <w:rPr>
          <w:rFonts w:ascii="Arial" w:hAnsi="Arial" w:cs="Arial"/>
        </w:rPr>
        <w:t>В этом случае администрация</w:t>
      </w:r>
      <w:r w:rsidR="00EA708E" w:rsidRPr="001D02F2">
        <w:rPr>
          <w:rFonts w:ascii="Arial" w:hAnsi="Arial" w:cs="Arial"/>
        </w:rPr>
        <w:t xml:space="preserve"> округа </w:t>
      </w:r>
      <w:r w:rsidRPr="001D02F2">
        <w:rPr>
          <w:rFonts w:ascii="Arial" w:hAnsi="Arial" w:cs="Arial"/>
        </w:rPr>
        <w:t>не позднее пятого рабочего дня с даты принятия соответствующего решения направляет Получателю субсидий уведомление о необходимости возврата Субсидий с указанием суммы возврата и срока.</w:t>
      </w:r>
    </w:p>
    <w:p w:rsidR="00B60D32" w:rsidRPr="001D02F2" w:rsidRDefault="00FC3305" w:rsidP="00B60D32">
      <w:pPr>
        <w:autoSpaceDE w:val="0"/>
        <w:autoSpaceDN w:val="0"/>
        <w:adjustRightInd w:val="0"/>
        <w:ind w:firstLine="567"/>
        <w:jc w:val="both"/>
        <w:rPr>
          <w:rFonts w:ascii="Arial" w:hAnsi="Arial" w:cs="Arial"/>
          <w:bCs/>
        </w:rPr>
      </w:pPr>
      <w:r w:rsidRPr="001D02F2">
        <w:rPr>
          <w:rFonts w:ascii="Arial" w:hAnsi="Arial" w:cs="Arial"/>
        </w:rPr>
        <w:t>4.6</w:t>
      </w:r>
      <w:r w:rsidR="00B60D32" w:rsidRPr="001D02F2">
        <w:rPr>
          <w:rFonts w:ascii="Arial" w:hAnsi="Arial" w:cs="Arial"/>
        </w:rPr>
        <w:t xml:space="preserve">. Получатель субсидий в трехдневный срок со дня предъявления уведомления о необходимости возврата Субсидий обеспечивает возврат Субсидий в бюджет округа путем </w:t>
      </w:r>
      <w:r w:rsidR="00B60D32" w:rsidRPr="001D02F2">
        <w:rPr>
          <w:rFonts w:ascii="Arial" w:hAnsi="Arial" w:cs="Arial"/>
          <w:bCs/>
        </w:rPr>
        <w:t xml:space="preserve">перечисления денежных средств на лицевой счет </w:t>
      </w:r>
      <w:r w:rsidR="00B60D32" w:rsidRPr="001D02F2">
        <w:rPr>
          <w:rFonts w:ascii="Arial" w:hAnsi="Arial" w:cs="Arial"/>
        </w:rPr>
        <w:t>администрации</w:t>
      </w:r>
      <w:r w:rsidR="00EA708E" w:rsidRPr="001D02F2">
        <w:rPr>
          <w:rFonts w:ascii="Arial" w:hAnsi="Arial" w:cs="Arial"/>
        </w:rPr>
        <w:t xml:space="preserve"> округа</w:t>
      </w:r>
      <w:r w:rsidR="00B60D32" w:rsidRPr="001D02F2">
        <w:rPr>
          <w:rFonts w:ascii="Arial" w:hAnsi="Arial" w:cs="Arial"/>
          <w:bCs/>
        </w:rPr>
        <w:t>.</w:t>
      </w:r>
    </w:p>
    <w:p w:rsidR="003A479D" w:rsidRPr="001D02F2" w:rsidRDefault="00B60D32" w:rsidP="00B60D32">
      <w:pPr>
        <w:autoSpaceDE w:val="0"/>
        <w:autoSpaceDN w:val="0"/>
        <w:adjustRightInd w:val="0"/>
        <w:ind w:firstLine="567"/>
        <w:jc w:val="both"/>
        <w:rPr>
          <w:rFonts w:ascii="Arial" w:hAnsi="Arial" w:cs="Arial"/>
        </w:rPr>
      </w:pPr>
      <w:r w:rsidRPr="001D02F2">
        <w:rPr>
          <w:rFonts w:ascii="Arial" w:hAnsi="Arial" w:cs="Arial"/>
        </w:rPr>
        <w:t>В случае если Субсидии не возвращены в установленный срок, они взыскиваются администрацией</w:t>
      </w:r>
      <w:r w:rsidR="00EA708E" w:rsidRPr="001D02F2">
        <w:rPr>
          <w:rFonts w:ascii="Arial" w:hAnsi="Arial" w:cs="Arial"/>
        </w:rPr>
        <w:t xml:space="preserve"> округа </w:t>
      </w:r>
      <w:r w:rsidRPr="001D02F2">
        <w:rPr>
          <w:rFonts w:ascii="Arial" w:hAnsi="Arial" w:cs="Arial"/>
        </w:rPr>
        <w:t>в доход бюджета округа в порядке, установленном действующим законодательством.</w:t>
      </w:r>
    </w:p>
    <w:p w:rsidR="003A479D" w:rsidRPr="001D02F2" w:rsidRDefault="003A479D">
      <w:pPr>
        <w:autoSpaceDE w:val="0"/>
        <w:autoSpaceDN w:val="0"/>
        <w:adjustRightInd w:val="0"/>
        <w:jc w:val="both"/>
        <w:rPr>
          <w:rFonts w:ascii="Arial" w:hAnsi="Arial" w:cs="Arial"/>
        </w:rPr>
      </w:pPr>
    </w:p>
    <w:p w:rsidR="003A479D" w:rsidRPr="001D02F2" w:rsidRDefault="003A479D">
      <w:pPr>
        <w:autoSpaceDE w:val="0"/>
        <w:autoSpaceDN w:val="0"/>
        <w:adjustRightInd w:val="0"/>
        <w:jc w:val="both"/>
        <w:rPr>
          <w:rFonts w:ascii="Arial" w:hAnsi="Arial" w:cs="Arial"/>
        </w:rPr>
      </w:pPr>
    </w:p>
    <w:p w:rsidR="003A479D" w:rsidRPr="001D02F2" w:rsidRDefault="003A479D">
      <w:pPr>
        <w:autoSpaceDE w:val="0"/>
        <w:autoSpaceDN w:val="0"/>
        <w:adjustRightInd w:val="0"/>
        <w:jc w:val="both"/>
        <w:rPr>
          <w:rFonts w:ascii="Arial" w:hAnsi="Arial" w:cs="Arial"/>
        </w:rPr>
      </w:pPr>
    </w:p>
    <w:p w:rsidR="003A479D" w:rsidRPr="001D02F2" w:rsidRDefault="003A479D">
      <w:pPr>
        <w:autoSpaceDE w:val="0"/>
        <w:autoSpaceDN w:val="0"/>
        <w:adjustRightInd w:val="0"/>
        <w:jc w:val="both"/>
        <w:rPr>
          <w:rFonts w:ascii="Arial" w:hAnsi="Arial" w:cs="Arial"/>
        </w:rPr>
      </w:pPr>
    </w:p>
    <w:p w:rsidR="003A479D" w:rsidRPr="001D02F2" w:rsidRDefault="003A479D">
      <w:pPr>
        <w:autoSpaceDE w:val="0"/>
        <w:autoSpaceDN w:val="0"/>
        <w:adjustRightInd w:val="0"/>
        <w:jc w:val="both"/>
        <w:rPr>
          <w:rFonts w:ascii="Arial" w:hAnsi="Arial" w:cs="Arial"/>
        </w:rPr>
      </w:pPr>
    </w:p>
    <w:p w:rsidR="003A479D" w:rsidRPr="001D02F2" w:rsidRDefault="003A479D">
      <w:pPr>
        <w:autoSpaceDE w:val="0"/>
        <w:autoSpaceDN w:val="0"/>
        <w:adjustRightInd w:val="0"/>
        <w:jc w:val="both"/>
        <w:rPr>
          <w:rFonts w:ascii="Arial" w:hAnsi="Arial" w:cs="Arial"/>
        </w:rPr>
      </w:pPr>
    </w:p>
    <w:p w:rsidR="003A479D" w:rsidRPr="001D02F2" w:rsidRDefault="003A479D">
      <w:pPr>
        <w:autoSpaceDE w:val="0"/>
        <w:autoSpaceDN w:val="0"/>
        <w:adjustRightInd w:val="0"/>
        <w:jc w:val="both"/>
        <w:rPr>
          <w:rFonts w:ascii="Arial" w:hAnsi="Arial" w:cs="Arial"/>
        </w:rPr>
        <w:sectPr w:rsidR="003A479D" w:rsidRPr="001D02F2" w:rsidSect="003460BC">
          <w:headerReference w:type="even" r:id="rId17"/>
          <w:footerReference w:type="default" r:id="rId18"/>
          <w:pgSz w:w="11905" w:h="16838" w:code="9"/>
          <w:pgMar w:top="1258" w:right="851" w:bottom="851" w:left="1701" w:header="720" w:footer="720" w:gutter="0"/>
          <w:cols w:space="720"/>
          <w:noEndnote/>
        </w:sectPr>
      </w:pPr>
    </w:p>
    <w:p w:rsidR="003A479D" w:rsidRPr="001D02F2" w:rsidRDefault="00551B03" w:rsidP="005C76A3">
      <w:pPr>
        <w:widowControl w:val="0"/>
        <w:autoSpaceDE w:val="0"/>
        <w:autoSpaceDN w:val="0"/>
        <w:adjustRightInd w:val="0"/>
        <w:jc w:val="right"/>
        <w:rPr>
          <w:rFonts w:ascii="Arial" w:hAnsi="Arial" w:cs="Arial"/>
        </w:rPr>
      </w:pPr>
      <w:r w:rsidRPr="001D02F2">
        <w:rPr>
          <w:rFonts w:ascii="Arial" w:hAnsi="Arial" w:cs="Arial"/>
        </w:rPr>
        <w:t xml:space="preserve">                                                                                            </w:t>
      </w:r>
      <w:r w:rsidR="003A479D" w:rsidRPr="001D02F2">
        <w:rPr>
          <w:rFonts w:ascii="Arial" w:hAnsi="Arial" w:cs="Arial"/>
        </w:rPr>
        <w:t>Приложение № 1</w:t>
      </w:r>
    </w:p>
    <w:p w:rsidR="003A479D" w:rsidRPr="001D02F2" w:rsidRDefault="003A479D" w:rsidP="00F8735A">
      <w:pPr>
        <w:widowControl w:val="0"/>
        <w:autoSpaceDE w:val="0"/>
        <w:autoSpaceDN w:val="0"/>
        <w:adjustRightInd w:val="0"/>
        <w:jc w:val="right"/>
        <w:rPr>
          <w:rFonts w:ascii="Arial" w:hAnsi="Arial" w:cs="Arial"/>
        </w:rPr>
      </w:pPr>
      <w:r w:rsidRPr="001D02F2">
        <w:rPr>
          <w:rFonts w:ascii="Arial" w:hAnsi="Arial" w:cs="Arial"/>
        </w:rPr>
        <w:t>к Порядку предоставления из бюджета</w:t>
      </w:r>
    </w:p>
    <w:p w:rsidR="00F8735A" w:rsidRPr="001D02F2" w:rsidRDefault="003A479D" w:rsidP="00F8735A">
      <w:pPr>
        <w:autoSpaceDE w:val="0"/>
        <w:autoSpaceDN w:val="0"/>
        <w:adjustRightInd w:val="0"/>
        <w:jc w:val="right"/>
        <w:rPr>
          <w:rFonts w:ascii="Arial" w:hAnsi="Arial" w:cs="Arial"/>
        </w:rPr>
      </w:pPr>
      <w:r w:rsidRPr="001D02F2">
        <w:rPr>
          <w:rFonts w:ascii="Arial" w:hAnsi="Arial" w:cs="Arial"/>
        </w:rPr>
        <w:t xml:space="preserve">муниципального образования </w:t>
      </w:r>
      <w:r w:rsidR="00F8735A" w:rsidRPr="001D02F2">
        <w:rPr>
          <w:rFonts w:ascii="Arial" w:hAnsi="Arial" w:cs="Arial"/>
        </w:rPr>
        <w:t xml:space="preserve">Ефремовский </w:t>
      </w:r>
    </w:p>
    <w:p w:rsidR="003A479D" w:rsidRPr="001D02F2" w:rsidRDefault="00F8735A" w:rsidP="00F8735A">
      <w:pPr>
        <w:autoSpaceDE w:val="0"/>
        <w:autoSpaceDN w:val="0"/>
        <w:adjustRightInd w:val="0"/>
        <w:jc w:val="right"/>
        <w:rPr>
          <w:rFonts w:ascii="Arial" w:hAnsi="Arial" w:cs="Arial"/>
        </w:rPr>
      </w:pPr>
      <w:r w:rsidRPr="001D02F2">
        <w:rPr>
          <w:rFonts w:ascii="Arial" w:hAnsi="Arial" w:cs="Arial"/>
        </w:rPr>
        <w:t>муниципальный округ Тульской области</w:t>
      </w:r>
    </w:p>
    <w:p w:rsidR="003A479D" w:rsidRPr="001D02F2" w:rsidRDefault="003A479D" w:rsidP="00F8735A">
      <w:pPr>
        <w:widowControl w:val="0"/>
        <w:autoSpaceDE w:val="0"/>
        <w:autoSpaceDN w:val="0"/>
        <w:adjustRightInd w:val="0"/>
        <w:jc w:val="right"/>
        <w:rPr>
          <w:rFonts w:ascii="Arial" w:hAnsi="Arial" w:cs="Arial"/>
        </w:rPr>
      </w:pPr>
      <w:r w:rsidRPr="001D02F2">
        <w:rPr>
          <w:rFonts w:ascii="Arial" w:hAnsi="Arial" w:cs="Arial"/>
        </w:rPr>
        <w:t xml:space="preserve">                                                                                                                                        субсидий юридическим лицам</w:t>
      </w:r>
    </w:p>
    <w:p w:rsidR="003A479D" w:rsidRPr="001D02F2" w:rsidRDefault="003A479D" w:rsidP="00F8735A">
      <w:pPr>
        <w:widowControl w:val="0"/>
        <w:autoSpaceDE w:val="0"/>
        <w:autoSpaceDN w:val="0"/>
        <w:adjustRightInd w:val="0"/>
        <w:jc w:val="right"/>
        <w:rPr>
          <w:rFonts w:ascii="Arial" w:hAnsi="Arial" w:cs="Arial"/>
        </w:rPr>
      </w:pPr>
      <w:r w:rsidRPr="001D02F2">
        <w:rPr>
          <w:rFonts w:ascii="Arial" w:hAnsi="Arial" w:cs="Arial"/>
        </w:rPr>
        <w:t xml:space="preserve">                                                                                                      (за исключением субсидий муниципальным учреждениям),          </w:t>
      </w:r>
    </w:p>
    <w:p w:rsidR="005C76A3" w:rsidRPr="001D02F2" w:rsidRDefault="003A479D" w:rsidP="00F8735A">
      <w:pPr>
        <w:widowControl w:val="0"/>
        <w:autoSpaceDE w:val="0"/>
        <w:autoSpaceDN w:val="0"/>
        <w:adjustRightInd w:val="0"/>
        <w:jc w:val="right"/>
        <w:rPr>
          <w:rFonts w:ascii="Arial" w:hAnsi="Arial" w:cs="Arial"/>
        </w:rPr>
      </w:pPr>
      <w:r w:rsidRPr="001D02F2">
        <w:rPr>
          <w:rFonts w:ascii="Arial" w:hAnsi="Arial" w:cs="Arial"/>
        </w:rPr>
        <w:t>в целях возмещения</w:t>
      </w:r>
      <w:r w:rsidR="005C76A3" w:rsidRPr="001D02F2">
        <w:rPr>
          <w:rFonts w:ascii="Arial" w:hAnsi="Arial" w:cs="Arial"/>
        </w:rPr>
        <w:t xml:space="preserve"> </w:t>
      </w:r>
      <w:r w:rsidRPr="001D02F2">
        <w:rPr>
          <w:rFonts w:ascii="Arial" w:hAnsi="Arial" w:cs="Arial"/>
        </w:rPr>
        <w:t xml:space="preserve">недополученных доходов </w:t>
      </w:r>
    </w:p>
    <w:p w:rsidR="003A479D" w:rsidRPr="001D02F2" w:rsidRDefault="003A479D" w:rsidP="00F8735A">
      <w:pPr>
        <w:widowControl w:val="0"/>
        <w:autoSpaceDE w:val="0"/>
        <w:autoSpaceDN w:val="0"/>
        <w:adjustRightInd w:val="0"/>
        <w:jc w:val="right"/>
        <w:rPr>
          <w:rFonts w:ascii="Arial" w:hAnsi="Arial" w:cs="Arial"/>
        </w:rPr>
      </w:pPr>
      <w:r w:rsidRPr="001D02F2">
        <w:rPr>
          <w:rFonts w:ascii="Arial" w:hAnsi="Arial" w:cs="Arial"/>
        </w:rPr>
        <w:t>в связи с предоставлением</w:t>
      </w:r>
      <w:r w:rsidR="005C76A3" w:rsidRPr="001D02F2">
        <w:rPr>
          <w:rFonts w:ascii="Arial" w:hAnsi="Arial" w:cs="Arial"/>
        </w:rPr>
        <w:t xml:space="preserve"> </w:t>
      </w:r>
      <w:r w:rsidRPr="001D02F2">
        <w:rPr>
          <w:rFonts w:ascii="Arial" w:hAnsi="Arial" w:cs="Arial"/>
        </w:rPr>
        <w:t xml:space="preserve">льгот отдельным категориям граждан </w:t>
      </w:r>
    </w:p>
    <w:p w:rsidR="003A479D" w:rsidRPr="001D02F2" w:rsidRDefault="003A479D" w:rsidP="00F8735A">
      <w:pPr>
        <w:widowControl w:val="0"/>
        <w:autoSpaceDE w:val="0"/>
        <w:autoSpaceDN w:val="0"/>
        <w:adjustRightInd w:val="0"/>
        <w:jc w:val="right"/>
        <w:rPr>
          <w:rFonts w:ascii="Arial" w:hAnsi="Arial" w:cs="Arial"/>
        </w:rPr>
      </w:pPr>
      <w:r w:rsidRPr="001D02F2">
        <w:rPr>
          <w:rFonts w:ascii="Arial" w:hAnsi="Arial" w:cs="Arial"/>
        </w:rPr>
        <w:t xml:space="preserve">                                                                                                                       при посещении общего отделения бани</w:t>
      </w:r>
    </w:p>
    <w:p w:rsidR="003A479D" w:rsidRPr="001D02F2" w:rsidRDefault="003A479D">
      <w:pPr>
        <w:autoSpaceDE w:val="0"/>
        <w:autoSpaceDN w:val="0"/>
        <w:adjustRightInd w:val="0"/>
        <w:jc w:val="right"/>
        <w:rPr>
          <w:rFonts w:ascii="Arial" w:hAnsi="Arial" w:cs="Arial"/>
        </w:rPr>
      </w:pPr>
      <w:r w:rsidRPr="001D02F2">
        <w:rPr>
          <w:rFonts w:ascii="Arial" w:hAnsi="Arial" w:cs="Arial"/>
        </w:rPr>
        <w:t xml:space="preserve">                                                                                                                                                                    </w:t>
      </w:r>
    </w:p>
    <w:p w:rsidR="003A479D" w:rsidRPr="001D02F2" w:rsidRDefault="003A479D">
      <w:pPr>
        <w:pStyle w:val="ConsPlusNonformat"/>
        <w:widowControl/>
        <w:suppressAutoHyphens/>
        <w:spacing w:line="276" w:lineRule="auto"/>
        <w:rPr>
          <w:rFonts w:ascii="Arial" w:hAnsi="Arial" w:cs="Arial"/>
          <w:bCs/>
          <w:sz w:val="24"/>
          <w:szCs w:val="24"/>
        </w:rPr>
      </w:pPr>
      <w:r w:rsidRPr="001D02F2">
        <w:rPr>
          <w:rFonts w:ascii="Arial" w:hAnsi="Arial" w:cs="Arial"/>
          <w:bCs/>
          <w:sz w:val="24"/>
          <w:szCs w:val="24"/>
        </w:rPr>
        <w:t>СОГЛАСОВАНО</w:t>
      </w:r>
    </w:p>
    <w:p w:rsidR="003A479D" w:rsidRPr="001D02F2" w:rsidRDefault="003A479D">
      <w:pPr>
        <w:pStyle w:val="ConsPlusNonformat"/>
        <w:widowControl/>
        <w:suppressAutoHyphens/>
        <w:spacing w:line="276" w:lineRule="auto"/>
        <w:rPr>
          <w:rFonts w:ascii="Arial" w:hAnsi="Arial" w:cs="Arial"/>
          <w:sz w:val="24"/>
          <w:szCs w:val="24"/>
        </w:rPr>
      </w:pPr>
      <w:r w:rsidRPr="001D02F2">
        <w:rPr>
          <w:rFonts w:ascii="Arial" w:hAnsi="Arial" w:cs="Arial"/>
          <w:bCs/>
          <w:sz w:val="24"/>
          <w:szCs w:val="24"/>
        </w:rPr>
        <w:t>Председатель комитета</w:t>
      </w:r>
      <w:r w:rsidRPr="001D02F2">
        <w:rPr>
          <w:rFonts w:ascii="Arial" w:hAnsi="Arial" w:cs="Arial"/>
          <w:sz w:val="24"/>
          <w:szCs w:val="24"/>
        </w:rPr>
        <w:t xml:space="preserve"> по экономике, развитию</w:t>
      </w:r>
    </w:p>
    <w:p w:rsidR="00F8735A" w:rsidRPr="001D02F2" w:rsidRDefault="003A479D">
      <w:pPr>
        <w:pStyle w:val="ConsPlusNonformat"/>
        <w:widowControl/>
        <w:suppressAutoHyphens/>
        <w:spacing w:line="276" w:lineRule="auto"/>
        <w:rPr>
          <w:rFonts w:ascii="Arial" w:hAnsi="Arial" w:cs="Arial"/>
          <w:sz w:val="24"/>
          <w:szCs w:val="24"/>
        </w:rPr>
      </w:pPr>
      <w:r w:rsidRPr="001D02F2">
        <w:rPr>
          <w:rFonts w:ascii="Arial" w:hAnsi="Arial" w:cs="Arial"/>
          <w:sz w:val="24"/>
          <w:szCs w:val="24"/>
        </w:rPr>
        <w:t>малого, среднего бизнеса</w:t>
      </w:r>
      <w:r w:rsidR="00F8735A" w:rsidRPr="001D02F2">
        <w:rPr>
          <w:rFonts w:ascii="Arial" w:hAnsi="Arial" w:cs="Arial"/>
          <w:sz w:val="24"/>
          <w:szCs w:val="24"/>
        </w:rPr>
        <w:t xml:space="preserve"> </w:t>
      </w:r>
      <w:r w:rsidRPr="001D02F2">
        <w:rPr>
          <w:rFonts w:ascii="Arial" w:hAnsi="Arial" w:cs="Arial"/>
          <w:sz w:val="24"/>
          <w:szCs w:val="24"/>
        </w:rPr>
        <w:t xml:space="preserve">администрации </w:t>
      </w:r>
    </w:p>
    <w:p w:rsidR="00F8735A" w:rsidRPr="001D02F2" w:rsidRDefault="003A479D">
      <w:pPr>
        <w:pStyle w:val="ConsPlusNonformat"/>
        <w:widowControl/>
        <w:suppressAutoHyphens/>
        <w:spacing w:line="276" w:lineRule="auto"/>
        <w:rPr>
          <w:rFonts w:ascii="Arial" w:hAnsi="Arial" w:cs="Arial"/>
          <w:sz w:val="24"/>
          <w:szCs w:val="24"/>
        </w:rPr>
      </w:pPr>
      <w:r w:rsidRPr="001D02F2">
        <w:rPr>
          <w:rFonts w:ascii="Arial" w:hAnsi="Arial" w:cs="Arial"/>
          <w:sz w:val="24"/>
          <w:szCs w:val="24"/>
        </w:rPr>
        <w:t xml:space="preserve">муниципального образования </w:t>
      </w:r>
      <w:r w:rsidR="00F8735A" w:rsidRPr="001D02F2">
        <w:rPr>
          <w:rFonts w:ascii="Arial" w:hAnsi="Arial" w:cs="Arial"/>
          <w:sz w:val="24"/>
          <w:szCs w:val="24"/>
        </w:rPr>
        <w:t xml:space="preserve">Ефремовский </w:t>
      </w:r>
    </w:p>
    <w:p w:rsidR="003A479D" w:rsidRPr="001D02F2" w:rsidRDefault="00F8735A">
      <w:pPr>
        <w:pStyle w:val="ConsPlusNonformat"/>
        <w:widowControl/>
        <w:suppressAutoHyphens/>
        <w:spacing w:line="276" w:lineRule="auto"/>
        <w:rPr>
          <w:rFonts w:ascii="Arial" w:hAnsi="Arial" w:cs="Arial"/>
          <w:bCs/>
          <w:sz w:val="24"/>
          <w:szCs w:val="24"/>
          <w:u w:val="single"/>
        </w:rPr>
      </w:pPr>
      <w:r w:rsidRPr="001D02F2">
        <w:rPr>
          <w:rFonts w:ascii="Arial" w:hAnsi="Arial" w:cs="Arial"/>
          <w:sz w:val="24"/>
          <w:szCs w:val="24"/>
        </w:rPr>
        <w:t>муниципальный округ Тульской области</w:t>
      </w:r>
      <w:r w:rsidRPr="001D02F2">
        <w:rPr>
          <w:rFonts w:ascii="Arial" w:hAnsi="Arial" w:cs="Arial"/>
          <w:bCs/>
          <w:sz w:val="24"/>
          <w:szCs w:val="24"/>
        </w:rPr>
        <w:t xml:space="preserve"> </w:t>
      </w:r>
      <w:r w:rsidR="003A479D" w:rsidRPr="001D02F2">
        <w:rPr>
          <w:rFonts w:ascii="Arial" w:hAnsi="Arial" w:cs="Arial"/>
          <w:bCs/>
          <w:sz w:val="24"/>
          <w:szCs w:val="24"/>
        </w:rPr>
        <w:t>________________ Ф.И.О.</w:t>
      </w:r>
    </w:p>
    <w:p w:rsidR="003A479D" w:rsidRPr="001D02F2" w:rsidRDefault="003A479D">
      <w:pPr>
        <w:pStyle w:val="ConsPlusNonformat"/>
        <w:widowControl/>
        <w:suppressAutoHyphens/>
        <w:spacing w:line="276" w:lineRule="auto"/>
        <w:jc w:val="center"/>
        <w:rPr>
          <w:rFonts w:ascii="Arial" w:hAnsi="Arial" w:cs="Arial"/>
          <w:b/>
          <w:bCs/>
          <w:sz w:val="24"/>
          <w:szCs w:val="24"/>
        </w:rPr>
      </w:pPr>
    </w:p>
    <w:p w:rsidR="003A479D" w:rsidRPr="001D02F2" w:rsidRDefault="003A479D">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Расчет размера недополученных доходов</w:t>
      </w:r>
    </w:p>
    <w:p w:rsidR="00F8735A" w:rsidRPr="001D02F2" w:rsidRDefault="003A479D">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 xml:space="preserve">по оказанию услуг общего отделения бани на территории муниципального образования </w:t>
      </w:r>
    </w:p>
    <w:p w:rsidR="003A479D" w:rsidRPr="001D02F2" w:rsidRDefault="00F8735A">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Ефремовский муниципальный округ Тульской области</w:t>
      </w:r>
    </w:p>
    <w:p w:rsidR="003A479D" w:rsidRPr="001D02F2" w:rsidRDefault="003A479D">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 xml:space="preserve"> за _______</w:t>
      </w:r>
      <w:proofErr w:type="gramStart"/>
      <w:r w:rsidRPr="001D02F2">
        <w:rPr>
          <w:rFonts w:ascii="Arial" w:hAnsi="Arial" w:cs="Arial"/>
          <w:sz w:val="24"/>
          <w:szCs w:val="24"/>
        </w:rPr>
        <w:t>_  20</w:t>
      </w:r>
      <w:proofErr w:type="gramEnd"/>
      <w:r w:rsidRPr="001D02F2">
        <w:rPr>
          <w:rFonts w:ascii="Arial" w:hAnsi="Arial" w:cs="Arial"/>
          <w:sz w:val="24"/>
          <w:szCs w:val="24"/>
        </w:rPr>
        <w:t xml:space="preserve"> ___ года</w:t>
      </w:r>
    </w:p>
    <w:tbl>
      <w:tblPr>
        <w:tblW w:w="14746" w:type="dxa"/>
        <w:tblInd w:w="108" w:type="dxa"/>
        <w:tblLayout w:type="fixed"/>
        <w:tblLook w:val="04A0" w:firstRow="1" w:lastRow="0" w:firstColumn="1" w:lastColumn="0" w:noHBand="0" w:noVBand="1"/>
      </w:tblPr>
      <w:tblGrid>
        <w:gridCol w:w="2485"/>
        <w:gridCol w:w="1835"/>
        <w:gridCol w:w="1800"/>
        <w:gridCol w:w="1762"/>
        <w:gridCol w:w="2321"/>
        <w:gridCol w:w="1828"/>
        <w:gridCol w:w="2715"/>
      </w:tblGrid>
      <w:tr w:rsidR="003A479D" w:rsidRPr="001D02F2">
        <w:trPr>
          <w:trHeight w:val="1318"/>
        </w:trPr>
        <w:tc>
          <w:tcPr>
            <w:tcW w:w="2485"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Наименование Получателя субсидий</w:t>
            </w:r>
          </w:p>
        </w:tc>
        <w:tc>
          <w:tcPr>
            <w:tcW w:w="1835" w:type="dxa"/>
            <w:tcBorders>
              <w:top w:val="single" w:sz="4" w:space="0" w:color="auto"/>
              <w:left w:val="nil"/>
              <w:bottom w:val="single" w:sz="4" w:space="0" w:color="auto"/>
              <w:right w:val="single" w:sz="4" w:space="0" w:color="auto"/>
            </w:tcBorders>
          </w:tcPr>
          <w:p w:rsidR="003A479D" w:rsidRPr="001D02F2" w:rsidRDefault="003A479D">
            <w:pPr>
              <w:jc w:val="center"/>
              <w:rPr>
                <w:rFonts w:ascii="Arial" w:hAnsi="Arial" w:cs="Arial"/>
                <w:color w:val="000000"/>
              </w:rPr>
            </w:pPr>
          </w:p>
          <w:p w:rsidR="003A479D" w:rsidRPr="001D02F2" w:rsidRDefault="003A479D">
            <w:pPr>
              <w:jc w:val="center"/>
              <w:rPr>
                <w:rFonts w:ascii="Arial" w:hAnsi="Arial" w:cs="Arial"/>
                <w:color w:val="000000"/>
              </w:rPr>
            </w:pPr>
            <w:r w:rsidRPr="001D02F2">
              <w:rPr>
                <w:rFonts w:ascii="Arial" w:hAnsi="Arial" w:cs="Arial"/>
                <w:color w:val="000000"/>
              </w:rPr>
              <w:t>Наименование категории льготников</w:t>
            </w:r>
          </w:p>
        </w:tc>
        <w:tc>
          <w:tcPr>
            <w:tcW w:w="1800"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Посещаемость в бане,</w:t>
            </w:r>
          </w:p>
          <w:p w:rsidR="003A479D" w:rsidRPr="001D02F2" w:rsidRDefault="003A479D">
            <w:pPr>
              <w:jc w:val="center"/>
              <w:rPr>
                <w:rFonts w:ascii="Arial" w:hAnsi="Arial" w:cs="Arial"/>
                <w:color w:val="000000"/>
              </w:rPr>
            </w:pPr>
            <w:r w:rsidRPr="001D02F2">
              <w:rPr>
                <w:rFonts w:ascii="Arial" w:hAnsi="Arial" w:cs="Arial"/>
                <w:color w:val="000000"/>
              </w:rPr>
              <w:t>чел.</w:t>
            </w:r>
          </w:p>
        </w:tc>
        <w:tc>
          <w:tcPr>
            <w:tcW w:w="1762" w:type="dxa"/>
            <w:tcBorders>
              <w:top w:val="single" w:sz="4" w:space="0" w:color="auto"/>
              <w:left w:val="nil"/>
              <w:bottom w:val="single" w:sz="4" w:space="0" w:color="auto"/>
              <w:right w:val="single" w:sz="6"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 xml:space="preserve">Цена помывки в бане </w:t>
            </w:r>
            <w:proofErr w:type="gramStart"/>
            <w:r w:rsidRPr="001D02F2">
              <w:rPr>
                <w:rFonts w:ascii="Arial" w:hAnsi="Arial" w:cs="Arial"/>
                <w:color w:val="000000"/>
              </w:rPr>
              <w:t>без  учета</w:t>
            </w:r>
            <w:proofErr w:type="gramEnd"/>
            <w:r w:rsidRPr="001D02F2">
              <w:rPr>
                <w:rFonts w:ascii="Arial" w:hAnsi="Arial" w:cs="Arial"/>
                <w:color w:val="000000"/>
              </w:rPr>
              <w:t xml:space="preserve"> льгот,</w:t>
            </w:r>
          </w:p>
          <w:p w:rsidR="003A479D" w:rsidRPr="001D02F2" w:rsidRDefault="003A479D">
            <w:pPr>
              <w:jc w:val="center"/>
              <w:rPr>
                <w:rFonts w:ascii="Arial" w:hAnsi="Arial" w:cs="Arial"/>
                <w:color w:val="000000"/>
              </w:rPr>
            </w:pPr>
            <w:r w:rsidRPr="001D02F2">
              <w:rPr>
                <w:rFonts w:ascii="Arial" w:hAnsi="Arial" w:cs="Arial"/>
                <w:color w:val="000000"/>
              </w:rPr>
              <w:t>руб.</w:t>
            </w:r>
            <w:r w:rsidRPr="001D02F2">
              <w:rPr>
                <w:rFonts w:ascii="Arial" w:hAnsi="Arial" w:cs="Arial"/>
                <w:color w:val="FF0000"/>
              </w:rPr>
              <w:t xml:space="preserve"> </w:t>
            </w:r>
          </w:p>
        </w:tc>
        <w:tc>
          <w:tcPr>
            <w:tcW w:w="2321" w:type="dxa"/>
            <w:tcBorders>
              <w:top w:val="single" w:sz="4" w:space="0" w:color="auto"/>
              <w:left w:val="single" w:sz="6"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 xml:space="preserve">Цена помывки в бане </w:t>
            </w:r>
            <w:proofErr w:type="gramStart"/>
            <w:r w:rsidRPr="001D02F2">
              <w:rPr>
                <w:rFonts w:ascii="Arial" w:hAnsi="Arial" w:cs="Arial"/>
                <w:color w:val="000000"/>
              </w:rPr>
              <w:t>с  учетом</w:t>
            </w:r>
            <w:proofErr w:type="gramEnd"/>
            <w:r w:rsidRPr="001D02F2">
              <w:rPr>
                <w:rFonts w:ascii="Arial" w:hAnsi="Arial" w:cs="Arial"/>
                <w:color w:val="000000"/>
              </w:rPr>
              <w:t xml:space="preserve"> льгот,</w:t>
            </w:r>
          </w:p>
          <w:p w:rsidR="003A479D" w:rsidRPr="001D02F2" w:rsidRDefault="003A479D">
            <w:pPr>
              <w:jc w:val="center"/>
              <w:rPr>
                <w:rFonts w:ascii="Arial" w:hAnsi="Arial" w:cs="Arial"/>
                <w:color w:val="000000"/>
              </w:rPr>
            </w:pPr>
            <w:r w:rsidRPr="001D02F2">
              <w:rPr>
                <w:rFonts w:ascii="Arial" w:hAnsi="Arial" w:cs="Arial"/>
                <w:color w:val="000000"/>
              </w:rPr>
              <w:t>руб.</w:t>
            </w:r>
            <w:r w:rsidRPr="001D02F2">
              <w:rPr>
                <w:rFonts w:ascii="Arial" w:hAnsi="Arial" w:cs="Arial"/>
                <w:color w:val="FF0000"/>
              </w:rPr>
              <w:t xml:space="preserve"> </w:t>
            </w:r>
          </w:p>
        </w:tc>
        <w:tc>
          <w:tcPr>
            <w:tcW w:w="1828"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 xml:space="preserve">Сумма, предъявляемая к возмещению из бюджета, </w:t>
            </w:r>
          </w:p>
          <w:p w:rsidR="003A479D" w:rsidRPr="001D02F2" w:rsidRDefault="003A479D">
            <w:pPr>
              <w:jc w:val="center"/>
              <w:rPr>
                <w:rFonts w:ascii="Arial" w:hAnsi="Arial" w:cs="Arial"/>
                <w:color w:val="000000"/>
              </w:rPr>
            </w:pPr>
            <w:r w:rsidRPr="001D02F2">
              <w:rPr>
                <w:rFonts w:ascii="Arial" w:hAnsi="Arial" w:cs="Arial"/>
                <w:color w:val="000000"/>
              </w:rPr>
              <w:t>руб.</w:t>
            </w:r>
          </w:p>
        </w:tc>
        <w:tc>
          <w:tcPr>
            <w:tcW w:w="2715"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Нормативно-правовой акт, устанавливающий категории льготников</w:t>
            </w:r>
          </w:p>
        </w:tc>
      </w:tr>
      <w:tr w:rsidR="003A479D" w:rsidRPr="001D02F2">
        <w:trPr>
          <w:trHeight w:val="257"/>
        </w:trPr>
        <w:tc>
          <w:tcPr>
            <w:tcW w:w="2485"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jc w:val="center"/>
              <w:rPr>
                <w:rFonts w:ascii="Arial" w:hAnsi="Arial" w:cs="Arial"/>
                <w:color w:val="000000"/>
              </w:rPr>
            </w:pPr>
            <w:r w:rsidRPr="001D02F2">
              <w:rPr>
                <w:rFonts w:ascii="Arial" w:hAnsi="Arial" w:cs="Arial"/>
                <w:color w:val="000000"/>
              </w:rPr>
              <w:t>1</w:t>
            </w:r>
          </w:p>
        </w:tc>
        <w:tc>
          <w:tcPr>
            <w:tcW w:w="1835" w:type="dxa"/>
            <w:tcBorders>
              <w:top w:val="single" w:sz="4" w:space="0" w:color="auto"/>
              <w:left w:val="nil"/>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2</w:t>
            </w:r>
          </w:p>
        </w:tc>
        <w:tc>
          <w:tcPr>
            <w:tcW w:w="1800"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jc w:val="center"/>
              <w:rPr>
                <w:rFonts w:ascii="Arial" w:hAnsi="Arial" w:cs="Arial"/>
                <w:color w:val="000000"/>
              </w:rPr>
            </w:pPr>
            <w:r w:rsidRPr="001D02F2">
              <w:rPr>
                <w:rFonts w:ascii="Arial" w:hAnsi="Arial" w:cs="Arial"/>
                <w:color w:val="000000"/>
              </w:rPr>
              <w:t>3</w:t>
            </w:r>
          </w:p>
        </w:tc>
        <w:tc>
          <w:tcPr>
            <w:tcW w:w="1762" w:type="dxa"/>
            <w:tcBorders>
              <w:top w:val="single" w:sz="4" w:space="0" w:color="auto"/>
              <w:left w:val="nil"/>
              <w:bottom w:val="single" w:sz="4" w:space="0" w:color="auto"/>
              <w:right w:val="single" w:sz="6" w:space="0" w:color="auto"/>
            </w:tcBorders>
          </w:tcPr>
          <w:p w:rsidR="003A479D" w:rsidRPr="001D02F2" w:rsidRDefault="003A479D">
            <w:pPr>
              <w:jc w:val="center"/>
              <w:rPr>
                <w:rFonts w:ascii="Arial" w:hAnsi="Arial" w:cs="Arial"/>
                <w:color w:val="000000"/>
              </w:rPr>
            </w:pPr>
            <w:r w:rsidRPr="001D02F2">
              <w:rPr>
                <w:rFonts w:ascii="Arial" w:hAnsi="Arial" w:cs="Arial"/>
                <w:color w:val="000000"/>
              </w:rPr>
              <w:t>4</w:t>
            </w:r>
          </w:p>
        </w:tc>
        <w:tc>
          <w:tcPr>
            <w:tcW w:w="2321" w:type="dxa"/>
            <w:tcBorders>
              <w:top w:val="single" w:sz="4" w:space="0" w:color="auto"/>
              <w:left w:val="single" w:sz="6" w:space="0" w:color="auto"/>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5</w:t>
            </w:r>
          </w:p>
        </w:tc>
        <w:tc>
          <w:tcPr>
            <w:tcW w:w="1828" w:type="dxa"/>
            <w:tcBorders>
              <w:top w:val="single" w:sz="4" w:space="0" w:color="auto"/>
              <w:left w:val="single" w:sz="4" w:space="0" w:color="auto"/>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6= (3*5)</w:t>
            </w:r>
          </w:p>
        </w:tc>
        <w:tc>
          <w:tcPr>
            <w:tcW w:w="2715" w:type="dxa"/>
            <w:tcBorders>
              <w:top w:val="single" w:sz="4" w:space="0" w:color="auto"/>
              <w:left w:val="single" w:sz="4" w:space="0" w:color="auto"/>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7</w:t>
            </w:r>
          </w:p>
        </w:tc>
      </w:tr>
      <w:tr w:rsidR="003A479D" w:rsidRPr="001D02F2">
        <w:trPr>
          <w:trHeight w:val="469"/>
        </w:trPr>
        <w:tc>
          <w:tcPr>
            <w:tcW w:w="2485"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rPr>
                <w:rFonts w:ascii="Arial" w:hAnsi="Arial" w:cs="Arial"/>
                <w:color w:val="000000"/>
              </w:rPr>
            </w:pPr>
          </w:p>
          <w:p w:rsidR="003A479D" w:rsidRPr="001D02F2" w:rsidRDefault="003A479D">
            <w:pPr>
              <w:rPr>
                <w:rFonts w:ascii="Arial" w:hAnsi="Arial" w:cs="Arial"/>
                <w:color w:val="000000"/>
              </w:rPr>
            </w:pPr>
          </w:p>
        </w:tc>
        <w:tc>
          <w:tcPr>
            <w:tcW w:w="1835" w:type="dxa"/>
            <w:tcBorders>
              <w:top w:val="single" w:sz="4" w:space="0" w:color="auto"/>
              <w:left w:val="nil"/>
              <w:bottom w:val="single" w:sz="4" w:space="0" w:color="auto"/>
              <w:right w:val="single" w:sz="4" w:space="0" w:color="auto"/>
            </w:tcBorders>
          </w:tcPr>
          <w:p w:rsidR="003A479D" w:rsidRPr="001D02F2" w:rsidRDefault="003A479D">
            <w:pPr>
              <w:rPr>
                <w:rFonts w:ascii="Arial" w:hAnsi="Arial" w:cs="Arial"/>
                <w:color w:val="000000"/>
              </w:rPr>
            </w:pPr>
          </w:p>
        </w:tc>
        <w:tc>
          <w:tcPr>
            <w:tcW w:w="1800"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rPr>
                <w:rFonts w:ascii="Arial" w:hAnsi="Arial" w:cs="Arial"/>
                <w:color w:val="000000"/>
              </w:rPr>
            </w:pPr>
          </w:p>
        </w:tc>
        <w:tc>
          <w:tcPr>
            <w:tcW w:w="1762" w:type="dxa"/>
            <w:tcBorders>
              <w:top w:val="single" w:sz="4" w:space="0" w:color="auto"/>
              <w:left w:val="nil"/>
              <w:bottom w:val="single" w:sz="6" w:space="0" w:color="auto"/>
              <w:right w:val="single" w:sz="6" w:space="0" w:color="auto"/>
            </w:tcBorders>
          </w:tcPr>
          <w:p w:rsidR="003A479D" w:rsidRPr="001D02F2" w:rsidRDefault="003A479D">
            <w:pPr>
              <w:rPr>
                <w:rFonts w:ascii="Arial" w:hAnsi="Arial" w:cs="Arial"/>
                <w:color w:val="000000"/>
              </w:rPr>
            </w:pPr>
          </w:p>
        </w:tc>
        <w:tc>
          <w:tcPr>
            <w:tcW w:w="2321" w:type="dxa"/>
            <w:tcBorders>
              <w:top w:val="single" w:sz="4" w:space="0" w:color="auto"/>
              <w:left w:val="single" w:sz="6" w:space="0" w:color="auto"/>
              <w:bottom w:val="single" w:sz="6" w:space="0" w:color="auto"/>
              <w:right w:val="single" w:sz="4" w:space="0" w:color="auto"/>
            </w:tcBorders>
          </w:tcPr>
          <w:p w:rsidR="003A479D" w:rsidRPr="001D02F2" w:rsidRDefault="003A479D">
            <w:pPr>
              <w:rPr>
                <w:rFonts w:ascii="Arial" w:hAnsi="Arial" w:cs="Arial"/>
                <w:color w:val="000000"/>
              </w:rPr>
            </w:pPr>
          </w:p>
        </w:tc>
        <w:tc>
          <w:tcPr>
            <w:tcW w:w="1828" w:type="dxa"/>
            <w:tcBorders>
              <w:top w:val="single" w:sz="4" w:space="0" w:color="auto"/>
              <w:left w:val="single" w:sz="4" w:space="0" w:color="auto"/>
              <w:bottom w:val="single" w:sz="4" w:space="0" w:color="auto"/>
              <w:right w:val="single" w:sz="4" w:space="0" w:color="auto"/>
            </w:tcBorders>
          </w:tcPr>
          <w:p w:rsidR="003A479D" w:rsidRPr="001D02F2" w:rsidRDefault="003A479D">
            <w:pPr>
              <w:rPr>
                <w:rFonts w:ascii="Arial" w:hAnsi="Arial" w:cs="Arial"/>
                <w:color w:val="000000"/>
              </w:rPr>
            </w:pPr>
          </w:p>
        </w:tc>
        <w:tc>
          <w:tcPr>
            <w:tcW w:w="2715" w:type="dxa"/>
            <w:tcBorders>
              <w:top w:val="single" w:sz="4" w:space="0" w:color="auto"/>
              <w:left w:val="single" w:sz="4" w:space="0" w:color="auto"/>
              <w:bottom w:val="single" w:sz="4" w:space="0" w:color="auto"/>
              <w:right w:val="single" w:sz="4" w:space="0" w:color="auto"/>
            </w:tcBorders>
          </w:tcPr>
          <w:p w:rsidR="003A479D" w:rsidRPr="001D02F2" w:rsidRDefault="003A479D">
            <w:pPr>
              <w:rPr>
                <w:rFonts w:ascii="Arial" w:hAnsi="Arial" w:cs="Arial"/>
                <w:color w:val="000000"/>
              </w:rPr>
            </w:pPr>
          </w:p>
        </w:tc>
      </w:tr>
    </w:tbl>
    <w:p w:rsidR="003A479D" w:rsidRPr="001D02F2" w:rsidRDefault="003A479D">
      <w:pPr>
        <w:pStyle w:val="ConsPlusNonformat"/>
        <w:widowControl/>
        <w:suppressAutoHyphens/>
        <w:spacing w:line="276" w:lineRule="auto"/>
        <w:rPr>
          <w:rFonts w:ascii="Arial" w:hAnsi="Arial" w:cs="Arial"/>
          <w:sz w:val="24"/>
          <w:szCs w:val="24"/>
        </w:rPr>
      </w:pPr>
      <w:r w:rsidRPr="001D02F2">
        <w:rPr>
          <w:rFonts w:ascii="Arial" w:hAnsi="Arial" w:cs="Arial"/>
          <w:sz w:val="24"/>
          <w:szCs w:val="24"/>
        </w:rPr>
        <w:t xml:space="preserve">                    Подписи Сторон</w:t>
      </w:r>
    </w:p>
    <w:p w:rsidR="005C76A3" w:rsidRPr="001D02F2" w:rsidRDefault="005C76A3">
      <w:pPr>
        <w:pStyle w:val="ConsPlusNonformat"/>
        <w:widowControl/>
        <w:suppressAutoHyphens/>
        <w:spacing w:line="276" w:lineRule="auto"/>
        <w:rPr>
          <w:rFonts w:ascii="Arial" w:hAnsi="Arial" w:cs="Arial"/>
          <w:sz w:val="24"/>
          <w:szCs w:val="24"/>
        </w:rPr>
      </w:pPr>
    </w:p>
    <w:p w:rsidR="005C76A3" w:rsidRPr="001D02F2" w:rsidRDefault="005C76A3">
      <w:pPr>
        <w:pStyle w:val="ConsPlusNonformat"/>
        <w:widowControl/>
        <w:suppressAutoHyphens/>
        <w:spacing w:line="276" w:lineRule="auto"/>
        <w:rPr>
          <w:rFonts w:ascii="Arial" w:hAnsi="Arial" w:cs="Arial"/>
          <w:sz w:val="24"/>
          <w:szCs w:val="24"/>
        </w:rPr>
      </w:pPr>
    </w:p>
    <w:p w:rsidR="003A479D" w:rsidRPr="001D02F2" w:rsidRDefault="003A479D" w:rsidP="005C76A3">
      <w:pPr>
        <w:widowControl w:val="0"/>
        <w:autoSpaceDE w:val="0"/>
        <w:autoSpaceDN w:val="0"/>
        <w:adjustRightInd w:val="0"/>
        <w:jc w:val="right"/>
        <w:outlineLvl w:val="0"/>
        <w:rPr>
          <w:rFonts w:ascii="Arial" w:hAnsi="Arial" w:cs="Arial"/>
        </w:rPr>
      </w:pPr>
      <w:r w:rsidRPr="001D02F2">
        <w:rPr>
          <w:rFonts w:ascii="Arial" w:hAnsi="Arial" w:cs="Arial"/>
        </w:rPr>
        <w:t>Приложение № 2</w:t>
      </w:r>
    </w:p>
    <w:p w:rsidR="003A479D" w:rsidRPr="001D02F2" w:rsidRDefault="003A479D" w:rsidP="005C76A3">
      <w:pPr>
        <w:widowControl w:val="0"/>
        <w:autoSpaceDE w:val="0"/>
        <w:autoSpaceDN w:val="0"/>
        <w:adjustRightInd w:val="0"/>
        <w:jc w:val="right"/>
        <w:rPr>
          <w:rFonts w:ascii="Arial" w:hAnsi="Arial" w:cs="Arial"/>
        </w:rPr>
      </w:pPr>
      <w:r w:rsidRPr="001D02F2">
        <w:rPr>
          <w:rFonts w:ascii="Arial" w:hAnsi="Arial" w:cs="Arial"/>
        </w:rPr>
        <w:t>к Порядку предоставления из бюджета</w:t>
      </w:r>
    </w:p>
    <w:p w:rsidR="00F8735A" w:rsidRPr="001D02F2" w:rsidRDefault="003A479D" w:rsidP="005C76A3">
      <w:pPr>
        <w:autoSpaceDE w:val="0"/>
        <w:autoSpaceDN w:val="0"/>
        <w:adjustRightInd w:val="0"/>
        <w:jc w:val="right"/>
        <w:rPr>
          <w:rFonts w:ascii="Arial" w:hAnsi="Arial" w:cs="Arial"/>
        </w:rPr>
      </w:pPr>
      <w:r w:rsidRPr="001D02F2">
        <w:rPr>
          <w:rFonts w:ascii="Arial" w:hAnsi="Arial" w:cs="Arial"/>
        </w:rPr>
        <w:t>муниципального образования</w:t>
      </w:r>
    </w:p>
    <w:p w:rsidR="003A479D" w:rsidRPr="001D02F2" w:rsidRDefault="003A479D" w:rsidP="005C76A3">
      <w:pPr>
        <w:autoSpaceDE w:val="0"/>
        <w:autoSpaceDN w:val="0"/>
        <w:adjustRightInd w:val="0"/>
        <w:jc w:val="right"/>
        <w:rPr>
          <w:rFonts w:ascii="Arial" w:hAnsi="Arial" w:cs="Arial"/>
        </w:rPr>
      </w:pPr>
      <w:r w:rsidRPr="001D02F2">
        <w:rPr>
          <w:rFonts w:ascii="Arial" w:hAnsi="Arial" w:cs="Arial"/>
        </w:rPr>
        <w:t xml:space="preserve"> </w:t>
      </w:r>
      <w:r w:rsidR="00F8735A" w:rsidRPr="001D02F2">
        <w:rPr>
          <w:rFonts w:ascii="Arial" w:hAnsi="Arial" w:cs="Arial"/>
        </w:rPr>
        <w:t>Ефремовский муниципальный округ Тульской области</w:t>
      </w:r>
    </w:p>
    <w:p w:rsidR="003A479D" w:rsidRPr="001D02F2" w:rsidRDefault="003A479D" w:rsidP="005C76A3">
      <w:pPr>
        <w:widowControl w:val="0"/>
        <w:autoSpaceDE w:val="0"/>
        <w:autoSpaceDN w:val="0"/>
        <w:adjustRightInd w:val="0"/>
        <w:jc w:val="right"/>
        <w:rPr>
          <w:rFonts w:ascii="Arial" w:hAnsi="Arial" w:cs="Arial"/>
        </w:rPr>
      </w:pPr>
      <w:r w:rsidRPr="001D02F2">
        <w:rPr>
          <w:rFonts w:ascii="Arial" w:hAnsi="Arial" w:cs="Arial"/>
        </w:rPr>
        <w:t xml:space="preserve">                                                                                                                                        субсидий юридическим лицам </w:t>
      </w:r>
    </w:p>
    <w:p w:rsidR="003A479D" w:rsidRPr="001D02F2" w:rsidRDefault="003A479D" w:rsidP="005C76A3">
      <w:pPr>
        <w:widowControl w:val="0"/>
        <w:autoSpaceDE w:val="0"/>
        <w:autoSpaceDN w:val="0"/>
        <w:adjustRightInd w:val="0"/>
        <w:jc w:val="right"/>
        <w:rPr>
          <w:rFonts w:ascii="Arial" w:hAnsi="Arial" w:cs="Arial"/>
        </w:rPr>
      </w:pPr>
      <w:r w:rsidRPr="001D02F2">
        <w:rPr>
          <w:rFonts w:ascii="Arial" w:hAnsi="Arial" w:cs="Arial"/>
        </w:rPr>
        <w:t xml:space="preserve">                                                                                                      (за исключением субсидий муниципальным учреждениям),</w:t>
      </w:r>
    </w:p>
    <w:p w:rsidR="005C76A3" w:rsidRPr="001D02F2" w:rsidRDefault="003A479D" w:rsidP="005C76A3">
      <w:pPr>
        <w:widowControl w:val="0"/>
        <w:autoSpaceDE w:val="0"/>
        <w:autoSpaceDN w:val="0"/>
        <w:adjustRightInd w:val="0"/>
        <w:jc w:val="right"/>
        <w:rPr>
          <w:rFonts w:ascii="Arial" w:hAnsi="Arial" w:cs="Arial"/>
        </w:rPr>
      </w:pPr>
      <w:r w:rsidRPr="001D02F2">
        <w:rPr>
          <w:rFonts w:ascii="Arial" w:hAnsi="Arial" w:cs="Arial"/>
        </w:rPr>
        <w:t>в целях возмещения</w:t>
      </w:r>
      <w:r w:rsidR="005C76A3" w:rsidRPr="001D02F2">
        <w:rPr>
          <w:rFonts w:ascii="Arial" w:hAnsi="Arial" w:cs="Arial"/>
        </w:rPr>
        <w:t xml:space="preserve"> </w:t>
      </w:r>
      <w:r w:rsidRPr="001D02F2">
        <w:rPr>
          <w:rFonts w:ascii="Arial" w:hAnsi="Arial" w:cs="Arial"/>
        </w:rPr>
        <w:t xml:space="preserve">недополученных доходов </w:t>
      </w:r>
    </w:p>
    <w:p w:rsidR="003A479D" w:rsidRPr="001D02F2" w:rsidRDefault="003A479D" w:rsidP="005C76A3">
      <w:pPr>
        <w:widowControl w:val="0"/>
        <w:autoSpaceDE w:val="0"/>
        <w:autoSpaceDN w:val="0"/>
        <w:adjustRightInd w:val="0"/>
        <w:jc w:val="right"/>
        <w:rPr>
          <w:rFonts w:ascii="Arial" w:hAnsi="Arial" w:cs="Arial"/>
        </w:rPr>
      </w:pPr>
      <w:r w:rsidRPr="001D02F2">
        <w:rPr>
          <w:rFonts w:ascii="Arial" w:hAnsi="Arial" w:cs="Arial"/>
        </w:rPr>
        <w:t>в связи с предоставлением</w:t>
      </w:r>
      <w:r w:rsidR="005C76A3" w:rsidRPr="001D02F2">
        <w:rPr>
          <w:rFonts w:ascii="Arial" w:hAnsi="Arial" w:cs="Arial"/>
        </w:rPr>
        <w:t xml:space="preserve"> </w:t>
      </w:r>
      <w:r w:rsidRPr="001D02F2">
        <w:rPr>
          <w:rFonts w:ascii="Arial" w:hAnsi="Arial" w:cs="Arial"/>
        </w:rPr>
        <w:t xml:space="preserve">льгот отдельным категориям граждан </w:t>
      </w:r>
    </w:p>
    <w:p w:rsidR="003A479D" w:rsidRPr="001D02F2" w:rsidRDefault="003A479D" w:rsidP="005C76A3">
      <w:pPr>
        <w:widowControl w:val="0"/>
        <w:autoSpaceDE w:val="0"/>
        <w:autoSpaceDN w:val="0"/>
        <w:adjustRightInd w:val="0"/>
        <w:jc w:val="right"/>
        <w:rPr>
          <w:rFonts w:ascii="Arial" w:hAnsi="Arial" w:cs="Arial"/>
        </w:rPr>
      </w:pPr>
      <w:r w:rsidRPr="001D02F2">
        <w:rPr>
          <w:rFonts w:ascii="Arial" w:hAnsi="Arial" w:cs="Arial"/>
        </w:rPr>
        <w:t xml:space="preserve">                                                                                                                                   при посещении общего отделения бани</w:t>
      </w:r>
    </w:p>
    <w:p w:rsidR="003A479D" w:rsidRPr="001D02F2" w:rsidRDefault="003A479D" w:rsidP="00F8735A">
      <w:pPr>
        <w:autoSpaceDE w:val="0"/>
        <w:autoSpaceDN w:val="0"/>
        <w:adjustRightInd w:val="0"/>
        <w:jc w:val="right"/>
        <w:rPr>
          <w:rFonts w:ascii="Arial" w:hAnsi="Arial" w:cs="Arial"/>
        </w:rPr>
      </w:pPr>
      <w:r w:rsidRPr="001D02F2">
        <w:rPr>
          <w:rFonts w:ascii="Arial" w:hAnsi="Arial" w:cs="Arial"/>
        </w:rPr>
        <w:t xml:space="preserve">                                                                                          </w:t>
      </w:r>
    </w:p>
    <w:p w:rsidR="003A479D" w:rsidRPr="001D02F2" w:rsidRDefault="003A479D">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Отчет</w:t>
      </w:r>
    </w:p>
    <w:p w:rsidR="003A479D" w:rsidRPr="001D02F2" w:rsidRDefault="003A479D">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об оказанных услугах льготным категориям граждан</w:t>
      </w:r>
    </w:p>
    <w:p w:rsidR="003A479D" w:rsidRPr="001D02F2" w:rsidRDefault="003A479D">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 xml:space="preserve">муниципального образования </w:t>
      </w:r>
      <w:r w:rsidR="00F8735A" w:rsidRPr="001D02F2">
        <w:rPr>
          <w:rFonts w:ascii="Arial" w:hAnsi="Arial" w:cs="Arial"/>
          <w:sz w:val="24"/>
          <w:szCs w:val="24"/>
        </w:rPr>
        <w:t>Ефремовский муниципальный округ Тульской области</w:t>
      </w:r>
    </w:p>
    <w:p w:rsidR="003A479D" w:rsidRPr="001D02F2" w:rsidRDefault="003A479D">
      <w:pPr>
        <w:pStyle w:val="ConsPlusNonformat"/>
        <w:widowControl/>
        <w:suppressAutoHyphens/>
        <w:spacing w:line="276" w:lineRule="auto"/>
        <w:jc w:val="center"/>
        <w:rPr>
          <w:rFonts w:ascii="Arial" w:hAnsi="Arial" w:cs="Arial"/>
          <w:sz w:val="24"/>
          <w:szCs w:val="24"/>
        </w:rPr>
      </w:pPr>
      <w:r w:rsidRPr="001D02F2">
        <w:rPr>
          <w:rFonts w:ascii="Arial" w:hAnsi="Arial" w:cs="Arial"/>
          <w:sz w:val="24"/>
          <w:szCs w:val="24"/>
        </w:rPr>
        <w:t xml:space="preserve"> за ___</w:t>
      </w:r>
      <w:r w:rsidR="00F8735A" w:rsidRPr="001D02F2">
        <w:rPr>
          <w:rFonts w:ascii="Arial" w:hAnsi="Arial" w:cs="Arial"/>
          <w:sz w:val="24"/>
          <w:szCs w:val="24"/>
        </w:rPr>
        <w:t>___</w:t>
      </w:r>
      <w:r w:rsidRPr="001D02F2">
        <w:rPr>
          <w:rFonts w:ascii="Arial" w:hAnsi="Arial" w:cs="Arial"/>
          <w:sz w:val="24"/>
          <w:szCs w:val="24"/>
        </w:rPr>
        <w:t>____</w:t>
      </w:r>
      <w:proofErr w:type="gramStart"/>
      <w:r w:rsidRPr="001D02F2">
        <w:rPr>
          <w:rFonts w:ascii="Arial" w:hAnsi="Arial" w:cs="Arial"/>
          <w:sz w:val="24"/>
          <w:szCs w:val="24"/>
        </w:rPr>
        <w:t>_  20</w:t>
      </w:r>
      <w:proofErr w:type="gramEnd"/>
      <w:r w:rsidRPr="001D02F2">
        <w:rPr>
          <w:rFonts w:ascii="Arial" w:hAnsi="Arial" w:cs="Arial"/>
          <w:sz w:val="24"/>
          <w:szCs w:val="24"/>
        </w:rPr>
        <w:t>__ года</w:t>
      </w:r>
    </w:p>
    <w:p w:rsidR="003A479D" w:rsidRPr="001D02F2" w:rsidRDefault="003A479D">
      <w:pPr>
        <w:pStyle w:val="ConsPlusNonformat"/>
        <w:widowControl/>
        <w:suppressAutoHyphens/>
        <w:spacing w:line="276" w:lineRule="auto"/>
        <w:jc w:val="right"/>
        <w:rPr>
          <w:rFonts w:ascii="Arial" w:hAnsi="Arial" w:cs="Arial"/>
          <w:sz w:val="24"/>
          <w:szCs w:val="24"/>
        </w:rPr>
      </w:pPr>
    </w:p>
    <w:tbl>
      <w:tblPr>
        <w:tblW w:w="14604" w:type="dxa"/>
        <w:tblInd w:w="1188" w:type="dxa"/>
        <w:tblLayout w:type="fixed"/>
        <w:tblLook w:val="04A0" w:firstRow="1" w:lastRow="0" w:firstColumn="1" w:lastColumn="0" w:noHBand="0" w:noVBand="1"/>
      </w:tblPr>
      <w:tblGrid>
        <w:gridCol w:w="2485"/>
        <w:gridCol w:w="1475"/>
        <w:gridCol w:w="1800"/>
        <w:gridCol w:w="1980"/>
        <w:gridCol w:w="2321"/>
        <w:gridCol w:w="1828"/>
        <w:gridCol w:w="2715"/>
      </w:tblGrid>
      <w:tr w:rsidR="003A479D" w:rsidRPr="001D02F2">
        <w:trPr>
          <w:trHeight w:val="1318"/>
        </w:trPr>
        <w:tc>
          <w:tcPr>
            <w:tcW w:w="2485"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Дата</w:t>
            </w:r>
          </w:p>
        </w:tc>
        <w:tc>
          <w:tcPr>
            <w:tcW w:w="1475" w:type="dxa"/>
            <w:tcBorders>
              <w:top w:val="single" w:sz="4" w:space="0" w:color="auto"/>
              <w:left w:val="nil"/>
              <w:bottom w:val="single" w:sz="4" w:space="0" w:color="auto"/>
              <w:right w:val="single" w:sz="4" w:space="0" w:color="auto"/>
            </w:tcBorders>
          </w:tcPr>
          <w:p w:rsidR="003A479D" w:rsidRPr="001D02F2" w:rsidRDefault="003A479D">
            <w:pPr>
              <w:jc w:val="center"/>
              <w:rPr>
                <w:rFonts w:ascii="Arial" w:hAnsi="Arial" w:cs="Arial"/>
                <w:color w:val="000000"/>
              </w:rPr>
            </w:pPr>
          </w:p>
          <w:p w:rsidR="003A479D" w:rsidRPr="001D02F2" w:rsidRDefault="003A479D">
            <w:pPr>
              <w:jc w:val="center"/>
              <w:rPr>
                <w:rFonts w:ascii="Arial" w:hAnsi="Arial" w:cs="Arial"/>
                <w:color w:val="000000"/>
              </w:rPr>
            </w:pPr>
            <w:r w:rsidRPr="001D02F2">
              <w:rPr>
                <w:rFonts w:ascii="Arial" w:hAnsi="Arial" w:cs="Arial"/>
                <w:color w:val="000000"/>
              </w:rPr>
              <w:t>№ п/п</w:t>
            </w:r>
          </w:p>
        </w:tc>
        <w:tc>
          <w:tcPr>
            <w:tcW w:w="1800"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Ф.И.О.</w:t>
            </w:r>
          </w:p>
        </w:tc>
        <w:tc>
          <w:tcPr>
            <w:tcW w:w="1980" w:type="dxa"/>
            <w:tcBorders>
              <w:top w:val="single" w:sz="4" w:space="0" w:color="auto"/>
              <w:left w:val="nil"/>
              <w:bottom w:val="single" w:sz="4" w:space="0" w:color="auto"/>
              <w:right w:val="single" w:sz="6"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Номер удостоверения, свидетельства о рождения</w:t>
            </w:r>
          </w:p>
        </w:tc>
        <w:tc>
          <w:tcPr>
            <w:tcW w:w="2321" w:type="dxa"/>
            <w:tcBorders>
              <w:top w:val="single" w:sz="4" w:space="0" w:color="auto"/>
              <w:left w:val="single" w:sz="6"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Кем выдан документ</w:t>
            </w:r>
            <w:r w:rsidRPr="001D02F2">
              <w:rPr>
                <w:rFonts w:ascii="Arial" w:hAnsi="Arial" w:cs="Arial"/>
                <w:color w:val="FF0000"/>
              </w:rPr>
              <w:t xml:space="preserve"> </w:t>
            </w:r>
          </w:p>
        </w:tc>
        <w:tc>
          <w:tcPr>
            <w:tcW w:w="1828"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Категория льгот</w:t>
            </w:r>
          </w:p>
        </w:tc>
        <w:tc>
          <w:tcPr>
            <w:tcW w:w="2715" w:type="dxa"/>
            <w:tcBorders>
              <w:top w:val="single" w:sz="4" w:space="0" w:color="auto"/>
              <w:left w:val="single" w:sz="4" w:space="0" w:color="auto"/>
              <w:bottom w:val="single" w:sz="4" w:space="0" w:color="auto"/>
              <w:right w:val="single" w:sz="4" w:space="0" w:color="auto"/>
            </w:tcBorders>
            <w:vAlign w:val="center"/>
          </w:tcPr>
          <w:p w:rsidR="003A479D" w:rsidRPr="001D02F2" w:rsidRDefault="003A479D">
            <w:pPr>
              <w:jc w:val="center"/>
              <w:rPr>
                <w:rFonts w:ascii="Arial" w:hAnsi="Arial" w:cs="Arial"/>
                <w:color w:val="000000"/>
              </w:rPr>
            </w:pPr>
            <w:r w:rsidRPr="001D02F2">
              <w:rPr>
                <w:rFonts w:ascii="Arial" w:hAnsi="Arial" w:cs="Arial"/>
                <w:color w:val="000000"/>
              </w:rPr>
              <w:t>Номер чека/ номер талона</w:t>
            </w:r>
          </w:p>
        </w:tc>
      </w:tr>
      <w:tr w:rsidR="003A479D" w:rsidRPr="001D02F2">
        <w:trPr>
          <w:trHeight w:val="257"/>
        </w:trPr>
        <w:tc>
          <w:tcPr>
            <w:tcW w:w="2485"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jc w:val="center"/>
              <w:rPr>
                <w:rFonts w:ascii="Arial" w:hAnsi="Arial" w:cs="Arial"/>
                <w:color w:val="000000"/>
              </w:rPr>
            </w:pPr>
            <w:r w:rsidRPr="001D02F2">
              <w:rPr>
                <w:rFonts w:ascii="Arial" w:hAnsi="Arial" w:cs="Arial"/>
                <w:color w:val="000000"/>
              </w:rPr>
              <w:t>1</w:t>
            </w:r>
          </w:p>
        </w:tc>
        <w:tc>
          <w:tcPr>
            <w:tcW w:w="1475" w:type="dxa"/>
            <w:tcBorders>
              <w:top w:val="single" w:sz="4" w:space="0" w:color="auto"/>
              <w:left w:val="nil"/>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2</w:t>
            </w:r>
          </w:p>
        </w:tc>
        <w:tc>
          <w:tcPr>
            <w:tcW w:w="1800"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jc w:val="center"/>
              <w:rPr>
                <w:rFonts w:ascii="Arial" w:hAnsi="Arial" w:cs="Arial"/>
                <w:color w:val="000000"/>
              </w:rPr>
            </w:pPr>
            <w:r w:rsidRPr="001D02F2">
              <w:rPr>
                <w:rFonts w:ascii="Arial" w:hAnsi="Arial" w:cs="Arial"/>
                <w:color w:val="000000"/>
              </w:rPr>
              <w:t>3</w:t>
            </w:r>
          </w:p>
        </w:tc>
        <w:tc>
          <w:tcPr>
            <w:tcW w:w="1980" w:type="dxa"/>
            <w:tcBorders>
              <w:top w:val="single" w:sz="4" w:space="0" w:color="auto"/>
              <w:left w:val="nil"/>
              <w:bottom w:val="single" w:sz="4" w:space="0" w:color="auto"/>
              <w:right w:val="single" w:sz="6" w:space="0" w:color="auto"/>
            </w:tcBorders>
          </w:tcPr>
          <w:p w:rsidR="003A479D" w:rsidRPr="001D02F2" w:rsidRDefault="003A479D">
            <w:pPr>
              <w:jc w:val="center"/>
              <w:rPr>
                <w:rFonts w:ascii="Arial" w:hAnsi="Arial" w:cs="Arial"/>
                <w:color w:val="000000"/>
              </w:rPr>
            </w:pPr>
            <w:r w:rsidRPr="001D02F2">
              <w:rPr>
                <w:rFonts w:ascii="Arial" w:hAnsi="Arial" w:cs="Arial"/>
                <w:color w:val="000000"/>
              </w:rPr>
              <w:t>4</w:t>
            </w:r>
          </w:p>
        </w:tc>
        <w:tc>
          <w:tcPr>
            <w:tcW w:w="2321" w:type="dxa"/>
            <w:tcBorders>
              <w:top w:val="single" w:sz="4" w:space="0" w:color="auto"/>
              <w:left w:val="single" w:sz="6" w:space="0" w:color="auto"/>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5</w:t>
            </w:r>
          </w:p>
        </w:tc>
        <w:tc>
          <w:tcPr>
            <w:tcW w:w="1828" w:type="dxa"/>
            <w:tcBorders>
              <w:top w:val="single" w:sz="4" w:space="0" w:color="auto"/>
              <w:left w:val="single" w:sz="4" w:space="0" w:color="auto"/>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6</w:t>
            </w:r>
          </w:p>
        </w:tc>
        <w:tc>
          <w:tcPr>
            <w:tcW w:w="2715" w:type="dxa"/>
            <w:tcBorders>
              <w:top w:val="single" w:sz="4" w:space="0" w:color="auto"/>
              <w:left w:val="single" w:sz="4" w:space="0" w:color="auto"/>
              <w:bottom w:val="single" w:sz="4" w:space="0" w:color="auto"/>
              <w:right w:val="single" w:sz="4" w:space="0" w:color="auto"/>
            </w:tcBorders>
          </w:tcPr>
          <w:p w:rsidR="003A479D" w:rsidRPr="001D02F2" w:rsidRDefault="003A479D">
            <w:pPr>
              <w:jc w:val="center"/>
              <w:rPr>
                <w:rFonts w:ascii="Arial" w:hAnsi="Arial" w:cs="Arial"/>
                <w:color w:val="000000"/>
              </w:rPr>
            </w:pPr>
            <w:r w:rsidRPr="001D02F2">
              <w:rPr>
                <w:rFonts w:ascii="Arial" w:hAnsi="Arial" w:cs="Arial"/>
                <w:color w:val="000000"/>
              </w:rPr>
              <w:t>7</w:t>
            </w:r>
          </w:p>
        </w:tc>
      </w:tr>
      <w:tr w:rsidR="003A479D" w:rsidRPr="001D02F2">
        <w:trPr>
          <w:trHeight w:val="465"/>
        </w:trPr>
        <w:tc>
          <w:tcPr>
            <w:tcW w:w="2485"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rPr>
                <w:rFonts w:ascii="Arial" w:hAnsi="Arial" w:cs="Arial"/>
                <w:color w:val="000000"/>
              </w:rPr>
            </w:pPr>
          </w:p>
          <w:p w:rsidR="003A479D" w:rsidRPr="001D02F2" w:rsidRDefault="003A479D">
            <w:pPr>
              <w:rPr>
                <w:rFonts w:ascii="Arial" w:hAnsi="Arial" w:cs="Arial"/>
                <w:color w:val="000000"/>
              </w:rPr>
            </w:pPr>
          </w:p>
          <w:p w:rsidR="003A479D" w:rsidRPr="001D02F2" w:rsidRDefault="003A479D">
            <w:pPr>
              <w:rPr>
                <w:rFonts w:ascii="Arial" w:hAnsi="Arial" w:cs="Arial"/>
                <w:color w:val="000000"/>
              </w:rPr>
            </w:pPr>
          </w:p>
          <w:p w:rsidR="003A479D" w:rsidRPr="001D02F2" w:rsidRDefault="003A479D">
            <w:pPr>
              <w:rPr>
                <w:rFonts w:ascii="Arial" w:hAnsi="Arial" w:cs="Arial"/>
                <w:color w:val="000000"/>
              </w:rPr>
            </w:pPr>
          </w:p>
        </w:tc>
        <w:tc>
          <w:tcPr>
            <w:tcW w:w="1475" w:type="dxa"/>
            <w:tcBorders>
              <w:top w:val="single" w:sz="4" w:space="0" w:color="auto"/>
              <w:left w:val="nil"/>
              <w:bottom w:val="single" w:sz="4" w:space="0" w:color="auto"/>
              <w:right w:val="single" w:sz="4" w:space="0" w:color="auto"/>
            </w:tcBorders>
          </w:tcPr>
          <w:p w:rsidR="003A479D" w:rsidRPr="001D02F2" w:rsidRDefault="003A479D">
            <w:pPr>
              <w:rPr>
                <w:rFonts w:ascii="Arial" w:hAnsi="Arial" w:cs="Arial"/>
                <w:color w:val="000000"/>
              </w:rPr>
            </w:pPr>
          </w:p>
        </w:tc>
        <w:tc>
          <w:tcPr>
            <w:tcW w:w="1800" w:type="dxa"/>
            <w:tcBorders>
              <w:top w:val="single" w:sz="4" w:space="0" w:color="auto"/>
              <w:left w:val="single" w:sz="4" w:space="0" w:color="auto"/>
              <w:bottom w:val="single" w:sz="4" w:space="0" w:color="auto"/>
              <w:right w:val="single" w:sz="4" w:space="0" w:color="auto"/>
            </w:tcBorders>
            <w:vAlign w:val="bottom"/>
          </w:tcPr>
          <w:p w:rsidR="003A479D" w:rsidRPr="001D02F2" w:rsidRDefault="003A479D">
            <w:pPr>
              <w:rPr>
                <w:rFonts w:ascii="Arial" w:hAnsi="Arial" w:cs="Arial"/>
                <w:color w:val="000000"/>
              </w:rPr>
            </w:pPr>
          </w:p>
        </w:tc>
        <w:tc>
          <w:tcPr>
            <w:tcW w:w="1980" w:type="dxa"/>
            <w:tcBorders>
              <w:top w:val="single" w:sz="4" w:space="0" w:color="auto"/>
              <w:left w:val="nil"/>
              <w:bottom w:val="single" w:sz="6" w:space="0" w:color="auto"/>
              <w:right w:val="single" w:sz="6" w:space="0" w:color="auto"/>
            </w:tcBorders>
          </w:tcPr>
          <w:p w:rsidR="003A479D" w:rsidRPr="001D02F2" w:rsidRDefault="003A479D">
            <w:pPr>
              <w:rPr>
                <w:rFonts w:ascii="Arial" w:hAnsi="Arial" w:cs="Arial"/>
                <w:color w:val="000000"/>
              </w:rPr>
            </w:pPr>
          </w:p>
        </w:tc>
        <w:tc>
          <w:tcPr>
            <w:tcW w:w="2321" w:type="dxa"/>
            <w:tcBorders>
              <w:top w:val="single" w:sz="4" w:space="0" w:color="auto"/>
              <w:left w:val="single" w:sz="6" w:space="0" w:color="auto"/>
              <w:bottom w:val="single" w:sz="6" w:space="0" w:color="auto"/>
              <w:right w:val="single" w:sz="4" w:space="0" w:color="auto"/>
            </w:tcBorders>
          </w:tcPr>
          <w:p w:rsidR="003A479D" w:rsidRPr="001D02F2" w:rsidRDefault="003A479D">
            <w:pPr>
              <w:rPr>
                <w:rFonts w:ascii="Arial" w:hAnsi="Arial" w:cs="Arial"/>
                <w:color w:val="000000"/>
              </w:rPr>
            </w:pPr>
          </w:p>
        </w:tc>
        <w:tc>
          <w:tcPr>
            <w:tcW w:w="1828" w:type="dxa"/>
            <w:tcBorders>
              <w:top w:val="single" w:sz="4" w:space="0" w:color="auto"/>
              <w:left w:val="single" w:sz="4" w:space="0" w:color="auto"/>
              <w:bottom w:val="single" w:sz="4" w:space="0" w:color="auto"/>
              <w:right w:val="single" w:sz="4" w:space="0" w:color="auto"/>
            </w:tcBorders>
          </w:tcPr>
          <w:p w:rsidR="003A479D" w:rsidRPr="001D02F2" w:rsidRDefault="003A479D">
            <w:pPr>
              <w:rPr>
                <w:rFonts w:ascii="Arial" w:hAnsi="Arial" w:cs="Arial"/>
                <w:color w:val="000000"/>
              </w:rPr>
            </w:pPr>
          </w:p>
        </w:tc>
        <w:tc>
          <w:tcPr>
            <w:tcW w:w="2715" w:type="dxa"/>
            <w:tcBorders>
              <w:top w:val="single" w:sz="4" w:space="0" w:color="auto"/>
              <w:left w:val="single" w:sz="4" w:space="0" w:color="auto"/>
              <w:bottom w:val="single" w:sz="4" w:space="0" w:color="auto"/>
              <w:right w:val="single" w:sz="4" w:space="0" w:color="auto"/>
            </w:tcBorders>
          </w:tcPr>
          <w:p w:rsidR="003A479D" w:rsidRPr="001D02F2" w:rsidRDefault="003A479D">
            <w:pPr>
              <w:rPr>
                <w:rFonts w:ascii="Arial" w:hAnsi="Arial" w:cs="Arial"/>
                <w:color w:val="000000"/>
              </w:rPr>
            </w:pPr>
          </w:p>
        </w:tc>
      </w:tr>
    </w:tbl>
    <w:p w:rsidR="003A479D" w:rsidRPr="001D02F2" w:rsidRDefault="003A479D">
      <w:pPr>
        <w:pStyle w:val="ConsPlusNonformat"/>
        <w:widowControl/>
        <w:suppressAutoHyphens/>
        <w:spacing w:line="276" w:lineRule="auto"/>
        <w:rPr>
          <w:rFonts w:ascii="Arial" w:hAnsi="Arial" w:cs="Arial"/>
          <w:sz w:val="24"/>
          <w:szCs w:val="24"/>
        </w:rPr>
      </w:pPr>
    </w:p>
    <w:p w:rsidR="003A479D" w:rsidRPr="001D02F2" w:rsidRDefault="003A479D">
      <w:pPr>
        <w:pStyle w:val="ConsPlusNonformat"/>
        <w:widowControl/>
        <w:suppressAutoHyphens/>
        <w:spacing w:line="276" w:lineRule="auto"/>
        <w:rPr>
          <w:rFonts w:ascii="Arial" w:hAnsi="Arial" w:cs="Arial"/>
          <w:sz w:val="24"/>
          <w:szCs w:val="24"/>
        </w:rPr>
      </w:pPr>
      <w:r w:rsidRPr="001D02F2">
        <w:rPr>
          <w:rFonts w:ascii="Arial" w:hAnsi="Arial" w:cs="Arial"/>
          <w:sz w:val="24"/>
          <w:szCs w:val="24"/>
        </w:rPr>
        <w:t xml:space="preserve">                    Руководитель</w:t>
      </w:r>
    </w:p>
    <w:p w:rsidR="003A479D" w:rsidRPr="001D02F2" w:rsidRDefault="003A479D">
      <w:pPr>
        <w:pStyle w:val="ConsPlusNonformat"/>
        <w:widowControl/>
        <w:suppressAutoHyphens/>
        <w:spacing w:line="276" w:lineRule="auto"/>
        <w:rPr>
          <w:rFonts w:ascii="Arial" w:hAnsi="Arial" w:cs="Arial"/>
          <w:sz w:val="24"/>
          <w:szCs w:val="24"/>
        </w:rPr>
      </w:pPr>
      <w:r w:rsidRPr="001D02F2">
        <w:rPr>
          <w:rFonts w:ascii="Arial" w:hAnsi="Arial" w:cs="Arial"/>
          <w:sz w:val="24"/>
          <w:szCs w:val="24"/>
        </w:rPr>
        <w:t xml:space="preserve">                    Главный бухгалтер</w:t>
      </w:r>
    </w:p>
    <w:p w:rsidR="003A479D" w:rsidRPr="001D02F2" w:rsidRDefault="003A479D">
      <w:pPr>
        <w:pStyle w:val="ConsPlusNonformat"/>
        <w:widowControl/>
        <w:suppressAutoHyphens/>
        <w:spacing w:line="276" w:lineRule="auto"/>
        <w:rPr>
          <w:rFonts w:ascii="Arial" w:hAnsi="Arial" w:cs="Arial"/>
          <w:sz w:val="24"/>
          <w:szCs w:val="24"/>
        </w:rPr>
      </w:pPr>
    </w:p>
    <w:sectPr w:rsidR="003A479D" w:rsidRPr="001D02F2" w:rsidSect="00BE17CD">
      <w:headerReference w:type="default" r:id="rId19"/>
      <w:pgSz w:w="16838" w:h="11905" w:orient="landscape" w:code="9"/>
      <w:pgMar w:top="1124" w:right="1701" w:bottom="851"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DD" w:rsidRDefault="007605DD">
      <w:r>
        <w:separator/>
      </w:r>
    </w:p>
  </w:endnote>
  <w:endnote w:type="continuationSeparator" w:id="0">
    <w:p w:rsidR="007605DD" w:rsidRDefault="0076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3" w:rsidRDefault="00CD7A63">
    <w:pPr>
      <w:pStyle w:val="a8"/>
      <w:jc w:val="right"/>
    </w:pPr>
  </w:p>
  <w:p w:rsidR="00CD7A63" w:rsidRDefault="00CD7A6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DD" w:rsidRDefault="007605DD">
      <w:r>
        <w:separator/>
      </w:r>
    </w:p>
  </w:footnote>
  <w:footnote w:type="continuationSeparator" w:id="0">
    <w:p w:rsidR="007605DD" w:rsidRDefault="00760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3" w:rsidRDefault="00CD7A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7A63" w:rsidRDefault="00CD7A6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3" w:rsidRDefault="00CD7A6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4D74"/>
    <w:multiLevelType w:val="singleLevel"/>
    <w:tmpl w:val="57085A50"/>
    <w:lvl w:ilvl="0">
      <w:start w:val="3"/>
      <w:numFmt w:val="decimal"/>
      <w:lvlText w:val="%1."/>
      <w:legacy w:legacy="1" w:legacySpace="0" w:legacyIndent="364"/>
      <w:lvlJc w:val="left"/>
      <w:rPr>
        <w:rFonts w:ascii="Times New Roman" w:hAnsi="Times New Roman" w:cs="Times New Roman" w:hint="default"/>
      </w:rPr>
    </w:lvl>
  </w:abstractNum>
  <w:abstractNum w:abstractNumId="1" w15:restartNumberingAfterBreak="0">
    <w:nsid w:val="3B0B5CA0"/>
    <w:multiLevelType w:val="hybridMultilevel"/>
    <w:tmpl w:val="365CB3A2"/>
    <w:lvl w:ilvl="0" w:tplc="CBECDA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79E93492"/>
    <w:multiLevelType w:val="hybridMultilevel"/>
    <w:tmpl w:val="0EAC4456"/>
    <w:lvl w:ilvl="0" w:tplc="0EE4B0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E4"/>
    <w:rsid w:val="00021BFC"/>
    <w:rsid w:val="00026C82"/>
    <w:rsid w:val="00031E54"/>
    <w:rsid w:val="000328B2"/>
    <w:rsid w:val="00043EE7"/>
    <w:rsid w:val="000708DD"/>
    <w:rsid w:val="000A45E8"/>
    <w:rsid w:val="000B190F"/>
    <w:rsid w:val="000C3B5D"/>
    <w:rsid w:val="00116871"/>
    <w:rsid w:val="00127D9E"/>
    <w:rsid w:val="00160963"/>
    <w:rsid w:val="0016461A"/>
    <w:rsid w:val="00170E71"/>
    <w:rsid w:val="00187717"/>
    <w:rsid w:val="001A2BFE"/>
    <w:rsid w:val="001B4874"/>
    <w:rsid w:val="001C260E"/>
    <w:rsid w:val="001C4B0A"/>
    <w:rsid w:val="001C6F04"/>
    <w:rsid w:val="001D02F2"/>
    <w:rsid w:val="001E157B"/>
    <w:rsid w:val="001E6F71"/>
    <w:rsid w:val="001F27BC"/>
    <w:rsid w:val="001F3403"/>
    <w:rsid w:val="00255E48"/>
    <w:rsid w:val="002A4371"/>
    <w:rsid w:val="002A4F0D"/>
    <w:rsid w:val="002E28DB"/>
    <w:rsid w:val="002E35C4"/>
    <w:rsid w:val="002F29AE"/>
    <w:rsid w:val="00312736"/>
    <w:rsid w:val="00315288"/>
    <w:rsid w:val="003460BC"/>
    <w:rsid w:val="00373790"/>
    <w:rsid w:val="00390255"/>
    <w:rsid w:val="003A479D"/>
    <w:rsid w:val="003A72D7"/>
    <w:rsid w:val="0040641C"/>
    <w:rsid w:val="004216AC"/>
    <w:rsid w:val="00431F7E"/>
    <w:rsid w:val="00442774"/>
    <w:rsid w:val="0045142A"/>
    <w:rsid w:val="00467220"/>
    <w:rsid w:val="00483BFA"/>
    <w:rsid w:val="004D55B1"/>
    <w:rsid w:val="004D7FF7"/>
    <w:rsid w:val="00527D8E"/>
    <w:rsid w:val="00540A4F"/>
    <w:rsid w:val="0054110F"/>
    <w:rsid w:val="00551B03"/>
    <w:rsid w:val="00551FA4"/>
    <w:rsid w:val="0058742B"/>
    <w:rsid w:val="00595FEF"/>
    <w:rsid w:val="005B4D5C"/>
    <w:rsid w:val="005C76A3"/>
    <w:rsid w:val="006071E1"/>
    <w:rsid w:val="0061066E"/>
    <w:rsid w:val="00615E71"/>
    <w:rsid w:val="00623234"/>
    <w:rsid w:val="0062654B"/>
    <w:rsid w:val="006402F4"/>
    <w:rsid w:val="006871F0"/>
    <w:rsid w:val="006A067C"/>
    <w:rsid w:val="006A6615"/>
    <w:rsid w:val="006B51B1"/>
    <w:rsid w:val="006D1FD2"/>
    <w:rsid w:val="006D790C"/>
    <w:rsid w:val="0070411B"/>
    <w:rsid w:val="00711FEF"/>
    <w:rsid w:val="00715B91"/>
    <w:rsid w:val="007605DD"/>
    <w:rsid w:val="00782D7C"/>
    <w:rsid w:val="007855E9"/>
    <w:rsid w:val="00790F01"/>
    <w:rsid w:val="007E66E2"/>
    <w:rsid w:val="0082611F"/>
    <w:rsid w:val="00843A4D"/>
    <w:rsid w:val="00876292"/>
    <w:rsid w:val="008923FB"/>
    <w:rsid w:val="008A196A"/>
    <w:rsid w:val="008A36EE"/>
    <w:rsid w:val="008B070F"/>
    <w:rsid w:val="008B6653"/>
    <w:rsid w:val="008D76C7"/>
    <w:rsid w:val="00916B67"/>
    <w:rsid w:val="00934173"/>
    <w:rsid w:val="00954110"/>
    <w:rsid w:val="0099349F"/>
    <w:rsid w:val="00993B15"/>
    <w:rsid w:val="009A5EF6"/>
    <w:rsid w:val="009C501F"/>
    <w:rsid w:val="009D01C8"/>
    <w:rsid w:val="009D0BAF"/>
    <w:rsid w:val="009E70C8"/>
    <w:rsid w:val="009F67CA"/>
    <w:rsid w:val="00A10034"/>
    <w:rsid w:val="00A12C85"/>
    <w:rsid w:val="00A13D57"/>
    <w:rsid w:val="00A16359"/>
    <w:rsid w:val="00A16A45"/>
    <w:rsid w:val="00A21D7E"/>
    <w:rsid w:val="00AA7B79"/>
    <w:rsid w:val="00AB6EF6"/>
    <w:rsid w:val="00AD4E05"/>
    <w:rsid w:val="00AE3186"/>
    <w:rsid w:val="00AE3BD1"/>
    <w:rsid w:val="00B14F9E"/>
    <w:rsid w:val="00B23DBE"/>
    <w:rsid w:val="00B26F2A"/>
    <w:rsid w:val="00B3062C"/>
    <w:rsid w:val="00B60D32"/>
    <w:rsid w:val="00B61581"/>
    <w:rsid w:val="00B61C5F"/>
    <w:rsid w:val="00B625EA"/>
    <w:rsid w:val="00B66FE4"/>
    <w:rsid w:val="00B77A23"/>
    <w:rsid w:val="00BC2AD4"/>
    <w:rsid w:val="00BE17CD"/>
    <w:rsid w:val="00BE39FE"/>
    <w:rsid w:val="00BF072D"/>
    <w:rsid w:val="00BF65B7"/>
    <w:rsid w:val="00C20075"/>
    <w:rsid w:val="00C22DC1"/>
    <w:rsid w:val="00C27BB5"/>
    <w:rsid w:val="00C464BB"/>
    <w:rsid w:val="00C5349C"/>
    <w:rsid w:val="00C61AC1"/>
    <w:rsid w:val="00C82C3D"/>
    <w:rsid w:val="00C9362A"/>
    <w:rsid w:val="00CD5644"/>
    <w:rsid w:val="00CD7A63"/>
    <w:rsid w:val="00CE2DF0"/>
    <w:rsid w:val="00D0456A"/>
    <w:rsid w:val="00D1170C"/>
    <w:rsid w:val="00D47223"/>
    <w:rsid w:val="00DA6BBF"/>
    <w:rsid w:val="00DB797B"/>
    <w:rsid w:val="00DC4F2E"/>
    <w:rsid w:val="00DE4873"/>
    <w:rsid w:val="00DF11F9"/>
    <w:rsid w:val="00DF7CE0"/>
    <w:rsid w:val="00E2515D"/>
    <w:rsid w:val="00E713C5"/>
    <w:rsid w:val="00E87B15"/>
    <w:rsid w:val="00EA2787"/>
    <w:rsid w:val="00EA708E"/>
    <w:rsid w:val="00EB1402"/>
    <w:rsid w:val="00ED5BB1"/>
    <w:rsid w:val="00EE2EBB"/>
    <w:rsid w:val="00EF6CCE"/>
    <w:rsid w:val="00F545E4"/>
    <w:rsid w:val="00F56838"/>
    <w:rsid w:val="00F61F62"/>
    <w:rsid w:val="00F84EB7"/>
    <w:rsid w:val="00F8735A"/>
    <w:rsid w:val="00FA0895"/>
    <w:rsid w:val="00FC17E7"/>
    <w:rsid w:val="00FC3305"/>
    <w:rsid w:val="00FD05D9"/>
    <w:rsid w:val="00FD7240"/>
    <w:rsid w:val="00FF239A"/>
    <w:rsid w:val="00FF3C5E"/>
    <w:rsid w:val="00FF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F029"/>
  <w15:docId w15:val="{1DDA7DC8-9DA4-42C0-8FD5-8E7A84D6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CD"/>
    <w:rPr>
      <w:sz w:val="24"/>
      <w:szCs w:val="24"/>
    </w:rPr>
  </w:style>
  <w:style w:type="paragraph" w:styleId="1">
    <w:name w:val="heading 1"/>
    <w:basedOn w:val="a"/>
    <w:next w:val="a"/>
    <w:qFormat/>
    <w:rsid w:val="00BE17CD"/>
    <w:pPr>
      <w:keepNext/>
      <w:jc w:val="righ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E17CD"/>
    <w:pPr>
      <w:autoSpaceDE w:val="0"/>
      <w:autoSpaceDN w:val="0"/>
      <w:adjustRightInd w:val="0"/>
      <w:ind w:firstLine="540"/>
      <w:jc w:val="both"/>
    </w:pPr>
    <w:rPr>
      <w:color w:val="FF0000"/>
      <w:sz w:val="28"/>
    </w:rPr>
  </w:style>
  <w:style w:type="paragraph" w:customStyle="1" w:styleId="ConsPlusNormal">
    <w:name w:val="ConsPlusNormal"/>
    <w:qFormat/>
    <w:rsid w:val="00BE17CD"/>
    <w:pPr>
      <w:widowControl w:val="0"/>
      <w:autoSpaceDE w:val="0"/>
      <w:autoSpaceDN w:val="0"/>
      <w:adjustRightInd w:val="0"/>
      <w:ind w:firstLine="720"/>
    </w:pPr>
    <w:rPr>
      <w:rFonts w:ascii="Arial" w:hAnsi="Arial" w:cs="Arial"/>
    </w:rPr>
  </w:style>
  <w:style w:type="paragraph" w:styleId="2">
    <w:name w:val="Body Text Indent 2"/>
    <w:basedOn w:val="a"/>
    <w:rsid w:val="00BE17CD"/>
    <w:pPr>
      <w:widowControl w:val="0"/>
      <w:autoSpaceDE w:val="0"/>
      <w:autoSpaceDN w:val="0"/>
      <w:adjustRightInd w:val="0"/>
      <w:ind w:firstLine="540"/>
      <w:jc w:val="both"/>
    </w:pPr>
    <w:rPr>
      <w:sz w:val="28"/>
      <w:szCs w:val="28"/>
    </w:rPr>
  </w:style>
  <w:style w:type="paragraph" w:styleId="a4">
    <w:name w:val="Body Text"/>
    <w:basedOn w:val="a"/>
    <w:rsid w:val="00BE17CD"/>
    <w:pPr>
      <w:autoSpaceDE w:val="0"/>
      <w:autoSpaceDN w:val="0"/>
      <w:adjustRightInd w:val="0"/>
      <w:jc w:val="center"/>
    </w:pPr>
    <w:rPr>
      <w:b/>
      <w:bCs/>
      <w:sz w:val="28"/>
    </w:rPr>
  </w:style>
  <w:style w:type="paragraph" w:styleId="3">
    <w:name w:val="Body Text Indent 3"/>
    <w:basedOn w:val="a"/>
    <w:rsid w:val="00BE17CD"/>
    <w:pPr>
      <w:autoSpaceDE w:val="0"/>
      <w:autoSpaceDN w:val="0"/>
      <w:adjustRightInd w:val="0"/>
      <w:ind w:firstLine="540"/>
      <w:jc w:val="both"/>
    </w:pPr>
    <w:rPr>
      <w:sz w:val="28"/>
      <w:u w:val="single"/>
    </w:rPr>
  </w:style>
  <w:style w:type="paragraph" w:customStyle="1" w:styleId="ConsPlusNonformat">
    <w:name w:val="ConsPlusNonformat"/>
    <w:rsid w:val="00BE17CD"/>
    <w:pPr>
      <w:widowControl w:val="0"/>
      <w:autoSpaceDE w:val="0"/>
      <w:autoSpaceDN w:val="0"/>
      <w:adjustRightInd w:val="0"/>
    </w:pPr>
    <w:rPr>
      <w:rFonts w:ascii="Courier New" w:hAnsi="Courier New" w:cs="Courier New"/>
    </w:rPr>
  </w:style>
  <w:style w:type="paragraph" w:styleId="20">
    <w:name w:val="Body Text 2"/>
    <w:basedOn w:val="a"/>
    <w:rsid w:val="00BE17CD"/>
    <w:pPr>
      <w:autoSpaceDE w:val="0"/>
      <w:autoSpaceDN w:val="0"/>
      <w:adjustRightInd w:val="0"/>
      <w:jc w:val="both"/>
    </w:pPr>
    <w:rPr>
      <w:sz w:val="28"/>
      <w:szCs w:val="28"/>
    </w:rPr>
  </w:style>
  <w:style w:type="paragraph" w:customStyle="1" w:styleId="ConsPlusTitle">
    <w:name w:val="ConsPlusTitle"/>
    <w:rsid w:val="00BE17CD"/>
    <w:pPr>
      <w:widowControl w:val="0"/>
      <w:autoSpaceDE w:val="0"/>
      <w:autoSpaceDN w:val="0"/>
      <w:adjustRightInd w:val="0"/>
    </w:pPr>
    <w:rPr>
      <w:rFonts w:ascii="Arial" w:hAnsi="Arial" w:cs="Arial"/>
      <w:b/>
      <w:bCs/>
    </w:rPr>
  </w:style>
  <w:style w:type="paragraph" w:styleId="a5">
    <w:name w:val="Title"/>
    <w:basedOn w:val="a"/>
    <w:qFormat/>
    <w:rsid w:val="00BE17CD"/>
    <w:pPr>
      <w:jc w:val="center"/>
    </w:pPr>
    <w:rPr>
      <w:b/>
      <w:bCs/>
      <w:sz w:val="28"/>
    </w:rPr>
  </w:style>
  <w:style w:type="paragraph" w:styleId="a6">
    <w:name w:val="header"/>
    <w:basedOn w:val="a"/>
    <w:rsid w:val="00BE17CD"/>
    <w:pPr>
      <w:tabs>
        <w:tab w:val="center" w:pos="4677"/>
        <w:tab w:val="right" w:pos="9355"/>
      </w:tabs>
    </w:pPr>
  </w:style>
  <w:style w:type="character" w:styleId="a7">
    <w:name w:val="page number"/>
    <w:basedOn w:val="a0"/>
    <w:rsid w:val="00BE17CD"/>
  </w:style>
  <w:style w:type="paragraph" w:customStyle="1" w:styleId="Style3">
    <w:name w:val="Style3"/>
    <w:basedOn w:val="a"/>
    <w:rsid w:val="00BE17CD"/>
    <w:pPr>
      <w:widowControl w:val="0"/>
      <w:autoSpaceDE w:val="0"/>
      <w:autoSpaceDN w:val="0"/>
      <w:adjustRightInd w:val="0"/>
      <w:spacing w:line="312" w:lineRule="exact"/>
      <w:jc w:val="center"/>
    </w:pPr>
  </w:style>
  <w:style w:type="character" w:customStyle="1" w:styleId="FontStyle11">
    <w:name w:val="Font Style11"/>
    <w:rsid w:val="00BE17CD"/>
    <w:rPr>
      <w:rFonts w:ascii="Times New Roman" w:hAnsi="Times New Roman" w:cs="Times New Roman" w:hint="default"/>
      <w:b/>
      <w:bCs/>
      <w:spacing w:val="-10"/>
      <w:sz w:val="30"/>
      <w:szCs w:val="30"/>
    </w:rPr>
  </w:style>
  <w:style w:type="character" w:customStyle="1" w:styleId="FontStyle15">
    <w:name w:val="Font Style15"/>
    <w:rsid w:val="00BE17CD"/>
    <w:rPr>
      <w:rFonts w:ascii="Times New Roman" w:hAnsi="Times New Roman" w:cs="Times New Roman" w:hint="default"/>
      <w:sz w:val="26"/>
      <w:szCs w:val="26"/>
    </w:rPr>
  </w:style>
  <w:style w:type="paragraph" w:customStyle="1" w:styleId="Style5">
    <w:name w:val="Style5"/>
    <w:basedOn w:val="a"/>
    <w:rsid w:val="00BE17CD"/>
    <w:pPr>
      <w:widowControl w:val="0"/>
      <w:autoSpaceDE w:val="0"/>
      <w:autoSpaceDN w:val="0"/>
      <w:adjustRightInd w:val="0"/>
      <w:spacing w:line="346" w:lineRule="exact"/>
      <w:ind w:firstLine="686"/>
      <w:jc w:val="both"/>
    </w:pPr>
  </w:style>
  <w:style w:type="character" w:customStyle="1" w:styleId="FontStyle13">
    <w:name w:val="Font Style13"/>
    <w:rsid w:val="00BE17CD"/>
    <w:rPr>
      <w:rFonts w:ascii="Times New Roman" w:hAnsi="Times New Roman" w:cs="Times New Roman" w:hint="default"/>
      <w:b/>
      <w:bCs/>
      <w:sz w:val="26"/>
      <w:szCs w:val="26"/>
    </w:rPr>
  </w:style>
  <w:style w:type="paragraph" w:styleId="30">
    <w:name w:val="Body Text 3"/>
    <w:basedOn w:val="a"/>
    <w:rsid w:val="00BE17CD"/>
    <w:pPr>
      <w:widowControl w:val="0"/>
      <w:autoSpaceDE w:val="0"/>
      <w:autoSpaceDN w:val="0"/>
      <w:adjustRightInd w:val="0"/>
      <w:jc w:val="right"/>
    </w:pPr>
    <w:rPr>
      <w:sz w:val="28"/>
      <w:szCs w:val="28"/>
    </w:rPr>
  </w:style>
  <w:style w:type="paragraph" w:styleId="a8">
    <w:name w:val="footer"/>
    <w:basedOn w:val="a"/>
    <w:link w:val="a9"/>
    <w:uiPriority w:val="99"/>
    <w:rsid w:val="00BE17CD"/>
    <w:pPr>
      <w:tabs>
        <w:tab w:val="center" w:pos="4677"/>
        <w:tab w:val="right" w:pos="9355"/>
      </w:tabs>
    </w:pPr>
  </w:style>
  <w:style w:type="paragraph" w:styleId="aa">
    <w:name w:val="No Spacing"/>
    <w:uiPriority w:val="1"/>
    <w:qFormat/>
    <w:rsid w:val="000C3B5D"/>
    <w:pPr>
      <w:widowControl w:val="0"/>
    </w:pPr>
    <w:rPr>
      <w:rFonts w:ascii="Arial Unicode MS" w:eastAsia="Arial Unicode MS" w:hAnsi="Arial Unicode MS" w:cs="Arial Unicode MS"/>
      <w:color w:val="000000"/>
      <w:sz w:val="24"/>
      <w:szCs w:val="24"/>
      <w:lang w:bidi="ru-RU"/>
    </w:rPr>
  </w:style>
  <w:style w:type="table" w:styleId="ab">
    <w:name w:val="Table Grid"/>
    <w:basedOn w:val="a1"/>
    <w:rsid w:val="00540A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540A4F"/>
    <w:pPr>
      <w:ind w:left="720"/>
      <w:contextualSpacing/>
      <w:jc w:val="both"/>
    </w:pPr>
    <w:rPr>
      <w:rFonts w:ascii="Calibri" w:eastAsia="Calibri" w:hAnsi="Calibri"/>
      <w:sz w:val="22"/>
      <w:szCs w:val="22"/>
      <w:lang w:eastAsia="en-US"/>
    </w:rPr>
  </w:style>
  <w:style w:type="character" w:customStyle="1" w:styleId="a9">
    <w:name w:val="Нижний колонтитул Знак"/>
    <w:link w:val="a8"/>
    <w:uiPriority w:val="99"/>
    <w:rsid w:val="008A196A"/>
    <w:rPr>
      <w:sz w:val="24"/>
      <w:szCs w:val="24"/>
    </w:rPr>
  </w:style>
  <w:style w:type="paragraph" w:styleId="ad">
    <w:name w:val="Balloon Text"/>
    <w:basedOn w:val="a"/>
    <w:link w:val="ae"/>
    <w:rsid w:val="00F84EB7"/>
    <w:rPr>
      <w:rFonts w:ascii="Tahoma" w:hAnsi="Tahoma" w:cs="Tahoma"/>
      <w:sz w:val="16"/>
      <w:szCs w:val="16"/>
    </w:rPr>
  </w:style>
  <w:style w:type="character" w:customStyle="1" w:styleId="ae">
    <w:name w:val="Текст выноски Знак"/>
    <w:basedOn w:val="a0"/>
    <w:link w:val="ad"/>
    <w:rsid w:val="00F84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135&amp;dst=100031" TargetMode="External"/><Relationship Id="rId13" Type="http://schemas.openxmlformats.org/officeDocument/2006/relationships/hyperlink" Target="consultantplus://offline/ref=549D27E1D5B0FA5A78BDD23A0CA7926D9E6DD29873C480B870034978FF547E2020F34BD23B3D7276C3F6608B0008Y9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49D27E1D5B0FA5A78BDD23A0CA7926D9B6AD1917AC080B870034978FF547E2032F313DE39356D73C0E336DA46DF2F3462C66C95177D5DB101Y0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2F21FCC109B305FC631AF98938FB4F7149F8AAE98D9B6A7B32431A7431C3EC235A98300F884964EF2F000aCSF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E2F21FCC109B305FC631AF98938FB4F7149F8AAE98D9B6A7B32431A7431C3EC235A98300F884964EF2F006aCSEG" TargetMode="External"/><Relationship Id="rId10" Type="http://schemas.openxmlformats.org/officeDocument/2006/relationships/hyperlink" Target="https://login.consultant.ru/link/?req=doc&amp;base=LAW&amp;n=468389&amp;dst=236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54294" TargetMode="External"/><Relationship Id="rId14" Type="http://schemas.openxmlformats.org/officeDocument/2006/relationships/hyperlink" Target="consultantplus://offline/ref=AAA4F57CF5381650597997FDC1DC66BE57E8034A2AFD83775823F5E71C437A0EA569BCD412C5CBC6c4a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CF09-C53D-443B-BA44-419F5FC1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6833</Words>
  <Characters>53445</Characters>
  <Application>Microsoft Office Word</Application>
  <DocSecurity>0</DocSecurity>
  <Lines>445</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60158</CharactersWithSpaces>
  <SharedDoc>false</SharedDoc>
  <HLinks>
    <vt:vector size="228" baseType="variant">
      <vt:variant>
        <vt:i4>3342433</vt:i4>
      </vt:variant>
      <vt:variant>
        <vt:i4>111</vt:i4>
      </vt:variant>
      <vt:variant>
        <vt:i4>0</vt:i4>
      </vt:variant>
      <vt:variant>
        <vt:i4>5</vt:i4>
      </vt:variant>
      <vt:variant>
        <vt:lpwstr>consultantplus://offline/ref=04C69D67FA7F00F8B2D92E624E108DE4AEA11241D69672C188D2DD2BF89EA41C613D87F19E3E7DEA8C4B5019CC55673B68673E8160DD755Cj7ZFL</vt:lpwstr>
      </vt:variant>
      <vt:variant>
        <vt:lpwstr/>
      </vt:variant>
      <vt:variant>
        <vt:i4>6291509</vt:i4>
      </vt:variant>
      <vt:variant>
        <vt:i4>108</vt:i4>
      </vt:variant>
      <vt:variant>
        <vt:i4>0</vt:i4>
      </vt:variant>
      <vt:variant>
        <vt:i4>5</vt:i4>
      </vt:variant>
      <vt:variant>
        <vt:lpwstr/>
      </vt:variant>
      <vt:variant>
        <vt:lpwstr>Par1705</vt:lpwstr>
      </vt:variant>
      <vt:variant>
        <vt:i4>6291515</vt:i4>
      </vt:variant>
      <vt:variant>
        <vt:i4>105</vt:i4>
      </vt:variant>
      <vt:variant>
        <vt:i4>0</vt:i4>
      </vt:variant>
      <vt:variant>
        <vt:i4>5</vt:i4>
      </vt:variant>
      <vt:variant>
        <vt:lpwstr/>
      </vt:variant>
      <vt:variant>
        <vt:lpwstr>Par1909</vt:lpwstr>
      </vt:variant>
      <vt:variant>
        <vt:i4>6684730</vt:i4>
      </vt:variant>
      <vt:variant>
        <vt:i4>102</vt:i4>
      </vt:variant>
      <vt:variant>
        <vt:i4>0</vt:i4>
      </vt:variant>
      <vt:variant>
        <vt:i4>5</vt:i4>
      </vt:variant>
      <vt:variant>
        <vt:lpwstr/>
      </vt:variant>
      <vt:variant>
        <vt:lpwstr>Par1869</vt:lpwstr>
      </vt:variant>
      <vt:variant>
        <vt:i4>1376264</vt:i4>
      </vt:variant>
      <vt:variant>
        <vt:i4>99</vt:i4>
      </vt:variant>
      <vt:variant>
        <vt:i4>0</vt:i4>
      </vt:variant>
      <vt:variant>
        <vt:i4>5</vt:i4>
      </vt:variant>
      <vt:variant>
        <vt:lpwstr>consultantplus://offline/ref=8661CFD21D390F4E594A983005FA4ED56214963D9C9DE2DE922BB6C0B215lEJ</vt:lpwstr>
      </vt:variant>
      <vt:variant>
        <vt:lpwstr/>
      </vt:variant>
      <vt:variant>
        <vt:i4>1376264</vt:i4>
      </vt:variant>
      <vt:variant>
        <vt:i4>96</vt:i4>
      </vt:variant>
      <vt:variant>
        <vt:i4>0</vt:i4>
      </vt:variant>
      <vt:variant>
        <vt:i4>5</vt:i4>
      </vt:variant>
      <vt:variant>
        <vt:lpwstr>consultantplus://offline/ref=8661CFD21D390F4E594A983005FA4ED56214963D9C9DE2DE922BB6C0B215lEJ</vt:lpwstr>
      </vt:variant>
      <vt:variant>
        <vt:lpwstr/>
      </vt:variant>
      <vt:variant>
        <vt:i4>6881335</vt:i4>
      </vt:variant>
      <vt:variant>
        <vt:i4>93</vt:i4>
      </vt:variant>
      <vt:variant>
        <vt:i4>0</vt:i4>
      </vt:variant>
      <vt:variant>
        <vt:i4>5</vt:i4>
      </vt:variant>
      <vt:variant>
        <vt:lpwstr/>
      </vt:variant>
      <vt:variant>
        <vt:lpwstr>Par1598</vt:lpwstr>
      </vt:variant>
      <vt:variant>
        <vt:i4>6029399</vt:i4>
      </vt:variant>
      <vt:variant>
        <vt:i4>90</vt:i4>
      </vt:variant>
      <vt:variant>
        <vt:i4>0</vt:i4>
      </vt:variant>
      <vt:variant>
        <vt:i4>5</vt:i4>
      </vt:variant>
      <vt:variant>
        <vt:lpwstr>consultantplus://offline/ref=E65648097A89514115238AAB661F854A51C7EEE1DFC2C92C1E64D284685C0ECDF6E0D52ED18981A691FD8A2B87C79B3D8981A52FD7P9BCI</vt:lpwstr>
      </vt:variant>
      <vt:variant>
        <vt:lpwstr/>
      </vt:variant>
      <vt:variant>
        <vt:i4>6684727</vt:i4>
      </vt:variant>
      <vt:variant>
        <vt:i4>87</vt:i4>
      </vt:variant>
      <vt:variant>
        <vt:i4>0</vt:i4>
      </vt:variant>
      <vt:variant>
        <vt:i4>5</vt:i4>
      </vt:variant>
      <vt:variant>
        <vt:lpwstr/>
      </vt:variant>
      <vt:variant>
        <vt:lpwstr>Par1569</vt:lpwstr>
      </vt:variant>
      <vt:variant>
        <vt:i4>6357044</vt:i4>
      </vt:variant>
      <vt:variant>
        <vt:i4>84</vt:i4>
      </vt:variant>
      <vt:variant>
        <vt:i4>0</vt:i4>
      </vt:variant>
      <vt:variant>
        <vt:i4>5</vt:i4>
      </vt:variant>
      <vt:variant>
        <vt:lpwstr/>
      </vt:variant>
      <vt:variant>
        <vt:lpwstr>Par1610</vt:lpwstr>
      </vt:variant>
      <vt:variant>
        <vt:i4>6357047</vt:i4>
      </vt:variant>
      <vt:variant>
        <vt:i4>81</vt:i4>
      </vt:variant>
      <vt:variant>
        <vt:i4>0</vt:i4>
      </vt:variant>
      <vt:variant>
        <vt:i4>5</vt:i4>
      </vt:variant>
      <vt:variant>
        <vt:lpwstr/>
      </vt:variant>
      <vt:variant>
        <vt:lpwstr>Par1515</vt:lpwstr>
      </vt:variant>
      <vt:variant>
        <vt:i4>6684727</vt:i4>
      </vt:variant>
      <vt:variant>
        <vt:i4>78</vt:i4>
      </vt:variant>
      <vt:variant>
        <vt:i4>0</vt:i4>
      </vt:variant>
      <vt:variant>
        <vt:i4>5</vt:i4>
      </vt:variant>
      <vt:variant>
        <vt:lpwstr/>
      </vt:variant>
      <vt:variant>
        <vt:lpwstr>Par1562</vt:lpwstr>
      </vt:variant>
      <vt:variant>
        <vt:i4>6750260</vt:i4>
      </vt:variant>
      <vt:variant>
        <vt:i4>75</vt:i4>
      </vt:variant>
      <vt:variant>
        <vt:i4>0</vt:i4>
      </vt:variant>
      <vt:variant>
        <vt:i4>5</vt:i4>
      </vt:variant>
      <vt:variant>
        <vt:lpwstr/>
      </vt:variant>
      <vt:variant>
        <vt:lpwstr>Par1673</vt:lpwstr>
      </vt:variant>
      <vt:variant>
        <vt:i4>6815796</vt:i4>
      </vt:variant>
      <vt:variant>
        <vt:i4>72</vt:i4>
      </vt:variant>
      <vt:variant>
        <vt:i4>0</vt:i4>
      </vt:variant>
      <vt:variant>
        <vt:i4>5</vt:i4>
      </vt:variant>
      <vt:variant>
        <vt:lpwstr/>
      </vt:variant>
      <vt:variant>
        <vt:lpwstr>Par1680</vt:lpwstr>
      </vt:variant>
      <vt:variant>
        <vt:i4>6750260</vt:i4>
      </vt:variant>
      <vt:variant>
        <vt:i4>69</vt:i4>
      </vt:variant>
      <vt:variant>
        <vt:i4>0</vt:i4>
      </vt:variant>
      <vt:variant>
        <vt:i4>5</vt:i4>
      </vt:variant>
      <vt:variant>
        <vt:lpwstr/>
      </vt:variant>
      <vt:variant>
        <vt:lpwstr>Par1673</vt:lpwstr>
      </vt:variant>
      <vt:variant>
        <vt:i4>6488116</vt:i4>
      </vt:variant>
      <vt:variant>
        <vt:i4>65</vt:i4>
      </vt:variant>
      <vt:variant>
        <vt:i4>0</vt:i4>
      </vt:variant>
      <vt:variant>
        <vt:i4>5</vt:i4>
      </vt:variant>
      <vt:variant>
        <vt:lpwstr/>
      </vt:variant>
      <vt:variant>
        <vt:lpwstr>Par1636</vt:lpwstr>
      </vt:variant>
      <vt:variant>
        <vt:i4>6488116</vt:i4>
      </vt:variant>
      <vt:variant>
        <vt:i4>63</vt:i4>
      </vt:variant>
      <vt:variant>
        <vt:i4>0</vt:i4>
      </vt:variant>
      <vt:variant>
        <vt:i4>5</vt:i4>
      </vt:variant>
      <vt:variant>
        <vt:lpwstr/>
      </vt:variant>
      <vt:variant>
        <vt:lpwstr>Par1636</vt:lpwstr>
      </vt:variant>
      <vt:variant>
        <vt:i4>4128828</vt:i4>
      </vt:variant>
      <vt:variant>
        <vt:i4>60</vt:i4>
      </vt:variant>
      <vt:variant>
        <vt:i4>0</vt:i4>
      </vt:variant>
      <vt:variant>
        <vt:i4>5</vt:i4>
      </vt:variant>
      <vt:variant>
        <vt:lpwstr>consultantplus://offline/ref=DD0CF624AFA29C1DB591325D517D95240DF0AAAFE8790F6D517BFF07DFCE92D2BD72E074231CA3E90BE4E93F62ABD8F359500F322925A09Dw566G</vt:lpwstr>
      </vt:variant>
      <vt:variant>
        <vt:lpwstr/>
      </vt:variant>
      <vt:variant>
        <vt:i4>6422583</vt:i4>
      </vt:variant>
      <vt:variant>
        <vt:i4>57</vt:i4>
      </vt:variant>
      <vt:variant>
        <vt:i4>0</vt:i4>
      </vt:variant>
      <vt:variant>
        <vt:i4>5</vt:i4>
      </vt:variant>
      <vt:variant>
        <vt:lpwstr/>
      </vt:variant>
      <vt:variant>
        <vt:lpwstr>Par1528</vt:lpwstr>
      </vt:variant>
      <vt:variant>
        <vt:i4>6553651</vt:i4>
      </vt:variant>
      <vt:variant>
        <vt:i4>54</vt:i4>
      </vt:variant>
      <vt:variant>
        <vt:i4>0</vt:i4>
      </vt:variant>
      <vt:variant>
        <vt:i4>5</vt:i4>
      </vt:variant>
      <vt:variant>
        <vt:lpwstr/>
      </vt:variant>
      <vt:variant>
        <vt:lpwstr>Par411</vt:lpwstr>
      </vt:variant>
      <vt:variant>
        <vt:i4>6357047</vt:i4>
      </vt:variant>
      <vt:variant>
        <vt:i4>51</vt:i4>
      </vt:variant>
      <vt:variant>
        <vt:i4>0</vt:i4>
      </vt:variant>
      <vt:variant>
        <vt:i4>5</vt:i4>
      </vt:variant>
      <vt:variant>
        <vt:lpwstr/>
      </vt:variant>
      <vt:variant>
        <vt:lpwstr>Par1515</vt:lpwstr>
      </vt:variant>
      <vt:variant>
        <vt:i4>6815798</vt:i4>
      </vt:variant>
      <vt:variant>
        <vt:i4>47</vt:i4>
      </vt:variant>
      <vt:variant>
        <vt:i4>0</vt:i4>
      </vt:variant>
      <vt:variant>
        <vt:i4>5</vt:i4>
      </vt:variant>
      <vt:variant>
        <vt:lpwstr/>
      </vt:variant>
      <vt:variant>
        <vt:lpwstr>Par1482</vt:lpwstr>
      </vt:variant>
      <vt:variant>
        <vt:i4>6815798</vt:i4>
      </vt:variant>
      <vt:variant>
        <vt:i4>45</vt:i4>
      </vt:variant>
      <vt:variant>
        <vt:i4>0</vt:i4>
      </vt:variant>
      <vt:variant>
        <vt:i4>5</vt:i4>
      </vt:variant>
      <vt:variant>
        <vt:lpwstr/>
      </vt:variant>
      <vt:variant>
        <vt:lpwstr>Par1482</vt:lpwstr>
      </vt:variant>
      <vt:variant>
        <vt:i4>6815798</vt:i4>
      </vt:variant>
      <vt:variant>
        <vt:i4>42</vt:i4>
      </vt:variant>
      <vt:variant>
        <vt:i4>0</vt:i4>
      </vt:variant>
      <vt:variant>
        <vt:i4>5</vt:i4>
      </vt:variant>
      <vt:variant>
        <vt:lpwstr/>
      </vt:variant>
      <vt:variant>
        <vt:lpwstr>Par1482</vt:lpwstr>
      </vt:variant>
      <vt:variant>
        <vt:i4>5308418</vt:i4>
      </vt:variant>
      <vt:variant>
        <vt:i4>39</vt:i4>
      </vt:variant>
      <vt:variant>
        <vt:i4>0</vt:i4>
      </vt:variant>
      <vt:variant>
        <vt:i4>5</vt:i4>
      </vt:variant>
      <vt:variant>
        <vt:lpwstr/>
      </vt:variant>
      <vt:variant>
        <vt:lpwstr>Par0</vt:lpwstr>
      </vt:variant>
      <vt:variant>
        <vt:i4>7667808</vt:i4>
      </vt:variant>
      <vt:variant>
        <vt:i4>36</vt:i4>
      </vt:variant>
      <vt:variant>
        <vt:i4>0</vt:i4>
      </vt:variant>
      <vt:variant>
        <vt:i4>5</vt:i4>
      </vt:variant>
      <vt:variant>
        <vt:lpwstr>consultantplus://offline/ref=140982AEF16FBEF55F6807D213D9FFE92DBF3DDD13DED5BAF89C8DB63D58788A7E0C5400C73BAC37992A845646129B5C9DCECC49D33038CD77899C8Eg7A9I</vt:lpwstr>
      </vt:variant>
      <vt:variant>
        <vt:lpwstr/>
      </vt:variant>
      <vt:variant>
        <vt:i4>131160</vt:i4>
      </vt:variant>
      <vt:variant>
        <vt:i4>33</vt:i4>
      </vt:variant>
      <vt:variant>
        <vt:i4>0</vt:i4>
      </vt:variant>
      <vt:variant>
        <vt:i4>5</vt:i4>
      </vt:variant>
      <vt:variant>
        <vt:lpwstr>consultantplus://offline/ref=E2F21FCC109B305FC631AF98938FB4F7149F8AAE98D9B6A7B32431A7431C3EC235A98300F884964EF2F000aCSFG</vt:lpwstr>
      </vt:variant>
      <vt:variant>
        <vt:lpwstr/>
      </vt:variant>
      <vt:variant>
        <vt:i4>131165</vt:i4>
      </vt:variant>
      <vt:variant>
        <vt:i4>30</vt:i4>
      </vt:variant>
      <vt:variant>
        <vt:i4>0</vt:i4>
      </vt:variant>
      <vt:variant>
        <vt:i4>5</vt:i4>
      </vt:variant>
      <vt:variant>
        <vt:lpwstr>consultantplus://offline/ref=E2F21FCC109B305FC631AF98938FB4F7149F8AAE98D9B6A7B32431A7431C3EC235A98300F884964EF2F006aCSEG</vt:lpwstr>
      </vt:variant>
      <vt:variant>
        <vt:lpwstr/>
      </vt:variant>
      <vt:variant>
        <vt:i4>6684728</vt:i4>
      </vt:variant>
      <vt:variant>
        <vt:i4>27</vt:i4>
      </vt:variant>
      <vt:variant>
        <vt:i4>0</vt:i4>
      </vt:variant>
      <vt:variant>
        <vt:i4>5</vt:i4>
      </vt:variant>
      <vt:variant>
        <vt:lpwstr>consultantplus://offline/ref=A8692CF26A1768F32A02FAA9C7AC9B871FE40E249555FFC1960028E0C41811A85BE3119316981326D728021EB283FAEB40A0D7B8A7AFA52A58T1O</vt:lpwstr>
      </vt:variant>
      <vt:variant>
        <vt:lpwstr/>
      </vt:variant>
      <vt:variant>
        <vt:i4>5505108</vt:i4>
      </vt:variant>
      <vt:variant>
        <vt:i4>24</vt:i4>
      </vt:variant>
      <vt:variant>
        <vt:i4>0</vt:i4>
      </vt:variant>
      <vt:variant>
        <vt:i4>5</vt:i4>
      </vt:variant>
      <vt:variant>
        <vt:lpwstr>consultantplus://offline/ref=A8692CF26A1768F32A02FAA9C7AC9B8718E808299F55FFC1960028E0C41811A85BE31190179F197282670342F4DEE9E849A0D4B9BB5ATEO</vt:lpwstr>
      </vt:variant>
      <vt:variant>
        <vt:lpwstr/>
      </vt:variant>
      <vt:variant>
        <vt:i4>5505108</vt:i4>
      </vt:variant>
      <vt:variant>
        <vt:i4>21</vt:i4>
      </vt:variant>
      <vt:variant>
        <vt:i4>0</vt:i4>
      </vt:variant>
      <vt:variant>
        <vt:i4>5</vt:i4>
      </vt:variant>
      <vt:variant>
        <vt:lpwstr>consultantplus://offline/ref=A8692CF26A1768F32A02FAA9C7AC9B8718E808299F55FFC1960028E0C41811A85BE31190179F197282670342F4DEE9E849A0D4B9BB5ATEO</vt:lpwstr>
      </vt:variant>
      <vt:variant>
        <vt:lpwstr/>
      </vt:variant>
      <vt:variant>
        <vt:i4>3080288</vt:i4>
      </vt:variant>
      <vt:variant>
        <vt:i4>18</vt:i4>
      </vt:variant>
      <vt:variant>
        <vt:i4>0</vt:i4>
      </vt:variant>
      <vt:variant>
        <vt:i4>5</vt:i4>
      </vt:variant>
      <vt:variant>
        <vt:lpwstr>consultantplus://offline/ref=AAA4F57CF5381650597997FDC1DC66BE57E8034A2AFD83775823F5E71C437A0EA569BCD412C5CBC6c4aFM</vt:lpwstr>
      </vt:variant>
      <vt:variant>
        <vt:lpwstr/>
      </vt:variant>
      <vt:variant>
        <vt:i4>6291515</vt:i4>
      </vt:variant>
      <vt:variant>
        <vt:i4>15</vt:i4>
      </vt:variant>
      <vt:variant>
        <vt:i4>0</vt:i4>
      </vt:variant>
      <vt:variant>
        <vt:i4>5</vt:i4>
      </vt:variant>
      <vt:variant>
        <vt:lpwstr/>
      </vt:variant>
      <vt:variant>
        <vt:lpwstr>Par1909</vt:lpwstr>
      </vt:variant>
      <vt:variant>
        <vt:i4>458761</vt:i4>
      </vt:variant>
      <vt:variant>
        <vt:i4>12</vt:i4>
      </vt:variant>
      <vt:variant>
        <vt:i4>0</vt:i4>
      </vt:variant>
      <vt:variant>
        <vt:i4>5</vt:i4>
      </vt:variant>
      <vt:variant>
        <vt:lpwstr>consultantplus://offline/ref=549D27E1D5B0FA5A78BDD23A0CA7926D9E6DD29873C480B870034978FF547E2020F34BD23B3D7276C3F6608B0008Y9I</vt:lpwstr>
      </vt:variant>
      <vt:variant>
        <vt:lpwstr/>
      </vt:variant>
      <vt:variant>
        <vt:i4>3276911</vt:i4>
      </vt:variant>
      <vt:variant>
        <vt:i4>9</vt:i4>
      </vt:variant>
      <vt:variant>
        <vt:i4>0</vt:i4>
      </vt:variant>
      <vt:variant>
        <vt:i4>5</vt:i4>
      </vt:variant>
      <vt:variant>
        <vt:lpwstr>consultantplus://offline/ref=549D27E1D5B0FA5A78BDD23A0CA7926D9B6AD1917AC080B870034978FF547E2032F313DE39356D73C0E336DA46DF2F3462C66C95177D5DB101Y0I</vt:lpwstr>
      </vt:variant>
      <vt:variant>
        <vt:lpwstr/>
      </vt:variant>
      <vt:variant>
        <vt:i4>196683</vt:i4>
      </vt:variant>
      <vt:variant>
        <vt:i4>6</vt:i4>
      </vt:variant>
      <vt:variant>
        <vt:i4>0</vt:i4>
      </vt:variant>
      <vt:variant>
        <vt:i4>5</vt:i4>
      </vt:variant>
      <vt:variant>
        <vt:lpwstr>https://login.consultant.ru/link/?req=doc&amp;base=LAW&amp;n=468389&amp;dst=2360</vt:lpwstr>
      </vt:variant>
      <vt:variant>
        <vt:lpwstr/>
      </vt:variant>
      <vt:variant>
        <vt:i4>6619236</vt:i4>
      </vt:variant>
      <vt:variant>
        <vt:i4>3</vt:i4>
      </vt:variant>
      <vt:variant>
        <vt:i4>0</vt:i4>
      </vt:variant>
      <vt:variant>
        <vt:i4>5</vt:i4>
      </vt:variant>
      <vt:variant>
        <vt:lpwstr>https://login.consultant.ru/link/?req=doc&amp;base=LAW&amp;n=454294</vt:lpwstr>
      </vt:variant>
      <vt:variant>
        <vt:lpwstr/>
      </vt:variant>
      <vt:variant>
        <vt:i4>3211379</vt:i4>
      </vt:variant>
      <vt:variant>
        <vt:i4>0</vt:i4>
      </vt:variant>
      <vt:variant>
        <vt:i4>0</vt:i4>
      </vt:variant>
      <vt:variant>
        <vt:i4>5</vt:i4>
      </vt:variant>
      <vt:variant>
        <vt:lpwstr>https://login.consultant.ru/link/?req=doc&amp;base=LAW&amp;n=463135&amp;dst=100031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TOLSTYH</dc:creator>
  <cp:lastModifiedBy>Архипова</cp:lastModifiedBy>
  <cp:revision>2</cp:revision>
  <cp:lastPrinted>2025-01-31T08:00:00Z</cp:lastPrinted>
  <dcterms:created xsi:type="dcterms:W3CDTF">2025-01-31T09:40:00Z</dcterms:created>
  <dcterms:modified xsi:type="dcterms:W3CDTF">2025-01-31T09:40:00Z</dcterms:modified>
</cp:coreProperties>
</file>