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9" w:rsidRPr="004C0929" w:rsidRDefault="00000C05" w:rsidP="004C092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929" w:rsidRDefault="004C0929" w:rsidP="004C0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4C0929" w:rsidRDefault="004C0929" w:rsidP="004C0929"/>
                  </w:txbxContent>
                </v:textbox>
              </v:shape>
            </w:pict>
          </mc:Fallback>
        </mc:AlternateContent>
      </w:r>
      <w:r w:rsidR="004C0929" w:rsidRPr="004C0929">
        <w:rPr>
          <w:rFonts w:ascii="Arial" w:hAnsi="Arial" w:cs="Arial"/>
          <w:b/>
          <w:sz w:val="24"/>
          <w:szCs w:val="24"/>
        </w:rPr>
        <w:t>Тульская область</w:t>
      </w:r>
    </w:p>
    <w:p w:rsidR="004C0929" w:rsidRPr="004C0929" w:rsidRDefault="004C0929" w:rsidP="004C0929">
      <w:pPr>
        <w:jc w:val="center"/>
        <w:rPr>
          <w:rFonts w:ascii="Arial" w:hAnsi="Arial" w:cs="Arial"/>
          <w:b/>
          <w:sz w:val="24"/>
          <w:szCs w:val="24"/>
        </w:rPr>
      </w:pPr>
      <w:r w:rsidRPr="004C0929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4C0929" w:rsidRPr="004C0929" w:rsidRDefault="004C0929" w:rsidP="004C0929">
      <w:pPr>
        <w:jc w:val="center"/>
        <w:rPr>
          <w:rFonts w:ascii="Arial" w:hAnsi="Arial" w:cs="Arial"/>
          <w:sz w:val="24"/>
          <w:szCs w:val="24"/>
        </w:rPr>
      </w:pPr>
      <w:r w:rsidRPr="004C0929">
        <w:rPr>
          <w:rFonts w:ascii="Arial" w:hAnsi="Arial" w:cs="Arial"/>
          <w:b/>
          <w:sz w:val="24"/>
          <w:szCs w:val="24"/>
        </w:rPr>
        <w:t>Администрация</w:t>
      </w:r>
      <w:r w:rsidRPr="004C09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4C0929" w:rsidRPr="004C0929" w:rsidRDefault="004C0929" w:rsidP="004C0929">
      <w:pPr>
        <w:rPr>
          <w:rFonts w:ascii="Arial" w:hAnsi="Arial" w:cs="Arial"/>
          <w:sz w:val="24"/>
          <w:szCs w:val="24"/>
        </w:rPr>
      </w:pPr>
    </w:p>
    <w:p w:rsidR="004C0929" w:rsidRPr="004C0929" w:rsidRDefault="004C0929" w:rsidP="004C0929">
      <w:pPr>
        <w:jc w:val="center"/>
        <w:rPr>
          <w:rFonts w:ascii="Arial" w:hAnsi="Arial" w:cs="Arial"/>
          <w:b/>
          <w:sz w:val="24"/>
          <w:szCs w:val="24"/>
        </w:rPr>
      </w:pPr>
      <w:r w:rsidRPr="004C0929">
        <w:rPr>
          <w:rFonts w:ascii="Arial" w:hAnsi="Arial" w:cs="Arial"/>
          <w:b/>
          <w:sz w:val="24"/>
          <w:szCs w:val="24"/>
        </w:rPr>
        <w:t>Постановление</w:t>
      </w:r>
    </w:p>
    <w:p w:rsidR="004C0929" w:rsidRPr="004C0929" w:rsidRDefault="004C0929" w:rsidP="004C0929">
      <w:pPr>
        <w:ind w:firstLine="709"/>
        <w:rPr>
          <w:rFonts w:ascii="Arial" w:hAnsi="Arial" w:cs="Arial"/>
          <w:b/>
          <w:sz w:val="24"/>
          <w:szCs w:val="24"/>
        </w:rPr>
      </w:pPr>
      <w:r w:rsidRPr="004C0929">
        <w:rPr>
          <w:rFonts w:ascii="Arial" w:hAnsi="Arial" w:cs="Arial"/>
          <w:b/>
          <w:sz w:val="24"/>
          <w:szCs w:val="24"/>
        </w:rPr>
        <w:t>от  21 июня  2022 г.                                                                    № 941</w:t>
      </w:r>
    </w:p>
    <w:p w:rsidR="004C0929" w:rsidRPr="004C0929" w:rsidRDefault="004C0929" w:rsidP="004C0929">
      <w:pPr>
        <w:ind w:firstLine="709"/>
        <w:rPr>
          <w:rFonts w:ascii="Arial" w:hAnsi="Arial" w:cs="Arial"/>
          <w:b/>
          <w:sz w:val="24"/>
          <w:szCs w:val="24"/>
        </w:rPr>
      </w:pPr>
    </w:p>
    <w:p w:rsidR="004C0929" w:rsidRPr="004C0929" w:rsidRDefault="004C0929" w:rsidP="004C0929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4C0929" w:rsidRPr="004C0929" w:rsidRDefault="004C0929" w:rsidP="004C092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C0929">
        <w:rPr>
          <w:rFonts w:ascii="Arial" w:hAnsi="Arial" w:cs="Arial"/>
          <w:b/>
          <w:sz w:val="32"/>
          <w:szCs w:val="32"/>
        </w:rPr>
        <w:t xml:space="preserve">Об утверждении тарифов (цен) на услуги, оказываемые  Муниципальным казенным учреждением </w:t>
      </w:r>
    </w:p>
    <w:p w:rsidR="004C0929" w:rsidRPr="004C0929" w:rsidRDefault="004C0929" w:rsidP="004C092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C0929">
        <w:rPr>
          <w:rFonts w:ascii="Arial" w:hAnsi="Arial" w:cs="Arial"/>
          <w:b/>
          <w:sz w:val="32"/>
          <w:szCs w:val="32"/>
        </w:rPr>
        <w:t>«Молодежно-подростковый центр «Октябрьский»</w:t>
      </w:r>
    </w:p>
    <w:p w:rsidR="004C0929" w:rsidRPr="004C0929" w:rsidRDefault="004C0929" w:rsidP="004C0929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C0929" w:rsidRPr="004C0929" w:rsidRDefault="004C0929" w:rsidP="004C0929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4C0929">
        <w:rPr>
          <w:rFonts w:ascii="Arial" w:hAnsi="Arial" w:cs="Arial"/>
          <w:sz w:val="24"/>
          <w:szCs w:val="24"/>
        </w:rPr>
        <w:t>В целях  организации работы по оказанию платных услуг  Муниципальным казенным учреждением «Молодежно-подростковый центр «Октябрьский»,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Ефремов, администрация муниципального образования город Ефремов    ПОСТАНОВЛЯЕТ:</w:t>
      </w:r>
    </w:p>
    <w:p w:rsidR="004C0929" w:rsidRPr="004C0929" w:rsidRDefault="004C0929" w:rsidP="004C092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C0929">
        <w:rPr>
          <w:rFonts w:ascii="Arial" w:hAnsi="Arial" w:cs="Arial"/>
          <w:sz w:val="24"/>
          <w:szCs w:val="24"/>
        </w:rPr>
        <w:t>1. У</w:t>
      </w:r>
      <w:r w:rsidRPr="004C0929">
        <w:rPr>
          <w:rFonts w:ascii="Arial" w:eastAsia="Times New Roman" w:hAnsi="Arial" w:cs="Arial"/>
          <w:sz w:val="24"/>
          <w:szCs w:val="24"/>
        </w:rPr>
        <w:t xml:space="preserve">твердить тарифы (цены) на услуги, оказываемые </w:t>
      </w:r>
      <w:r w:rsidRPr="004C0929">
        <w:rPr>
          <w:rFonts w:ascii="Arial" w:hAnsi="Arial" w:cs="Arial"/>
          <w:sz w:val="24"/>
          <w:szCs w:val="24"/>
        </w:rPr>
        <w:t>Муниципальным казенным учреждением «Молодежно-подростковый центр «Октябрьский» (Приложение).</w:t>
      </w:r>
    </w:p>
    <w:p w:rsidR="004C0929" w:rsidRPr="004C0929" w:rsidRDefault="004C0929" w:rsidP="004C092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0929">
        <w:rPr>
          <w:rFonts w:ascii="Arial" w:eastAsia="Times New Roman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4C0929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4C0929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C0929" w:rsidRPr="004C0929" w:rsidRDefault="004C0929" w:rsidP="004C0929">
      <w:pPr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4C0929">
        <w:rPr>
          <w:rFonts w:ascii="Arial" w:eastAsia="Times New Roman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4C0929" w:rsidRPr="004C0929" w:rsidRDefault="004C0929" w:rsidP="004C092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C0929" w:rsidRPr="004C0929" w:rsidRDefault="004C0929" w:rsidP="004C0929">
      <w:pPr>
        <w:shd w:val="clear" w:color="auto" w:fill="FFFFFF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4C0929">
        <w:rPr>
          <w:rFonts w:ascii="Arial" w:eastAsia="Times New Roman" w:hAnsi="Arial" w:cs="Arial"/>
          <w:b/>
          <w:bCs/>
          <w:sz w:val="24"/>
          <w:szCs w:val="24"/>
        </w:rPr>
        <w:t xml:space="preserve">      </w:t>
      </w:r>
    </w:p>
    <w:p w:rsidR="004C0929" w:rsidRPr="004C0929" w:rsidRDefault="004C0929" w:rsidP="004C0929">
      <w:pPr>
        <w:shd w:val="clear" w:color="auto" w:fill="FFFFFF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4C0929">
        <w:rPr>
          <w:rFonts w:ascii="Arial" w:eastAsia="Times New Roman" w:hAnsi="Arial" w:cs="Arial"/>
          <w:b/>
          <w:bCs/>
          <w:sz w:val="24"/>
          <w:szCs w:val="24"/>
        </w:rPr>
        <w:t xml:space="preserve">       Глава администрации</w:t>
      </w:r>
    </w:p>
    <w:p w:rsidR="004C0929" w:rsidRPr="004C0929" w:rsidRDefault="004C0929" w:rsidP="004C0929">
      <w:pPr>
        <w:shd w:val="clear" w:color="auto" w:fill="FFFFFF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4C0929">
        <w:rPr>
          <w:rFonts w:ascii="Arial" w:eastAsia="Times New Roman" w:hAnsi="Arial" w:cs="Arial"/>
          <w:b/>
          <w:bCs/>
          <w:sz w:val="24"/>
          <w:szCs w:val="24"/>
        </w:rPr>
        <w:t>муниципального  образования</w:t>
      </w:r>
    </w:p>
    <w:p w:rsidR="004C0929" w:rsidRPr="004C0929" w:rsidRDefault="004C0929" w:rsidP="004C0929">
      <w:pPr>
        <w:shd w:val="clear" w:color="auto" w:fill="FFFFFF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4C0929">
        <w:rPr>
          <w:rFonts w:ascii="Arial" w:eastAsia="Times New Roman" w:hAnsi="Arial" w:cs="Arial"/>
          <w:b/>
          <w:bCs/>
          <w:sz w:val="24"/>
          <w:szCs w:val="24"/>
        </w:rPr>
        <w:t xml:space="preserve">             город Ефремов                                                       С.Г. Балтабаев </w:t>
      </w:r>
    </w:p>
    <w:p w:rsidR="004C0929" w:rsidRP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P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P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P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  <w:r w:rsidRPr="004C0929">
        <w:rPr>
          <w:rFonts w:ascii="Arial" w:hAnsi="Arial" w:cs="Arial"/>
          <w:sz w:val="24"/>
          <w:szCs w:val="24"/>
        </w:rPr>
        <w:t xml:space="preserve">Приложение </w:t>
      </w:r>
    </w:p>
    <w:p w:rsidR="004C0929" w:rsidRP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  <w:r w:rsidRPr="004C092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C0929" w:rsidRP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  <w:r w:rsidRPr="004C0929">
        <w:rPr>
          <w:rFonts w:ascii="Arial" w:hAnsi="Arial" w:cs="Arial"/>
          <w:sz w:val="24"/>
          <w:szCs w:val="24"/>
        </w:rPr>
        <w:t>муниципального образования</w:t>
      </w:r>
    </w:p>
    <w:p w:rsidR="004C0929" w:rsidRP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  <w:r w:rsidRPr="004C09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город Ефремов</w:t>
      </w:r>
    </w:p>
    <w:p w:rsidR="004C0929" w:rsidRP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  <w:r w:rsidRPr="004C0929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21.06.2022</w:t>
      </w:r>
      <w:r w:rsidRPr="004C092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941</w:t>
      </w:r>
    </w:p>
    <w:p w:rsidR="004C0929" w:rsidRPr="004C0929" w:rsidRDefault="004C0929" w:rsidP="004C092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C0929" w:rsidRPr="004C0929" w:rsidRDefault="004C0929" w:rsidP="004C092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C0929" w:rsidRPr="004C0929" w:rsidRDefault="004C0929" w:rsidP="004C092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C0929" w:rsidRPr="004C0929" w:rsidRDefault="004C0929" w:rsidP="004C092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C0929" w:rsidRPr="004C0929" w:rsidRDefault="004C0929" w:rsidP="004C092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C0929">
        <w:rPr>
          <w:rFonts w:ascii="Arial" w:hAnsi="Arial" w:cs="Arial"/>
          <w:b/>
          <w:sz w:val="24"/>
          <w:szCs w:val="24"/>
        </w:rPr>
        <w:t>Тарифы (цены)</w:t>
      </w:r>
    </w:p>
    <w:p w:rsidR="004C0929" w:rsidRPr="004C0929" w:rsidRDefault="004C0929" w:rsidP="004C0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4C0929">
        <w:rPr>
          <w:rFonts w:ascii="Arial" w:hAnsi="Arial" w:cs="Arial"/>
          <w:b/>
          <w:sz w:val="24"/>
          <w:szCs w:val="24"/>
        </w:rPr>
        <w:t>на услуги, оказываемые  Муниципальным казенным учреждением «Молодежно-подростковый центр «Октябрьский»</w:t>
      </w:r>
    </w:p>
    <w:p w:rsidR="004C0929" w:rsidRPr="004C0929" w:rsidRDefault="004C0929" w:rsidP="004C092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5079"/>
        <w:gridCol w:w="2364"/>
        <w:gridCol w:w="1233"/>
      </w:tblGrid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9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929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929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929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929">
              <w:rPr>
                <w:rFonts w:ascii="Arial" w:hAnsi="Arial" w:cs="Arial"/>
                <w:b/>
                <w:sz w:val="24"/>
                <w:szCs w:val="24"/>
              </w:rPr>
              <w:t>Сумма,</w:t>
            </w:r>
          </w:p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929">
              <w:rPr>
                <w:rFonts w:ascii="Arial" w:hAnsi="Arial" w:cs="Arial"/>
                <w:b/>
                <w:sz w:val="24"/>
                <w:szCs w:val="24"/>
              </w:rPr>
              <w:t>руб.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Входной билет на вечер отдыха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 чел.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Входной билет на концерт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 чел.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Билет на детское тематическое представление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 чел.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Билет на танцевальный вечер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 чел.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Занятие в тренажерном зале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 занятие 2 час.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Занятие в тренажерном зале, абонемент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8 занятий по 2 час.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 xml:space="preserve">7.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Занятие фитнесом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 занятие 1 час.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Занятие фитнесом, абонемент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8 занятий по 1 час.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Занятие танцами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 занятие  1 час.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Занятие танцами, абонемент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8 занятий по 1 час.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</w:tbl>
    <w:p w:rsidR="004C0929" w:rsidRPr="004C0929" w:rsidRDefault="004C0929" w:rsidP="004C092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C0929" w:rsidRPr="004C0929" w:rsidRDefault="004C0929" w:rsidP="004C092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C0929" w:rsidRPr="004C0929" w:rsidRDefault="004C0929" w:rsidP="004C092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C0929">
        <w:rPr>
          <w:rFonts w:ascii="Arial" w:hAnsi="Arial" w:cs="Arial"/>
          <w:b/>
          <w:sz w:val="24"/>
          <w:szCs w:val="24"/>
        </w:rPr>
        <w:t>Тарифы (цены)</w:t>
      </w:r>
    </w:p>
    <w:p w:rsidR="004C0929" w:rsidRPr="004C0929" w:rsidRDefault="004C0929" w:rsidP="004C092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C0929">
        <w:rPr>
          <w:rFonts w:ascii="Arial" w:hAnsi="Arial" w:cs="Arial"/>
          <w:b/>
          <w:sz w:val="24"/>
          <w:szCs w:val="24"/>
        </w:rPr>
        <w:t xml:space="preserve">на услуги, оказываемые  Муниципальным казенным учреждением «Молодежно-подростковый центр «Октябрьский», </w:t>
      </w:r>
    </w:p>
    <w:p w:rsidR="004C0929" w:rsidRPr="004C0929" w:rsidRDefault="004C0929" w:rsidP="004C0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4C0929">
        <w:rPr>
          <w:rFonts w:ascii="Arial" w:hAnsi="Arial" w:cs="Arial"/>
          <w:b/>
          <w:sz w:val="24"/>
          <w:szCs w:val="24"/>
        </w:rPr>
        <w:t>для многодетных семей</w:t>
      </w:r>
    </w:p>
    <w:p w:rsidR="004C0929" w:rsidRPr="004C0929" w:rsidRDefault="004C0929" w:rsidP="004C092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5079"/>
        <w:gridCol w:w="2364"/>
        <w:gridCol w:w="1233"/>
      </w:tblGrid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9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929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929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929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929">
              <w:rPr>
                <w:rFonts w:ascii="Arial" w:hAnsi="Arial" w:cs="Arial"/>
                <w:b/>
                <w:sz w:val="24"/>
                <w:szCs w:val="24"/>
              </w:rPr>
              <w:t>Сумма,</w:t>
            </w:r>
          </w:p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929">
              <w:rPr>
                <w:rFonts w:ascii="Arial" w:hAnsi="Arial" w:cs="Arial"/>
                <w:b/>
                <w:sz w:val="24"/>
                <w:szCs w:val="24"/>
              </w:rPr>
              <w:t>руб.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Входной билет на вечер отдыха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 чел.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Входной билет на концерт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 чел.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Билет на детское тематическое представление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 чел.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Билет на танцевальный вечер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 чел.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Занятие в тренажерном зале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 занятие 2 час.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Занятие в тренажерном зале, абонемент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8 занятий по 2 час.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560,0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 xml:space="preserve">7.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Занятие фитнесом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 занятие 1 час.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Занятие фитнесом, абонемент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8 занятий по 1 час.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Занятие танцами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 занятие  1 час.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4C0929" w:rsidRPr="004C0929" w:rsidTr="0047111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Занятие танцами, абонемент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8 занятий по 1 час.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9" w:rsidRPr="004C0929" w:rsidRDefault="004C0929" w:rsidP="0047111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929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</w:tbl>
    <w:p w:rsidR="004C0929" w:rsidRPr="004C0929" w:rsidRDefault="004C0929" w:rsidP="004C0929">
      <w:pPr>
        <w:rPr>
          <w:rFonts w:ascii="Arial" w:hAnsi="Arial" w:cs="Arial"/>
          <w:sz w:val="24"/>
          <w:szCs w:val="24"/>
        </w:rPr>
      </w:pPr>
    </w:p>
    <w:p w:rsidR="009B4B86" w:rsidRPr="004C0929" w:rsidRDefault="009B4B86">
      <w:pPr>
        <w:rPr>
          <w:rFonts w:ascii="Arial" w:hAnsi="Arial" w:cs="Arial"/>
          <w:sz w:val="24"/>
          <w:szCs w:val="24"/>
        </w:rPr>
      </w:pPr>
    </w:p>
    <w:p w:rsidR="004C0929" w:rsidRPr="004C0929" w:rsidRDefault="004C0929">
      <w:pPr>
        <w:rPr>
          <w:rFonts w:ascii="Arial" w:hAnsi="Arial" w:cs="Arial"/>
          <w:sz w:val="24"/>
          <w:szCs w:val="24"/>
        </w:rPr>
      </w:pPr>
    </w:p>
    <w:sectPr w:rsidR="004C0929" w:rsidRPr="004C0929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9"/>
    <w:rsid w:val="00000C05"/>
    <w:rsid w:val="000E2C75"/>
    <w:rsid w:val="000F5EEE"/>
    <w:rsid w:val="001908C9"/>
    <w:rsid w:val="00190E82"/>
    <w:rsid w:val="002B358A"/>
    <w:rsid w:val="002E3A56"/>
    <w:rsid w:val="003578DD"/>
    <w:rsid w:val="0049508A"/>
    <w:rsid w:val="004C0929"/>
    <w:rsid w:val="004C50E3"/>
    <w:rsid w:val="004E4EBC"/>
    <w:rsid w:val="00515244"/>
    <w:rsid w:val="00645CB9"/>
    <w:rsid w:val="006D15D9"/>
    <w:rsid w:val="007C0FAB"/>
    <w:rsid w:val="007C3661"/>
    <w:rsid w:val="008F49D1"/>
    <w:rsid w:val="00986089"/>
    <w:rsid w:val="009A3799"/>
    <w:rsid w:val="009B4B86"/>
    <w:rsid w:val="00A40B9E"/>
    <w:rsid w:val="00A72D4C"/>
    <w:rsid w:val="00AA55EC"/>
    <w:rsid w:val="00AC7780"/>
    <w:rsid w:val="00BD4E29"/>
    <w:rsid w:val="00BD64AB"/>
    <w:rsid w:val="00CB22D3"/>
    <w:rsid w:val="00D0360D"/>
    <w:rsid w:val="00D247A9"/>
    <w:rsid w:val="00D64DFA"/>
    <w:rsid w:val="00D9609A"/>
    <w:rsid w:val="00E3369B"/>
    <w:rsid w:val="00E45D0E"/>
    <w:rsid w:val="00E75702"/>
    <w:rsid w:val="00F42C99"/>
    <w:rsid w:val="00FB68AC"/>
    <w:rsid w:val="00FC49A6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9D65409-7AD9-418E-8A30-EDE26F38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92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092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C0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4C09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2022-06-21T12:20:00Z</dcterms:created>
  <dcterms:modified xsi:type="dcterms:W3CDTF">2022-06-21T12:20:00Z</dcterms:modified>
</cp:coreProperties>
</file>