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EE2" w:rsidRDefault="00803EB8" w:rsidP="00710D9B">
      <w:pPr>
        <w:autoSpaceDE w:val="0"/>
        <w:autoSpaceDN w:val="0"/>
        <w:adjustRightInd w:val="0"/>
        <w:jc w:val="center"/>
        <w:rPr>
          <w:rFonts w:ascii="Arial" w:hAnsi="Arial" w:cs="Arial"/>
          <w:b/>
          <w:bCs/>
          <w:sz w:val="32"/>
          <w:szCs w:val="32"/>
        </w:rPr>
      </w:pPr>
      <w:bookmarkStart w:id="0" w:name="_GoBack"/>
      <w:r>
        <w:rPr>
          <w:rFonts w:ascii="Arial" w:hAnsi="Arial" w:cs="Arial"/>
          <w:b/>
          <w:bCs/>
          <w:sz w:val="32"/>
          <w:szCs w:val="32"/>
        </w:rPr>
        <w:t>АДМИНИСТРАЦИЯ</w:t>
      </w:r>
    </w:p>
    <w:p w:rsidR="00803EB8" w:rsidRDefault="00803EB8" w:rsidP="00710D9B">
      <w:pPr>
        <w:autoSpaceDE w:val="0"/>
        <w:autoSpaceDN w:val="0"/>
        <w:adjustRightInd w:val="0"/>
        <w:jc w:val="center"/>
        <w:rPr>
          <w:rFonts w:ascii="Arial" w:hAnsi="Arial" w:cs="Arial"/>
          <w:b/>
          <w:bCs/>
          <w:sz w:val="32"/>
          <w:szCs w:val="32"/>
        </w:rPr>
      </w:pPr>
      <w:r>
        <w:rPr>
          <w:rFonts w:ascii="Arial" w:hAnsi="Arial" w:cs="Arial"/>
          <w:b/>
          <w:bCs/>
          <w:sz w:val="32"/>
          <w:szCs w:val="32"/>
        </w:rPr>
        <w:t>МУНИЦИПАЛЬНОГО ОБРАЗОВАНИЯ</w:t>
      </w:r>
    </w:p>
    <w:p w:rsidR="00803EB8" w:rsidRDefault="00803EB8" w:rsidP="00710D9B">
      <w:pPr>
        <w:autoSpaceDE w:val="0"/>
        <w:autoSpaceDN w:val="0"/>
        <w:adjustRightInd w:val="0"/>
        <w:jc w:val="center"/>
        <w:rPr>
          <w:rFonts w:ascii="Arial" w:hAnsi="Arial" w:cs="Arial"/>
          <w:b/>
          <w:bCs/>
          <w:sz w:val="32"/>
          <w:szCs w:val="32"/>
        </w:rPr>
      </w:pPr>
      <w:r>
        <w:rPr>
          <w:rFonts w:ascii="Arial" w:hAnsi="Arial" w:cs="Arial"/>
          <w:b/>
          <w:bCs/>
          <w:sz w:val="32"/>
          <w:szCs w:val="32"/>
        </w:rPr>
        <w:t>ЕФРЕМОВСКИЙ МУНИЦИПАЛЬНЫЙ ОКРУГ</w:t>
      </w:r>
    </w:p>
    <w:p w:rsidR="00803EB8" w:rsidRDefault="00803EB8" w:rsidP="00710D9B">
      <w:pPr>
        <w:autoSpaceDE w:val="0"/>
        <w:autoSpaceDN w:val="0"/>
        <w:adjustRightInd w:val="0"/>
        <w:jc w:val="center"/>
        <w:rPr>
          <w:rFonts w:ascii="Arial" w:hAnsi="Arial" w:cs="Arial"/>
          <w:b/>
          <w:bCs/>
          <w:sz w:val="32"/>
          <w:szCs w:val="32"/>
        </w:rPr>
      </w:pPr>
      <w:r>
        <w:rPr>
          <w:rFonts w:ascii="Arial" w:hAnsi="Arial" w:cs="Arial"/>
          <w:b/>
          <w:bCs/>
          <w:sz w:val="32"/>
          <w:szCs w:val="32"/>
        </w:rPr>
        <w:t>ТУЛЬСКОЙ ОБЛАСТИ</w:t>
      </w:r>
    </w:p>
    <w:p w:rsidR="00803EB8" w:rsidRDefault="00803EB8" w:rsidP="00710D9B">
      <w:pPr>
        <w:autoSpaceDE w:val="0"/>
        <w:autoSpaceDN w:val="0"/>
        <w:adjustRightInd w:val="0"/>
        <w:jc w:val="center"/>
        <w:rPr>
          <w:rFonts w:ascii="Arial" w:hAnsi="Arial" w:cs="Arial"/>
          <w:b/>
          <w:bCs/>
          <w:sz w:val="32"/>
          <w:szCs w:val="32"/>
        </w:rPr>
      </w:pPr>
    </w:p>
    <w:p w:rsidR="00803EB8" w:rsidRDefault="00803EB8" w:rsidP="00710D9B">
      <w:pPr>
        <w:autoSpaceDE w:val="0"/>
        <w:autoSpaceDN w:val="0"/>
        <w:adjustRightInd w:val="0"/>
        <w:jc w:val="center"/>
        <w:rPr>
          <w:rFonts w:ascii="Arial" w:hAnsi="Arial" w:cs="Arial"/>
          <w:b/>
          <w:bCs/>
          <w:sz w:val="32"/>
          <w:szCs w:val="32"/>
        </w:rPr>
      </w:pPr>
      <w:r>
        <w:rPr>
          <w:rFonts w:ascii="Arial" w:hAnsi="Arial" w:cs="Arial"/>
          <w:b/>
          <w:bCs/>
          <w:sz w:val="32"/>
          <w:szCs w:val="32"/>
        </w:rPr>
        <w:t>ПОСТАНОВЛЕНИЕ</w:t>
      </w:r>
    </w:p>
    <w:bookmarkEnd w:id="0"/>
    <w:p w:rsidR="00803EB8" w:rsidRDefault="00803EB8" w:rsidP="00710D9B">
      <w:pPr>
        <w:autoSpaceDE w:val="0"/>
        <w:autoSpaceDN w:val="0"/>
        <w:adjustRightInd w:val="0"/>
        <w:jc w:val="center"/>
        <w:rPr>
          <w:rFonts w:ascii="Arial" w:hAnsi="Arial" w:cs="Arial"/>
          <w:b/>
          <w:bCs/>
          <w:sz w:val="32"/>
          <w:szCs w:val="32"/>
        </w:rPr>
      </w:pPr>
    </w:p>
    <w:p w:rsidR="00803EB8" w:rsidRPr="00803EB8" w:rsidRDefault="00803EB8" w:rsidP="00710D9B">
      <w:pPr>
        <w:autoSpaceDE w:val="0"/>
        <w:autoSpaceDN w:val="0"/>
        <w:adjustRightInd w:val="0"/>
        <w:jc w:val="center"/>
        <w:rPr>
          <w:rFonts w:ascii="Arial" w:hAnsi="Arial" w:cs="Arial"/>
          <w:b/>
          <w:bCs/>
          <w:sz w:val="32"/>
          <w:szCs w:val="32"/>
        </w:rPr>
      </w:pPr>
      <w:r>
        <w:rPr>
          <w:rFonts w:ascii="Arial" w:hAnsi="Arial" w:cs="Arial"/>
          <w:b/>
          <w:bCs/>
          <w:sz w:val="32"/>
          <w:szCs w:val="32"/>
        </w:rPr>
        <w:t>от 12.12.2025 № 2088</w:t>
      </w:r>
    </w:p>
    <w:p w:rsidR="00997EE2" w:rsidRPr="00803EB8" w:rsidRDefault="00997EE2" w:rsidP="00710D9B">
      <w:pPr>
        <w:autoSpaceDE w:val="0"/>
        <w:autoSpaceDN w:val="0"/>
        <w:adjustRightInd w:val="0"/>
        <w:jc w:val="center"/>
        <w:rPr>
          <w:rFonts w:ascii="Arial" w:hAnsi="Arial" w:cs="Arial"/>
          <w:bCs/>
        </w:rPr>
      </w:pPr>
    </w:p>
    <w:p w:rsidR="00997EE2" w:rsidRPr="00803EB8" w:rsidRDefault="00803EB8" w:rsidP="00710D9B">
      <w:pPr>
        <w:autoSpaceDE w:val="0"/>
        <w:autoSpaceDN w:val="0"/>
        <w:adjustRightInd w:val="0"/>
        <w:jc w:val="center"/>
        <w:rPr>
          <w:rFonts w:ascii="Arial" w:hAnsi="Arial" w:cs="Arial"/>
          <w:b/>
          <w:bCs/>
          <w:sz w:val="32"/>
          <w:szCs w:val="32"/>
        </w:rPr>
      </w:pPr>
      <w:r w:rsidRPr="00803EB8">
        <w:rPr>
          <w:rFonts w:ascii="Arial" w:hAnsi="Arial" w:cs="Arial"/>
          <w:b/>
          <w:bCs/>
          <w:sz w:val="32"/>
          <w:szCs w:val="32"/>
        </w:rPr>
        <w:t xml:space="preserve"> ОБ УТВЕРЖДЕНИИ ПОЛОЖЕНИЯ ОБ УСЛОВИЯХ ОПЛАТЫ ТРУДА РАБОТНИКОВ МУНИЦИПАЛЬНЫХ УЧРЕЖДЕНИЙ КУЛЬТУРЫ МУНИЦИПАЛЬНОГО </w:t>
      </w:r>
    </w:p>
    <w:p w:rsidR="00997EE2" w:rsidRPr="00803EB8" w:rsidRDefault="00803EB8" w:rsidP="00710D9B">
      <w:pPr>
        <w:autoSpaceDE w:val="0"/>
        <w:autoSpaceDN w:val="0"/>
        <w:adjustRightInd w:val="0"/>
        <w:jc w:val="center"/>
        <w:rPr>
          <w:rFonts w:ascii="Arial" w:hAnsi="Arial" w:cs="Arial"/>
          <w:b/>
          <w:bCs/>
          <w:sz w:val="32"/>
          <w:szCs w:val="32"/>
        </w:rPr>
      </w:pPr>
      <w:r w:rsidRPr="00803EB8">
        <w:rPr>
          <w:rFonts w:ascii="Arial" w:hAnsi="Arial" w:cs="Arial"/>
          <w:b/>
          <w:bCs/>
          <w:sz w:val="32"/>
          <w:szCs w:val="32"/>
        </w:rPr>
        <w:t>ОБРАЗОВАНИЯ ЕФРЕМОВСКИЙ МУНИЦИПАЛЬНЫЙ ОКРУГ ТУЛЬСКОЙ ОБЛАСТИ</w:t>
      </w:r>
    </w:p>
    <w:p w:rsidR="00997EE2" w:rsidRPr="00803EB8" w:rsidRDefault="00997EE2" w:rsidP="00710D9B">
      <w:pPr>
        <w:pStyle w:val="ConsPlusNormal"/>
        <w:ind w:firstLine="709"/>
        <w:jc w:val="both"/>
        <w:rPr>
          <w:rFonts w:ascii="Arial" w:hAnsi="Arial" w:cs="Arial"/>
          <w:sz w:val="24"/>
          <w:szCs w:val="24"/>
        </w:rPr>
      </w:pPr>
    </w:p>
    <w:p w:rsidR="00710D9B" w:rsidRPr="00803EB8" w:rsidRDefault="00710D9B" w:rsidP="00710D9B">
      <w:pPr>
        <w:pStyle w:val="ConsPlusNormal"/>
        <w:ind w:firstLine="709"/>
        <w:jc w:val="both"/>
        <w:rPr>
          <w:rFonts w:ascii="Arial" w:hAnsi="Arial" w:cs="Arial"/>
          <w:sz w:val="24"/>
          <w:szCs w:val="24"/>
        </w:rPr>
      </w:pPr>
    </w:p>
    <w:p w:rsidR="00C1004A" w:rsidRPr="00803EB8" w:rsidRDefault="00710D9B" w:rsidP="00710D9B">
      <w:pPr>
        <w:autoSpaceDE w:val="0"/>
        <w:autoSpaceDN w:val="0"/>
        <w:adjustRightInd w:val="0"/>
        <w:ind w:firstLine="709"/>
        <w:jc w:val="both"/>
        <w:rPr>
          <w:rFonts w:ascii="Arial" w:hAnsi="Arial" w:cs="Arial"/>
        </w:rPr>
      </w:pPr>
      <w:r w:rsidRPr="00803EB8">
        <w:rPr>
          <w:rFonts w:ascii="Arial" w:hAnsi="Arial" w:cs="Arial"/>
        </w:rPr>
        <w:t xml:space="preserve">Федеральным законом от 06.10.2003 № 131-ФЗ «Об общих принципах организации местного самоуправления в Российской Федерации», </w:t>
      </w:r>
      <w:r w:rsidR="00C1004A" w:rsidRPr="00803EB8">
        <w:rPr>
          <w:rFonts w:ascii="Arial" w:hAnsi="Arial" w:cs="Arial"/>
        </w:rPr>
        <w:t xml:space="preserve">Уставом муниципального образования </w:t>
      </w:r>
      <w:r w:rsidR="00E83634" w:rsidRPr="00803EB8">
        <w:rPr>
          <w:rFonts w:ascii="Arial" w:hAnsi="Arial" w:cs="Arial"/>
          <w:bCs/>
        </w:rPr>
        <w:t>Ефремовский муниципальный округ Тульской области</w:t>
      </w:r>
      <w:r w:rsidR="00E83634" w:rsidRPr="00803EB8">
        <w:rPr>
          <w:rFonts w:ascii="Arial" w:hAnsi="Arial" w:cs="Arial"/>
        </w:rPr>
        <w:t xml:space="preserve"> </w:t>
      </w:r>
      <w:r w:rsidR="00C1004A" w:rsidRPr="00803EB8">
        <w:rPr>
          <w:rFonts w:ascii="Arial" w:hAnsi="Arial" w:cs="Arial"/>
        </w:rPr>
        <w:t>администрация муниципального образования Ефремов</w:t>
      </w:r>
      <w:r w:rsidR="001522F3" w:rsidRPr="00803EB8">
        <w:rPr>
          <w:rFonts w:ascii="Arial" w:hAnsi="Arial" w:cs="Arial"/>
        </w:rPr>
        <w:t xml:space="preserve">ский  муниципальный округ Тульской области </w:t>
      </w:r>
      <w:r w:rsidR="00C1004A" w:rsidRPr="00803EB8">
        <w:rPr>
          <w:rFonts w:ascii="Arial" w:hAnsi="Arial" w:cs="Arial"/>
        </w:rPr>
        <w:t xml:space="preserve">  ПОСТАНОВЛЯЕТ:</w:t>
      </w:r>
    </w:p>
    <w:p w:rsidR="00710D9B" w:rsidRPr="00803EB8" w:rsidRDefault="00710D9B" w:rsidP="00710D9B">
      <w:pPr>
        <w:autoSpaceDE w:val="0"/>
        <w:autoSpaceDN w:val="0"/>
        <w:adjustRightInd w:val="0"/>
        <w:ind w:firstLine="709"/>
        <w:jc w:val="both"/>
        <w:rPr>
          <w:rFonts w:ascii="Arial" w:hAnsi="Arial" w:cs="Arial"/>
          <w:bCs/>
        </w:rPr>
      </w:pPr>
      <w:r w:rsidRPr="00803EB8">
        <w:rPr>
          <w:rFonts w:ascii="Arial" w:hAnsi="Arial" w:cs="Arial"/>
        </w:rPr>
        <w:t xml:space="preserve">1. </w:t>
      </w:r>
      <w:r w:rsidRPr="00803EB8">
        <w:rPr>
          <w:rFonts w:ascii="Arial" w:hAnsi="Arial" w:cs="Arial"/>
          <w:bCs/>
        </w:rPr>
        <w:t xml:space="preserve"> Утвердить Положение об условиях оплаты труда работников муниципальных учреждений культуры муниципального образования Ефремовский муниципальный округ Тульской области (Приложение).</w:t>
      </w:r>
    </w:p>
    <w:p w:rsidR="00997EE2" w:rsidRPr="00803EB8" w:rsidRDefault="00710D9B" w:rsidP="00710D9B">
      <w:pPr>
        <w:autoSpaceDE w:val="0"/>
        <w:autoSpaceDN w:val="0"/>
        <w:adjustRightInd w:val="0"/>
        <w:ind w:firstLine="709"/>
        <w:jc w:val="both"/>
        <w:rPr>
          <w:rFonts w:ascii="Arial" w:hAnsi="Arial" w:cs="Arial"/>
          <w:bCs/>
        </w:rPr>
      </w:pPr>
      <w:r w:rsidRPr="00803EB8">
        <w:rPr>
          <w:rFonts w:ascii="Arial" w:hAnsi="Arial" w:cs="Arial"/>
        </w:rPr>
        <w:t>2. П</w:t>
      </w:r>
      <w:r w:rsidR="00997EE2" w:rsidRPr="00803EB8">
        <w:rPr>
          <w:rFonts w:ascii="Arial" w:hAnsi="Arial" w:cs="Arial"/>
          <w:bCs/>
        </w:rPr>
        <w:t xml:space="preserve">остановление администрации  муниципального образования </w:t>
      </w:r>
      <w:r w:rsidR="001522F3" w:rsidRPr="00803EB8">
        <w:rPr>
          <w:rFonts w:ascii="Arial" w:hAnsi="Arial" w:cs="Arial"/>
        </w:rPr>
        <w:t xml:space="preserve">Ефремовский  муниципальный округ Тульской области </w:t>
      </w:r>
      <w:r w:rsidR="00997EE2" w:rsidRPr="00803EB8">
        <w:rPr>
          <w:rFonts w:ascii="Arial" w:hAnsi="Arial" w:cs="Arial"/>
          <w:bCs/>
        </w:rPr>
        <w:t xml:space="preserve">от </w:t>
      </w:r>
      <w:r w:rsidR="001522F3" w:rsidRPr="00803EB8">
        <w:rPr>
          <w:rFonts w:ascii="Arial" w:hAnsi="Arial" w:cs="Arial"/>
          <w:bCs/>
        </w:rPr>
        <w:t>16.12.2024</w:t>
      </w:r>
      <w:r w:rsidR="00997EE2" w:rsidRPr="00803EB8">
        <w:rPr>
          <w:rFonts w:ascii="Arial" w:hAnsi="Arial" w:cs="Arial"/>
          <w:bCs/>
        </w:rPr>
        <w:t>г. №</w:t>
      </w:r>
      <w:r w:rsidR="001522F3" w:rsidRPr="00803EB8">
        <w:rPr>
          <w:rFonts w:ascii="Arial" w:hAnsi="Arial" w:cs="Arial"/>
          <w:bCs/>
        </w:rPr>
        <w:t>2382</w:t>
      </w:r>
      <w:r w:rsidR="00997EE2" w:rsidRPr="00803EB8">
        <w:rPr>
          <w:rFonts w:ascii="Arial" w:hAnsi="Arial" w:cs="Arial"/>
          <w:bCs/>
        </w:rPr>
        <w:t xml:space="preserve">  «Об утверждении Положения об условиях оплаты труда работников муниципальных учреждений культуры муниципального образования </w:t>
      </w:r>
      <w:r w:rsidR="001522F3" w:rsidRPr="00803EB8">
        <w:rPr>
          <w:rFonts w:ascii="Arial" w:hAnsi="Arial" w:cs="Arial"/>
        </w:rPr>
        <w:t>Ефремовский  муниципальный округ Тульской области</w:t>
      </w:r>
      <w:r w:rsidR="00997EE2" w:rsidRPr="00803EB8">
        <w:rPr>
          <w:rFonts w:ascii="Arial" w:hAnsi="Arial" w:cs="Arial"/>
          <w:bCs/>
        </w:rPr>
        <w:t>»</w:t>
      </w:r>
      <w:r w:rsidRPr="00803EB8">
        <w:rPr>
          <w:rFonts w:ascii="Arial" w:hAnsi="Arial" w:cs="Arial"/>
          <w:bCs/>
        </w:rPr>
        <w:t xml:space="preserve"> </w:t>
      </w:r>
      <w:r w:rsidR="006B3B5E" w:rsidRPr="00803EB8">
        <w:rPr>
          <w:rFonts w:ascii="Arial" w:hAnsi="Arial" w:cs="Arial"/>
          <w:bCs/>
        </w:rPr>
        <w:t xml:space="preserve">(с внесенными изменениями) </w:t>
      </w:r>
      <w:r w:rsidRPr="00803EB8">
        <w:rPr>
          <w:rFonts w:ascii="Arial" w:hAnsi="Arial" w:cs="Arial"/>
          <w:bCs/>
        </w:rPr>
        <w:t>признать утратившим силу</w:t>
      </w:r>
      <w:r w:rsidR="00997EE2" w:rsidRPr="00803EB8">
        <w:rPr>
          <w:rFonts w:ascii="Arial" w:hAnsi="Arial" w:cs="Arial"/>
        </w:rPr>
        <w:t>.</w:t>
      </w:r>
    </w:p>
    <w:p w:rsidR="00997EE2" w:rsidRPr="00803EB8" w:rsidRDefault="00710D9B" w:rsidP="00710D9B">
      <w:pPr>
        <w:autoSpaceDE w:val="0"/>
        <w:autoSpaceDN w:val="0"/>
        <w:adjustRightInd w:val="0"/>
        <w:ind w:firstLine="709"/>
        <w:jc w:val="both"/>
        <w:rPr>
          <w:rFonts w:ascii="Arial" w:hAnsi="Arial" w:cs="Arial"/>
        </w:rPr>
      </w:pPr>
      <w:r w:rsidRPr="00803EB8">
        <w:rPr>
          <w:rFonts w:ascii="Arial" w:hAnsi="Arial" w:cs="Arial"/>
        </w:rPr>
        <w:t>3.</w:t>
      </w:r>
      <w:r w:rsidR="00997EE2" w:rsidRPr="00803EB8">
        <w:rPr>
          <w:rFonts w:ascii="Arial" w:hAnsi="Arial" w:cs="Arial"/>
        </w:rPr>
        <w:t xml:space="preserve"> </w:t>
      </w:r>
      <w:r w:rsidRPr="00803EB8">
        <w:rPr>
          <w:rFonts w:ascii="Arial" w:hAnsi="Arial" w:cs="Arial"/>
        </w:rPr>
        <w:t xml:space="preserve">Комитету </w:t>
      </w:r>
      <w:r w:rsidR="00997EE2" w:rsidRPr="00803EB8">
        <w:rPr>
          <w:rFonts w:ascii="Arial" w:hAnsi="Arial" w:cs="Arial"/>
        </w:rPr>
        <w:t xml:space="preserve">по делопроизводству и контролю администрации муниципального образования </w:t>
      </w:r>
      <w:r w:rsidR="001522F3" w:rsidRPr="00803EB8">
        <w:rPr>
          <w:rFonts w:ascii="Arial" w:hAnsi="Arial" w:cs="Arial"/>
        </w:rPr>
        <w:t xml:space="preserve">Ефремовский  муниципальный округ Тульской области </w:t>
      </w:r>
      <w:r w:rsidR="00997EE2" w:rsidRPr="00803EB8">
        <w:rPr>
          <w:rFonts w:ascii="Arial" w:hAnsi="Arial" w:cs="Arial"/>
        </w:rPr>
        <w:t xml:space="preserve">(Неликаева М.Г.) обнародовать настоящее постановление путем его размещения на официальном сайте муниципального образования </w:t>
      </w:r>
      <w:r w:rsidR="004A2A72" w:rsidRPr="00803EB8">
        <w:rPr>
          <w:rFonts w:ascii="Arial" w:hAnsi="Arial" w:cs="Arial"/>
        </w:rPr>
        <w:t>Ефремовский  муниципальный округ Тульской области</w:t>
      </w:r>
      <w:r w:rsidR="00997EE2" w:rsidRPr="00803EB8">
        <w:rPr>
          <w:rFonts w:ascii="Arial" w:hAnsi="Arial" w:cs="Arial"/>
        </w:rPr>
        <w:t xml:space="preserve"> в информационно-коммуникационной сети «Интернет» и в местах для обнародования муниципальных нормативных актов муниципального образования </w:t>
      </w:r>
      <w:r w:rsidR="001522F3" w:rsidRPr="00803EB8">
        <w:rPr>
          <w:rFonts w:ascii="Arial" w:hAnsi="Arial" w:cs="Arial"/>
        </w:rPr>
        <w:t>Ефремовский  муниципальный округ Тульской области</w:t>
      </w:r>
      <w:r w:rsidR="00997EE2" w:rsidRPr="00803EB8">
        <w:rPr>
          <w:rFonts w:ascii="Arial" w:hAnsi="Arial" w:cs="Arial"/>
        </w:rPr>
        <w:t>.</w:t>
      </w:r>
    </w:p>
    <w:p w:rsidR="00997EE2" w:rsidRPr="00803EB8" w:rsidRDefault="00710D9B" w:rsidP="00710D9B">
      <w:pPr>
        <w:autoSpaceDE w:val="0"/>
        <w:autoSpaceDN w:val="0"/>
        <w:adjustRightInd w:val="0"/>
        <w:ind w:firstLine="709"/>
        <w:jc w:val="both"/>
        <w:rPr>
          <w:rFonts w:ascii="Arial" w:hAnsi="Arial" w:cs="Arial"/>
        </w:rPr>
      </w:pPr>
      <w:r w:rsidRPr="00803EB8">
        <w:rPr>
          <w:rFonts w:ascii="Arial" w:hAnsi="Arial" w:cs="Arial"/>
        </w:rPr>
        <w:t>4.</w:t>
      </w:r>
      <w:r w:rsidR="00997EE2" w:rsidRPr="00803EB8">
        <w:rPr>
          <w:rFonts w:ascii="Arial" w:hAnsi="Arial" w:cs="Arial"/>
        </w:rPr>
        <w:t xml:space="preserve"> Постановление вступает в силу с 1 </w:t>
      </w:r>
      <w:r w:rsidR="00C1004A" w:rsidRPr="00803EB8">
        <w:rPr>
          <w:rFonts w:ascii="Arial" w:hAnsi="Arial" w:cs="Arial"/>
        </w:rPr>
        <w:t>января 202</w:t>
      </w:r>
      <w:r w:rsidR="001522F3" w:rsidRPr="00803EB8">
        <w:rPr>
          <w:rFonts w:ascii="Arial" w:hAnsi="Arial" w:cs="Arial"/>
        </w:rPr>
        <w:t>6</w:t>
      </w:r>
      <w:r w:rsidR="00B14669" w:rsidRPr="00803EB8">
        <w:rPr>
          <w:rFonts w:ascii="Arial" w:hAnsi="Arial" w:cs="Arial"/>
        </w:rPr>
        <w:t xml:space="preserve"> </w:t>
      </w:r>
      <w:r w:rsidR="00997EE2" w:rsidRPr="00803EB8">
        <w:rPr>
          <w:rFonts w:ascii="Arial" w:hAnsi="Arial" w:cs="Arial"/>
        </w:rPr>
        <w:t>г</w:t>
      </w:r>
      <w:r w:rsidR="00B14669" w:rsidRPr="00803EB8">
        <w:rPr>
          <w:rFonts w:ascii="Arial" w:hAnsi="Arial" w:cs="Arial"/>
        </w:rPr>
        <w:t>ода</w:t>
      </w:r>
      <w:r w:rsidR="00997EE2" w:rsidRPr="00803EB8">
        <w:rPr>
          <w:rFonts w:ascii="Arial" w:hAnsi="Arial" w:cs="Arial"/>
        </w:rPr>
        <w:t>.</w:t>
      </w:r>
    </w:p>
    <w:p w:rsidR="00997EE2" w:rsidRPr="00803EB8" w:rsidRDefault="00997EE2" w:rsidP="00710D9B">
      <w:pPr>
        <w:pStyle w:val="ConsPlusNormal"/>
        <w:ind w:firstLine="709"/>
        <w:jc w:val="both"/>
        <w:rPr>
          <w:rFonts w:ascii="Arial" w:hAnsi="Arial" w:cs="Arial"/>
          <w:sz w:val="24"/>
          <w:szCs w:val="24"/>
        </w:rPr>
      </w:pPr>
    </w:p>
    <w:p w:rsidR="00997EE2" w:rsidRPr="00803EB8" w:rsidRDefault="00997EE2" w:rsidP="00710D9B">
      <w:pPr>
        <w:pStyle w:val="ConsPlusNormal"/>
        <w:ind w:firstLine="709"/>
        <w:jc w:val="both"/>
        <w:rPr>
          <w:rFonts w:ascii="Arial" w:hAnsi="Arial" w:cs="Arial"/>
          <w:sz w:val="24"/>
          <w:szCs w:val="24"/>
        </w:rPr>
      </w:pPr>
    </w:p>
    <w:tbl>
      <w:tblPr>
        <w:tblW w:w="0" w:type="auto"/>
        <w:tblLook w:val="04A0" w:firstRow="1" w:lastRow="0" w:firstColumn="1" w:lastColumn="0" w:noHBand="0" w:noVBand="1"/>
      </w:tblPr>
      <w:tblGrid>
        <w:gridCol w:w="5339"/>
        <w:gridCol w:w="4016"/>
      </w:tblGrid>
      <w:tr w:rsidR="00997EE2" w:rsidRPr="00803EB8" w:rsidTr="006157B6">
        <w:tc>
          <w:tcPr>
            <w:tcW w:w="5495" w:type="dxa"/>
          </w:tcPr>
          <w:p w:rsidR="00997EE2" w:rsidRPr="00803EB8" w:rsidRDefault="00997EE2" w:rsidP="00710D9B">
            <w:pPr>
              <w:shd w:val="clear" w:color="auto" w:fill="FFFFFF"/>
              <w:autoSpaceDE w:val="0"/>
              <w:autoSpaceDN w:val="0"/>
              <w:adjustRightInd w:val="0"/>
              <w:contextualSpacing/>
              <w:jc w:val="center"/>
              <w:rPr>
                <w:rFonts w:ascii="Arial" w:hAnsi="Arial" w:cs="Arial"/>
                <w:b/>
                <w:bCs/>
              </w:rPr>
            </w:pPr>
          </w:p>
        </w:tc>
        <w:tc>
          <w:tcPr>
            <w:tcW w:w="4076" w:type="dxa"/>
          </w:tcPr>
          <w:p w:rsidR="00997EE2" w:rsidRPr="00803EB8" w:rsidRDefault="00997EE2" w:rsidP="00710D9B">
            <w:pPr>
              <w:shd w:val="clear" w:color="auto" w:fill="FFFFFF"/>
              <w:autoSpaceDE w:val="0"/>
              <w:autoSpaceDN w:val="0"/>
              <w:adjustRightInd w:val="0"/>
              <w:ind w:firstLine="709"/>
              <w:contextualSpacing/>
              <w:rPr>
                <w:rFonts w:ascii="Arial" w:hAnsi="Arial" w:cs="Arial"/>
                <w:b/>
                <w:bCs/>
              </w:rPr>
            </w:pPr>
          </w:p>
          <w:p w:rsidR="00997EE2" w:rsidRPr="00803EB8" w:rsidRDefault="00997EE2" w:rsidP="00710D9B">
            <w:pPr>
              <w:shd w:val="clear" w:color="auto" w:fill="FFFFFF"/>
              <w:autoSpaceDE w:val="0"/>
              <w:autoSpaceDN w:val="0"/>
              <w:adjustRightInd w:val="0"/>
              <w:contextualSpacing/>
              <w:jc w:val="center"/>
              <w:rPr>
                <w:rFonts w:ascii="Arial" w:hAnsi="Arial" w:cs="Arial"/>
                <w:b/>
                <w:bCs/>
              </w:rPr>
            </w:pPr>
          </w:p>
          <w:p w:rsidR="001522F3" w:rsidRPr="00803EB8" w:rsidRDefault="00997EE2" w:rsidP="00710D9B">
            <w:pPr>
              <w:shd w:val="clear" w:color="auto" w:fill="FFFFFF"/>
              <w:autoSpaceDE w:val="0"/>
              <w:autoSpaceDN w:val="0"/>
              <w:adjustRightInd w:val="0"/>
              <w:contextualSpacing/>
              <w:jc w:val="center"/>
              <w:rPr>
                <w:rFonts w:ascii="Arial" w:hAnsi="Arial" w:cs="Arial"/>
                <w:b/>
                <w:bCs/>
              </w:rPr>
            </w:pPr>
            <w:r w:rsidRPr="00803EB8">
              <w:rPr>
                <w:rFonts w:ascii="Arial" w:hAnsi="Arial" w:cs="Arial"/>
                <w:b/>
                <w:bCs/>
              </w:rPr>
              <w:t xml:space="preserve">          </w:t>
            </w:r>
          </w:p>
          <w:p w:rsidR="00803EB8" w:rsidRPr="00803EB8" w:rsidRDefault="00803EB8" w:rsidP="00803EB8">
            <w:pPr>
              <w:shd w:val="clear" w:color="auto" w:fill="FFFFFF"/>
              <w:autoSpaceDE w:val="0"/>
              <w:autoSpaceDN w:val="0"/>
              <w:adjustRightInd w:val="0"/>
              <w:contextualSpacing/>
              <w:jc w:val="right"/>
              <w:rPr>
                <w:rFonts w:ascii="Arial" w:hAnsi="Arial" w:cs="Arial"/>
                <w:bCs/>
              </w:rPr>
            </w:pPr>
            <w:r w:rsidRPr="00803EB8">
              <w:rPr>
                <w:rFonts w:ascii="Arial" w:hAnsi="Arial" w:cs="Arial"/>
                <w:bCs/>
              </w:rPr>
              <w:t>Глава администрации</w:t>
            </w:r>
          </w:p>
          <w:p w:rsidR="00803EB8" w:rsidRPr="00803EB8" w:rsidRDefault="00803EB8" w:rsidP="00803EB8">
            <w:pPr>
              <w:shd w:val="clear" w:color="auto" w:fill="FFFFFF"/>
              <w:autoSpaceDE w:val="0"/>
              <w:autoSpaceDN w:val="0"/>
              <w:adjustRightInd w:val="0"/>
              <w:contextualSpacing/>
              <w:jc w:val="right"/>
              <w:rPr>
                <w:rFonts w:ascii="Arial" w:hAnsi="Arial" w:cs="Arial"/>
                <w:bCs/>
              </w:rPr>
            </w:pPr>
            <w:r w:rsidRPr="00803EB8">
              <w:rPr>
                <w:rFonts w:ascii="Arial" w:hAnsi="Arial" w:cs="Arial"/>
                <w:bCs/>
              </w:rPr>
              <w:t>муниципального образования</w:t>
            </w:r>
          </w:p>
          <w:p w:rsidR="00803EB8" w:rsidRPr="00803EB8" w:rsidRDefault="00803EB8" w:rsidP="00803EB8">
            <w:pPr>
              <w:shd w:val="clear" w:color="auto" w:fill="FFFFFF"/>
              <w:autoSpaceDE w:val="0"/>
              <w:autoSpaceDN w:val="0"/>
              <w:adjustRightInd w:val="0"/>
              <w:contextualSpacing/>
              <w:jc w:val="right"/>
              <w:rPr>
                <w:rFonts w:ascii="Arial" w:hAnsi="Arial" w:cs="Arial"/>
              </w:rPr>
            </w:pPr>
            <w:r w:rsidRPr="00803EB8">
              <w:rPr>
                <w:rFonts w:ascii="Arial" w:hAnsi="Arial" w:cs="Arial"/>
              </w:rPr>
              <w:t>Ефремовский муниципальный</w:t>
            </w:r>
          </w:p>
          <w:p w:rsidR="00803EB8" w:rsidRPr="00803EB8" w:rsidRDefault="00803EB8" w:rsidP="00803EB8">
            <w:pPr>
              <w:shd w:val="clear" w:color="auto" w:fill="FFFFFF"/>
              <w:autoSpaceDE w:val="0"/>
              <w:autoSpaceDN w:val="0"/>
              <w:adjustRightInd w:val="0"/>
              <w:contextualSpacing/>
              <w:jc w:val="right"/>
              <w:rPr>
                <w:rFonts w:ascii="Arial" w:hAnsi="Arial" w:cs="Arial"/>
                <w:bCs/>
              </w:rPr>
            </w:pPr>
            <w:r w:rsidRPr="00803EB8">
              <w:rPr>
                <w:rFonts w:ascii="Arial" w:hAnsi="Arial" w:cs="Arial"/>
              </w:rPr>
              <w:t xml:space="preserve"> округ Тульской области</w:t>
            </w:r>
          </w:p>
          <w:p w:rsidR="00997EE2" w:rsidRPr="00803EB8" w:rsidRDefault="00997EE2" w:rsidP="00803EB8">
            <w:pPr>
              <w:shd w:val="clear" w:color="auto" w:fill="FFFFFF"/>
              <w:autoSpaceDE w:val="0"/>
              <w:autoSpaceDN w:val="0"/>
              <w:adjustRightInd w:val="0"/>
              <w:contextualSpacing/>
              <w:jc w:val="right"/>
              <w:rPr>
                <w:rFonts w:ascii="Arial" w:hAnsi="Arial" w:cs="Arial"/>
                <w:b/>
                <w:bCs/>
              </w:rPr>
            </w:pPr>
            <w:r w:rsidRPr="00803EB8">
              <w:rPr>
                <w:rFonts w:ascii="Arial" w:hAnsi="Arial" w:cs="Arial"/>
                <w:bCs/>
              </w:rPr>
              <w:t>С.</w:t>
            </w:r>
            <w:r w:rsidR="00C1004A" w:rsidRPr="00803EB8">
              <w:rPr>
                <w:rFonts w:ascii="Arial" w:hAnsi="Arial" w:cs="Arial"/>
                <w:bCs/>
              </w:rPr>
              <w:t>Н. Давыдова</w:t>
            </w:r>
          </w:p>
        </w:tc>
      </w:tr>
    </w:tbl>
    <w:p w:rsidR="001F2C8E" w:rsidRPr="00803EB8" w:rsidRDefault="00997EE2" w:rsidP="00710D9B">
      <w:pPr>
        <w:tabs>
          <w:tab w:val="left" w:pos="6298"/>
        </w:tabs>
        <w:ind w:firstLine="709"/>
        <w:jc w:val="right"/>
        <w:rPr>
          <w:rFonts w:ascii="Arial" w:hAnsi="Arial" w:cs="Arial"/>
        </w:rPr>
      </w:pPr>
      <w:r w:rsidRPr="00803EB8">
        <w:rPr>
          <w:rFonts w:ascii="Arial" w:hAnsi="Arial" w:cs="Arial"/>
        </w:rPr>
        <w:tab/>
      </w:r>
    </w:p>
    <w:p w:rsidR="001F2C8E" w:rsidRPr="00803EB8" w:rsidRDefault="001F2C8E" w:rsidP="00710D9B">
      <w:pPr>
        <w:tabs>
          <w:tab w:val="left" w:pos="6298"/>
        </w:tabs>
        <w:ind w:firstLine="709"/>
        <w:jc w:val="right"/>
        <w:rPr>
          <w:rFonts w:ascii="Arial" w:hAnsi="Arial" w:cs="Arial"/>
        </w:rPr>
      </w:pPr>
    </w:p>
    <w:p w:rsidR="00F11AB4" w:rsidRPr="00803EB8" w:rsidRDefault="00F11AB4" w:rsidP="00710D9B">
      <w:pPr>
        <w:tabs>
          <w:tab w:val="left" w:pos="6298"/>
        </w:tabs>
        <w:ind w:firstLine="709"/>
        <w:jc w:val="right"/>
        <w:rPr>
          <w:rFonts w:ascii="Arial" w:hAnsi="Arial" w:cs="Arial"/>
        </w:rPr>
      </w:pPr>
    </w:p>
    <w:p w:rsidR="00997EE2" w:rsidRPr="00803EB8" w:rsidRDefault="00997EE2" w:rsidP="00710D9B">
      <w:pPr>
        <w:tabs>
          <w:tab w:val="left" w:pos="6298"/>
        </w:tabs>
        <w:ind w:firstLine="709"/>
        <w:jc w:val="right"/>
        <w:rPr>
          <w:rFonts w:ascii="Arial" w:hAnsi="Arial" w:cs="Arial"/>
        </w:rPr>
      </w:pPr>
      <w:r w:rsidRPr="00803EB8">
        <w:rPr>
          <w:rFonts w:ascii="Arial" w:hAnsi="Arial" w:cs="Arial"/>
        </w:rPr>
        <w:lastRenderedPageBreak/>
        <w:t>Приложение</w:t>
      </w:r>
    </w:p>
    <w:p w:rsidR="00997EE2" w:rsidRPr="00803EB8" w:rsidRDefault="00997EE2" w:rsidP="00710D9B">
      <w:pPr>
        <w:tabs>
          <w:tab w:val="left" w:pos="6298"/>
        </w:tabs>
        <w:ind w:firstLine="709"/>
        <w:jc w:val="right"/>
        <w:rPr>
          <w:rFonts w:ascii="Arial" w:hAnsi="Arial" w:cs="Arial"/>
        </w:rPr>
      </w:pPr>
      <w:r w:rsidRPr="00803EB8">
        <w:rPr>
          <w:rFonts w:ascii="Arial" w:hAnsi="Arial" w:cs="Arial"/>
        </w:rPr>
        <w:t xml:space="preserve"> к постановлению администрации </w:t>
      </w:r>
    </w:p>
    <w:p w:rsidR="00997EE2" w:rsidRPr="00803EB8" w:rsidRDefault="00997EE2" w:rsidP="00710D9B">
      <w:pPr>
        <w:tabs>
          <w:tab w:val="left" w:pos="6298"/>
        </w:tabs>
        <w:ind w:firstLine="709"/>
        <w:jc w:val="right"/>
        <w:rPr>
          <w:rFonts w:ascii="Arial" w:hAnsi="Arial" w:cs="Arial"/>
        </w:rPr>
      </w:pPr>
      <w:r w:rsidRPr="00803EB8">
        <w:rPr>
          <w:rFonts w:ascii="Arial" w:hAnsi="Arial" w:cs="Arial"/>
        </w:rPr>
        <w:t xml:space="preserve">муниципального образования </w:t>
      </w:r>
    </w:p>
    <w:p w:rsidR="001522F3" w:rsidRPr="00803EB8" w:rsidRDefault="001522F3" w:rsidP="00710D9B">
      <w:pPr>
        <w:tabs>
          <w:tab w:val="left" w:pos="6298"/>
        </w:tabs>
        <w:ind w:firstLine="709"/>
        <w:jc w:val="right"/>
        <w:rPr>
          <w:rFonts w:ascii="Arial" w:hAnsi="Arial" w:cs="Arial"/>
        </w:rPr>
      </w:pPr>
      <w:r w:rsidRPr="00803EB8">
        <w:rPr>
          <w:rFonts w:ascii="Arial" w:hAnsi="Arial" w:cs="Arial"/>
        </w:rPr>
        <w:t xml:space="preserve">Ефремовский муниципальный </w:t>
      </w:r>
    </w:p>
    <w:p w:rsidR="001522F3" w:rsidRPr="00803EB8" w:rsidRDefault="001522F3" w:rsidP="00710D9B">
      <w:pPr>
        <w:tabs>
          <w:tab w:val="left" w:pos="6298"/>
        </w:tabs>
        <w:ind w:firstLine="709"/>
        <w:jc w:val="right"/>
        <w:rPr>
          <w:rFonts w:ascii="Arial" w:hAnsi="Arial" w:cs="Arial"/>
        </w:rPr>
      </w:pPr>
      <w:r w:rsidRPr="00803EB8">
        <w:rPr>
          <w:rFonts w:ascii="Arial" w:hAnsi="Arial" w:cs="Arial"/>
        </w:rPr>
        <w:t xml:space="preserve">округ Тульской области </w:t>
      </w:r>
    </w:p>
    <w:p w:rsidR="00997EE2" w:rsidRPr="00803EB8" w:rsidRDefault="00997EE2" w:rsidP="00710D9B">
      <w:pPr>
        <w:tabs>
          <w:tab w:val="left" w:pos="6298"/>
        </w:tabs>
        <w:ind w:firstLine="709"/>
        <w:jc w:val="right"/>
        <w:rPr>
          <w:rFonts w:ascii="Arial" w:hAnsi="Arial" w:cs="Arial"/>
        </w:rPr>
      </w:pPr>
      <w:r w:rsidRPr="00803EB8">
        <w:rPr>
          <w:rFonts w:ascii="Arial" w:hAnsi="Arial" w:cs="Arial"/>
        </w:rPr>
        <w:t xml:space="preserve">от </w:t>
      </w:r>
      <w:r w:rsidR="00803EB8">
        <w:rPr>
          <w:rFonts w:ascii="Arial" w:hAnsi="Arial" w:cs="Arial"/>
        </w:rPr>
        <w:t>12.12.2025</w:t>
      </w:r>
      <w:r w:rsidRPr="00803EB8">
        <w:rPr>
          <w:rFonts w:ascii="Arial" w:hAnsi="Arial" w:cs="Arial"/>
        </w:rPr>
        <w:t xml:space="preserve"> № </w:t>
      </w:r>
      <w:r w:rsidR="00803EB8">
        <w:rPr>
          <w:rFonts w:ascii="Arial" w:hAnsi="Arial" w:cs="Arial"/>
        </w:rPr>
        <w:t>2088</w:t>
      </w:r>
    </w:p>
    <w:p w:rsidR="00997EE2" w:rsidRPr="00803EB8" w:rsidRDefault="00997EE2" w:rsidP="00710D9B">
      <w:pPr>
        <w:tabs>
          <w:tab w:val="left" w:pos="6298"/>
        </w:tabs>
        <w:ind w:firstLine="709"/>
        <w:jc w:val="right"/>
        <w:rPr>
          <w:rFonts w:ascii="Arial" w:hAnsi="Arial" w:cs="Arial"/>
        </w:rPr>
      </w:pPr>
    </w:p>
    <w:p w:rsidR="00DC32D1" w:rsidRPr="00803EB8" w:rsidRDefault="00DC32D1" w:rsidP="00710D9B">
      <w:pPr>
        <w:pStyle w:val="ConsPlusNormal"/>
        <w:jc w:val="right"/>
        <w:rPr>
          <w:rFonts w:ascii="Arial" w:hAnsi="Arial" w:cs="Arial"/>
          <w:sz w:val="24"/>
          <w:szCs w:val="24"/>
        </w:rPr>
      </w:pPr>
    </w:p>
    <w:p w:rsidR="00DC32D1" w:rsidRPr="00803EB8" w:rsidRDefault="00803EB8" w:rsidP="00224346">
      <w:pPr>
        <w:autoSpaceDE w:val="0"/>
        <w:autoSpaceDN w:val="0"/>
        <w:adjustRightInd w:val="0"/>
        <w:jc w:val="center"/>
        <w:rPr>
          <w:rFonts w:ascii="Arial" w:hAnsi="Arial" w:cs="Arial"/>
          <w:b/>
          <w:bCs/>
          <w:sz w:val="32"/>
          <w:szCs w:val="32"/>
        </w:rPr>
      </w:pPr>
      <w:r w:rsidRPr="00803EB8">
        <w:rPr>
          <w:rFonts w:ascii="Arial" w:hAnsi="Arial" w:cs="Arial"/>
          <w:b/>
          <w:bCs/>
          <w:sz w:val="32"/>
          <w:szCs w:val="32"/>
        </w:rPr>
        <w:t>ПОЛОЖЕНИЯ ОБ УСЛОВИЯХ ОПЛАТЫ ТРУДА РАБОТНИКОВ МУНИЦИПАЛЬНЫХ УЧРЕЖДЕНИЙ КУЛЬТУРЫ МУНИЦИПАЛЬНОГО ОБРАЗОВАНИЯ ЕФРЕМОВСКИЙ МУНИЦИПАЛЬНЫЙ ОКРУГ ТУЛЬСКОЙ ОБЛАСТИ</w:t>
      </w:r>
    </w:p>
    <w:p w:rsidR="00DC32D1" w:rsidRPr="00803EB8" w:rsidRDefault="00DC32D1" w:rsidP="00224346">
      <w:pPr>
        <w:jc w:val="center"/>
        <w:rPr>
          <w:rFonts w:ascii="Arial" w:hAnsi="Arial" w:cs="Arial"/>
          <w:b/>
        </w:rPr>
      </w:pPr>
    </w:p>
    <w:p w:rsidR="00DC32D1" w:rsidRPr="00803EB8" w:rsidRDefault="00DC32D1" w:rsidP="00224346">
      <w:pPr>
        <w:pStyle w:val="ConsPlusTitle"/>
        <w:jc w:val="center"/>
        <w:outlineLvl w:val="1"/>
        <w:rPr>
          <w:rFonts w:ascii="Arial" w:hAnsi="Arial" w:cs="Arial"/>
          <w:sz w:val="24"/>
          <w:szCs w:val="24"/>
        </w:rPr>
      </w:pPr>
      <w:r w:rsidRPr="00803EB8">
        <w:rPr>
          <w:rFonts w:ascii="Arial" w:hAnsi="Arial" w:cs="Arial"/>
          <w:sz w:val="24"/>
          <w:szCs w:val="24"/>
        </w:rPr>
        <w:t>1. Общие положения</w:t>
      </w:r>
    </w:p>
    <w:p w:rsidR="00DC32D1" w:rsidRPr="00803EB8" w:rsidRDefault="00DC32D1" w:rsidP="00224346">
      <w:pPr>
        <w:pStyle w:val="ConsPlusNormal"/>
        <w:jc w:val="both"/>
        <w:rPr>
          <w:rFonts w:ascii="Arial" w:hAnsi="Arial" w:cs="Arial"/>
          <w:sz w:val="24"/>
          <w:szCs w:val="24"/>
        </w:rPr>
      </w:pP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 xml:space="preserve">1. Настоящее Положение разработано в целях определения системы оплаты труда работников </w:t>
      </w:r>
      <w:r w:rsidRPr="00803EB8">
        <w:rPr>
          <w:rFonts w:ascii="Arial" w:hAnsi="Arial" w:cs="Arial"/>
          <w:bCs/>
          <w:sz w:val="24"/>
          <w:szCs w:val="24"/>
        </w:rPr>
        <w:t>муниципальных учреждений культуры муниципального образования Ефремовский муниципальный округ Тульской области</w:t>
      </w:r>
      <w:r w:rsidRPr="00803EB8">
        <w:rPr>
          <w:rFonts w:ascii="Arial" w:hAnsi="Arial" w:cs="Arial"/>
          <w:sz w:val="24"/>
          <w:szCs w:val="24"/>
        </w:rPr>
        <w:t xml:space="preserve"> (далее - Учреждение) и устанавливает условия и порядок оплаты труда, осуществления компенсационных и стимулирующих выплат работников Учреждения.</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2.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По отдельным должностям работников в штатных расписаниях допускается двойное наименование должностей. Первой указывается более высокая должность, по которой устанавливается оплата труда.</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4. Фонд оплаты труда работников Учреждения формируется исходя из объема субсидий, поступающих в установленном порядке муниципальному  автономному и бюджетному учреждению из бюджета муниципального образования Ефремовский муниципальный округ Тульской области, средств, поступающих от приносящей доход деятельности, иных установленных законодательством доходов.</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 xml:space="preserve">Перечень должностей, относимых к административно-управленческому и 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с Управлением  по культуре, молодежной политике, физической культуре и спорту  администрации  </w:t>
      </w:r>
      <w:r w:rsidRPr="00803EB8">
        <w:rPr>
          <w:rFonts w:ascii="Arial" w:hAnsi="Arial" w:cs="Arial"/>
          <w:bCs/>
          <w:sz w:val="24"/>
          <w:szCs w:val="24"/>
        </w:rPr>
        <w:t>муниципального образования Ефремовский муниципальный округ Тульской области</w:t>
      </w:r>
      <w:r w:rsidRPr="00803EB8">
        <w:rPr>
          <w:rFonts w:ascii="Arial" w:hAnsi="Arial" w:cs="Arial"/>
          <w:sz w:val="24"/>
          <w:szCs w:val="24"/>
        </w:rPr>
        <w:t xml:space="preserve">, функциональным  органом администрации </w:t>
      </w:r>
      <w:r w:rsidRPr="00803EB8">
        <w:rPr>
          <w:rFonts w:ascii="Arial" w:hAnsi="Arial" w:cs="Arial"/>
          <w:bCs/>
          <w:sz w:val="24"/>
          <w:szCs w:val="24"/>
        </w:rPr>
        <w:t xml:space="preserve">муниципального образования Ефремовский муниципальный округ </w:t>
      </w:r>
      <w:r w:rsidRPr="00803EB8">
        <w:rPr>
          <w:rFonts w:ascii="Arial" w:hAnsi="Arial" w:cs="Arial"/>
          <w:bCs/>
          <w:sz w:val="24"/>
          <w:szCs w:val="24"/>
        </w:rPr>
        <w:lastRenderedPageBreak/>
        <w:t>Тульской области</w:t>
      </w:r>
      <w:r w:rsidRPr="00803EB8">
        <w:rPr>
          <w:rFonts w:ascii="Arial" w:hAnsi="Arial" w:cs="Arial"/>
          <w:sz w:val="24"/>
          <w:szCs w:val="24"/>
        </w:rPr>
        <w:t>, осуществляю</w:t>
      </w:r>
      <w:r w:rsidR="00740BF1" w:rsidRPr="00803EB8">
        <w:rPr>
          <w:rFonts w:ascii="Arial" w:hAnsi="Arial" w:cs="Arial"/>
          <w:sz w:val="24"/>
          <w:szCs w:val="24"/>
        </w:rPr>
        <w:t>щим управление в сфере культуры</w:t>
      </w:r>
      <w:r w:rsidRPr="00803EB8">
        <w:rPr>
          <w:rFonts w:ascii="Arial" w:hAnsi="Arial" w:cs="Arial"/>
          <w:sz w:val="24"/>
          <w:szCs w:val="24"/>
        </w:rPr>
        <w:t xml:space="preserve"> (далее - Управление). </w:t>
      </w:r>
    </w:p>
    <w:p w:rsidR="000226B2" w:rsidRPr="00803EB8" w:rsidRDefault="00E16D39" w:rsidP="000226B2">
      <w:pPr>
        <w:pStyle w:val="ConsPlusNormal"/>
        <w:ind w:firstLine="540"/>
        <w:jc w:val="both"/>
        <w:rPr>
          <w:rFonts w:ascii="Arial" w:hAnsi="Arial" w:cs="Arial"/>
          <w:sz w:val="24"/>
          <w:szCs w:val="24"/>
        </w:rPr>
      </w:pPr>
      <w:r w:rsidRPr="00803EB8">
        <w:rPr>
          <w:rFonts w:ascii="Arial" w:hAnsi="Arial" w:cs="Arial"/>
          <w:sz w:val="24"/>
          <w:szCs w:val="24"/>
        </w:rPr>
        <w:t>6</w:t>
      </w:r>
      <w:r w:rsidR="000226B2" w:rsidRPr="00803EB8">
        <w:rPr>
          <w:rFonts w:ascii="Arial" w:hAnsi="Arial" w:cs="Arial"/>
          <w:sz w:val="24"/>
          <w:szCs w:val="24"/>
        </w:rPr>
        <w:t>.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(далее – Учредителя), специалистов и служащих Учредителя, замещающих должности, не отнесенные к должностям муниципальной службы (далее - сотрудники Учредителя).</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E16D39" w:rsidRPr="00803EB8" w:rsidRDefault="00E16D39" w:rsidP="00224346">
      <w:pPr>
        <w:pStyle w:val="ConsPlusNormal"/>
        <w:ind w:firstLine="540"/>
        <w:jc w:val="both"/>
        <w:rPr>
          <w:rFonts w:ascii="Arial" w:hAnsi="Arial" w:cs="Arial"/>
          <w:sz w:val="24"/>
          <w:szCs w:val="24"/>
        </w:rPr>
      </w:pPr>
      <w:r w:rsidRPr="00803EB8">
        <w:rPr>
          <w:rFonts w:ascii="Arial" w:hAnsi="Arial" w:cs="Arial"/>
          <w:sz w:val="24"/>
          <w:szCs w:val="24"/>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E16D39" w:rsidRPr="00803EB8" w:rsidRDefault="00E16D39" w:rsidP="00224346">
      <w:pPr>
        <w:autoSpaceDE w:val="0"/>
        <w:autoSpaceDN w:val="0"/>
        <w:adjustRightInd w:val="0"/>
        <w:ind w:firstLine="709"/>
        <w:jc w:val="center"/>
        <w:rPr>
          <w:rFonts w:ascii="Arial" w:hAnsi="Arial" w:cs="Arial"/>
        </w:rPr>
      </w:pPr>
    </w:p>
    <w:p w:rsidR="00DC32D1" w:rsidRPr="00803EB8" w:rsidRDefault="00DC32D1" w:rsidP="00224346">
      <w:pPr>
        <w:pStyle w:val="ConsPlusTitle"/>
        <w:jc w:val="center"/>
        <w:outlineLvl w:val="1"/>
        <w:rPr>
          <w:rFonts w:ascii="Arial" w:hAnsi="Arial" w:cs="Arial"/>
          <w:sz w:val="24"/>
          <w:szCs w:val="24"/>
        </w:rPr>
      </w:pPr>
      <w:r w:rsidRPr="00803EB8">
        <w:rPr>
          <w:rFonts w:ascii="Arial" w:hAnsi="Arial" w:cs="Arial"/>
          <w:sz w:val="24"/>
          <w:szCs w:val="24"/>
        </w:rPr>
        <w:t xml:space="preserve">2. Порядок и условия оплаты труда работников </w:t>
      </w:r>
      <w:r w:rsidR="006157B6" w:rsidRPr="00803EB8">
        <w:rPr>
          <w:rFonts w:ascii="Arial" w:hAnsi="Arial" w:cs="Arial"/>
          <w:sz w:val="24"/>
          <w:szCs w:val="24"/>
        </w:rPr>
        <w:t>У</w:t>
      </w:r>
      <w:r w:rsidRPr="00803EB8">
        <w:rPr>
          <w:rFonts w:ascii="Arial" w:hAnsi="Arial" w:cs="Arial"/>
          <w:sz w:val="24"/>
          <w:szCs w:val="24"/>
        </w:rPr>
        <w:t>чреждения</w:t>
      </w:r>
    </w:p>
    <w:p w:rsidR="006157B6" w:rsidRPr="00803EB8" w:rsidRDefault="006157B6" w:rsidP="00224346">
      <w:pPr>
        <w:pStyle w:val="ConsPlusNormal"/>
        <w:jc w:val="both"/>
        <w:rPr>
          <w:rFonts w:ascii="Arial" w:hAnsi="Arial" w:cs="Arial"/>
          <w:sz w:val="24"/>
          <w:szCs w:val="24"/>
        </w:rPr>
      </w:pPr>
      <w:bookmarkStart w:id="1" w:name="P70"/>
      <w:bookmarkEnd w:id="1"/>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7. Размеры должностных окладов (окладов) работников Учреждения устанавливаются на основе отнесения должностей (профессий) к профессиональным квалификационным группам (далее - ПКГ) по квалификационным уровням.</w:t>
      </w:r>
    </w:p>
    <w:p w:rsidR="006157B6" w:rsidRPr="00803EB8" w:rsidRDefault="006157B6" w:rsidP="00224346">
      <w:pPr>
        <w:pStyle w:val="ConsPlusNormal"/>
        <w:ind w:firstLine="540"/>
        <w:jc w:val="both"/>
        <w:rPr>
          <w:rFonts w:ascii="Arial" w:hAnsi="Arial" w:cs="Arial"/>
          <w:sz w:val="24"/>
          <w:szCs w:val="24"/>
        </w:rPr>
      </w:pPr>
      <w:bookmarkStart w:id="2" w:name="P71"/>
      <w:bookmarkEnd w:id="2"/>
      <w:r w:rsidRPr="00803EB8">
        <w:rPr>
          <w:rFonts w:ascii="Arial" w:hAnsi="Arial" w:cs="Arial"/>
          <w:sz w:val="24"/>
          <w:szCs w:val="24"/>
        </w:rPr>
        <w:t xml:space="preserve">8. Размеры должностных окладов работников Учреждения, должности которых отнесены к </w:t>
      </w:r>
      <w:hyperlink r:id="rId6"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Pr="00803EB8">
          <w:rPr>
            <w:rFonts w:ascii="Arial" w:hAnsi="Arial" w:cs="Arial"/>
            <w:color w:val="0000FF"/>
            <w:sz w:val="24"/>
            <w:szCs w:val="24"/>
          </w:rPr>
          <w:t>ПКГ</w:t>
        </w:r>
      </w:hyperlink>
      <w:r w:rsidRPr="00803EB8">
        <w:rPr>
          <w:rFonts w:ascii="Arial" w:hAnsi="Arial" w:cs="Arial"/>
          <w:sz w:val="24"/>
          <w:szCs w:val="24"/>
        </w:rPr>
        <w:t>, утвержденным Приказом Министерства здравоохранения и социального развития Российской Федерации от 31 августа 2007 г. N 570 "Об утверждении профессиональных квалификационных групп должностей работников культуры, искусства и кинематографии":</w:t>
      </w:r>
    </w:p>
    <w:p w:rsidR="00DC32D1" w:rsidRPr="00803EB8" w:rsidRDefault="00DC32D1" w:rsidP="00224346">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260"/>
      </w:tblGrid>
      <w:tr w:rsidR="00DC32D1" w:rsidRPr="00803EB8" w:rsidTr="006157B6">
        <w:tc>
          <w:tcPr>
            <w:tcW w:w="5669" w:type="dxa"/>
          </w:tcPr>
          <w:p w:rsidR="00DC32D1" w:rsidRPr="00803EB8" w:rsidRDefault="006157B6" w:rsidP="00224346">
            <w:pPr>
              <w:pStyle w:val="ConsPlusNormal"/>
              <w:jc w:val="center"/>
              <w:rPr>
                <w:rFonts w:ascii="Arial" w:hAnsi="Arial" w:cs="Arial"/>
                <w:sz w:val="24"/>
                <w:szCs w:val="24"/>
              </w:rPr>
            </w:pPr>
            <w:r w:rsidRPr="00803EB8">
              <w:rPr>
                <w:rFonts w:ascii="Arial" w:hAnsi="Arial" w:cs="Arial"/>
                <w:sz w:val="24"/>
                <w:szCs w:val="24"/>
              </w:rPr>
              <w:t>Профессиональная квалификационная группа (ПКГ)</w:t>
            </w:r>
          </w:p>
        </w:tc>
        <w:tc>
          <w:tcPr>
            <w:tcW w:w="3260" w:type="dxa"/>
          </w:tcPr>
          <w:p w:rsidR="00DC32D1" w:rsidRPr="00803EB8" w:rsidRDefault="00DC32D1" w:rsidP="00224346">
            <w:pPr>
              <w:pStyle w:val="ConsPlusNormal"/>
              <w:jc w:val="center"/>
              <w:rPr>
                <w:rFonts w:ascii="Arial" w:hAnsi="Arial" w:cs="Arial"/>
                <w:sz w:val="24"/>
                <w:szCs w:val="24"/>
              </w:rPr>
            </w:pPr>
            <w:r w:rsidRPr="00803EB8">
              <w:rPr>
                <w:rFonts w:ascii="Arial" w:hAnsi="Arial" w:cs="Arial"/>
                <w:sz w:val="24"/>
                <w:szCs w:val="24"/>
              </w:rPr>
              <w:t>Размер должностного оклада (оклада), руб.</w:t>
            </w:r>
          </w:p>
        </w:tc>
      </w:tr>
      <w:tr w:rsidR="006157B6" w:rsidRPr="00803EB8" w:rsidTr="006157B6">
        <w:tc>
          <w:tcPr>
            <w:tcW w:w="5669" w:type="dxa"/>
          </w:tcPr>
          <w:p w:rsidR="006157B6" w:rsidRPr="00803EB8" w:rsidRDefault="006157B6" w:rsidP="00224346">
            <w:pPr>
              <w:pStyle w:val="ConsPlusNormal"/>
              <w:rPr>
                <w:rFonts w:ascii="Arial" w:hAnsi="Arial" w:cs="Arial"/>
                <w:sz w:val="24"/>
                <w:szCs w:val="24"/>
              </w:rPr>
            </w:pPr>
            <w:r w:rsidRPr="00803EB8">
              <w:rPr>
                <w:rFonts w:ascii="Arial" w:hAnsi="Arial" w:cs="Arial"/>
                <w:sz w:val="24"/>
                <w:szCs w:val="24"/>
              </w:rPr>
              <w:t>Должности технических исполнителей и артистов вспомогательного состава</w:t>
            </w:r>
          </w:p>
        </w:tc>
        <w:tc>
          <w:tcPr>
            <w:tcW w:w="3260"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14 540</w:t>
            </w:r>
          </w:p>
        </w:tc>
      </w:tr>
      <w:tr w:rsidR="006157B6" w:rsidRPr="00803EB8" w:rsidTr="006157B6">
        <w:tc>
          <w:tcPr>
            <w:tcW w:w="5669" w:type="dxa"/>
          </w:tcPr>
          <w:p w:rsidR="006157B6" w:rsidRPr="00803EB8" w:rsidRDefault="006157B6" w:rsidP="00224346">
            <w:pPr>
              <w:pStyle w:val="ConsPlusNormal"/>
              <w:rPr>
                <w:rFonts w:ascii="Arial" w:hAnsi="Arial" w:cs="Arial"/>
                <w:sz w:val="24"/>
                <w:szCs w:val="24"/>
              </w:rPr>
            </w:pPr>
            <w:r w:rsidRPr="00803EB8">
              <w:rPr>
                <w:rFonts w:ascii="Arial" w:hAnsi="Arial" w:cs="Arial"/>
                <w:sz w:val="24"/>
                <w:szCs w:val="24"/>
              </w:rPr>
              <w:t>Должности работников культуры, искусства и кинематографии среднего звена</w:t>
            </w:r>
          </w:p>
        </w:tc>
        <w:tc>
          <w:tcPr>
            <w:tcW w:w="3260"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15 575</w:t>
            </w:r>
          </w:p>
        </w:tc>
      </w:tr>
      <w:tr w:rsidR="006157B6" w:rsidRPr="00803EB8" w:rsidTr="006157B6">
        <w:tc>
          <w:tcPr>
            <w:tcW w:w="5669" w:type="dxa"/>
          </w:tcPr>
          <w:p w:rsidR="006157B6" w:rsidRPr="00803EB8" w:rsidRDefault="006157B6" w:rsidP="00224346">
            <w:pPr>
              <w:pStyle w:val="ConsPlusNormal"/>
              <w:rPr>
                <w:rFonts w:ascii="Arial" w:hAnsi="Arial" w:cs="Arial"/>
                <w:sz w:val="24"/>
                <w:szCs w:val="24"/>
              </w:rPr>
            </w:pPr>
            <w:r w:rsidRPr="00803EB8">
              <w:rPr>
                <w:rFonts w:ascii="Arial" w:hAnsi="Arial" w:cs="Arial"/>
                <w:sz w:val="24"/>
                <w:szCs w:val="24"/>
              </w:rPr>
              <w:t>Должности работников культуры, искусства и кинематографии ведущего звена</w:t>
            </w:r>
          </w:p>
        </w:tc>
        <w:tc>
          <w:tcPr>
            <w:tcW w:w="3260"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18 499</w:t>
            </w:r>
          </w:p>
        </w:tc>
      </w:tr>
      <w:tr w:rsidR="006157B6" w:rsidRPr="00803EB8" w:rsidTr="006157B6">
        <w:tc>
          <w:tcPr>
            <w:tcW w:w="5669" w:type="dxa"/>
          </w:tcPr>
          <w:p w:rsidR="006157B6" w:rsidRPr="00803EB8" w:rsidRDefault="006157B6" w:rsidP="00224346">
            <w:pPr>
              <w:pStyle w:val="ConsPlusNormal"/>
              <w:rPr>
                <w:rFonts w:ascii="Arial" w:hAnsi="Arial" w:cs="Arial"/>
                <w:sz w:val="24"/>
                <w:szCs w:val="24"/>
              </w:rPr>
            </w:pPr>
            <w:r w:rsidRPr="00803EB8">
              <w:rPr>
                <w:rFonts w:ascii="Arial" w:hAnsi="Arial" w:cs="Arial"/>
                <w:sz w:val="24"/>
                <w:szCs w:val="24"/>
              </w:rPr>
              <w:t>Должности руководящего состава учреждений культуры, искусства и кинематографии</w:t>
            </w:r>
          </w:p>
        </w:tc>
        <w:tc>
          <w:tcPr>
            <w:tcW w:w="3260"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21 971</w:t>
            </w:r>
          </w:p>
        </w:tc>
      </w:tr>
    </w:tbl>
    <w:p w:rsidR="00DC32D1" w:rsidRPr="00803EB8" w:rsidRDefault="00DC32D1" w:rsidP="00224346">
      <w:pPr>
        <w:pStyle w:val="ConsPlusNormal"/>
        <w:jc w:val="both"/>
        <w:rPr>
          <w:rFonts w:ascii="Arial" w:hAnsi="Arial" w:cs="Arial"/>
          <w:sz w:val="24"/>
          <w:szCs w:val="24"/>
        </w:rPr>
      </w:pPr>
    </w:p>
    <w:p w:rsidR="006157B6"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9</w:t>
      </w:r>
      <w:r w:rsidR="006157B6" w:rsidRPr="00803EB8">
        <w:rPr>
          <w:rFonts w:ascii="Arial" w:hAnsi="Arial" w:cs="Arial"/>
          <w:sz w:val="24"/>
          <w:szCs w:val="24"/>
        </w:rPr>
        <w:t xml:space="preserve">. Размеры должностных окладов работников Учреждения, должности которых отнесены к </w:t>
      </w:r>
      <w:hyperlink r:id="rId7"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6157B6" w:rsidRPr="00803EB8">
          <w:rPr>
            <w:rFonts w:ascii="Arial" w:hAnsi="Arial" w:cs="Arial"/>
            <w:color w:val="0000FF"/>
            <w:sz w:val="24"/>
            <w:szCs w:val="24"/>
          </w:rPr>
          <w:t>ПКГ</w:t>
        </w:r>
      </w:hyperlink>
      <w:r w:rsidR="006157B6" w:rsidRPr="00803EB8">
        <w:rPr>
          <w:rFonts w:ascii="Arial" w:hAnsi="Arial" w:cs="Arial"/>
          <w:sz w:val="24"/>
          <w:szCs w:val="24"/>
        </w:rPr>
        <w:t>, утвержденным Приказом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w:t>
      </w:r>
    </w:p>
    <w:p w:rsidR="006157B6" w:rsidRPr="00803EB8" w:rsidRDefault="006157B6" w:rsidP="00224346">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3"/>
        <w:gridCol w:w="3005"/>
      </w:tblGrid>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Профессиональная квалификационная группа (ПКГ),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Размер должностного оклада, руб.</w:t>
            </w:r>
          </w:p>
        </w:tc>
      </w:tr>
      <w:tr w:rsidR="006157B6" w:rsidRPr="00803EB8" w:rsidTr="006157B6">
        <w:tc>
          <w:tcPr>
            <w:tcW w:w="9008" w:type="dxa"/>
            <w:gridSpan w:val="2"/>
          </w:tcPr>
          <w:p w:rsidR="006157B6" w:rsidRPr="00803EB8" w:rsidRDefault="008B66D6" w:rsidP="00224346">
            <w:pPr>
              <w:pStyle w:val="ConsPlusNormal"/>
              <w:jc w:val="center"/>
              <w:rPr>
                <w:rFonts w:ascii="Arial" w:hAnsi="Arial" w:cs="Arial"/>
                <w:sz w:val="24"/>
                <w:szCs w:val="24"/>
              </w:rPr>
            </w:pPr>
            <w:hyperlink r:id="rId8"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6157B6" w:rsidRPr="00803EB8">
                <w:rPr>
                  <w:rFonts w:ascii="Arial" w:hAnsi="Arial" w:cs="Arial"/>
                  <w:color w:val="0000FF"/>
                  <w:sz w:val="24"/>
                  <w:szCs w:val="24"/>
                </w:rPr>
                <w:t>ПКГ</w:t>
              </w:r>
            </w:hyperlink>
            <w:r w:rsidR="006157B6" w:rsidRPr="00803EB8">
              <w:rPr>
                <w:rFonts w:ascii="Arial" w:hAnsi="Arial" w:cs="Arial"/>
                <w:sz w:val="24"/>
                <w:szCs w:val="24"/>
              </w:rPr>
              <w:t xml:space="preserve"> "Общеотраслевые должности служащих первого уровня"</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14 540</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15 048</w:t>
            </w:r>
          </w:p>
        </w:tc>
      </w:tr>
      <w:tr w:rsidR="006157B6" w:rsidRPr="00803EB8" w:rsidTr="006157B6">
        <w:tc>
          <w:tcPr>
            <w:tcW w:w="9008" w:type="dxa"/>
            <w:gridSpan w:val="2"/>
          </w:tcPr>
          <w:p w:rsidR="006157B6" w:rsidRPr="00803EB8" w:rsidRDefault="008B66D6" w:rsidP="00224346">
            <w:pPr>
              <w:pStyle w:val="ConsPlusNormal"/>
              <w:jc w:val="center"/>
              <w:rPr>
                <w:rFonts w:ascii="Arial" w:hAnsi="Arial" w:cs="Arial"/>
                <w:sz w:val="24"/>
                <w:szCs w:val="24"/>
              </w:rPr>
            </w:pPr>
            <w:hyperlink r:id="rId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6157B6" w:rsidRPr="00803EB8">
                <w:rPr>
                  <w:rFonts w:ascii="Arial" w:hAnsi="Arial" w:cs="Arial"/>
                  <w:color w:val="0000FF"/>
                  <w:sz w:val="24"/>
                  <w:szCs w:val="24"/>
                </w:rPr>
                <w:t>ПКГ</w:t>
              </w:r>
            </w:hyperlink>
            <w:r w:rsidR="006157B6" w:rsidRPr="00803EB8">
              <w:rPr>
                <w:rFonts w:ascii="Arial" w:hAnsi="Arial" w:cs="Arial"/>
                <w:sz w:val="24"/>
                <w:szCs w:val="24"/>
              </w:rPr>
              <w:t xml:space="preserve"> "Общеотраслевые должности служащих второго уровня"</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15 575</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16 121</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3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16 685</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4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17 269</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5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17 873</w:t>
            </w:r>
          </w:p>
        </w:tc>
      </w:tr>
      <w:tr w:rsidR="006157B6" w:rsidRPr="00803EB8" w:rsidTr="006157B6">
        <w:tc>
          <w:tcPr>
            <w:tcW w:w="9008" w:type="dxa"/>
            <w:gridSpan w:val="2"/>
          </w:tcPr>
          <w:p w:rsidR="006157B6" w:rsidRPr="00803EB8" w:rsidRDefault="008B66D6" w:rsidP="00224346">
            <w:pPr>
              <w:pStyle w:val="ConsPlusNormal"/>
              <w:jc w:val="center"/>
              <w:rPr>
                <w:rFonts w:ascii="Arial" w:hAnsi="Arial" w:cs="Arial"/>
                <w:sz w:val="24"/>
                <w:szCs w:val="24"/>
              </w:rPr>
            </w:pPr>
            <w:hyperlink r:id="rId10"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6157B6" w:rsidRPr="00803EB8">
                <w:rPr>
                  <w:rFonts w:ascii="Arial" w:hAnsi="Arial" w:cs="Arial"/>
                  <w:color w:val="0000FF"/>
                  <w:sz w:val="24"/>
                  <w:szCs w:val="24"/>
                </w:rPr>
                <w:t>ПКГ</w:t>
              </w:r>
            </w:hyperlink>
            <w:r w:rsidR="006157B6" w:rsidRPr="00803EB8">
              <w:rPr>
                <w:rFonts w:ascii="Arial" w:hAnsi="Arial" w:cs="Arial"/>
                <w:sz w:val="24"/>
                <w:szCs w:val="24"/>
              </w:rPr>
              <w:t xml:space="preserve"> "Общеотраслевые должности служащих третьего уровня"</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18 499</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19 146</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3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19 816</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4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20 510</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5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21 228</w:t>
            </w:r>
          </w:p>
        </w:tc>
      </w:tr>
      <w:tr w:rsidR="006157B6" w:rsidRPr="00803EB8" w:rsidTr="006157B6">
        <w:tc>
          <w:tcPr>
            <w:tcW w:w="9008" w:type="dxa"/>
            <w:gridSpan w:val="2"/>
          </w:tcPr>
          <w:p w:rsidR="006157B6" w:rsidRPr="00803EB8" w:rsidRDefault="008B66D6" w:rsidP="00224346">
            <w:pPr>
              <w:pStyle w:val="ConsPlusNormal"/>
              <w:jc w:val="center"/>
              <w:rPr>
                <w:rFonts w:ascii="Arial" w:hAnsi="Arial" w:cs="Arial"/>
                <w:sz w:val="24"/>
                <w:szCs w:val="24"/>
              </w:rPr>
            </w:pPr>
            <w:hyperlink r:id="rId11"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6157B6" w:rsidRPr="00803EB8">
                <w:rPr>
                  <w:rFonts w:ascii="Arial" w:hAnsi="Arial" w:cs="Arial"/>
                  <w:color w:val="0000FF"/>
                  <w:sz w:val="24"/>
                  <w:szCs w:val="24"/>
                </w:rPr>
                <w:t>ПКГ</w:t>
              </w:r>
            </w:hyperlink>
            <w:r w:rsidR="006157B6" w:rsidRPr="00803EB8">
              <w:rPr>
                <w:rFonts w:ascii="Arial" w:hAnsi="Arial" w:cs="Arial"/>
                <w:sz w:val="24"/>
                <w:szCs w:val="24"/>
              </w:rPr>
              <w:t xml:space="preserve"> "Общеотраслевые должности служащих четвертого уровня"</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21 971</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22 740</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3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23 535</w:t>
            </w:r>
          </w:p>
        </w:tc>
      </w:tr>
    </w:tbl>
    <w:p w:rsidR="006157B6" w:rsidRPr="00803EB8" w:rsidRDefault="006157B6" w:rsidP="00224346">
      <w:pPr>
        <w:pStyle w:val="ConsPlusNormal"/>
        <w:ind w:firstLine="540"/>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1</w:t>
      </w:r>
      <w:r w:rsidR="00491B31" w:rsidRPr="00803EB8">
        <w:rPr>
          <w:rFonts w:ascii="Arial" w:hAnsi="Arial" w:cs="Arial"/>
          <w:sz w:val="24"/>
          <w:szCs w:val="24"/>
        </w:rPr>
        <w:t>0</w:t>
      </w:r>
      <w:r w:rsidRPr="00803EB8">
        <w:rPr>
          <w:rFonts w:ascii="Arial" w:hAnsi="Arial" w:cs="Arial"/>
          <w:sz w:val="24"/>
          <w:szCs w:val="24"/>
        </w:rPr>
        <w:t>. Размеры должностных окладов работников Учреждения, должности которых не включены в ПКГ:</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 xml:space="preserve">1) размеры должностных окладов работников культуры, искусства и кинематографии, должности которых не включены в ПКГ, устанавливаются на основе отнесения занимаемых ими должностей к должностям, предусмотренным Единым квалификационным </w:t>
      </w:r>
      <w:hyperlink r:id="rId12" w:tooltip="Приказ Минздравсоцразвития РФ от 30.03.2011 N 251н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культуры, искусства и кинематографии&quot; (Зар">
        <w:r w:rsidRPr="00803EB8">
          <w:rPr>
            <w:rFonts w:ascii="Arial" w:hAnsi="Arial" w:cs="Arial"/>
            <w:color w:val="0000FF"/>
            <w:sz w:val="24"/>
            <w:szCs w:val="24"/>
          </w:rPr>
          <w:t>справочником</w:t>
        </w:r>
      </w:hyperlink>
      <w:r w:rsidRPr="00803EB8">
        <w:rPr>
          <w:rFonts w:ascii="Arial" w:hAnsi="Arial" w:cs="Arial"/>
          <w:sz w:val="24"/>
          <w:szCs w:val="24"/>
        </w:rPr>
        <w:t xml:space="preserve"> должностей руководителей, специалистов и служащих, раздел "Квалификационные характеристики должностей работников культуры, искусства и кинематографии, утвержденным Приказом Министерства здравоохранения и социального развития Российской Федерации от 30 марта 2011 г. N 251н:</w:t>
      </w:r>
    </w:p>
    <w:p w:rsidR="006157B6" w:rsidRPr="00803EB8" w:rsidRDefault="006157B6" w:rsidP="00224346">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3"/>
        <w:gridCol w:w="3005"/>
      </w:tblGrid>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Наименование должностей</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Размер должностного оклада, руб.</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Хранитель музейных предметов, специалист по экспозиционной и выставочной деятельности, редактор электронных баз данных музея, специалист по учету музейных предметов, аранжировщик</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18 499</w:t>
            </w:r>
          </w:p>
        </w:tc>
      </w:tr>
      <w:tr w:rsidR="006157B6" w:rsidRPr="00803EB8" w:rsidTr="00740BF1">
        <w:tc>
          <w:tcPr>
            <w:tcW w:w="6003" w:type="dxa"/>
            <w:shd w:val="clear" w:color="auto" w:fill="auto"/>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Главный режиссер, главный художник-модельер театрального костюма, главный художник по свету, главный администратор, заведующий театрально-производственной мастерской, художественный руководитель, заведующий отделом (сектором) дома (дворца) культуры и отдыха, научно-методического центра и других аналогичных организаций</w:t>
            </w:r>
          </w:p>
        </w:tc>
        <w:tc>
          <w:tcPr>
            <w:tcW w:w="3005" w:type="dxa"/>
            <w:shd w:val="clear" w:color="auto" w:fill="auto"/>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21 971</w:t>
            </w:r>
          </w:p>
        </w:tc>
      </w:tr>
    </w:tbl>
    <w:p w:rsidR="006157B6" w:rsidRPr="00803EB8" w:rsidRDefault="006157B6" w:rsidP="00224346">
      <w:pPr>
        <w:pStyle w:val="ConsPlusNormal"/>
        <w:ind w:firstLine="540"/>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2) размеры должностных окладов работников Учреждения, занимающих должности служащих, которые не включены в ПКГ:</w:t>
      </w:r>
    </w:p>
    <w:p w:rsidR="006157B6" w:rsidRPr="00803EB8" w:rsidRDefault="006157B6" w:rsidP="00224346">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3"/>
        <w:gridCol w:w="3005"/>
      </w:tblGrid>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Наименование должностей</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Размер должностного оклада, руб.</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Системный администратор</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17 873</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Специалист по административно-хозяйственному обеспечению</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18 499</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Специалист по охране труда</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18 499</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Специалист по туризму</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18 499</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Специалист по закупкам</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18 499</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Специалист по гражданской обороне</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18 499</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Заместитель начальника отдела (заведующего центром)</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20 510</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Заведующий центром</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21 971</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Начальник отдела</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21 971</w:t>
            </w:r>
          </w:p>
        </w:tc>
      </w:tr>
    </w:tbl>
    <w:p w:rsidR="006157B6" w:rsidRPr="00803EB8" w:rsidRDefault="006157B6" w:rsidP="00224346">
      <w:pPr>
        <w:pStyle w:val="ConsPlusNormal"/>
        <w:ind w:firstLine="540"/>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1</w:t>
      </w:r>
      <w:r w:rsidR="006B3B5E" w:rsidRPr="00803EB8">
        <w:rPr>
          <w:rFonts w:ascii="Arial" w:hAnsi="Arial" w:cs="Arial"/>
          <w:sz w:val="24"/>
          <w:szCs w:val="24"/>
        </w:rPr>
        <w:t>1</w:t>
      </w:r>
      <w:r w:rsidRPr="00803EB8">
        <w:rPr>
          <w:rFonts w:ascii="Arial" w:hAnsi="Arial" w:cs="Arial"/>
          <w:sz w:val="24"/>
          <w:szCs w:val="24"/>
        </w:rPr>
        <w:t xml:space="preserve">. Размеры окладов работников Учреждения, осуществляющих деятельность по профессиям рабочих, профессии которых отнесены к </w:t>
      </w:r>
      <w:hyperlink r:id="rId13"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Pr="00803EB8">
          <w:rPr>
            <w:rFonts w:ascii="Arial" w:hAnsi="Arial" w:cs="Arial"/>
            <w:color w:val="0000FF"/>
            <w:sz w:val="24"/>
            <w:szCs w:val="24"/>
          </w:rPr>
          <w:t>ПКГ</w:t>
        </w:r>
      </w:hyperlink>
      <w:r w:rsidRPr="00803EB8">
        <w:rPr>
          <w:rFonts w:ascii="Arial" w:hAnsi="Arial" w:cs="Arial"/>
          <w:sz w:val="24"/>
          <w:szCs w:val="24"/>
        </w:rPr>
        <w:t>, утвержденным Приказом Министерства здравоохранения и социального развития Российской Федерации от 29 мая 2008 г. N 248н "Об утверждении профессиональных квалификационных групп общеотраслевых профессий рабочих":</w:t>
      </w:r>
    </w:p>
    <w:p w:rsidR="006157B6" w:rsidRPr="00803EB8" w:rsidRDefault="006157B6" w:rsidP="00224346">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3"/>
        <w:gridCol w:w="3005"/>
      </w:tblGrid>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Профессиональная квалификационная группа (ПКГ),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Размер оклада, руб.</w:t>
            </w:r>
          </w:p>
        </w:tc>
      </w:tr>
      <w:tr w:rsidR="006157B6" w:rsidRPr="00803EB8" w:rsidTr="006157B6">
        <w:tc>
          <w:tcPr>
            <w:tcW w:w="9008" w:type="dxa"/>
            <w:gridSpan w:val="2"/>
          </w:tcPr>
          <w:p w:rsidR="006157B6" w:rsidRPr="00803EB8" w:rsidRDefault="008B66D6" w:rsidP="00224346">
            <w:pPr>
              <w:pStyle w:val="ConsPlusNormal"/>
              <w:jc w:val="center"/>
              <w:rPr>
                <w:rFonts w:ascii="Arial" w:hAnsi="Arial" w:cs="Arial"/>
                <w:sz w:val="24"/>
                <w:szCs w:val="24"/>
              </w:rPr>
            </w:pPr>
            <w:hyperlink r:id="rId14"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6157B6" w:rsidRPr="00803EB8">
                <w:rPr>
                  <w:rFonts w:ascii="Arial" w:hAnsi="Arial" w:cs="Arial"/>
                  <w:color w:val="0000FF"/>
                  <w:sz w:val="24"/>
                  <w:szCs w:val="24"/>
                </w:rPr>
                <w:t>ПКГ</w:t>
              </w:r>
            </w:hyperlink>
            <w:r w:rsidR="006157B6" w:rsidRPr="00803EB8">
              <w:rPr>
                <w:rFonts w:ascii="Arial" w:hAnsi="Arial" w:cs="Arial"/>
                <w:sz w:val="24"/>
                <w:szCs w:val="24"/>
              </w:rPr>
              <w:t xml:space="preserve"> "Общеотраслевые профессии рабочих первого уровня"</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11 257</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11 651</w:t>
            </w:r>
          </w:p>
        </w:tc>
      </w:tr>
      <w:tr w:rsidR="006157B6" w:rsidRPr="00803EB8" w:rsidTr="006157B6">
        <w:tc>
          <w:tcPr>
            <w:tcW w:w="9008" w:type="dxa"/>
            <w:gridSpan w:val="2"/>
          </w:tcPr>
          <w:p w:rsidR="006157B6" w:rsidRPr="00803EB8" w:rsidRDefault="008B66D6" w:rsidP="00224346">
            <w:pPr>
              <w:pStyle w:val="ConsPlusNormal"/>
              <w:jc w:val="center"/>
              <w:rPr>
                <w:rFonts w:ascii="Arial" w:hAnsi="Arial" w:cs="Arial"/>
                <w:sz w:val="24"/>
                <w:szCs w:val="24"/>
              </w:rPr>
            </w:pPr>
            <w:hyperlink r:id="rId15"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6157B6" w:rsidRPr="00803EB8">
                <w:rPr>
                  <w:rFonts w:ascii="Arial" w:hAnsi="Arial" w:cs="Arial"/>
                  <w:color w:val="0000FF"/>
                  <w:sz w:val="24"/>
                  <w:szCs w:val="24"/>
                </w:rPr>
                <w:t>ПКГ</w:t>
              </w:r>
            </w:hyperlink>
            <w:r w:rsidR="006157B6" w:rsidRPr="00803EB8">
              <w:rPr>
                <w:rFonts w:ascii="Arial" w:hAnsi="Arial" w:cs="Arial"/>
                <w:sz w:val="24"/>
                <w:szCs w:val="24"/>
              </w:rPr>
              <w:t xml:space="preserve"> "Общеотраслевые профессии рабочих второго уровня"</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12 060</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2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12 482</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3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12 919</w:t>
            </w:r>
          </w:p>
        </w:tc>
      </w:tr>
      <w:tr w:rsidR="006157B6" w:rsidRPr="00803EB8" w:rsidTr="006157B6">
        <w:tc>
          <w:tcPr>
            <w:tcW w:w="6003"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4 квалификационный уровень</w:t>
            </w:r>
          </w:p>
        </w:tc>
        <w:tc>
          <w:tcPr>
            <w:tcW w:w="3005" w:type="dxa"/>
          </w:tcPr>
          <w:p w:rsidR="006157B6" w:rsidRPr="00803EB8" w:rsidRDefault="006157B6" w:rsidP="00224346">
            <w:pPr>
              <w:pStyle w:val="ConsPlusNormal"/>
              <w:jc w:val="center"/>
              <w:rPr>
                <w:rFonts w:ascii="Arial" w:hAnsi="Arial" w:cs="Arial"/>
                <w:sz w:val="24"/>
                <w:szCs w:val="24"/>
              </w:rPr>
            </w:pPr>
            <w:r w:rsidRPr="00803EB8">
              <w:rPr>
                <w:rFonts w:ascii="Arial" w:hAnsi="Arial" w:cs="Arial"/>
                <w:sz w:val="24"/>
                <w:szCs w:val="24"/>
              </w:rPr>
              <w:t>13 370</w:t>
            </w:r>
          </w:p>
        </w:tc>
      </w:tr>
    </w:tbl>
    <w:p w:rsidR="006157B6" w:rsidRPr="00803EB8" w:rsidRDefault="006157B6" w:rsidP="00224346">
      <w:pPr>
        <w:pStyle w:val="ConsPlusNormal"/>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4 квалификационный уровень устанавливается рабочим за выполнение важных (особо важных) и ответственных (особо ответственных) работ по решению руководителя Учреждения, привлекаемым для выполнения важных (особо важных) и ответственных (особо ответственных) работ. Перечень рабочих, выполняющих важные (особо важные) и ответственные (особо ответственные) работы, устанавливается локальным актом Учреждения.</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1</w:t>
      </w:r>
      <w:r w:rsidR="006B3B5E" w:rsidRPr="00803EB8">
        <w:rPr>
          <w:rFonts w:ascii="Arial" w:hAnsi="Arial" w:cs="Arial"/>
          <w:sz w:val="24"/>
          <w:szCs w:val="24"/>
        </w:rPr>
        <w:t>2</w:t>
      </w:r>
      <w:r w:rsidRPr="00803EB8">
        <w:rPr>
          <w:rFonts w:ascii="Arial" w:hAnsi="Arial" w:cs="Arial"/>
          <w:sz w:val="24"/>
          <w:szCs w:val="24"/>
        </w:rPr>
        <w:t>. Работникам Учреждения устанавливаются следующие повышающие коэффициенты к должностным окладам (окладам):</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повышающий коэффициент к должностному окладу (окладу) по Учреждению (структурному подразделению);</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повышающий коэффициент к должностному окладу (окладу) за квалификационную категорию;</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повышающий коэффициент к должностному окладу (окладу) за почетные звания Министерства культуры Российской Федерации, отраслевые нагрудные знаки (значки), ученую степень.</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Применение повышающих коэффициентов к должностному окладу (окладу) не образует новый должностной оклад (оклад) и не учитывается при начислении стимулирующих и компенсационных выплат.</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1</w:t>
      </w:r>
      <w:r w:rsidR="006B3B5E" w:rsidRPr="00803EB8">
        <w:rPr>
          <w:rFonts w:ascii="Arial" w:hAnsi="Arial" w:cs="Arial"/>
          <w:sz w:val="24"/>
          <w:szCs w:val="24"/>
        </w:rPr>
        <w:t>3</w:t>
      </w:r>
      <w:r w:rsidRPr="00803EB8">
        <w:rPr>
          <w:rFonts w:ascii="Arial" w:hAnsi="Arial" w:cs="Arial"/>
          <w:sz w:val="24"/>
          <w:szCs w:val="24"/>
        </w:rPr>
        <w:t>. Повышающий коэффициент к должностному окладу (окладу) по Учреждению (структурному подразделению) устанавливается работникам, работающим в Учреждении (структурном подразделении) культуры, расположенном в сельской местности, в размере 0,25.</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Условия, размер и порядок установления повышающего коэффициента к должностному окладу (окладу) по Учреждению устанавливается локальным актом Учреждения, принятым с учетом мнения представительного органа работников Учреждения и согласованным с Управлением.</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1</w:t>
      </w:r>
      <w:r w:rsidR="006B3B5E" w:rsidRPr="00803EB8">
        <w:rPr>
          <w:rFonts w:ascii="Arial" w:hAnsi="Arial" w:cs="Arial"/>
          <w:sz w:val="24"/>
          <w:szCs w:val="24"/>
        </w:rPr>
        <w:t>4</w:t>
      </w:r>
      <w:r w:rsidRPr="00803EB8">
        <w:rPr>
          <w:rFonts w:ascii="Arial" w:hAnsi="Arial" w:cs="Arial"/>
          <w:sz w:val="24"/>
          <w:szCs w:val="24"/>
        </w:rPr>
        <w:t xml:space="preserve">. Повышающий коэффициент к должностному окладу (окладу) за квалификационную категорию устанавливается работникам Учреждения, указанным в </w:t>
      </w:r>
      <w:hyperlink w:anchor="P71" w:tooltip="8. Размеры должностных окладов работников Учреждения, должности которых отнесены к ПКГ, утвержденным Приказом Министерства здравоохранения и социального развития Российской Федерации от 31 августа 2007 г. N 570 &quot;Об утверждении профессиональных квалификационных">
        <w:r w:rsidRPr="00803EB8">
          <w:rPr>
            <w:rFonts w:ascii="Arial" w:hAnsi="Arial" w:cs="Arial"/>
            <w:color w:val="0000FF"/>
            <w:sz w:val="24"/>
            <w:szCs w:val="24"/>
          </w:rPr>
          <w:t>пункте 8</w:t>
        </w:r>
      </w:hyperlink>
      <w:r w:rsidRPr="00803EB8">
        <w:rPr>
          <w:rFonts w:ascii="Arial" w:hAnsi="Arial" w:cs="Arial"/>
          <w:sz w:val="24"/>
          <w:szCs w:val="24"/>
        </w:rPr>
        <w:t xml:space="preserve"> настоящего Положения, в следующих размерах:</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при наличии второй квалификационной категории - 0,1;</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при наличии первой квалификационной категории - 0,2;</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при наличии высшей квалификационной категории - 0,3;</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при наличии ведущей квалификационной категории - 0,35.</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Повышающий коэффициент к должностному окладу (окладу) за квалификационную категорию устанавливается:</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работникам культуры при занятии должности по специальности, по которой им присвоена квалификационная категория;</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руководителям структурных подразделений в случае, если специальность, по которой им присвоена квалификационная категория, соответствует профилю возглавляемого подразделения.</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1</w:t>
      </w:r>
      <w:r w:rsidR="006B3B5E" w:rsidRPr="00803EB8">
        <w:rPr>
          <w:rFonts w:ascii="Arial" w:hAnsi="Arial" w:cs="Arial"/>
          <w:sz w:val="24"/>
          <w:szCs w:val="24"/>
        </w:rPr>
        <w:t>5</w:t>
      </w:r>
      <w:r w:rsidR="00491B31" w:rsidRPr="00803EB8">
        <w:rPr>
          <w:rFonts w:ascii="Arial" w:hAnsi="Arial" w:cs="Arial"/>
          <w:sz w:val="24"/>
          <w:szCs w:val="24"/>
        </w:rPr>
        <w:t>.</w:t>
      </w:r>
      <w:r w:rsidRPr="00803EB8">
        <w:rPr>
          <w:rFonts w:ascii="Arial" w:hAnsi="Arial" w:cs="Arial"/>
          <w:sz w:val="24"/>
          <w:szCs w:val="24"/>
        </w:rPr>
        <w:t xml:space="preserve"> Повышающий коэффициент к должностному окладу (окладу) за почетные звания Министерства культуры Российской Федерации, отраслевые нагрудные знаки (значки), ученую степень устанавливается работникам (руководителям) Учреждения:</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при наличии ученой степени кандидата наук (с даты принятия решения Высшей аттестационной комиссией при Министерстве науки и высшего образования Российской Федерации (далее - ВАК России) о выдаче диплома) или почетного звания "Заслуженный" (кроме работников театрально-концертных учреждений) - 0,2;</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при наличии ученой степени доктора наук (с даты принятия решения ВАК России о выдаче диплома) - 0,25;</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награжденным отраслевыми знаками - 0,1.</w:t>
      </w:r>
    </w:p>
    <w:p w:rsidR="006157B6" w:rsidRPr="00803EB8" w:rsidRDefault="006157B6" w:rsidP="00224346">
      <w:pPr>
        <w:pStyle w:val="ConsPlusNormal"/>
        <w:ind w:firstLine="540"/>
        <w:jc w:val="both"/>
        <w:rPr>
          <w:rFonts w:ascii="Arial" w:hAnsi="Arial" w:cs="Arial"/>
          <w:sz w:val="24"/>
          <w:szCs w:val="24"/>
        </w:rPr>
      </w:pPr>
      <w:r w:rsidRPr="00803EB8">
        <w:rPr>
          <w:rFonts w:ascii="Arial" w:hAnsi="Arial" w:cs="Arial"/>
          <w:sz w:val="24"/>
          <w:szCs w:val="24"/>
        </w:rPr>
        <w:t>Повышающий коэффициент к должностному окладу (окладу) за почетные звания Министерства культуры Российской Федерации, отраслевые нагрудные знаки (значки), ученую степень устанавливается работникам Учреждения по одному из имеющихся оснований, имеющему большее значение.</w:t>
      </w:r>
    </w:p>
    <w:p w:rsidR="006157B6" w:rsidRPr="00803EB8" w:rsidRDefault="00491B31" w:rsidP="00224346">
      <w:pPr>
        <w:pStyle w:val="ConsPlusNormal"/>
        <w:ind w:firstLine="540"/>
        <w:jc w:val="both"/>
        <w:rPr>
          <w:rFonts w:ascii="Arial" w:hAnsi="Arial" w:cs="Arial"/>
          <w:sz w:val="24"/>
          <w:szCs w:val="24"/>
        </w:rPr>
      </w:pPr>
      <w:bookmarkStart w:id="3" w:name="P244"/>
      <w:bookmarkEnd w:id="3"/>
      <w:r w:rsidRPr="00803EB8">
        <w:rPr>
          <w:rFonts w:ascii="Arial" w:hAnsi="Arial" w:cs="Arial"/>
          <w:sz w:val="24"/>
          <w:szCs w:val="24"/>
        </w:rPr>
        <w:t>1</w:t>
      </w:r>
      <w:r w:rsidR="006B3B5E" w:rsidRPr="00803EB8">
        <w:rPr>
          <w:rFonts w:ascii="Arial" w:hAnsi="Arial" w:cs="Arial"/>
          <w:sz w:val="24"/>
          <w:szCs w:val="24"/>
        </w:rPr>
        <w:t>6</w:t>
      </w:r>
      <w:r w:rsidR="006157B6" w:rsidRPr="00803EB8">
        <w:rPr>
          <w:rFonts w:ascii="Arial" w:hAnsi="Arial" w:cs="Arial"/>
          <w:sz w:val="24"/>
          <w:szCs w:val="24"/>
        </w:rPr>
        <w:t xml:space="preserve">. С учетом условий труда работникам Учреждения устанавливаются компенсационные выплаты, предусмотренные </w:t>
      </w:r>
      <w:hyperlink w:anchor="P269" w:tooltip="4. Условия и порядок установления">
        <w:r w:rsidR="006157B6" w:rsidRPr="00803EB8">
          <w:rPr>
            <w:rFonts w:ascii="Arial" w:hAnsi="Arial" w:cs="Arial"/>
            <w:color w:val="0000FF"/>
            <w:sz w:val="24"/>
            <w:szCs w:val="24"/>
          </w:rPr>
          <w:t>разделом 4</w:t>
        </w:r>
      </w:hyperlink>
      <w:r w:rsidR="006157B6" w:rsidRPr="00803EB8">
        <w:rPr>
          <w:rFonts w:ascii="Arial" w:hAnsi="Arial" w:cs="Arial"/>
          <w:sz w:val="24"/>
          <w:szCs w:val="24"/>
        </w:rPr>
        <w:t xml:space="preserve"> настоящего Положения.</w:t>
      </w:r>
    </w:p>
    <w:p w:rsidR="006157B6"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1</w:t>
      </w:r>
      <w:r w:rsidR="006B3B5E" w:rsidRPr="00803EB8">
        <w:rPr>
          <w:rFonts w:ascii="Arial" w:hAnsi="Arial" w:cs="Arial"/>
          <w:sz w:val="24"/>
          <w:szCs w:val="24"/>
        </w:rPr>
        <w:t>7</w:t>
      </w:r>
      <w:r w:rsidR="006157B6" w:rsidRPr="00803EB8">
        <w:rPr>
          <w:rFonts w:ascii="Arial" w:hAnsi="Arial" w:cs="Arial"/>
          <w:sz w:val="24"/>
          <w:szCs w:val="24"/>
        </w:rPr>
        <w:t xml:space="preserve">. Работникам Учреждения устанавливаются стимулирующие выплаты, предусмотренные </w:t>
      </w:r>
      <w:hyperlink w:anchor="P280" w:tooltip="5. Условия и порядок установления">
        <w:r w:rsidR="006157B6" w:rsidRPr="00803EB8">
          <w:rPr>
            <w:rFonts w:ascii="Arial" w:hAnsi="Arial" w:cs="Arial"/>
            <w:color w:val="0000FF"/>
            <w:sz w:val="24"/>
            <w:szCs w:val="24"/>
          </w:rPr>
          <w:t>разделом 5</w:t>
        </w:r>
      </w:hyperlink>
      <w:r w:rsidR="006157B6" w:rsidRPr="00803EB8">
        <w:rPr>
          <w:rFonts w:ascii="Arial" w:hAnsi="Arial" w:cs="Arial"/>
          <w:sz w:val="24"/>
          <w:szCs w:val="24"/>
        </w:rPr>
        <w:t xml:space="preserve"> настоящего Положения.</w:t>
      </w:r>
    </w:p>
    <w:p w:rsidR="006157B6" w:rsidRPr="00803EB8" w:rsidRDefault="006157B6" w:rsidP="00224346">
      <w:pPr>
        <w:pStyle w:val="ConsPlusNormal"/>
        <w:ind w:firstLine="540"/>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p>
    <w:p w:rsidR="002C0540" w:rsidRPr="00803EB8" w:rsidRDefault="002C0540" w:rsidP="00224346">
      <w:pPr>
        <w:pStyle w:val="ConsPlusTitle"/>
        <w:jc w:val="center"/>
        <w:outlineLvl w:val="1"/>
        <w:rPr>
          <w:rFonts w:ascii="Arial" w:hAnsi="Arial" w:cs="Arial"/>
          <w:sz w:val="24"/>
          <w:szCs w:val="24"/>
        </w:rPr>
      </w:pPr>
      <w:r w:rsidRPr="00803EB8">
        <w:rPr>
          <w:rFonts w:ascii="Arial" w:hAnsi="Arial" w:cs="Arial"/>
          <w:sz w:val="24"/>
          <w:szCs w:val="24"/>
        </w:rPr>
        <w:t>3. Условия и порядок оплаты труда</w:t>
      </w:r>
    </w:p>
    <w:p w:rsidR="002C0540" w:rsidRPr="00803EB8" w:rsidRDefault="002C0540" w:rsidP="00224346">
      <w:pPr>
        <w:pStyle w:val="ConsPlusTitle"/>
        <w:jc w:val="center"/>
        <w:rPr>
          <w:rFonts w:ascii="Arial" w:hAnsi="Arial" w:cs="Arial"/>
          <w:sz w:val="24"/>
          <w:szCs w:val="24"/>
        </w:rPr>
      </w:pPr>
      <w:r w:rsidRPr="00803EB8">
        <w:rPr>
          <w:rFonts w:ascii="Arial" w:hAnsi="Arial" w:cs="Arial"/>
          <w:sz w:val="24"/>
          <w:szCs w:val="24"/>
        </w:rPr>
        <w:t>руководителя Учреждения и его заместител</w:t>
      </w:r>
      <w:r w:rsidR="004B1CA2" w:rsidRPr="00803EB8">
        <w:rPr>
          <w:rFonts w:ascii="Arial" w:hAnsi="Arial" w:cs="Arial"/>
          <w:sz w:val="24"/>
          <w:szCs w:val="24"/>
        </w:rPr>
        <w:t>ей</w:t>
      </w:r>
    </w:p>
    <w:p w:rsidR="002C0540" w:rsidRPr="00803EB8" w:rsidRDefault="002C0540" w:rsidP="00224346">
      <w:pPr>
        <w:pStyle w:val="ConsPlusNormal"/>
        <w:ind w:firstLine="540"/>
        <w:jc w:val="both"/>
        <w:rPr>
          <w:rFonts w:ascii="Arial" w:hAnsi="Arial" w:cs="Arial"/>
          <w:sz w:val="24"/>
          <w:szCs w:val="24"/>
        </w:rPr>
      </w:pPr>
    </w:p>
    <w:p w:rsidR="002C0540"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1</w:t>
      </w:r>
      <w:r w:rsidR="006B3B5E" w:rsidRPr="00803EB8">
        <w:rPr>
          <w:rFonts w:ascii="Arial" w:hAnsi="Arial" w:cs="Arial"/>
          <w:sz w:val="24"/>
          <w:szCs w:val="24"/>
        </w:rPr>
        <w:t>8</w:t>
      </w:r>
      <w:r w:rsidR="002C0540" w:rsidRPr="00803EB8">
        <w:rPr>
          <w:rFonts w:ascii="Arial" w:hAnsi="Arial" w:cs="Arial"/>
          <w:sz w:val="24"/>
          <w:szCs w:val="24"/>
        </w:rPr>
        <w:t>. Заработная плата руководителя Учреждения состоит из должностного оклада, компенсационных выплат и стимулирующих выплат.</w:t>
      </w:r>
    </w:p>
    <w:p w:rsidR="002C0540"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1</w:t>
      </w:r>
      <w:r w:rsidR="006B3B5E" w:rsidRPr="00803EB8">
        <w:rPr>
          <w:rFonts w:ascii="Arial" w:hAnsi="Arial" w:cs="Arial"/>
          <w:sz w:val="24"/>
          <w:szCs w:val="24"/>
        </w:rPr>
        <w:t>9</w:t>
      </w:r>
      <w:r w:rsidR="002C0540" w:rsidRPr="00803EB8">
        <w:rPr>
          <w:rFonts w:ascii="Arial" w:hAnsi="Arial" w:cs="Arial"/>
          <w:sz w:val="24"/>
          <w:szCs w:val="24"/>
        </w:rPr>
        <w:t>.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2C0540" w:rsidRPr="00803EB8" w:rsidRDefault="006B3B5E" w:rsidP="00224346">
      <w:pPr>
        <w:pStyle w:val="ConsPlusNormal"/>
        <w:ind w:firstLine="540"/>
        <w:jc w:val="both"/>
        <w:rPr>
          <w:rFonts w:ascii="Arial" w:hAnsi="Arial" w:cs="Arial"/>
          <w:sz w:val="24"/>
          <w:szCs w:val="24"/>
        </w:rPr>
      </w:pPr>
      <w:r w:rsidRPr="00803EB8">
        <w:rPr>
          <w:rFonts w:ascii="Arial" w:hAnsi="Arial" w:cs="Arial"/>
          <w:sz w:val="24"/>
          <w:szCs w:val="24"/>
        </w:rPr>
        <w:t>20</w:t>
      </w:r>
      <w:r w:rsidR="002C0540" w:rsidRPr="00803EB8">
        <w:rPr>
          <w:rFonts w:ascii="Arial" w:hAnsi="Arial" w:cs="Arial"/>
          <w:sz w:val="24"/>
          <w:szCs w:val="24"/>
        </w:rPr>
        <w:t>. Размер компенсационных выплат руководителю Учреждения, имеющему право на получение соответствующих выплат, устанавливается Управлением и включается в трудовой договор.</w:t>
      </w:r>
    </w:p>
    <w:p w:rsidR="002C0540" w:rsidRPr="00803EB8" w:rsidRDefault="002C0540" w:rsidP="00224346">
      <w:pPr>
        <w:pStyle w:val="ConsPlusNormal"/>
        <w:ind w:firstLine="540"/>
        <w:jc w:val="both"/>
        <w:rPr>
          <w:rFonts w:ascii="Arial" w:hAnsi="Arial" w:cs="Arial"/>
          <w:sz w:val="24"/>
          <w:szCs w:val="24"/>
        </w:rPr>
      </w:pPr>
      <w:r w:rsidRPr="00803EB8">
        <w:rPr>
          <w:rFonts w:ascii="Arial" w:hAnsi="Arial" w:cs="Arial"/>
          <w:sz w:val="24"/>
          <w:szCs w:val="24"/>
        </w:rPr>
        <w:t>2</w:t>
      </w:r>
      <w:r w:rsidR="006B3B5E" w:rsidRPr="00803EB8">
        <w:rPr>
          <w:rFonts w:ascii="Arial" w:hAnsi="Arial" w:cs="Arial"/>
          <w:sz w:val="24"/>
          <w:szCs w:val="24"/>
        </w:rPr>
        <w:t>1</w:t>
      </w:r>
      <w:r w:rsidRPr="00803EB8">
        <w:rPr>
          <w:rFonts w:ascii="Arial" w:hAnsi="Arial" w:cs="Arial"/>
          <w:sz w:val="24"/>
          <w:szCs w:val="24"/>
        </w:rPr>
        <w:t>. Руководителю Учреждения стимулирующие выплаты устанавливаются Управлением.</w:t>
      </w:r>
    </w:p>
    <w:p w:rsidR="002C0540" w:rsidRPr="00803EB8" w:rsidRDefault="002C0540" w:rsidP="00224346">
      <w:pPr>
        <w:ind w:firstLine="567"/>
        <w:jc w:val="both"/>
        <w:rPr>
          <w:rFonts w:ascii="Arial" w:hAnsi="Arial" w:cs="Arial"/>
          <w:b/>
        </w:rPr>
      </w:pPr>
      <w:r w:rsidRPr="00803EB8">
        <w:rPr>
          <w:rFonts w:ascii="Arial" w:hAnsi="Arial" w:cs="Arial"/>
        </w:rPr>
        <w:t xml:space="preserve">Размер стимулирующих выплат руководителю Учреждения устанавливается с учетом эффективности и результативности деятельности Учреждения в соответствии с </w:t>
      </w:r>
      <w:r w:rsidR="00B82359" w:rsidRPr="00803EB8">
        <w:rPr>
          <w:rFonts w:ascii="Arial" w:hAnsi="Arial" w:cs="Arial"/>
        </w:rPr>
        <w:t>оценкой эффективности деятельности муниципальных учреждений, утверждаемой Учредителем</w:t>
      </w:r>
      <w:r w:rsidRPr="00803EB8">
        <w:rPr>
          <w:rFonts w:ascii="Arial" w:hAnsi="Arial" w:cs="Arial"/>
        </w:rPr>
        <w:t>.</w:t>
      </w:r>
    </w:p>
    <w:p w:rsidR="002C0540" w:rsidRPr="00803EB8" w:rsidRDefault="002C0540" w:rsidP="00224346">
      <w:pPr>
        <w:pStyle w:val="ConsPlusNormal"/>
        <w:ind w:firstLine="540"/>
        <w:jc w:val="both"/>
        <w:rPr>
          <w:rFonts w:ascii="Arial" w:hAnsi="Arial" w:cs="Arial"/>
          <w:sz w:val="24"/>
          <w:szCs w:val="24"/>
        </w:rPr>
      </w:pPr>
      <w:r w:rsidRPr="00803EB8">
        <w:rPr>
          <w:rFonts w:ascii="Arial" w:hAnsi="Arial" w:cs="Arial"/>
          <w:sz w:val="24"/>
          <w:szCs w:val="24"/>
        </w:rPr>
        <w:t>Размеры, порядок и критерии установления стимулирующих выплат руководителю Учреждения устанавливаются У</w:t>
      </w:r>
      <w:r w:rsidR="00722AFB" w:rsidRPr="00803EB8">
        <w:rPr>
          <w:rFonts w:ascii="Arial" w:hAnsi="Arial" w:cs="Arial"/>
          <w:sz w:val="24"/>
          <w:szCs w:val="24"/>
        </w:rPr>
        <w:t>чредителем</w:t>
      </w:r>
      <w:r w:rsidRPr="00803EB8">
        <w:rPr>
          <w:rFonts w:ascii="Arial" w:hAnsi="Arial" w:cs="Arial"/>
          <w:sz w:val="24"/>
          <w:szCs w:val="24"/>
        </w:rPr>
        <w:t>.</w:t>
      </w:r>
    </w:p>
    <w:p w:rsidR="002C0540" w:rsidRPr="00803EB8" w:rsidRDefault="002C0540" w:rsidP="00224346">
      <w:pPr>
        <w:pStyle w:val="ConsPlusNormal"/>
        <w:ind w:firstLine="540"/>
        <w:jc w:val="both"/>
        <w:rPr>
          <w:rFonts w:ascii="Arial" w:hAnsi="Arial" w:cs="Arial"/>
          <w:sz w:val="24"/>
          <w:szCs w:val="24"/>
        </w:rPr>
      </w:pPr>
      <w:r w:rsidRPr="00803EB8">
        <w:rPr>
          <w:rFonts w:ascii="Arial" w:hAnsi="Arial" w:cs="Arial"/>
          <w:sz w:val="24"/>
          <w:szCs w:val="24"/>
        </w:rPr>
        <w:t>2</w:t>
      </w:r>
      <w:r w:rsidR="006B3B5E" w:rsidRPr="00803EB8">
        <w:rPr>
          <w:rFonts w:ascii="Arial" w:hAnsi="Arial" w:cs="Arial"/>
          <w:sz w:val="24"/>
          <w:szCs w:val="24"/>
        </w:rPr>
        <w:t>2</w:t>
      </w:r>
      <w:r w:rsidRPr="00803EB8">
        <w:rPr>
          <w:rFonts w:ascii="Arial" w:hAnsi="Arial" w:cs="Arial"/>
          <w:sz w:val="24"/>
          <w:szCs w:val="24"/>
        </w:rPr>
        <w:t>. Заработная плата заместителя руководителя Учреждения состоит из должностного оклада, компенсационных и стимулирующих выплат.</w:t>
      </w:r>
    </w:p>
    <w:p w:rsidR="002C0540" w:rsidRPr="00803EB8" w:rsidRDefault="002C0540" w:rsidP="00224346">
      <w:pPr>
        <w:pStyle w:val="ConsPlusNormal"/>
        <w:ind w:firstLine="540"/>
        <w:jc w:val="both"/>
        <w:rPr>
          <w:rFonts w:ascii="Arial" w:hAnsi="Arial" w:cs="Arial"/>
          <w:sz w:val="24"/>
          <w:szCs w:val="24"/>
        </w:rPr>
      </w:pPr>
      <w:r w:rsidRPr="00803EB8">
        <w:rPr>
          <w:rFonts w:ascii="Arial" w:hAnsi="Arial" w:cs="Arial"/>
          <w:sz w:val="24"/>
          <w:szCs w:val="24"/>
        </w:rPr>
        <w:t>2</w:t>
      </w:r>
      <w:r w:rsidR="006B3B5E" w:rsidRPr="00803EB8">
        <w:rPr>
          <w:rFonts w:ascii="Arial" w:hAnsi="Arial" w:cs="Arial"/>
          <w:sz w:val="24"/>
          <w:szCs w:val="24"/>
        </w:rPr>
        <w:t>3</w:t>
      </w:r>
      <w:r w:rsidRPr="00803EB8">
        <w:rPr>
          <w:rFonts w:ascii="Arial" w:hAnsi="Arial" w:cs="Arial"/>
          <w:sz w:val="24"/>
          <w:szCs w:val="24"/>
        </w:rPr>
        <w:t>. Должностной оклад заместителя руководителя Учреждения устанавливается на 10 - 30 процентов ниже должностного оклада руководителя Учреждения локальным актом Учреждения, принятым с учетом мнения представительного органа работников Учреждения и согласованным с Управлением.</w:t>
      </w:r>
    </w:p>
    <w:p w:rsidR="002C0540" w:rsidRPr="00803EB8" w:rsidRDefault="002C0540" w:rsidP="00224346">
      <w:pPr>
        <w:pStyle w:val="ConsPlusNormal"/>
        <w:ind w:firstLine="540"/>
        <w:jc w:val="both"/>
        <w:rPr>
          <w:rFonts w:ascii="Arial" w:hAnsi="Arial" w:cs="Arial"/>
          <w:sz w:val="24"/>
          <w:szCs w:val="24"/>
        </w:rPr>
      </w:pPr>
      <w:r w:rsidRPr="00803EB8">
        <w:rPr>
          <w:rFonts w:ascii="Arial" w:hAnsi="Arial" w:cs="Arial"/>
          <w:sz w:val="24"/>
          <w:szCs w:val="24"/>
        </w:rPr>
        <w:t>2</w:t>
      </w:r>
      <w:r w:rsidR="006B3B5E" w:rsidRPr="00803EB8">
        <w:rPr>
          <w:rFonts w:ascii="Arial" w:hAnsi="Arial" w:cs="Arial"/>
          <w:sz w:val="24"/>
          <w:szCs w:val="24"/>
        </w:rPr>
        <w:t>4</w:t>
      </w:r>
      <w:r w:rsidRPr="00803EB8">
        <w:rPr>
          <w:rFonts w:ascii="Arial" w:hAnsi="Arial" w:cs="Arial"/>
          <w:sz w:val="24"/>
          <w:szCs w:val="24"/>
        </w:rPr>
        <w:t>. С учетом условий труда заместителю руководителя</w:t>
      </w:r>
      <w:r w:rsidR="00C34373" w:rsidRPr="00803EB8">
        <w:rPr>
          <w:rFonts w:ascii="Arial" w:hAnsi="Arial" w:cs="Arial"/>
          <w:sz w:val="24"/>
          <w:szCs w:val="24"/>
        </w:rPr>
        <w:t xml:space="preserve"> </w:t>
      </w:r>
      <w:r w:rsidRPr="00803EB8">
        <w:rPr>
          <w:rFonts w:ascii="Arial" w:hAnsi="Arial" w:cs="Arial"/>
          <w:sz w:val="24"/>
          <w:szCs w:val="24"/>
        </w:rPr>
        <w:t xml:space="preserve">Учреждения устанавливаются компенсационные выплаты, предусмотренные </w:t>
      </w:r>
      <w:hyperlink w:anchor="P269" w:tooltip="4. Условия и порядок установления">
        <w:r w:rsidRPr="00803EB8">
          <w:rPr>
            <w:rFonts w:ascii="Arial" w:hAnsi="Arial" w:cs="Arial"/>
            <w:color w:val="0000FF"/>
            <w:sz w:val="24"/>
            <w:szCs w:val="24"/>
          </w:rPr>
          <w:t>разделом 4</w:t>
        </w:r>
      </w:hyperlink>
      <w:r w:rsidRPr="00803EB8">
        <w:rPr>
          <w:rFonts w:ascii="Arial" w:hAnsi="Arial" w:cs="Arial"/>
          <w:sz w:val="24"/>
          <w:szCs w:val="24"/>
        </w:rPr>
        <w:t xml:space="preserve"> настоящего Положения.</w:t>
      </w:r>
    </w:p>
    <w:p w:rsidR="002C0540" w:rsidRPr="00803EB8" w:rsidRDefault="002C0540" w:rsidP="00224346">
      <w:pPr>
        <w:pStyle w:val="ConsPlusNormal"/>
        <w:ind w:firstLine="540"/>
        <w:jc w:val="both"/>
        <w:rPr>
          <w:rFonts w:ascii="Arial" w:hAnsi="Arial" w:cs="Arial"/>
          <w:sz w:val="24"/>
          <w:szCs w:val="24"/>
        </w:rPr>
      </w:pPr>
      <w:r w:rsidRPr="00803EB8">
        <w:rPr>
          <w:rFonts w:ascii="Arial" w:hAnsi="Arial" w:cs="Arial"/>
          <w:sz w:val="24"/>
          <w:szCs w:val="24"/>
        </w:rPr>
        <w:t>Компенсационные выплаты заместителю руководителя Учреждения, имеющ</w:t>
      </w:r>
      <w:r w:rsidR="00C34373" w:rsidRPr="00803EB8">
        <w:rPr>
          <w:rFonts w:ascii="Arial" w:hAnsi="Arial" w:cs="Arial"/>
          <w:sz w:val="24"/>
          <w:szCs w:val="24"/>
        </w:rPr>
        <w:t xml:space="preserve">ему </w:t>
      </w:r>
      <w:r w:rsidRPr="00803EB8">
        <w:rPr>
          <w:rFonts w:ascii="Arial" w:hAnsi="Arial" w:cs="Arial"/>
          <w:sz w:val="24"/>
          <w:szCs w:val="24"/>
        </w:rPr>
        <w:t>право на получение соответствующих выплат, устанавливаются руководителем Учреждения и указываются в трудовом договоре.</w:t>
      </w:r>
    </w:p>
    <w:p w:rsidR="002C0540"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2</w:t>
      </w:r>
      <w:r w:rsidR="006B3B5E" w:rsidRPr="00803EB8">
        <w:rPr>
          <w:rFonts w:ascii="Arial" w:hAnsi="Arial" w:cs="Arial"/>
          <w:sz w:val="24"/>
          <w:szCs w:val="24"/>
        </w:rPr>
        <w:t>5</w:t>
      </w:r>
      <w:r w:rsidR="00C34373" w:rsidRPr="00803EB8">
        <w:rPr>
          <w:rFonts w:ascii="Arial" w:hAnsi="Arial" w:cs="Arial"/>
          <w:sz w:val="24"/>
          <w:szCs w:val="24"/>
        </w:rPr>
        <w:t xml:space="preserve">. Заместителю руководителя </w:t>
      </w:r>
      <w:r w:rsidR="002C0540" w:rsidRPr="00803EB8">
        <w:rPr>
          <w:rFonts w:ascii="Arial" w:hAnsi="Arial" w:cs="Arial"/>
          <w:sz w:val="24"/>
          <w:szCs w:val="24"/>
        </w:rPr>
        <w:t xml:space="preserve">Учреждения устанавливаются стимулирующие выплаты, предусмотренные </w:t>
      </w:r>
      <w:hyperlink w:anchor="P280" w:tooltip="5. Условия и порядок установления">
        <w:r w:rsidR="002C0540" w:rsidRPr="00803EB8">
          <w:rPr>
            <w:rFonts w:ascii="Arial" w:hAnsi="Arial" w:cs="Arial"/>
            <w:color w:val="0000FF"/>
            <w:sz w:val="24"/>
            <w:szCs w:val="24"/>
          </w:rPr>
          <w:t>разделом 5</w:t>
        </w:r>
      </w:hyperlink>
      <w:r w:rsidR="002C0540" w:rsidRPr="00803EB8">
        <w:rPr>
          <w:rFonts w:ascii="Arial" w:hAnsi="Arial" w:cs="Arial"/>
          <w:sz w:val="24"/>
          <w:szCs w:val="24"/>
        </w:rPr>
        <w:t xml:space="preserve"> настоящего Положения, за исключением выплаты за выслугу лет.</w:t>
      </w:r>
    </w:p>
    <w:p w:rsidR="002C0540"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2</w:t>
      </w:r>
      <w:r w:rsidR="006B3B5E" w:rsidRPr="00803EB8">
        <w:rPr>
          <w:rFonts w:ascii="Arial" w:hAnsi="Arial" w:cs="Arial"/>
          <w:sz w:val="24"/>
          <w:szCs w:val="24"/>
        </w:rPr>
        <w:t>6</w:t>
      </w:r>
      <w:r w:rsidR="002C0540" w:rsidRPr="00803EB8">
        <w:rPr>
          <w:rFonts w:ascii="Arial" w:hAnsi="Arial" w:cs="Arial"/>
          <w:sz w:val="24"/>
          <w:szCs w:val="24"/>
        </w:rPr>
        <w:t>. Предельный уровень соотношения среднемесячной заработной платы руководителя Учреждения, его заместителя</w:t>
      </w:r>
      <w:r w:rsidR="00907FED" w:rsidRPr="00803EB8">
        <w:rPr>
          <w:rFonts w:ascii="Arial" w:hAnsi="Arial" w:cs="Arial"/>
          <w:sz w:val="24"/>
          <w:szCs w:val="24"/>
        </w:rPr>
        <w:t>,</w:t>
      </w:r>
      <w:r w:rsidR="002C0540" w:rsidRPr="00803EB8">
        <w:rPr>
          <w:rFonts w:ascii="Arial" w:hAnsi="Arial" w:cs="Arial"/>
          <w:sz w:val="24"/>
          <w:szCs w:val="24"/>
        </w:rPr>
        <w:t xml:space="preserve">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его заместител</w:t>
      </w:r>
      <w:r w:rsidR="006B3B5E" w:rsidRPr="00803EB8">
        <w:rPr>
          <w:rFonts w:ascii="Arial" w:hAnsi="Arial" w:cs="Arial"/>
          <w:sz w:val="24"/>
          <w:szCs w:val="24"/>
        </w:rPr>
        <w:t>ей</w:t>
      </w:r>
      <w:r w:rsidR="002C0540" w:rsidRPr="00803EB8">
        <w:rPr>
          <w:rFonts w:ascii="Arial" w:hAnsi="Arial" w:cs="Arial"/>
          <w:sz w:val="24"/>
          <w:szCs w:val="24"/>
        </w:rPr>
        <w:t>) не может превышать восьмикратного размера.</w:t>
      </w:r>
    </w:p>
    <w:p w:rsidR="002C0540" w:rsidRPr="00803EB8" w:rsidRDefault="002C0540" w:rsidP="00224346">
      <w:pPr>
        <w:pStyle w:val="ConsPlusNormal"/>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p>
    <w:p w:rsidR="00C34373" w:rsidRPr="00803EB8" w:rsidRDefault="00C34373" w:rsidP="00224346">
      <w:pPr>
        <w:pStyle w:val="ConsPlusTitle"/>
        <w:jc w:val="center"/>
        <w:outlineLvl w:val="1"/>
        <w:rPr>
          <w:rFonts w:ascii="Arial" w:hAnsi="Arial" w:cs="Arial"/>
          <w:sz w:val="24"/>
          <w:szCs w:val="24"/>
        </w:rPr>
      </w:pPr>
      <w:r w:rsidRPr="00803EB8">
        <w:rPr>
          <w:rFonts w:ascii="Arial" w:hAnsi="Arial" w:cs="Arial"/>
          <w:sz w:val="24"/>
          <w:szCs w:val="24"/>
        </w:rPr>
        <w:t>4. Условия и порядок установления</w:t>
      </w:r>
    </w:p>
    <w:p w:rsidR="00C34373" w:rsidRPr="00803EB8" w:rsidRDefault="00C34373" w:rsidP="00224346">
      <w:pPr>
        <w:pStyle w:val="ConsPlusTitle"/>
        <w:jc w:val="center"/>
        <w:rPr>
          <w:rFonts w:ascii="Arial" w:hAnsi="Arial" w:cs="Arial"/>
          <w:sz w:val="24"/>
          <w:szCs w:val="24"/>
        </w:rPr>
      </w:pPr>
      <w:r w:rsidRPr="00803EB8">
        <w:rPr>
          <w:rFonts w:ascii="Arial" w:hAnsi="Arial" w:cs="Arial"/>
          <w:sz w:val="24"/>
          <w:szCs w:val="24"/>
        </w:rPr>
        <w:t>компенсационных выплат</w:t>
      </w:r>
    </w:p>
    <w:p w:rsidR="00C34373" w:rsidRPr="00803EB8" w:rsidRDefault="00C34373" w:rsidP="00224346">
      <w:pPr>
        <w:pStyle w:val="ConsPlusNormal"/>
        <w:jc w:val="both"/>
        <w:rPr>
          <w:rFonts w:ascii="Arial" w:hAnsi="Arial" w:cs="Arial"/>
          <w:sz w:val="24"/>
          <w:szCs w:val="24"/>
        </w:rPr>
      </w:pPr>
    </w:p>
    <w:p w:rsidR="00C34373" w:rsidRPr="00803EB8" w:rsidRDefault="00491B31" w:rsidP="00224346">
      <w:pPr>
        <w:widowControl w:val="0"/>
        <w:ind w:right="43" w:firstLine="709"/>
        <w:jc w:val="both"/>
        <w:rPr>
          <w:rFonts w:ascii="Arial" w:hAnsi="Arial" w:cs="Arial"/>
        </w:rPr>
      </w:pPr>
      <w:r w:rsidRPr="00803EB8">
        <w:rPr>
          <w:rFonts w:ascii="Arial" w:hAnsi="Arial" w:cs="Arial"/>
        </w:rPr>
        <w:t>2</w:t>
      </w:r>
      <w:r w:rsidR="006B3B5E" w:rsidRPr="00803EB8">
        <w:rPr>
          <w:rFonts w:ascii="Arial" w:hAnsi="Arial" w:cs="Arial"/>
        </w:rPr>
        <w:t>7</w:t>
      </w:r>
      <w:r w:rsidR="00C34373" w:rsidRPr="00803EB8">
        <w:rPr>
          <w:rFonts w:ascii="Arial" w:hAnsi="Arial" w:cs="Arial"/>
        </w:rPr>
        <w:t xml:space="preserve">. В соответствии с Перечнем компенсационных выплат </w:t>
      </w:r>
      <w:r w:rsidR="00722AFB" w:rsidRPr="00803EB8">
        <w:rPr>
          <w:rFonts w:ascii="Arial" w:hAnsi="Arial" w:cs="Arial"/>
          <w:bCs/>
          <w:color w:val="000000"/>
          <w:lang w:bidi="ru-RU"/>
        </w:rPr>
        <w:t>в муниципальных учреждениях муниципального образования Ефремовский муниципальный округ Тульской области</w:t>
      </w:r>
      <w:r w:rsidR="00C34373" w:rsidRPr="00803EB8">
        <w:rPr>
          <w:rFonts w:ascii="Arial" w:hAnsi="Arial" w:cs="Arial"/>
        </w:rPr>
        <w:t xml:space="preserve">, </w:t>
      </w:r>
      <w:r w:rsidR="001D4431" w:rsidRPr="00803EB8">
        <w:rPr>
          <w:rFonts w:ascii="Arial" w:hAnsi="Arial" w:cs="Arial"/>
        </w:rPr>
        <w:t xml:space="preserve">установленным </w:t>
      </w:r>
      <w:r w:rsidR="008976E9" w:rsidRPr="00803EB8">
        <w:rPr>
          <w:rFonts w:ascii="Arial" w:hAnsi="Arial" w:cs="Arial"/>
        </w:rPr>
        <w:t>приложение</w:t>
      </w:r>
      <w:r w:rsidR="00D84C60" w:rsidRPr="00803EB8">
        <w:rPr>
          <w:rFonts w:ascii="Arial" w:hAnsi="Arial" w:cs="Arial"/>
        </w:rPr>
        <w:t>м</w:t>
      </w:r>
      <w:r w:rsidR="008976E9" w:rsidRPr="00803EB8">
        <w:rPr>
          <w:rFonts w:ascii="Arial" w:hAnsi="Arial" w:cs="Arial"/>
        </w:rPr>
        <w:t xml:space="preserve"> </w:t>
      </w:r>
      <w:hyperlink r:id="rId16"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1D4431" w:rsidRPr="00803EB8">
          <w:rPr>
            <w:rFonts w:ascii="Arial" w:hAnsi="Arial" w:cs="Arial"/>
            <w:color w:val="0000FF"/>
          </w:rPr>
          <w:t>№</w:t>
        </w:r>
      </w:hyperlink>
      <w:r w:rsidR="001D4431" w:rsidRPr="00803EB8">
        <w:rPr>
          <w:rFonts w:ascii="Arial" w:hAnsi="Arial" w:cs="Arial"/>
        </w:rPr>
        <w:t xml:space="preserve">1 </w:t>
      </w:r>
      <w:r w:rsidR="001D4431" w:rsidRPr="00803EB8">
        <w:rPr>
          <w:rFonts w:ascii="Arial" w:hAnsi="Arial" w:cs="Arial"/>
          <w:color w:val="000000"/>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1D4431" w:rsidRPr="00803EB8">
        <w:rPr>
          <w:rFonts w:ascii="Arial" w:hAnsi="Arial" w:cs="Arial"/>
        </w:rPr>
        <w:t xml:space="preserve"> </w:t>
      </w:r>
      <w:r w:rsidR="00C34373" w:rsidRPr="00803EB8">
        <w:rPr>
          <w:rFonts w:ascii="Arial" w:hAnsi="Arial" w:cs="Arial"/>
        </w:rPr>
        <w:t xml:space="preserve">утвержденным </w:t>
      </w:r>
      <w:r w:rsidR="00722AFB" w:rsidRPr="00803EB8">
        <w:rPr>
          <w:rFonts w:ascii="Arial" w:hAnsi="Arial" w:cs="Arial"/>
        </w:rPr>
        <w:t>постановлением администрации муниципального образования Ефремовский муниципальный округ Тульской области</w:t>
      </w:r>
      <w:r w:rsidR="001D4431" w:rsidRPr="00803EB8">
        <w:rPr>
          <w:rFonts w:ascii="Arial" w:hAnsi="Arial" w:cs="Arial"/>
        </w:rPr>
        <w:t xml:space="preserve"> </w:t>
      </w:r>
      <w:r w:rsidR="00C34373" w:rsidRPr="00803EB8">
        <w:rPr>
          <w:rFonts w:ascii="Arial" w:hAnsi="Arial" w:cs="Arial"/>
        </w:rPr>
        <w:t xml:space="preserve">от </w:t>
      </w:r>
      <w:r w:rsidR="00EE754C" w:rsidRPr="00803EB8">
        <w:rPr>
          <w:rFonts w:ascii="Arial" w:hAnsi="Arial" w:cs="Arial"/>
        </w:rPr>
        <w:t>02.12.2025</w:t>
      </w:r>
      <w:r w:rsidR="00C34373" w:rsidRPr="00803EB8">
        <w:rPr>
          <w:rFonts w:ascii="Arial" w:hAnsi="Arial" w:cs="Arial"/>
        </w:rPr>
        <w:t xml:space="preserve"> </w:t>
      </w:r>
      <w:r w:rsidR="00224346" w:rsidRPr="00803EB8">
        <w:rPr>
          <w:rFonts w:ascii="Arial" w:hAnsi="Arial" w:cs="Arial"/>
        </w:rPr>
        <w:t>№</w:t>
      </w:r>
      <w:r w:rsidR="00EE754C" w:rsidRPr="00803EB8">
        <w:rPr>
          <w:rFonts w:ascii="Arial" w:hAnsi="Arial" w:cs="Arial"/>
        </w:rPr>
        <w:t>2021</w:t>
      </w:r>
      <w:r w:rsidR="00722AFB" w:rsidRPr="00803EB8">
        <w:rPr>
          <w:rFonts w:ascii="Arial" w:hAnsi="Arial" w:cs="Arial"/>
        </w:rPr>
        <w:t xml:space="preserve"> </w:t>
      </w:r>
      <w:r w:rsidR="00C34373" w:rsidRPr="00803EB8">
        <w:rPr>
          <w:rFonts w:ascii="Arial" w:hAnsi="Arial" w:cs="Arial"/>
        </w:rPr>
        <w:t xml:space="preserve"> </w:t>
      </w:r>
      <w:r w:rsidR="001D4431" w:rsidRPr="00803EB8">
        <w:rPr>
          <w:rFonts w:ascii="Arial" w:hAnsi="Arial" w:cs="Arial"/>
        </w:rPr>
        <w:t>«</w:t>
      </w:r>
      <w:r w:rsidR="001D4431" w:rsidRPr="00803EB8">
        <w:rPr>
          <w:rFonts w:ascii="Arial" w:hAnsi="Arial" w:cs="Arial"/>
          <w:bCs/>
          <w:color w:val="000000"/>
          <w:lang w:bidi="ru-RU"/>
        </w:rPr>
        <w:t>О совершенствовании систем оплаты труда работников</w:t>
      </w:r>
      <w:r w:rsidR="00224346" w:rsidRPr="00803EB8">
        <w:rPr>
          <w:rFonts w:ascii="Arial" w:hAnsi="Arial" w:cs="Arial"/>
          <w:bCs/>
          <w:color w:val="000000"/>
          <w:lang w:bidi="ru-RU"/>
        </w:rPr>
        <w:t xml:space="preserve"> </w:t>
      </w:r>
      <w:r w:rsidR="001D4431" w:rsidRPr="00803EB8">
        <w:rPr>
          <w:rFonts w:ascii="Arial" w:hAnsi="Arial" w:cs="Arial"/>
          <w:bCs/>
          <w:color w:val="000000"/>
          <w:lang w:bidi="ru-RU"/>
        </w:rPr>
        <w:t>муниципальных учреждений муниципального образования Ефремовский муниципальный округ Тульской области</w:t>
      </w:r>
      <w:r w:rsidR="001D4431" w:rsidRPr="00803EB8">
        <w:rPr>
          <w:rFonts w:ascii="Arial" w:hAnsi="Arial" w:cs="Arial"/>
        </w:rPr>
        <w:t>»</w:t>
      </w:r>
      <w:r w:rsidR="00C34373" w:rsidRPr="00803EB8">
        <w:rPr>
          <w:rFonts w:ascii="Arial" w:hAnsi="Arial" w:cs="Arial"/>
        </w:rPr>
        <w:t xml:space="preserve"> (далее - </w:t>
      </w:r>
      <w:r w:rsidR="001D4431" w:rsidRPr="00803EB8">
        <w:rPr>
          <w:rFonts w:ascii="Arial" w:hAnsi="Arial" w:cs="Arial"/>
        </w:rPr>
        <w:t>постановление администрации муниципального образования Ефремовский муниципальный округ Тульской области</w:t>
      </w:r>
      <w:r w:rsidR="00C34373" w:rsidRPr="00803EB8">
        <w:rPr>
          <w:rFonts w:ascii="Arial" w:hAnsi="Arial" w:cs="Arial"/>
        </w:rPr>
        <w:t xml:space="preserve"> от</w:t>
      </w:r>
      <w:r w:rsidR="00EE754C" w:rsidRPr="00803EB8">
        <w:rPr>
          <w:rFonts w:ascii="Arial" w:hAnsi="Arial" w:cs="Arial"/>
        </w:rPr>
        <w:t xml:space="preserve"> 02.12.2025 №2021</w:t>
      </w:r>
      <w:r w:rsidR="00C34373" w:rsidRPr="00803EB8">
        <w:rPr>
          <w:rFonts w:ascii="Arial" w:hAnsi="Arial" w:cs="Arial"/>
        </w:rPr>
        <w:t>), работникам Учреждения устанавливаются следующие компенсационные выплаты:</w:t>
      </w:r>
    </w:p>
    <w:p w:rsidR="00C34373" w:rsidRPr="00803EB8" w:rsidRDefault="00C34373" w:rsidP="00224346">
      <w:pPr>
        <w:pStyle w:val="ConsPlusNormal"/>
        <w:ind w:firstLine="540"/>
        <w:jc w:val="both"/>
        <w:rPr>
          <w:rFonts w:ascii="Arial" w:hAnsi="Arial" w:cs="Arial"/>
          <w:sz w:val="24"/>
          <w:szCs w:val="24"/>
        </w:rPr>
      </w:pPr>
      <w:r w:rsidRPr="00803EB8">
        <w:rPr>
          <w:rFonts w:ascii="Arial" w:hAnsi="Arial" w:cs="Arial"/>
          <w:sz w:val="24"/>
          <w:szCs w:val="24"/>
        </w:rPr>
        <w:t>выплаты работникам, занятым на работах с вредными и (или) опасными условиями труда;</w:t>
      </w:r>
    </w:p>
    <w:p w:rsidR="00C34373" w:rsidRPr="00803EB8" w:rsidRDefault="00C34373" w:rsidP="00224346">
      <w:pPr>
        <w:pStyle w:val="ConsPlusNormal"/>
        <w:ind w:firstLine="540"/>
        <w:jc w:val="both"/>
        <w:rPr>
          <w:rFonts w:ascii="Arial" w:hAnsi="Arial" w:cs="Arial"/>
          <w:sz w:val="24"/>
          <w:szCs w:val="24"/>
        </w:rPr>
      </w:pPr>
      <w:r w:rsidRPr="00803EB8">
        <w:rPr>
          <w:rFonts w:ascii="Arial" w:hAnsi="Arial" w:cs="Arial"/>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w:t>
      </w:r>
      <w:r w:rsidR="00B82359" w:rsidRPr="00803EB8">
        <w:rPr>
          <w:rFonts w:ascii="Arial" w:hAnsi="Arial" w:cs="Arial"/>
          <w:sz w:val="24"/>
          <w:szCs w:val="24"/>
        </w:rPr>
        <w:t>, в ночное время</w:t>
      </w:r>
      <w:r w:rsidR="00235691" w:rsidRPr="00803EB8">
        <w:rPr>
          <w:rFonts w:ascii="Arial" w:hAnsi="Arial" w:cs="Arial"/>
          <w:sz w:val="24"/>
          <w:szCs w:val="24"/>
        </w:rPr>
        <w:t xml:space="preserve"> </w:t>
      </w:r>
      <w:r w:rsidRPr="00803EB8">
        <w:rPr>
          <w:rFonts w:ascii="Arial" w:hAnsi="Arial" w:cs="Arial"/>
          <w:sz w:val="24"/>
          <w:szCs w:val="24"/>
        </w:rPr>
        <w:t>и при выполнении работ в других условиях, отклоняющихся от нормальных);</w:t>
      </w:r>
    </w:p>
    <w:p w:rsidR="00C34373" w:rsidRPr="00803EB8" w:rsidRDefault="00C34373" w:rsidP="00224346">
      <w:pPr>
        <w:pStyle w:val="ConsPlusNormal"/>
        <w:ind w:firstLine="540"/>
        <w:jc w:val="both"/>
        <w:rPr>
          <w:rFonts w:ascii="Arial" w:hAnsi="Arial" w:cs="Arial"/>
          <w:sz w:val="24"/>
          <w:szCs w:val="24"/>
        </w:rPr>
      </w:pPr>
      <w:r w:rsidRPr="00803EB8">
        <w:rPr>
          <w:rFonts w:ascii="Arial" w:hAnsi="Arial" w:cs="Arial"/>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C34373"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2</w:t>
      </w:r>
      <w:r w:rsidR="006B3B5E" w:rsidRPr="00803EB8">
        <w:rPr>
          <w:rFonts w:ascii="Arial" w:hAnsi="Arial" w:cs="Arial"/>
          <w:sz w:val="24"/>
          <w:szCs w:val="24"/>
        </w:rPr>
        <w:t>8</w:t>
      </w:r>
      <w:r w:rsidR="00C34373" w:rsidRPr="00803EB8">
        <w:rPr>
          <w:rFonts w:ascii="Arial" w:hAnsi="Arial" w:cs="Arial"/>
          <w:sz w:val="24"/>
          <w:szCs w:val="24"/>
        </w:rPr>
        <w:t>. Условия, размеры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работников Учреждения и согласованным с У</w:t>
      </w:r>
      <w:r w:rsidR="00724786" w:rsidRPr="00803EB8">
        <w:rPr>
          <w:rFonts w:ascii="Arial" w:hAnsi="Arial" w:cs="Arial"/>
          <w:sz w:val="24"/>
          <w:szCs w:val="24"/>
        </w:rPr>
        <w:t>правлением</w:t>
      </w:r>
      <w:r w:rsidR="00C34373" w:rsidRPr="00803EB8">
        <w:rPr>
          <w:rFonts w:ascii="Arial" w:hAnsi="Arial" w:cs="Arial"/>
          <w:sz w:val="24"/>
          <w:szCs w:val="24"/>
        </w:rPr>
        <w:t>.</w:t>
      </w:r>
    </w:p>
    <w:p w:rsidR="00C34373" w:rsidRPr="00803EB8" w:rsidRDefault="00C34373" w:rsidP="00224346">
      <w:pPr>
        <w:pStyle w:val="ConsPlusNormal"/>
        <w:ind w:firstLine="540"/>
        <w:jc w:val="both"/>
        <w:rPr>
          <w:rFonts w:ascii="Arial" w:hAnsi="Arial" w:cs="Arial"/>
          <w:sz w:val="24"/>
          <w:szCs w:val="24"/>
        </w:rPr>
      </w:pPr>
      <w:r w:rsidRPr="00803EB8">
        <w:rPr>
          <w:rFonts w:ascii="Arial" w:hAnsi="Arial" w:cs="Arial"/>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C34373"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2</w:t>
      </w:r>
      <w:r w:rsidR="006B3B5E" w:rsidRPr="00803EB8">
        <w:rPr>
          <w:rFonts w:ascii="Arial" w:hAnsi="Arial" w:cs="Arial"/>
          <w:sz w:val="24"/>
          <w:szCs w:val="24"/>
        </w:rPr>
        <w:t>9</w:t>
      </w:r>
      <w:r w:rsidR="00C34373" w:rsidRPr="00803EB8">
        <w:rPr>
          <w:rFonts w:ascii="Arial" w:hAnsi="Arial" w:cs="Arial"/>
          <w:sz w:val="24"/>
          <w:szCs w:val="24"/>
        </w:rPr>
        <w:t>. 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C34373" w:rsidRPr="00803EB8" w:rsidRDefault="00C34373" w:rsidP="00224346">
      <w:pPr>
        <w:pStyle w:val="ConsPlusNormal"/>
        <w:jc w:val="both"/>
        <w:rPr>
          <w:rFonts w:ascii="Arial" w:hAnsi="Arial" w:cs="Arial"/>
          <w:sz w:val="24"/>
          <w:szCs w:val="24"/>
        </w:rPr>
      </w:pPr>
    </w:p>
    <w:p w:rsidR="00724786" w:rsidRPr="00803EB8" w:rsidRDefault="00724786" w:rsidP="00224346">
      <w:pPr>
        <w:pStyle w:val="ConsPlusTitle"/>
        <w:jc w:val="center"/>
        <w:outlineLvl w:val="1"/>
        <w:rPr>
          <w:rFonts w:ascii="Arial" w:hAnsi="Arial" w:cs="Arial"/>
          <w:sz w:val="24"/>
          <w:szCs w:val="24"/>
        </w:rPr>
      </w:pPr>
      <w:r w:rsidRPr="00803EB8">
        <w:rPr>
          <w:rFonts w:ascii="Arial" w:hAnsi="Arial" w:cs="Arial"/>
          <w:sz w:val="24"/>
          <w:szCs w:val="24"/>
        </w:rPr>
        <w:t>5. Условия и порядок установления</w:t>
      </w:r>
    </w:p>
    <w:p w:rsidR="00724786" w:rsidRPr="00803EB8" w:rsidRDefault="00724786" w:rsidP="00224346">
      <w:pPr>
        <w:pStyle w:val="ConsPlusTitle"/>
        <w:jc w:val="center"/>
        <w:rPr>
          <w:rFonts w:ascii="Arial" w:hAnsi="Arial" w:cs="Arial"/>
          <w:sz w:val="24"/>
          <w:szCs w:val="24"/>
        </w:rPr>
      </w:pPr>
      <w:r w:rsidRPr="00803EB8">
        <w:rPr>
          <w:rFonts w:ascii="Arial" w:hAnsi="Arial" w:cs="Arial"/>
          <w:sz w:val="24"/>
          <w:szCs w:val="24"/>
        </w:rPr>
        <w:t>стимулирующих выплат</w:t>
      </w:r>
    </w:p>
    <w:p w:rsidR="00724786" w:rsidRPr="00803EB8" w:rsidRDefault="00724786" w:rsidP="00224346">
      <w:pPr>
        <w:pStyle w:val="ConsPlusNormal"/>
        <w:jc w:val="both"/>
        <w:rPr>
          <w:rFonts w:ascii="Arial" w:hAnsi="Arial" w:cs="Arial"/>
          <w:sz w:val="24"/>
          <w:szCs w:val="24"/>
        </w:rPr>
      </w:pPr>
    </w:p>
    <w:p w:rsidR="00724786" w:rsidRPr="00803EB8" w:rsidRDefault="006B3B5E" w:rsidP="00224346">
      <w:pPr>
        <w:widowControl w:val="0"/>
        <w:ind w:firstLine="709"/>
        <w:jc w:val="both"/>
        <w:rPr>
          <w:rFonts w:ascii="Arial" w:hAnsi="Arial" w:cs="Arial"/>
        </w:rPr>
      </w:pPr>
      <w:r w:rsidRPr="00803EB8">
        <w:rPr>
          <w:rFonts w:ascii="Arial" w:hAnsi="Arial" w:cs="Arial"/>
        </w:rPr>
        <w:t>30</w:t>
      </w:r>
      <w:r w:rsidR="00724786" w:rsidRPr="00803EB8">
        <w:rPr>
          <w:rFonts w:ascii="Arial" w:hAnsi="Arial" w:cs="Arial"/>
        </w:rPr>
        <w:t xml:space="preserve">. В целях поощрения работников Учреждения за выполненную работу в соответствии с Перечнем стимулирующих выплат в </w:t>
      </w:r>
      <w:r w:rsidR="001D4431" w:rsidRPr="00803EB8">
        <w:rPr>
          <w:rFonts w:ascii="Arial" w:hAnsi="Arial" w:cs="Arial"/>
          <w:bCs/>
          <w:color w:val="000000"/>
          <w:lang w:bidi="ru-RU"/>
        </w:rPr>
        <w:t>муниципальных учреждениях муниципального образования Ефремовский муниципальный округ Тульской области</w:t>
      </w:r>
      <w:r w:rsidR="00EE754C" w:rsidRPr="00803EB8">
        <w:rPr>
          <w:rFonts w:ascii="Arial" w:hAnsi="Arial" w:cs="Arial"/>
          <w:bCs/>
          <w:color w:val="000000"/>
          <w:lang w:bidi="ru-RU"/>
        </w:rPr>
        <w:t>,</w:t>
      </w:r>
      <w:r w:rsidR="001D4431" w:rsidRPr="00803EB8">
        <w:rPr>
          <w:rFonts w:ascii="Arial" w:hAnsi="Arial" w:cs="Arial"/>
          <w:b/>
          <w:bCs/>
          <w:color w:val="000000"/>
          <w:lang w:bidi="ru-RU"/>
        </w:rPr>
        <w:t xml:space="preserve"> </w:t>
      </w:r>
      <w:r w:rsidR="001D4431" w:rsidRPr="00803EB8">
        <w:rPr>
          <w:rFonts w:ascii="Arial" w:hAnsi="Arial" w:cs="Arial"/>
        </w:rPr>
        <w:t xml:space="preserve">установленным приложением </w:t>
      </w:r>
      <w:hyperlink r:id="rId17"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1D4431" w:rsidRPr="00803EB8">
          <w:rPr>
            <w:rFonts w:ascii="Arial" w:hAnsi="Arial" w:cs="Arial"/>
            <w:color w:val="0000FF"/>
          </w:rPr>
          <w:t>№</w:t>
        </w:r>
      </w:hyperlink>
      <w:r w:rsidR="001D4431" w:rsidRPr="00803EB8">
        <w:rPr>
          <w:rFonts w:ascii="Arial" w:hAnsi="Arial" w:cs="Arial"/>
        </w:rPr>
        <w:t xml:space="preserve">2 </w:t>
      </w:r>
      <w:r w:rsidR="001D4431" w:rsidRPr="00803EB8">
        <w:rPr>
          <w:rFonts w:ascii="Arial" w:hAnsi="Arial" w:cs="Arial"/>
          <w:color w:val="000000"/>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724786" w:rsidRPr="00803EB8">
        <w:rPr>
          <w:rFonts w:ascii="Arial" w:hAnsi="Arial" w:cs="Arial"/>
        </w:rPr>
        <w:t xml:space="preserve">, утвержденным </w:t>
      </w:r>
      <w:r w:rsidR="00224346" w:rsidRPr="00803EB8">
        <w:rPr>
          <w:rFonts w:ascii="Arial" w:hAnsi="Arial" w:cs="Arial"/>
        </w:rPr>
        <w:t>постановление</w:t>
      </w:r>
      <w:r w:rsidR="00235691" w:rsidRPr="00803EB8">
        <w:rPr>
          <w:rFonts w:ascii="Arial" w:hAnsi="Arial" w:cs="Arial"/>
        </w:rPr>
        <w:t>м</w:t>
      </w:r>
      <w:r w:rsidR="00224346" w:rsidRPr="00803EB8">
        <w:rPr>
          <w:rFonts w:ascii="Arial" w:hAnsi="Arial" w:cs="Arial"/>
        </w:rPr>
        <w:t xml:space="preserve"> администрации муниципального образования Ефремовский муниципальный округ Тульской области от </w:t>
      </w:r>
      <w:r w:rsidR="00EE754C" w:rsidRPr="00803EB8">
        <w:rPr>
          <w:rFonts w:ascii="Arial" w:hAnsi="Arial" w:cs="Arial"/>
        </w:rPr>
        <w:t>02.12.2025  №2021</w:t>
      </w:r>
      <w:r w:rsidR="00724786" w:rsidRPr="00803EB8">
        <w:rPr>
          <w:rFonts w:ascii="Arial" w:hAnsi="Arial" w:cs="Arial"/>
        </w:rPr>
        <w:t>, в Учреждении устанавливаются следующие стимулирующие выплаты:</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выплаты за интенсивность и высокие результаты работы;</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выплаты за качество выполняемых работ;</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выплаты за выслугу лет;</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премиальные выплаты по итогам работы;</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выплаты за наставничество;</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B82359" w:rsidRPr="00803EB8">
        <w:rPr>
          <w:rFonts w:ascii="Arial" w:hAnsi="Arial" w:cs="Arial"/>
          <w:sz w:val="24"/>
          <w:szCs w:val="24"/>
        </w:rPr>
        <w:t>, администраци</w:t>
      </w:r>
      <w:r w:rsidR="006E400F" w:rsidRPr="00803EB8">
        <w:rPr>
          <w:rFonts w:ascii="Arial" w:hAnsi="Arial" w:cs="Arial"/>
          <w:sz w:val="24"/>
          <w:szCs w:val="24"/>
        </w:rPr>
        <w:t>и</w:t>
      </w:r>
      <w:r w:rsidR="00B82359" w:rsidRPr="00803EB8">
        <w:rPr>
          <w:rFonts w:ascii="Arial" w:hAnsi="Arial" w:cs="Arial"/>
          <w:sz w:val="24"/>
          <w:szCs w:val="24"/>
        </w:rPr>
        <w:t xml:space="preserve"> муниципального образования Ефремовский муниципальный округ Тульской области </w:t>
      </w:r>
      <w:r w:rsidRPr="00803EB8">
        <w:rPr>
          <w:rFonts w:ascii="Arial" w:hAnsi="Arial" w:cs="Arial"/>
          <w:sz w:val="24"/>
          <w:szCs w:val="24"/>
        </w:rPr>
        <w:t>в зависимости от особенностей условий труда и (или) режима рабочего времени.</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3</w:t>
      </w:r>
      <w:r w:rsidR="006B3B5E" w:rsidRPr="00803EB8">
        <w:rPr>
          <w:rFonts w:ascii="Arial" w:hAnsi="Arial" w:cs="Arial"/>
          <w:sz w:val="24"/>
          <w:szCs w:val="24"/>
        </w:rPr>
        <w:t>1</w:t>
      </w:r>
      <w:r w:rsidRPr="00803EB8">
        <w:rPr>
          <w:rFonts w:ascii="Arial" w:hAnsi="Arial" w:cs="Arial"/>
          <w:sz w:val="24"/>
          <w:szCs w:val="24"/>
        </w:rPr>
        <w:t>.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участия в выполнении особо важных мероприятий и срочных работ;</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обеспечения безаварийной, безотказной и бесперебойной работы всех структурных подразделений Учреждения;</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организации и проведения мероприятий, направленных на повышение авторитета и имиджа Учреждения;</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 xml:space="preserve">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w:t>
      </w:r>
      <w:r w:rsidR="00870696" w:rsidRPr="00803EB8">
        <w:rPr>
          <w:rFonts w:ascii="Arial" w:hAnsi="Arial" w:cs="Arial"/>
          <w:sz w:val="24"/>
          <w:szCs w:val="24"/>
        </w:rPr>
        <w:t>грамот и благодарностей органов местного самоуправления</w:t>
      </w:r>
      <w:r w:rsidR="00142211" w:rsidRPr="00803EB8">
        <w:rPr>
          <w:rFonts w:ascii="Arial" w:hAnsi="Arial" w:cs="Arial"/>
          <w:sz w:val="24"/>
          <w:szCs w:val="24"/>
        </w:rPr>
        <w:t xml:space="preserve"> </w:t>
      </w:r>
      <w:r w:rsidR="00142211" w:rsidRPr="00803EB8">
        <w:rPr>
          <w:rFonts w:ascii="Arial" w:hAnsi="Arial" w:cs="Arial"/>
          <w:sz w:val="24"/>
          <w:szCs w:val="24"/>
          <w:highlight w:val="yellow"/>
        </w:rPr>
        <w:t>муниципального образования Ефремовский муниципальный округ</w:t>
      </w:r>
      <w:r w:rsidR="00F628CE" w:rsidRPr="00803EB8">
        <w:rPr>
          <w:rFonts w:ascii="Arial" w:hAnsi="Arial" w:cs="Arial"/>
          <w:sz w:val="24"/>
          <w:szCs w:val="24"/>
        </w:rPr>
        <w:t xml:space="preserve"> </w:t>
      </w:r>
      <w:r w:rsidR="00F628CE" w:rsidRPr="00803EB8">
        <w:rPr>
          <w:rFonts w:ascii="Arial" w:hAnsi="Arial" w:cs="Arial"/>
          <w:sz w:val="24"/>
          <w:szCs w:val="24"/>
          <w:highlight w:val="yellow"/>
        </w:rPr>
        <w:t>Тульской области</w:t>
      </w:r>
      <w:r w:rsidR="00870696" w:rsidRPr="00803EB8">
        <w:rPr>
          <w:rFonts w:ascii="Arial" w:hAnsi="Arial" w:cs="Arial"/>
          <w:sz w:val="24"/>
          <w:szCs w:val="24"/>
        </w:rPr>
        <w:t xml:space="preserve">,  </w:t>
      </w:r>
      <w:r w:rsidRPr="00803EB8">
        <w:rPr>
          <w:rFonts w:ascii="Arial" w:hAnsi="Arial" w:cs="Arial"/>
          <w:sz w:val="24"/>
          <w:szCs w:val="24"/>
        </w:rPr>
        <w:t>грамот и благодарностей Учреждения);</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участия в реализации национальных проектов и программ.</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Условия, размер и порядок осуществления выплаты за интенсивность и высокие результаты работы устанавливаются локальным актом Учреждения, принятым с учетом мнения представительного органа работников Учреждения и согласованным с У</w:t>
      </w:r>
      <w:r w:rsidR="00491B31" w:rsidRPr="00803EB8">
        <w:rPr>
          <w:rFonts w:ascii="Arial" w:hAnsi="Arial" w:cs="Arial"/>
          <w:sz w:val="24"/>
          <w:szCs w:val="24"/>
        </w:rPr>
        <w:t>правлением</w:t>
      </w:r>
      <w:r w:rsidRPr="00803EB8">
        <w:rPr>
          <w:rFonts w:ascii="Arial" w:hAnsi="Arial" w:cs="Arial"/>
          <w:sz w:val="24"/>
          <w:szCs w:val="24"/>
        </w:rPr>
        <w:t>.</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3</w:t>
      </w:r>
      <w:r w:rsidR="006B3B5E" w:rsidRPr="00803EB8">
        <w:rPr>
          <w:rFonts w:ascii="Arial" w:hAnsi="Arial" w:cs="Arial"/>
          <w:sz w:val="24"/>
          <w:szCs w:val="24"/>
        </w:rPr>
        <w:t>2</w:t>
      </w:r>
      <w:r w:rsidRPr="00803EB8">
        <w:rPr>
          <w:rFonts w:ascii="Arial" w:hAnsi="Arial" w:cs="Arial"/>
          <w:sz w:val="24"/>
          <w:szCs w:val="24"/>
        </w:rPr>
        <w:t>.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своевременном и добросовестном исполнении своих обязанностей;</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повышении уровня ответственности за порученный участок работы;</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соблюдении регламентов, стандартов, технологий, требований к процедурам при выполнении работ, оказании услуг;</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соблюдении установленных сроков выполнения работ, оказания услуг;</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качественной подготовке и проведении мероприятий, связанных с уставной деятельностью Учреждения.</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работников Учреждения и согласованным с Управлением.</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3</w:t>
      </w:r>
      <w:r w:rsidR="006B3B5E" w:rsidRPr="00803EB8">
        <w:rPr>
          <w:rFonts w:ascii="Arial" w:hAnsi="Arial" w:cs="Arial"/>
          <w:sz w:val="24"/>
          <w:szCs w:val="24"/>
        </w:rPr>
        <w:t>3</w:t>
      </w:r>
      <w:r w:rsidRPr="00803EB8">
        <w:rPr>
          <w:rFonts w:ascii="Arial" w:hAnsi="Arial" w:cs="Arial"/>
          <w:sz w:val="24"/>
          <w:szCs w:val="24"/>
        </w:rPr>
        <w:t>. Выплата за выслугу лет устанавливается работникам Учреждения в процентах от должностного оклада (оклада), в зависимости от стажа работы при выслуге:</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свыше 1 года до 5 лет включительно - 10%;</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свыше 5 до 10 лет включительно - 15%;</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свыше 10 лет - 20%.</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по согласованию с представительным органом работников Учреждения и согласованным с У</w:t>
      </w:r>
      <w:r w:rsidR="00491B31" w:rsidRPr="00803EB8">
        <w:rPr>
          <w:rFonts w:ascii="Arial" w:hAnsi="Arial" w:cs="Arial"/>
          <w:sz w:val="24"/>
          <w:szCs w:val="24"/>
        </w:rPr>
        <w:t>правлением</w:t>
      </w:r>
      <w:r w:rsidRPr="00803EB8">
        <w:rPr>
          <w:rFonts w:ascii="Arial" w:hAnsi="Arial" w:cs="Arial"/>
          <w:sz w:val="24"/>
          <w:szCs w:val="24"/>
        </w:rPr>
        <w:t>.</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3</w:t>
      </w:r>
      <w:r w:rsidR="006B3B5E" w:rsidRPr="00803EB8">
        <w:rPr>
          <w:rFonts w:ascii="Arial" w:hAnsi="Arial" w:cs="Arial"/>
          <w:sz w:val="24"/>
          <w:szCs w:val="24"/>
        </w:rPr>
        <w:t>4</w:t>
      </w:r>
      <w:r w:rsidRPr="00803EB8">
        <w:rPr>
          <w:rFonts w:ascii="Arial" w:hAnsi="Arial" w:cs="Arial"/>
          <w:sz w:val="24"/>
          <w:szCs w:val="24"/>
        </w:rPr>
        <w:t>.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Показатели эффективности деятельности работника Учреждения, условия, размеры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работников Учреждения и согласованным с У</w:t>
      </w:r>
      <w:r w:rsidR="00491B31" w:rsidRPr="00803EB8">
        <w:rPr>
          <w:rFonts w:ascii="Arial" w:hAnsi="Arial" w:cs="Arial"/>
          <w:sz w:val="24"/>
          <w:szCs w:val="24"/>
        </w:rPr>
        <w:t>правлением</w:t>
      </w:r>
      <w:r w:rsidRPr="00803EB8">
        <w:rPr>
          <w:rFonts w:ascii="Arial" w:hAnsi="Arial" w:cs="Arial"/>
          <w:sz w:val="24"/>
          <w:szCs w:val="24"/>
        </w:rPr>
        <w:t>.</w:t>
      </w:r>
    </w:p>
    <w:p w:rsidR="00724786"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3</w:t>
      </w:r>
      <w:r w:rsidR="006B3B5E" w:rsidRPr="00803EB8">
        <w:rPr>
          <w:rFonts w:ascii="Arial" w:hAnsi="Arial" w:cs="Arial"/>
          <w:sz w:val="24"/>
          <w:szCs w:val="24"/>
        </w:rPr>
        <w:t>5</w:t>
      </w:r>
      <w:r w:rsidR="00724786" w:rsidRPr="00803EB8">
        <w:rPr>
          <w:rFonts w:ascii="Arial" w:hAnsi="Arial" w:cs="Arial"/>
          <w:sz w:val="24"/>
          <w:szCs w:val="24"/>
        </w:rPr>
        <w:t>. Выплата за наставничество устанавливается наставнику с учетом результативности его деятельности за наставничество, которая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724786" w:rsidRPr="00803EB8" w:rsidRDefault="00724786" w:rsidP="00224346">
      <w:pPr>
        <w:pStyle w:val="ConsPlusNormal"/>
        <w:ind w:firstLine="540"/>
        <w:jc w:val="both"/>
        <w:rPr>
          <w:rFonts w:ascii="Arial" w:hAnsi="Arial" w:cs="Arial"/>
          <w:sz w:val="24"/>
          <w:szCs w:val="24"/>
        </w:rPr>
      </w:pPr>
      <w:r w:rsidRPr="00803EB8">
        <w:rPr>
          <w:rFonts w:ascii="Arial" w:hAnsi="Arial" w:cs="Arial"/>
          <w:sz w:val="24"/>
          <w:szCs w:val="24"/>
        </w:rPr>
        <w:t xml:space="preserve">Порядок осуществления выплат за наставничество устанавливается локальным актом Учреждения, принятым с учетом мнения представительного органа работников Учреждения и согласованным с </w:t>
      </w:r>
      <w:r w:rsidR="00224346" w:rsidRPr="00803EB8">
        <w:rPr>
          <w:rFonts w:ascii="Arial" w:hAnsi="Arial" w:cs="Arial"/>
          <w:sz w:val="24"/>
          <w:szCs w:val="24"/>
        </w:rPr>
        <w:t xml:space="preserve"> </w:t>
      </w:r>
      <w:r w:rsidRPr="00803EB8">
        <w:rPr>
          <w:rFonts w:ascii="Arial" w:hAnsi="Arial" w:cs="Arial"/>
          <w:sz w:val="24"/>
          <w:szCs w:val="24"/>
        </w:rPr>
        <w:t>У</w:t>
      </w:r>
      <w:r w:rsidR="00224346" w:rsidRPr="00803EB8">
        <w:rPr>
          <w:rFonts w:ascii="Arial" w:hAnsi="Arial" w:cs="Arial"/>
          <w:sz w:val="24"/>
          <w:szCs w:val="24"/>
        </w:rPr>
        <w:t>правлением</w:t>
      </w:r>
      <w:r w:rsidRPr="00803EB8">
        <w:rPr>
          <w:rFonts w:ascii="Arial" w:hAnsi="Arial" w:cs="Arial"/>
          <w:sz w:val="24"/>
          <w:szCs w:val="24"/>
        </w:rPr>
        <w:t>.</w:t>
      </w:r>
    </w:p>
    <w:p w:rsidR="00724786"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3</w:t>
      </w:r>
      <w:r w:rsidR="006B3B5E" w:rsidRPr="00803EB8">
        <w:rPr>
          <w:rFonts w:ascii="Arial" w:hAnsi="Arial" w:cs="Arial"/>
          <w:sz w:val="24"/>
          <w:szCs w:val="24"/>
        </w:rPr>
        <w:t>6</w:t>
      </w:r>
      <w:r w:rsidR="00724786" w:rsidRPr="00803EB8">
        <w:rPr>
          <w:rFonts w:ascii="Arial" w:hAnsi="Arial" w:cs="Arial"/>
          <w:sz w:val="24"/>
          <w:szCs w:val="24"/>
        </w:rPr>
        <w:t>. 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w:t>
      </w:r>
      <w:r w:rsidR="00235691" w:rsidRPr="00803EB8">
        <w:rPr>
          <w:rFonts w:ascii="Arial" w:hAnsi="Arial" w:cs="Arial"/>
          <w:sz w:val="24"/>
          <w:szCs w:val="24"/>
        </w:rPr>
        <w:t xml:space="preserve">, администрации муниципального образования Ефремовский муниципальный округ Тульской области </w:t>
      </w:r>
      <w:r w:rsidR="00724786" w:rsidRPr="00803EB8">
        <w:rPr>
          <w:rFonts w:ascii="Arial" w:hAnsi="Arial" w:cs="Arial"/>
          <w:sz w:val="24"/>
          <w:szCs w:val="24"/>
        </w:rPr>
        <w:t xml:space="preserve"> в зависимости от особенностей условий труда и (или) режима рабочего времени устанавливаются нормативным правовым актом Правительства Тульской области</w:t>
      </w:r>
      <w:r w:rsidR="00907FED" w:rsidRPr="00803EB8">
        <w:rPr>
          <w:rFonts w:ascii="Arial" w:hAnsi="Arial" w:cs="Arial"/>
          <w:sz w:val="24"/>
          <w:szCs w:val="24"/>
        </w:rPr>
        <w:t>, администрации муниципального образования Ефремовский муниципальный округ Тульской области</w:t>
      </w:r>
      <w:r w:rsidR="00724786" w:rsidRPr="00803EB8">
        <w:rPr>
          <w:rFonts w:ascii="Arial" w:hAnsi="Arial" w:cs="Arial"/>
          <w:sz w:val="24"/>
          <w:szCs w:val="24"/>
        </w:rPr>
        <w:t>.</w:t>
      </w:r>
    </w:p>
    <w:p w:rsidR="00724786"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3</w:t>
      </w:r>
      <w:r w:rsidR="006B3B5E" w:rsidRPr="00803EB8">
        <w:rPr>
          <w:rFonts w:ascii="Arial" w:hAnsi="Arial" w:cs="Arial"/>
          <w:sz w:val="24"/>
          <w:szCs w:val="24"/>
        </w:rPr>
        <w:t>7</w:t>
      </w:r>
      <w:r w:rsidR="00724786" w:rsidRPr="00803EB8">
        <w:rPr>
          <w:rFonts w:ascii="Arial" w:hAnsi="Arial" w:cs="Arial"/>
          <w:sz w:val="24"/>
          <w:szCs w:val="24"/>
        </w:rPr>
        <w:t>. Стимулирующие выплаты производятся работникам Учреждения на основании приказа руководителя Учреждения.</w:t>
      </w:r>
    </w:p>
    <w:p w:rsidR="00724786"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3</w:t>
      </w:r>
      <w:r w:rsidR="006B3B5E" w:rsidRPr="00803EB8">
        <w:rPr>
          <w:rFonts w:ascii="Arial" w:hAnsi="Arial" w:cs="Arial"/>
          <w:sz w:val="24"/>
          <w:szCs w:val="24"/>
        </w:rPr>
        <w:t>8</w:t>
      </w:r>
      <w:r w:rsidR="00724786" w:rsidRPr="00803EB8">
        <w:rPr>
          <w:rFonts w:ascii="Arial" w:hAnsi="Arial" w:cs="Arial"/>
          <w:sz w:val="24"/>
          <w:szCs w:val="24"/>
        </w:rPr>
        <w:t>. Стимулирующие выплаты осуществляются в пределах фонда оплаты труда Учреждения.</w:t>
      </w:r>
    </w:p>
    <w:p w:rsidR="006157B6" w:rsidRPr="00803EB8" w:rsidRDefault="006157B6" w:rsidP="00224346">
      <w:pPr>
        <w:pStyle w:val="ConsPlusNormal"/>
        <w:ind w:firstLine="540"/>
        <w:jc w:val="both"/>
        <w:rPr>
          <w:rFonts w:ascii="Arial" w:hAnsi="Arial" w:cs="Arial"/>
          <w:sz w:val="24"/>
          <w:szCs w:val="24"/>
        </w:rPr>
      </w:pPr>
    </w:p>
    <w:p w:rsidR="00B23D32" w:rsidRPr="00803EB8" w:rsidRDefault="00B23D32" w:rsidP="00224346">
      <w:pPr>
        <w:pStyle w:val="ConsPlusTitle"/>
        <w:jc w:val="center"/>
        <w:outlineLvl w:val="1"/>
        <w:rPr>
          <w:rFonts w:ascii="Arial" w:hAnsi="Arial" w:cs="Arial"/>
          <w:sz w:val="24"/>
          <w:szCs w:val="24"/>
        </w:rPr>
      </w:pPr>
      <w:r w:rsidRPr="00803EB8">
        <w:rPr>
          <w:rFonts w:ascii="Arial" w:hAnsi="Arial" w:cs="Arial"/>
          <w:sz w:val="24"/>
          <w:szCs w:val="24"/>
        </w:rPr>
        <w:t>6. Другие вопросы оплаты труда</w:t>
      </w:r>
    </w:p>
    <w:p w:rsidR="00B23D32" w:rsidRPr="00803EB8" w:rsidRDefault="00B23D32" w:rsidP="00224346">
      <w:pPr>
        <w:pStyle w:val="ConsPlusNormal"/>
        <w:jc w:val="both"/>
        <w:rPr>
          <w:rFonts w:ascii="Arial" w:hAnsi="Arial" w:cs="Arial"/>
          <w:sz w:val="24"/>
          <w:szCs w:val="24"/>
        </w:rPr>
      </w:pPr>
    </w:p>
    <w:p w:rsidR="00B23D32" w:rsidRPr="00803EB8" w:rsidRDefault="00491B31" w:rsidP="00224346">
      <w:pPr>
        <w:pStyle w:val="ConsPlusNormal"/>
        <w:ind w:firstLine="540"/>
        <w:jc w:val="both"/>
        <w:rPr>
          <w:rFonts w:ascii="Arial" w:hAnsi="Arial" w:cs="Arial"/>
          <w:sz w:val="24"/>
          <w:szCs w:val="24"/>
        </w:rPr>
      </w:pPr>
      <w:r w:rsidRPr="00803EB8">
        <w:rPr>
          <w:rFonts w:ascii="Arial" w:hAnsi="Arial" w:cs="Arial"/>
          <w:sz w:val="24"/>
          <w:szCs w:val="24"/>
        </w:rPr>
        <w:t>3</w:t>
      </w:r>
      <w:r w:rsidR="006B3B5E" w:rsidRPr="00803EB8">
        <w:rPr>
          <w:rFonts w:ascii="Arial" w:hAnsi="Arial" w:cs="Arial"/>
          <w:sz w:val="24"/>
          <w:szCs w:val="24"/>
        </w:rPr>
        <w:t>9</w:t>
      </w:r>
      <w:r w:rsidR="00B23D32" w:rsidRPr="00803EB8">
        <w:rPr>
          <w:rFonts w:ascii="Arial" w:hAnsi="Arial" w:cs="Arial"/>
          <w:sz w:val="24"/>
          <w:szCs w:val="24"/>
        </w:rPr>
        <w:t>. Руководитель, заместители руководителя и работники Учреждения имеют право на единовременную выплату в размере одного должностного оклада (оклада) при предоставлении ежегодного оплачиваемого отпуска.</w:t>
      </w:r>
    </w:p>
    <w:p w:rsidR="00B23D32" w:rsidRPr="00803EB8" w:rsidRDefault="00B23D32" w:rsidP="00224346">
      <w:pPr>
        <w:pStyle w:val="ConsPlusNormal"/>
        <w:ind w:firstLine="540"/>
        <w:jc w:val="both"/>
        <w:rPr>
          <w:rFonts w:ascii="Arial" w:hAnsi="Arial" w:cs="Arial"/>
          <w:sz w:val="24"/>
          <w:szCs w:val="24"/>
        </w:rPr>
      </w:pPr>
      <w:r w:rsidRPr="00803EB8">
        <w:rPr>
          <w:rFonts w:ascii="Arial" w:hAnsi="Arial" w:cs="Arial"/>
          <w:sz w:val="24"/>
          <w:szCs w:val="24"/>
        </w:rPr>
        <w:t>Условия и порядок осуществления единовременной выплаты при предоставлении ежегодного оплачиваемого отпуска определяются в отношении:</w:t>
      </w:r>
    </w:p>
    <w:p w:rsidR="00B23D32" w:rsidRPr="00803EB8" w:rsidRDefault="00B23D32" w:rsidP="00224346">
      <w:pPr>
        <w:pStyle w:val="ConsPlusNormal"/>
        <w:ind w:firstLine="540"/>
        <w:jc w:val="both"/>
        <w:rPr>
          <w:rFonts w:ascii="Arial" w:hAnsi="Arial" w:cs="Arial"/>
          <w:sz w:val="24"/>
          <w:szCs w:val="24"/>
        </w:rPr>
      </w:pPr>
      <w:r w:rsidRPr="00803EB8">
        <w:rPr>
          <w:rFonts w:ascii="Arial" w:hAnsi="Arial" w:cs="Arial"/>
          <w:sz w:val="24"/>
          <w:szCs w:val="24"/>
        </w:rPr>
        <w:t>работников Учреждения, заместителей руководителя Учреждения -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работников Учреждения и согласованным с Управлением;</w:t>
      </w:r>
    </w:p>
    <w:p w:rsidR="00B23D32" w:rsidRPr="00803EB8" w:rsidRDefault="00B23D32" w:rsidP="00224346">
      <w:pPr>
        <w:pStyle w:val="ConsPlusNormal"/>
        <w:ind w:firstLine="540"/>
        <w:jc w:val="both"/>
        <w:rPr>
          <w:rFonts w:ascii="Arial" w:hAnsi="Arial" w:cs="Arial"/>
          <w:sz w:val="24"/>
          <w:szCs w:val="24"/>
        </w:rPr>
      </w:pPr>
      <w:r w:rsidRPr="00803EB8">
        <w:rPr>
          <w:rFonts w:ascii="Arial" w:hAnsi="Arial" w:cs="Arial"/>
          <w:sz w:val="24"/>
          <w:szCs w:val="24"/>
        </w:rPr>
        <w:t>руководителя Учреждения – У</w:t>
      </w:r>
      <w:r w:rsidR="002129F1" w:rsidRPr="00803EB8">
        <w:rPr>
          <w:rFonts w:ascii="Arial" w:hAnsi="Arial" w:cs="Arial"/>
          <w:sz w:val="24"/>
          <w:szCs w:val="24"/>
        </w:rPr>
        <w:t>чредителем</w:t>
      </w:r>
      <w:r w:rsidRPr="00803EB8">
        <w:rPr>
          <w:rFonts w:ascii="Arial" w:hAnsi="Arial" w:cs="Arial"/>
          <w:sz w:val="24"/>
          <w:szCs w:val="24"/>
        </w:rPr>
        <w:t xml:space="preserve">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руководителю Учреждения, утвержденным распорядительным актом Учредителя.</w:t>
      </w:r>
    </w:p>
    <w:p w:rsidR="00B23D32" w:rsidRPr="00803EB8" w:rsidRDefault="00B23D32" w:rsidP="00224346">
      <w:pPr>
        <w:pStyle w:val="ConsPlusNormal"/>
        <w:ind w:firstLine="540"/>
        <w:jc w:val="both"/>
        <w:rPr>
          <w:rFonts w:ascii="Arial" w:hAnsi="Arial" w:cs="Arial"/>
          <w:sz w:val="24"/>
          <w:szCs w:val="24"/>
        </w:rPr>
      </w:pPr>
      <w:r w:rsidRPr="00803EB8">
        <w:rPr>
          <w:rFonts w:ascii="Arial" w:hAnsi="Arial" w:cs="Arial"/>
          <w:sz w:val="24"/>
          <w:szCs w:val="24"/>
        </w:rPr>
        <w:t>В случае разделения ежегодного оплачиваемого отпуска в установленном порядке на части единовременная выплата осуществляется только один раз при предоставлении любой из частей указанного отпуска.</w:t>
      </w:r>
    </w:p>
    <w:p w:rsidR="00B23D32" w:rsidRPr="00803EB8" w:rsidRDefault="00B23D32" w:rsidP="00224346">
      <w:pPr>
        <w:pStyle w:val="ConsPlusNormal"/>
        <w:ind w:firstLine="540"/>
        <w:jc w:val="both"/>
        <w:rPr>
          <w:rFonts w:ascii="Arial" w:hAnsi="Arial" w:cs="Arial"/>
          <w:sz w:val="24"/>
          <w:szCs w:val="24"/>
        </w:rPr>
      </w:pPr>
      <w:r w:rsidRPr="00803EB8">
        <w:rPr>
          <w:rFonts w:ascii="Arial" w:hAnsi="Arial" w:cs="Arial"/>
          <w:sz w:val="24"/>
          <w:szCs w:val="24"/>
        </w:rPr>
        <w:t>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w:t>
      </w:r>
    </w:p>
    <w:p w:rsidR="00B23D32" w:rsidRPr="00803EB8" w:rsidRDefault="00B23D32" w:rsidP="00224346">
      <w:pPr>
        <w:pStyle w:val="ConsPlusNormal"/>
        <w:ind w:firstLine="540"/>
        <w:jc w:val="both"/>
        <w:rPr>
          <w:rFonts w:ascii="Arial" w:hAnsi="Arial" w:cs="Arial"/>
          <w:sz w:val="24"/>
          <w:szCs w:val="24"/>
        </w:rPr>
      </w:pPr>
      <w:r w:rsidRPr="00803EB8">
        <w:rPr>
          <w:rFonts w:ascii="Arial" w:hAnsi="Arial" w:cs="Arial"/>
          <w:sz w:val="24"/>
          <w:szCs w:val="24"/>
        </w:rPr>
        <w:t>Работникам, работающим менее чем на одну ставку, единовременная выплата осуществляется пропорционально доле занимаемой ставки.</w:t>
      </w:r>
    </w:p>
    <w:p w:rsidR="00B23D32" w:rsidRPr="00803EB8" w:rsidRDefault="00B23D32" w:rsidP="00224346">
      <w:pPr>
        <w:pStyle w:val="ConsPlusNormal"/>
        <w:ind w:firstLine="540"/>
        <w:jc w:val="both"/>
        <w:rPr>
          <w:rFonts w:ascii="Arial" w:hAnsi="Arial" w:cs="Arial"/>
          <w:sz w:val="24"/>
          <w:szCs w:val="24"/>
        </w:rPr>
      </w:pPr>
      <w:r w:rsidRPr="00803EB8">
        <w:rPr>
          <w:rFonts w:ascii="Arial" w:hAnsi="Arial" w:cs="Arial"/>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B23D32" w:rsidRPr="00803EB8" w:rsidRDefault="00B23D32" w:rsidP="00224346">
      <w:pPr>
        <w:pStyle w:val="ConsPlusNormal"/>
        <w:ind w:firstLine="540"/>
        <w:jc w:val="both"/>
        <w:rPr>
          <w:rFonts w:ascii="Arial" w:hAnsi="Arial" w:cs="Arial"/>
          <w:sz w:val="24"/>
          <w:szCs w:val="24"/>
        </w:rPr>
      </w:pPr>
      <w:r w:rsidRPr="00803EB8">
        <w:rPr>
          <w:rFonts w:ascii="Arial" w:hAnsi="Arial" w:cs="Arial"/>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p>
    <w:p w:rsidR="00B23D32" w:rsidRPr="00803EB8" w:rsidRDefault="006B3B5E" w:rsidP="00224346">
      <w:pPr>
        <w:pStyle w:val="ConsPlusNormal"/>
        <w:ind w:firstLine="540"/>
        <w:jc w:val="both"/>
        <w:rPr>
          <w:rFonts w:ascii="Arial" w:hAnsi="Arial" w:cs="Arial"/>
          <w:sz w:val="24"/>
          <w:szCs w:val="24"/>
        </w:rPr>
      </w:pPr>
      <w:r w:rsidRPr="00803EB8">
        <w:rPr>
          <w:rFonts w:ascii="Arial" w:hAnsi="Arial" w:cs="Arial"/>
          <w:sz w:val="24"/>
          <w:szCs w:val="24"/>
        </w:rPr>
        <w:t>40</w:t>
      </w:r>
      <w:r w:rsidR="00B23D32" w:rsidRPr="00803EB8">
        <w:rPr>
          <w:rFonts w:ascii="Arial" w:hAnsi="Arial" w:cs="Arial"/>
          <w:sz w:val="24"/>
          <w:szCs w:val="24"/>
        </w:rPr>
        <w:t xml:space="preserve">. Работники </w:t>
      </w:r>
      <w:r w:rsidR="00FF5E07" w:rsidRPr="00803EB8">
        <w:rPr>
          <w:rFonts w:ascii="Arial" w:hAnsi="Arial" w:cs="Arial"/>
          <w:sz w:val="24"/>
          <w:szCs w:val="24"/>
        </w:rPr>
        <w:t>муниципальных</w:t>
      </w:r>
      <w:r w:rsidR="00B23D32" w:rsidRPr="00803EB8">
        <w:rPr>
          <w:rFonts w:ascii="Arial" w:hAnsi="Arial" w:cs="Arial"/>
          <w:sz w:val="24"/>
          <w:szCs w:val="24"/>
        </w:rPr>
        <w:t xml:space="preserve"> библиотек, созданных </w:t>
      </w:r>
      <w:r w:rsidR="00FF5E07" w:rsidRPr="00803EB8">
        <w:rPr>
          <w:rFonts w:ascii="Arial" w:hAnsi="Arial" w:cs="Arial"/>
          <w:sz w:val="24"/>
          <w:szCs w:val="24"/>
        </w:rPr>
        <w:t>муниципальным образованием Ефремовский муниципальный округ Тульской области</w:t>
      </w:r>
      <w:r w:rsidR="00B23D32" w:rsidRPr="00803EB8">
        <w:rPr>
          <w:rFonts w:ascii="Arial" w:hAnsi="Arial" w:cs="Arial"/>
          <w:sz w:val="24"/>
          <w:szCs w:val="24"/>
        </w:rPr>
        <w:t>, имеющие продолжительный стаж библиотечной работы, имеют право на дополнительный оплачиваемый отпуск после 10 лет непрерывного стажа работы продолжительностью 7 календарных дней, после 20 лет непрерывного стажа - 14 календарных дней.</w:t>
      </w:r>
    </w:p>
    <w:p w:rsidR="00B23D32" w:rsidRPr="00803EB8" w:rsidRDefault="00B23D32" w:rsidP="00224346">
      <w:pPr>
        <w:pStyle w:val="ConsPlusNormal"/>
        <w:ind w:firstLine="540"/>
        <w:jc w:val="both"/>
        <w:rPr>
          <w:rFonts w:ascii="Arial" w:hAnsi="Arial" w:cs="Arial"/>
          <w:sz w:val="24"/>
          <w:szCs w:val="24"/>
        </w:rPr>
      </w:pPr>
      <w:r w:rsidRPr="00803EB8">
        <w:rPr>
          <w:rFonts w:ascii="Arial" w:hAnsi="Arial" w:cs="Arial"/>
          <w:sz w:val="24"/>
          <w:szCs w:val="24"/>
        </w:rPr>
        <w:t>4</w:t>
      </w:r>
      <w:r w:rsidR="006B3B5E" w:rsidRPr="00803EB8">
        <w:rPr>
          <w:rFonts w:ascii="Arial" w:hAnsi="Arial" w:cs="Arial"/>
          <w:sz w:val="24"/>
          <w:szCs w:val="24"/>
        </w:rPr>
        <w:t>1</w:t>
      </w:r>
      <w:r w:rsidRPr="00803EB8">
        <w:rPr>
          <w:rFonts w:ascii="Arial" w:hAnsi="Arial" w:cs="Arial"/>
          <w:sz w:val="24"/>
          <w:szCs w:val="24"/>
        </w:rPr>
        <w:t xml:space="preserve">. Работникам </w:t>
      </w:r>
      <w:r w:rsidR="00725FF5" w:rsidRPr="00803EB8">
        <w:rPr>
          <w:rFonts w:ascii="Arial" w:hAnsi="Arial" w:cs="Arial"/>
          <w:sz w:val="24"/>
          <w:szCs w:val="24"/>
        </w:rPr>
        <w:t>муниципальных</w:t>
      </w:r>
      <w:r w:rsidRPr="00803EB8">
        <w:rPr>
          <w:rFonts w:ascii="Arial" w:hAnsi="Arial" w:cs="Arial"/>
          <w:sz w:val="24"/>
          <w:szCs w:val="24"/>
        </w:rPr>
        <w:t xml:space="preserve"> библиотек и музеев, созданных </w:t>
      </w:r>
      <w:r w:rsidR="00725FF5" w:rsidRPr="00803EB8">
        <w:rPr>
          <w:rFonts w:ascii="Arial" w:hAnsi="Arial" w:cs="Arial"/>
          <w:sz w:val="24"/>
          <w:szCs w:val="24"/>
        </w:rPr>
        <w:t>муниципальным образованием Ефремовский муниципальный округ Тульской области,</w:t>
      </w:r>
      <w:r w:rsidRPr="00803EB8">
        <w:rPr>
          <w:rFonts w:ascii="Arial" w:hAnsi="Arial" w:cs="Arial"/>
          <w:sz w:val="24"/>
          <w:szCs w:val="24"/>
        </w:rPr>
        <w:t xml:space="preserve"> имеющим почетное звание "Заслуженный работник культуры Российской Федерации", предоставляется дополнительный оплачиваемый отпуск продолжительностью 14 календарных дней независимо от стажа работы.</w:t>
      </w:r>
    </w:p>
    <w:p w:rsidR="00B23D32" w:rsidRPr="00803EB8" w:rsidRDefault="00B23D32" w:rsidP="00224346">
      <w:pPr>
        <w:pStyle w:val="ConsPlusNormal"/>
        <w:jc w:val="both"/>
        <w:rPr>
          <w:rFonts w:ascii="Arial" w:hAnsi="Arial" w:cs="Arial"/>
          <w:sz w:val="24"/>
          <w:szCs w:val="24"/>
        </w:rPr>
      </w:pPr>
    </w:p>
    <w:p w:rsidR="00B23D32" w:rsidRPr="00803EB8" w:rsidRDefault="00B23D32" w:rsidP="00224346">
      <w:pPr>
        <w:pStyle w:val="ConsPlusNormal"/>
        <w:jc w:val="both"/>
        <w:rPr>
          <w:rFonts w:ascii="Arial" w:hAnsi="Arial" w:cs="Arial"/>
          <w:sz w:val="24"/>
          <w:szCs w:val="24"/>
        </w:rPr>
      </w:pPr>
    </w:p>
    <w:p w:rsidR="00B23D32" w:rsidRPr="00803EB8" w:rsidRDefault="00B23D32" w:rsidP="00224346">
      <w:pPr>
        <w:pStyle w:val="ConsPlusNormal"/>
        <w:pBdr>
          <w:bottom w:val="single" w:sz="6" w:space="0" w:color="auto"/>
        </w:pBdr>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p>
    <w:p w:rsidR="006157B6" w:rsidRPr="00803EB8" w:rsidRDefault="006157B6" w:rsidP="00224346">
      <w:pPr>
        <w:pStyle w:val="ConsPlusNormal"/>
        <w:ind w:firstLine="540"/>
        <w:jc w:val="both"/>
        <w:rPr>
          <w:rFonts w:ascii="Arial" w:hAnsi="Arial" w:cs="Arial"/>
          <w:sz w:val="24"/>
          <w:szCs w:val="24"/>
        </w:rPr>
      </w:pPr>
    </w:p>
    <w:sectPr w:rsidR="006157B6" w:rsidRPr="00803EB8" w:rsidSect="00B14669">
      <w:headerReference w:type="default" r:id="rId18"/>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5DA" w:rsidRDefault="00D925DA" w:rsidP="00B14669">
      <w:r>
        <w:separator/>
      </w:r>
    </w:p>
  </w:endnote>
  <w:endnote w:type="continuationSeparator" w:id="0">
    <w:p w:rsidR="00D925DA" w:rsidRDefault="00D925DA" w:rsidP="00B1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5DA" w:rsidRDefault="00D925DA" w:rsidP="00B14669">
      <w:r>
        <w:separator/>
      </w:r>
    </w:p>
  </w:footnote>
  <w:footnote w:type="continuationSeparator" w:id="0">
    <w:p w:rsidR="00D925DA" w:rsidRDefault="00D925DA" w:rsidP="00B146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26079"/>
      <w:docPartObj>
        <w:docPartGallery w:val="Page Numbers (Top of Page)"/>
        <w:docPartUnique/>
      </w:docPartObj>
    </w:sdtPr>
    <w:sdtEndPr/>
    <w:sdtContent>
      <w:p w:rsidR="00B14669" w:rsidRPr="00B14669" w:rsidRDefault="008B66D6">
        <w:pPr>
          <w:pStyle w:val="a3"/>
          <w:jc w:val="center"/>
        </w:pPr>
        <w:r>
          <w:fldChar w:fldCharType="begin"/>
        </w:r>
        <w:r>
          <w:instrText xml:space="preserve"> PAGE   \* MERGEFORMAT </w:instrText>
        </w:r>
        <w:r>
          <w:fldChar w:fldCharType="separate"/>
        </w:r>
        <w:r>
          <w:rPr>
            <w:noProof/>
          </w:rPr>
          <w:t>0</w:t>
        </w:r>
        <w:r>
          <w:rPr>
            <w:noProof/>
          </w:rPr>
          <w:fldChar w:fldCharType="end"/>
        </w:r>
      </w:p>
    </w:sdtContent>
  </w:sdt>
  <w:p w:rsidR="00B14669" w:rsidRDefault="00B1466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2D1"/>
    <w:rsid w:val="00015D48"/>
    <w:rsid w:val="000226B2"/>
    <w:rsid w:val="00025A17"/>
    <w:rsid w:val="000374E3"/>
    <w:rsid w:val="00082133"/>
    <w:rsid w:val="000C417D"/>
    <w:rsid w:val="000F5EEE"/>
    <w:rsid w:val="0012044B"/>
    <w:rsid w:val="00142211"/>
    <w:rsid w:val="001522F3"/>
    <w:rsid w:val="00186963"/>
    <w:rsid w:val="001D4431"/>
    <w:rsid w:val="001F2C8E"/>
    <w:rsid w:val="002129F1"/>
    <w:rsid w:val="00224346"/>
    <w:rsid w:val="00235691"/>
    <w:rsid w:val="002A6308"/>
    <w:rsid w:val="002B7C4A"/>
    <w:rsid w:val="002C0540"/>
    <w:rsid w:val="002C0D05"/>
    <w:rsid w:val="002C25FA"/>
    <w:rsid w:val="00313FF7"/>
    <w:rsid w:val="00353108"/>
    <w:rsid w:val="00385E37"/>
    <w:rsid w:val="003E524C"/>
    <w:rsid w:val="004048C9"/>
    <w:rsid w:val="00431705"/>
    <w:rsid w:val="00440187"/>
    <w:rsid w:val="004643CF"/>
    <w:rsid w:val="00491B31"/>
    <w:rsid w:val="004A2A72"/>
    <w:rsid w:val="004B1CA2"/>
    <w:rsid w:val="004B2DD5"/>
    <w:rsid w:val="004D017F"/>
    <w:rsid w:val="004E4EBC"/>
    <w:rsid w:val="004E657C"/>
    <w:rsid w:val="005328BE"/>
    <w:rsid w:val="00541B60"/>
    <w:rsid w:val="005C7FFD"/>
    <w:rsid w:val="005E27F3"/>
    <w:rsid w:val="005E373C"/>
    <w:rsid w:val="006122E3"/>
    <w:rsid w:val="006157B6"/>
    <w:rsid w:val="00645CB9"/>
    <w:rsid w:val="0066387D"/>
    <w:rsid w:val="006B3B5E"/>
    <w:rsid w:val="006D0307"/>
    <w:rsid w:val="006E400F"/>
    <w:rsid w:val="006F17C0"/>
    <w:rsid w:val="00710D9B"/>
    <w:rsid w:val="00722AFB"/>
    <w:rsid w:val="00724786"/>
    <w:rsid w:val="00725FF5"/>
    <w:rsid w:val="00740686"/>
    <w:rsid w:val="00740BF1"/>
    <w:rsid w:val="007548FC"/>
    <w:rsid w:val="007846DD"/>
    <w:rsid w:val="007D2597"/>
    <w:rsid w:val="00803EB8"/>
    <w:rsid w:val="00825692"/>
    <w:rsid w:val="00870696"/>
    <w:rsid w:val="0089124A"/>
    <w:rsid w:val="008976E9"/>
    <w:rsid w:val="008B66D6"/>
    <w:rsid w:val="008D6B3C"/>
    <w:rsid w:val="00907FED"/>
    <w:rsid w:val="00986089"/>
    <w:rsid w:val="00996BCC"/>
    <w:rsid w:val="00997EE2"/>
    <w:rsid w:val="009B4B86"/>
    <w:rsid w:val="009D1ABA"/>
    <w:rsid w:val="009F10F1"/>
    <w:rsid w:val="009F6BED"/>
    <w:rsid w:val="00A070DC"/>
    <w:rsid w:val="00A32B84"/>
    <w:rsid w:val="00A40B9E"/>
    <w:rsid w:val="00A637C0"/>
    <w:rsid w:val="00AC60B9"/>
    <w:rsid w:val="00B14669"/>
    <w:rsid w:val="00B23219"/>
    <w:rsid w:val="00B23D32"/>
    <w:rsid w:val="00B6169D"/>
    <w:rsid w:val="00B82359"/>
    <w:rsid w:val="00BB04ED"/>
    <w:rsid w:val="00BB1576"/>
    <w:rsid w:val="00BD64AB"/>
    <w:rsid w:val="00BE0624"/>
    <w:rsid w:val="00C1004A"/>
    <w:rsid w:val="00C34373"/>
    <w:rsid w:val="00C55772"/>
    <w:rsid w:val="00C5666E"/>
    <w:rsid w:val="00C65444"/>
    <w:rsid w:val="00C73753"/>
    <w:rsid w:val="00C83CA5"/>
    <w:rsid w:val="00CB22D3"/>
    <w:rsid w:val="00D06E4C"/>
    <w:rsid w:val="00D365DA"/>
    <w:rsid w:val="00D55D82"/>
    <w:rsid w:val="00D566A1"/>
    <w:rsid w:val="00D84C60"/>
    <w:rsid w:val="00D925DA"/>
    <w:rsid w:val="00D96338"/>
    <w:rsid w:val="00DC32D1"/>
    <w:rsid w:val="00DD64F4"/>
    <w:rsid w:val="00E06EF0"/>
    <w:rsid w:val="00E16D39"/>
    <w:rsid w:val="00E21292"/>
    <w:rsid w:val="00E45D0E"/>
    <w:rsid w:val="00E72121"/>
    <w:rsid w:val="00E83634"/>
    <w:rsid w:val="00EB5487"/>
    <w:rsid w:val="00EC34CA"/>
    <w:rsid w:val="00ED4380"/>
    <w:rsid w:val="00EE754C"/>
    <w:rsid w:val="00EF4474"/>
    <w:rsid w:val="00F11AB4"/>
    <w:rsid w:val="00F273A6"/>
    <w:rsid w:val="00F628CE"/>
    <w:rsid w:val="00F64825"/>
    <w:rsid w:val="00FC138E"/>
    <w:rsid w:val="00FD75F7"/>
    <w:rsid w:val="00FF5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B2926B1"/>
  <w15:docId w15:val="{5A36EF87-3B55-4F61-957A-D42F18DD0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2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32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32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1">
    <w:name w:val="Без интервала1"/>
    <w:rsid w:val="00DC32D1"/>
    <w:pPr>
      <w:spacing w:after="0" w:line="240" w:lineRule="auto"/>
    </w:pPr>
    <w:rPr>
      <w:rFonts w:ascii="Calibri" w:eastAsia="Times New Roman" w:hAnsi="Calibri" w:cs="Times New Roman"/>
      <w:lang w:eastAsia="ru-RU"/>
    </w:rPr>
  </w:style>
  <w:style w:type="paragraph" w:styleId="a3">
    <w:name w:val="header"/>
    <w:basedOn w:val="a"/>
    <w:link w:val="a4"/>
    <w:uiPriority w:val="99"/>
    <w:unhideWhenUsed/>
    <w:rsid w:val="00B14669"/>
    <w:pPr>
      <w:tabs>
        <w:tab w:val="center" w:pos="4677"/>
        <w:tab w:val="right" w:pos="9355"/>
      </w:tabs>
    </w:pPr>
  </w:style>
  <w:style w:type="character" w:customStyle="1" w:styleId="a4">
    <w:name w:val="Верхний колонтитул Знак"/>
    <w:basedOn w:val="a0"/>
    <w:link w:val="a3"/>
    <w:uiPriority w:val="99"/>
    <w:rsid w:val="00B14669"/>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B14669"/>
    <w:pPr>
      <w:tabs>
        <w:tab w:val="center" w:pos="4677"/>
        <w:tab w:val="right" w:pos="9355"/>
      </w:tabs>
    </w:pPr>
  </w:style>
  <w:style w:type="character" w:customStyle="1" w:styleId="a6">
    <w:name w:val="Нижний колонтитул Знак"/>
    <w:basedOn w:val="a0"/>
    <w:link w:val="a5"/>
    <w:uiPriority w:val="99"/>
    <w:semiHidden/>
    <w:rsid w:val="00B1466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84164&amp;date=18.11.2025&amp;dst=100010&amp;field=134" TargetMode="External"/><Relationship Id="rId13" Type="http://schemas.openxmlformats.org/officeDocument/2006/relationships/hyperlink" Target="https://login.consultant.ru/link/?req=doc&amp;base=LAW&amp;n=79570&amp;date=18.11.2025&amp;dst=100009&amp;field=134"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ogin.consultant.ru/link/?req=doc&amp;base=LAW&amp;n=84164&amp;date=18.11.2025&amp;dst=100009&amp;field=134" TargetMode="External"/><Relationship Id="rId12" Type="http://schemas.openxmlformats.org/officeDocument/2006/relationships/hyperlink" Target="https://login.consultant.ru/link/?req=doc&amp;base=LAW&amp;n=114608&amp;date=18.11.2025&amp;dst=100009&amp;field=134" TargetMode="External"/><Relationship Id="rId17" Type="http://schemas.openxmlformats.org/officeDocument/2006/relationships/hyperlink" Target="https://login.consultant.ru/link/?req=doc&amp;base=RLAW067&amp;n=145929&amp;date=18.11.2025&amp;dst=100061&amp;field=134" TargetMode="External"/><Relationship Id="rId2" Type="http://schemas.openxmlformats.org/officeDocument/2006/relationships/settings" Target="settings.xml"/><Relationship Id="rId16" Type="http://schemas.openxmlformats.org/officeDocument/2006/relationships/hyperlink" Target="https://login.consultant.ru/link/?req=doc&amp;base=RLAW067&amp;n=145929&amp;date=18.11.2025&amp;dst=100061&amp;field=13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71507&amp;date=18.11.2025&amp;dst=100009&amp;field=134" TargetMode="External"/><Relationship Id="rId11" Type="http://schemas.openxmlformats.org/officeDocument/2006/relationships/hyperlink" Target="https://login.consultant.ru/link/?req=doc&amp;base=LAW&amp;n=84164&amp;date=18.11.2025&amp;dst=100028&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79570&amp;date=18.11.2025&amp;dst=100014&amp;field=134" TargetMode="External"/><Relationship Id="rId10" Type="http://schemas.openxmlformats.org/officeDocument/2006/relationships/hyperlink" Target="https://login.consultant.ru/link/?req=doc&amp;base=LAW&amp;n=84164&amp;date=18.11.2025&amp;dst=100021&amp;field=134"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84164&amp;date=18.11.2025&amp;dst=100014&amp;field=134" TargetMode="External"/><Relationship Id="rId14" Type="http://schemas.openxmlformats.org/officeDocument/2006/relationships/hyperlink" Target="https://login.consultant.ru/link/?req=doc&amp;base=LAW&amp;n=79570&amp;date=18.11.2025&amp;dst=10001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4755</Words>
  <Characters>27106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Буравова</dc:creator>
  <cp:lastModifiedBy>Архипова</cp:lastModifiedBy>
  <cp:revision>2</cp:revision>
  <cp:lastPrinted>2025-12-10T13:40:00Z</cp:lastPrinted>
  <dcterms:created xsi:type="dcterms:W3CDTF">2025-12-15T07:20:00Z</dcterms:created>
  <dcterms:modified xsi:type="dcterms:W3CDTF">2025-12-15T07:20:00Z</dcterms:modified>
</cp:coreProperties>
</file>