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>Тульская область</w:t>
            </w: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>Администрация</w:t>
            </w: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>Постановление</w:t>
            </w: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44DE8" w:rsidRPr="00344DE8" w:rsidTr="00344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>от 12.09.2022</w:t>
            </w:r>
          </w:p>
        </w:tc>
        <w:tc>
          <w:tcPr>
            <w:tcW w:w="4786" w:type="dxa"/>
            <w:shd w:val="clear" w:color="auto" w:fill="auto"/>
          </w:tcPr>
          <w:p w:rsidR="00344DE8" w:rsidRPr="00344DE8" w:rsidRDefault="00344DE8" w:rsidP="00344DE8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344DE8">
              <w:rPr>
                <w:sz w:val="24"/>
                <w:szCs w:val="24"/>
              </w:rPr>
              <w:t>№ 1449</w:t>
            </w:r>
          </w:p>
        </w:tc>
      </w:tr>
    </w:tbl>
    <w:p w:rsidR="00482976" w:rsidRPr="00344DE8" w:rsidRDefault="00482976" w:rsidP="00344DE8">
      <w:pPr>
        <w:pStyle w:val="ConsPlusTitle"/>
        <w:widowControl/>
        <w:jc w:val="center"/>
        <w:rPr>
          <w:sz w:val="24"/>
          <w:szCs w:val="24"/>
        </w:rPr>
      </w:pPr>
    </w:p>
    <w:p w:rsidR="00344DE8" w:rsidRPr="00344DE8" w:rsidRDefault="00344DE8" w:rsidP="00E21058">
      <w:pPr>
        <w:pStyle w:val="ConsPlusTitle"/>
        <w:widowControl/>
        <w:jc w:val="center"/>
        <w:rPr>
          <w:sz w:val="24"/>
          <w:szCs w:val="24"/>
        </w:rPr>
      </w:pPr>
    </w:p>
    <w:p w:rsidR="00E21058" w:rsidRPr="00344DE8" w:rsidRDefault="00E21058" w:rsidP="00E2105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Cs w:val="24"/>
        </w:rPr>
      </w:pPr>
    </w:p>
    <w:p w:rsidR="00E21058" w:rsidRPr="00344DE8" w:rsidRDefault="00E21058" w:rsidP="00E2105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44DE8">
        <w:rPr>
          <w:rFonts w:ascii="Arial" w:hAnsi="Arial" w:cs="Arial"/>
          <w:b/>
          <w:bCs/>
          <w:szCs w:val="24"/>
        </w:rPr>
        <w:t xml:space="preserve"> </w:t>
      </w:r>
      <w:bookmarkStart w:id="0" w:name="_GoBack"/>
      <w:r w:rsidRPr="00344DE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28.12.2015 № 2302 «</w:t>
      </w:r>
      <w:r w:rsidRPr="00344DE8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344DE8">
        <w:rPr>
          <w:rFonts w:ascii="Arial" w:hAnsi="Arial" w:cs="Arial"/>
          <w:b/>
          <w:color w:val="auto"/>
          <w:sz w:val="32"/>
          <w:szCs w:val="32"/>
        </w:rPr>
        <w:t>«</w:t>
      </w:r>
      <w:r w:rsidRPr="00344DE8">
        <w:rPr>
          <w:rFonts w:ascii="Arial" w:hAnsi="Arial" w:cs="Arial"/>
          <w:b/>
          <w:sz w:val="32"/>
          <w:szCs w:val="32"/>
        </w:rPr>
        <w:t>Согласование проведения переустройства и (или) перепланировки помещения в многоквартирном доме»</w:t>
      </w:r>
    </w:p>
    <w:bookmarkEnd w:id="0"/>
    <w:p w:rsidR="00E21058" w:rsidRPr="00344DE8" w:rsidRDefault="00E21058" w:rsidP="00E21058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482976" w:rsidRPr="00344DE8" w:rsidRDefault="00482976" w:rsidP="00E21058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E21058" w:rsidRPr="00344DE8" w:rsidRDefault="00482976" w:rsidP="00E21058">
      <w:pPr>
        <w:pStyle w:val="ConsPlusNormal"/>
        <w:ind w:firstLine="709"/>
        <w:jc w:val="both"/>
        <w:rPr>
          <w:sz w:val="24"/>
          <w:szCs w:val="24"/>
        </w:rPr>
      </w:pPr>
      <w:r w:rsidRPr="00344DE8">
        <w:rPr>
          <w:bCs/>
          <w:sz w:val="24"/>
          <w:szCs w:val="24"/>
        </w:rPr>
        <w:t xml:space="preserve"> </w:t>
      </w:r>
      <w:r w:rsidR="00E21058" w:rsidRPr="00344DE8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="00E21058" w:rsidRPr="00344DE8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21058" w:rsidRPr="00344DE8" w:rsidRDefault="00E21058" w:rsidP="00E21058">
      <w:pPr>
        <w:pStyle w:val="ConsPlusNormal"/>
        <w:ind w:firstLine="709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1. </w:t>
      </w:r>
      <w:r w:rsidR="003D3F6D" w:rsidRPr="00344DE8">
        <w:rPr>
          <w:sz w:val="24"/>
          <w:szCs w:val="24"/>
        </w:rPr>
        <w:t>Внести в приложение к</w:t>
      </w:r>
      <w:r w:rsidRPr="00344DE8">
        <w:rPr>
          <w:sz w:val="24"/>
          <w:szCs w:val="24"/>
        </w:rPr>
        <w:t xml:space="preserve"> постановлени</w:t>
      </w:r>
      <w:r w:rsidR="003D3F6D" w:rsidRPr="00344DE8">
        <w:rPr>
          <w:sz w:val="24"/>
          <w:szCs w:val="24"/>
        </w:rPr>
        <w:t>ю</w:t>
      </w:r>
      <w:r w:rsidRPr="00344DE8">
        <w:rPr>
          <w:sz w:val="24"/>
          <w:szCs w:val="24"/>
        </w:rPr>
        <w:t xml:space="preserve"> администрации муниципального образования город Ефремов от 28.12.2015 № 2302 «</w:t>
      </w:r>
      <w:r w:rsidRPr="00344DE8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Pr="00344DE8">
        <w:rPr>
          <w:sz w:val="24"/>
          <w:szCs w:val="24"/>
        </w:rPr>
        <w:t xml:space="preserve"> «Согласование проведения переустройства и (или) перепланировки помещения в многоквартирном доме» </w:t>
      </w:r>
      <w:r w:rsidR="009C3D62" w:rsidRPr="00344DE8">
        <w:rPr>
          <w:sz w:val="24"/>
          <w:szCs w:val="24"/>
        </w:rPr>
        <w:t>следующие изменения:</w:t>
      </w:r>
    </w:p>
    <w:p w:rsidR="009C4999" w:rsidRPr="00344DE8" w:rsidRDefault="009C3D62" w:rsidP="003D3F6D">
      <w:pPr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 xml:space="preserve">            </w:t>
      </w:r>
      <w:r w:rsidR="003D3F6D" w:rsidRPr="00344DE8">
        <w:rPr>
          <w:rFonts w:ascii="Arial" w:hAnsi="Arial" w:cs="Arial"/>
          <w:sz w:val="24"/>
          <w:szCs w:val="24"/>
        </w:rPr>
        <w:t xml:space="preserve">1.1. </w:t>
      </w:r>
      <w:r w:rsidR="009C4999" w:rsidRPr="00344DE8">
        <w:rPr>
          <w:rFonts w:ascii="Arial" w:hAnsi="Arial" w:cs="Arial"/>
          <w:sz w:val="24"/>
          <w:szCs w:val="24"/>
        </w:rPr>
        <w:t>В пункте 18. Слова: «45 календарных дней» заменить словами: «30 календарных дней»</w:t>
      </w:r>
      <w:r w:rsidR="00482976" w:rsidRPr="00344DE8">
        <w:rPr>
          <w:rFonts w:ascii="Arial" w:hAnsi="Arial" w:cs="Arial"/>
          <w:sz w:val="24"/>
          <w:szCs w:val="24"/>
        </w:rPr>
        <w:t>.</w:t>
      </w:r>
    </w:p>
    <w:p w:rsidR="003D3F6D" w:rsidRPr="00344DE8" w:rsidRDefault="009C3D62" w:rsidP="009C3D62">
      <w:pPr>
        <w:pStyle w:val="a3"/>
        <w:numPr>
          <w:ilvl w:val="1"/>
          <w:numId w:val="2"/>
        </w:numPr>
        <w:ind w:left="709" w:firstLine="0"/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 xml:space="preserve"> Пункт 90</w:t>
      </w:r>
      <w:r w:rsidR="003D3F6D" w:rsidRPr="00344DE8">
        <w:rPr>
          <w:rFonts w:ascii="Arial" w:hAnsi="Arial" w:cs="Arial"/>
          <w:sz w:val="24"/>
          <w:szCs w:val="24"/>
        </w:rPr>
        <w:t>. изложить в следующей редакции:</w:t>
      </w:r>
    </w:p>
    <w:p w:rsidR="003D3F6D" w:rsidRPr="00344DE8" w:rsidRDefault="003D3F6D" w:rsidP="003D3F6D">
      <w:pPr>
        <w:pStyle w:val="msonormalcxspmiddlecxspmiddle"/>
        <w:spacing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>«9</w:t>
      </w:r>
      <w:r w:rsidR="009C3D62" w:rsidRPr="00344DE8">
        <w:rPr>
          <w:rFonts w:ascii="Arial" w:hAnsi="Arial" w:cs="Arial"/>
          <w:sz w:val="24"/>
          <w:szCs w:val="24"/>
        </w:rPr>
        <w:t>0</w:t>
      </w:r>
      <w:r w:rsidRPr="00344DE8">
        <w:rPr>
          <w:rFonts w:ascii="Arial" w:hAnsi="Arial" w:cs="Arial"/>
          <w:sz w:val="24"/>
          <w:szCs w:val="24"/>
        </w:rPr>
        <w:t>.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3D3F6D" w:rsidRPr="00344DE8" w:rsidRDefault="003D3F6D" w:rsidP="003D3F6D">
      <w:pPr>
        <w:pStyle w:val="msonormalcxspmiddlecxspmiddle"/>
        <w:spacing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w:anchor="Par525" w:tooltip="Статья 15.1. Предоставление двух и более государственных и (или) муниципальных услуг в многофункциональных центрах при однократном обращении заявителя" w:history="1">
        <w:r w:rsidRPr="00344DE8">
          <w:rPr>
            <w:sz w:val="24"/>
            <w:szCs w:val="24"/>
          </w:rPr>
          <w:t>статье 15.1</w:t>
        </w:r>
      </w:hyperlink>
      <w:r w:rsidRPr="00344DE8">
        <w:rPr>
          <w:sz w:val="24"/>
          <w:szCs w:val="24"/>
        </w:rPr>
        <w:t xml:space="preserve"> Федерального закона № 210-ФЗ;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ar583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 w:history="1">
        <w:r w:rsidRPr="00344DE8">
          <w:rPr>
            <w:sz w:val="24"/>
            <w:szCs w:val="24"/>
          </w:rPr>
          <w:t>частью 1.3 статьи 16</w:t>
        </w:r>
      </w:hyperlink>
      <w:r w:rsidRPr="00344DE8">
        <w:rPr>
          <w:sz w:val="24"/>
          <w:szCs w:val="24"/>
        </w:rPr>
        <w:t xml:space="preserve"> Федерального закона № 210-ФЗ;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344DE8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ar583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 w:history="1">
        <w:r w:rsidRPr="00344DE8">
          <w:rPr>
            <w:sz w:val="24"/>
            <w:szCs w:val="24"/>
          </w:rPr>
          <w:t>частью 1.3 статьи 16</w:t>
        </w:r>
      </w:hyperlink>
      <w:r w:rsidRPr="00344DE8">
        <w:rPr>
          <w:sz w:val="24"/>
          <w:szCs w:val="24"/>
        </w:rPr>
        <w:t xml:space="preserve"> Федерального закона № 210-ФЗ 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ar579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" w:history="1">
        <w:r w:rsidRPr="00344DE8">
          <w:rPr>
            <w:sz w:val="24"/>
            <w:szCs w:val="24"/>
          </w:rPr>
          <w:t>частью 1.1 статьи 16</w:t>
        </w:r>
      </w:hyperlink>
      <w:r w:rsidRPr="00344DE8">
        <w:rPr>
          <w:sz w:val="24"/>
          <w:szCs w:val="24"/>
        </w:rPr>
        <w:t xml:space="preserve">  Федерального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ar583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 w:history="1">
        <w:r w:rsidRPr="00344DE8">
          <w:rPr>
            <w:sz w:val="24"/>
            <w:szCs w:val="24"/>
          </w:rPr>
          <w:t>частью 1.3 статьи 16</w:t>
        </w:r>
      </w:hyperlink>
      <w:r w:rsidRPr="00344DE8">
        <w:rPr>
          <w:sz w:val="24"/>
          <w:szCs w:val="24"/>
        </w:rPr>
        <w:t xml:space="preserve"> Федерального закона № 210-ФЗ 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344DE8">
        <w:rPr>
          <w:sz w:val="24"/>
          <w:szCs w:val="24"/>
        </w:rPr>
        <w:lastRenderedPageBreak/>
        <w:t xml:space="preserve">муниципальных услуг в полном объеме в порядке, определенном </w:t>
      </w:r>
      <w:hyperlink w:anchor="Par583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 w:history="1">
        <w:r w:rsidRPr="00344DE8">
          <w:rPr>
            <w:sz w:val="24"/>
            <w:szCs w:val="24"/>
          </w:rPr>
          <w:t>частью 1.3 статьи 16</w:t>
        </w:r>
      </w:hyperlink>
      <w:r w:rsidRPr="00344DE8">
        <w:rPr>
          <w:sz w:val="24"/>
          <w:szCs w:val="24"/>
        </w:rPr>
        <w:t xml:space="preserve"> Федерального закона № 210-ФЗ.</w:t>
      </w:r>
    </w:p>
    <w:p w:rsidR="003D3F6D" w:rsidRPr="00344DE8" w:rsidRDefault="003D3F6D" w:rsidP="003D3F6D">
      <w:pPr>
        <w:pStyle w:val="ConsPlusNormal"/>
        <w:ind w:firstLine="540"/>
        <w:jc w:val="both"/>
        <w:rPr>
          <w:sz w:val="24"/>
          <w:szCs w:val="24"/>
        </w:rPr>
      </w:pPr>
      <w:r w:rsidRPr="00344DE8">
        <w:rPr>
          <w:sz w:val="24"/>
          <w:szCs w:val="24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ar137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 w:history="1">
        <w:r w:rsidRPr="00344DE8">
          <w:rPr>
            <w:sz w:val="24"/>
            <w:szCs w:val="24"/>
          </w:rPr>
          <w:t>пунктом 4 части 1 статьи 7</w:t>
        </w:r>
      </w:hyperlink>
      <w:r w:rsidRPr="00344DE8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ar583" w:tooltip="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" w:history="1">
        <w:r w:rsidRPr="00344DE8">
          <w:rPr>
            <w:sz w:val="24"/>
            <w:szCs w:val="24"/>
          </w:rPr>
          <w:t>частью 1.3 статьи 16</w:t>
        </w:r>
      </w:hyperlink>
      <w:r w:rsidRPr="00344DE8">
        <w:rPr>
          <w:sz w:val="24"/>
          <w:szCs w:val="24"/>
        </w:rPr>
        <w:t xml:space="preserve"> Федерального закона № 210-ФЗ.».</w:t>
      </w:r>
    </w:p>
    <w:p w:rsidR="003D3F6D" w:rsidRPr="00344DE8" w:rsidRDefault="003D3F6D" w:rsidP="003D3F6D">
      <w:pPr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 xml:space="preserve">          1.3. Пункт </w:t>
      </w:r>
      <w:r w:rsidR="002E3D8E" w:rsidRPr="00344DE8">
        <w:rPr>
          <w:rFonts w:ascii="Arial" w:hAnsi="Arial" w:cs="Arial"/>
          <w:sz w:val="24"/>
          <w:szCs w:val="24"/>
        </w:rPr>
        <w:t>98</w:t>
      </w:r>
      <w:r w:rsidRPr="00344DE8">
        <w:rPr>
          <w:rFonts w:ascii="Arial" w:hAnsi="Arial" w:cs="Arial"/>
          <w:sz w:val="24"/>
          <w:szCs w:val="24"/>
        </w:rPr>
        <w:t>. изложить в следующей редакции:</w:t>
      </w:r>
    </w:p>
    <w:p w:rsidR="003D3F6D" w:rsidRPr="00344DE8" w:rsidRDefault="003D3F6D" w:rsidP="003D3F6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>«</w:t>
      </w:r>
      <w:r w:rsidR="002E3D8E" w:rsidRPr="00344DE8">
        <w:rPr>
          <w:rFonts w:ascii="Arial" w:hAnsi="Arial" w:cs="Arial"/>
          <w:color w:val="000000"/>
          <w:sz w:val="24"/>
          <w:szCs w:val="24"/>
        </w:rPr>
        <w:t>98</w:t>
      </w:r>
      <w:r w:rsidRPr="00344DE8">
        <w:rPr>
          <w:rFonts w:ascii="Arial" w:hAnsi="Arial" w:cs="Arial"/>
          <w:color w:val="000000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3D3F6D" w:rsidRPr="00344DE8" w:rsidRDefault="003D3F6D" w:rsidP="003D3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2E3D8E" w:rsidRPr="00344DE8">
        <w:rPr>
          <w:rFonts w:ascii="Arial" w:hAnsi="Arial" w:cs="Arial"/>
          <w:color w:val="000000"/>
          <w:sz w:val="24"/>
          <w:szCs w:val="24"/>
        </w:rPr>
        <w:t>муниципальными правовыми актами</w:t>
      </w:r>
      <w:r w:rsidRPr="00344DE8">
        <w:rPr>
          <w:rFonts w:ascii="Arial" w:hAnsi="Arial" w:cs="Arial"/>
          <w:color w:val="000000"/>
          <w:sz w:val="24"/>
          <w:szCs w:val="24"/>
        </w:rPr>
        <w:t>;</w:t>
      </w:r>
    </w:p>
    <w:p w:rsidR="003D3F6D" w:rsidRPr="00344DE8" w:rsidRDefault="003D3F6D" w:rsidP="003D3F6D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4DE8">
        <w:rPr>
          <w:rStyle w:val="214pt"/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услуги.</w:t>
      </w:r>
    </w:p>
    <w:p w:rsidR="003D3F6D" w:rsidRPr="00344DE8" w:rsidRDefault="003D3F6D" w:rsidP="003D3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>2) отказывает в удовлетворении жалобы в следующих случаях:</w:t>
      </w:r>
    </w:p>
    <w:p w:rsidR="003D3F6D" w:rsidRPr="00344DE8" w:rsidRDefault="003D3F6D" w:rsidP="003D3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3F6D" w:rsidRPr="00344DE8" w:rsidRDefault="003D3F6D" w:rsidP="003D3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3F6D" w:rsidRPr="00344DE8" w:rsidRDefault="003D3F6D" w:rsidP="003D3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DE8">
        <w:rPr>
          <w:rFonts w:ascii="Arial" w:hAnsi="Arial" w:cs="Arial"/>
          <w:color w:val="000000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  <w:r w:rsidR="00531EE9" w:rsidRPr="00344DE8">
        <w:rPr>
          <w:rStyle w:val="214pt"/>
          <w:rFonts w:ascii="Arial" w:hAnsi="Arial" w:cs="Arial"/>
          <w:sz w:val="24"/>
          <w:szCs w:val="24"/>
        </w:rPr>
        <w:t>».</w:t>
      </w:r>
    </w:p>
    <w:p w:rsidR="00E21058" w:rsidRPr="00344DE8" w:rsidRDefault="00E21058" w:rsidP="00E21058">
      <w:pPr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 xml:space="preserve">            2. Отделу по делопроизводству и </w:t>
      </w:r>
      <w:proofErr w:type="gramStart"/>
      <w:r w:rsidRPr="00344DE8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344DE8">
        <w:rPr>
          <w:rFonts w:ascii="Arial" w:hAnsi="Arial" w:cs="Arial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21058" w:rsidRPr="00344DE8" w:rsidRDefault="00E21058" w:rsidP="00E2105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21058" w:rsidRPr="00344DE8" w:rsidRDefault="00E21058" w:rsidP="00E21058">
      <w:pPr>
        <w:jc w:val="both"/>
        <w:rPr>
          <w:rFonts w:ascii="Arial" w:hAnsi="Arial" w:cs="Arial"/>
          <w:sz w:val="24"/>
          <w:szCs w:val="24"/>
        </w:rPr>
      </w:pPr>
    </w:p>
    <w:p w:rsidR="00E21058" w:rsidRPr="00344DE8" w:rsidRDefault="00E21058" w:rsidP="00E21058">
      <w:pPr>
        <w:jc w:val="both"/>
        <w:rPr>
          <w:rFonts w:ascii="Arial" w:hAnsi="Arial" w:cs="Arial"/>
          <w:sz w:val="24"/>
          <w:szCs w:val="24"/>
        </w:rPr>
      </w:pPr>
    </w:p>
    <w:p w:rsidR="00E21058" w:rsidRPr="00344DE8" w:rsidRDefault="00E21058" w:rsidP="00E210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4DE8">
        <w:rPr>
          <w:rFonts w:ascii="Arial" w:hAnsi="Arial" w:cs="Arial"/>
          <w:b/>
          <w:sz w:val="24"/>
          <w:szCs w:val="24"/>
        </w:rPr>
        <w:t xml:space="preserve"> </w:t>
      </w:r>
      <w:r w:rsidRPr="00344DE8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344DE8">
        <w:rPr>
          <w:rFonts w:ascii="Arial" w:hAnsi="Arial" w:cs="Arial"/>
          <w:b/>
          <w:bCs/>
          <w:sz w:val="24"/>
          <w:szCs w:val="24"/>
        </w:rPr>
        <w:t>Глава  администрации</w:t>
      </w:r>
      <w:proofErr w:type="gramEnd"/>
    </w:p>
    <w:p w:rsidR="00E21058" w:rsidRPr="00344DE8" w:rsidRDefault="00E21058" w:rsidP="00E210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4DE8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0A0464" w:rsidRPr="00344DE8" w:rsidRDefault="00E21058" w:rsidP="00E21058">
      <w:pPr>
        <w:rPr>
          <w:rFonts w:ascii="Arial" w:hAnsi="Arial" w:cs="Arial"/>
          <w:sz w:val="24"/>
          <w:szCs w:val="24"/>
        </w:rPr>
      </w:pPr>
      <w:r w:rsidRPr="00344DE8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город Ефремов                                                                 С.Г. Балтабаев</w:t>
      </w:r>
    </w:p>
    <w:sectPr w:rsidR="000A0464" w:rsidRPr="00344DE8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786A46B2"/>
    <w:multiLevelType w:val="multilevel"/>
    <w:tmpl w:val="9600EC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58"/>
    <w:rsid w:val="000A0464"/>
    <w:rsid w:val="0016136F"/>
    <w:rsid w:val="00177A2E"/>
    <w:rsid w:val="002003ED"/>
    <w:rsid w:val="002E3D8E"/>
    <w:rsid w:val="00344DE8"/>
    <w:rsid w:val="00392CA7"/>
    <w:rsid w:val="003B56DC"/>
    <w:rsid w:val="003D3F6D"/>
    <w:rsid w:val="00482976"/>
    <w:rsid w:val="00531EE9"/>
    <w:rsid w:val="0056155D"/>
    <w:rsid w:val="00666C14"/>
    <w:rsid w:val="00667C27"/>
    <w:rsid w:val="006B6F64"/>
    <w:rsid w:val="00763F51"/>
    <w:rsid w:val="00966AAA"/>
    <w:rsid w:val="009C3D62"/>
    <w:rsid w:val="009C4999"/>
    <w:rsid w:val="00BB52FF"/>
    <w:rsid w:val="00C45EE3"/>
    <w:rsid w:val="00D25D29"/>
    <w:rsid w:val="00E21058"/>
    <w:rsid w:val="00F10F60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2AED"/>
  <w15:docId w15:val="{6C2CBCD8-4ED5-4E83-B0C5-DCAED04F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210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210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1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бычный2"/>
    <w:uiPriority w:val="99"/>
    <w:qFormat/>
    <w:rsid w:val="00E2105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Bodytext">
    <w:name w:val="Body text_"/>
    <w:link w:val="Bodytext1"/>
    <w:locked/>
    <w:rsid w:val="00E21058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E21058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214pt">
    <w:name w:val="Основной текст (2) + 14 pt"/>
    <w:basedOn w:val="a0"/>
    <w:rsid w:val="003D3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D3F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D3F6D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D3F6D"/>
    <w:pPr>
      <w:ind w:left="720"/>
      <w:contextualSpacing/>
    </w:pPr>
  </w:style>
  <w:style w:type="character" w:styleId="a4">
    <w:name w:val="Hyperlink"/>
    <w:basedOn w:val="a0"/>
    <w:rsid w:val="003D3F6D"/>
    <w:rPr>
      <w:color w:val="0000FF"/>
      <w:u w:val="single"/>
    </w:rPr>
  </w:style>
  <w:style w:type="character" w:customStyle="1" w:styleId="-N0">
    <w:name w:val="Список-N Знак"/>
    <w:basedOn w:val="a0"/>
    <w:link w:val="-N"/>
    <w:locked/>
    <w:rsid w:val="003D3F6D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3"/>
    <w:link w:val="-N0"/>
    <w:qFormat/>
    <w:rsid w:val="003D3F6D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Theme="minorHAnsi"/>
      <w:sz w:val="28"/>
      <w:szCs w:val="28"/>
      <w:lang w:eastAsia="en-US"/>
    </w:rPr>
  </w:style>
  <w:style w:type="paragraph" w:customStyle="1" w:styleId="msonormalcxspmiddlecxspmiddle">
    <w:name w:val="msonormalcxspmiddlecxspmiddle"/>
    <w:basedOn w:val="a"/>
    <w:qFormat/>
    <w:rsid w:val="003D3F6D"/>
    <w:pPr>
      <w:suppressAutoHyphens/>
      <w:spacing w:beforeAutospacing="1" w:after="2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2022-09-07T09:38:00Z</cp:lastPrinted>
  <dcterms:created xsi:type="dcterms:W3CDTF">2022-09-12T08:15:00Z</dcterms:created>
  <dcterms:modified xsi:type="dcterms:W3CDTF">2022-09-12T08:15:00Z</dcterms:modified>
</cp:coreProperties>
</file>