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F21153" w:rsidRPr="00F21153" w:rsidTr="00F211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от 28.09.2022</w:t>
            </w:r>
          </w:p>
        </w:tc>
        <w:tc>
          <w:tcPr>
            <w:tcW w:w="4785" w:type="dxa"/>
            <w:shd w:val="clear" w:color="auto" w:fill="auto"/>
          </w:tcPr>
          <w:p w:rsidR="00F21153" w:rsidRPr="00F21153" w:rsidRDefault="00F21153" w:rsidP="00F211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№ 1514</w:t>
            </w:r>
          </w:p>
        </w:tc>
      </w:tr>
    </w:tbl>
    <w:p w:rsidR="00867FF4" w:rsidRPr="00F21153" w:rsidRDefault="00867FF4" w:rsidP="00F2115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F21153" w:rsidRPr="00F21153" w:rsidRDefault="00F21153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FE0DD0" w:rsidRPr="00F21153" w:rsidRDefault="00FE0DD0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73ED" w:rsidRPr="00F21153" w:rsidRDefault="00C473ED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F4287" w:rsidRPr="00F21153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54CC" w:rsidRPr="00F21153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муниципальной программы </w:t>
      </w:r>
      <w:r w:rsidR="007C54CC"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 город Ефремов</w:t>
      </w:r>
    </w:p>
    <w:p w:rsidR="00D61494" w:rsidRPr="00F21153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"Развитие муниципальной службы </w:t>
      </w:r>
      <w:r w:rsidR="00D61494"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в </w:t>
      </w:r>
      <w:r w:rsidR="00587B70"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муниципальном образовании</w:t>
      </w:r>
    </w:p>
    <w:p w:rsidR="00986452" w:rsidRPr="00F21153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</w:t>
      </w:r>
      <w:r w:rsidR="00E87DBE"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Ефремов</w:t>
      </w:r>
      <w:r w:rsidRPr="00F2115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</w:t>
      </w:r>
    </w:p>
    <w:p w:rsidR="008A759E" w:rsidRPr="00F21153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</w:r>
    </w:p>
    <w:p w:rsidR="006C1628" w:rsidRPr="00F21153" w:rsidRDefault="006C1628" w:rsidP="009525B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в соответствии </w:t>
      </w:r>
      <w:r w:rsidR="009525B5" w:rsidRPr="00F21153">
        <w:rPr>
          <w:rFonts w:ascii="Arial" w:hAnsi="Arial" w:cs="Arial"/>
          <w:sz w:val="24"/>
          <w:szCs w:val="24"/>
        </w:rPr>
        <w:t xml:space="preserve">с решением Собрания депутатов муниципального образования город Ефремов от 14.12.2021 № 12-77 «О  бюджете  муниципального образования город Ефремов на 2022 год и на плановый период 2023 и 2024 годов»,  </w:t>
      </w:r>
      <w:r w:rsidRPr="00F21153">
        <w:rPr>
          <w:rFonts w:ascii="Arial" w:hAnsi="Arial" w:cs="Arial"/>
          <w:sz w:val="24"/>
          <w:szCs w:val="24"/>
        </w:rPr>
        <w:t xml:space="preserve">с пунктом 2 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F21153">
          <w:rPr>
            <w:rStyle w:val="a3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F21153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6C1628" w:rsidRPr="00F21153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F211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21153">
        <w:rPr>
          <w:rFonts w:ascii="Arial" w:hAnsi="Arial" w:cs="Arial"/>
          <w:sz w:val="24"/>
          <w:szCs w:val="24"/>
          <w:lang w:eastAsia="ru-RU"/>
        </w:rPr>
        <w:t>№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F211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628" w:rsidRPr="00F21153">
        <w:rPr>
          <w:rFonts w:ascii="Arial" w:hAnsi="Arial" w:cs="Arial"/>
          <w:sz w:val="24"/>
          <w:szCs w:val="24"/>
        </w:rPr>
        <w:t xml:space="preserve">следующие изменения:    </w:t>
      </w:r>
    </w:p>
    <w:p w:rsidR="006C1628" w:rsidRPr="00F21153" w:rsidRDefault="006C1628" w:rsidP="006C1628">
      <w:pPr>
        <w:pStyle w:val="a8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6C1628" w:rsidRPr="00F21153" w:rsidRDefault="00EB4E6F" w:rsidP="006C1628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628" w:rsidRPr="00F21153" w:rsidRDefault="00FB1081" w:rsidP="00FB1081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hAnsi="Arial" w:cs="Arial"/>
          <w:sz w:val="24"/>
          <w:szCs w:val="24"/>
        </w:rPr>
        <w:t xml:space="preserve">3. Постановление вступает в силу со дня его официального обнародования </w:t>
      </w:r>
      <w:r w:rsidRPr="00F21153">
        <w:rPr>
          <w:rFonts w:ascii="Arial" w:hAnsi="Arial" w:cs="Arial"/>
          <w:sz w:val="24"/>
          <w:szCs w:val="24"/>
          <w:lang w:eastAsia="zh-CN"/>
        </w:rPr>
        <w:t>и распространяется на правоотношения, возникшие с 1 января 2022 года.</w:t>
      </w:r>
    </w:p>
    <w:p w:rsidR="00FB1081" w:rsidRPr="00F21153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1081" w:rsidRPr="00F21153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E6F" w:rsidRPr="00F21153" w:rsidRDefault="0098645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="00EB4E6F" w:rsidRPr="00F21153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F21153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F21153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F21153">
        <w:rPr>
          <w:rFonts w:ascii="Arial" w:hAnsi="Arial" w:cs="Arial"/>
          <w:b/>
          <w:sz w:val="24"/>
          <w:szCs w:val="24"/>
        </w:rPr>
        <w:t xml:space="preserve"> </w:t>
      </w:r>
      <w:r w:rsidRPr="00F21153">
        <w:rPr>
          <w:rFonts w:ascii="Arial" w:hAnsi="Arial" w:cs="Arial"/>
          <w:b/>
          <w:sz w:val="24"/>
          <w:szCs w:val="24"/>
        </w:rPr>
        <w:t>Балтабаев</w:t>
      </w:r>
    </w:p>
    <w:p w:rsidR="00C05F1C" w:rsidRPr="00F21153" w:rsidRDefault="00C05F1C">
      <w:pPr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p w:rsidR="001856ED" w:rsidRPr="00F21153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от </w:t>
      </w:r>
      <w:r w:rsidR="00F21153">
        <w:rPr>
          <w:rFonts w:ascii="Arial" w:hAnsi="Arial" w:cs="Arial"/>
          <w:sz w:val="24"/>
          <w:szCs w:val="24"/>
        </w:rPr>
        <w:t>28.09</w:t>
      </w:r>
      <w:r w:rsidRPr="00F21153">
        <w:rPr>
          <w:rFonts w:ascii="Arial" w:hAnsi="Arial" w:cs="Arial"/>
          <w:sz w:val="24"/>
          <w:szCs w:val="24"/>
        </w:rPr>
        <w:t xml:space="preserve">.2022 № </w:t>
      </w:r>
      <w:r w:rsidR="00F21153">
        <w:rPr>
          <w:rFonts w:ascii="Arial" w:hAnsi="Arial" w:cs="Arial"/>
          <w:sz w:val="24"/>
          <w:szCs w:val="24"/>
        </w:rPr>
        <w:t>1514</w:t>
      </w:r>
      <w:bookmarkStart w:id="0" w:name="_GoBack"/>
      <w:bookmarkEnd w:id="0"/>
    </w:p>
    <w:p w:rsidR="00695D27" w:rsidRPr="00F21153" w:rsidRDefault="00695D27" w:rsidP="00695D27">
      <w:pPr>
        <w:pStyle w:val="a8"/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F21153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t>от «15».10. 2018 № 1515</w:t>
      </w:r>
    </w:p>
    <w:p w:rsidR="00695D27" w:rsidRPr="00F21153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</w:t>
      </w: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образования город Ефремов  </w:t>
      </w: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"Развитие муниципальной службы </w:t>
      </w: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Ефремов"</w:t>
      </w:r>
    </w:p>
    <w:p w:rsidR="00695D27" w:rsidRPr="00F21153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F21153">
        <w:rPr>
          <w:rFonts w:ascii="Arial" w:hAnsi="Arial" w:cs="Arial"/>
          <w:sz w:val="24"/>
          <w:szCs w:val="24"/>
        </w:rPr>
        <w:t xml:space="preserve"> </w:t>
      </w:r>
      <w:r w:rsidRPr="00F21153">
        <w:rPr>
          <w:rFonts w:ascii="Arial" w:hAnsi="Arial" w:cs="Arial"/>
          <w:b/>
          <w:sz w:val="24"/>
          <w:szCs w:val="24"/>
        </w:rPr>
        <w:t>муниципального образования  город Ефремов  «</w:t>
      </w: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Развитие муниципальной службы </w:t>
      </w:r>
    </w:p>
    <w:p w:rsidR="00695D27" w:rsidRPr="00F21153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Ефремов"</w:t>
      </w:r>
    </w:p>
    <w:p w:rsidR="00695D27" w:rsidRPr="00F21153" w:rsidRDefault="00695D27" w:rsidP="00695D27">
      <w:pPr>
        <w:pStyle w:val="a8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F21153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F21153" w:rsidRDefault="00695D27" w:rsidP="009525B5">
      <w:pPr>
        <w:pStyle w:val="a8"/>
        <w:ind w:firstLine="708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>1. Оценка текущего состояния сферы  развития муниципальной службы в муниципальном образовании город Ефремов.</w:t>
      </w:r>
    </w:p>
    <w:p w:rsidR="00C01CAC" w:rsidRPr="00F21153" w:rsidRDefault="000269C5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>В настоящее время</w:t>
      </w:r>
      <w:r w:rsidR="00C01CAC" w:rsidRPr="00F21153">
        <w:rPr>
          <w:rFonts w:ascii="Arial" w:hAnsi="Arial" w:cs="Arial"/>
          <w:sz w:val="24"/>
          <w:szCs w:val="24"/>
          <w:shd w:val="clear" w:color="auto" w:fill="FFFFFF"/>
        </w:rPr>
        <w:t xml:space="preserve">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совершенствования, и в целом развития муниципальной службы заслуживают особого внимания.</w:t>
      </w:r>
    </w:p>
    <w:p w:rsidR="00C01CAC" w:rsidRPr="00F21153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</w:p>
    <w:p w:rsidR="00C01CAC" w:rsidRPr="00F21153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в муниципальном образовании город  Ефремов (далее – муниципальное образование)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C01CAC" w:rsidRPr="00F21153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 xml:space="preserve">Анализ количественного и качественного состава муниципальных служащих муниципального образования, итоги аттестации муниципальных служащих </w:t>
      </w:r>
      <w:r w:rsidRPr="00F21153">
        <w:rPr>
          <w:rFonts w:ascii="Arial" w:hAnsi="Arial" w:cs="Arial"/>
          <w:sz w:val="24"/>
          <w:szCs w:val="24"/>
          <w:shd w:val="clear" w:color="auto" w:fill="FFFFFF"/>
        </w:rPr>
        <w:lastRenderedPageBreak/>
        <w:t>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Pr="00F21153">
        <w:rPr>
          <w:rFonts w:ascii="Arial" w:hAnsi="Arial" w:cs="Arial"/>
          <w:sz w:val="24"/>
          <w:szCs w:val="24"/>
        </w:rPr>
        <w:t xml:space="preserve">    </w:t>
      </w:r>
    </w:p>
    <w:p w:rsidR="00C01CAC" w:rsidRPr="00F21153" w:rsidRDefault="00C01CAC" w:rsidP="00C0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  программных методов.</w:t>
      </w:r>
      <w:r w:rsidRPr="00F21153">
        <w:rPr>
          <w:rFonts w:ascii="Arial" w:hAnsi="Arial" w:cs="Arial"/>
          <w:sz w:val="24"/>
          <w:szCs w:val="24"/>
        </w:rPr>
        <w:br/>
      </w:r>
      <w:r w:rsidRPr="00F21153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C01CAC" w:rsidRPr="00F21153" w:rsidRDefault="00C01CAC" w:rsidP="009525B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01CAC" w:rsidRPr="00F21153" w:rsidRDefault="00C01CAC" w:rsidP="00E5343B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hAnsi="Arial" w:cs="Arial"/>
          <w:sz w:val="24"/>
          <w:szCs w:val="24"/>
          <w:shd w:val="clear" w:color="auto" w:fill="FFFFFF"/>
        </w:rPr>
        <w:t xml:space="preserve">             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F21153">
        <w:rPr>
          <w:rFonts w:ascii="Arial" w:hAnsi="Arial" w:cs="Arial"/>
          <w:sz w:val="24"/>
          <w:szCs w:val="24"/>
        </w:rPr>
        <w:br/>
      </w: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C01CAC" w:rsidRPr="00F21153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обеспечение профессионального развития муниципальных служащих и повышение кадрового потенциала муниципального образования для эффективного муниципального управления;</w:t>
      </w:r>
    </w:p>
    <w:p w:rsidR="00C01CAC" w:rsidRPr="00F21153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совершенствование организации муниципальной службы в муниципальном образовании.</w:t>
      </w:r>
    </w:p>
    <w:p w:rsidR="00C01CAC" w:rsidRPr="00F21153" w:rsidRDefault="00C01CAC" w:rsidP="009525B5">
      <w:pPr>
        <w:shd w:val="clear" w:color="auto" w:fill="FFFFFF"/>
        <w:spacing w:after="0" w:line="263" w:lineRule="atLeast"/>
        <w:ind w:left="709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Задачи муниципального управления, способ</w:t>
      </w:r>
      <w:r w:rsidR="009525B5"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ы их эффективного </w:t>
      </w: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решения в сфере развития муниципальной службы</w:t>
      </w:r>
      <w:r w:rsidR="00E5343B"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C01CAC" w:rsidRPr="00F21153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C01CAC" w:rsidRPr="00F21153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C01CAC" w:rsidRPr="00F21153" w:rsidRDefault="00C01CAC" w:rsidP="00C01CA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</w:t>
      </w:r>
      <w:r w:rsidR="00E5343B"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95D27" w:rsidRPr="00F21153" w:rsidRDefault="00695D27" w:rsidP="00C01CA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hAnsi="Arial" w:cs="Arial"/>
          <w:sz w:val="24"/>
          <w:szCs w:val="24"/>
        </w:rPr>
        <w:t>Муниципальная программа муниципального образования город Ефремов «</w:t>
      </w: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Развитие муниципальной службы  в муниципальном образовании город Ефремов</w:t>
      </w:r>
      <w:r w:rsidRPr="00F21153">
        <w:rPr>
          <w:rFonts w:ascii="Arial" w:hAnsi="Arial" w:cs="Arial"/>
          <w:sz w:val="24"/>
          <w:szCs w:val="24"/>
        </w:rPr>
        <w:t xml:space="preserve">»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F21153">
        <w:rPr>
          <w:rFonts w:ascii="Arial" w:eastAsia="Calibri" w:hAnsi="Arial" w:cs="Arial"/>
          <w:sz w:val="24"/>
          <w:szCs w:val="24"/>
        </w:rPr>
        <w:t>Президента</w:t>
      </w:r>
      <w:r w:rsidRPr="00F21153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F211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21153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 </w:t>
      </w:r>
    </w:p>
    <w:p w:rsidR="001856ED" w:rsidRPr="00F21153" w:rsidRDefault="001856ED" w:rsidP="00695D27">
      <w:pPr>
        <w:pStyle w:val="a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5343B" w:rsidRPr="00F21153" w:rsidRDefault="00986452" w:rsidP="00027EA0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</w:p>
    <w:p w:rsidR="00986452" w:rsidRPr="00F21153" w:rsidRDefault="00986452" w:rsidP="00695D2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69C5" w:rsidRPr="00F21153" w:rsidRDefault="000269C5">
      <w:pP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F21153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 w:type="page"/>
      </w:r>
    </w:p>
    <w:p w:rsidR="000269C5" w:rsidRPr="00F21153" w:rsidRDefault="000269C5" w:rsidP="000269C5">
      <w:pPr>
        <w:jc w:val="center"/>
        <w:rPr>
          <w:rFonts w:ascii="Arial" w:hAnsi="Arial" w:cs="Arial"/>
          <w:b/>
          <w:sz w:val="24"/>
          <w:szCs w:val="24"/>
        </w:rPr>
        <w:sectPr w:rsidR="000269C5" w:rsidRPr="00F21153" w:rsidSect="000269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69C5" w:rsidRPr="00F21153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0269C5" w:rsidRPr="00F21153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F21153" w:rsidRDefault="000269C5" w:rsidP="000269C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>«</w:t>
      </w:r>
      <w:r w:rsidR="004A40EC" w:rsidRPr="00F21153">
        <w:rPr>
          <w:rFonts w:ascii="Arial" w:hAnsi="Arial" w:cs="Arial"/>
          <w:b/>
          <w:sz w:val="24"/>
          <w:szCs w:val="24"/>
        </w:rPr>
        <w:t xml:space="preserve">Развитие муниципальной службы </w:t>
      </w:r>
      <w:r w:rsidRPr="00F21153">
        <w:rPr>
          <w:rFonts w:ascii="Arial" w:hAnsi="Arial" w:cs="Arial"/>
          <w:b/>
          <w:sz w:val="24"/>
          <w:szCs w:val="24"/>
        </w:rPr>
        <w:t>муниципального образования город Ефремов»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23"/>
        <w:gridCol w:w="3554"/>
        <w:gridCol w:w="1134"/>
        <w:gridCol w:w="142"/>
        <w:gridCol w:w="1134"/>
        <w:gridCol w:w="1276"/>
        <w:gridCol w:w="1134"/>
        <w:gridCol w:w="283"/>
        <w:gridCol w:w="992"/>
        <w:gridCol w:w="142"/>
        <w:gridCol w:w="1562"/>
      </w:tblGrid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6C3C3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Программа реализуется в один этап: 2022-2026 годы</w:t>
            </w: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4A40E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F211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управления.</w:t>
            </w:r>
          </w:p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Ефремов.</w:t>
            </w: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6C3C3C" w:rsidRPr="00F21153" w:rsidRDefault="006C3C3C" w:rsidP="004A40EC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1776" w:type="dxa"/>
            <w:gridSpan w:val="11"/>
            <w:tcMar>
              <w:top w:w="0" w:type="dxa"/>
              <w:bottom w:w="0" w:type="dxa"/>
            </w:tcMar>
          </w:tcPr>
          <w:p w:rsidR="006C3C3C" w:rsidRPr="00F21153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F21153">
              <w:rPr>
                <w:rFonts w:ascii="Arial" w:hAnsi="Arial" w:cs="Arial"/>
                <w:sz w:val="24"/>
                <w:szCs w:val="24"/>
              </w:rPr>
              <w:t>: «</w:t>
            </w: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 администрации города Ефремов</w:t>
            </w:r>
            <w:r w:rsidRPr="00F21153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F21153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F21153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F21153" w:rsidRDefault="006C3C3C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F21153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C3C3C" w:rsidRPr="00F21153" w:rsidRDefault="006C3C3C" w:rsidP="003738F5">
            <w:pPr>
              <w:pStyle w:val="a8"/>
              <w:numPr>
                <w:ilvl w:val="0"/>
                <w:numId w:val="6"/>
              </w:numPr>
              <w:ind w:left="230" w:hanging="230"/>
              <w:rPr>
                <w:rFonts w:ascii="Arial" w:hAnsi="Arial" w:cs="Arial"/>
                <w:bCs/>
                <w:sz w:val="24"/>
                <w:szCs w:val="24"/>
              </w:rPr>
            </w:pPr>
            <w:r w:rsidRPr="00F21153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квалификации».</w:t>
            </w:r>
          </w:p>
        </w:tc>
      </w:tr>
      <w:tr w:rsidR="006C3C3C" w:rsidRPr="00F21153" w:rsidTr="006C3C3C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3" w:type="dxa"/>
            <w:vMerge w:val="restart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54" w:type="dxa"/>
            <w:vMerge w:val="restart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7799" w:type="dxa"/>
            <w:gridSpan w:val="9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6C3C3C" w:rsidRPr="00F21153" w:rsidTr="00251383">
        <w:trPr>
          <w:trHeight w:val="1124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C3C3C" w:rsidRPr="00F21153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6C3C3C" w:rsidRPr="00F21153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C3C3C" w:rsidRPr="00F21153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6C3C3C" w:rsidRPr="00F21153" w:rsidRDefault="006C3C3C" w:rsidP="009525B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</w:tcPr>
          <w:p w:rsidR="006C3C3C" w:rsidRPr="00F21153" w:rsidRDefault="006C3C3C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4" w:type="dxa"/>
            <w:gridSpan w:val="2"/>
          </w:tcPr>
          <w:p w:rsidR="006C3C3C" w:rsidRPr="00F21153" w:rsidRDefault="006C3C3C" w:rsidP="00BD1DF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9D1A16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служащих, (годовая периодичность, за отчетный период), 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9D1A16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службы, (годовая периодичность, за отчетный период),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E6CC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C4764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5E24C4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которым  присвоен первый классный чин, </w:t>
            </w: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(годовая периодичность, за отчетный период), 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9D1A16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6C3C3C" w:rsidP="009D1A1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6C3C3C" w:rsidRPr="00F21153" w:rsidTr="00251383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6C3C3C" w:rsidRPr="00F21153" w:rsidRDefault="006C3C3C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6C3C3C" w:rsidRPr="00F21153" w:rsidRDefault="00712FB4" w:rsidP="009D1A1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6C3C3C"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периодичность, за отчетный период),  чел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6C3C3C" w:rsidRPr="00F21153" w:rsidRDefault="006C3C3C" w:rsidP="009D220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6C3C3C" w:rsidRPr="00F21153" w:rsidRDefault="006C3C3C" w:rsidP="009D220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center"/>
          </w:tcPr>
          <w:p w:rsidR="006C3C3C" w:rsidRPr="00F21153" w:rsidRDefault="006C3C3C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4" w:type="dxa"/>
            <w:gridSpan w:val="2"/>
            <w:vAlign w:val="center"/>
          </w:tcPr>
          <w:p w:rsidR="006C3C3C" w:rsidRPr="00F21153" w:rsidRDefault="006C3C3C" w:rsidP="006C3C3C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6C4150" w:rsidRPr="00F21153" w:rsidTr="00251383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977" w:type="dxa"/>
            <w:gridSpan w:val="2"/>
            <w:vMerge w:val="restart"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6C4150" w:rsidRPr="00F21153" w:rsidRDefault="006C4150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9"/>
          </w:tcPr>
          <w:p w:rsidR="006C4150" w:rsidRPr="00F21153" w:rsidRDefault="006C4150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 (тыс. рублей)</w:t>
            </w:r>
          </w:p>
        </w:tc>
      </w:tr>
      <w:tr w:rsidR="006C4150" w:rsidRPr="00F21153" w:rsidTr="006C4150">
        <w:trPr>
          <w:trHeight w:val="261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150" w:rsidRPr="00F21153" w:rsidRDefault="006C4150" w:rsidP="000269C5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6C4150" w:rsidRPr="00F21153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6C4150" w:rsidRPr="00F21153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</w:tcPr>
          <w:p w:rsidR="006C4150" w:rsidRPr="00F21153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6C4150" w:rsidRPr="00F21153" w:rsidRDefault="006C4150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2" w:type="dxa"/>
          </w:tcPr>
          <w:p w:rsidR="006C4150" w:rsidRPr="00F21153" w:rsidRDefault="006C4150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6C4150" w:rsidRPr="00F21153" w:rsidTr="006C4150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C4150" w:rsidRPr="00F21153" w:rsidRDefault="006C4150" w:rsidP="000269C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276" w:type="dxa"/>
            <w:gridSpan w:val="2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276" w:type="dxa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6C4150" w:rsidRPr="00F21153" w:rsidTr="006C4150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6C4150" w:rsidRPr="00F21153" w:rsidRDefault="006C4150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C4150" w:rsidRPr="00F21153" w:rsidRDefault="006C4150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276" w:type="dxa"/>
            <w:gridSpan w:val="2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276" w:type="dxa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gridSpan w:val="2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gridSpan w:val="2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2" w:type="dxa"/>
            <w:vAlign w:val="center"/>
          </w:tcPr>
          <w:p w:rsidR="006C4150" w:rsidRPr="00F21153" w:rsidRDefault="006C4150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362B" w:rsidRPr="00F21153" w:rsidRDefault="00E8362B" w:rsidP="000269C5">
      <w:pPr>
        <w:jc w:val="center"/>
        <w:rPr>
          <w:rFonts w:ascii="Arial" w:hAnsi="Arial" w:cs="Arial"/>
          <w:sz w:val="24"/>
          <w:szCs w:val="24"/>
        </w:rPr>
      </w:pPr>
    </w:p>
    <w:p w:rsidR="00E8362B" w:rsidRPr="00F21153" w:rsidRDefault="00E8362B">
      <w:pPr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sz w:val="24"/>
          <w:szCs w:val="24"/>
        </w:rPr>
        <w:br w:type="page"/>
      </w:r>
    </w:p>
    <w:p w:rsidR="000269C5" w:rsidRPr="00F21153" w:rsidRDefault="000269C5" w:rsidP="009E6CC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0269C5" w:rsidRPr="00F21153" w:rsidRDefault="000269C5" w:rsidP="009E6CC3">
      <w:pPr>
        <w:pStyle w:val="a8"/>
        <w:jc w:val="center"/>
        <w:rPr>
          <w:rFonts w:ascii="Arial" w:eastAsia="Calibri" w:hAnsi="Arial" w:cs="Arial"/>
          <w:b/>
          <w:sz w:val="24"/>
          <w:szCs w:val="24"/>
        </w:rPr>
      </w:pPr>
      <w:r w:rsidRPr="00F21153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F2115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F21153" w:rsidRDefault="000269C5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>«</w:t>
      </w:r>
      <w:r w:rsidR="00027EA0" w:rsidRPr="00F21153">
        <w:rPr>
          <w:rFonts w:ascii="Arial" w:hAnsi="Arial" w:cs="Arial"/>
          <w:b/>
          <w:sz w:val="24"/>
          <w:szCs w:val="24"/>
          <w:lang w:eastAsia="ru-RU"/>
        </w:rPr>
        <w:t>Развитие муниципальной службы в муниципальном образовании город Ефремов</w:t>
      </w:r>
      <w:r w:rsidRPr="00F21153">
        <w:rPr>
          <w:rFonts w:ascii="Arial" w:hAnsi="Arial" w:cs="Arial"/>
          <w:b/>
          <w:sz w:val="24"/>
          <w:szCs w:val="24"/>
        </w:rPr>
        <w:t>»</w:t>
      </w:r>
    </w:p>
    <w:p w:rsidR="00E8362B" w:rsidRPr="00F21153" w:rsidRDefault="00E8362B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3"/>
        <w:gridCol w:w="567"/>
        <w:gridCol w:w="3668"/>
        <w:gridCol w:w="995"/>
        <w:gridCol w:w="54"/>
        <w:gridCol w:w="96"/>
        <w:gridCol w:w="10"/>
        <w:gridCol w:w="20"/>
        <w:gridCol w:w="103"/>
        <w:gridCol w:w="601"/>
        <w:gridCol w:w="154"/>
        <w:gridCol w:w="96"/>
        <w:gridCol w:w="22"/>
        <w:gridCol w:w="32"/>
        <w:gridCol w:w="96"/>
        <w:gridCol w:w="30"/>
        <w:gridCol w:w="16"/>
        <w:gridCol w:w="688"/>
        <w:gridCol w:w="162"/>
        <w:gridCol w:w="88"/>
        <w:gridCol w:w="46"/>
        <w:gridCol w:w="8"/>
        <w:gridCol w:w="96"/>
        <w:gridCol w:w="46"/>
        <w:gridCol w:w="796"/>
        <w:gridCol w:w="28"/>
        <w:gridCol w:w="10"/>
        <w:gridCol w:w="112"/>
        <w:gridCol w:w="46"/>
        <w:gridCol w:w="134"/>
        <w:gridCol w:w="8"/>
        <w:gridCol w:w="850"/>
        <w:gridCol w:w="134"/>
        <w:gridCol w:w="8"/>
        <w:gridCol w:w="88"/>
        <w:gridCol w:w="42"/>
        <w:gridCol w:w="12"/>
        <w:gridCol w:w="137"/>
        <w:gridCol w:w="146"/>
        <w:gridCol w:w="1276"/>
      </w:tblGrid>
      <w:tr w:rsidR="00251383" w:rsidRPr="00F21153" w:rsidTr="00251383">
        <w:trPr>
          <w:trHeight w:val="438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F21153" w:rsidRDefault="00251383" w:rsidP="009E78FB">
            <w:pPr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251383" w:rsidRPr="00F21153" w:rsidTr="00251383">
        <w:trPr>
          <w:trHeight w:val="259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F21153" w:rsidRDefault="00251383" w:rsidP="003738F5">
            <w:pPr>
              <w:pStyle w:val="ab"/>
              <w:numPr>
                <w:ilvl w:val="0"/>
                <w:numId w:val="12"/>
              </w:numPr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211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администрации города Ефремов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6C4150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F211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251383" w:rsidRPr="00F21153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E8362B">
            <w:pPr>
              <w:pStyle w:val="ab"/>
              <w:numPr>
                <w:ilvl w:val="0"/>
                <w:numId w:val="11"/>
              </w:numPr>
              <w:tabs>
                <w:tab w:val="left" w:pos="393"/>
              </w:tabs>
              <w:spacing w:after="0" w:line="263" w:lineRule="atLeast"/>
              <w:ind w:left="0" w:firstLine="11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251383" w:rsidRPr="00F21153" w:rsidRDefault="00251383" w:rsidP="00251383">
            <w:pPr>
              <w:tabs>
                <w:tab w:val="left" w:pos="393"/>
              </w:tabs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027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F21153" w:rsidRDefault="00251383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251383" w:rsidRPr="00F21153" w:rsidRDefault="00251383" w:rsidP="00FA20AD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5"/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10"/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3" w:type="dxa"/>
            <w:gridSpan w:val="5"/>
          </w:tcPr>
          <w:p w:rsidR="00251383" w:rsidRPr="00F21153" w:rsidRDefault="00251383" w:rsidP="005E24C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служащих, (годовая периодичность, за отчетный период), чел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3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gridSpan w:val="5"/>
            <w:vAlign w:val="center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10"/>
            <w:vAlign w:val="center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613" w:type="dxa"/>
            <w:gridSpan w:val="5"/>
            <w:vAlign w:val="center"/>
          </w:tcPr>
          <w:p w:rsidR="00251383" w:rsidRPr="00F21153" w:rsidRDefault="0025138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службы, (годовая периодичность, за отчетный период), чел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  <w:gridSpan w:val="3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92" w:type="dxa"/>
            <w:gridSpan w:val="5"/>
            <w:vAlign w:val="center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8" w:type="dxa"/>
            <w:gridSpan w:val="10"/>
            <w:vAlign w:val="center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613" w:type="dxa"/>
            <w:gridSpan w:val="5"/>
            <w:vAlign w:val="center"/>
          </w:tcPr>
          <w:p w:rsidR="00251383" w:rsidRPr="00F21153" w:rsidRDefault="00251383" w:rsidP="00251383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69,5</w:t>
            </w:r>
          </w:p>
        </w:tc>
      </w:tr>
      <w:tr w:rsidR="00251383" w:rsidRPr="00F21153" w:rsidTr="00251383">
        <w:trPr>
          <w:trHeight w:val="279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gridSpan w:val="32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613" w:type="dxa"/>
            <w:gridSpan w:val="5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383" w:rsidRPr="00F21153" w:rsidTr="003738F5">
        <w:trPr>
          <w:trHeight w:val="39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F21153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84" w:type="dxa"/>
            <w:gridSpan w:val="6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80" w:type="dxa"/>
            <w:gridSpan w:val="9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gridSpan w:val="9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71" w:type="dxa"/>
            <w:gridSpan w:val="4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6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gridSpan w:val="4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6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gridSpan w:val="4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F21153" w:rsidTr="00251383">
        <w:trPr>
          <w:trHeight w:val="259"/>
        </w:trPr>
        <w:tc>
          <w:tcPr>
            <w:tcW w:w="15088" w:type="dxa"/>
            <w:gridSpan w:val="41"/>
            <w:tcMar>
              <w:top w:w="0" w:type="dxa"/>
              <w:bottom w:w="0" w:type="dxa"/>
            </w:tcMar>
          </w:tcPr>
          <w:p w:rsidR="00251383" w:rsidRPr="00F21153" w:rsidRDefault="00251383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C8054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Отдел муниципальной службы и кадровой работы  администрации </w:t>
            </w:r>
            <w:r w:rsidRPr="00F211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251383" w:rsidRPr="00F21153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251383" w:rsidRPr="00F21153" w:rsidTr="0025138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</w:t>
            </w: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F21153" w:rsidTr="00FA7CBE">
        <w:trPr>
          <w:trHeight w:val="559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gridSpan w:val="5"/>
            <w:tcMar>
              <w:top w:w="0" w:type="dxa"/>
              <w:bottom w:w="0" w:type="dxa"/>
            </w:tcMar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08" w:type="dxa"/>
            <w:gridSpan w:val="6"/>
            <w:tcMar>
              <w:top w:w="0" w:type="dxa"/>
              <w:bottom w:w="0" w:type="dxa"/>
            </w:tcMar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7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gridSpan w:val="4"/>
          </w:tcPr>
          <w:p w:rsidR="00251383" w:rsidRPr="00F21153" w:rsidRDefault="0025138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9" w:type="dxa"/>
            <w:gridSpan w:val="7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F21153" w:rsidTr="00FA7CBE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прошедших аттестацию, (годовая периодичность, за отчетный период), %</w:t>
            </w:r>
          </w:p>
        </w:tc>
        <w:tc>
          <w:tcPr>
            <w:tcW w:w="1175" w:type="dxa"/>
            <w:gridSpan w:val="5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6" w:type="dxa"/>
            <w:gridSpan w:val="4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9" w:type="dxa"/>
            <w:gridSpan w:val="7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251383" w:rsidRPr="00F21153" w:rsidTr="003738F5">
        <w:trPr>
          <w:trHeight w:val="31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F21153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7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10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9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9" w:type="dxa"/>
            <w:gridSpan w:val="8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22" w:type="dxa"/>
            <w:gridSpan w:val="2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7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2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7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9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gridSpan w:val="2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8F5" w:rsidRPr="00F21153" w:rsidTr="004C7D37">
        <w:trPr>
          <w:trHeight w:val="259"/>
        </w:trPr>
        <w:tc>
          <w:tcPr>
            <w:tcW w:w="15088" w:type="dxa"/>
            <w:gridSpan w:val="41"/>
          </w:tcPr>
          <w:p w:rsidR="003738F5" w:rsidRPr="00F21153" w:rsidRDefault="003738F5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Присвоение муниципальным  служащим классных чинов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738F5" w:rsidRPr="00F21153" w:rsidTr="00610C3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3738F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3738F5" w:rsidRPr="00F21153" w:rsidTr="002750B0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3738F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Отдел муниципальной службы и кадровой работы  администрации </w:t>
            </w:r>
            <w:r w:rsidRPr="00F211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3738F5" w:rsidRPr="00F21153" w:rsidTr="00262657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738F5" w:rsidRPr="00F21153" w:rsidTr="00795990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3738F5" w:rsidRPr="00F21153" w:rsidTr="004830D3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51383" w:rsidRPr="00F21153" w:rsidTr="003738F5">
        <w:trPr>
          <w:trHeight w:val="531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9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5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gridSpan w:val="6"/>
          </w:tcPr>
          <w:p w:rsidR="00251383" w:rsidRPr="00F21153" w:rsidRDefault="00251383" w:rsidP="0025138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gridSpan w:val="6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251383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первый классный чин, (годовая периодичность, за отчетный период),  %</w:t>
            </w: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9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5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6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муниципальных служащих, которым  присвоен очередной классный чин, (годовая периодичность, за отчетный период),  %</w:t>
            </w:r>
          </w:p>
        </w:tc>
        <w:tc>
          <w:tcPr>
            <w:tcW w:w="1145" w:type="dxa"/>
            <w:gridSpan w:val="3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9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8"/>
            <w:tcMar>
              <w:top w:w="0" w:type="dxa"/>
              <w:bottom w:w="0" w:type="dxa"/>
            </w:tcMar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5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6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251383" w:rsidRPr="00F21153" w:rsidTr="00251383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51383" w:rsidRPr="00F21153" w:rsidRDefault="00251383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251383" w:rsidRPr="00F21153" w:rsidTr="003738F5">
        <w:trPr>
          <w:trHeight w:val="323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251383" w:rsidRPr="00F21153" w:rsidRDefault="00251383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gridSpan w:val="10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8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7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8"/>
          </w:tcPr>
          <w:p w:rsidR="00251383" w:rsidRPr="00F21153" w:rsidRDefault="00251383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3"/>
          </w:tcPr>
          <w:p w:rsidR="00251383" w:rsidRPr="00F21153" w:rsidRDefault="00251383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251383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gridSpan w:val="10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1383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251383" w:rsidRPr="00F21153" w:rsidRDefault="00251383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gridSpan w:val="10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7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8"/>
            <w:vAlign w:val="center"/>
          </w:tcPr>
          <w:p w:rsidR="00251383" w:rsidRPr="00F21153" w:rsidRDefault="00251383" w:rsidP="002513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251383" w:rsidRPr="00F21153" w:rsidRDefault="00251383" w:rsidP="00FA20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8F5" w:rsidRPr="00F21153" w:rsidTr="00B2614D">
        <w:trPr>
          <w:trHeight w:val="259"/>
        </w:trPr>
        <w:tc>
          <w:tcPr>
            <w:tcW w:w="15088" w:type="dxa"/>
            <w:gridSpan w:val="41"/>
          </w:tcPr>
          <w:p w:rsidR="003738F5" w:rsidRPr="00F21153" w:rsidRDefault="003738F5" w:rsidP="003738F5">
            <w:pPr>
              <w:pStyle w:val="ab"/>
              <w:numPr>
                <w:ilvl w:val="0"/>
                <w:numId w:val="11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  <w:r w:rsidRPr="00F2115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3738F5" w:rsidRPr="00F21153" w:rsidTr="003738F5">
        <w:trPr>
          <w:trHeight w:val="249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3738F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3738F5" w:rsidRPr="00F21153" w:rsidTr="00A54505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3738F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Отдел муниципальной службы и кадровой работы  администрации </w:t>
            </w:r>
            <w:r w:rsidRPr="00F211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3738F5" w:rsidRPr="00F21153" w:rsidTr="003738F5">
        <w:trPr>
          <w:trHeight w:val="335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FA20AD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3738F5" w:rsidRPr="00F21153" w:rsidTr="004602E8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профессионального развития муниципальных служащих и повышение кадрового потенциала в муниципальном образовании город Ефремов</w:t>
            </w: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2.Совершенствование организации муниципальной службы в муниципальном образовании город Ефремов</w:t>
            </w:r>
          </w:p>
        </w:tc>
      </w:tr>
      <w:tr w:rsidR="003738F5" w:rsidRPr="00F21153" w:rsidTr="005C0C30">
        <w:trPr>
          <w:trHeight w:val="20"/>
        </w:trPr>
        <w:tc>
          <w:tcPr>
            <w:tcW w:w="3544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544" w:type="dxa"/>
            <w:gridSpan w:val="40"/>
          </w:tcPr>
          <w:p w:rsidR="003738F5" w:rsidRPr="00F21153" w:rsidRDefault="003738F5" w:rsidP="00E8362B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738F5" w:rsidRPr="00F21153" w:rsidRDefault="003738F5" w:rsidP="00FA20AD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8F5" w:rsidRPr="00F21153" w:rsidTr="009870F7">
        <w:trPr>
          <w:trHeight w:val="20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8" w:type="dxa"/>
            <w:vMerge w:val="restart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286" w:type="dxa"/>
            <w:gridSpan w:val="37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738F5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02" w:type="dxa"/>
            <w:gridSpan w:val="8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08" w:type="dxa"/>
            <w:gridSpan w:val="7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60" w:type="dxa"/>
            <w:gridSpan w:val="6"/>
          </w:tcPr>
          <w:p w:rsidR="003738F5" w:rsidRPr="00F21153" w:rsidRDefault="003738F5" w:rsidP="0005358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8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3738F5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т.п., (годовая периодичность, за отчетный период), чел</w:t>
            </w: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2" w:type="dxa"/>
            <w:gridSpan w:val="8"/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8" w:type="dxa"/>
            <w:gridSpan w:val="7"/>
            <w:vAlign w:val="center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0" w:type="dxa"/>
            <w:gridSpan w:val="6"/>
            <w:vAlign w:val="center"/>
          </w:tcPr>
          <w:p w:rsidR="003738F5" w:rsidRPr="00F21153" w:rsidRDefault="003738F5" w:rsidP="00053584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8"/>
            <w:vAlign w:val="center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3738F5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8" w:type="dxa"/>
            <w:tcMar>
              <w:top w:w="0" w:type="dxa"/>
              <w:bottom w:w="0" w:type="dxa"/>
            </w:tcMar>
          </w:tcPr>
          <w:p w:rsidR="003738F5" w:rsidRPr="00F21153" w:rsidRDefault="00712FB4" w:rsidP="00FA20AD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738F5" w:rsidRPr="00F21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образование, (годовая периодичность, за отчетный период), чел</w:t>
            </w:r>
          </w:p>
        </w:tc>
        <w:tc>
          <w:tcPr>
            <w:tcW w:w="1049" w:type="dxa"/>
            <w:gridSpan w:val="2"/>
            <w:tcMar>
              <w:top w:w="0" w:type="dxa"/>
              <w:bottom w:w="0" w:type="dxa"/>
            </w:tcMar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2" w:type="dxa"/>
            <w:gridSpan w:val="8"/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4" w:type="dxa"/>
            <w:gridSpan w:val="6"/>
            <w:tcMar>
              <w:top w:w="0" w:type="dxa"/>
              <w:bottom w:w="0" w:type="dxa"/>
            </w:tcMar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2115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8" w:type="dxa"/>
            <w:gridSpan w:val="7"/>
            <w:vAlign w:val="center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0" w:type="dxa"/>
            <w:gridSpan w:val="6"/>
            <w:vAlign w:val="center"/>
          </w:tcPr>
          <w:p w:rsidR="003738F5" w:rsidRPr="00F21153" w:rsidRDefault="003738F5" w:rsidP="00053584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8"/>
            <w:vAlign w:val="center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1153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3738F5" w:rsidRPr="00F21153" w:rsidTr="003738F5">
        <w:trPr>
          <w:trHeight w:val="255"/>
        </w:trPr>
        <w:tc>
          <w:tcPr>
            <w:tcW w:w="3567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F21153" w:rsidRDefault="003738F5" w:rsidP="00C47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4, </w:t>
            </w:r>
            <w:r w:rsidRPr="00F21153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35" w:type="dxa"/>
            <w:gridSpan w:val="2"/>
            <w:vMerge w:val="restart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738F5" w:rsidRPr="00F21153" w:rsidRDefault="003738F5" w:rsidP="00FA20A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F21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6" w:type="dxa"/>
            <w:gridSpan w:val="37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738F5" w:rsidRPr="00F21153" w:rsidTr="003738F5">
        <w:trPr>
          <w:trHeight w:val="319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3738F5" w:rsidRPr="00F21153" w:rsidRDefault="003738F5" w:rsidP="00FA20AD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gridSpan w:val="10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7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7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8"/>
          </w:tcPr>
          <w:p w:rsidR="003738F5" w:rsidRPr="00F21153" w:rsidRDefault="003738F5" w:rsidP="00C8054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738F5" w:rsidRPr="00F21153" w:rsidRDefault="003738F5" w:rsidP="00FA20A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3738F5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4"/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170" w:type="dxa"/>
            <w:gridSpan w:val="10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gridSpan w:val="8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  <w:tr w:rsidR="003738F5" w:rsidRPr="00F21153" w:rsidTr="003738F5">
        <w:trPr>
          <w:trHeight w:val="20"/>
        </w:trPr>
        <w:tc>
          <w:tcPr>
            <w:tcW w:w="3567" w:type="dxa"/>
            <w:gridSpan w:val="2"/>
            <w:vMerge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Mar>
              <w:top w:w="0" w:type="dxa"/>
              <w:bottom w:w="0" w:type="dxa"/>
            </w:tcMar>
          </w:tcPr>
          <w:p w:rsidR="003738F5" w:rsidRPr="00F21153" w:rsidRDefault="003738F5" w:rsidP="00FA2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15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gridSpan w:val="4"/>
            <w:vAlign w:val="center"/>
          </w:tcPr>
          <w:p w:rsidR="003738F5" w:rsidRPr="00F21153" w:rsidRDefault="003738F5" w:rsidP="00FA20A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170" w:type="dxa"/>
            <w:gridSpan w:val="10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7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gridSpan w:val="8"/>
            <w:vAlign w:val="center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</w:tcPr>
          <w:p w:rsidR="003738F5" w:rsidRPr="00F21153" w:rsidRDefault="003738F5" w:rsidP="0025138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2115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230,0</w:t>
            </w:r>
          </w:p>
        </w:tc>
      </w:tr>
    </w:tbl>
    <w:p w:rsidR="00E87DBE" w:rsidRPr="00F21153" w:rsidRDefault="00E87DBE" w:rsidP="00C4764E">
      <w:pPr>
        <w:rPr>
          <w:rFonts w:ascii="Arial" w:hAnsi="Arial" w:cs="Arial"/>
          <w:sz w:val="24"/>
          <w:szCs w:val="24"/>
        </w:rPr>
      </w:pPr>
    </w:p>
    <w:sectPr w:rsidR="00E87DBE" w:rsidRPr="00F21153" w:rsidSect="003738F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9C" w:rsidRDefault="005B149C" w:rsidP="002C11E8">
      <w:pPr>
        <w:spacing w:after="0" w:line="240" w:lineRule="auto"/>
      </w:pPr>
      <w:r>
        <w:separator/>
      </w:r>
    </w:p>
  </w:endnote>
  <w:endnote w:type="continuationSeparator" w:id="0">
    <w:p w:rsidR="005B149C" w:rsidRDefault="005B149C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9C" w:rsidRDefault="005B149C" w:rsidP="002C11E8">
      <w:pPr>
        <w:spacing w:after="0" w:line="240" w:lineRule="auto"/>
      </w:pPr>
      <w:r>
        <w:separator/>
      </w:r>
    </w:p>
  </w:footnote>
  <w:footnote w:type="continuationSeparator" w:id="0">
    <w:p w:rsidR="005B149C" w:rsidRDefault="005B149C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4BE4"/>
    <w:multiLevelType w:val="hybridMultilevel"/>
    <w:tmpl w:val="ED4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90F"/>
    <w:rsid w:val="000248EC"/>
    <w:rsid w:val="000269C5"/>
    <w:rsid w:val="00027EA0"/>
    <w:rsid w:val="00046DCC"/>
    <w:rsid w:val="000651D8"/>
    <w:rsid w:val="000674D4"/>
    <w:rsid w:val="000751E4"/>
    <w:rsid w:val="00091E45"/>
    <w:rsid w:val="000A012F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4066"/>
    <w:rsid w:val="001856ED"/>
    <w:rsid w:val="0018768B"/>
    <w:rsid w:val="001A2DAE"/>
    <w:rsid w:val="001A6DF0"/>
    <w:rsid w:val="001A6FF9"/>
    <w:rsid w:val="001D5FAA"/>
    <w:rsid w:val="001F4287"/>
    <w:rsid w:val="00203817"/>
    <w:rsid w:val="00206109"/>
    <w:rsid w:val="00206FBE"/>
    <w:rsid w:val="0020780C"/>
    <w:rsid w:val="0023547A"/>
    <w:rsid w:val="002455F5"/>
    <w:rsid w:val="00251383"/>
    <w:rsid w:val="002526B4"/>
    <w:rsid w:val="00263CA1"/>
    <w:rsid w:val="00275561"/>
    <w:rsid w:val="00276D47"/>
    <w:rsid w:val="002776A6"/>
    <w:rsid w:val="00277D62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60B04"/>
    <w:rsid w:val="003738F5"/>
    <w:rsid w:val="00375D87"/>
    <w:rsid w:val="00377C83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3E1B91"/>
    <w:rsid w:val="00401644"/>
    <w:rsid w:val="0040612C"/>
    <w:rsid w:val="004122EC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7F91"/>
    <w:rsid w:val="004878AC"/>
    <w:rsid w:val="004A40EC"/>
    <w:rsid w:val="004C40F5"/>
    <w:rsid w:val="004C471E"/>
    <w:rsid w:val="004C4CCA"/>
    <w:rsid w:val="004C6965"/>
    <w:rsid w:val="004C701B"/>
    <w:rsid w:val="004D11B1"/>
    <w:rsid w:val="004D338F"/>
    <w:rsid w:val="004E1420"/>
    <w:rsid w:val="004E546F"/>
    <w:rsid w:val="005107E7"/>
    <w:rsid w:val="00512065"/>
    <w:rsid w:val="00512BBF"/>
    <w:rsid w:val="0051595F"/>
    <w:rsid w:val="00543322"/>
    <w:rsid w:val="00550BF7"/>
    <w:rsid w:val="00562FF1"/>
    <w:rsid w:val="00570467"/>
    <w:rsid w:val="00576C32"/>
    <w:rsid w:val="00586AC9"/>
    <w:rsid w:val="00587B70"/>
    <w:rsid w:val="00594F09"/>
    <w:rsid w:val="00596D27"/>
    <w:rsid w:val="0059749F"/>
    <w:rsid w:val="005A20FB"/>
    <w:rsid w:val="005A557D"/>
    <w:rsid w:val="005B149C"/>
    <w:rsid w:val="005E0750"/>
    <w:rsid w:val="005E24C4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739ED"/>
    <w:rsid w:val="00681A3A"/>
    <w:rsid w:val="00686ED6"/>
    <w:rsid w:val="00687DE7"/>
    <w:rsid w:val="00690CE8"/>
    <w:rsid w:val="006944B0"/>
    <w:rsid w:val="006958F6"/>
    <w:rsid w:val="00695D27"/>
    <w:rsid w:val="006A6AD4"/>
    <w:rsid w:val="006B1582"/>
    <w:rsid w:val="006B419D"/>
    <w:rsid w:val="006C1628"/>
    <w:rsid w:val="006C3C3C"/>
    <w:rsid w:val="006C4150"/>
    <w:rsid w:val="006E33BE"/>
    <w:rsid w:val="006E4AC1"/>
    <w:rsid w:val="006F20CD"/>
    <w:rsid w:val="007019B7"/>
    <w:rsid w:val="00703125"/>
    <w:rsid w:val="00710AD8"/>
    <w:rsid w:val="0071193F"/>
    <w:rsid w:val="00712964"/>
    <w:rsid w:val="00712FB4"/>
    <w:rsid w:val="00715176"/>
    <w:rsid w:val="0072142E"/>
    <w:rsid w:val="00727D8F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27CA"/>
    <w:rsid w:val="007E62B7"/>
    <w:rsid w:val="007F0CC8"/>
    <w:rsid w:val="007F7019"/>
    <w:rsid w:val="00817A7C"/>
    <w:rsid w:val="00830E3B"/>
    <w:rsid w:val="00831FBE"/>
    <w:rsid w:val="0084694B"/>
    <w:rsid w:val="00850127"/>
    <w:rsid w:val="0085599A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C2B19"/>
    <w:rsid w:val="008C36C3"/>
    <w:rsid w:val="008D4D8E"/>
    <w:rsid w:val="008D5D23"/>
    <w:rsid w:val="008D797E"/>
    <w:rsid w:val="008D7C4C"/>
    <w:rsid w:val="008E6D22"/>
    <w:rsid w:val="00900A71"/>
    <w:rsid w:val="00900F45"/>
    <w:rsid w:val="009013C7"/>
    <w:rsid w:val="009034A2"/>
    <w:rsid w:val="00910665"/>
    <w:rsid w:val="00915D5C"/>
    <w:rsid w:val="00943AEE"/>
    <w:rsid w:val="00944372"/>
    <w:rsid w:val="00946019"/>
    <w:rsid w:val="009525B5"/>
    <w:rsid w:val="00962527"/>
    <w:rsid w:val="00976B4C"/>
    <w:rsid w:val="00977C6C"/>
    <w:rsid w:val="009814B6"/>
    <w:rsid w:val="00986452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1445B"/>
    <w:rsid w:val="00A2676B"/>
    <w:rsid w:val="00A269E4"/>
    <w:rsid w:val="00A77AE1"/>
    <w:rsid w:val="00A81526"/>
    <w:rsid w:val="00A9596E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D1DF1"/>
    <w:rsid w:val="00BE3265"/>
    <w:rsid w:val="00BF0F31"/>
    <w:rsid w:val="00C01CAC"/>
    <w:rsid w:val="00C01F97"/>
    <w:rsid w:val="00C05F1C"/>
    <w:rsid w:val="00C37D57"/>
    <w:rsid w:val="00C43AEB"/>
    <w:rsid w:val="00C44521"/>
    <w:rsid w:val="00C45C78"/>
    <w:rsid w:val="00C473ED"/>
    <w:rsid w:val="00C4764E"/>
    <w:rsid w:val="00C73F31"/>
    <w:rsid w:val="00C80541"/>
    <w:rsid w:val="00C808BF"/>
    <w:rsid w:val="00C84280"/>
    <w:rsid w:val="00C9155C"/>
    <w:rsid w:val="00C95A39"/>
    <w:rsid w:val="00CA007F"/>
    <w:rsid w:val="00CA4793"/>
    <w:rsid w:val="00CB3FBB"/>
    <w:rsid w:val="00CC61AF"/>
    <w:rsid w:val="00CD168F"/>
    <w:rsid w:val="00CD2D17"/>
    <w:rsid w:val="00CE0BB6"/>
    <w:rsid w:val="00CE4322"/>
    <w:rsid w:val="00CE5EF8"/>
    <w:rsid w:val="00CF3B78"/>
    <w:rsid w:val="00D008F9"/>
    <w:rsid w:val="00D41833"/>
    <w:rsid w:val="00D61494"/>
    <w:rsid w:val="00D62FD2"/>
    <w:rsid w:val="00D77C95"/>
    <w:rsid w:val="00D85337"/>
    <w:rsid w:val="00D94D58"/>
    <w:rsid w:val="00DE1875"/>
    <w:rsid w:val="00DE4DE0"/>
    <w:rsid w:val="00DF56A8"/>
    <w:rsid w:val="00E473ED"/>
    <w:rsid w:val="00E517AE"/>
    <w:rsid w:val="00E5343B"/>
    <w:rsid w:val="00E57712"/>
    <w:rsid w:val="00E73BC2"/>
    <w:rsid w:val="00E74DFC"/>
    <w:rsid w:val="00E818F0"/>
    <w:rsid w:val="00E8362B"/>
    <w:rsid w:val="00E84613"/>
    <w:rsid w:val="00E87DBE"/>
    <w:rsid w:val="00EB4E6F"/>
    <w:rsid w:val="00EE5BB0"/>
    <w:rsid w:val="00EF0543"/>
    <w:rsid w:val="00F00174"/>
    <w:rsid w:val="00F21153"/>
    <w:rsid w:val="00F24DCA"/>
    <w:rsid w:val="00F32B41"/>
    <w:rsid w:val="00F35D4E"/>
    <w:rsid w:val="00F47F57"/>
    <w:rsid w:val="00F54637"/>
    <w:rsid w:val="00F64A8D"/>
    <w:rsid w:val="00F747BA"/>
    <w:rsid w:val="00F77403"/>
    <w:rsid w:val="00F974B4"/>
    <w:rsid w:val="00FA20AD"/>
    <w:rsid w:val="00FA7913"/>
    <w:rsid w:val="00FA7CBE"/>
    <w:rsid w:val="00FB1081"/>
    <w:rsid w:val="00FC655F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7856"/>
  <w15:docId w15:val="{8C9E212F-9ECB-4937-88A3-CF244782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character" w:styleId="af1">
    <w:name w:val="page number"/>
    <w:basedOn w:val="a0"/>
    <w:rsid w:val="009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348F-5D86-4254-9B7D-17D8C894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2022-09-26T14:26:00Z</cp:lastPrinted>
  <dcterms:created xsi:type="dcterms:W3CDTF">2022-09-28T12:34:00Z</dcterms:created>
  <dcterms:modified xsi:type="dcterms:W3CDTF">2022-09-28T12:34:00Z</dcterms:modified>
</cp:coreProperties>
</file>