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BB9" w:rsidRDefault="001645DC" w:rsidP="001645DC">
      <w:pPr>
        <w:pStyle w:val="a4"/>
        <w:jc w:val="center"/>
        <w:rPr>
          <w:rFonts w:ascii="Arial" w:hAnsi="Arial" w:cs="Arial"/>
          <w:b/>
          <w:sz w:val="32"/>
          <w:szCs w:val="32"/>
          <w:lang w:bidi="ru-RU"/>
        </w:rPr>
      </w:pPr>
      <w:bookmarkStart w:id="0" w:name="_GoBack"/>
      <w:r>
        <w:rPr>
          <w:rFonts w:ascii="Arial" w:hAnsi="Arial" w:cs="Arial"/>
          <w:b/>
          <w:sz w:val="32"/>
          <w:szCs w:val="32"/>
          <w:lang w:bidi="ru-RU"/>
        </w:rPr>
        <w:t>АДМИНИСТРАЦИЯ</w:t>
      </w:r>
    </w:p>
    <w:p w:rsidR="001645DC" w:rsidRDefault="001645DC" w:rsidP="001645DC">
      <w:pPr>
        <w:pStyle w:val="a4"/>
        <w:jc w:val="center"/>
        <w:rPr>
          <w:rFonts w:ascii="Arial" w:hAnsi="Arial" w:cs="Arial"/>
          <w:b/>
          <w:sz w:val="32"/>
          <w:szCs w:val="32"/>
          <w:lang w:bidi="ru-RU"/>
        </w:rPr>
      </w:pPr>
      <w:r>
        <w:rPr>
          <w:rFonts w:ascii="Arial" w:hAnsi="Arial" w:cs="Arial"/>
          <w:b/>
          <w:sz w:val="32"/>
          <w:szCs w:val="32"/>
          <w:lang w:bidi="ru-RU"/>
        </w:rPr>
        <w:t>МУНИЦИПАЛЬНОГО ОБРАЗОВАНИЯ</w:t>
      </w:r>
    </w:p>
    <w:p w:rsidR="001645DC" w:rsidRDefault="001645DC" w:rsidP="001645DC">
      <w:pPr>
        <w:pStyle w:val="a4"/>
        <w:jc w:val="center"/>
        <w:rPr>
          <w:rFonts w:ascii="Arial" w:hAnsi="Arial" w:cs="Arial"/>
          <w:b/>
          <w:sz w:val="32"/>
          <w:szCs w:val="32"/>
          <w:lang w:bidi="ru-RU"/>
        </w:rPr>
      </w:pPr>
      <w:r>
        <w:rPr>
          <w:rFonts w:ascii="Arial" w:hAnsi="Arial" w:cs="Arial"/>
          <w:b/>
          <w:sz w:val="32"/>
          <w:szCs w:val="32"/>
          <w:lang w:bidi="ru-RU"/>
        </w:rPr>
        <w:t>ЕФРЕМОВСКИЙ МУНИЦИПАЛЬНЫЙ ОКРУГ</w:t>
      </w:r>
    </w:p>
    <w:p w:rsidR="001645DC" w:rsidRDefault="001645DC" w:rsidP="001645DC">
      <w:pPr>
        <w:pStyle w:val="a4"/>
        <w:jc w:val="center"/>
        <w:rPr>
          <w:rFonts w:ascii="Arial" w:hAnsi="Arial" w:cs="Arial"/>
          <w:b/>
          <w:sz w:val="32"/>
          <w:szCs w:val="32"/>
          <w:lang w:bidi="ru-RU"/>
        </w:rPr>
      </w:pPr>
      <w:r>
        <w:rPr>
          <w:rFonts w:ascii="Arial" w:hAnsi="Arial" w:cs="Arial"/>
          <w:b/>
          <w:sz w:val="32"/>
          <w:szCs w:val="32"/>
          <w:lang w:bidi="ru-RU"/>
        </w:rPr>
        <w:t>ТУЛЬСКОЙ ОБЛАСТИ</w:t>
      </w:r>
    </w:p>
    <w:p w:rsidR="001645DC" w:rsidRDefault="001645DC" w:rsidP="001645DC">
      <w:pPr>
        <w:pStyle w:val="a4"/>
        <w:jc w:val="center"/>
        <w:rPr>
          <w:rFonts w:ascii="Arial" w:hAnsi="Arial" w:cs="Arial"/>
          <w:b/>
          <w:sz w:val="32"/>
          <w:szCs w:val="32"/>
          <w:lang w:bidi="ru-RU"/>
        </w:rPr>
      </w:pPr>
    </w:p>
    <w:p w:rsidR="001645DC" w:rsidRDefault="001645DC" w:rsidP="001645DC">
      <w:pPr>
        <w:pStyle w:val="a4"/>
        <w:jc w:val="center"/>
        <w:rPr>
          <w:rFonts w:ascii="Arial" w:hAnsi="Arial" w:cs="Arial"/>
          <w:b/>
          <w:sz w:val="32"/>
          <w:szCs w:val="32"/>
          <w:lang w:bidi="ru-RU"/>
        </w:rPr>
      </w:pPr>
      <w:r>
        <w:rPr>
          <w:rFonts w:ascii="Arial" w:hAnsi="Arial" w:cs="Arial"/>
          <w:b/>
          <w:sz w:val="32"/>
          <w:szCs w:val="32"/>
          <w:lang w:bidi="ru-RU"/>
        </w:rPr>
        <w:t>ПОСТАНОВЛЕНИЕ</w:t>
      </w:r>
    </w:p>
    <w:bookmarkEnd w:id="0"/>
    <w:p w:rsidR="001645DC" w:rsidRDefault="001645DC" w:rsidP="001645DC">
      <w:pPr>
        <w:pStyle w:val="a4"/>
        <w:jc w:val="center"/>
        <w:rPr>
          <w:rFonts w:ascii="Arial" w:hAnsi="Arial" w:cs="Arial"/>
          <w:b/>
          <w:sz w:val="32"/>
          <w:szCs w:val="32"/>
          <w:lang w:bidi="ru-RU"/>
        </w:rPr>
      </w:pPr>
    </w:p>
    <w:p w:rsidR="001645DC" w:rsidRPr="001645DC" w:rsidRDefault="001645DC" w:rsidP="001645DC">
      <w:pPr>
        <w:pStyle w:val="a4"/>
        <w:rPr>
          <w:rFonts w:ascii="Arial" w:hAnsi="Arial" w:cs="Arial"/>
          <w:b/>
          <w:sz w:val="32"/>
          <w:szCs w:val="32"/>
          <w:lang w:bidi="ru-RU"/>
        </w:rPr>
      </w:pPr>
      <w:r>
        <w:rPr>
          <w:rFonts w:ascii="Arial" w:hAnsi="Arial" w:cs="Arial"/>
          <w:b/>
          <w:sz w:val="32"/>
          <w:szCs w:val="32"/>
          <w:lang w:bidi="ru-RU"/>
        </w:rPr>
        <w:t>от 03.02.2025                                                          № 219</w:t>
      </w:r>
    </w:p>
    <w:p w:rsidR="00C975C1" w:rsidRPr="001645DC" w:rsidRDefault="00C975C1" w:rsidP="007B23AB">
      <w:pPr>
        <w:widowControl w:val="0"/>
        <w:spacing w:after="0" w:line="240" w:lineRule="auto"/>
        <w:ind w:left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464DCD" w:rsidRPr="001645DC" w:rsidRDefault="00464DCD" w:rsidP="007B23AB">
      <w:pPr>
        <w:widowControl w:val="0"/>
        <w:spacing w:after="0" w:line="240" w:lineRule="auto"/>
        <w:ind w:left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263811" w:rsidRPr="001645DC" w:rsidRDefault="00263811" w:rsidP="007B23AB">
      <w:pPr>
        <w:widowControl w:val="0"/>
        <w:spacing w:after="0" w:line="240" w:lineRule="auto"/>
        <w:ind w:left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7059CC" w:rsidRPr="001645DC" w:rsidRDefault="007059CC" w:rsidP="007B23AB">
      <w:pPr>
        <w:widowControl w:val="0"/>
        <w:spacing w:after="0" w:line="240" w:lineRule="auto"/>
        <w:ind w:left="300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7B23AB" w:rsidRPr="001645DC" w:rsidRDefault="001645DC" w:rsidP="007B23AB">
      <w:pPr>
        <w:widowControl w:val="0"/>
        <w:spacing w:after="0" w:line="240" w:lineRule="auto"/>
        <w:ind w:left="300"/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645D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 w:bidi="ru-RU"/>
        </w:rPr>
        <w:t>ОБ УТВЕРЖДЕНИИ ПОЛОЖЕНИЯ</w:t>
      </w:r>
    </w:p>
    <w:p w:rsidR="007B23AB" w:rsidRPr="001645DC" w:rsidRDefault="001645DC" w:rsidP="007B23A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645DC">
        <w:rPr>
          <w:rFonts w:ascii="Arial" w:eastAsia="Times New Roman" w:hAnsi="Arial" w:cs="Arial"/>
          <w:b/>
          <w:color w:val="000000"/>
          <w:sz w:val="32"/>
          <w:szCs w:val="32"/>
          <w:lang w:eastAsia="ru-RU" w:bidi="ru-RU"/>
        </w:rPr>
        <w:t>«</w:t>
      </w:r>
      <w:r w:rsidRPr="001645DC">
        <w:rPr>
          <w:rFonts w:ascii="Arial" w:eastAsia="Times New Roman" w:hAnsi="Arial" w:cs="Arial"/>
          <w:b/>
          <w:sz w:val="32"/>
          <w:szCs w:val="32"/>
          <w:lang w:eastAsia="ru-RU"/>
        </w:rPr>
        <w:t>О ПОРЯДКЕ СОЗДАНИЯ УСЛОВИЙ ДЛЯ ОРГАНИЗАЦИИ ДОСУГА И ОБЕСПЕЧЕНИЯ ЖИТЕЛЕЙ МУНИЦИПАЛЬНОГО ОБРАЗОВАНИЯ ЕФРЕМОВСКИЙ МУНИЦИПАЛЬНЫЙ ОКРУГ ТУЛЬСКОЙ ОБЛАСТИ УСЛУГАМИ ОРГАНИЗАЦИЙ КУЛЬТУРЫ</w:t>
      </w:r>
      <w:r w:rsidRPr="001645DC">
        <w:rPr>
          <w:rFonts w:ascii="Arial" w:hAnsi="Arial" w:cs="Arial"/>
          <w:sz w:val="32"/>
          <w:szCs w:val="32"/>
        </w:rPr>
        <w:t xml:space="preserve"> </w:t>
      </w:r>
      <w:r w:rsidRPr="001645D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 ЕФРЕМОВСКИЙ МУНИЦИПАЛЬНЫЙ ОКРУГ ТУЛЬСКОЙ ОБЛАСТИ»</w:t>
      </w:r>
    </w:p>
    <w:p w:rsidR="007B23AB" w:rsidRPr="001645DC" w:rsidRDefault="007B23AB" w:rsidP="007B23AB">
      <w:pPr>
        <w:widowControl w:val="0"/>
        <w:spacing w:after="0" w:line="240" w:lineRule="auto"/>
        <w:ind w:right="340" w:firstLine="7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3AB" w:rsidRPr="001645DC" w:rsidRDefault="007B23AB" w:rsidP="007B23AB">
      <w:pPr>
        <w:widowControl w:val="0"/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Законом Тульской области от </w:t>
      </w:r>
      <w:r w:rsidR="00EB7BB9"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15.11.</w:t>
      </w: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2024</w:t>
      </w:r>
      <w:r w:rsidR="00EB7BB9"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года №</w:t>
      </w:r>
      <w:r w:rsidR="00EB7BB9"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71-</w:t>
      </w: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ЗТО «О наделении муниципального образования город Ефремов статусом муниципального округа», Уставом муниципального образования Ефремовский муниципальный округ Тульской области ПОСТАНОВЛЯЕТ:</w:t>
      </w:r>
    </w:p>
    <w:p w:rsidR="007B23AB" w:rsidRPr="001645DC" w:rsidRDefault="007B23AB" w:rsidP="007B23AB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Утвердить Положение О порядке создания условий для организации досуга и обеспечения жителей муниципального образования Ефремовский муниципальный округ Тульской области услугами организаций культуры муниципального образования Ефремовский муниципальный округ Тульской области (приложение).</w:t>
      </w:r>
    </w:p>
    <w:p w:rsidR="005B694A" w:rsidRPr="001645DC" w:rsidRDefault="005B694A" w:rsidP="005B694A">
      <w:pPr>
        <w:pStyle w:val="a5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Постановление администрации муниципального образования город Ефремов от 11.02.2019 года №154 «Об утверждении Положения</w:t>
      </w:r>
      <w:r w:rsidR="00504A4A"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«О порядке создания условий для организации досуга и обеспечения жителей муниципального образования </w:t>
      </w:r>
      <w:r w:rsidR="00FC35A7"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город Ефремов</w:t>
      </w: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услугами организаций культуры муниципального образования </w:t>
      </w:r>
      <w:r w:rsidR="00FC35A7"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город Ефремов</w:t>
      </w: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(с внесенными изменениями), признать утратившим силу с 01 января 2025 года.</w:t>
      </w:r>
    </w:p>
    <w:p w:rsidR="007B23AB" w:rsidRPr="001645DC" w:rsidRDefault="007B23AB" w:rsidP="0026381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3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Комитету по делопроизводству и контролю администрации муниципального образования </w:t>
      </w:r>
      <w:r w:rsidR="002040FF"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город Ефремов</w:t>
      </w: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Неликаева</w:t>
      </w:r>
      <w:proofErr w:type="spellEnd"/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М.Г.) обнародовать настоящее постановление путем его размещения на официальном с</w:t>
      </w:r>
      <w:r w:rsidR="00263811"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айте муниципального образования Ефремовский муниципальный округ Тульской области </w:t>
      </w: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информационно</w:t>
      </w:r>
      <w:r w:rsidR="00504A4A"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softHyphen/>
        <w:t xml:space="preserve">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263811"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Ефремовский муниципальный округ Тульской области.</w:t>
      </w:r>
    </w:p>
    <w:p w:rsidR="00263811" w:rsidRPr="001645DC" w:rsidRDefault="00263811" w:rsidP="00263811">
      <w:pPr>
        <w:widowControl w:val="0"/>
        <w:tabs>
          <w:tab w:val="left" w:pos="0"/>
        </w:tabs>
        <w:spacing w:after="0" w:line="240" w:lineRule="auto"/>
        <w:ind w:right="3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263811" w:rsidRPr="001645DC" w:rsidRDefault="00263811" w:rsidP="00263811">
      <w:pPr>
        <w:widowControl w:val="0"/>
        <w:tabs>
          <w:tab w:val="left" w:pos="0"/>
        </w:tabs>
        <w:spacing w:after="0" w:line="240" w:lineRule="auto"/>
        <w:ind w:right="3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263811" w:rsidRPr="001645DC" w:rsidRDefault="00263811" w:rsidP="00263811">
      <w:pPr>
        <w:widowControl w:val="0"/>
        <w:tabs>
          <w:tab w:val="left" w:pos="0"/>
        </w:tabs>
        <w:spacing w:after="0" w:line="240" w:lineRule="auto"/>
        <w:ind w:right="3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263811" w:rsidRPr="001645DC" w:rsidRDefault="00263811" w:rsidP="00263811">
      <w:pPr>
        <w:widowControl w:val="0"/>
        <w:tabs>
          <w:tab w:val="left" w:pos="0"/>
        </w:tabs>
        <w:spacing w:after="0" w:line="240" w:lineRule="auto"/>
        <w:ind w:right="34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263811" w:rsidRPr="001645DC" w:rsidRDefault="00263811" w:rsidP="00263811">
      <w:pPr>
        <w:widowControl w:val="0"/>
        <w:tabs>
          <w:tab w:val="left" w:pos="0"/>
        </w:tabs>
        <w:spacing w:after="0" w:line="240" w:lineRule="auto"/>
        <w:ind w:right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811" w:rsidRPr="001645DC" w:rsidRDefault="001D4757" w:rsidP="0026381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right="340"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Постановление вступает в силу</w:t>
      </w:r>
      <w:r w:rsidR="007B23AB"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263811" w:rsidRPr="001645DC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 дня его официального обнародования и распространяется на правоотношения, возникшие с 01 января 2025 года.</w:t>
      </w:r>
    </w:p>
    <w:p w:rsidR="00263811" w:rsidRPr="001645DC" w:rsidRDefault="00263811" w:rsidP="00263811">
      <w:pPr>
        <w:widowControl w:val="0"/>
        <w:tabs>
          <w:tab w:val="left" w:pos="0"/>
        </w:tabs>
        <w:spacing w:after="0" w:line="240" w:lineRule="auto"/>
        <w:ind w:left="851" w:right="3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3AB" w:rsidRPr="001645DC" w:rsidRDefault="007B23AB" w:rsidP="007B23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05"/>
      </w:tblGrid>
      <w:tr w:rsidR="007B23AB" w:rsidRPr="001645DC" w:rsidTr="00F26348">
        <w:tc>
          <w:tcPr>
            <w:tcW w:w="4785" w:type="dxa"/>
            <w:vAlign w:val="bottom"/>
          </w:tcPr>
          <w:p w:rsidR="007B23AB" w:rsidRPr="001645DC" w:rsidRDefault="007B23AB" w:rsidP="00263811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vAlign w:val="bottom"/>
          </w:tcPr>
          <w:p w:rsidR="001645DC" w:rsidRDefault="007B23AB" w:rsidP="007B23AB">
            <w:pPr>
              <w:tabs>
                <w:tab w:val="left" w:pos="792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645D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1645DC" w:rsidRPr="001645DC" w:rsidRDefault="001645DC" w:rsidP="001645DC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1645DC" w:rsidRPr="001645DC" w:rsidRDefault="001645DC" w:rsidP="001645DC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Ефремовский муниципальный округ Тульской области</w:t>
            </w:r>
          </w:p>
          <w:p w:rsidR="007B23AB" w:rsidRPr="001645DC" w:rsidRDefault="007B23AB" w:rsidP="001645DC">
            <w:pPr>
              <w:tabs>
                <w:tab w:val="left" w:pos="79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 w:rsidRPr="00164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С.Н.Давыдова</w:t>
            </w:r>
            <w:proofErr w:type="spellEnd"/>
          </w:p>
        </w:tc>
      </w:tr>
    </w:tbl>
    <w:p w:rsidR="00C975C1" w:rsidRPr="001645DC" w:rsidRDefault="00C975C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263811" w:rsidRPr="001645DC" w:rsidRDefault="00263811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</w:p>
    <w:p w:rsidR="00074C5E" w:rsidRPr="001645DC" w:rsidRDefault="00074C5E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  <w:r w:rsidRPr="001645DC">
        <w:rPr>
          <w:rFonts w:ascii="Arial" w:hAnsi="Arial" w:cs="Arial"/>
          <w:sz w:val="24"/>
          <w:szCs w:val="24"/>
          <w:lang w:bidi="ru-RU"/>
        </w:rPr>
        <w:t>Приложение</w:t>
      </w:r>
    </w:p>
    <w:p w:rsidR="00FC35A7" w:rsidRPr="001645DC" w:rsidRDefault="00074C5E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  <w:r w:rsidRPr="001645DC">
        <w:rPr>
          <w:rFonts w:ascii="Arial" w:hAnsi="Arial" w:cs="Arial"/>
          <w:sz w:val="24"/>
          <w:szCs w:val="24"/>
          <w:lang w:bidi="ru-RU"/>
        </w:rPr>
        <w:t>к постановлению администрации</w:t>
      </w:r>
      <w:r w:rsidRPr="001645DC">
        <w:rPr>
          <w:rFonts w:ascii="Arial" w:hAnsi="Arial" w:cs="Arial"/>
          <w:sz w:val="24"/>
          <w:szCs w:val="24"/>
          <w:lang w:bidi="ru-RU"/>
        </w:rPr>
        <w:br/>
      </w:r>
      <w:r w:rsidR="00FC35A7" w:rsidRPr="001645DC">
        <w:rPr>
          <w:rFonts w:ascii="Arial" w:hAnsi="Arial" w:cs="Arial"/>
          <w:sz w:val="24"/>
          <w:szCs w:val="24"/>
          <w:lang w:bidi="ru-RU"/>
        </w:rPr>
        <w:t xml:space="preserve">муниципального образования Ефремовский </w:t>
      </w:r>
    </w:p>
    <w:p w:rsidR="00074C5E" w:rsidRPr="001645DC" w:rsidRDefault="00FC35A7" w:rsidP="00074C5E">
      <w:pPr>
        <w:pStyle w:val="a4"/>
        <w:jc w:val="right"/>
        <w:rPr>
          <w:rFonts w:ascii="Arial" w:hAnsi="Arial" w:cs="Arial"/>
          <w:sz w:val="24"/>
          <w:szCs w:val="24"/>
          <w:lang w:bidi="ru-RU"/>
        </w:rPr>
      </w:pPr>
      <w:r w:rsidRPr="001645DC">
        <w:rPr>
          <w:rFonts w:ascii="Arial" w:hAnsi="Arial" w:cs="Arial"/>
          <w:sz w:val="24"/>
          <w:szCs w:val="24"/>
          <w:lang w:bidi="ru-RU"/>
        </w:rPr>
        <w:t>муниципальный округ Тульской области</w:t>
      </w:r>
      <w:r w:rsidR="00074C5E" w:rsidRPr="001645DC">
        <w:rPr>
          <w:rFonts w:ascii="Arial" w:hAnsi="Arial" w:cs="Arial"/>
          <w:sz w:val="24"/>
          <w:szCs w:val="24"/>
          <w:lang w:bidi="ru-RU"/>
        </w:rPr>
        <w:br/>
        <w:t>от</w:t>
      </w:r>
      <w:r w:rsidR="001645DC">
        <w:rPr>
          <w:rFonts w:ascii="Arial" w:hAnsi="Arial" w:cs="Arial"/>
          <w:sz w:val="24"/>
          <w:szCs w:val="24"/>
          <w:lang w:bidi="ru-RU"/>
        </w:rPr>
        <w:t xml:space="preserve"> 03.02.2025</w:t>
      </w:r>
      <w:r w:rsidR="00074C5E" w:rsidRPr="001645DC">
        <w:rPr>
          <w:rFonts w:ascii="Arial" w:hAnsi="Arial" w:cs="Arial"/>
          <w:sz w:val="24"/>
          <w:szCs w:val="24"/>
          <w:lang w:bidi="ru-RU"/>
        </w:rPr>
        <w:t xml:space="preserve"> №</w:t>
      </w:r>
      <w:r w:rsidR="001645DC">
        <w:rPr>
          <w:rFonts w:ascii="Arial" w:hAnsi="Arial" w:cs="Arial"/>
          <w:sz w:val="24"/>
          <w:szCs w:val="24"/>
          <w:lang w:bidi="ru-RU"/>
        </w:rPr>
        <w:t xml:space="preserve"> 219</w:t>
      </w:r>
    </w:p>
    <w:p w:rsidR="00504A4A" w:rsidRPr="001645DC" w:rsidRDefault="00504A4A" w:rsidP="00504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4"/>
          <w:sz w:val="24"/>
          <w:szCs w:val="24"/>
          <w:lang w:eastAsia="ru-RU"/>
        </w:rPr>
      </w:pPr>
    </w:p>
    <w:p w:rsidR="00C975C1" w:rsidRPr="001645DC" w:rsidRDefault="00C975C1" w:rsidP="00504A4A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4"/>
          <w:sz w:val="24"/>
          <w:szCs w:val="24"/>
          <w:lang w:eastAsia="ru-RU"/>
        </w:rPr>
      </w:pPr>
    </w:p>
    <w:p w:rsidR="00074C5E" w:rsidRPr="001645DC" w:rsidRDefault="001645DC" w:rsidP="00C975C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pacing w:val="4"/>
          <w:sz w:val="32"/>
          <w:szCs w:val="32"/>
          <w:lang w:eastAsia="ru-RU"/>
        </w:rPr>
      </w:pPr>
      <w:r w:rsidRPr="001645DC">
        <w:rPr>
          <w:rFonts w:ascii="Arial" w:eastAsia="Times New Roman" w:hAnsi="Arial" w:cs="Arial"/>
          <w:b/>
          <w:spacing w:val="4"/>
          <w:sz w:val="32"/>
          <w:szCs w:val="32"/>
          <w:lang w:eastAsia="ru-RU"/>
        </w:rPr>
        <w:t>ПОЛОЖЕНИЕ</w:t>
      </w:r>
    </w:p>
    <w:p w:rsidR="007B23AB" w:rsidRPr="001645DC" w:rsidRDefault="001645DC" w:rsidP="00C975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4"/>
          <w:sz w:val="32"/>
          <w:szCs w:val="32"/>
          <w:lang w:eastAsia="ru-RU"/>
        </w:rPr>
      </w:pPr>
      <w:r w:rsidRPr="001645DC">
        <w:rPr>
          <w:rFonts w:ascii="Arial" w:eastAsia="Times New Roman" w:hAnsi="Arial" w:cs="Arial"/>
          <w:b/>
          <w:spacing w:val="4"/>
          <w:sz w:val="32"/>
          <w:szCs w:val="32"/>
          <w:lang w:eastAsia="ru-RU"/>
        </w:rPr>
        <w:t>«О ПОРЯДКЕ СОЗДАНИЯ УСЛОВИЙ ДЛЯ ОРГАНИЗАЦИИ ДОСУГА И ОБЕСПЕЧЕНИЯ ЖИТЕЛЕЙ МУНИЦИПАЛЬНОГО ОБРАЗОВАНИЯ ЕФРЕМОВСКИЙ МУНИЦИПАЛЬНЫЙ ОКРУГ ТУЛЬСКОЙ ОБЛАСТИ УСЛУГАМИ ОРГАНИЗАЦИЙ КУЛЬТУРЫ МУНИЦИПАЛЬНОГО ОБРАЗОВАНИЯ ЕФРЕМОВСКИЙ МУНИЦИПАЛЬНЫЙ ОКРУГ ТУЛЬСКОЙ ОБЛАСТИ»</w:t>
      </w:r>
    </w:p>
    <w:p w:rsidR="00C975C1" w:rsidRPr="001645DC" w:rsidRDefault="00C975C1" w:rsidP="00C975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pacing w:val="4"/>
          <w:sz w:val="24"/>
          <w:szCs w:val="24"/>
          <w:lang w:eastAsia="ru-RU"/>
        </w:rPr>
      </w:pPr>
    </w:p>
    <w:p w:rsidR="00893C5C" w:rsidRPr="001645DC" w:rsidRDefault="009E43FD" w:rsidP="00504A4A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Общие положения</w:t>
      </w:r>
    </w:p>
    <w:p w:rsidR="00504A4A" w:rsidRPr="001645DC" w:rsidRDefault="00504A4A" w:rsidP="00504A4A">
      <w:pPr>
        <w:shd w:val="clear" w:color="auto" w:fill="FFFFFF"/>
        <w:spacing w:after="0" w:line="240" w:lineRule="auto"/>
        <w:ind w:left="360"/>
        <w:textAlignment w:val="baseline"/>
        <w:outlineLvl w:val="2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</w:p>
    <w:p w:rsidR="000F6D88" w:rsidRPr="001645DC" w:rsidRDefault="009E43FD" w:rsidP="007B23A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1.1. Положение "О порядке создания условий для организации досуга и обеспечения жителей </w:t>
      </w:r>
      <w:r w:rsidR="00F945CC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муниципального образования Ефремовский муниципальный округ Тульской области </w:t>
      </w: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услугами организаций культуры</w:t>
      </w:r>
      <w:r w:rsidR="00074C5E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="00F945CC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муниципального образования Ефремовский муниципальный округ Тульской области</w:t>
      </w: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" (далее - Положение) разработано в соответствии с </w:t>
      </w:r>
      <w:hyperlink r:id="rId5" w:history="1">
        <w:r w:rsidRPr="001645DC">
          <w:rPr>
            <w:rFonts w:ascii="Arial" w:eastAsia="Times New Roman" w:hAnsi="Arial" w:cs="Arial"/>
            <w:spacing w:val="4"/>
            <w:sz w:val="24"/>
            <w:szCs w:val="24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, </w:t>
      </w:r>
      <w:hyperlink r:id="rId6" w:history="1">
        <w:r w:rsidRPr="001645DC">
          <w:rPr>
            <w:rFonts w:ascii="Arial" w:eastAsia="Times New Roman" w:hAnsi="Arial" w:cs="Arial"/>
            <w:spacing w:val="4"/>
            <w:sz w:val="24"/>
            <w:szCs w:val="24"/>
            <w:lang w:eastAsia="ru-RU"/>
          </w:rPr>
          <w:t>Законом Российской Федерации от 09.10.1992 N 3612-1 "Основы законодательства Российской Федерации о культуре"</w:t>
        </w:r>
      </w:hyperlink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, </w:t>
      </w:r>
      <w:hyperlink r:id="rId7" w:history="1">
        <w:r w:rsidRPr="001645DC">
          <w:rPr>
            <w:rFonts w:ascii="Arial" w:eastAsia="Times New Roman" w:hAnsi="Arial" w:cs="Arial"/>
            <w:spacing w:val="4"/>
            <w:sz w:val="24"/>
            <w:szCs w:val="24"/>
            <w:lang w:eastAsia="ru-RU"/>
          </w:rPr>
          <w:t>Приказом Министерства культуры и массовых коммуникаций РФ от 25.05.2006 N 229 "Об утверждении Методических указаний по реализации вопросов местного значения в сфере культуры городских и сельских поселений, муниципальных районов и Методических рекомендаций по созданию условий для развития местного традиционного народного художественного творчества"</w:t>
        </w:r>
      </w:hyperlink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.</w:t>
      </w:r>
    </w:p>
    <w:p w:rsidR="000F6D88" w:rsidRPr="001645DC" w:rsidRDefault="009E43FD" w:rsidP="007B23A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1.2. Под реализацией полномочий по созданию условий для организации досуга и обеспечения населения </w:t>
      </w:r>
      <w:r w:rsidR="00F945CC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муниципального образования Ефремовский муниципальный округ Тульской области</w:t>
      </w:r>
      <w:r w:rsidR="000F6D88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</w:t>
      </w: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(далее - </w:t>
      </w:r>
      <w:r w:rsidR="00F945CC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муниципальный</w:t>
      </w: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округ) услугами организаций культуры подразумевается пр</w:t>
      </w:r>
      <w:r w:rsidR="000F6D88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аво муниципального образования:</w:t>
      </w:r>
    </w:p>
    <w:p w:rsidR="000F6D88" w:rsidRPr="001645DC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1.2.1. создавать и финансировать муниципальные учреждения культуры, в которых население </w:t>
      </w:r>
      <w:r w:rsidR="00F945CC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муниципального</w:t>
      </w: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округа может проводить свой досуг, участвовать в работе творческих коллективов, посещать концерты, спектакли, выставки, светские вечера и другие мероприятия культурно-познавательного, просветительного и развлекательного характера;</w:t>
      </w:r>
    </w:p>
    <w:p w:rsidR="000F6D88" w:rsidRPr="001645DC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1.2.2. в установленном порядке обеспечивать предоставление населению услуг организаций культуры иных форм собственности;</w:t>
      </w:r>
    </w:p>
    <w:p w:rsidR="000F6D88" w:rsidRPr="001645DC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1.2.3. организовывать и проводить силами муниципальных учреждений культуры (или с привлечением сторонних творческих коллективов и исполнителей) государственные, региональные и местные праздники, массовые театрализованные представления, народные уличные гуляния, карнавалы, обряды, ритуалы и другие формы массовых культурно-досуговых мероприятий;</w:t>
      </w:r>
    </w:p>
    <w:p w:rsidR="000F6D88" w:rsidRPr="001645DC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1.2.4. закупать услуги организаций культуры (организовывать гастроли театров, приглашать отдельных артистов, организовывать фестивали, концерты, выставки, обеспечивать услугами передвижных учреждений культуры и т.д.);</w:t>
      </w:r>
    </w:p>
    <w:p w:rsidR="000F6D88" w:rsidRPr="001645DC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1.2.5. способствовать </w:t>
      </w:r>
      <w:r w:rsidR="00770182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учреждениям</w:t>
      </w: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культуры в достижении разнообразия форм организации досуга различных групп населения </w:t>
      </w:r>
      <w:r w:rsidR="00770182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муниципального </w:t>
      </w: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округа.</w:t>
      </w:r>
    </w:p>
    <w:p w:rsidR="000F6D88" w:rsidRPr="001645DC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1.3. Настоящее Положение определяет условия, создаваемые для организации досуга жителей </w:t>
      </w:r>
      <w:r w:rsidR="00F945CC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муниципального</w:t>
      </w: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округа и обеспечения их услугами организаций культуры.</w:t>
      </w:r>
    </w:p>
    <w:p w:rsidR="000F6D88" w:rsidRPr="001645DC" w:rsidRDefault="009E43FD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1.4. В настоящем Положении под организацией досуга понимается комплекс мероприятий по организации свободного времени населения, для удовлетворения гражданами своих культурных потребностей.</w:t>
      </w:r>
    </w:p>
    <w:p w:rsidR="00893C5C" w:rsidRPr="001645DC" w:rsidRDefault="00893C5C" w:rsidP="00893C5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</w:p>
    <w:p w:rsidR="009E43FD" w:rsidRPr="001645DC" w:rsidRDefault="00504A4A" w:rsidP="00893C5C">
      <w:pPr>
        <w:pStyle w:val="a4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2. Культурная</w:t>
      </w:r>
      <w:r w:rsidR="009E43FD" w:rsidRPr="001645DC">
        <w:rPr>
          <w:rFonts w:ascii="Arial" w:hAnsi="Arial" w:cs="Arial"/>
          <w:sz w:val="24"/>
          <w:szCs w:val="24"/>
          <w:lang w:eastAsia="ru-RU"/>
        </w:rPr>
        <w:t xml:space="preserve"> деятельность </w:t>
      </w:r>
      <w:r w:rsidRPr="001645DC">
        <w:rPr>
          <w:rFonts w:ascii="Arial" w:hAnsi="Arial" w:cs="Arial"/>
          <w:sz w:val="24"/>
          <w:szCs w:val="24"/>
          <w:lang w:eastAsia="ru-RU"/>
        </w:rPr>
        <w:t xml:space="preserve">муниципального </w:t>
      </w:r>
      <w:r w:rsidR="009E43FD" w:rsidRPr="001645DC">
        <w:rPr>
          <w:rFonts w:ascii="Arial" w:hAnsi="Arial" w:cs="Arial"/>
          <w:sz w:val="24"/>
          <w:szCs w:val="24"/>
          <w:lang w:eastAsia="ru-RU"/>
        </w:rPr>
        <w:t>округа</w:t>
      </w:r>
    </w:p>
    <w:p w:rsidR="00893C5C" w:rsidRPr="001645DC" w:rsidRDefault="00893C5C" w:rsidP="00893C5C">
      <w:pPr>
        <w:pStyle w:val="a4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0F6D88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 xml:space="preserve">2.1. В целях организации досуга и обеспечения жителей услугами организаций культуры на территории </w:t>
      </w:r>
      <w:r w:rsidR="007A5DCC" w:rsidRPr="001645DC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Pr="001645DC">
        <w:rPr>
          <w:rFonts w:ascii="Arial" w:hAnsi="Arial" w:cs="Arial"/>
          <w:sz w:val="24"/>
          <w:szCs w:val="24"/>
          <w:lang w:eastAsia="ru-RU"/>
        </w:rPr>
        <w:t xml:space="preserve"> округа могут создаваться и действовать организации культуры различных организационно-правовых форм и форм собственности в соответствии с законодательством Российской Федерации.</w:t>
      </w:r>
    </w:p>
    <w:p w:rsidR="000F6D88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 xml:space="preserve">2.2. Услуги в сфере культуры оказываются организациями культуры в соответствии с перечнем услуг, утвержденным </w:t>
      </w:r>
      <w:r w:rsidR="00893C5C" w:rsidRPr="001645DC">
        <w:rPr>
          <w:rFonts w:ascii="Arial" w:hAnsi="Arial" w:cs="Arial"/>
          <w:sz w:val="24"/>
          <w:szCs w:val="24"/>
          <w:lang w:eastAsia="ru-RU"/>
        </w:rPr>
        <w:t xml:space="preserve">Приказом </w:t>
      </w:r>
      <w:proofErr w:type="spellStart"/>
      <w:r w:rsidR="00893C5C" w:rsidRPr="001645DC">
        <w:rPr>
          <w:rFonts w:ascii="Arial" w:hAnsi="Arial" w:cs="Arial"/>
          <w:sz w:val="24"/>
          <w:szCs w:val="24"/>
          <w:lang w:eastAsia="ru-RU"/>
        </w:rPr>
        <w:t>Росстандарта</w:t>
      </w:r>
      <w:proofErr w:type="spellEnd"/>
      <w:r w:rsidR="00893C5C" w:rsidRPr="001645DC">
        <w:rPr>
          <w:rFonts w:ascii="Arial" w:hAnsi="Arial" w:cs="Arial"/>
          <w:sz w:val="24"/>
          <w:szCs w:val="24"/>
          <w:lang w:eastAsia="ru-RU"/>
        </w:rPr>
        <w:t xml:space="preserve"> от 31.01.2014 №14 ст. (ред. от</w:t>
      </w:r>
      <w:r w:rsidR="007A5DCC" w:rsidRPr="001645D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93C5C" w:rsidRPr="001645DC">
        <w:rPr>
          <w:rFonts w:ascii="Arial" w:hAnsi="Arial" w:cs="Arial"/>
          <w:sz w:val="24"/>
          <w:szCs w:val="24"/>
          <w:lang w:eastAsia="ru-RU"/>
        </w:rPr>
        <w:t xml:space="preserve">16.10.2018) «О </w:t>
      </w:r>
      <w:r w:rsidR="007A5DCC" w:rsidRPr="001645DC">
        <w:rPr>
          <w:rFonts w:ascii="Arial" w:hAnsi="Arial" w:cs="Arial"/>
          <w:sz w:val="24"/>
          <w:szCs w:val="24"/>
          <w:lang w:eastAsia="ru-RU"/>
        </w:rPr>
        <w:t>принятии</w:t>
      </w:r>
      <w:r w:rsidR="00893C5C" w:rsidRPr="001645DC">
        <w:rPr>
          <w:rFonts w:ascii="Arial" w:hAnsi="Arial" w:cs="Arial"/>
          <w:sz w:val="24"/>
          <w:szCs w:val="24"/>
          <w:lang w:eastAsia="ru-RU"/>
        </w:rPr>
        <w:t xml:space="preserve"> введении Общероссийского классификатора видов (ОКВЭД</w:t>
      </w:r>
      <w:r w:rsidR="00F945CC" w:rsidRPr="001645DC">
        <w:rPr>
          <w:rFonts w:ascii="Arial" w:hAnsi="Arial" w:cs="Arial"/>
          <w:sz w:val="24"/>
          <w:szCs w:val="24"/>
          <w:lang w:eastAsia="ru-RU"/>
        </w:rPr>
        <w:t>2) ОК 029-2014 (КДЕС Ред. 2) и О</w:t>
      </w:r>
      <w:r w:rsidRPr="001645DC">
        <w:rPr>
          <w:rFonts w:ascii="Arial" w:hAnsi="Arial" w:cs="Arial"/>
          <w:sz w:val="24"/>
          <w:szCs w:val="24"/>
          <w:lang w:eastAsia="ru-RU"/>
        </w:rPr>
        <w:t>бщероссийск</w:t>
      </w:r>
      <w:r w:rsidR="00893C5C" w:rsidRPr="001645DC">
        <w:rPr>
          <w:rFonts w:ascii="Arial" w:hAnsi="Arial" w:cs="Arial"/>
          <w:sz w:val="24"/>
          <w:szCs w:val="24"/>
          <w:lang w:eastAsia="ru-RU"/>
        </w:rPr>
        <w:t>ого</w:t>
      </w:r>
      <w:r w:rsidRPr="001645DC">
        <w:rPr>
          <w:rFonts w:ascii="Arial" w:hAnsi="Arial" w:cs="Arial"/>
          <w:sz w:val="24"/>
          <w:szCs w:val="24"/>
          <w:lang w:eastAsia="ru-RU"/>
        </w:rPr>
        <w:t xml:space="preserve"> классификатор</w:t>
      </w:r>
      <w:r w:rsidR="00893C5C" w:rsidRPr="001645DC">
        <w:rPr>
          <w:rFonts w:ascii="Arial" w:hAnsi="Arial" w:cs="Arial"/>
          <w:sz w:val="24"/>
          <w:szCs w:val="24"/>
          <w:lang w:eastAsia="ru-RU"/>
        </w:rPr>
        <w:t>а продукции по видам экономической деятельности (ОКПД2) ОК 034-2014КП</w:t>
      </w:r>
      <w:r w:rsidRPr="001645DC">
        <w:rPr>
          <w:rFonts w:ascii="Arial" w:hAnsi="Arial" w:cs="Arial"/>
          <w:sz w:val="24"/>
          <w:szCs w:val="24"/>
          <w:lang w:eastAsia="ru-RU"/>
        </w:rPr>
        <w:t>.</w:t>
      </w:r>
    </w:p>
    <w:p w:rsidR="000F6D88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 xml:space="preserve">2.3. </w:t>
      </w:r>
      <w:r w:rsidR="00504A4A" w:rsidRPr="001645DC">
        <w:rPr>
          <w:rFonts w:ascii="Arial" w:hAnsi="Arial" w:cs="Arial"/>
          <w:sz w:val="24"/>
          <w:szCs w:val="24"/>
          <w:lang w:eastAsia="ru-RU"/>
        </w:rPr>
        <w:t>Сфера культуры муниципального округа представлена следующими учреждениями:</w:t>
      </w:r>
    </w:p>
    <w:p w:rsidR="000F6D88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F6D88" w:rsidRPr="001645DC">
        <w:rPr>
          <w:rFonts w:ascii="Arial" w:hAnsi="Arial" w:cs="Arial"/>
          <w:sz w:val="24"/>
          <w:szCs w:val="24"/>
        </w:rPr>
        <w:t>Муниципальное бюджетное учреждение культуры «Ефремовский районный Дом культуры «Химик»</w:t>
      </w:r>
    </w:p>
    <w:p w:rsidR="000F6D88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F6D88" w:rsidRPr="001645DC">
        <w:rPr>
          <w:rFonts w:ascii="Arial" w:hAnsi="Arial" w:cs="Arial"/>
          <w:sz w:val="24"/>
          <w:szCs w:val="24"/>
        </w:rPr>
        <w:t xml:space="preserve">Муниципальное </w:t>
      </w:r>
      <w:r w:rsidR="00F945CC" w:rsidRPr="001645DC">
        <w:rPr>
          <w:rFonts w:ascii="Arial" w:hAnsi="Arial" w:cs="Arial"/>
          <w:sz w:val="24"/>
          <w:szCs w:val="24"/>
        </w:rPr>
        <w:t>бюджетное</w:t>
      </w:r>
      <w:r w:rsidR="000F6D88" w:rsidRPr="001645DC">
        <w:rPr>
          <w:rFonts w:ascii="Arial" w:hAnsi="Arial" w:cs="Arial"/>
          <w:sz w:val="24"/>
          <w:szCs w:val="24"/>
        </w:rPr>
        <w:t xml:space="preserve"> учреждение культуры «</w:t>
      </w:r>
      <w:proofErr w:type="spellStart"/>
      <w:r w:rsidR="000F6D88" w:rsidRPr="001645DC">
        <w:rPr>
          <w:rFonts w:ascii="Arial" w:hAnsi="Arial" w:cs="Arial"/>
          <w:sz w:val="24"/>
          <w:szCs w:val="24"/>
        </w:rPr>
        <w:t>Ефремовская</w:t>
      </w:r>
      <w:proofErr w:type="spellEnd"/>
      <w:r w:rsidR="000F6D88" w:rsidRPr="001645DC">
        <w:rPr>
          <w:rFonts w:ascii="Arial" w:hAnsi="Arial" w:cs="Arial"/>
          <w:sz w:val="24"/>
          <w:szCs w:val="24"/>
        </w:rPr>
        <w:t xml:space="preserve"> централизованная библиотечная система»</w:t>
      </w:r>
      <w:r w:rsidRPr="001645DC">
        <w:rPr>
          <w:rFonts w:ascii="Arial" w:hAnsi="Arial" w:cs="Arial"/>
          <w:sz w:val="24"/>
          <w:szCs w:val="24"/>
          <w:lang w:eastAsia="ru-RU"/>
        </w:rPr>
        <w:t>;</w:t>
      </w:r>
    </w:p>
    <w:p w:rsidR="000F6D88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F6D88" w:rsidRPr="001645DC">
        <w:rPr>
          <w:rFonts w:ascii="Arial" w:hAnsi="Arial" w:cs="Arial"/>
          <w:sz w:val="24"/>
          <w:szCs w:val="24"/>
        </w:rPr>
        <w:t xml:space="preserve">Муниципальное </w:t>
      </w:r>
      <w:proofErr w:type="gramStart"/>
      <w:r w:rsidR="000F6D88" w:rsidRPr="001645DC">
        <w:rPr>
          <w:rFonts w:ascii="Arial" w:hAnsi="Arial" w:cs="Arial"/>
          <w:sz w:val="24"/>
          <w:szCs w:val="24"/>
        </w:rPr>
        <w:t>бюджетное  учреждение</w:t>
      </w:r>
      <w:proofErr w:type="gramEnd"/>
      <w:r w:rsidR="000F6D88" w:rsidRPr="001645DC">
        <w:rPr>
          <w:rFonts w:ascii="Arial" w:hAnsi="Arial" w:cs="Arial"/>
          <w:sz w:val="24"/>
          <w:szCs w:val="24"/>
        </w:rPr>
        <w:t xml:space="preserve"> культуры «Ефремовский районный художественно-краеведческий музей</w:t>
      </w:r>
      <w:r w:rsidRPr="001645DC">
        <w:rPr>
          <w:rFonts w:ascii="Arial" w:hAnsi="Arial" w:cs="Arial"/>
          <w:sz w:val="24"/>
          <w:szCs w:val="24"/>
          <w:lang w:eastAsia="ru-RU"/>
        </w:rPr>
        <w:t>;</w:t>
      </w:r>
    </w:p>
    <w:p w:rsidR="000F6D88" w:rsidRPr="001645DC" w:rsidRDefault="000F6D88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 xml:space="preserve">- </w:t>
      </w:r>
      <w:r w:rsidRPr="001645DC">
        <w:rPr>
          <w:rFonts w:ascii="Arial" w:hAnsi="Arial" w:cs="Arial"/>
          <w:sz w:val="24"/>
          <w:szCs w:val="24"/>
        </w:rPr>
        <w:t>Муниципальное бюджетное учреждение культуры «Ефремовский Дом-музей И.А. Бунина»</w:t>
      </w:r>
      <w:r w:rsidR="009E43FD" w:rsidRPr="001645DC">
        <w:rPr>
          <w:rFonts w:ascii="Arial" w:hAnsi="Arial" w:cs="Arial"/>
          <w:sz w:val="24"/>
          <w:szCs w:val="24"/>
          <w:lang w:eastAsia="ru-RU"/>
        </w:rPr>
        <w:t>;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2.4. Учреждения культуры, различаются по своим целям, задачам и видам деятельности, характеру выполняемых функций, по организации творческого процесса, особенностям применяемого труда и строят свою деятельность в соответствии с уставными документами, утвержденными в установленном законодательством порядке.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2.5. Ц</w:t>
      </w:r>
      <w:r w:rsidR="00B271D1" w:rsidRPr="001645DC">
        <w:rPr>
          <w:rFonts w:ascii="Arial" w:hAnsi="Arial" w:cs="Arial"/>
          <w:sz w:val="24"/>
          <w:szCs w:val="24"/>
          <w:lang w:eastAsia="ru-RU"/>
        </w:rPr>
        <w:t xml:space="preserve">ели, задачи и виды деятельности </w:t>
      </w:r>
      <w:r w:rsidRPr="001645DC">
        <w:rPr>
          <w:rFonts w:ascii="Arial" w:hAnsi="Arial" w:cs="Arial"/>
          <w:sz w:val="24"/>
          <w:szCs w:val="24"/>
          <w:lang w:eastAsia="ru-RU"/>
        </w:rPr>
        <w:t xml:space="preserve">учреждений </w:t>
      </w:r>
      <w:r w:rsidR="00B271D1" w:rsidRPr="001645DC">
        <w:rPr>
          <w:rFonts w:ascii="Arial" w:hAnsi="Arial" w:cs="Arial"/>
          <w:sz w:val="24"/>
          <w:szCs w:val="24"/>
          <w:lang w:eastAsia="ru-RU"/>
        </w:rPr>
        <w:t xml:space="preserve">культуры </w:t>
      </w:r>
      <w:r w:rsidRPr="001645DC">
        <w:rPr>
          <w:rFonts w:ascii="Arial" w:hAnsi="Arial" w:cs="Arial"/>
          <w:sz w:val="24"/>
          <w:szCs w:val="24"/>
          <w:lang w:eastAsia="ru-RU"/>
        </w:rPr>
        <w:t>(далее - Учреждения):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Учреждения создаются в целях: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 xml:space="preserve">- организации досуга и приобщения жителей </w:t>
      </w:r>
      <w:r w:rsidR="00F945CC" w:rsidRPr="001645DC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Pr="001645DC">
        <w:rPr>
          <w:rFonts w:ascii="Arial" w:hAnsi="Arial" w:cs="Arial"/>
          <w:sz w:val="24"/>
          <w:szCs w:val="24"/>
          <w:lang w:eastAsia="ru-RU"/>
        </w:rPr>
        <w:t xml:space="preserve"> округа к творчеству, культурному развитию и самообразованию, любительскому искусству и ремеслам.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Задачами учреждений являются: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 xml:space="preserve">- создание благоприятных условий для организации культурного досуга и отдыха жителей </w:t>
      </w:r>
      <w:r w:rsidR="00F945CC" w:rsidRPr="001645DC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Pr="001645DC">
        <w:rPr>
          <w:rFonts w:ascii="Arial" w:hAnsi="Arial" w:cs="Arial"/>
          <w:sz w:val="24"/>
          <w:szCs w:val="24"/>
          <w:lang w:eastAsia="ru-RU"/>
        </w:rPr>
        <w:t xml:space="preserve"> округа;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- привлечение юридических и физических лиц в качестве спонсоров для улучшения материально-технической базы учреждени</w:t>
      </w:r>
      <w:r w:rsidR="00B271D1" w:rsidRPr="001645DC">
        <w:rPr>
          <w:rFonts w:ascii="Arial" w:hAnsi="Arial" w:cs="Arial"/>
          <w:sz w:val="24"/>
          <w:szCs w:val="24"/>
          <w:lang w:eastAsia="ru-RU"/>
        </w:rPr>
        <w:t>й</w:t>
      </w:r>
      <w:r w:rsidR="00FC35A7" w:rsidRPr="001645DC">
        <w:rPr>
          <w:rFonts w:ascii="Arial" w:hAnsi="Arial" w:cs="Arial"/>
          <w:sz w:val="24"/>
          <w:szCs w:val="24"/>
          <w:lang w:eastAsia="ru-RU"/>
        </w:rPr>
        <w:t xml:space="preserve"> культуры</w:t>
      </w:r>
      <w:r w:rsidRPr="001645DC">
        <w:rPr>
          <w:rFonts w:ascii="Arial" w:hAnsi="Arial" w:cs="Arial"/>
          <w:sz w:val="24"/>
          <w:szCs w:val="24"/>
          <w:lang w:eastAsia="ru-RU"/>
        </w:rPr>
        <w:t>;</w:t>
      </w:r>
    </w:p>
    <w:p w:rsidR="00F2297A" w:rsidRPr="001645DC" w:rsidRDefault="00F2297A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9E43FD" w:rsidRPr="001645DC">
        <w:rPr>
          <w:rFonts w:ascii="Arial" w:hAnsi="Arial" w:cs="Arial"/>
          <w:sz w:val="24"/>
          <w:szCs w:val="24"/>
          <w:lang w:eastAsia="ru-RU"/>
        </w:rPr>
        <w:t>предоставление услуг социально-</w:t>
      </w:r>
      <w:r w:rsidRPr="001645DC">
        <w:rPr>
          <w:rFonts w:ascii="Arial" w:hAnsi="Arial" w:cs="Arial"/>
          <w:sz w:val="24"/>
          <w:szCs w:val="24"/>
          <w:lang w:eastAsia="ru-RU"/>
        </w:rPr>
        <w:t xml:space="preserve">культурного, просветительского </w:t>
      </w:r>
      <w:r w:rsidR="009E43FD" w:rsidRPr="001645DC">
        <w:rPr>
          <w:rFonts w:ascii="Arial" w:hAnsi="Arial" w:cs="Arial"/>
          <w:sz w:val="24"/>
          <w:szCs w:val="24"/>
          <w:lang w:eastAsia="ru-RU"/>
        </w:rPr>
        <w:t>и развлекательного характера, доступных для широких слоев населения;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- поддержка и развитие самобытных национальных культур, народных промыслов и ремесел;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- развитие современных форм организации культурного досуга с учетом потребностей различных социально-возрастных групп населения.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Для достижения установленных целей Учреждения могут осуществлять следующие виды деятельности: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- создание и организация работы любительских творческих коллективов, кружков, студий, любительских объединений, клубов по интересам различной направленности и других клубных формирований;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- проведение различных по форме и тематике культурно-массовых мероприятий - праздников, представлений, смотров, фестивалей, конкурсов, концертов, выставок, вечеров, спектаклей, игровых развлекательных программ и других форм показа результатов творческой деятельности клубных формирований;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- проведение спектаклей, концертов и других культурно-зрелищных и выставочных мероприятий, в том числе с участием профессиональных коллективов, исполнителей, авторов;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- 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F2297A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- изучение, обобщение и распространение опыта культурно-массовой, культурно-воспитательной, культурно-зрелищной работы Учреждени</w:t>
      </w:r>
      <w:r w:rsidR="00B76409" w:rsidRPr="001645DC">
        <w:rPr>
          <w:rFonts w:ascii="Arial" w:hAnsi="Arial" w:cs="Arial"/>
          <w:sz w:val="24"/>
          <w:szCs w:val="24"/>
          <w:lang w:eastAsia="ru-RU"/>
        </w:rPr>
        <w:t>й</w:t>
      </w:r>
      <w:r w:rsidRPr="001645DC">
        <w:rPr>
          <w:rFonts w:ascii="Arial" w:hAnsi="Arial" w:cs="Arial"/>
          <w:sz w:val="24"/>
          <w:szCs w:val="24"/>
          <w:lang w:eastAsia="ru-RU"/>
        </w:rPr>
        <w:t>;</w:t>
      </w:r>
    </w:p>
    <w:p w:rsidR="003677B6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- организация кинообслуживания населения;</w:t>
      </w:r>
    </w:p>
    <w:p w:rsidR="003677B6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- предоставление гражданам дополнительных досуговых услуг.</w:t>
      </w:r>
    </w:p>
    <w:p w:rsidR="003677B6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2.6. Муниципальные учреждения культуры самостоятельно осуществляют творческую, профессиональную и экономическую деятельность в пределах имеющихся ресурсов в соответствии с уставом учреждения и нормативными правовыми актами, регламентирующими деятельность в сфере культуры.</w:t>
      </w:r>
    </w:p>
    <w:p w:rsidR="003677B6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>2.7. В своей деятельности муниципальные учреждения культуры руководствуются профессиональными нормативами и стандартами, обеспечивая эффективность и качество предоставляемых населению услуг.</w:t>
      </w:r>
    </w:p>
    <w:p w:rsidR="009E43FD" w:rsidRPr="001645DC" w:rsidRDefault="009E43FD" w:rsidP="00893C5C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645DC">
        <w:rPr>
          <w:rFonts w:ascii="Arial" w:hAnsi="Arial" w:cs="Arial"/>
          <w:sz w:val="24"/>
          <w:szCs w:val="24"/>
          <w:lang w:eastAsia="ru-RU"/>
        </w:rPr>
        <w:t xml:space="preserve">2.8. Органы местного самоуправления </w:t>
      </w:r>
      <w:r w:rsidR="00F945CC" w:rsidRPr="001645DC">
        <w:rPr>
          <w:rFonts w:ascii="Arial" w:hAnsi="Arial" w:cs="Arial"/>
          <w:sz w:val="24"/>
          <w:szCs w:val="24"/>
          <w:lang w:eastAsia="ru-RU"/>
        </w:rPr>
        <w:t>муниципального</w:t>
      </w:r>
      <w:r w:rsidRPr="001645DC">
        <w:rPr>
          <w:rFonts w:ascii="Arial" w:hAnsi="Arial" w:cs="Arial"/>
          <w:sz w:val="24"/>
          <w:szCs w:val="24"/>
          <w:lang w:eastAsia="ru-RU"/>
        </w:rPr>
        <w:t xml:space="preserve"> округа не вправе вмешиваться в творческую деятельность муниципальных учреждений культуры, за исключением случаев, предусмотренных законодательством.</w:t>
      </w:r>
    </w:p>
    <w:p w:rsidR="00893C5C" w:rsidRPr="001645DC" w:rsidRDefault="00893C5C" w:rsidP="00893C5C">
      <w:pPr>
        <w:pStyle w:val="a4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</w:p>
    <w:p w:rsidR="00893C5C" w:rsidRPr="001645DC" w:rsidRDefault="00893C5C" w:rsidP="00893C5C">
      <w:pPr>
        <w:pStyle w:val="a4"/>
        <w:ind w:firstLine="709"/>
        <w:jc w:val="center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3. Финансирование</w:t>
      </w:r>
    </w:p>
    <w:p w:rsidR="00893C5C" w:rsidRPr="001645DC" w:rsidRDefault="00893C5C" w:rsidP="00893C5C">
      <w:pPr>
        <w:pStyle w:val="a4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</w:p>
    <w:p w:rsidR="009E43FD" w:rsidRPr="001645DC" w:rsidRDefault="009E43FD" w:rsidP="00893C5C">
      <w:pPr>
        <w:pStyle w:val="a4"/>
        <w:ind w:firstLine="709"/>
        <w:jc w:val="both"/>
        <w:rPr>
          <w:rFonts w:ascii="Arial" w:eastAsia="Times New Roman" w:hAnsi="Arial" w:cs="Arial"/>
          <w:spacing w:val="4"/>
          <w:sz w:val="24"/>
          <w:szCs w:val="24"/>
          <w:lang w:eastAsia="ru-RU"/>
        </w:rPr>
      </w:pP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3.</w:t>
      </w:r>
      <w:r w:rsidR="00893C5C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1</w:t>
      </w: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. Финансирование создания условий для организации досуга и обеспечения жителей </w:t>
      </w:r>
      <w:r w:rsidR="00E96F41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муниципального</w:t>
      </w: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округа услугами организаций культуры, в том числе финансирование муниципальных учреждений культуры, является расходным обязательством </w:t>
      </w:r>
      <w:r w:rsidR="00E96F41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муниципального</w:t>
      </w: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округа и осуществляется за счет средств бюджета </w:t>
      </w:r>
      <w:r w:rsidR="00B76409"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>муниципального</w:t>
      </w:r>
      <w:r w:rsidRPr="001645DC">
        <w:rPr>
          <w:rFonts w:ascii="Arial" w:eastAsia="Times New Roman" w:hAnsi="Arial" w:cs="Arial"/>
          <w:spacing w:val="4"/>
          <w:sz w:val="24"/>
          <w:szCs w:val="24"/>
          <w:lang w:eastAsia="ru-RU"/>
        </w:rPr>
        <w:t xml:space="preserve"> округа и иных, не запрещенных законодательством, доходов.</w:t>
      </w:r>
    </w:p>
    <w:p w:rsidR="009B4B86" w:rsidRPr="001645DC" w:rsidRDefault="009B4B86" w:rsidP="00893C5C">
      <w:pPr>
        <w:pStyle w:val="a4"/>
        <w:jc w:val="both"/>
        <w:rPr>
          <w:rFonts w:ascii="Arial" w:hAnsi="Arial" w:cs="Arial"/>
          <w:sz w:val="24"/>
          <w:szCs w:val="24"/>
        </w:rPr>
      </w:pPr>
    </w:p>
    <w:sectPr w:rsidR="009B4B86" w:rsidRPr="001645DC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E38E9"/>
    <w:multiLevelType w:val="hybridMultilevel"/>
    <w:tmpl w:val="88E2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E2B8E"/>
    <w:multiLevelType w:val="multilevel"/>
    <w:tmpl w:val="CB1469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FD"/>
    <w:rsid w:val="000531EC"/>
    <w:rsid w:val="00074C5E"/>
    <w:rsid w:val="000F6D88"/>
    <w:rsid w:val="001645DC"/>
    <w:rsid w:val="001D4757"/>
    <w:rsid w:val="002040FF"/>
    <w:rsid w:val="00263811"/>
    <w:rsid w:val="003446DE"/>
    <w:rsid w:val="003677B6"/>
    <w:rsid w:val="00464DCD"/>
    <w:rsid w:val="00504A4A"/>
    <w:rsid w:val="00567F61"/>
    <w:rsid w:val="005B694A"/>
    <w:rsid w:val="00671130"/>
    <w:rsid w:val="0068062E"/>
    <w:rsid w:val="007059CC"/>
    <w:rsid w:val="00770182"/>
    <w:rsid w:val="007A5DCC"/>
    <w:rsid w:val="007B23AB"/>
    <w:rsid w:val="008563AC"/>
    <w:rsid w:val="00893C5C"/>
    <w:rsid w:val="00994572"/>
    <w:rsid w:val="009B4B86"/>
    <w:rsid w:val="009C4558"/>
    <w:rsid w:val="009E43FD"/>
    <w:rsid w:val="00B271D1"/>
    <w:rsid w:val="00B76409"/>
    <w:rsid w:val="00BD09D8"/>
    <w:rsid w:val="00C975C1"/>
    <w:rsid w:val="00CB22D3"/>
    <w:rsid w:val="00E50A6A"/>
    <w:rsid w:val="00E96F41"/>
    <w:rsid w:val="00EB7BB9"/>
    <w:rsid w:val="00EF5432"/>
    <w:rsid w:val="00F2297A"/>
    <w:rsid w:val="00F945CC"/>
    <w:rsid w:val="00FC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157C"/>
  <w15:docId w15:val="{E41B1604-2F74-40CD-AE77-252B10DA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B86"/>
  </w:style>
  <w:style w:type="paragraph" w:styleId="1">
    <w:name w:val="heading 1"/>
    <w:basedOn w:val="a"/>
    <w:link w:val="10"/>
    <w:uiPriority w:val="9"/>
    <w:qFormat/>
    <w:rsid w:val="009E43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4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E4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3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4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E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E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43FD"/>
    <w:rPr>
      <w:color w:val="0000FF"/>
      <w:u w:val="single"/>
    </w:rPr>
  </w:style>
  <w:style w:type="paragraph" w:styleId="a4">
    <w:name w:val="No Spacing"/>
    <w:uiPriority w:val="1"/>
    <w:qFormat/>
    <w:rsid w:val="000F6D88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074C5E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74C5E"/>
    <w:pPr>
      <w:widowControl w:val="0"/>
      <w:shd w:val="clear" w:color="auto" w:fill="FFFFFF"/>
      <w:spacing w:after="0" w:line="324" w:lineRule="exact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7B23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7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482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0521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Буравова</dc:creator>
  <cp:lastModifiedBy>Архипова</cp:lastModifiedBy>
  <cp:revision>2</cp:revision>
  <cp:lastPrinted>2024-12-17T12:07:00Z</cp:lastPrinted>
  <dcterms:created xsi:type="dcterms:W3CDTF">2025-02-03T09:43:00Z</dcterms:created>
  <dcterms:modified xsi:type="dcterms:W3CDTF">2025-02-03T09:43:00Z</dcterms:modified>
</cp:coreProperties>
</file>