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86B95" w:rsidRPr="00186B95" w:rsidTr="00186B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86B95" w:rsidRPr="00186B95" w:rsidRDefault="00186B95" w:rsidP="00186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6B9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186B95" w:rsidRPr="00186B95" w:rsidTr="00186B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86B95" w:rsidRPr="00186B95" w:rsidRDefault="00186B95" w:rsidP="00186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6B9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186B95" w:rsidRPr="00186B95" w:rsidTr="00186B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86B95" w:rsidRPr="00186B95" w:rsidRDefault="00186B95" w:rsidP="00186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6B9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186B95" w:rsidRPr="00186B95" w:rsidTr="00186B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86B95" w:rsidRPr="00186B95" w:rsidRDefault="00186B95" w:rsidP="00186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86B95" w:rsidRPr="00186B95" w:rsidTr="00186B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86B95" w:rsidRPr="00186B95" w:rsidRDefault="00186B95" w:rsidP="00186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86B95" w:rsidRPr="00186B95" w:rsidTr="00186B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86B95" w:rsidRPr="00186B95" w:rsidRDefault="00186B95" w:rsidP="00186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6B9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186B95" w:rsidRPr="00186B95" w:rsidTr="00186B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86B95" w:rsidRPr="00186B95" w:rsidRDefault="00186B95" w:rsidP="00186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86B95" w:rsidRPr="00186B95" w:rsidTr="00186B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86B95" w:rsidRPr="00186B95" w:rsidRDefault="00186B95" w:rsidP="00186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6B95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14.12.2023</w:t>
            </w:r>
          </w:p>
        </w:tc>
        <w:tc>
          <w:tcPr>
            <w:tcW w:w="4785" w:type="dxa"/>
            <w:shd w:val="clear" w:color="auto" w:fill="auto"/>
          </w:tcPr>
          <w:p w:rsidR="00186B95" w:rsidRPr="00186B95" w:rsidRDefault="00186B95" w:rsidP="00186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6B95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2201</w:t>
            </w:r>
            <w:bookmarkStart w:id="0" w:name="_GoBack"/>
            <w:bookmarkEnd w:id="0"/>
          </w:p>
        </w:tc>
      </w:tr>
    </w:tbl>
    <w:p w:rsidR="0057048D" w:rsidRDefault="0057048D" w:rsidP="00186B95">
      <w:pPr>
        <w:jc w:val="center"/>
        <w:rPr>
          <w:rFonts w:ascii="Arial" w:hAnsi="Arial" w:cs="Arial"/>
          <w:sz w:val="24"/>
          <w:szCs w:val="24"/>
        </w:rPr>
      </w:pPr>
    </w:p>
    <w:p w:rsidR="00186B95" w:rsidRPr="00186B95" w:rsidRDefault="00186B95">
      <w:pPr>
        <w:rPr>
          <w:rFonts w:ascii="Arial" w:hAnsi="Arial" w:cs="Arial"/>
          <w:sz w:val="24"/>
          <w:szCs w:val="24"/>
        </w:rPr>
      </w:pPr>
    </w:p>
    <w:p w:rsidR="000D0CAC" w:rsidRPr="00186B95" w:rsidRDefault="000D0CAC">
      <w:pPr>
        <w:rPr>
          <w:rFonts w:ascii="Arial" w:hAnsi="Arial" w:cs="Arial"/>
          <w:sz w:val="24"/>
          <w:szCs w:val="24"/>
        </w:rPr>
      </w:pPr>
    </w:p>
    <w:p w:rsidR="0057048D" w:rsidRPr="00186B95" w:rsidRDefault="00186B95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86B95">
        <w:rPr>
          <w:rFonts w:ascii="Arial" w:hAnsi="Arial" w:cs="Arial"/>
          <w:b/>
          <w:sz w:val="32"/>
          <w:szCs w:val="32"/>
        </w:rPr>
        <w:t xml:space="preserve">О ПРИНЯТИИ ОТДЕЛЬНОГО ГОСУДАРСТВЕННОГО ПОЛНОМОЧИЯ ПО ПРЕДОСТАВЛЕНИЮ МЕР СОЦИАЛЬНОЙ ПОДДЕРЖКИ РАБОТНИКАМ МУНИЦИПАЛЬНЫХ БИБЛИОТЕК, МУНИЦИПАЛЬНЫХ </w:t>
      </w:r>
    </w:p>
    <w:p w:rsidR="001E0095" w:rsidRPr="00186B95" w:rsidRDefault="00186B95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86B95">
        <w:rPr>
          <w:rFonts w:ascii="Arial" w:hAnsi="Arial" w:cs="Arial"/>
          <w:b/>
          <w:sz w:val="32"/>
          <w:szCs w:val="32"/>
        </w:rPr>
        <w:t>МУЗЕЕВ И ИХ ФИЛИАЛОВ</w:t>
      </w:r>
    </w:p>
    <w:p w:rsidR="001E0095" w:rsidRPr="00186B95" w:rsidRDefault="001E0095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F0323" w:rsidRPr="00186B95" w:rsidRDefault="000F0323" w:rsidP="001E0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1E2" w:rsidRPr="00186B95" w:rsidRDefault="007561E2" w:rsidP="001E0095">
      <w:pPr>
        <w:pStyle w:val="ConsPlusTitle"/>
        <w:ind w:firstLine="709"/>
        <w:jc w:val="both"/>
        <w:rPr>
          <w:b w:val="0"/>
        </w:rPr>
      </w:pPr>
      <w:r w:rsidRPr="00186B95">
        <w:rPr>
          <w:b w:val="0"/>
        </w:rPr>
        <w:t xml:space="preserve">В соответствии с Бюджетным кодексом Российской Федерации, Федеральным законом от 06.10.2003г.  №131-ФЗ «Об общих принципах организации местного самоуправления в Российской Федерации»,  Законом  Тульской области от </w:t>
      </w:r>
      <w:r w:rsidR="001E0095" w:rsidRPr="00186B95">
        <w:rPr>
          <w:b w:val="0"/>
        </w:rPr>
        <w:t>21.12.2018 №120-</w:t>
      </w:r>
      <w:r w:rsidRPr="00186B95">
        <w:rPr>
          <w:b w:val="0"/>
        </w:rPr>
        <w:t xml:space="preserve">ЗТО </w:t>
      </w:r>
      <w:r w:rsidR="001E0095" w:rsidRPr="00186B95">
        <w:rPr>
          <w:b w:val="0"/>
        </w:rPr>
        <w:t>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</w:r>
      <w:r w:rsidRPr="00186B95">
        <w:rPr>
          <w:b w:val="0"/>
        </w:rPr>
        <w:t>»,</w:t>
      </w:r>
      <w:r w:rsidRPr="00186B95">
        <w:t xml:space="preserve"> </w:t>
      </w:r>
      <w:r w:rsidRPr="00186B95">
        <w:rPr>
          <w:b w:val="0"/>
        </w:rPr>
        <w:t xml:space="preserve">на основании </w:t>
      </w:r>
      <w:r w:rsidR="00BA3D00" w:rsidRPr="00186B95">
        <w:rPr>
          <w:b w:val="0"/>
        </w:rPr>
        <w:t>У</w:t>
      </w:r>
      <w:r w:rsidRPr="00186B95">
        <w:rPr>
          <w:b w:val="0"/>
        </w:rPr>
        <w:t>става муниципального образования город Ефремов администрация муниципального образования город Ефремов</w:t>
      </w:r>
    </w:p>
    <w:p w:rsidR="007561E2" w:rsidRPr="00186B95" w:rsidRDefault="007561E2" w:rsidP="007561E2">
      <w:pPr>
        <w:tabs>
          <w:tab w:val="left" w:pos="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6B95">
        <w:rPr>
          <w:rFonts w:ascii="Arial" w:hAnsi="Arial" w:cs="Arial"/>
          <w:sz w:val="24"/>
          <w:szCs w:val="24"/>
        </w:rPr>
        <w:t>ПОСТАНОВЛЯЕТ:</w:t>
      </w:r>
    </w:p>
    <w:p w:rsidR="007561E2" w:rsidRPr="00186B95" w:rsidRDefault="007561E2" w:rsidP="007561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B95">
        <w:rPr>
          <w:rFonts w:ascii="Arial" w:hAnsi="Arial" w:cs="Arial"/>
          <w:sz w:val="24"/>
          <w:szCs w:val="24"/>
        </w:rPr>
        <w:t>Принять к исполнению отдельное государственное полномочие по</w:t>
      </w:r>
      <w:r w:rsidRPr="00186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86B95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предоставлению  </w:t>
      </w:r>
      <w:r w:rsidR="001E0095" w:rsidRPr="00186B95">
        <w:rPr>
          <w:rFonts w:ascii="Arial" w:hAnsi="Arial" w:cs="Arial"/>
          <w:sz w:val="24"/>
          <w:szCs w:val="24"/>
        </w:rPr>
        <w:t>мер</w:t>
      </w:r>
      <w:proofErr w:type="gramEnd"/>
      <w:r w:rsidR="001E0095" w:rsidRPr="00186B95">
        <w:rPr>
          <w:rFonts w:ascii="Arial" w:hAnsi="Arial" w:cs="Arial"/>
          <w:sz w:val="24"/>
          <w:szCs w:val="24"/>
        </w:rPr>
        <w:t xml:space="preserve"> социальной поддержки работникам муниципальных библиотек, муниципальных музеев и их филиалов</w:t>
      </w:r>
      <w:r w:rsidR="001E0095" w:rsidRPr="00186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6B95">
        <w:rPr>
          <w:rFonts w:ascii="Arial" w:eastAsia="Times New Roman" w:hAnsi="Arial" w:cs="Arial"/>
          <w:sz w:val="24"/>
          <w:szCs w:val="24"/>
          <w:lang w:eastAsia="ru-RU"/>
        </w:rPr>
        <w:t>(далее - государственное полномочие).</w:t>
      </w:r>
    </w:p>
    <w:p w:rsidR="007561E2" w:rsidRPr="00186B95" w:rsidRDefault="007561E2" w:rsidP="007561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B95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 </w:t>
      </w:r>
      <w:r w:rsidR="001D2084" w:rsidRPr="00186B95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органом по исполнению государственного полномочия </w:t>
      </w:r>
      <w:r w:rsidRPr="00186B95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по культуре, молодежной политике, физической культуре и спорту администрации муниципального </w:t>
      </w:r>
      <w:r w:rsidR="001D2084" w:rsidRPr="00186B95">
        <w:rPr>
          <w:rFonts w:ascii="Arial" w:eastAsia="Times New Roman" w:hAnsi="Arial" w:cs="Arial"/>
          <w:sz w:val="24"/>
          <w:szCs w:val="24"/>
          <w:lang w:eastAsia="ru-RU"/>
        </w:rPr>
        <w:t>образования город Ефремов.</w:t>
      </w:r>
    </w:p>
    <w:p w:rsidR="00FC41C5" w:rsidRPr="00186B95" w:rsidRDefault="001E0095" w:rsidP="00FC41C5">
      <w:pPr>
        <w:pStyle w:val="a5"/>
        <w:numPr>
          <w:ilvl w:val="0"/>
          <w:numId w:val="2"/>
        </w:numPr>
        <w:ind w:left="0" w:right="19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86B95">
        <w:rPr>
          <w:rFonts w:ascii="Arial" w:eastAsia="Times New Roman" w:hAnsi="Arial" w:cs="Arial"/>
          <w:sz w:val="24"/>
          <w:szCs w:val="24"/>
        </w:rPr>
        <w:t>Комитету</w:t>
      </w:r>
      <w:r w:rsidR="00FC41C5" w:rsidRPr="00186B95">
        <w:rPr>
          <w:rFonts w:ascii="Arial" w:eastAsia="Times New Roman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FC41C5" w:rsidRPr="00186B95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="00FC41C5" w:rsidRPr="00186B95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</w:t>
      </w:r>
      <w:r w:rsidR="00FC41C5" w:rsidRPr="00186B95">
        <w:rPr>
          <w:rFonts w:ascii="Arial" w:eastAsia="Times New Roman" w:hAnsi="Arial" w:cs="Arial"/>
          <w:sz w:val="24"/>
          <w:szCs w:val="24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1D2084" w:rsidRPr="00186B95" w:rsidRDefault="00FC41C5" w:rsidP="007561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B95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официального обнародования</w:t>
      </w:r>
      <w:r w:rsidRPr="00186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2084" w:rsidRPr="00186B95">
        <w:rPr>
          <w:rFonts w:ascii="Arial" w:eastAsia="Times New Roman" w:hAnsi="Arial" w:cs="Arial"/>
          <w:sz w:val="24"/>
          <w:szCs w:val="24"/>
          <w:lang w:eastAsia="ru-RU"/>
        </w:rPr>
        <w:t xml:space="preserve">и распространяет свое действие на правоотношения, возникшие с </w:t>
      </w:r>
      <w:r w:rsidR="001E0095" w:rsidRPr="00186B95">
        <w:rPr>
          <w:rFonts w:ascii="Arial" w:eastAsia="Times New Roman" w:hAnsi="Arial" w:cs="Arial"/>
          <w:sz w:val="24"/>
          <w:szCs w:val="24"/>
          <w:lang w:eastAsia="ru-RU"/>
        </w:rPr>
        <w:t>01.01.2019</w:t>
      </w:r>
      <w:r w:rsidR="001D2084" w:rsidRPr="00186B95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7561E2" w:rsidRPr="00186B95" w:rsidRDefault="007561E2" w:rsidP="00756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B9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561E2" w:rsidRDefault="00186B95" w:rsidP="00186B95">
      <w:pPr>
        <w:pStyle w:val="a3"/>
        <w:tabs>
          <w:tab w:val="left" w:pos="2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186B95" w:rsidRDefault="00186B95" w:rsidP="00186B95">
      <w:pPr>
        <w:pStyle w:val="a3"/>
        <w:tabs>
          <w:tab w:val="left" w:pos="2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86B95" w:rsidRDefault="00186B95" w:rsidP="00186B95">
      <w:pPr>
        <w:pStyle w:val="a3"/>
        <w:tabs>
          <w:tab w:val="left" w:pos="2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 Ефремов</w:t>
      </w:r>
    </w:p>
    <w:p w:rsidR="00186B95" w:rsidRPr="00186B95" w:rsidRDefault="00186B95" w:rsidP="00186B95">
      <w:pPr>
        <w:pStyle w:val="a3"/>
        <w:tabs>
          <w:tab w:val="left" w:pos="2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С.Г. Балтабаев</w:t>
      </w:r>
    </w:p>
    <w:sectPr w:rsidR="00186B95" w:rsidRPr="00186B95" w:rsidSect="00E1237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D2A"/>
    <w:multiLevelType w:val="hybridMultilevel"/>
    <w:tmpl w:val="FE0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E2"/>
    <w:rsid w:val="00071BEB"/>
    <w:rsid w:val="000870CE"/>
    <w:rsid w:val="000D0CAC"/>
    <w:rsid w:val="000E2C75"/>
    <w:rsid w:val="000F0323"/>
    <w:rsid w:val="000F5EEE"/>
    <w:rsid w:val="00186B95"/>
    <w:rsid w:val="001D2084"/>
    <w:rsid w:val="001E0095"/>
    <w:rsid w:val="004E4EBC"/>
    <w:rsid w:val="00515244"/>
    <w:rsid w:val="0057048D"/>
    <w:rsid w:val="00595A4B"/>
    <w:rsid w:val="00645CB9"/>
    <w:rsid w:val="006E73BA"/>
    <w:rsid w:val="006E7487"/>
    <w:rsid w:val="007561E2"/>
    <w:rsid w:val="007C3661"/>
    <w:rsid w:val="008F6766"/>
    <w:rsid w:val="009678C9"/>
    <w:rsid w:val="00986089"/>
    <w:rsid w:val="009B4B86"/>
    <w:rsid w:val="00A40B9E"/>
    <w:rsid w:val="00A86694"/>
    <w:rsid w:val="00AA55EC"/>
    <w:rsid w:val="00BA3D00"/>
    <w:rsid w:val="00BD18FB"/>
    <w:rsid w:val="00BD4E29"/>
    <w:rsid w:val="00BD64AB"/>
    <w:rsid w:val="00BE5E8A"/>
    <w:rsid w:val="00CB22D3"/>
    <w:rsid w:val="00D0360D"/>
    <w:rsid w:val="00D4354E"/>
    <w:rsid w:val="00D64DFA"/>
    <w:rsid w:val="00D72A99"/>
    <w:rsid w:val="00E12377"/>
    <w:rsid w:val="00E3369B"/>
    <w:rsid w:val="00E45D0E"/>
    <w:rsid w:val="00E703A7"/>
    <w:rsid w:val="00E75702"/>
    <w:rsid w:val="00F71E14"/>
    <w:rsid w:val="00FC41C5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331"/>
  <w15:docId w15:val="{8B0DFD01-B92A-4AFF-A1F4-F853963E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E2"/>
    <w:pPr>
      <w:ind w:left="720"/>
      <w:contextualSpacing/>
    </w:pPr>
  </w:style>
  <w:style w:type="table" w:styleId="a4">
    <w:name w:val="Table Grid"/>
    <w:basedOn w:val="a1"/>
    <w:uiPriority w:val="59"/>
    <w:rsid w:val="00BA3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C41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1E0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F67F-9828-4A18-90CE-DCFA1FD1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2023-11-09T12:26:00Z</cp:lastPrinted>
  <dcterms:created xsi:type="dcterms:W3CDTF">2023-12-14T08:10:00Z</dcterms:created>
  <dcterms:modified xsi:type="dcterms:W3CDTF">2023-12-14T08:10:00Z</dcterms:modified>
</cp:coreProperties>
</file>