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0115B" w:rsidRPr="00B0115B" w:rsidTr="00B01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0115B" w:rsidRPr="00B0115B" w:rsidRDefault="00B0115B" w:rsidP="00B0115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0115B"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B0115B" w:rsidRPr="00B0115B" w:rsidTr="00B01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0115B" w:rsidRPr="00B0115B" w:rsidRDefault="00B0115B" w:rsidP="00B0115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0115B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B0115B" w:rsidRPr="00B0115B" w:rsidTr="00B01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0115B" w:rsidRPr="00B0115B" w:rsidRDefault="00B0115B" w:rsidP="00B0115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0115B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B0115B" w:rsidRPr="00B0115B" w:rsidTr="00B01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0115B" w:rsidRPr="00B0115B" w:rsidRDefault="00B0115B" w:rsidP="00B0115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0115B" w:rsidRPr="00B0115B" w:rsidTr="00B01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0115B" w:rsidRPr="00B0115B" w:rsidRDefault="00B0115B" w:rsidP="00B0115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0115B" w:rsidRPr="00B0115B" w:rsidTr="00B01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0115B" w:rsidRPr="00B0115B" w:rsidRDefault="00B0115B" w:rsidP="00B0115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0115B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B0115B" w:rsidRPr="00B0115B" w:rsidTr="00B01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0115B" w:rsidRPr="00B0115B" w:rsidRDefault="00B0115B" w:rsidP="00B0115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0115B" w:rsidRPr="00B0115B" w:rsidTr="00B01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0115B" w:rsidRPr="00B0115B" w:rsidRDefault="00B0115B" w:rsidP="00B0115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011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23.11.2022</w:t>
            </w:r>
          </w:p>
        </w:tc>
        <w:tc>
          <w:tcPr>
            <w:tcW w:w="4785" w:type="dxa"/>
            <w:shd w:val="clear" w:color="auto" w:fill="auto"/>
          </w:tcPr>
          <w:p w:rsidR="00B0115B" w:rsidRPr="00B0115B" w:rsidRDefault="00B0115B" w:rsidP="00B0115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0115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1847</w:t>
            </w:r>
          </w:p>
        </w:tc>
      </w:tr>
    </w:tbl>
    <w:p w:rsidR="00B0115B" w:rsidRDefault="00B0115B" w:rsidP="00B0115B">
      <w:pPr>
        <w:jc w:val="center"/>
        <w:rPr>
          <w:rFonts w:ascii="Arial" w:hAnsi="Arial" w:cs="Arial"/>
          <w:b/>
          <w:bCs/>
        </w:rPr>
      </w:pPr>
    </w:p>
    <w:p w:rsidR="007D2AF4" w:rsidRPr="00B0115B" w:rsidRDefault="001A51D7" w:rsidP="00AA4C4B">
      <w:pPr>
        <w:jc w:val="right"/>
        <w:rPr>
          <w:rFonts w:ascii="Arial" w:hAnsi="Arial" w:cs="Arial"/>
          <w:b/>
          <w:bCs/>
        </w:rPr>
      </w:pPr>
      <w:r w:rsidRPr="00B0115B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61CC" w:rsidRPr="00B0115B" w:rsidRDefault="002961CC" w:rsidP="00AA4C4B">
      <w:pPr>
        <w:jc w:val="right"/>
        <w:rPr>
          <w:rFonts w:ascii="Arial" w:hAnsi="Arial" w:cs="Arial"/>
          <w:b/>
          <w:bCs/>
        </w:rPr>
      </w:pPr>
    </w:p>
    <w:p w:rsidR="00FE7B42" w:rsidRPr="00B0115B" w:rsidRDefault="00FE7B42" w:rsidP="00FE7B42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FE7B42" w:rsidRPr="00B0115B" w:rsidRDefault="00B0115B" w:rsidP="00FE7B42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B0115B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ГОРОД ЕФРЕМОВ ОТ 24.11.2016 № 1655 «ОБ УТВЕРЖДЕНИИ ПОРЯДКА ФОРМИРОВАНИЯ И ВЕДЕНИЯ РЕЕСТРА ИСТОЧНИКОВ ДОХОДОВ БЮДЖЕТА МУНИЦИПАЛЬНОГО ОБРАЗОВАНИЯ ГОРОД ЕФРЕМОВ»</w:t>
      </w:r>
    </w:p>
    <w:p w:rsidR="00FE7B42" w:rsidRPr="00B0115B" w:rsidRDefault="00FE7B42" w:rsidP="00FE7B4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E7B42" w:rsidRPr="00B0115B" w:rsidRDefault="00FE7B42" w:rsidP="00FE7B42">
      <w:pPr>
        <w:jc w:val="center"/>
        <w:rPr>
          <w:rFonts w:ascii="Arial" w:hAnsi="Arial" w:cs="Arial"/>
          <w:b/>
          <w:bCs/>
        </w:rPr>
      </w:pPr>
    </w:p>
    <w:p w:rsidR="00FE7B42" w:rsidRPr="00B0115B" w:rsidRDefault="00FE7B42" w:rsidP="00FE7B42">
      <w:pPr>
        <w:ind w:firstLine="709"/>
        <w:jc w:val="both"/>
        <w:rPr>
          <w:rFonts w:ascii="Arial" w:hAnsi="Arial" w:cs="Arial"/>
        </w:rPr>
      </w:pPr>
      <w:r w:rsidRPr="00B0115B">
        <w:rPr>
          <w:rFonts w:ascii="Arial" w:hAnsi="Arial" w:cs="Arial"/>
        </w:rPr>
        <w:t>В соответствии с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 (с внес</w:t>
      </w:r>
      <w:r w:rsidR="00072F35" w:rsidRPr="00B0115B">
        <w:rPr>
          <w:rFonts w:ascii="Arial" w:hAnsi="Arial" w:cs="Arial"/>
        </w:rPr>
        <w:t xml:space="preserve">енными изменениями от </w:t>
      </w:r>
      <w:r w:rsidR="0078086F" w:rsidRPr="00B0115B">
        <w:rPr>
          <w:rFonts w:ascii="Arial" w:hAnsi="Arial" w:cs="Arial"/>
        </w:rPr>
        <w:t>0</w:t>
      </w:r>
      <w:r w:rsidR="0071761D" w:rsidRPr="00B0115B">
        <w:rPr>
          <w:rFonts w:ascii="Arial" w:hAnsi="Arial" w:cs="Arial"/>
        </w:rPr>
        <w:t xml:space="preserve">5.03.2022 и </w:t>
      </w:r>
      <w:r w:rsidR="00AD080B" w:rsidRPr="00B0115B">
        <w:rPr>
          <w:rFonts w:ascii="Arial" w:hAnsi="Arial" w:cs="Arial"/>
        </w:rPr>
        <w:t>17</w:t>
      </w:r>
      <w:r w:rsidR="00072F35" w:rsidRPr="00B0115B">
        <w:rPr>
          <w:rFonts w:ascii="Arial" w:hAnsi="Arial" w:cs="Arial"/>
        </w:rPr>
        <w:t>.09.2022</w:t>
      </w:r>
      <w:r w:rsidRPr="00B0115B">
        <w:rPr>
          <w:rFonts w:ascii="Arial" w:hAnsi="Arial" w:cs="Arial"/>
        </w:rPr>
        <w:t xml:space="preserve">), на </w:t>
      </w:r>
      <w:proofErr w:type="gramStart"/>
      <w:r w:rsidRPr="00B0115B">
        <w:rPr>
          <w:rFonts w:ascii="Arial" w:hAnsi="Arial" w:cs="Arial"/>
        </w:rPr>
        <w:t xml:space="preserve">основании  </w:t>
      </w:r>
      <w:r w:rsidRPr="00B0115B">
        <w:rPr>
          <w:rFonts w:ascii="Arial" w:hAnsi="Arial" w:cs="Arial"/>
          <w:color w:val="000000"/>
        </w:rPr>
        <w:t>Устава</w:t>
      </w:r>
      <w:proofErr w:type="gramEnd"/>
      <w:r w:rsidRPr="00B0115B">
        <w:rPr>
          <w:rFonts w:ascii="Arial" w:hAnsi="Arial" w:cs="Arial"/>
          <w:color w:val="000000"/>
        </w:rPr>
        <w:t xml:space="preserve"> муниципального образования город Ефремов, администрация муниципального образования город Ефремов</w:t>
      </w:r>
      <w:r w:rsidRPr="00B0115B">
        <w:rPr>
          <w:rFonts w:ascii="Arial" w:hAnsi="Arial" w:cs="Arial"/>
        </w:rPr>
        <w:t xml:space="preserve">  ПОСТАНОВЛЯЕТ:</w:t>
      </w:r>
    </w:p>
    <w:p w:rsidR="00FE7B42" w:rsidRPr="00B0115B" w:rsidRDefault="00FE7B42" w:rsidP="00FE7B42">
      <w:pPr>
        <w:pStyle w:val="ConsPlusNormal"/>
        <w:tabs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B0115B">
        <w:rPr>
          <w:rFonts w:ascii="Arial" w:hAnsi="Arial" w:cs="Arial"/>
          <w:sz w:val="24"/>
          <w:szCs w:val="24"/>
          <w:lang w:eastAsia="en-US"/>
        </w:rPr>
        <w:t xml:space="preserve">  1. Внести </w:t>
      </w:r>
      <w:r w:rsidRPr="00B0115B">
        <w:rPr>
          <w:rFonts w:ascii="Arial" w:hAnsi="Arial" w:cs="Arial"/>
          <w:sz w:val="24"/>
          <w:szCs w:val="24"/>
        </w:rPr>
        <w:t>в постановление администрации муниципального образова</w:t>
      </w:r>
      <w:r w:rsidR="00DD324B" w:rsidRPr="00B0115B">
        <w:rPr>
          <w:rFonts w:ascii="Arial" w:hAnsi="Arial" w:cs="Arial"/>
          <w:sz w:val="24"/>
          <w:szCs w:val="24"/>
        </w:rPr>
        <w:t xml:space="preserve">ния город Ефремов от 24.11.2016 № </w:t>
      </w:r>
      <w:r w:rsidRPr="00B0115B">
        <w:rPr>
          <w:rFonts w:ascii="Arial" w:hAnsi="Arial" w:cs="Arial"/>
          <w:sz w:val="24"/>
          <w:szCs w:val="24"/>
        </w:rPr>
        <w:t>16</w:t>
      </w:r>
      <w:r w:rsidR="00DD324B" w:rsidRPr="00B0115B">
        <w:rPr>
          <w:rFonts w:ascii="Arial" w:hAnsi="Arial" w:cs="Arial"/>
          <w:sz w:val="24"/>
          <w:szCs w:val="24"/>
        </w:rPr>
        <w:t xml:space="preserve">55 «Об утверждении  </w:t>
      </w:r>
      <w:r w:rsidR="001A51D7" w:rsidRPr="00B011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D324B" w:rsidRPr="00B0115B">
        <w:rPr>
          <w:rFonts w:ascii="Arial" w:hAnsi="Arial" w:cs="Arial"/>
          <w:sz w:val="24"/>
          <w:szCs w:val="24"/>
        </w:rPr>
        <w:t xml:space="preserve">                             </w:t>
      </w:r>
      <w:r w:rsidRPr="00B0115B">
        <w:rPr>
          <w:rFonts w:ascii="Arial" w:hAnsi="Arial" w:cs="Arial"/>
          <w:sz w:val="24"/>
          <w:szCs w:val="24"/>
        </w:rPr>
        <w:t xml:space="preserve">Порядка формирования и ведения </w:t>
      </w:r>
      <w:r w:rsidRPr="00B0115B">
        <w:rPr>
          <w:rFonts w:ascii="Arial" w:hAnsi="Arial" w:cs="Arial"/>
          <w:sz w:val="24"/>
          <w:szCs w:val="24"/>
          <w:lang w:eastAsia="en-US"/>
        </w:rPr>
        <w:t xml:space="preserve">реестра источников доходов бюджета </w:t>
      </w:r>
      <w:r w:rsidRPr="00B0115B">
        <w:rPr>
          <w:rFonts w:ascii="Arial" w:hAnsi="Arial" w:cs="Arial"/>
          <w:sz w:val="24"/>
          <w:szCs w:val="24"/>
        </w:rPr>
        <w:t xml:space="preserve">муниципального образования город Ефремов» (далее - Постановление №1655) </w:t>
      </w:r>
      <w:proofErr w:type="gramStart"/>
      <w:r w:rsidRPr="00B0115B">
        <w:rPr>
          <w:rFonts w:ascii="Arial" w:hAnsi="Arial" w:cs="Arial"/>
          <w:sz w:val="24"/>
          <w:szCs w:val="24"/>
        </w:rPr>
        <w:t>следующие  изменения</w:t>
      </w:r>
      <w:proofErr w:type="gramEnd"/>
      <w:r w:rsidRPr="00B0115B">
        <w:rPr>
          <w:rFonts w:ascii="Arial" w:hAnsi="Arial" w:cs="Arial"/>
          <w:sz w:val="24"/>
          <w:szCs w:val="24"/>
        </w:rPr>
        <w:t>:</w:t>
      </w:r>
    </w:p>
    <w:p w:rsidR="0084704D" w:rsidRPr="00B0115B" w:rsidRDefault="0084704D" w:rsidP="00AA4C5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115B">
        <w:rPr>
          <w:rFonts w:ascii="Arial" w:hAnsi="Arial" w:cs="Arial"/>
        </w:rPr>
        <w:t xml:space="preserve">1.1. </w:t>
      </w:r>
      <w:r w:rsidR="0098040E" w:rsidRPr="00B0115B">
        <w:rPr>
          <w:rFonts w:ascii="Arial" w:hAnsi="Arial" w:cs="Arial"/>
        </w:rPr>
        <w:t xml:space="preserve">в </w:t>
      </w:r>
      <w:r w:rsidRPr="00B0115B">
        <w:rPr>
          <w:rFonts w:ascii="Arial" w:hAnsi="Arial" w:cs="Arial"/>
        </w:rPr>
        <w:t>пункт</w:t>
      </w:r>
      <w:r w:rsidR="0098040E" w:rsidRPr="00B0115B">
        <w:rPr>
          <w:rFonts w:ascii="Arial" w:hAnsi="Arial" w:cs="Arial"/>
        </w:rPr>
        <w:t>е</w:t>
      </w:r>
      <w:r w:rsidRPr="00B0115B">
        <w:rPr>
          <w:rFonts w:ascii="Arial" w:hAnsi="Arial" w:cs="Arial"/>
        </w:rPr>
        <w:t xml:space="preserve"> 3 </w:t>
      </w:r>
      <w:r w:rsidRPr="00B0115B">
        <w:rPr>
          <w:rFonts w:ascii="Arial" w:hAnsi="Arial" w:cs="Arial"/>
          <w:lang w:eastAsia="en-US"/>
        </w:rPr>
        <w:t>Постановления № 1655</w:t>
      </w:r>
      <w:r w:rsidRPr="00B0115B">
        <w:rPr>
          <w:rFonts w:ascii="Arial" w:hAnsi="Arial" w:cs="Arial"/>
        </w:rPr>
        <w:t>:</w:t>
      </w:r>
    </w:p>
    <w:p w:rsidR="0098040E" w:rsidRPr="00B0115B" w:rsidRDefault="009C63F7" w:rsidP="009C63F7">
      <w:pPr>
        <w:ind w:firstLine="567"/>
        <w:jc w:val="both"/>
        <w:rPr>
          <w:rFonts w:ascii="Arial" w:hAnsi="Arial" w:cs="Arial"/>
          <w:lang w:eastAsia="en-US"/>
        </w:rPr>
      </w:pPr>
      <w:r w:rsidRPr="00B0115B">
        <w:rPr>
          <w:rFonts w:ascii="Arial" w:hAnsi="Arial" w:cs="Arial"/>
          <w:lang w:eastAsia="en-US"/>
        </w:rPr>
        <w:t>1.1.1.</w:t>
      </w:r>
      <w:r w:rsidR="0098040E" w:rsidRPr="00B0115B">
        <w:rPr>
          <w:rFonts w:ascii="Arial" w:hAnsi="Arial" w:cs="Arial"/>
          <w:lang w:eastAsia="en-US"/>
        </w:rPr>
        <w:t xml:space="preserve"> абзац третий признать утратившим силу;</w:t>
      </w:r>
    </w:p>
    <w:p w:rsidR="000F6D0C" w:rsidRPr="00B0115B" w:rsidRDefault="009C63F7" w:rsidP="009C63F7">
      <w:pPr>
        <w:ind w:firstLine="567"/>
        <w:jc w:val="both"/>
        <w:rPr>
          <w:rFonts w:ascii="Arial" w:hAnsi="Arial" w:cs="Arial"/>
        </w:rPr>
      </w:pPr>
      <w:r w:rsidRPr="00B0115B">
        <w:rPr>
          <w:rFonts w:ascii="Arial" w:hAnsi="Arial" w:cs="Arial"/>
          <w:lang w:eastAsia="en-US"/>
        </w:rPr>
        <w:t>1.1.2.</w:t>
      </w:r>
      <w:r w:rsidR="0098040E" w:rsidRPr="00B0115B">
        <w:rPr>
          <w:rFonts w:ascii="Arial" w:hAnsi="Arial" w:cs="Arial"/>
          <w:lang w:eastAsia="en-US"/>
        </w:rPr>
        <w:t xml:space="preserve"> </w:t>
      </w:r>
      <w:r w:rsidR="000F6D0C" w:rsidRPr="00B0115B">
        <w:rPr>
          <w:rFonts w:ascii="Arial" w:hAnsi="Arial" w:cs="Arial"/>
        </w:rPr>
        <w:t>абзац четвертый изложить в следующей редакции:</w:t>
      </w:r>
    </w:p>
    <w:p w:rsidR="0084704D" w:rsidRPr="00B0115B" w:rsidRDefault="000F6D0C" w:rsidP="009C63F7">
      <w:pPr>
        <w:ind w:firstLine="567"/>
        <w:jc w:val="both"/>
        <w:rPr>
          <w:rFonts w:ascii="Arial" w:hAnsi="Arial" w:cs="Arial"/>
        </w:rPr>
      </w:pPr>
      <w:r w:rsidRPr="00B0115B">
        <w:rPr>
          <w:rFonts w:ascii="Arial" w:hAnsi="Arial" w:cs="Arial"/>
        </w:rPr>
        <w:t>«</w:t>
      </w:r>
      <w:r w:rsidRPr="00B0115B">
        <w:rPr>
          <w:rFonts w:ascii="Arial" w:eastAsia="Calibri" w:hAnsi="Arial" w:cs="Arial"/>
        </w:rPr>
        <w:t>Приостановить до 1 января 2025 г</w:t>
      </w:r>
      <w:r w:rsidR="0078137F" w:rsidRPr="00B0115B">
        <w:rPr>
          <w:rFonts w:ascii="Arial" w:eastAsia="Calibri" w:hAnsi="Arial" w:cs="Arial"/>
        </w:rPr>
        <w:t>ода</w:t>
      </w:r>
      <w:r w:rsidRPr="00B0115B">
        <w:rPr>
          <w:rFonts w:ascii="Arial" w:eastAsia="Calibri" w:hAnsi="Arial" w:cs="Arial"/>
        </w:rPr>
        <w:t xml:space="preserve"> действие</w:t>
      </w:r>
      <w:r w:rsidR="0084704D" w:rsidRPr="00B0115B">
        <w:rPr>
          <w:rFonts w:ascii="Arial" w:hAnsi="Arial" w:cs="Arial"/>
        </w:rPr>
        <w:t xml:space="preserve"> пунктов</w:t>
      </w:r>
      <w:hyperlink r:id="rId4" w:anchor="P63" w:history="1">
        <w:r w:rsidR="0084704D" w:rsidRPr="00B0115B">
          <w:rPr>
            <w:rStyle w:val="a4"/>
            <w:rFonts w:ascii="Arial" w:hAnsi="Arial" w:cs="Arial"/>
            <w:color w:val="auto"/>
            <w:u w:val="none"/>
            <w:lang w:eastAsia="en-US"/>
          </w:rPr>
          <w:t xml:space="preserve"> 1</w:t>
        </w:r>
      </w:hyperlink>
      <w:r w:rsidR="0084704D" w:rsidRPr="00B0115B">
        <w:rPr>
          <w:rFonts w:ascii="Arial" w:hAnsi="Arial" w:cs="Arial"/>
        </w:rPr>
        <w:t>4</w:t>
      </w:r>
      <w:r w:rsidRPr="00B0115B">
        <w:rPr>
          <w:rFonts w:ascii="Arial" w:hAnsi="Arial" w:cs="Arial"/>
        </w:rPr>
        <w:t xml:space="preserve"> и</w:t>
      </w:r>
      <w:r w:rsidR="0084704D" w:rsidRPr="00B0115B">
        <w:rPr>
          <w:rFonts w:ascii="Arial" w:hAnsi="Arial" w:cs="Arial"/>
        </w:rPr>
        <w:t xml:space="preserve"> 17</w:t>
      </w:r>
      <w:r w:rsidR="00D01584" w:rsidRPr="00B0115B">
        <w:rPr>
          <w:rFonts w:ascii="Arial" w:hAnsi="Arial" w:cs="Arial"/>
          <w:lang w:eastAsia="en-US"/>
        </w:rPr>
        <w:t xml:space="preserve"> приложения к </w:t>
      </w:r>
      <w:r w:rsidR="0084704D" w:rsidRPr="00B0115B">
        <w:rPr>
          <w:rFonts w:ascii="Arial" w:hAnsi="Arial" w:cs="Arial"/>
        </w:rPr>
        <w:t>Постановлению № 1655</w:t>
      </w:r>
      <w:r w:rsidR="0078137F" w:rsidRPr="00B0115B">
        <w:rPr>
          <w:rFonts w:ascii="Arial" w:hAnsi="Arial" w:cs="Arial"/>
        </w:rPr>
        <w:t>,</w:t>
      </w:r>
      <w:r w:rsidR="0084704D" w:rsidRPr="00B0115B">
        <w:rPr>
          <w:rFonts w:ascii="Arial" w:hAnsi="Arial" w:cs="Arial"/>
        </w:rPr>
        <w:t xml:space="preserve"> в части формирования информации</w:t>
      </w:r>
      <w:r w:rsidR="00D01584" w:rsidRPr="00B0115B">
        <w:rPr>
          <w:rFonts w:ascii="Arial" w:hAnsi="Arial" w:cs="Arial"/>
        </w:rPr>
        <w:t>, включаемой в реестр источников доходо</w:t>
      </w:r>
      <w:r w:rsidR="00302733" w:rsidRPr="00B0115B">
        <w:rPr>
          <w:rFonts w:ascii="Arial" w:hAnsi="Arial" w:cs="Arial"/>
        </w:rPr>
        <w:t xml:space="preserve">в бюджета </w:t>
      </w:r>
      <w:r w:rsidR="002A4986" w:rsidRPr="00B0115B">
        <w:rPr>
          <w:rFonts w:ascii="Arial" w:hAnsi="Arial" w:cs="Arial"/>
          <w:lang w:eastAsia="en-US"/>
        </w:rPr>
        <w:t>муниципального образования город Ефремов</w:t>
      </w:r>
      <w:r w:rsidR="00523CFD" w:rsidRPr="00B0115B">
        <w:rPr>
          <w:rFonts w:ascii="Arial" w:hAnsi="Arial" w:cs="Arial"/>
        </w:rPr>
        <w:t>.</w:t>
      </w:r>
      <w:r w:rsidR="005C2FD9" w:rsidRPr="00B0115B">
        <w:rPr>
          <w:rFonts w:ascii="Arial" w:hAnsi="Arial" w:cs="Arial"/>
        </w:rPr>
        <w:t>»;</w:t>
      </w:r>
    </w:p>
    <w:p w:rsidR="00072F35" w:rsidRPr="00B0115B" w:rsidRDefault="00302733" w:rsidP="00AA4C53">
      <w:pPr>
        <w:pStyle w:val="ConsPlusNormal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0115B">
        <w:rPr>
          <w:rFonts w:ascii="Arial" w:hAnsi="Arial" w:cs="Arial"/>
          <w:sz w:val="24"/>
          <w:szCs w:val="24"/>
          <w:lang w:eastAsia="en-US"/>
        </w:rPr>
        <w:t>1.2.</w:t>
      </w:r>
      <w:r w:rsidR="00FE7B42" w:rsidRPr="00B0115B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E7B42" w:rsidRPr="00B0115B">
        <w:rPr>
          <w:rFonts w:ascii="Arial" w:hAnsi="Arial" w:cs="Arial"/>
          <w:sz w:val="24"/>
          <w:szCs w:val="24"/>
        </w:rPr>
        <w:t xml:space="preserve"> в приложении к Постановлению № 1655: </w:t>
      </w:r>
    </w:p>
    <w:p w:rsidR="00FE7B42" w:rsidRPr="00B0115B" w:rsidRDefault="00302733" w:rsidP="00AA4C53">
      <w:pPr>
        <w:pStyle w:val="ConsPlusNormal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0115B">
        <w:rPr>
          <w:rFonts w:ascii="Arial" w:hAnsi="Arial" w:cs="Arial"/>
          <w:sz w:val="24"/>
          <w:szCs w:val="24"/>
        </w:rPr>
        <w:t>1.2</w:t>
      </w:r>
      <w:r w:rsidR="003349CC" w:rsidRPr="00B0115B">
        <w:rPr>
          <w:rFonts w:ascii="Arial" w:hAnsi="Arial" w:cs="Arial"/>
          <w:sz w:val="24"/>
          <w:szCs w:val="24"/>
        </w:rPr>
        <w:t>.</w:t>
      </w:r>
      <w:r w:rsidRPr="00B0115B">
        <w:rPr>
          <w:rFonts w:ascii="Arial" w:hAnsi="Arial" w:cs="Arial"/>
          <w:sz w:val="24"/>
          <w:szCs w:val="24"/>
        </w:rPr>
        <w:t>1.</w:t>
      </w:r>
      <w:r w:rsidR="00FE7B42" w:rsidRPr="00B0115B">
        <w:rPr>
          <w:rFonts w:ascii="Arial" w:hAnsi="Arial" w:cs="Arial"/>
          <w:sz w:val="24"/>
          <w:szCs w:val="24"/>
        </w:rPr>
        <w:t xml:space="preserve"> </w:t>
      </w:r>
      <w:hyperlink r:id="rId5">
        <w:r w:rsidR="00D916FD" w:rsidRPr="00B0115B">
          <w:rPr>
            <w:rFonts w:ascii="Arial" w:hAnsi="Arial" w:cs="Arial"/>
            <w:sz w:val="24"/>
            <w:szCs w:val="24"/>
          </w:rPr>
          <w:t>пункт 12</w:t>
        </w:r>
      </w:hyperlink>
      <w:r w:rsidR="00D916FD" w:rsidRPr="00B0115B">
        <w:rPr>
          <w:rFonts w:ascii="Arial" w:hAnsi="Arial" w:cs="Arial"/>
          <w:sz w:val="24"/>
          <w:szCs w:val="24"/>
        </w:rPr>
        <w:t xml:space="preserve"> признать утратившим силу;</w:t>
      </w:r>
    </w:p>
    <w:p w:rsidR="00D916FD" w:rsidRPr="00B0115B" w:rsidRDefault="003349CC" w:rsidP="00AA4C53">
      <w:pPr>
        <w:pStyle w:val="ConsPlusNormal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0115B">
        <w:rPr>
          <w:rFonts w:ascii="Arial" w:hAnsi="Arial" w:cs="Arial"/>
          <w:sz w:val="24"/>
          <w:szCs w:val="24"/>
        </w:rPr>
        <w:t>1.2.</w:t>
      </w:r>
      <w:r w:rsidR="00302733" w:rsidRPr="00B0115B">
        <w:rPr>
          <w:rFonts w:ascii="Arial" w:hAnsi="Arial" w:cs="Arial"/>
          <w:sz w:val="24"/>
          <w:szCs w:val="24"/>
        </w:rPr>
        <w:t>2.</w:t>
      </w:r>
      <w:r w:rsidR="00827128" w:rsidRPr="00B0115B">
        <w:rPr>
          <w:rFonts w:ascii="Arial" w:hAnsi="Arial" w:cs="Arial"/>
          <w:sz w:val="24"/>
          <w:szCs w:val="24"/>
        </w:rPr>
        <w:t xml:space="preserve"> </w:t>
      </w:r>
      <w:r w:rsidR="00D916FD" w:rsidRPr="00B0115B">
        <w:rPr>
          <w:rFonts w:ascii="Arial" w:hAnsi="Arial" w:cs="Arial"/>
          <w:sz w:val="24"/>
          <w:szCs w:val="24"/>
        </w:rPr>
        <w:t xml:space="preserve">в </w:t>
      </w:r>
      <w:hyperlink r:id="rId6">
        <w:r w:rsidR="00D916FD" w:rsidRPr="00B0115B">
          <w:rPr>
            <w:rFonts w:ascii="Arial" w:hAnsi="Arial" w:cs="Arial"/>
            <w:sz w:val="24"/>
            <w:szCs w:val="24"/>
          </w:rPr>
          <w:t>пункте 14</w:t>
        </w:r>
      </w:hyperlink>
      <w:r w:rsidR="00D916FD" w:rsidRPr="00B0115B">
        <w:rPr>
          <w:rFonts w:ascii="Arial" w:hAnsi="Arial" w:cs="Arial"/>
          <w:sz w:val="24"/>
          <w:szCs w:val="24"/>
        </w:rPr>
        <w:t xml:space="preserve"> слова </w:t>
      </w:r>
      <w:r w:rsidR="00BD4A2F" w:rsidRPr="00B0115B">
        <w:rPr>
          <w:rFonts w:ascii="Arial" w:hAnsi="Arial" w:cs="Arial"/>
          <w:sz w:val="24"/>
          <w:szCs w:val="24"/>
        </w:rPr>
        <w:t>«</w:t>
      </w:r>
      <w:r w:rsidR="00D916FD" w:rsidRPr="00B0115B">
        <w:rPr>
          <w:rFonts w:ascii="Arial" w:hAnsi="Arial" w:cs="Arial"/>
          <w:sz w:val="24"/>
          <w:szCs w:val="24"/>
        </w:rPr>
        <w:t xml:space="preserve">и подпунктах </w:t>
      </w:r>
      <w:r w:rsidR="00BD4A2F" w:rsidRPr="00B0115B">
        <w:rPr>
          <w:rFonts w:ascii="Arial" w:hAnsi="Arial" w:cs="Arial"/>
          <w:sz w:val="24"/>
          <w:szCs w:val="24"/>
        </w:rPr>
        <w:t>«</w:t>
      </w:r>
      <w:r w:rsidR="00D916FD" w:rsidRPr="00B0115B">
        <w:rPr>
          <w:rFonts w:ascii="Arial" w:hAnsi="Arial" w:cs="Arial"/>
          <w:sz w:val="24"/>
          <w:szCs w:val="24"/>
        </w:rPr>
        <w:t>а</w:t>
      </w:r>
      <w:r w:rsidR="00BD4A2F" w:rsidRPr="00B0115B">
        <w:rPr>
          <w:rFonts w:ascii="Arial" w:hAnsi="Arial" w:cs="Arial"/>
          <w:sz w:val="24"/>
          <w:szCs w:val="24"/>
        </w:rPr>
        <w:t>»</w:t>
      </w:r>
      <w:r w:rsidR="00D916FD" w:rsidRPr="00B0115B">
        <w:rPr>
          <w:rFonts w:ascii="Arial" w:hAnsi="Arial" w:cs="Arial"/>
          <w:sz w:val="24"/>
          <w:szCs w:val="24"/>
        </w:rPr>
        <w:t xml:space="preserve"> - </w:t>
      </w:r>
      <w:r w:rsidR="00BD4A2F" w:rsidRPr="00B0115B">
        <w:rPr>
          <w:rFonts w:ascii="Arial" w:hAnsi="Arial" w:cs="Arial"/>
          <w:sz w:val="24"/>
          <w:szCs w:val="24"/>
        </w:rPr>
        <w:t>«ж»</w:t>
      </w:r>
      <w:r w:rsidR="00D916FD" w:rsidRPr="00B0115B">
        <w:rPr>
          <w:rFonts w:ascii="Arial" w:hAnsi="Arial" w:cs="Arial"/>
          <w:sz w:val="24"/>
          <w:szCs w:val="24"/>
        </w:rPr>
        <w:t xml:space="preserve"> пункта 12</w:t>
      </w:r>
      <w:r w:rsidR="00BD4A2F" w:rsidRPr="00B0115B">
        <w:rPr>
          <w:rFonts w:ascii="Arial" w:hAnsi="Arial" w:cs="Arial"/>
          <w:sz w:val="24"/>
          <w:szCs w:val="24"/>
        </w:rPr>
        <w:t>»</w:t>
      </w:r>
      <w:r w:rsidR="00D916FD" w:rsidRPr="00B0115B">
        <w:rPr>
          <w:rFonts w:ascii="Arial" w:hAnsi="Arial" w:cs="Arial"/>
          <w:sz w:val="24"/>
          <w:szCs w:val="24"/>
        </w:rPr>
        <w:t xml:space="preserve"> исключить;</w:t>
      </w:r>
    </w:p>
    <w:p w:rsidR="00D916FD" w:rsidRPr="00B0115B" w:rsidRDefault="00302733" w:rsidP="00AA4C53">
      <w:pPr>
        <w:pStyle w:val="ConsPlusNormal"/>
        <w:tabs>
          <w:tab w:val="left" w:pos="426"/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0115B">
        <w:rPr>
          <w:rFonts w:ascii="Arial" w:hAnsi="Arial" w:cs="Arial"/>
          <w:sz w:val="24"/>
          <w:szCs w:val="24"/>
        </w:rPr>
        <w:t>1.2.3.</w:t>
      </w:r>
      <w:r w:rsidR="00DE2A9D" w:rsidRPr="00B0115B">
        <w:rPr>
          <w:rFonts w:ascii="Arial" w:hAnsi="Arial" w:cs="Arial"/>
          <w:sz w:val="24"/>
          <w:szCs w:val="24"/>
        </w:rPr>
        <w:t xml:space="preserve"> </w:t>
      </w:r>
      <w:hyperlink r:id="rId7">
        <w:r w:rsidR="00D916FD" w:rsidRPr="00B0115B">
          <w:rPr>
            <w:rFonts w:ascii="Arial" w:hAnsi="Arial" w:cs="Arial"/>
            <w:sz w:val="24"/>
            <w:szCs w:val="24"/>
          </w:rPr>
          <w:t>пункт 16</w:t>
        </w:r>
      </w:hyperlink>
      <w:r w:rsidR="00D916FD" w:rsidRPr="00B0115B">
        <w:rPr>
          <w:rFonts w:ascii="Arial" w:hAnsi="Arial" w:cs="Arial"/>
          <w:sz w:val="24"/>
          <w:szCs w:val="24"/>
        </w:rPr>
        <w:t xml:space="preserve"> признать утратившим силу;</w:t>
      </w:r>
    </w:p>
    <w:p w:rsidR="00D916FD" w:rsidRPr="00B0115B" w:rsidRDefault="003349CC" w:rsidP="00AA4C53">
      <w:pPr>
        <w:pStyle w:val="ConsPlusNormal"/>
        <w:tabs>
          <w:tab w:val="left" w:pos="42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0115B">
        <w:rPr>
          <w:rFonts w:ascii="Arial" w:hAnsi="Arial" w:cs="Arial"/>
          <w:sz w:val="24"/>
          <w:szCs w:val="24"/>
        </w:rPr>
        <w:t>1.</w:t>
      </w:r>
      <w:r w:rsidR="00302733" w:rsidRPr="00B0115B">
        <w:rPr>
          <w:rFonts w:ascii="Arial" w:hAnsi="Arial" w:cs="Arial"/>
          <w:sz w:val="24"/>
          <w:szCs w:val="24"/>
        </w:rPr>
        <w:t>2.</w:t>
      </w:r>
      <w:r w:rsidRPr="00B0115B">
        <w:rPr>
          <w:rFonts w:ascii="Arial" w:hAnsi="Arial" w:cs="Arial"/>
          <w:sz w:val="24"/>
          <w:szCs w:val="24"/>
        </w:rPr>
        <w:t>4.</w:t>
      </w:r>
      <w:r w:rsidR="00DE2A9D" w:rsidRPr="00B0115B">
        <w:rPr>
          <w:rFonts w:ascii="Arial" w:hAnsi="Arial" w:cs="Arial"/>
          <w:sz w:val="24"/>
          <w:szCs w:val="24"/>
        </w:rPr>
        <w:t xml:space="preserve"> </w:t>
      </w:r>
      <w:hyperlink r:id="rId8">
        <w:r w:rsidR="00D916FD" w:rsidRPr="00B0115B">
          <w:rPr>
            <w:rFonts w:ascii="Arial" w:hAnsi="Arial" w:cs="Arial"/>
            <w:sz w:val="24"/>
            <w:szCs w:val="24"/>
          </w:rPr>
          <w:t>пункты 18</w:t>
        </w:r>
      </w:hyperlink>
      <w:r w:rsidR="00D916FD" w:rsidRPr="00B0115B">
        <w:rPr>
          <w:rFonts w:ascii="Arial" w:hAnsi="Arial" w:cs="Arial"/>
          <w:sz w:val="24"/>
          <w:szCs w:val="24"/>
        </w:rPr>
        <w:t xml:space="preserve"> - </w:t>
      </w:r>
      <w:hyperlink r:id="rId9">
        <w:r w:rsidR="00234250" w:rsidRPr="00B0115B">
          <w:rPr>
            <w:rFonts w:ascii="Arial" w:hAnsi="Arial" w:cs="Arial"/>
            <w:sz w:val="24"/>
            <w:szCs w:val="24"/>
          </w:rPr>
          <w:t>22</w:t>
        </w:r>
      </w:hyperlink>
      <w:r w:rsidR="00D916FD" w:rsidRPr="00B0115B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8803E9" w:rsidRPr="00B0115B" w:rsidRDefault="00BD4A2F" w:rsidP="000F34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0115B">
        <w:rPr>
          <w:rFonts w:ascii="Arial" w:hAnsi="Arial" w:cs="Arial"/>
        </w:rPr>
        <w:t>«</w:t>
      </w:r>
      <w:r w:rsidR="008803E9" w:rsidRPr="00B0115B">
        <w:rPr>
          <w:rFonts w:ascii="Arial" w:hAnsi="Arial" w:cs="Arial"/>
        </w:rPr>
        <w:t xml:space="preserve">18. </w:t>
      </w:r>
      <w:r w:rsidR="00DF7E22" w:rsidRPr="00B0115B">
        <w:rPr>
          <w:rFonts w:ascii="Arial" w:hAnsi="Arial" w:cs="Arial"/>
        </w:rPr>
        <w:t xml:space="preserve">Финансовое управление администрации муниципального образования город Ефремов (далее – финансовое управление) </w:t>
      </w:r>
      <w:r w:rsidR="008803E9" w:rsidRPr="00B0115B">
        <w:rPr>
          <w:rFonts w:ascii="Arial" w:hAnsi="Arial" w:cs="Arial"/>
        </w:rPr>
        <w:t>обеспечива</w:t>
      </w:r>
      <w:r w:rsidR="00B53407" w:rsidRPr="00B0115B">
        <w:rPr>
          <w:rFonts w:ascii="Arial" w:hAnsi="Arial" w:cs="Arial"/>
        </w:rPr>
        <w:t>е</w:t>
      </w:r>
      <w:r w:rsidR="008803E9" w:rsidRPr="00B0115B">
        <w:rPr>
          <w:rFonts w:ascii="Arial" w:hAnsi="Arial" w:cs="Arial"/>
        </w:rPr>
        <w:t>т включение в реестр источников доходов бюджета округа информации, указанно</w:t>
      </w:r>
      <w:r w:rsidR="000F3493" w:rsidRPr="00B0115B">
        <w:rPr>
          <w:rFonts w:ascii="Arial" w:hAnsi="Arial" w:cs="Arial"/>
        </w:rPr>
        <w:t xml:space="preserve">й </w:t>
      </w:r>
      <w:r w:rsidR="008803E9" w:rsidRPr="00B0115B">
        <w:rPr>
          <w:rFonts w:ascii="Arial" w:hAnsi="Arial" w:cs="Arial"/>
        </w:rPr>
        <w:t>в пункте 11 настоящего Порядка, в следую</w:t>
      </w:r>
      <w:r w:rsidR="000F3493" w:rsidRPr="00B0115B">
        <w:rPr>
          <w:rFonts w:ascii="Arial" w:hAnsi="Arial" w:cs="Arial"/>
        </w:rPr>
        <w:t>щие сроки:</w:t>
      </w:r>
      <w:r w:rsidR="001A51D7" w:rsidRPr="00B0115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803E9" w:rsidRPr="00B0115B" w:rsidRDefault="008803E9" w:rsidP="00DE2A9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0115B">
        <w:rPr>
          <w:rFonts w:ascii="Arial" w:hAnsi="Arial" w:cs="Arial"/>
        </w:rPr>
        <w:t xml:space="preserve">а) информации, указанной </w:t>
      </w:r>
      <w:proofErr w:type="gramStart"/>
      <w:r w:rsidRPr="00B0115B">
        <w:rPr>
          <w:rFonts w:ascii="Arial" w:hAnsi="Arial" w:cs="Arial"/>
        </w:rPr>
        <w:t>в  подпунктах</w:t>
      </w:r>
      <w:proofErr w:type="gramEnd"/>
      <w:r w:rsidRPr="00B0115B">
        <w:rPr>
          <w:rFonts w:ascii="Arial" w:hAnsi="Arial" w:cs="Arial"/>
        </w:rPr>
        <w:t xml:space="preserve"> «а» - «д» пункта 11 настоящего Порядка, - незамедлительно, но не позднее 1 рабочего дня со дня внесения указанной информации в перечень источников доходов Российской Федерации, реестр источников доходов</w:t>
      </w:r>
      <w:r w:rsidR="00544DEC" w:rsidRPr="00B0115B">
        <w:rPr>
          <w:rFonts w:ascii="Arial" w:hAnsi="Arial" w:cs="Arial"/>
        </w:rPr>
        <w:t xml:space="preserve"> Российской Федерации</w:t>
      </w:r>
      <w:r w:rsidR="004D5E19" w:rsidRPr="00B0115B">
        <w:rPr>
          <w:rFonts w:ascii="Arial" w:hAnsi="Arial" w:cs="Arial"/>
        </w:rPr>
        <w:t>;</w:t>
      </w:r>
    </w:p>
    <w:p w:rsidR="008803E9" w:rsidRPr="00B0115B" w:rsidRDefault="008803E9" w:rsidP="008803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0115B">
        <w:rPr>
          <w:rFonts w:ascii="Arial" w:hAnsi="Arial" w:cs="Arial"/>
        </w:rPr>
        <w:lastRenderedPageBreak/>
        <w:t>б) информации, указанной в подпунктах «ж», «з» и «л» пункта 11 настоящего Порядка, - не позднее 5 рабочих дней со дня принятия или внесения изменений в решение о бюджете округа и решение об исполнении бюджета</w:t>
      </w:r>
      <w:r w:rsidR="00617789" w:rsidRPr="00B0115B">
        <w:rPr>
          <w:rFonts w:ascii="Arial" w:hAnsi="Arial" w:cs="Arial"/>
        </w:rPr>
        <w:t xml:space="preserve"> округа</w:t>
      </w:r>
      <w:r w:rsidRPr="00B0115B">
        <w:rPr>
          <w:rFonts w:ascii="Arial" w:hAnsi="Arial" w:cs="Arial"/>
        </w:rPr>
        <w:t>;</w:t>
      </w:r>
    </w:p>
    <w:p w:rsidR="008803E9" w:rsidRPr="00B0115B" w:rsidRDefault="008803E9" w:rsidP="008803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0115B">
        <w:rPr>
          <w:rFonts w:ascii="Arial" w:hAnsi="Arial" w:cs="Arial"/>
        </w:rPr>
        <w:t>в) информации, указанной в подпункте «</w:t>
      </w:r>
      <w:r w:rsidR="00617789" w:rsidRPr="00B0115B">
        <w:rPr>
          <w:rFonts w:ascii="Arial" w:hAnsi="Arial" w:cs="Arial"/>
        </w:rPr>
        <w:t>и» пункта 11 настоящего Порядка,</w:t>
      </w:r>
      <w:r w:rsidRPr="00B0115B">
        <w:rPr>
          <w:rFonts w:ascii="Arial" w:hAnsi="Arial" w:cs="Arial"/>
        </w:rPr>
        <w:t xml:space="preserve"> </w:t>
      </w:r>
      <w:r w:rsidR="0081546B" w:rsidRPr="00B0115B">
        <w:rPr>
          <w:rFonts w:ascii="Arial" w:hAnsi="Arial" w:cs="Arial"/>
        </w:rPr>
        <w:t xml:space="preserve">- </w:t>
      </w:r>
      <w:r w:rsidRPr="00B0115B">
        <w:rPr>
          <w:rFonts w:ascii="Arial" w:hAnsi="Arial" w:cs="Arial"/>
        </w:rPr>
        <w:t>не позднее 10-го рабочего дня каждого месяца;</w:t>
      </w:r>
    </w:p>
    <w:p w:rsidR="008803E9" w:rsidRPr="00B0115B" w:rsidRDefault="008803E9" w:rsidP="008803E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0115B">
        <w:rPr>
          <w:rFonts w:ascii="Arial" w:hAnsi="Arial" w:cs="Arial"/>
          <w:sz w:val="24"/>
          <w:szCs w:val="24"/>
        </w:rPr>
        <w:t>г) ин</w:t>
      </w:r>
      <w:r w:rsidR="003349CC" w:rsidRPr="00B0115B">
        <w:rPr>
          <w:rFonts w:ascii="Arial" w:hAnsi="Arial" w:cs="Arial"/>
          <w:sz w:val="24"/>
          <w:szCs w:val="24"/>
        </w:rPr>
        <w:t>формации, указанной в подпункте</w:t>
      </w:r>
      <w:r w:rsidRPr="00B0115B">
        <w:rPr>
          <w:rFonts w:ascii="Arial" w:hAnsi="Arial" w:cs="Arial"/>
          <w:sz w:val="24"/>
          <w:szCs w:val="24"/>
        </w:rPr>
        <w:t xml:space="preserve"> «е» пункта 11 настоящего </w:t>
      </w:r>
      <w:proofErr w:type="gramStart"/>
      <w:r w:rsidRPr="00B0115B">
        <w:rPr>
          <w:rFonts w:ascii="Arial" w:hAnsi="Arial" w:cs="Arial"/>
          <w:sz w:val="24"/>
          <w:szCs w:val="24"/>
        </w:rPr>
        <w:t xml:space="preserve">Порядка,  </w:t>
      </w:r>
      <w:r w:rsidR="0081546B" w:rsidRPr="00B0115B">
        <w:rPr>
          <w:rFonts w:ascii="Arial" w:hAnsi="Arial" w:cs="Arial"/>
          <w:sz w:val="24"/>
          <w:szCs w:val="24"/>
        </w:rPr>
        <w:t>-</w:t>
      </w:r>
      <w:proofErr w:type="gramEnd"/>
      <w:r w:rsidR="0081546B" w:rsidRPr="00B0115B">
        <w:rPr>
          <w:rFonts w:ascii="Arial" w:hAnsi="Arial" w:cs="Arial"/>
          <w:sz w:val="24"/>
          <w:szCs w:val="24"/>
        </w:rPr>
        <w:t xml:space="preserve"> </w:t>
      </w:r>
      <w:r w:rsidRPr="00B0115B">
        <w:rPr>
          <w:rFonts w:ascii="Arial" w:hAnsi="Arial" w:cs="Arial"/>
          <w:sz w:val="24"/>
          <w:szCs w:val="24"/>
        </w:rPr>
        <w:t>не позднее 5 календарных дней до даты внесения на рассмотрение Собрани</w:t>
      </w:r>
      <w:r w:rsidR="0081546B" w:rsidRPr="00B0115B">
        <w:rPr>
          <w:rFonts w:ascii="Arial" w:hAnsi="Arial" w:cs="Arial"/>
          <w:sz w:val="24"/>
          <w:szCs w:val="24"/>
        </w:rPr>
        <w:t>ем</w:t>
      </w:r>
      <w:r w:rsidRPr="00B0115B">
        <w:rPr>
          <w:rFonts w:ascii="Arial" w:hAnsi="Arial" w:cs="Arial"/>
          <w:sz w:val="24"/>
          <w:szCs w:val="24"/>
        </w:rPr>
        <w:t xml:space="preserve"> депутатов муниципального образования город Ефремов (далее - Собрание депутатов округа) проекта решени</w:t>
      </w:r>
      <w:r w:rsidR="006621DF" w:rsidRPr="00B0115B">
        <w:rPr>
          <w:rFonts w:ascii="Arial" w:hAnsi="Arial" w:cs="Arial"/>
          <w:sz w:val="24"/>
          <w:szCs w:val="24"/>
        </w:rPr>
        <w:t>я</w:t>
      </w:r>
      <w:r w:rsidRPr="00B0115B">
        <w:rPr>
          <w:rFonts w:ascii="Arial" w:hAnsi="Arial" w:cs="Arial"/>
          <w:sz w:val="24"/>
          <w:szCs w:val="24"/>
        </w:rPr>
        <w:t xml:space="preserve"> о бюджете округа;</w:t>
      </w:r>
    </w:p>
    <w:p w:rsidR="008803E9" w:rsidRPr="00B0115B" w:rsidRDefault="008803E9" w:rsidP="008803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0115B">
        <w:rPr>
          <w:rFonts w:ascii="Arial" w:hAnsi="Arial" w:cs="Arial"/>
        </w:rPr>
        <w:t xml:space="preserve">д) информации, указанной </w:t>
      </w:r>
      <w:proofErr w:type="gramStart"/>
      <w:r w:rsidRPr="00B0115B">
        <w:rPr>
          <w:rFonts w:ascii="Arial" w:hAnsi="Arial" w:cs="Arial"/>
        </w:rPr>
        <w:t>в  подпункте</w:t>
      </w:r>
      <w:proofErr w:type="gramEnd"/>
      <w:r w:rsidRPr="00B0115B">
        <w:rPr>
          <w:rFonts w:ascii="Arial" w:hAnsi="Arial" w:cs="Arial"/>
        </w:rPr>
        <w:t xml:space="preserve"> «к» пункта 11 настоящего Порядка, - в соответствии </w:t>
      </w:r>
      <w:r w:rsidR="00CF0C04" w:rsidRPr="00B0115B">
        <w:rPr>
          <w:rFonts w:ascii="Arial" w:hAnsi="Arial" w:cs="Arial"/>
        </w:rPr>
        <w:t xml:space="preserve">с </w:t>
      </w:r>
      <w:r w:rsidR="00372DC3" w:rsidRPr="00B0115B">
        <w:rPr>
          <w:rFonts w:ascii="Arial" w:hAnsi="Arial" w:cs="Arial"/>
        </w:rPr>
        <w:t xml:space="preserve">Порядком составления и ведения кассового плана исполнения бюджета муниципального образования город Ефремов, </w:t>
      </w:r>
      <w:r w:rsidR="00CF0C04" w:rsidRPr="00B0115B">
        <w:rPr>
          <w:rFonts w:ascii="Arial" w:hAnsi="Arial" w:cs="Arial"/>
        </w:rPr>
        <w:t>у</w:t>
      </w:r>
      <w:r w:rsidR="00372DC3" w:rsidRPr="00B0115B">
        <w:rPr>
          <w:rFonts w:ascii="Arial" w:hAnsi="Arial" w:cs="Arial"/>
        </w:rPr>
        <w:t>твержденным</w:t>
      </w:r>
      <w:r w:rsidR="00CF0C04" w:rsidRPr="00B0115B">
        <w:rPr>
          <w:rFonts w:ascii="Arial" w:hAnsi="Arial" w:cs="Arial"/>
        </w:rPr>
        <w:t xml:space="preserve"> </w:t>
      </w:r>
      <w:r w:rsidRPr="00B0115B">
        <w:rPr>
          <w:rFonts w:ascii="Arial" w:hAnsi="Arial" w:cs="Arial"/>
        </w:rPr>
        <w:t>приказом финансового управления, но не позднее 10-го р</w:t>
      </w:r>
      <w:r w:rsidR="00587775" w:rsidRPr="00B0115B">
        <w:rPr>
          <w:rFonts w:ascii="Arial" w:hAnsi="Arial" w:cs="Arial"/>
        </w:rPr>
        <w:t>абочего дня каждого месяца</w:t>
      </w:r>
      <w:r w:rsidR="00A8676B" w:rsidRPr="00B0115B">
        <w:rPr>
          <w:rFonts w:ascii="Arial" w:hAnsi="Arial" w:cs="Arial"/>
        </w:rPr>
        <w:t>.</w:t>
      </w:r>
    </w:p>
    <w:p w:rsidR="00B42B05" w:rsidRPr="00B0115B" w:rsidRDefault="00B42B05" w:rsidP="00B42B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0115B">
        <w:rPr>
          <w:rFonts w:ascii="Arial" w:hAnsi="Arial" w:cs="Arial"/>
        </w:rPr>
        <w:t xml:space="preserve">19. </w:t>
      </w:r>
      <w:r w:rsidR="002A2019" w:rsidRPr="00B0115B">
        <w:rPr>
          <w:rFonts w:ascii="Arial" w:hAnsi="Arial" w:cs="Arial"/>
        </w:rPr>
        <w:t>Финансовое управление</w:t>
      </w:r>
      <w:r w:rsidRPr="00B0115B">
        <w:rPr>
          <w:rFonts w:ascii="Arial" w:hAnsi="Arial" w:cs="Arial"/>
        </w:rPr>
        <w:t>, в целях ведения реестра источников доходов бюджета округа в течение 1 рабочего дня со дня представления участником процесса ведения реестра источников доходов бюджета информации, указанной в пункте 11 настоящего Порядка, обеспечивает в автоматизированном режиме проверку:</w:t>
      </w:r>
    </w:p>
    <w:p w:rsidR="00B42B05" w:rsidRPr="00B0115B" w:rsidRDefault="00B42B05" w:rsidP="00B42B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0115B">
        <w:rPr>
          <w:rFonts w:ascii="Arial" w:hAnsi="Arial" w:cs="Arial"/>
        </w:rPr>
        <w:t>а) наличия информации в соответствии с пунктом 11 настоящего Порядка;</w:t>
      </w:r>
    </w:p>
    <w:p w:rsidR="00B42B05" w:rsidRPr="00B0115B" w:rsidRDefault="00B42B05" w:rsidP="00B42B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0115B">
        <w:rPr>
          <w:rFonts w:ascii="Arial" w:hAnsi="Arial" w:cs="Arial"/>
        </w:rPr>
        <w:t>б) соответствия порядка формирования информации</w:t>
      </w:r>
      <w:r w:rsidR="007622E1" w:rsidRPr="00B0115B">
        <w:rPr>
          <w:rFonts w:ascii="Arial" w:hAnsi="Arial" w:cs="Arial"/>
        </w:rPr>
        <w:t>, предусмотренной</w:t>
      </w:r>
      <w:r w:rsidRPr="00B0115B">
        <w:rPr>
          <w:rFonts w:ascii="Arial" w:hAnsi="Arial" w:cs="Arial"/>
        </w:rPr>
        <w:t xml:space="preserve"> подпунктами «а» - «</w:t>
      </w:r>
      <w:r w:rsidR="00805DE8" w:rsidRPr="00B0115B">
        <w:rPr>
          <w:rFonts w:ascii="Arial" w:hAnsi="Arial" w:cs="Arial"/>
        </w:rPr>
        <w:t>л</w:t>
      </w:r>
      <w:r w:rsidRPr="00B0115B">
        <w:rPr>
          <w:rFonts w:ascii="Arial" w:hAnsi="Arial" w:cs="Arial"/>
        </w:rPr>
        <w:t xml:space="preserve">» пункта 11 </w:t>
      </w:r>
      <w:r w:rsidR="00E53F7A" w:rsidRPr="00B0115B">
        <w:rPr>
          <w:rFonts w:ascii="Arial" w:hAnsi="Arial" w:cs="Arial"/>
        </w:rPr>
        <w:t>настоящего Порядка,</w:t>
      </w:r>
      <w:r w:rsidR="004C09D0" w:rsidRPr="00B0115B">
        <w:rPr>
          <w:rFonts w:ascii="Arial" w:hAnsi="Arial" w:cs="Arial"/>
        </w:rPr>
        <w:t xml:space="preserve"> правилам, установленным в соответствии с </w:t>
      </w:r>
      <w:r w:rsidRPr="00B0115B">
        <w:rPr>
          <w:rFonts w:ascii="Arial" w:hAnsi="Arial" w:cs="Arial"/>
        </w:rPr>
        <w:t>Положени</w:t>
      </w:r>
      <w:r w:rsidR="004C09D0" w:rsidRPr="00B0115B">
        <w:rPr>
          <w:rFonts w:ascii="Arial" w:hAnsi="Arial" w:cs="Arial"/>
        </w:rPr>
        <w:t>ем</w:t>
      </w:r>
      <w:r w:rsidRPr="00B0115B">
        <w:rPr>
          <w:rFonts w:ascii="Arial" w:hAnsi="Arial" w:cs="Arial"/>
        </w:rPr>
        <w:t xml:space="preserve"> о государственной интегрированной информационной системе управления общественными финансами «Эл</w:t>
      </w:r>
      <w:r w:rsidR="004C09D0" w:rsidRPr="00B0115B">
        <w:rPr>
          <w:rFonts w:ascii="Arial" w:hAnsi="Arial" w:cs="Arial"/>
        </w:rPr>
        <w:t>ектронный бюджет», утвержденным</w:t>
      </w:r>
      <w:r w:rsidRPr="00B0115B">
        <w:rPr>
          <w:rFonts w:ascii="Arial" w:hAnsi="Arial" w:cs="Arial"/>
        </w:rPr>
        <w:t xml:space="preserve"> постановлением Правительства Российской Федерации от 30 июня 2015 года № 658</w:t>
      </w:r>
      <w:r w:rsidR="00E53F7A" w:rsidRPr="00B0115B">
        <w:rPr>
          <w:rFonts w:ascii="Arial" w:hAnsi="Arial" w:cs="Arial"/>
        </w:rPr>
        <w:t xml:space="preserve"> </w:t>
      </w:r>
      <w:r w:rsidRPr="00B0115B">
        <w:rPr>
          <w:rFonts w:ascii="Arial" w:hAnsi="Arial" w:cs="Arial"/>
        </w:rPr>
        <w:t>«О государственной интегрированной системе управления общественными финансами «Электронный бюджет».</w:t>
      </w:r>
    </w:p>
    <w:p w:rsidR="00C31FBB" w:rsidRPr="00B0115B" w:rsidRDefault="00B42B05" w:rsidP="00C31F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0115B">
        <w:rPr>
          <w:rFonts w:ascii="Arial" w:hAnsi="Arial" w:cs="Arial"/>
        </w:rPr>
        <w:t>20. В случае положительного результата проверки, указанной в</w:t>
      </w:r>
      <w:r w:rsidR="005C5776" w:rsidRPr="00B0115B">
        <w:rPr>
          <w:rFonts w:ascii="Arial" w:hAnsi="Arial" w:cs="Arial"/>
        </w:rPr>
        <w:t xml:space="preserve">                    </w:t>
      </w:r>
      <w:r w:rsidRPr="00B0115B">
        <w:rPr>
          <w:rFonts w:ascii="Arial" w:hAnsi="Arial" w:cs="Arial"/>
        </w:rPr>
        <w:t xml:space="preserve"> пункте 19 настоящего Порядка, информация, представленная участником процесса ведения реестра источников доходов бюджета округа, образует </w:t>
      </w:r>
      <w:r w:rsidR="00C24A62" w:rsidRPr="00B0115B">
        <w:rPr>
          <w:rFonts w:ascii="Arial" w:hAnsi="Arial" w:cs="Arial"/>
        </w:rPr>
        <w:t>реестровую запись реестра источника дохода</w:t>
      </w:r>
      <w:r w:rsidRPr="00B0115B">
        <w:rPr>
          <w:rFonts w:ascii="Arial" w:hAnsi="Arial" w:cs="Arial"/>
        </w:rPr>
        <w:t xml:space="preserve"> бюджета</w:t>
      </w:r>
      <w:r w:rsidR="00C24A62" w:rsidRPr="00B0115B">
        <w:rPr>
          <w:rFonts w:ascii="Arial" w:hAnsi="Arial" w:cs="Arial"/>
        </w:rPr>
        <w:t xml:space="preserve"> реестра источников доходов</w:t>
      </w:r>
      <w:r w:rsidRPr="00B0115B">
        <w:rPr>
          <w:rFonts w:ascii="Arial" w:hAnsi="Arial" w:cs="Arial"/>
        </w:rPr>
        <w:t xml:space="preserve"> </w:t>
      </w:r>
      <w:r w:rsidR="00C24A62" w:rsidRPr="00B0115B">
        <w:rPr>
          <w:rFonts w:ascii="Arial" w:hAnsi="Arial" w:cs="Arial"/>
        </w:rPr>
        <w:t>бюджета округа, которой</w:t>
      </w:r>
      <w:r w:rsidRPr="00B0115B">
        <w:rPr>
          <w:rFonts w:ascii="Arial" w:hAnsi="Arial" w:cs="Arial"/>
        </w:rPr>
        <w:t xml:space="preserve"> </w:t>
      </w:r>
      <w:r w:rsidR="002A2019" w:rsidRPr="00B0115B">
        <w:rPr>
          <w:rFonts w:ascii="Arial" w:hAnsi="Arial" w:cs="Arial"/>
        </w:rPr>
        <w:t xml:space="preserve">финансовое управление </w:t>
      </w:r>
      <w:r w:rsidR="00C24A62" w:rsidRPr="00B0115B">
        <w:rPr>
          <w:rFonts w:ascii="Arial" w:hAnsi="Arial" w:cs="Arial"/>
        </w:rPr>
        <w:t>присваивает уникальный номер.</w:t>
      </w:r>
    </w:p>
    <w:p w:rsidR="00C31FBB" w:rsidRPr="00B0115B" w:rsidRDefault="00C31FBB" w:rsidP="000C39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0115B">
        <w:rPr>
          <w:rFonts w:ascii="Arial" w:hAnsi="Arial" w:cs="Arial"/>
        </w:rPr>
        <w:t xml:space="preserve">При направлении участником процесса ведения реестра источников доходов бюджета </w:t>
      </w:r>
      <w:r w:rsidR="003349CC" w:rsidRPr="00B0115B">
        <w:rPr>
          <w:rFonts w:ascii="Arial" w:hAnsi="Arial" w:cs="Arial"/>
        </w:rPr>
        <w:t xml:space="preserve">округа </w:t>
      </w:r>
      <w:r w:rsidRPr="00B0115B">
        <w:rPr>
          <w:rFonts w:ascii="Arial" w:hAnsi="Arial" w:cs="Arial"/>
        </w:rPr>
        <w:t>измененной информации, указанной в пункте 11 настоящего Порядка, ранее образованные реестровые записи обновляются.</w:t>
      </w:r>
    </w:p>
    <w:p w:rsidR="00B42B05" w:rsidRPr="00B0115B" w:rsidRDefault="00B42B05" w:rsidP="000C39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0115B">
        <w:rPr>
          <w:rFonts w:ascii="Arial" w:hAnsi="Arial" w:cs="Arial"/>
        </w:rPr>
        <w:t xml:space="preserve">В случае отрицательного результата проверки, указанной в пункте 19 настоящего Порядка, информация, представленная участником процесса ведения реестра источников доходов бюджета </w:t>
      </w:r>
      <w:r w:rsidR="00C31FBB" w:rsidRPr="00B0115B">
        <w:rPr>
          <w:rFonts w:ascii="Arial" w:hAnsi="Arial" w:cs="Arial"/>
        </w:rPr>
        <w:t>округа в соответствии с пунктом</w:t>
      </w:r>
      <w:r w:rsidRPr="00B0115B">
        <w:rPr>
          <w:rFonts w:ascii="Arial" w:hAnsi="Arial" w:cs="Arial"/>
        </w:rPr>
        <w:t xml:space="preserve"> 11 настоящего Порядка, не образует (не обновляет) реестровые записи. В указанном случае </w:t>
      </w:r>
      <w:r w:rsidR="004B5524" w:rsidRPr="00B0115B">
        <w:rPr>
          <w:rFonts w:ascii="Arial" w:hAnsi="Arial" w:cs="Arial"/>
        </w:rPr>
        <w:t xml:space="preserve">финансовое управление </w:t>
      </w:r>
      <w:r w:rsidRPr="00B0115B">
        <w:rPr>
          <w:rFonts w:ascii="Arial" w:hAnsi="Arial" w:cs="Arial"/>
        </w:rPr>
        <w:t>в течение не более</w:t>
      </w:r>
      <w:r w:rsidR="00125ECD" w:rsidRPr="00B0115B">
        <w:rPr>
          <w:rFonts w:ascii="Arial" w:hAnsi="Arial" w:cs="Arial"/>
        </w:rPr>
        <w:t xml:space="preserve">                          </w:t>
      </w:r>
      <w:r w:rsidRPr="00B0115B">
        <w:rPr>
          <w:rFonts w:ascii="Arial" w:hAnsi="Arial" w:cs="Arial"/>
        </w:rPr>
        <w:t xml:space="preserve"> </w:t>
      </w:r>
      <w:r w:rsidRPr="00B0115B">
        <w:rPr>
          <w:rFonts w:ascii="Arial" w:hAnsi="Arial" w:cs="Arial"/>
        </w:rPr>
        <w:lastRenderedPageBreak/>
        <w:t>1 рабочего дня со дня представления участником процесса ведения реестра источников доходов бюджета округа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C31FBB" w:rsidRPr="00B0115B" w:rsidRDefault="00C31FBB" w:rsidP="000C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0115B">
        <w:rPr>
          <w:rFonts w:ascii="Arial" w:hAnsi="Arial" w:cs="Arial"/>
          <w:sz w:val="24"/>
          <w:szCs w:val="24"/>
        </w:rPr>
        <w:t>21. В случае получения предусмотренного пунктом 20</w:t>
      </w:r>
      <w:r w:rsidR="00711861" w:rsidRPr="00B0115B">
        <w:rPr>
          <w:rFonts w:ascii="Arial" w:hAnsi="Arial" w:cs="Arial"/>
          <w:sz w:val="24"/>
          <w:szCs w:val="24"/>
        </w:rPr>
        <w:t xml:space="preserve"> настоящего Порядка</w:t>
      </w:r>
      <w:r w:rsidRPr="00B0115B">
        <w:rPr>
          <w:rFonts w:ascii="Arial" w:hAnsi="Arial" w:cs="Arial"/>
          <w:sz w:val="24"/>
          <w:szCs w:val="24"/>
        </w:rPr>
        <w:t xml:space="preserve"> протокола участник процесса ведения реестра источников доходов бюджета</w:t>
      </w:r>
      <w:r w:rsidR="00711861" w:rsidRPr="00B0115B">
        <w:rPr>
          <w:rFonts w:ascii="Arial" w:hAnsi="Arial" w:cs="Arial"/>
          <w:sz w:val="24"/>
          <w:szCs w:val="24"/>
        </w:rPr>
        <w:t xml:space="preserve"> округа</w:t>
      </w:r>
      <w:r w:rsidRPr="00B0115B">
        <w:rPr>
          <w:rFonts w:ascii="Arial" w:hAnsi="Arial" w:cs="Arial"/>
          <w:sz w:val="24"/>
          <w:szCs w:val="24"/>
        </w:rPr>
        <w:t xml:space="preserve">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</w:t>
      </w:r>
      <w:r w:rsidR="00711861" w:rsidRPr="00B0115B">
        <w:rPr>
          <w:rFonts w:ascii="Arial" w:hAnsi="Arial" w:cs="Arial"/>
          <w:sz w:val="24"/>
          <w:szCs w:val="24"/>
        </w:rPr>
        <w:t>ов бюджета округа.</w:t>
      </w:r>
    </w:p>
    <w:p w:rsidR="00234250" w:rsidRPr="00B0115B" w:rsidRDefault="00234250" w:rsidP="002342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0115B">
        <w:rPr>
          <w:rFonts w:ascii="Arial" w:hAnsi="Arial" w:cs="Arial"/>
          <w:sz w:val="24"/>
          <w:szCs w:val="24"/>
        </w:rPr>
        <w:t xml:space="preserve">22. Уникальный номер реестровой записи источника дохода </w:t>
      </w:r>
      <w:proofErr w:type="gramStart"/>
      <w:r w:rsidRPr="00B0115B">
        <w:rPr>
          <w:rFonts w:ascii="Arial" w:hAnsi="Arial" w:cs="Arial"/>
          <w:sz w:val="24"/>
          <w:szCs w:val="24"/>
        </w:rPr>
        <w:t>бюджета  реестра</w:t>
      </w:r>
      <w:proofErr w:type="gramEnd"/>
      <w:r w:rsidRPr="00B0115B">
        <w:rPr>
          <w:rFonts w:ascii="Arial" w:hAnsi="Arial" w:cs="Arial"/>
          <w:sz w:val="24"/>
          <w:szCs w:val="24"/>
        </w:rPr>
        <w:t xml:space="preserve"> источников доходов бюджета округа  имеет следующую структуру:</w:t>
      </w:r>
    </w:p>
    <w:p w:rsidR="00234250" w:rsidRPr="00B0115B" w:rsidRDefault="00234250" w:rsidP="002342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0115B">
        <w:rPr>
          <w:rFonts w:ascii="Arial" w:hAnsi="Arial" w:cs="Arial"/>
          <w:sz w:val="24"/>
          <w:szCs w:val="24"/>
        </w:rPr>
        <w:t>1, 2, 3, 4, 5 разряды - коды группы дохода, подгруппы дохода и элемента дохода</w:t>
      </w:r>
      <w:r w:rsidR="00827128" w:rsidRPr="00B0115B">
        <w:rPr>
          <w:rFonts w:ascii="Arial" w:hAnsi="Arial" w:cs="Arial"/>
          <w:sz w:val="24"/>
          <w:szCs w:val="24"/>
        </w:rPr>
        <w:t xml:space="preserve"> кода вида доходов бюджета</w:t>
      </w:r>
      <w:r w:rsidRPr="00B0115B">
        <w:rPr>
          <w:rFonts w:ascii="Arial" w:hAnsi="Arial" w:cs="Arial"/>
          <w:sz w:val="24"/>
          <w:szCs w:val="24"/>
        </w:rPr>
        <w:t xml:space="preserve"> классификации доходов бюджета, соответствующие источнику дохода бюджета;</w:t>
      </w:r>
    </w:p>
    <w:p w:rsidR="00234250" w:rsidRPr="00B0115B" w:rsidRDefault="00234250" w:rsidP="002342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0115B">
        <w:rPr>
          <w:rFonts w:ascii="Arial" w:hAnsi="Arial" w:cs="Arial"/>
          <w:sz w:val="24"/>
          <w:szCs w:val="24"/>
        </w:rPr>
        <w:t>6 разряд - код признака основания возникновения группы источника дохода бюджета, в которую входит источник дохода бюджета округа, в соответствии с перечнем источников доходов Российской Федерации;</w:t>
      </w:r>
    </w:p>
    <w:p w:rsidR="00234250" w:rsidRPr="00B0115B" w:rsidRDefault="00234250" w:rsidP="002342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0115B">
        <w:rPr>
          <w:rFonts w:ascii="Arial" w:hAnsi="Arial" w:cs="Arial"/>
          <w:sz w:val="24"/>
          <w:szCs w:val="24"/>
        </w:rPr>
        <w:t>7, 8, 9, 10, 11, 12, 13, 14, 15, 16, 17, 18, 19, 20</w:t>
      </w:r>
      <w:r w:rsidR="00827128" w:rsidRPr="00B0115B">
        <w:rPr>
          <w:rFonts w:ascii="Arial" w:hAnsi="Arial" w:cs="Arial"/>
          <w:sz w:val="24"/>
          <w:szCs w:val="24"/>
        </w:rPr>
        <w:t xml:space="preserve">, 21, 22, </w:t>
      </w:r>
      <w:proofErr w:type="gramStart"/>
      <w:r w:rsidR="00827128" w:rsidRPr="00B0115B">
        <w:rPr>
          <w:rFonts w:ascii="Arial" w:hAnsi="Arial" w:cs="Arial"/>
          <w:sz w:val="24"/>
          <w:szCs w:val="24"/>
        </w:rPr>
        <w:t xml:space="preserve">23 </w:t>
      </w:r>
      <w:r w:rsidRPr="00B0115B">
        <w:rPr>
          <w:rFonts w:ascii="Arial" w:hAnsi="Arial" w:cs="Arial"/>
          <w:sz w:val="24"/>
          <w:szCs w:val="24"/>
        </w:rPr>
        <w:t xml:space="preserve"> разряды</w:t>
      </w:r>
      <w:proofErr w:type="gramEnd"/>
      <w:r w:rsidRPr="00B0115B">
        <w:rPr>
          <w:rFonts w:ascii="Arial" w:hAnsi="Arial" w:cs="Arial"/>
          <w:sz w:val="24"/>
          <w:szCs w:val="24"/>
        </w:rPr>
        <w:t xml:space="preserve"> - идентификационный код источника дохода бюджета в соответствии с перечнем источников доходов Российской Федерации;</w:t>
      </w:r>
    </w:p>
    <w:p w:rsidR="00234250" w:rsidRPr="00B0115B" w:rsidRDefault="00827128" w:rsidP="002342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0115B">
        <w:rPr>
          <w:rFonts w:ascii="Arial" w:hAnsi="Arial" w:cs="Arial"/>
          <w:sz w:val="24"/>
          <w:szCs w:val="24"/>
        </w:rPr>
        <w:t>24</w:t>
      </w:r>
      <w:r w:rsidR="00234250" w:rsidRPr="00B0115B">
        <w:rPr>
          <w:rFonts w:ascii="Arial" w:hAnsi="Arial" w:cs="Arial"/>
          <w:sz w:val="24"/>
          <w:szCs w:val="24"/>
        </w:rPr>
        <w:t xml:space="preserve"> разряд - код признака назначения использования реестровой записи источника дохода бюджета реестра источников доходов бюджета округа, принимающий следующие значения:</w:t>
      </w:r>
    </w:p>
    <w:p w:rsidR="00234250" w:rsidRPr="00B0115B" w:rsidRDefault="00234250" w:rsidP="002342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0115B">
        <w:rPr>
          <w:rFonts w:ascii="Arial" w:hAnsi="Arial" w:cs="Arial"/>
          <w:sz w:val="24"/>
          <w:szCs w:val="24"/>
        </w:rPr>
        <w:t>1 -</w:t>
      </w:r>
      <w:r w:rsidR="00827128" w:rsidRPr="00B0115B">
        <w:rPr>
          <w:rFonts w:ascii="Arial" w:hAnsi="Arial" w:cs="Arial"/>
          <w:sz w:val="24"/>
          <w:szCs w:val="24"/>
        </w:rPr>
        <w:t xml:space="preserve"> действующий источник доходов;</w:t>
      </w:r>
    </w:p>
    <w:p w:rsidR="00827128" w:rsidRPr="00B0115B" w:rsidRDefault="00234250" w:rsidP="002342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0115B">
        <w:rPr>
          <w:rFonts w:ascii="Arial" w:hAnsi="Arial" w:cs="Arial"/>
          <w:sz w:val="24"/>
          <w:szCs w:val="24"/>
        </w:rPr>
        <w:t xml:space="preserve">0 - </w:t>
      </w:r>
      <w:r w:rsidR="00827128" w:rsidRPr="00B0115B">
        <w:rPr>
          <w:rFonts w:ascii="Arial" w:hAnsi="Arial" w:cs="Arial"/>
          <w:sz w:val="24"/>
          <w:szCs w:val="24"/>
        </w:rPr>
        <w:t xml:space="preserve">недействующий источник доходов, находящийся в архиве; </w:t>
      </w:r>
    </w:p>
    <w:p w:rsidR="00234250" w:rsidRPr="00B0115B" w:rsidRDefault="00827128" w:rsidP="002342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0115B">
        <w:rPr>
          <w:rFonts w:ascii="Arial" w:hAnsi="Arial" w:cs="Arial"/>
          <w:sz w:val="24"/>
          <w:szCs w:val="24"/>
        </w:rPr>
        <w:t>25, 26</w:t>
      </w:r>
      <w:r w:rsidR="00234250" w:rsidRPr="00B0115B">
        <w:rPr>
          <w:rFonts w:ascii="Arial" w:hAnsi="Arial" w:cs="Arial"/>
          <w:sz w:val="24"/>
          <w:szCs w:val="24"/>
        </w:rPr>
        <w:t xml:space="preserve"> разряды - последние две цифры года формирования реестровой записи источника дохода бюджета реестра ис</w:t>
      </w:r>
      <w:r w:rsidRPr="00B0115B">
        <w:rPr>
          <w:rFonts w:ascii="Arial" w:hAnsi="Arial" w:cs="Arial"/>
          <w:sz w:val="24"/>
          <w:szCs w:val="24"/>
        </w:rPr>
        <w:t>точников доходов бюджета округа</w:t>
      </w:r>
      <w:r w:rsidR="00234250" w:rsidRPr="00B0115B">
        <w:rPr>
          <w:rFonts w:ascii="Arial" w:hAnsi="Arial" w:cs="Arial"/>
          <w:sz w:val="24"/>
          <w:szCs w:val="24"/>
        </w:rPr>
        <w:t>;</w:t>
      </w:r>
    </w:p>
    <w:p w:rsidR="00234250" w:rsidRPr="00B0115B" w:rsidRDefault="00827128" w:rsidP="002342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0115B">
        <w:rPr>
          <w:rFonts w:ascii="Arial" w:hAnsi="Arial" w:cs="Arial"/>
          <w:sz w:val="24"/>
          <w:szCs w:val="24"/>
        </w:rPr>
        <w:t>27, 28, 29, 30</w:t>
      </w:r>
      <w:r w:rsidR="00234250" w:rsidRPr="00B0115B">
        <w:rPr>
          <w:rFonts w:ascii="Arial" w:hAnsi="Arial" w:cs="Arial"/>
          <w:sz w:val="24"/>
          <w:szCs w:val="24"/>
        </w:rPr>
        <w:t xml:space="preserve"> разряды - порядковый номер версии реестровой записи источника дохода бюджета реестра источников доходов бюджета округа.</w:t>
      </w:r>
      <w:r w:rsidR="00BD4A2F" w:rsidRPr="00B0115B">
        <w:rPr>
          <w:rFonts w:ascii="Arial" w:hAnsi="Arial" w:cs="Arial"/>
          <w:sz w:val="24"/>
          <w:szCs w:val="24"/>
        </w:rPr>
        <w:t>»;</w:t>
      </w:r>
    </w:p>
    <w:p w:rsidR="00D916FD" w:rsidRPr="00B0115B" w:rsidRDefault="00711861" w:rsidP="00AD080B">
      <w:pPr>
        <w:pStyle w:val="ConsPlusNormal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B0115B">
        <w:rPr>
          <w:rFonts w:ascii="Arial" w:hAnsi="Arial" w:cs="Arial"/>
          <w:sz w:val="24"/>
          <w:szCs w:val="24"/>
        </w:rPr>
        <w:t xml:space="preserve">      </w:t>
      </w:r>
      <w:r w:rsidR="005C2FD9" w:rsidRPr="00B0115B">
        <w:rPr>
          <w:rFonts w:ascii="Arial" w:hAnsi="Arial" w:cs="Arial"/>
          <w:sz w:val="24"/>
          <w:szCs w:val="24"/>
        </w:rPr>
        <w:t xml:space="preserve">  1.</w:t>
      </w:r>
      <w:r w:rsidR="00A4211E" w:rsidRPr="00B0115B">
        <w:rPr>
          <w:rFonts w:ascii="Arial" w:hAnsi="Arial" w:cs="Arial"/>
          <w:sz w:val="24"/>
          <w:szCs w:val="24"/>
        </w:rPr>
        <w:t>2.5</w:t>
      </w:r>
      <w:r w:rsidR="003349CC" w:rsidRPr="00B0115B">
        <w:rPr>
          <w:rFonts w:ascii="Arial" w:hAnsi="Arial" w:cs="Arial"/>
          <w:sz w:val="24"/>
          <w:szCs w:val="24"/>
        </w:rPr>
        <w:t>.</w:t>
      </w:r>
      <w:r w:rsidRPr="00B0115B">
        <w:rPr>
          <w:rFonts w:ascii="Arial" w:hAnsi="Arial" w:cs="Arial"/>
          <w:sz w:val="24"/>
          <w:szCs w:val="24"/>
        </w:rPr>
        <w:t xml:space="preserve"> </w:t>
      </w:r>
      <w:hyperlink r:id="rId10">
        <w:r w:rsidRPr="00B0115B">
          <w:rPr>
            <w:rFonts w:ascii="Arial" w:hAnsi="Arial" w:cs="Arial"/>
            <w:sz w:val="24"/>
            <w:szCs w:val="24"/>
          </w:rPr>
          <w:t>пункт 23</w:t>
        </w:r>
      </w:hyperlink>
      <w:r w:rsidRPr="00B0115B">
        <w:rPr>
          <w:rFonts w:ascii="Arial" w:hAnsi="Arial" w:cs="Arial"/>
          <w:sz w:val="24"/>
          <w:szCs w:val="24"/>
        </w:rPr>
        <w:t xml:space="preserve"> признать </w:t>
      </w:r>
      <w:r w:rsidR="003349CC" w:rsidRPr="00B0115B">
        <w:rPr>
          <w:rFonts w:ascii="Arial" w:hAnsi="Arial" w:cs="Arial"/>
          <w:sz w:val="24"/>
          <w:szCs w:val="24"/>
        </w:rPr>
        <w:t>утратившим силу.</w:t>
      </w:r>
    </w:p>
    <w:p w:rsidR="00FE7B42" w:rsidRPr="00B0115B" w:rsidRDefault="00FE7B42" w:rsidP="00FD25DE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115B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r w:rsidR="003349CC" w:rsidRPr="00B0115B">
        <w:rPr>
          <w:rFonts w:ascii="Arial" w:hAnsi="Arial" w:cs="Arial"/>
        </w:rPr>
        <w:t xml:space="preserve">Девяткина </w:t>
      </w:r>
      <w:r w:rsidR="00D16E81" w:rsidRPr="00B0115B">
        <w:rPr>
          <w:rFonts w:ascii="Arial" w:hAnsi="Arial" w:cs="Arial"/>
        </w:rPr>
        <w:t>Т.А</w:t>
      </w:r>
      <w:r w:rsidRPr="00B0115B">
        <w:rPr>
          <w:rFonts w:ascii="Arial" w:hAnsi="Arial" w:cs="Arial"/>
        </w:rPr>
        <w:t xml:space="preserve">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FE7B42" w:rsidRPr="00B0115B" w:rsidRDefault="00FD25DE" w:rsidP="00FE7B42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B0115B">
        <w:rPr>
          <w:rFonts w:ascii="Arial" w:hAnsi="Arial" w:cs="Arial"/>
          <w:sz w:val="24"/>
          <w:szCs w:val="24"/>
        </w:rPr>
        <w:t xml:space="preserve"> </w:t>
      </w:r>
      <w:r w:rsidR="00FE7B42" w:rsidRPr="00B0115B">
        <w:rPr>
          <w:rFonts w:ascii="Arial" w:hAnsi="Arial" w:cs="Arial"/>
          <w:sz w:val="24"/>
          <w:szCs w:val="24"/>
        </w:rPr>
        <w:t xml:space="preserve"> </w:t>
      </w:r>
      <w:r w:rsidR="00FE7B42" w:rsidRPr="00B0115B">
        <w:rPr>
          <w:rFonts w:ascii="Arial" w:hAnsi="Arial" w:cs="Arial"/>
          <w:sz w:val="24"/>
          <w:szCs w:val="24"/>
          <w:lang w:eastAsia="en-US"/>
        </w:rPr>
        <w:t>3. Постановление вступает в силу со</w:t>
      </w:r>
      <w:r w:rsidR="004C09D0" w:rsidRPr="00B0115B">
        <w:rPr>
          <w:rFonts w:ascii="Arial" w:hAnsi="Arial" w:cs="Arial"/>
          <w:sz w:val="24"/>
          <w:szCs w:val="24"/>
          <w:lang w:eastAsia="en-US"/>
        </w:rPr>
        <w:t xml:space="preserve"> дня официального обнародования и распространяется на правоотношения</w:t>
      </w:r>
      <w:r w:rsidR="000A63CB" w:rsidRPr="00B0115B">
        <w:rPr>
          <w:rFonts w:ascii="Arial" w:hAnsi="Arial" w:cs="Arial"/>
          <w:sz w:val="24"/>
          <w:szCs w:val="24"/>
          <w:lang w:eastAsia="en-US"/>
        </w:rPr>
        <w:t xml:space="preserve">, возникшие с 28 сентября </w:t>
      </w:r>
      <w:r w:rsidR="004C09D0" w:rsidRPr="00B0115B">
        <w:rPr>
          <w:rFonts w:ascii="Arial" w:hAnsi="Arial" w:cs="Arial"/>
          <w:sz w:val="24"/>
          <w:szCs w:val="24"/>
          <w:lang w:eastAsia="en-US"/>
        </w:rPr>
        <w:t>2022</w:t>
      </w:r>
      <w:r w:rsidR="000A63CB" w:rsidRPr="00B0115B">
        <w:rPr>
          <w:rFonts w:ascii="Arial" w:hAnsi="Arial" w:cs="Arial"/>
          <w:sz w:val="24"/>
          <w:szCs w:val="24"/>
          <w:lang w:eastAsia="en-US"/>
        </w:rPr>
        <w:t xml:space="preserve"> года.</w:t>
      </w:r>
    </w:p>
    <w:p w:rsidR="00FE7B42" w:rsidRDefault="00FE7B42" w:rsidP="00FE7B42">
      <w:pPr>
        <w:ind w:firstLine="900"/>
        <w:jc w:val="both"/>
        <w:rPr>
          <w:rFonts w:ascii="Arial" w:hAnsi="Arial" w:cs="Arial"/>
        </w:rPr>
      </w:pPr>
    </w:p>
    <w:p w:rsidR="00B0115B" w:rsidRDefault="00B0115B" w:rsidP="00FE7B42">
      <w:pPr>
        <w:ind w:firstLine="900"/>
        <w:jc w:val="both"/>
        <w:rPr>
          <w:rFonts w:ascii="Arial" w:hAnsi="Arial" w:cs="Arial"/>
        </w:rPr>
      </w:pPr>
    </w:p>
    <w:p w:rsidR="00B0115B" w:rsidRPr="00B0115B" w:rsidRDefault="00B0115B" w:rsidP="00FE7B42">
      <w:pPr>
        <w:ind w:firstLine="900"/>
        <w:jc w:val="both"/>
        <w:rPr>
          <w:rFonts w:ascii="Arial" w:hAnsi="Arial" w:cs="Arial"/>
        </w:rPr>
      </w:pPr>
      <w:bookmarkStart w:id="0" w:name="_GoBack"/>
      <w:bookmarkEnd w:id="0"/>
    </w:p>
    <w:p w:rsidR="00FE7B42" w:rsidRPr="00B0115B" w:rsidRDefault="00FE7B42" w:rsidP="00B0115B">
      <w:pPr>
        <w:jc w:val="right"/>
        <w:rPr>
          <w:rFonts w:ascii="Arial" w:hAnsi="Arial" w:cs="Arial"/>
          <w:bCs/>
        </w:rPr>
      </w:pPr>
      <w:r w:rsidRPr="00B0115B">
        <w:rPr>
          <w:rFonts w:ascii="Arial" w:hAnsi="Arial" w:cs="Arial"/>
          <w:bCs/>
        </w:rPr>
        <w:t xml:space="preserve">       Глава администрации </w:t>
      </w:r>
    </w:p>
    <w:p w:rsidR="00FE7B42" w:rsidRPr="00B0115B" w:rsidRDefault="00FE7B42" w:rsidP="00B0115B">
      <w:pPr>
        <w:pStyle w:val="ConsPlusCell"/>
        <w:widowControl/>
        <w:suppressAutoHyphens/>
        <w:autoSpaceDE/>
        <w:adjustRightInd/>
        <w:spacing w:line="240" w:lineRule="auto"/>
        <w:jc w:val="right"/>
        <w:rPr>
          <w:rFonts w:ascii="Arial" w:hAnsi="Arial" w:cs="Arial"/>
          <w:bCs/>
          <w:spacing w:val="0"/>
          <w:lang w:eastAsia="ar-SA"/>
        </w:rPr>
      </w:pPr>
      <w:r w:rsidRPr="00B0115B">
        <w:rPr>
          <w:rFonts w:ascii="Arial" w:hAnsi="Arial" w:cs="Arial"/>
          <w:bCs/>
          <w:spacing w:val="0"/>
          <w:lang w:eastAsia="ar-SA"/>
        </w:rPr>
        <w:t xml:space="preserve">муниципального образования         </w:t>
      </w:r>
    </w:p>
    <w:p w:rsidR="00B0115B" w:rsidRDefault="00FE7B42" w:rsidP="00B0115B">
      <w:pPr>
        <w:jc w:val="right"/>
        <w:rPr>
          <w:rFonts w:ascii="Arial" w:hAnsi="Arial" w:cs="Arial"/>
          <w:bCs/>
        </w:rPr>
      </w:pPr>
      <w:r w:rsidRPr="00B0115B">
        <w:rPr>
          <w:rFonts w:ascii="Arial" w:hAnsi="Arial" w:cs="Arial"/>
          <w:bCs/>
        </w:rPr>
        <w:t xml:space="preserve">            город Ефре</w:t>
      </w:r>
      <w:r w:rsidR="00B0115B">
        <w:rPr>
          <w:rFonts w:ascii="Arial" w:hAnsi="Arial" w:cs="Arial"/>
          <w:bCs/>
        </w:rPr>
        <w:t>мов</w:t>
      </w:r>
    </w:p>
    <w:p w:rsidR="007D2AF4" w:rsidRPr="00B0115B" w:rsidRDefault="00FE7B42" w:rsidP="00B0115B">
      <w:pPr>
        <w:jc w:val="right"/>
        <w:rPr>
          <w:rFonts w:ascii="Arial" w:hAnsi="Arial" w:cs="Arial"/>
        </w:rPr>
      </w:pPr>
      <w:r w:rsidRPr="00B0115B">
        <w:rPr>
          <w:rFonts w:ascii="Arial" w:hAnsi="Arial" w:cs="Arial"/>
          <w:bCs/>
        </w:rPr>
        <w:t>С.Г. Балтабаев</w:t>
      </w:r>
    </w:p>
    <w:sectPr w:rsidR="007D2AF4" w:rsidRPr="00B0115B" w:rsidSect="00146B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7F"/>
    <w:rsid w:val="000410FB"/>
    <w:rsid w:val="00072F35"/>
    <w:rsid w:val="000A1652"/>
    <w:rsid w:val="000A63CB"/>
    <w:rsid w:val="000C3926"/>
    <w:rsid w:val="000D35D3"/>
    <w:rsid w:val="000E67C9"/>
    <w:rsid w:val="000F3493"/>
    <w:rsid w:val="000F6D0C"/>
    <w:rsid w:val="00125ECD"/>
    <w:rsid w:val="00146BAB"/>
    <w:rsid w:val="00177C8D"/>
    <w:rsid w:val="001A51D7"/>
    <w:rsid w:val="001E5D4E"/>
    <w:rsid w:val="001E78F9"/>
    <w:rsid w:val="002067A7"/>
    <w:rsid w:val="00234250"/>
    <w:rsid w:val="002961CC"/>
    <w:rsid w:val="002A2019"/>
    <w:rsid w:val="002A4986"/>
    <w:rsid w:val="002C4672"/>
    <w:rsid w:val="002E6339"/>
    <w:rsid w:val="002F2B8F"/>
    <w:rsid w:val="00302733"/>
    <w:rsid w:val="00310292"/>
    <w:rsid w:val="003349CC"/>
    <w:rsid w:val="00364185"/>
    <w:rsid w:val="00372DC3"/>
    <w:rsid w:val="003A13DF"/>
    <w:rsid w:val="003D527F"/>
    <w:rsid w:val="003F09C2"/>
    <w:rsid w:val="00425CEE"/>
    <w:rsid w:val="004B5524"/>
    <w:rsid w:val="004C09D0"/>
    <w:rsid w:val="004D5E19"/>
    <w:rsid w:val="005012F7"/>
    <w:rsid w:val="00510D39"/>
    <w:rsid w:val="0051735E"/>
    <w:rsid w:val="00523CFD"/>
    <w:rsid w:val="005277CB"/>
    <w:rsid w:val="00541E64"/>
    <w:rsid w:val="00544DEC"/>
    <w:rsid w:val="00561836"/>
    <w:rsid w:val="00580B15"/>
    <w:rsid w:val="00587775"/>
    <w:rsid w:val="005A1E06"/>
    <w:rsid w:val="005C2FD9"/>
    <w:rsid w:val="005C5776"/>
    <w:rsid w:val="00604DA1"/>
    <w:rsid w:val="006165F2"/>
    <w:rsid w:val="00617789"/>
    <w:rsid w:val="006533E6"/>
    <w:rsid w:val="006621DF"/>
    <w:rsid w:val="006C15AF"/>
    <w:rsid w:val="006F6DBE"/>
    <w:rsid w:val="00711861"/>
    <w:rsid w:val="0071761D"/>
    <w:rsid w:val="007415E7"/>
    <w:rsid w:val="007622E1"/>
    <w:rsid w:val="0078086F"/>
    <w:rsid w:val="0078137F"/>
    <w:rsid w:val="007845EE"/>
    <w:rsid w:val="00790AC4"/>
    <w:rsid w:val="007D2AF4"/>
    <w:rsid w:val="007E2239"/>
    <w:rsid w:val="007E3D61"/>
    <w:rsid w:val="00805DE8"/>
    <w:rsid w:val="0081546B"/>
    <w:rsid w:val="00826570"/>
    <w:rsid w:val="00827128"/>
    <w:rsid w:val="0084704D"/>
    <w:rsid w:val="008803E9"/>
    <w:rsid w:val="008900AF"/>
    <w:rsid w:val="008A6EB6"/>
    <w:rsid w:val="008B0188"/>
    <w:rsid w:val="008D2133"/>
    <w:rsid w:val="008E2C48"/>
    <w:rsid w:val="0092291F"/>
    <w:rsid w:val="00966BD4"/>
    <w:rsid w:val="00970A4E"/>
    <w:rsid w:val="0098040E"/>
    <w:rsid w:val="009A0296"/>
    <w:rsid w:val="009A7BE7"/>
    <w:rsid w:val="009C63F7"/>
    <w:rsid w:val="00A4211E"/>
    <w:rsid w:val="00A47032"/>
    <w:rsid w:val="00A64A0A"/>
    <w:rsid w:val="00A743C5"/>
    <w:rsid w:val="00A8676B"/>
    <w:rsid w:val="00AA4C4B"/>
    <w:rsid w:val="00AA4C53"/>
    <w:rsid w:val="00AD080B"/>
    <w:rsid w:val="00AE07D6"/>
    <w:rsid w:val="00AF41DB"/>
    <w:rsid w:val="00B0115B"/>
    <w:rsid w:val="00B1371B"/>
    <w:rsid w:val="00B42B05"/>
    <w:rsid w:val="00B53407"/>
    <w:rsid w:val="00B55E8E"/>
    <w:rsid w:val="00BC496A"/>
    <w:rsid w:val="00BD4A2F"/>
    <w:rsid w:val="00BE65AA"/>
    <w:rsid w:val="00C24A62"/>
    <w:rsid w:val="00C25144"/>
    <w:rsid w:val="00C31FBB"/>
    <w:rsid w:val="00C810D8"/>
    <w:rsid w:val="00CD7584"/>
    <w:rsid w:val="00CE6D25"/>
    <w:rsid w:val="00CF0C04"/>
    <w:rsid w:val="00D01584"/>
    <w:rsid w:val="00D16E81"/>
    <w:rsid w:val="00D916FD"/>
    <w:rsid w:val="00DD324B"/>
    <w:rsid w:val="00DE2A9D"/>
    <w:rsid w:val="00DE2F13"/>
    <w:rsid w:val="00DE429F"/>
    <w:rsid w:val="00DE5DD5"/>
    <w:rsid w:val="00DF7E22"/>
    <w:rsid w:val="00E03363"/>
    <w:rsid w:val="00E050A6"/>
    <w:rsid w:val="00E53F7A"/>
    <w:rsid w:val="00E83D89"/>
    <w:rsid w:val="00F0227E"/>
    <w:rsid w:val="00F241C4"/>
    <w:rsid w:val="00F2598F"/>
    <w:rsid w:val="00F534F1"/>
    <w:rsid w:val="00F6018C"/>
    <w:rsid w:val="00F939C3"/>
    <w:rsid w:val="00FB02F9"/>
    <w:rsid w:val="00FD25DE"/>
    <w:rsid w:val="00F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C6863"/>
  <w15:docId w15:val="{40EE7AF5-338D-48A0-A37D-AB28C681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527F"/>
    <w:pPr>
      <w:spacing w:before="100" w:beforeAutospacing="1" w:after="100" w:afterAutospacing="1"/>
    </w:pPr>
  </w:style>
  <w:style w:type="paragraph" w:customStyle="1" w:styleId="ConsPlusTitle">
    <w:name w:val="ConsPlusTitle"/>
    <w:rsid w:val="003D527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3D527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PlusCell">
    <w:name w:val="ConsPlusCell"/>
    <w:uiPriority w:val="99"/>
    <w:rsid w:val="003D527F"/>
    <w:pPr>
      <w:widowControl w:val="0"/>
      <w:autoSpaceDE w:val="0"/>
      <w:autoSpaceDN w:val="0"/>
      <w:adjustRightInd w:val="0"/>
      <w:spacing w:line="216" w:lineRule="auto"/>
      <w:jc w:val="both"/>
    </w:pPr>
    <w:rPr>
      <w:rFonts w:ascii="Times New Roman" w:hAnsi="Times New Roman"/>
      <w:spacing w:val="-20"/>
      <w:sz w:val="24"/>
      <w:szCs w:val="24"/>
    </w:rPr>
  </w:style>
  <w:style w:type="character" w:styleId="a4">
    <w:name w:val="Hyperlink"/>
    <w:basedOn w:val="a0"/>
    <w:uiPriority w:val="99"/>
    <w:semiHidden/>
    <w:rsid w:val="003D52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2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1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A43BC91B8D78CFCD45A645EE5D79056FE2C075F07B073219D0D3E5FAD481C52DEF8636ABFA88DA50122F163F88693B78FC146E7BA6FA6AE1O1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A43BC91B8D78CFCD45A645EE5D79056FE2C075F07B073219D0D3E5FAD481C52DEF8636ABFA88DA56122F163F88693B78FC146E7BA6FA6AE1O1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A43BC91B8D78CFCD45A645EE5D79056FE2C075F07B073219D0D3E5FAD481C52DEF8636ABFA88DA54122F163F88693B78FC146E7BA6FA6AE1O1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6A43BC91B8D78CFCD45A645EE5D79056FE2C075F07B073219D0D3E5FAD481C52DEF8636ABFA89D253122F163F88693B78FC146E7BA6FA6AE1O1N" TargetMode="External"/><Relationship Id="rId10" Type="http://schemas.openxmlformats.org/officeDocument/2006/relationships/hyperlink" Target="consultantplus://offline/ref=36A43BC91B8D78CFCD45A645EE5D79056FE2C075F07B073219D0D3E5FAD481C52DEF8636ABFA88DF57122F163F88693B78FC146E7BA6FA6AE1O1N" TargetMode="External"/><Relationship Id="rId4" Type="http://schemas.openxmlformats.org/officeDocument/2006/relationships/hyperlink" Target="file:///\\Finserv3\&#1075;&#1086;&#1088;&#1086;&#1076;&#1089;&#1082;&#1086;&#1081;%20&#1086;&#1082;&#1088;&#1091;&#1075;\&#1053;&#1054;&#1056;&#1052;&#1040;&#1058;&#1048;&#1042;&#1053;&#1040;&#1071;%20&#1041;&#1040;&#1047;&#1040;%20&#1054;&#1050;&#1056;&#1059;&#1043;&#1040;\&#1087;&#1086;&#1089;&#1090;&#1072;&#1085;&#1086;&#1074;&#1083;&#1077;&#1085;&#1080;&#1103;%20&#1072;&#1076;&#1084;&#1080;&#1085;&#1080;&#1089;&#1090;&#1088;&#1072;&#1094;&#1080;&#1080;\&#1041;&#1102;&#1076;&#1078;&#1077;&#1090;&#1085;&#1099;&#1081;%20&#1086;&#1090;&#1076;&#1077;&#1083;\&#1055;&#1086;&#1088;&#1103;&#1076;&#1086;&#1082;%20&#1074;&#1077;&#1076;&#1077;&#1085;&#1080;&#1103;%20&#1088;&#1077;&#1077;&#1089;&#1090;&#1088;&#1072;%20&#1080;&#1089;&#1090;&#1086;&#1095;&#1085;&#1080;&#1082;&#1086;&#1074;%20&#1076;&#1086;&#1093;&#1086;&#1076;&#1086;&#1074;\&#1087;&#1086;&#1089;&#1090;&#1072;&#1085;&#1086;&#1074;&#1083;&#1077;&#1085;&#1080;&#1077;%20&#8470;1534%20&#1086;&#1090;%2012.11.2019%20%20%20%20%20%20%20&#1076;&#1083;&#1103;%20&#1086;&#1073;&#1097;&#1077;&#1075;&#1086;%20&#1086;&#1090;&#1076;&#1077;&#1083;&#1072;.docx" TargetMode="External"/><Relationship Id="rId9" Type="http://schemas.openxmlformats.org/officeDocument/2006/relationships/hyperlink" Target="consultantplus://offline/ref=36A43BC91B8D78CFCD45A645EE5D79056FE2C075F07B073219D0D3E5FAD481C52DEF8636ABFA88D857122F163F88693B78FC146E7BA6FA6AE1O1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16107</Characters>
  <Application>Microsoft Office Word</Application>
  <DocSecurity>0</DocSecurity>
  <Lines>134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Кочетова-ОА</dc:creator>
  <cp:keywords/>
  <dc:description/>
  <cp:lastModifiedBy>Архипова</cp:lastModifiedBy>
  <cp:revision>2</cp:revision>
  <cp:lastPrinted>2022-11-22T09:03:00Z</cp:lastPrinted>
  <dcterms:created xsi:type="dcterms:W3CDTF">2022-11-23T08:36:00Z</dcterms:created>
  <dcterms:modified xsi:type="dcterms:W3CDTF">2022-11-23T08:36:00Z</dcterms:modified>
</cp:coreProperties>
</file>