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2" w:type="dxa"/>
            <w:gridSpan w:val="2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F5F82" w:rsidRPr="006F5F82" w:rsidTr="006F5F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6" w:type="dxa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16.12.2022</w:t>
            </w:r>
          </w:p>
        </w:tc>
        <w:tc>
          <w:tcPr>
            <w:tcW w:w="4856" w:type="dxa"/>
            <w:shd w:val="clear" w:color="auto" w:fill="auto"/>
          </w:tcPr>
          <w:p w:rsidR="006F5F82" w:rsidRPr="006F5F82" w:rsidRDefault="006F5F82" w:rsidP="006F5F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F5F8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2025</w:t>
            </w:r>
          </w:p>
        </w:tc>
      </w:tr>
    </w:tbl>
    <w:p w:rsidR="003C6631" w:rsidRDefault="003C6631" w:rsidP="006F5F82">
      <w:pPr>
        <w:jc w:val="center"/>
        <w:rPr>
          <w:rFonts w:ascii="Arial" w:hAnsi="Arial" w:cs="Arial"/>
        </w:rPr>
      </w:pPr>
    </w:p>
    <w:p w:rsidR="006F5F82" w:rsidRPr="006F5F82" w:rsidRDefault="006F5F82" w:rsidP="003C6631">
      <w:pPr>
        <w:rPr>
          <w:rFonts w:ascii="Arial" w:hAnsi="Arial" w:cs="Arial"/>
        </w:rPr>
      </w:pPr>
    </w:p>
    <w:p w:rsidR="003C6631" w:rsidRPr="006F5F82" w:rsidRDefault="003C6631" w:rsidP="003C6631">
      <w:pPr>
        <w:rPr>
          <w:rFonts w:ascii="Arial" w:hAnsi="Arial" w:cs="Arial"/>
        </w:rPr>
      </w:pPr>
    </w:p>
    <w:p w:rsidR="003C6631" w:rsidRPr="006F5F82" w:rsidRDefault="003C6631" w:rsidP="003C6631">
      <w:pPr>
        <w:rPr>
          <w:rFonts w:ascii="Arial" w:hAnsi="Arial" w:cs="Arial"/>
        </w:rPr>
      </w:pPr>
    </w:p>
    <w:p w:rsidR="003C6631" w:rsidRPr="006F5F82" w:rsidRDefault="003C6631" w:rsidP="003C6631">
      <w:pPr>
        <w:rPr>
          <w:rFonts w:ascii="Arial" w:hAnsi="Arial" w:cs="Arial"/>
        </w:rPr>
      </w:pPr>
    </w:p>
    <w:p w:rsidR="003C6631" w:rsidRPr="006F5F82" w:rsidRDefault="006F5F82" w:rsidP="003C6631">
      <w:pPr>
        <w:pStyle w:val="ConsPlusNormal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F5F8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11.11.2021№ 1497 «ОБ  УТВЕРЖДЕНИИ ПЕРЕЧНЯ ГЛАВНЫХ АДМИНИСТРАТОРОВ ДОХОДОВ БЮДЖЕТА МУНИЦИПАЛЬНОГО  ОБРАЗОВАНИЯ ГОРОД ЕФРЕМОВ, ПОРЯДКА И СРОКОВ ВНЕСЕНИЯ ИЗМЕНЕНИЙ В ПЕРЕЧЕНЬ ГЛАВНЫХ АДМИНИСТРАТОРОВ ДОХОДОВ БЮДЖЕТА МУНИЦИПАЛЬНОГО ОБРАЗОВАНИЯ ГОРОД ЕФРЕМОВ» </w:t>
      </w:r>
    </w:p>
    <w:p w:rsidR="003C6631" w:rsidRPr="006F5F82" w:rsidRDefault="003C6631" w:rsidP="003C6631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C6631" w:rsidRPr="006F5F82" w:rsidRDefault="003C6631" w:rsidP="003C6631">
      <w:pPr>
        <w:jc w:val="center"/>
        <w:rPr>
          <w:rFonts w:ascii="Arial" w:hAnsi="Arial" w:cs="Arial"/>
          <w:b/>
        </w:rPr>
      </w:pPr>
    </w:p>
    <w:p w:rsidR="003C6631" w:rsidRPr="006F5F82" w:rsidRDefault="003C6631" w:rsidP="003C66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F82">
        <w:rPr>
          <w:rFonts w:ascii="Arial" w:hAnsi="Arial" w:cs="Arial"/>
        </w:rPr>
        <w:t xml:space="preserve">На основании   </w:t>
      </w:r>
      <w:hyperlink r:id="rId8" w:history="1">
        <w:r w:rsidRPr="006F5F82">
          <w:rPr>
            <w:rFonts w:ascii="Arial" w:hAnsi="Arial" w:cs="Arial"/>
          </w:rPr>
          <w:t>Устава</w:t>
        </w:r>
      </w:hyperlink>
      <w:r w:rsidRPr="006F5F82">
        <w:rPr>
          <w:rFonts w:ascii="Arial" w:hAnsi="Arial" w:cs="Arial"/>
        </w:rPr>
        <w:t xml:space="preserve"> муниципального  образования  город Ефремов, администрация муниципального образования город  Ефремов ПОСТАНОВЛЯЕТ:</w:t>
      </w:r>
    </w:p>
    <w:p w:rsidR="003C6631" w:rsidRPr="006F5F82" w:rsidRDefault="003C6631" w:rsidP="003C66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от 11.11.2021 № 1497 «</w:t>
      </w:r>
      <w:r w:rsidRPr="006F5F82">
        <w:rPr>
          <w:rFonts w:ascii="Arial" w:hAnsi="Arial" w:cs="Arial"/>
          <w:bCs/>
          <w:sz w:val="24"/>
          <w:szCs w:val="24"/>
        </w:rPr>
        <w:t>Об утверждении Перечня главных администраторов доходов бюджета муниципального  образования город Ефремов, порядка и сроков внесения изменений в перечень главных администраторов доходов бюджета муниципального образования город Ефремов</w:t>
      </w:r>
      <w:r w:rsidRPr="006F5F82">
        <w:rPr>
          <w:rFonts w:ascii="Arial" w:hAnsi="Arial" w:cs="Arial"/>
          <w:sz w:val="24"/>
          <w:szCs w:val="24"/>
        </w:rPr>
        <w:t>» (далее – Постановление № 1497) следующие изменения:</w:t>
      </w:r>
    </w:p>
    <w:p w:rsidR="003C6631" w:rsidRPr="006F5F82" w:rsidRDefault="003C6631" w:rsidP="003C6631">
      <w:pPr>
        <w:ind w:firstLine="540"/>
        <w:jc w:val="both"/>
        <w:rPr>
          <w:rFonts w:ascii="Arial" w:hAnsi="Arial" w:cs="Arial"/>
          <w:lang w:eastAsia="en-US"/>
        </w:rPr>
      </w:pPr>
      <w:r w:rsidRPr="006F5F82">
        <w:rPr>
          <w:rFonts w:ascii="Arial" w:hAnsi="Arial" w:cs="Arial"/>
          <w:lang w:eastAsia="en-US"/>
        </w:rPr>
        <w:t>приложение №1 к Постановлению №1497 изложить в новой редакции</w:t>
      </w:r>
      <w:r w:rsidR="00DA690B" w:rsidRPr="006F5F82">
        <w:rPr>
          <w:rFonts w:ascii="Arial" w:hAnsi="Arial" w:cs="Arial"/>
          <w:lang w:eastAsia="en-US"/>
        </w:rPr>
        <w:t xml:space="preserve"> (приложение)</w:t>
      </w:r>
      <w:r w:rsidRPr="006F5F82">
        <w:rPr>
          <w:rFonts w:ascii="Arial" w:hAnsi="Arial" w:cs="Arial"/>
          <w:lang w:eastAsia="en-US"/>
        </w:rPr>
        <w:t>.</w:t>
      </w:r>
    </w:p>
    <w:p w:rsidR="003C6631" w:rsidRPr="006F5F82" w:rsidRDefault="003C6631" w:rsidP="003C6631">
      <w:pPr>
        <w:pStyle w:val="21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 xml:space="preserve">       2. Отделу по делопроизводству и контролю администрации муниципального обра</w:t>
      </w:r>
      <w:r w:rsidR="006F4A77" w:rsidRPr="006F5F82">
        <w:rPr>
          <w:rFonts w:ascii="Arial" w:hAnsi="Arial" w:cs="Arial"/>
          <w:sz w:val="24"/>
          <w:szCs w:val="24"/>
        </w:rPr>
        <w:t>зования город Ефремов (Девяткина Т.А</w:t>
      </w:r>
      <w:r w:rsidRPr="006F5F82">
        <w:rPr>
          <w:rFonts w:ascii="Arial" w:hAnsi="Arial" w:cs="Arial"/>
          <w:sz w:val="24"/>
          <w:szCs w:val="24"/>
        </w:rPr>
        <w:t>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3C6631" w:rsidRPr="006F5F82" w:rsidRDefault="003C6631" w:rsidP="003C663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F5F82">
        <w:rPr>
          <w:rFonts w:ascii="Arial" w:hAnsi="Arial" w:cs="Arial"/>
        </w:rPr>
        <w:t xml:space="preserve">       </w:t>
      </w:r>
      <w:r w:rsidRPr="006F5F82">
        <w:rPr>
          <w:rFonts w:ascii="Arial" w:hAnsi="Arial" w:cs="Arial"/>
          <w:lang w:eastAsia="en-US"/>
        </w:rPr>
        <w:t xml:space="preserve">3. Настоящее постановление вступает в силу с 1 января </w:t>
      </w:r>
      <w:r w:rsidRPr="006F5F82">
        <w:rPr>
          <w:rFonts w:ascii="Arial" w:hAnsi="Arial" w:cs="Arial"/>
          <w:bCs/>
        </w:rPr>
        <w:t>2023 года.</w:t>
      </w:r>
    </w:p>
    <w:p w:rsidR="003C6631" w:rsidRPr="006F5F82" w:rsidRDefault="003C6631" w:rsidP="003C6631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3C6631" w:rsidRPr="006F5F82" w:rsidRDefault="003C6631" w:rsidP="003C6631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3C6631" w:rsidRPr="006F5F82" w:rsidRDefault="003C6631" w:rsidP="003C6631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3C6631" w:rsidRPr="006F5F82" w:rsidRDefault="003C6631" w:rsidP="006F5F82">
      <w:pPr>
        <w:tabs>
          <w:tab w:val="left" w:pos="709"/>
        </w:tabs>
        <w:ind w:firstLine="858"/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>Глава администрации</w:t>
      </w:r>
    </w:p>
    <w:p w:rsidR="006F5F82" w:rsidRDefault="003C6631" w:rsidP="006F5F82">
      <w:pPr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 xml:space="preserve">    муниципал</w:t>
      </w:r>
      <w:r w:rsidR="006F5F82">
        <w:rPr>
          <w:rFonts w:ascii="Arial" w:hAnsi="Arial" w:cs="Arial"/>
        </w:rPr>
        <w:t>ьного образования</w:t>
      </w:r>
    </w:p>
    <w:p w:rsidR="006F5F82" w:rsidRDefault="006F5F82" w:rsidP="006F5F82">
      <w:pPr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>город Ефремов</w:t>
      </w:r>
    </w:p>
    <w:p w:rsidR="003C6631" w:rsidRPr="006F5F82" w:rsidRDefault="003C6631" w:rsidP="006F5F82">
      <w:pPr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>С.Г. Балтабаев</w:t>
      </w:r>
    </w:p>
    <w:p w:rsidR="003C6631" w:rsidRPr="006F5F82" w:rsidRDefault="003C6631" w:rsidP="006F5F82">
      <w:pPr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 xml:space="preserve">                   </w:t>
      </w:r>
    </w:p>
    <w:p w:rsidR="003C6631" w:rsidRPr="006F5F82" w:rsidRDefault="003C6631" w:rsidP="006F5F82">
      <w:pPr>
        <w:jc w:val="right"/>
        <w:rPr>
          <w:rFonts w:ascii="Arial" w:hAnsi="Arial" w:cs="Arial"/>
        </w:rPr>
      </w:pPr>
    </w:p>
    <w:p w:rsidR="00446EFB" w:rsidRPr="006F5F82" w:rsidRDefault="00446EFB" w:rsidP="00D93EA1">
      <w:pPr>
        <w:rPr>
          <w:rFonts w:ascii="Arial" w:hAnsi="Arial" w:cs="Arial"/>
          <w:b/>
        </w:rPr>
      </w:pPr>
    </w:p>
    <w:p w:rsidR="00446EFB" w:rsidRPr="006F5F82" w:rsidRDefault="00446EFB" w:rsidP="00D93EA1">
      <w:pPr>
        <w:rPr>
          <w:rFonts w:ascii="Arial" w:hAnsi="Arial" w:cs="Arial"/>
          <w:b/>
        </w:rPr>
      </w:pPr>
    </w:p>
    <w:p w:rsidR="00446EFB" w:rsidRPr="006F5F82" w:rsidRDefault="00446EFB" w:rsidP="00D93EA1">
      <w:pPr>
        <w:rPr>
          <w:rFonts w:ascii="Arial" w:hAnsi="Arial" w:cs="Arial"/>
          <w:b/>
        </w:rPr>
      </w:pPr>
    </w:p>
    <w:p w:rsidR="00446EFB" w:rsidRPr="006F5F82" w:rsidRDefault="00446EFB" w:rsidP="00D93EA1">
      <w:pPr>
        <w:rPr>
          <w:rFonts w:ascii="Arial" w:hAnsi="Arial" w:cs="Arial"/>
          <w:b/>
        </w:rPr>
      </w:pPr>
    </w:p>
    <w:p w:rsidR="00796CAE" w:rsidRPr="006F5F82" w:rsidRDefault="00FF31EC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город Ефремов</w:t>
      </w:r>
    </w:p>
    <w:p w:rsidR="00446EFB" w:rsidRPr="006F5F82" w:rsidRDefault="00796CAE" w:rsidP="00796CAE">
      <w:pPr>
        <w:rPr>
          <w:rFonts w:ascii="Arial" w:hAnsi="Arial" w:cs="Arial"/>
          <w:b/>
        </w:rPr>
      </w:pPr>
      <w:r w:rsidRPr="006F5F82">
        <w:rPr>
          <w:rFonts w:ascii="Arial" w:hAnsi="Arial" w:cs="Arial"/>
        </w:rPr>
        <w:t xml:space="preserve">                                                                                      от </w:t>
      </w:r>
      <w:r w:rsidR="006F5F82">
        <w:rPr>
          <w:rFonts w:ascii="Arial" w:hAnsi="Arial" w:cs="Arial"/>
        </w:rPr>
        <w:t>16</w:t>
      </w:r>
      <w:r w:rsidRPr="006F5F82">
        <w:rPr>
          <w:rFonts w:ascii="Arial" w:hAnsi="Arial" w:cs="Arial"/>
        </w:rPr>
        <w:t xml:space="preserve"> декабря 202</w:t>
      </w:r>
      <w:r w:rsidR="00A863F7" w:rsidRPr="006F5F82">
        <w:rPr>
          <w:rFonts w:ascii="Arial" w:hAnsi="Arial" w:cs="Arial"/>
        </w:rPr>
        <w:t>2</w:t>
      </w:r>
      <w:r w:rsidRPr="006F5F82">
        <w:rPr>
          <w:rFonts w:ascii="Arial" w:hAnsi="Arial" w:cs="Arial"/>
        </w:rPr>
        <w:t xml:space="preserve"> № </w:t>
      </w:r>
      <w:r w:rsidR="006F5F82">
        <w:rPr>
          <w:rFonts w:ascii="Arial" w:hAnsi="Arial" w:cs="Arial"/>
        </w:rPr>
        <w:t>2025</w:t>
      </w:r>
      <w:bookmarkStart w:id="0" w:name="_GoBack"/>
      <w:bookmarkEnd w:id="0"/>
    </w:p>
    <w:p w:rsidR="00883205" w:rsidRPr="006F5F82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Приложение  №1</w:t>
      </w:r>
    </w:p>
    <w:p w:rsidR="00883205" w:rsidRPr="006F5F82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3205" w:rsidRPr="006F5F82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83205" w:rsidRPr="006F5F82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F5F82">
        <w:rPr>
          <w:rFonts w:ascii="Arial" w:hAnsi="Arial" w:cs="Arial"/>
          <w:sz w:val="24"/>
          <w:szCs w:val="24"/>
        </w:rPr>
        <w:t>город Ефремов</w:t>
      </w:r>
    </w:p>
    <w:p w:rsidR="00883205" w:rsidRPr="006F5F82" w:rsidRDefault="0050533B" w:rsidP="00D20886">
      <w:pPr>
        <w:jc w:val="right"/>
        <w:rPr>
          <w:rFonts w:ascii="Arial" w:hAnsi="Arial" w:cs="Arial"/>
        </w:rPr>
      </w:pPr>
      <w:r w:rsidRPr="006F5F82">
        <w:rPr>
          <w:rFonts w:ascii="Arial" w:hAnsi="Arial" w:cs="Arial"/>
        </w:rPr>
        <w:t xml:space="preserve">                                                                      </w:t>
      </w:r>
      <w:r w:rsidR="00F749DA" w:rsidRPr="006F5F82">
        <w:rPr>
          <w:rFonts w:ascii="Arial" w:hAnsi="Arial" w:cs="Arial"/>
        </w:rPr>
        <w:t xml:space="preserve">        </w:t>
      </w:r>
      <w:r w:rsidR="00C8241A" w:rsidRPr="006F5F82">
        <w:rPr>
          <w:rFonts w:ascii="Arial" w:hAnsi="Arial" w:cs="Arial"/>
        </w:rPr>
        <w:t xml:space="preserve">  </w:t>
      </w:r>
      <w:r w:rsidR="00F749DA" w:rsidRPr="006F5F82">
        <w:rPr>
          <w:rFonts w:ascii="Arial" w:hAnsi="Arial" w:cs="Arial"/>
        </w:rPr>
        <w:t>от «</w:t>
      </w:r>
      <w:r w:rsidR="009B0A8C" w:rsidRPr="006F5F82">
        <w:rPr>
          <w:rFonts w:ascii="Arial" w:hAnsi="Arial" w:cs="Arial"/>
        </w:rPr>
        <w:t>11</w:t>
      </w:r>
      <w:r w:rsidR="00F749DA" w:rsidRPr="006F5F82">
        <w:rPr>
          <w:rFonts w:ascii="Arial" w:hAnsi="Arial" w:cs="Arial"/>
        </w:rPr>
        <w:t xml:space="preserve">» ноября 2021 № </w:t>
      </w:r>
      <w:r w:rsidR="009B0A8C" w:rsidRPr="006F5F82">
        <w:rPr>
          <w:rFonts w:ascii="Arial" w:hAnsi="Arial" w:cs="Arial"/>
        </w:rPr>
        <w:t>1497</w:t>
      </w:r>
    </w:p>
    <w:tbl>
      <w:tblPr>
        <w:tblW w:w="10065" w:type="dxa"/>
        <w:tblInd w:w="-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212"/>
        <w:gridCol w:w="5718"/>
      </w:tblGrid>
      <w:tr w:rsidR="00883205" w:rsidRPr="006F5F82" w:rsidTr="00D60125">
        <w:trPr>
          <w:trHeight w:val="173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D20886">
            <w:pPr>
              <w:pStyle w:val="3"/>
              <w:tabs>
                <w:tab w:val="left" w:pos="3686"/>
                <w:tab w:val="left" w:pos="3828"/>
                <w:tab w:val="left" w:pos="4156"/>
                <w:tab w:val="left" w:pos="8647"/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6F5F82">
              <w:rPr>
                <w:sz w:val="24"/>
                <w:szCs w:val="24"/>
              </w:rPr>
              <w:t>Перечень</w:t>
            </w:r>
          </w:p>
          <w:p w:rsidR="00883205" w:rsidRPr="006F5F82" w:rsidRDefault="00883205" w:rsidP="00476D3E">
            <w:pPr>
              <w:pStyle w:val="2"/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rPr>
                <w:rFonts w:ascii="Arial" w:hAnsi="Arial" w:cs="Arial"/>
                <w:szCs w:val="24"/>
              </w:rPr>
            </w:pPr>
            <w:r w:rsidRPr="006F5F82">
              <w:rPr>
                <w:rFonts w:ascii="Arial" w:hAnsi="Arial" w:cs="Arial"/>
                <w:szCs w:val="24"/>
              </w:rPr>
              <w:t>главных администраторов доходов бюджета</w:t>
            </w:r>
          </w:p>
          <w:p w:rsidR="00883205" w:rsidRPr="006F5F82" w:rsidRDefault="00883205" w:rsidP="00476D3E">
            <w:pPr>
              <w:pStyle w:val="2"/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rPr>
                <w:rFonts w:ascii="Arial" w:eastAsia="Arial Unicode MS" w:hAnsi="Arial" w:cs="Arial"/>
                <w:szCs w:val="24"/>
              </w:rPr>
            </w:pPr>
            <w:r w:rsidRPr="006F5F82">
              <w:rPr>
                <w:rFonts w:ascii="Arial" w:hAnsi="Arial" w:cs="Arial"/>
                <w:szCs w:val="24"/>
              </w:rPr>
              <w:t>муниципального образования город Ефремов</w:t>
            </w:r>
          </w:p>
        </w:tc>
      </w:tr>
      <w:tr w:rsidR="00883205" w:rsidRPr="006F5F82" w:rsidTr="00D60125">
        <w:trPr>
          <w:hidden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</w:tr>
      <w:tr w:rsidR="00883205" w:rsidRPr="006F5F82" w:rsidTr="00D60125">
        <w:trPr>
          <w:hidden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vanish/>
              </w:rPr>
            </w:pPr>
          </w:p>
        </w:tc>
      </w:tr>
      <w:tr w:rsidR="00883205" w:rsidRPr="006F5F82" w:rsidTr="00D60125">
        <w:trPr>
          <w:trHeight w:val="8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</w:rPr>
            </w:pPr>
          </w:p>
        </w:tc>
      </w:tr>
      <w:tr w:rsidR="00883205" w:rsidRPr="006F5F82" w:rsidTr="00D60125">
        <w:trPr>
          <w:cantSplit/>
          <w:trHeight w:val="32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83205" w:rsidRPr="006F5F82" w:rsidRDefault="00883205" w:rsidP="001033C2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241A" w:rsidRPr="006F5F82" w:rsidRDefault="00883205" w:rsidP="00D20886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170" w:hanging="48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Наименование главного администратора доходов, кода вида (подвида) доходов</w:t>
            </w:r>
            <w:r w:rsidR="00347EBC" w:rsidRPr="006F5F82">
              <w:rPr>
                <w:rFonts w:ascii="Arial" w:hAnsi="Arial" w:cs="Arial"/>
              </w:rPr>
              <w:t xml:space="preserve"> бюджета муниципального образования    город Ефремов</w:t>
            </w:r>
          </w:p>
          <w:p w:rsidR="00883205" w:rsidRPr="006F5F82" w:rsidRDefault="00883205" w:rsidP="00C8241A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12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83205" w:rsidRPr="006F5F82" w:rsidTr="00D60125">
        <w:trPr>
          <w:cantSplit/>
          <w:trHeight w:val="8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глав-ного</w:t>
            </w:r>
          </w:p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адми-нистра-тора</w:t>
            </w:r>
          </w:p>
          <w:p w:rsidR="00883205" w:rsidRPr="006F5F82" w:rsidRDefault="00883205" w:rsidP="00EE4E80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вида (подвида) доходов</w:t>
            </w:r>
          </w:p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бюджета</w:t>
            </w:r>
          </w:p>
          <w:p w:rsidR="00883205" w:rsidRPr="006F5F82" w:rsidRDefault="00C8241A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муниципального образования город Ефремов</w:t>
            </w: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205" w:rsidRPr="006F5F82" w:rsidRDefault="00883205" w:rsidP="00476D3E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jc w:val="both"/>
              <w:rPr>
                <w:rFonts w:ascii="Arial" w:eastAsia="Arial Unicode MS" w:hAnsi="Arial" w:cs="Arial"/>
              </w:rPr>
            </w:pPr>
          </w:p>
        </w:tc>
      </w:tr>
      <w:tr w:rsidR="00883205" w:rsidRPr="006F5F82" w:rsidTr="00B35D49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048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pStyle w:val="1"/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both"/>
              <w:rPr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83205" w:rsidRPr="006F5F82" w:rsidRDefault="00065B78" w:rsidP="00B35D49">
            <w:pPr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Приокское межрегиональное управление Росприроднадзора</w:t>
            </w:r>
          </w:p>
        </w:tc>
      </w:tr>
      <w:tr w:rsidR="00883205" w:rsidRPr="006F5F82" w:rsidTr="00D60125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048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1 12 01010 01 0000 120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883205" w:rsidRPr="006F5F82" w:rsidTr="00D60125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048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1 12 01030 01 0000 120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Плата за сбросы загрязняющих веществ в водные объекты </w:t>
            </w:r>
          </w:p>
        </w:tc>
      </w:tr>
      <w:tr w:rsidR="00883205" w:rsidRPr="006F5F82" w:rsidTr="00306E5C">
        <w:trPr>
          <w:trHeight w:val="2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048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1 12 01041 01 0000 120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Плата за размещение отходов производства </w:t>
            </w:r>
          </w:p>
        </w:tc>
      </w:tr>
      <w:tr w:rsidR="00883205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048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1 12 01042 01 0000 120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205" w:rsidRPr="006F5F82" w:rsidRDefault="00883205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Плата за размещение твердых коммунальных отходов </w:t>
            </w:r>
          </w:p>
        </w:tc>
      </w:tr>
      <w:tr w:rsidR="00327B31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27B31" w:rsidRPr="006F5F82" w:rsidRDefault="00327B31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048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27B31" w:rsidRPr="006F5F82" w:rsidRDefault="00327B31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1 16 11050 01 0000 140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27B31" w:rsidRPr="006F5F82" w:rsidRDefault="00327B31" w:rsidP="00CF6D5D">
            <w:pPr>
              <w:jc w:val="both"/>
              <w:rPr>
                <w:rFonts w:ascii="Arial" w:hAnsi="Arial" w:cs="Arial"/>
                <w:color w:val="000000"/>
              </w:rPr>
            </w:pPr>
            <w:r w:rsidRPr="006F5F82">
              <w:rPr>
                <w:rFonts w:ascii="Arial" w:hAnsi="Arial" w:cs="Arial"/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7EBC" w:rsidRPr="006F5F82" w:rsidTr="00065B78">
        <w:trPr>
          <w:trHeight w:val="53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347EB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lastRenderedPageBreak/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065B78" w:rsidP="00065B78">
            <w:pPr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Управление Федерального казначейства по Тульской области</w:t>
            </w:r>
          </w:p>
        </w:tc>
      </w:tr>
      <w:tr w:rsidR="00347EBC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347EB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1 03 02231 01 0000 110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190"/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347EBC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347EB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1 03 02241 01 0000 110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jc w:val="both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7EBC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347EB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1 03 02251 01 0000 110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421D6A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03"/>
              <w:jc w:val="both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 xml:space="preserve"> </w:t>
            </w:r>
            <w:r w:rsidR="00347EBC" w:rsidRPr="006F5F82">
              <w:rPr>
                <w:rFonts w:ascii="Arial" w:hAnsi="Arial" w:cs="Arial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7EBC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347EB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1 03 02261 01 0000 110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48"/>
              <w:jc w:val="both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7EBC" w:rsidRPr="006F5F82" w:rsidTr="00D60125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BC" w:rsidRPr="006F5F82" w:rsidRDefault="00065B78" w:rsidP="00065B78">
            <w:pPr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Управление Федеральной налоговой службы по Тульской области</w:t>
            </w:r>
          </w:p>
        </w:tc>
      </w:tr>
      <w:tr w:rsidR="00347EBC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47EBC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6F5F82">
                <w:rPr>
                  <w:rFonts w:ascii="Arial" w:hAnsi="Arial" w:cs="Arial"/>
                </w:rPr>
                <w:t>статьей 227</w:t>
              </w:r>
            </w:hyperlink>
            <w:r w:rsidRPr="006F5F82">
              <w:rPr>
                <w:rFonts w:ascii="Arial" w:hAnsi="Arial" w:cs="Arial"/>
              </w:rPr>
              <w:t xml:space="preserve"> Налогового кодекса Российской Федерации </w:t>
            </w:r>
          </w:p>
        </w:tc>
      </w:tr>
      <w:tr w:rsidR="00347EBC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6F5F82">
                <w:rPr>
                  <w:rFonts w:ascii="Arial" w:hAnsi="Arial" w:cs="Arial"/>
                </w:rPr>
                <w:t>статьей 228</w:t>
              </w:r>
            </w:hyperlink>
            <w:r w:rsidRPr="006F5F82">
              <w:rPr>
                <w:rFonts w:ascii="Arial" w:hAnsi="Arial" w:cs="Arial"/>
              </w:rPr>
              <w:t xml:space="preserve"> Налогового кодекса Российской Федерации </w:t>
            </w:r>
          </w:p>
        </w:tc>
      </w:tr>
      <w:tr w:rsidR="00347EBC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1 01 02040 01 0000 110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7EBC" w:rsidRPr="006F5F82" w:rsidRDefault="00347EBC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6F5F82">
                <w:rPr>
                  <w:rFonts w:ascii="Arial" w:hAnsi="Arial" w:cs="Arial"/>
                </w:rPr>
                <w:t>статьей 227.1</w:t>
              </w:r>
            </w:hyperlink>
            <w:r w:rsidRPr="006F5F82">
              <w:rPr>
                <w:rFonts w:ascii="Arial" w:hAnsi="Arial" w:cs="Arial"/>
              </w:rPr>
              <w:t xml:space="preserve"> Налогового кодекса Российской Федерации </w:t>
            </w:r>
          </w:p>
        </w:tc>
      </w:tr>
      <w:tr w:rsidR="00560B46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1 01 02080 01 0000 110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560B46" w:rsidRPr="006F5F82" w:rsidTr="00D60125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1 05 01011 01 0000 110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560B46" w:rsidRPr="006F5F82" w:rsidTr="00DB7FD1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1 05 01012 01 0000 110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</w:p>
        </w:tc>
      </w:tr>
      <w:tr w:rsidR="00560B46" w:rsidRPr="006F5F82" w:rsidTr="00D60125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1 05 01021 01 0000 110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</w:p>
        </w:tc>
      </w:tr>
      <w:tr w:rsidR="00560B46" w:rsidRPr="006F5F82" w:rsidTr="00D60125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1 05 01022 01 0000 110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</w:p>
        </w:tc>
      </w:tr>
      <w:tr w:rsidR="00560B46" w:rsidRPr="006F5F82" w:rsidTr="00D60125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1 05 01050 01 0000 110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</w:p>
        </w:tc>
      </w:tr>
      <w:tr w:rsidR="00560B46" w:rsidRPr="006F5F82" w:rsidTr="00D60125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1 05 02010 02 0000 110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560B46" w:rsidRPr="006F5F82" w:rsidTr="00D60125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1 05 02020 02 0000 110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560B46" w:rsidRPr="006F5F82" w:rsidTr="00D60125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</w:tr>
      <w:tr w:rsidR="00560B46" w:rsidRPr="006F5F82" w:rsidTr="00D60125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1 05 03020 01 0000 110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560B46" w:rsidRPr="006F5F82" w:rsidTr="00D60125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1 05 04010 02 0000 110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</w:tr>
      <w:tr w:rsidR="00560B46" w:rsidRPr="006F5F82" w:rsidTr="00D60125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1 05 06000 01 0000 110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профессиональный доход </w:t>
            </w:r>
          </w:p>
        </w:tc>
      </w:tr>
      <w:tr w:rsidR="00560B46" w:rsidRPr="006F5F82" w:rsidTr="00D60125">
        <w:trPr>
          <w:trHeight w:val="3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1 06 01020 04 0000 110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</w:tr>
      <w:tr w:rsidR="00560B46" w:rsidRPr="006F5F82" w:rsidTr="00D60125">
        <w:trPr>
          <w:trHeight w:val="3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1 06 02010 02 0000 110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Налог на имущество организаций по имуществу, не входящему в Единую систему газоснабжения </w:t>
            </w:r>
          </w:p>
        </w:tc>
      </w:tr>
      <w:tr w:rsidR="00560B46" w:rsidRPr="006F5F82" w:rsidTr="00D60125">
        <w:trPr>
          <w:trHeight w:val="3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1 06 06032 04 0000 110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560B46" w:rsidRPr="006F5F82" w:rsidTr="00D60125">
        <w:trPr>
          <w:trHeight w:val="3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1 06 06042 04 0000 110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560B46" w:rsidRPr="006F5F82" w:rsidTr="00D60125">
        <w:trPr>
          <w:trHeight w:val="8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1 08 03010 01 0000 110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560B46" w:rsidRPr="006F5F82" w:rsidTr="00DD55C9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1 09  04052 04 0000 110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560B46" w:rsidRPr="006F5F82" w:rsidTr="00D60125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1 09 07032 04 0000 110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560B46" w:rsidRPr="006F5F82" w:rsidTr="00D60125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1 09 07052 04 0000 110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Прочие местные налоги и сборы, мобилизуемые на территориях городских округов </w:t>
            </w:r>
          </w:p>
        </w:tc>
      </w:tr>
      <w:tr w:rsidR="00560B46" w:rsidRPr="006F5F82" w:rsidTr="00D60125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1 16 10123 01 0041 140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1 16 10129 01 0000 140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</w:t>
            </w:r>
          </w:p>
        </w:tc>
      </w:tr>
      <w:tr w:rsidR="00560B46" w:rsidRPr="006F5F82" w:rsidTr="00065B78">
        <w:trPr>
          <w:trHeight w:val="8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188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065B78" w:rsidP="00065B78">
            <w:pPr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Управление Министерства внутренних дел Российской Федерации по Тульской области</w:t>
            </w:r>
          </w:p>
        </w:tc>
      </w:tr>
      <w:tr w:rsidR="00560B46" w:rsidRPr="006F5F82" w:rsidTr="00D60125">
        <w:trPr>
          <w:trHeight w:val="2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188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1 16 10123 01 0041 140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60B46" w:rsidRPr="006F5F82" w:rsidTr="00D60125">
        <w:trPr>
          <w:trHeight w:val="3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Правительство Тульской области</w:t>
            </w:r>
          </w:p>
        </w:tc>
      </w:tr>
      <w:tr w:rsidR="00560B46" w:rsidRPr="006F5F82" w:rsidTr="004B04A2">
        <w:trPr>
          <w:trHeight w:val="32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802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1 16 02020 02 0100 140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актов, в части невнесенной установленной муниципальными нормативными правовыми актами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802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1 16 02020 02 0200 140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CF6D5D" w:rsidRPr="006F5F82">
              <w:rPr>
                <w:rFonts w:ascii="Arial" w:hAnsi="Arial" w:cs="Arial"/>
              </w:rPr>
              <w:t xml:space="preserve">ие муниципальных правовых актов </w:t>
            </w:r>
            <w:r w:rsidRPr="006F5F82">
              <w:rPr>
                <w:rFonts w:ascii="Arial" w:hAnsi="Arial" w:cs="Arial"/>
              </w:rPr>
              <w:t>(прочие поступления)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2060AE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  <w:b/>
                <w:bCs/>
              </w:rPr>
              <w:t xml:space="preserve">   </w:t>
            </w:r>
            <w:r w:rsidR="00560B46" w:rsidRPr="006F5F82">
              <w:rPr>
                <w:rFonts w:ascii="Arial" w:hAnsi="Arial" w:cs="Arial"/>
                <w:b/>
                <w:bCs/>
              </w:rPr>
              <w:t>Министерство труда и социальной защиты Тульской области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1 16 01053 01 0035 140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1 16 01063 01 0008 140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DB7FD1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FD1" w:rsidRPr="006F5F82" w:rsidRDefault="00DB7FD1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FD1" w:rsidRPr="006F5F82" w:rsidRDefault="00DB7FD1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1 16 01063 01 0101 140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FD1" w:rsidRPr="006F5F82" w:rsidRDefault="00DB7FD1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060AE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60AE" w:rsidRPr="006F5F82" w:rsidRDefault="002060AE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60AE" w:rsidRPr="006F5F82" w:rsidRDefault="002060AE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60AE" w:rsidRPr="006F5F82" w:rsidRDefault="002060AE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1 16 01203 01 0005 140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560B46" w:rsidRPr="006F5F82" w:rsidTr="00D60125">
        <w:trPr>
          <w:trHeight w:val="5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  <w:b/>
                <w:bCs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560B46" w:rsidRPr="006F5F82" w:rsidTr="00F6499C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1 16 01053 01 0027 140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560B46" w:rsidRPr="006F5F82" w:rsidTr="00D60125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1 16 01053 01 0059 140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1 16 01053 01 9000 140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1 16 01063 01 0008 140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 </w:t>
            </w:r>
          </w:p>
        </w:tc>
      </w:tr>
      <w:tr w:rsidR="00560B46" w:rsidRPr="006F5F82" w:rsidTr="00F6499C">
        <w:trPr>
          <w:trHeight w:val="5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1 16 01063 01 0009 140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1 16 01063 01 0091 140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1 16 01063 01 0101 140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1 16 01063 01 9000 140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7633CD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1 16 01073 01 0017 140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560B46" w:rsidRPr="006F5F82" w:rsidTr="00D441B8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1 16 01073 01 0019 140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1 16 01073 01 0027 140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560B46" w:rsidRPr="006F5F82" w:rsidTr="00446EF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1 16 01073 01 0233 140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560B46" w:rsidRPr="006F5F82" w:rsidTr="00446EF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306E5C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1 16 01083 01 0037 140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1 16 01133 01 9000 140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1 16 01143 01 0016 140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1 16 01143 01 0101 140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1 16 01143 01 0102 140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560B46" w:rsidRPr="006F5F82" w:rsidTr="00D441B8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1 16 01143 01 9000 140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1 16 01153 01 0005 140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1 16 01153 01 0006 140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1 16 01153 01 0012 140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D87C89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1 16 01153 01 9000 140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1 16 01173 01 0007 140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1 16 01173 01 0008 140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1 16 01173 01 9000 140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D87C89">
            <w:pPr>
              <w:tabs>
                <w:tab w:val="left" w:pos="3334"/>
                <w:tab w:val="left" w:pos="8437"/>
              </w:tabs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1 16 01193 01 0005 140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560B46" w:rsidRPr="006F5F82" w:rsidTr="00446EFB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1 16 01193 01 0007 140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</w:t>
            </w:r>
            <w:r w:rsidR="00560B46" w:rsidRPr="006F5F82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1 16 01193 01 0012 140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560B46" w:rsidRPr="006F5F82" w:rsidTr="001B1630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1 16 01193 01 0013 140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1 16 01193 01 0020 140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421D6A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</w:t>
            </w:r>
            <w:r w:rsidR="00560B46" w:rsidRPr="006F5F82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560B46" w:rsidRPr="006F5F82" w:rsidTr="00D60125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1 16 01193 01 0029 140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</w:t>
            </w:r>
            <w:r w:rsidR="00560B46" w:rsidRPr="006F5F82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560B46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1 16 01193 01 0401 140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560B46" w:rsidRPr="006F5F82" w:rsidTr="00236427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5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1 16 01203 01 0006 140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560B46" w:rsidRPr="006F5F82" w:rsidTr="00D60125">
        <w:trPr>
          <w:trHeight w:val="5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1 16 01203 01 0007 140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560B46" w:rsidRPr="006F5F82" w:rsidTr="00D60125">
        <w:trPr>
          <w:trHeight w:val="5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1 16 01203 01 0008 140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560B46" w:rsidRPr="006F5F82" w:rsidTr="00D60125">
        <w:trPr>
          <w:trHeight w:val="5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1 16 01203 01 0021 140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 w:hanging="122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60B46" w:rsidRPr="006F5F82" w:rsidTr="00D60125">
        <w:trPr>
          <w:trHeight w:val="5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1 16 01203 01 9000 140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D87C89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60B46" w:rsidRPr="006F5F82" w:rsidTr="00D60125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850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Финансовое управление</w:t>
            </w:r>
          </w:p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администрации муниципального образования город Ефремов</w:t>
            </w:r>
          </w:p>
        </w:tc>
      </w:tr>
      <w:tr w:rsidR="00560B46" w:rsidRPr="006F5F82" w:rsidTr="00D60125">
        <w:trPr>
          <w:trHeight w:val="4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1 13 02994 04 0000 130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60B46" w:rsidRPr="006F5F82" w:rsidTr="00D60125">
        <w:trPr>
          <w:trHeight w:val="6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1 17 01040 04 0000 180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Невыясненные поступления, зачисляемые в  бюджеты  городских округов</w:t>
            </w:r>
          </w:p>
        </w:tc>
      </w:tr>
      <w:tr w:rsidR="00560B46" w:rsidRPr="006F5F82" w:rsidTr="00D60125">
        <w:trPr>
          <w:trHeight w:val="5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2 02 15002 04 0000 150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60B46" w:rsidRPr="006F5F82" w:rsidTr="00D60125">
        <w:trPr>
          <w:trHeight w:val="5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4234"/>
              </w:tabs>
              <w:ind w:right="122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2 02 16549 04 0000 150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4234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Дотации (гранты) бюджетам городских округов за достижение показателей  деятельности органов местного самоуправления</w:t>
            </w:r>
          </w:p>
        </w:tc>
      </w:tr>
      <w:tr w:rsidR="00560B46" w:rsidRPr="006F5F82" w:rsidTr="00D60125">
        <w:trPr>
          <w:trHeight w:val="1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306E5C" w:rsidP="00306E5C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   </w:t>
            </w:r>
            <w:r w:rsidR="00560B46" w:rsidRPr="006F5F82">
              <w:rPr>
                <w:rFonts w:ascii="Arial" w:hAnsi="Arial" w:cs="Arial"/>
              </w:rPr>
              <w:t>2 02 19999 04 0000 150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дотации бюджетам городских округов</w:t>
            </w:r>
          </w:p>
        </w:tc>
      </w:tr>
      <w:tr w:rsidR="00560B46" w:rsidRPr="006F5F82" w:rsidTr="00D60125">
        <w:trPr>
          <w:trHeight w:val="1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4234"/>
              </w:tabs>
              <w:ind w:right="122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4234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</w:tr>
      <w:tr w:rsidR="00560B46" w:rsidRPr="006F5F82" w:rsidTr="00D60125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2 08 04000 04 0000 150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0B46" w:rsidRPr="006F5F82" w:rsidTr="00D60125">
        <w:trPr>
          <w:trHeight w:val="1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2 19 60010 04 0000 150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муниципального образования</w:t>
            </w:r>
          </w:p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город Ефремов</w:t>
            </w:r>
          </w:p>
        </w:tc>
      </w:tr>
      <w:tr w:rsidR="00560B46" w:rsidRPr="006F5F82" w:rsidTr="00D60125">
        <w:trPr>
          <w:trHeight w:val="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1 08 07150 01 1000 110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940"/>
                <w:tab w:val="left" w:pos="3334"/>
                <w:tab w:val="left" w:pos="8437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60B46" w:rsidRPr="006F5F82" w:rsidTr="00D60125">
        <w:trPr>
          <w:trHeight w:val="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1 08 07173 01 1000 110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940"/>
                <w:tab w:val="left" w:pos="3334"/>
                <w:tab w:val="left" w:pos="8437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60B46" w:rsidRPr="006F5F82" w:rsidTr="00D60125">
        <w:trPr>
          <w:trHeight w:val="3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1 11 05012 04 0000 120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0B46" w:rsidRPr="006F5F82" w:rsidTr="00D60125">
        <w:trPr>
          <w:trHeight w:val="6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1 11 05024 04 0000 120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60B46" w:rsidRPr="006F5F82" w:rsidTr="00D60125">
        <w:trPr>
          <w:trHeight w:val="6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1 11 05034 04 0000 120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60B46" w:rsidRPr="006F5F82" w:rsidTr="00D60125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1 11 05074 04 0000 120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560B46" w:rsidRPr="006F5F82" w:rsidTr="00D60125">
        <w:trPr>
          <w:trHeight w:val="7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1 11 05312 04 0000 120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0B46" w:rsidRPr="006F5F82" w:rsidTr="00D60125">
        <w:trPr>
          <w:trHeight w:val="7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1 11 05324 04 0000 120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560B46" w:rsidRPr="006F5F82" w:rsidTr="00D60125">
        <w:trPr>
          <w:trHeight w:val="3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1 11 07014 04 0000 120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560B46" w:rsidRPr="006F5F82" w:rsidTr="00D60125">
        <w:trPr>
          <w:trHeight w:val="1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1 11 09044 04 0000 120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0B46" w:rsidRPr="006F5F82" w:rsidTr="00D60125">
        <w:trPr>
          <w:trHeight w:val="38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1 11 09080 04 0001 120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предоставление права на размещение и эксплуатацию нестационарного торгового объекта)</w:t>
            </w:r>
          </w:p>
        </w:tc>
      </w:tr>
      <w:tr w:rsidR="00560B46" w:rsidRPr="006F5F82" w:rsidTr="00D60125">
        <w:trPr>
          <w:trHeight w:val="14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1 11 09080 04 0002 120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разграничена)</w:t>
            </w:r>
          </w:p>
        </w:tc>
      </w:tr>
      <w:tr w:rsidR="00560B46" w:rsidRPr="006F5F82" w:rsidTr="00D60125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1 13 01994 04 0000 130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60B46" w:rsidRPr="006F5F82" w:rsidTr="00D60125"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1 13 02064 04 0000 130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60B46" w:rsidRPr="006F5F82" w:rsidTr="00D60125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1 13 02994 04 0000 130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</w:tr>
      <w:tr w:rsidR="00560B46" w:rsidRPr="006F5F82" w:rsidTr="00D60125">
        <w:trPr>
          <w:trHeight w:val="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1 14 01040 04 0000 410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продажи квартир, находящихся в собственности городских округов</w:t>
            </w:r>
          </w:p>
        </w:tc>
      </w:tr>
      <w:tr w:rsidR="00560B46" w:rsidRPr="006F5F82" w:rsidTr="00627E16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1 14 02043 04 0000 410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560B46" w:rsidRPr="006F5F82" w:rsidTr="00D60125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1 14 02043 04 0000 440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560B46" w:rsidRPr="006F5F82" w:rsidTr="00D60125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1 14 02048 04 0000 410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60B46" w:rsidRPr="006F5F82" w:rsidTr="00D60125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1 14 06012 04 0000 430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0B46" w:rsidRPr="006F5F82" w:rsidTr="00D60125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1 14 06024 04 0000 430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560B46" w:rsidRPr="006F5F82" w:rsidTr="00D60125">
        <w:trPr>
          <w:trHeight w:val="1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1 14 06312 04 0000 430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560B46" w:rsidRPr="006F5F82" w:rsidTr="00D60125">
        <w:trPr>
          <w:trHeight w:val="1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1 14 06324 04 0000 430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560B46" w:rsidRPr="006F5F82" w:rsidTr="00D60125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 Административные штрафы,     установленные </w:t>
            </w:r>
            <w:hyperlink r:id="rId12" w:history="1">
              <w:r w:rsidRPr="006F5F82">
                <w:rPr>
                  <w:rFonts w:ascii="Arial" w:hAnsi="Arial" w:cs="Arial"/>
                </w:rPr>
                <w:t>главой 7</w:t>
              </w:r>
            </w:hyperlink>
            <w:r w:rsidRPr="006F5F82">
              <w:rPr>
                <w:rFonts w:ascii="Arial" w:hAnsi="Arial"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60B46" w:rsidRPr="006F5F82" w:rsidTr="00D60125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1 16 01084 01 0000 140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</w:t>
            </w:r>
          </w:p>
        </w:tc>
      </w:tr>
      <w:tr w:rsidR="00560B46" w:rsidRPr="006F5F82" w:rsidTr="00D60125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1 16 01094 01 0000 140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560B46" w:rsidRPr="006F5F82" w:rsidTr="00D60125">
        <w:trPr>
          <w:trHeight w:val="10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1 16 01194 01 0000 140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560B46" w:rsidRPr="006F5F82" w:rsidTr="00D60125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1 16 07010 04 0000 140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60B46" w:rsidRPr="006F5F82" w:rsidTr="00D60125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1 16 07090 04 0000 140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60B46" w:rsidRPr="006F5F82" w:rsidTr="00627E16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1 16 10031 04 0000 140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60B46" w:rsidRPr="006F5F82" w:rsidTr="00D60125">
        <w:trPr>
          <w:trHeight w:val="8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1 16 10032 04 0000 140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мунипальными бюджетными (автономными) учреждениями, унитарными предприятиями)</w:t>
            </w:r>
          </w:p>
        </w:tc>
      </w:tr>
      <w:tr w:rsidR="00560B46" w:rsidRPr="006F5F82" w:rsidTr="00D60125">
        <w:trPr>
          <w:trHeight w:val="8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1 16 10123 01 0041 140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560B46" w:rsidRPr="006F5F82" w:rsidTr="00D60125">
        <w:trPr>
          <w:trHeight w:val="6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1 17 01040 04 0000 180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Невыясненные поступления, зачисляемые в  бюджеты  городских округов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1 17 05040 04 0000 180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неналоговые доходы бюджетов городских округов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DF2D08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1 17 15020 04 01</w:t>
            </w:r>
            <w:r w:rsidR="00560B46" w:rsidRPr="006F5F82">
              <w:rPr>
                <w:rFonts w:ascii="Arial" w:hAnsi="Arial" w:cs="Arial"/>
              </w:rPr>
              <w:t>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Инициативные платежи, зачисляемые в бюджеты городских округов (в целях реализации проекта «Народный бюджет»)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2 02 20077 04 0000 150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2 02 20229 04 0000 150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2 02 25232 04 0000 150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E3F46" w:rsidRPr="006F5F82" w:rsidTr="0092701D">
        <w:trPr>
          <w:trHeight w:val="9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F46" w:rsidRPr="006F5F82" w:rsidRDefault="00BE3F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F46" w:rsidRPr="006F5F82" w:rsidRDefault="0092701D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2 02 2537</w:t>
            </w:r>
            <w:r w:rsidR="00BE3F46" w:rsidRPr="006F5F82">
              <w:rPr>
                <w:rFonts w:ascii="Arial" w:hAnsi="Arial" w:cs="Arial"/>
              </w:rPr>
              <w:t>2 04 0000 150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E3F46" w:rsidRPr="006F5F82" w:rsidRDefault="0092701D" w:rsidP="00CF6D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F5F82">
              <w:rPr>
                <w:rFonts w:ascii="Arial" w:eastAsiaTheme="minorHAnsi" w:hAnsi="Arial" w:cs="Arial"/>
                <w:lang w:eastAsia="en-US"/>
              </w:rPr>
              <w:t>Субсидии бюджетам городских округов на развитие транспортной инфраструктуры на сельских территориях</w:t>
            </w:r>
          </w:p>
        </w:tc>
      </w:tr>
      <w:tr w:rsidR="00560B46" w:rsidRPr="006F5F82" w:rsidTr="00627E16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2 02 25497 04 0000 150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2701D" w:rsidRPr="006F5F82" w:rsidTr="0092701D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2701D" w:rsidRPr="006F5F82" w:rsidRDefault="0092701D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2701D" w:rsidRPr="006F5F82" w:rsidRDefault="0092701D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2 02 25511 04 0000 150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2701D" w:rsidRPr="006F5F82" w:rsidRDefault="0092701D" w:rsidP="00CF6D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F5F82">
              <w:rPr>
                <w:rFonts w:ascii="Arial" w:eastAsiaTheme="minorHAnsi" w:hAnsi="Arial" w:cs="Arial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2 02 25519 04 0000 150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поддержку отрасли культуры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2 02 25527 04 0000 150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560B46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2 02 25555 04 0000 150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0B46" w:rsidRPr="006F5F82" w:rsidRDefault="00560B46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D87C89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D87C89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2 02 25576 04 0000 150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D87C89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F5F82">
              <w:rPr>
                <w:rFonts w:ascii="Arial" w:eastAsiaTheme="minorHAnsi" w:hAnsi="Arial" w:cs="Arial"/>
                <w:lang w:eastAsia="en-US"/>
              </w:rPr>
              <w:t>Субсидии бюджетам городских округов на подготовку проектов межевания земельных участков и на проведение кадастровых работх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субсидии бюджетам городских округов</w:t>
            </w:r>
          </w:p>
        </w:tc>
      </w:tr>
      <w:tr w:rsidR="00D87C89" w:rsidRPr="006F5F82" w:rsidTr="00D60125">
        <w:trPr>
          <w:trHeight w:val="2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2 02 30024 04 0000 150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2 02 35120 04 0000 150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2 02 35134 04 0000 150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6F5F82">
                <w:rPr>
                  <w:rFonts w:ascii="Arial" w:hAnsi="Arial" w:cs="Arial"/>
                </w:rPr>
                <w:t>законом</w:t>
              </w:r>
            </w:hyperlink>
            <w:r w:rsidRPr="006F5F82">
              <w:rPr>
                <w:rFonts w:ascii="Arial" w:hAnsi="Arial" w:cs="Arial"/>
              </w:rPr>
              <w:t xml:space="preserve"> от 12 января 1995 года N 5-ФЗ «О ветеранах», в соответствии с </w:t>
            </w:r>
            <w:hyperlink r:id="rId14" w:history="1">
              <w:r w:rsidRPr="006F5F82">
                <w:rPr>
                  <w:rFonts w:ascii="Arial" w:hAnsi="Arial" w:cs="Arial"/>
                </w:rPr>
                <w:t>Указом</w:t>
              </w:r>
            </w:hyperlink>
            <w:r w:rsidRPr="006F5F82">
              <w:rPr>
                <w:rFonts w:ascii="Arial" w:hAnsi="Arial" w:cs="Arial"/>
              </w:rPr>
              <w:t xml:space="preserve"> Президента Российской Федерации от 7 мая 2008 года N 714 «Об обеспечении жильем ветеранов Великой Отечественной войны 1941 – 1945 годов»</w:t>
            </w:r>
          </w:p>
        </w:tc>
      </w:tr>
      <w:tr w:rsidR="00D87C89" w:rsidRPr="006F5F82" w:rsidTr="00627E16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2 02 35135 04 0000 150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5" w:history="1">
              <w:r w:rsidRPr="006F5F82">
                <w:rPr>
                  <w:rFonts w:ascii="Arial" w:hAnsi="Arial" w:cs="Arial"/>
                </w:rPr>
                <w:t>законом</w:t>
              </w:r>
            </w:hyperlink>
            <w:r w:rsidRPr="006F5F82">
              <w:rPr>
                <w:rFonts w:ascii="Arial" w:hAnsi="Arial" w:cs="Arial"/>
              </w:rPr>
              <w:t xml:space="preserve"> от 12 января 1995 года N 5-ФЗ «О ветеранах»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2 02 35176 04 0000 150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 w:rsidRPr="006F5F82">
                <w:rPr>
                  <w:rFonts w:ascii="Arial" w:hAnsi="Arial" w:cs="Arial"/>
                </w:rPr>
                <w:t>законом</w:t>
              </w:r>
            </w:hyperlink>
            <w:r w:rsidRPr="006F5F82">
              <w:rPr>
                <w:rFonts w:ascii="Arial" w:hAnsi="Arial" w:cs="Arial"/>
              </w:rPr>
              <w:t xml:space="preserve"> от 24 ноября 1995 года N 181-ФЗ «О социальной защите инвалидов в Российской Федерации»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субвенции бюджетам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2 03 04020 04 0000 150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2 03 04099 04 0000 150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D87C89" w:rsidRPr="006F5F82" w:rsidTr="00D60125">
        <w:trPr>
          <w:trHeight w:val="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2 04 04020 04 0000 150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2 04 04099 04 0000 150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2 07 04050 04 0000 150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безвозмездные поступления в бюджеты городских округов</w:t>
            </w:r>
          </w:p>
        </w:tc>
      </w:tr>
      <w:tr w:rsidR="00D87C89" w:rsidRPr="006F5F82" w:rsidTr="00627E16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2 19 60010 04 0000 150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6F5F82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Контрольно – счетный орган</w:t>
            </w:r>
          </w:p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  <w:b/>
                <w:bCs/>
              </w:rPr>
              <w:t>муниципального образования                         город Ефремов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1 16 01074 01 0000 140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</w:t>
            </w:r>
            <w:hyperlink r:id="rId17" w:history="1">
              <w:r w:rsidRPr="006F5F82">
                <w:rPr>
                  <w:rFonts w:ascii="Arial" w:hAnsi="Arial" w:cs="Arial"/>
                </w:rPr>
                <w:t>главой 7</w:t>
              </w:r>
            </w:hyperlink>
            <w:r w:rsidRPr="006F5F82">
              <w:rPr>
                <w:rFonts w:ascii="Arial" w:hAnsi="Arial"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1 16 01094 01 0000 140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</w:t>
            </w:r>
            <w:hyperlink r:id="rId18" w:history="1">
              <w:r w:rsidRPr="006F5F82">
                <w:rPr>
                  <w:rFonts w:ascii="Arial" w:hAnsi="Arial" w:cs="Arial"/>
                </w:rPr>
                <w:t>главой 9</w:t>
              </w:r>
            </w:hyperlink>
            <w:r w:rsidRPr="006F5F82">
              <w:rPr>
                <w:rFonts w:ascii="Arial" w:hAnsi="Arial" w:cs="Arial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1 16 01154 01 0000 140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</w:t>
            </w:r>
            <w:hyperlink r:id="rId19" w:history="1">
              <w:r w:rsidRPr="006F5F82">
                <w:rPr>
                  <w:rFonts w:ascii="Arial" w:hAnsi="Arial" w:cs="Arial"/>
                </w:rPr>
                <w:t>главой 15</w:t>
              </w:r>
            </w:hyperlink>
            <w:r w:rsidRPr="006F5F82">
              <w:rPr>
                <w:rFonts w:ascii="Arial" w:hAnsi="Arial"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6F5F82">
                <w:rPr>
                  <w:rFonts w:ascii="Arial" w:hAnsi="Arial" w:cs="Arial"/>
                </w:rPr>
                <w:t>пункте 6 статьи 46</w:t>
              </w:r>
            </w:hyperlink>
            <w:r w:rsidRPr="006F5F82">
              <w:rPr>
                <w:rFonts w:ascii="Arial" w:hAnsi="Arial" w:cs="Arial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1 16 01194 01 0000 140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 xml:space="preserve">Административные штрафы, установленные </w:t>
            </w:r>
            <w:hyperlink r:id="rId21" w:history="1">
              <w:r w:rsidRPr="006F5F82">
                <w:rPr>
                  <w:rFonts w:ascii="Arial" w:hAnsi="Arial" w:cs="Arial"/>
                </w:rPr>
                <w:t>главой 19</w:t>
              </w:r>
            </w:hyperlink>
            <w:r w:rsidRPr="006F5F82">
              <w:rPr>
                <w:rFonts w:ascii="Arial" w:hAnsi="Arial" w:cs="Arial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87C89" w:rsidRPr="006F5F82" w:rsidTr="00D60125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1 17 01040 04 0000 180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8437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Невыясненные поступления, зачисляемые в бюджеты городских округов</w:t>
            </w:r>
          </w:p>
        </w:tc>
      </w:tr>
      <w:tr w:rsidR="00D87C89" w:rsidRPr="006F5F82" w:rsidTr="00D60125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855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Комитет по образованию</w:t>
            </w:r>
          </w:p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администрации муниципального образования город Ефремов</w:t>
            </w:r>
          </w:p>
        </w:tc>
      </w:tr>
      <w:tr w:rsidR="00D87C89" w:rsidRPr="006F5F82" w:rsidTr="00D60125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1 13 01994 04 0000 130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87C89" w:rsidRPr="006F5F82" w:rsidTr="00D60125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1 13 02064 04 0000 130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1 13 02994 04 0000 130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1 14 02042 04 0000 410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1 14 02042 04 0000 440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имущества,   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1 16 07010 04 0000 140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87C89" w:rsidRPr="006F5F82" w:rsidTr="00BE3F46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1 16 07090 04 0000 140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1 16 10031 04 0000 140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87C89" w:rsidRPr="006F5F82" w:rsidTr="00D60125">
        <w:trPr>
          <w:trHeight w:val="6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1 17 01040 04 0000 180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Невыясненные поступления, зачисляемые в  бюджеты 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1 17 05040 04 0000 180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неналоговые доходы бюджетов городских округов</w:t>
            </w:r>
          </w:p>
        </w:tc>
      </w:tr>
      <w:tr w:rsidR="00D87C89" w:rsidRPr="006F5F82" w:rsidTr="00627E16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2 02 20077 04 0000 150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D87C89" w:rsidRPr="006F5F82" w:rsidTr="00627E16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2 02 25172 04 0000 150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87C89" w:rsidRPr="006F5F82" w:rsidTr="00627E16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2 02 25213 04 0000 150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2 02 25230 04 0000 150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2 02 25232 04 0000 150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87C89" w:rsidRPr="006F5F82" w:rsidTr="00D60125">
        <w:trPr>
          <w:trHeight w:val="1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2 02 25304 04 0000 150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организацию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87C89" w:rsidRPr="006F5F82" w:rsidTr="00D60125">
        <w:trPr>
          <w:trHeight w:val="1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164"/>
              </w:tabs>
              <w:autoSpaceDE w:val="0"/>
              <w:autoSpaceDN w:val="0"/>
              <w:adjustRightInd w:val="0"/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D87C89" w:rsidRPr="006F5F82" w:rsidTr="00DF2D08">
        <w:trPr>
          <w:trHeight w:val="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2 02 25750 04 0000 150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F5F82">
              <w:rPr>
                <w:rFonts w:ascii="Arial" w:eastAsiaTheme="minorHAnsi" w:hAnsi="Arial" w:cs="Arial"/>
                <w:lang w:eastAsia="en-US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субсидии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2 02 30024 04 0000 150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87C89" w:rsidRPr="006F5F82" w:rsidTr="00D60125"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2 02 30029 04 0000 150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субвенции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2 02 45179 04 0000 150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2 02 45303 04 0000 150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2 04 04020 04 0000 150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2 07 04020 04 0000 150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2 07 04050 04 0000 150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безвозмездные поступления в бюджеты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2 18 04010 04 0000 150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2 19 60010 04 0000 150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87C89" w:rsidRPr="006F5F82" w:rsidTr="00D60125">
        <w:trPr>
          <w:trHeight w:val="3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6F5F82">
              <w:rPr>
                <w:rFonts w:ascii="Arial" w:hAnsi="Arial" w:cs="Arial"/>
                <w:b/>
                <w:bCs/>
              </w:rPr>
              <w:t>Управление     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D87C89" w:rsidRPr="006F5F82" w:rsidTr="00D60125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1 13 01994 04 0000 130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D87C89" w:rsidRPr="006F5F82" w:rsidTr="00D60125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1 13 02064 04 0000 130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1 13 02994 04 0000 130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1 14 02042 04 0000 410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1 14 02042 04 0000 440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от реализации имущества,   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1 16 07010 04 0000 140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1 16 07090 04 0000 140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1 16 10031 04 0000 140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87C89" w:rsidRPr="006F5F82" w:rsidTr="00D60125">
        <w:trPr>
          <w:trHeight w:val="6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1 17 01040 04 0000 180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Невыясненные поступления, зачисляемые в  бюджеты 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1 17 05040 04 0000 180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eastAsia="Arial Unicode MS" w:hAnsi="Arial" w:cs="Arial"/>
              </w:rPr>
            </w:pPr>
            <w:r w:rsidRPr="006F5F82">
              <w:rPr>
                <w:rFonts w:ascii="Arial" w:hAnsi="Arial" w:cs="Arial"/>
              </w:rPr>
              <w:t>Прочие неналоговые доходы бюджетов городских округов</w:t>
            </w:r>
          </w:p>
        </w:tc>
      </w:tr>
      <w:tr w:rsidR="00D87C89" w:rsidRPr="006F5F82" w:rsidTr="00DF2D08">
        <w:trPr>
          <w:trHeight w:val="4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  <w:bCs/>
              </w:rPr>
            </w:pPr>
            <w:r w:rsidRPr="006F5F82">
              <w:rPr>
                <w:rFonts w:ascii="Arial" w:hAnsi="Arial" w:cs="Arial"/>
                <w:bCs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2 02 19999 04 0000 150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F5F82">
              <w:rPr>
                <w:rFonts w:ascii="Arial" w:eastAsiaTheme="minorHAnsi" w:hAnsi="Arial" w:cs="Arial"/>
                <w:lang w:eastAsia="en-US"/>
              </w:rPr>
              <w:t>Прочие дотации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2 02 20077 04 0000 150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2 02 25467 04 0000 150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2 02 25519 04 0000 150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Субсидии бюджетам городских округов на поддержку отрасли культуры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2 02 29999 04 0000 150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субсидии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2 02 30024 04 0000 150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2 02 39999 04 0000 150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субвенции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926E46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2 02 45179 04 0000 150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2 02 45454 04 0000 150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2 02 49999 04 0000 150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2 03 04020 04 0000 150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государственными  (муниципальными)          организациями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2 04 04020 04 0000 150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2 07 04020 04 0000 150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2 07 04050 04 0000 150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Прочие безвозмездные поступления в бюджеты городских округов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2 18 04010 04 0000 150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87C89" w:rsidRPr="006F5F82" w:rsidTr="00D60125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476D3E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858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6F4A77">
            <w:pPr>
              <w:tabs>
                <w:tab w:val="left" w:pos="3686"/>
                <w:tab w:val="left" w:pos="3828"/>
                <w:tab w:val="left" w:pos="4156"/>
                <w:tab w:val="left" w:pos="4234"/>
                <w:tab w:val="left" w:pos="8647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2 19 60010 04 0000 150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7C89" w:rsidRPr="006F5F82" w:rsidRDefault="00D87C89" w:rsidP="00CF6D5D">
            <w:pPr>
              <w:tabs>
                <w:tab w:val="left" w:pos="3334"/>
                <w:tab w:val="left" w:pos="3828"/>
                <w:tab w:val="left" w:pos="4156"/>
                <w:tab w:val="left" w:pos="4234"/>
                <w:tab w:val="left" w:pos="8437"/>
                <w:tab w:val="left" w:pos="9072"/>
              </w:tabs>
              <w:ind w:left="28"/>
              <w:jc w:val="both"/>
              <w:rPr>
                <w:rFonts w:ascii="Arial" w:hAnsi="Arial" w:cs="Arial"/>
              </w:rPr>
            </w:pPr>
            <w:r w:rsidRPr="006F5F8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83205" w:rsidRPr="006F5F82" w:rsidRDefault="00883205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96CAE" w:rsidRPr="006F5F82" w:rsidRDefault="00796CAE" w:rsidP="00796CA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796CAE" w:rsidRPr="006F5F82" w:rsidSect="00B4337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89" w:rsidRDefault="00D87C89" w:rsidP="00883205">
      <w:r>
        <w:separator/>
      </w:r>
    </w:p>
  </w:endnote>
  <w:endnote w:type="continuationSeparator" w:id="0">
    <w:p w:rsidR="00D87C89" w:rsidRDefault="00D87C89" w:rsidP="008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89" w:rsidRDefault="00D87C89" w:rsidP="00883205">
      <w:r>
        <w:separator/>
      </w:r>
    </w:p>
  </w:footnote>
  <w:footnote w:type="continuationSeparator" w:id="0">
    <w:p w:rsidR="00D87C89" w:rsidRDefault="00D87C89" w:rsidP="0088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6A9"/>
    <w:multiLevelType w:val="hybridMultilevel"/>
    <w:tmpl w:val="A456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A1"/>
    <w:rsid w:val="00065B78"/>
    <w:rsid w:val="000A1DEE"/>
    <w:rsid w:val="000C09C7"/>
    <w:rsid w:val="000C102A"/>
    <w:rsid w:val="000C523F"/>
    <w:rsid w:val="000F4028"/>
    <w:rsid w:val="001033C2"/>
    <w:rsid w:val="001130E1"/>
    <w:rsid w:val="00117FBC"/>
    <w:rsid w:val="00126F86"/>
    <w:rsid w:val="0016438D"/>
    <w:rsid w:val="001A008F"/>
    <w:rsid w:val="001B1630"/>
    <w:rsid w:val="001B1E40"/>
    <w:rsid w:val="001B4AC1"/>
    <w:rsid w:val="001C1559"/>
    <w:rsid w:val="001C1D3B"/>
    <w:rsid w:val="001C5C07"/>
    <w:rsid w:val="001D0BC6"/>
    <w:rsid w:val="001E28A4"/>
    <w:rsid w:val="001F7C5A"/>
    <w:rsid w:val="002060AE"/>
    <w:rsid w:val="00236427"/>
    <w:rsid w:val="002A2A39"/>
    <w:rsid w:val="002B1B28"/>
    <w:rsid w:val="002E15E3"/>
    <w:rsid w:val="0030437A"/>
    <w:rsid w:val="00304DFC"/>
    <w:rsid w:val="00306E5C"/>
    <w:rsid w:val="00327B31"/>
    <w:rsid w:val="00347EBC"/>
    <w:rsid w:val="00367023"/>
    <w:rsid w:val="00380561"/>
    <w:rsid w:val="003B0799"/>
    <w:rsid w:val="003B5966"/>
    <w:rsid w:val="003C06F8"/>
    <w:rsid w:val="003C6631"/>
    <w:rsid w:val="003F6C99"/>
    <w:rsid w:val="00421D6A"/>
    <w:rsid w:val="00426DDA"/>
    <w:rsid w:val="00446EFB"/>
    <w:rsid w:val="00460CAA"/>
    <w:rsid w:val="00476873"/>
    <w:rsid w:val="00476D3E"/>
    <w:rsid w:val="00490681"/>
    <w:rsid w:val="004B04A2"/>
    <w:rsid w:val="004C41FA"/>
    <w:rsid w:val="004F4A98"/>
    <w:rsid w:val="0050533B"/>
    <w:rsid w:val="00515225"/>
    <w:rsid w:val="00532675"/>
    <w:rsid w:val="00553EEA"/>
    <w:rsid w:val="00560B46"/>
    <w:rsid w:val="0057356E"/>
    <w:rsid w:val="00576667"/>
    <w:rsid w:val="005805BF"/>
    <w:rsid w:val="005917E8"/>
    <w:rsid w:val="005A37CA"/>
    <w:rsid w:val="006050F4"/>
    <w:rsid w:val="00627E16"/>
    <w:rsid w:val="00655E5C"/>
    <w:rsid w:val="00663851"/>
    <w:rsid w:val="00697739"/>
    <w:rsid w:val="006A195C"/>
    <w:rsid w:val="006D32DB"/>
    <w:rsid w:val="006E7780"/>
    <w:rsid w:val="006F4A77"/>
    <w:rsid w:val="006F5F82"/>
    <w:rsid w:val="0072004E"/>
    <w:rsid w:val="00724707"/>
    <w:rsid w:val="00735B13"/>
    <w:rsid w:val="007633CD"/>
    <w:rsid w:val="00766379"/>
    <w:rsid w:val="00787213"/>
    <w:rsid w:val="00796CAE"/>
    <w:rsid w:val="007B0E2C"/>
    <w:rsid w:val="007C055F"/>
    <w:rsid w:val="007D3C61"/>
    <w:rsid w:val="007F306F"/>
    <w:rsid w:val="008013F8"/>
    <w:rsid w:val="008217FC"/>
    <w:rsid w:val="00862FE2"/>
    <w:rsid w:val="00883205"/>
    <w:rsid w:val="008A6ECE"/>
    <w:rsid w:val="008F6E1A"/>
    <w:rsid w:val="00926781"/>
    <w:rsid w:val="00926E46"/>
    <w:rsid w:val="0092701D"/>
    <w:rsid w:val="00984E60"/>
    <w:rsid w:val="009B0A8C"/>
    <w:rsid w:val="009B425B"/>
    <w:rsid w:val="009C7AEC"/>
    <w:rsid w:val="009D0BAA"/>
    <w:rsid w:val="00A1364D"/>
    <w:rsid w:val="00A273E3"/>
    <w:rsid w:val="00A863F7"/>
    <w:rsid w:val="00A924BD"/>
    <w:rsid w:val="00A9307A"/>
    <w:rsid w:val="00A96EEC"/>
    <w:rsid w:val="00AA1D35"/>
    <w:rsid w:val="00AA22CA"/>
    <w:rsid w:val="00AD29B9"/>
    <w:rsid w:val="00AD2E2E"/>
    <w:rsid w:val="00B05DB2"/>
    <w:rsid w:val="00B35D49"/>
    <w:rsid w:val="00B43378"/>
    <w:rsid w:val="00B463DE"/>
    <w:rsid w:val="00BD61F2"/>
    <w:rsid w:val="00BE3F46"/>
    <w:rsid w:val="00C0594E"/>
    <w:rsid w:val="00C10814"/>
    <w:rsid w:val="00C162DE"/>
    <w:rsid w:val="00C23D5B"/>
    <w:rsid w:val="00C35AA4"/>
    <w:rsid w:val="00C37FE4"/>
    <w:rsid w:val="00C5251A"/>
    <w:rsid w:val="00C8241A"/>
    <w:rsid w:val="00CD46AC"/>
    <w:rsid w:val="00CE1ED1"/>
    <w:rsid w:val="00CE3459"/>
    <w:rsid w:val="00CF6D5D"/>
    <w:rsid w:val="00D13F0F"/>
    <w:rsid w:val="00D20886"/>
    <w:rsid w:val="00D441B8"/>
    <w:rsid w:val="00D60125"/>
    <w:rsid w:val="00D74D0B"/>
    <w:rsid w:val="00D816D2"/>
    <w:rsid w:val="00D87C89"/>
    <w:rsid w:val="00D93EA1"/>
    <w:rsid w:val="00D9481E"/>
    <w:rsid w:val="00DA690B"/>
    <w:rsid w:val="00DB7FD1"/>
    <w:rsid w:val="00DD55C9"/>
    <w:rsid w:val="00DF2D08"/>
    <w:rsid w:val="00E74418"/>
    <w:rsid w:val="00E774CC"/>
    <w:rsid w:val="00EE4E80"/>
    <w:rsid w:val="00EF1044"/>
    <w:rsid w:val="00F00C17"/>
    <w:rsid w:val="00F01E6B"/>
    <w:rsid w:val="00F12165"/>
    <w:rsid w:val="00F16145"/>
    <w:rsid w:val="00F17FE5"/>
    <w:rsid w:val="00F41894"/>
    <w:rsid w:val="00F4790D"/>
    <w:rsid w:val="00F51341"/>
    <w:rsid w:val="00F6499C"/>
    <w:rsid w:val="00F749DA"/>
    <w:rsid w:val="00F84F69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B1E"/>
  <w15:docId w15:val="{331636FE-0F24-4700-A379-F1C1487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205"/>
    <w:pPr>
      <w:keepNext/>
      <w:jc w:val="center"/>
      <w:outlineLvl w:val="0"/>
    </w:pPr>
    <w:rPr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rsid w:val="00883205"/>
    <w:pPr>
      <w:keepNext/>
      <w:jc w:val="center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qFormat/>
    <w:rsid w:val="008832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93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rsid w:val="00D93EA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26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nhideWhenUsed/>
    <w:rsid w:val="00883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3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3205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205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8832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883205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9">
    <w:name w:val="Balloon Text"/>
    <w:basedOn w:val="a"/>
    <w:link w:val="aa"/>
    <w:semiHidden/>
    <w:rsid w:val="00883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8320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83205"/>
  </w:style>
  <w:style w:type="paragraph" w:customStyle="1" w:styleId="Default">
    <w:name w:val="Default"/>
    <w:rsid w:val="0088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766379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766379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CD46A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D4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96EEC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A96E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13" Type="http://schemas.openxmlformats.org/officeDocument/2006/relationships/hyperlink" Target="consultantplus://offline/ref=77CC5E0D3D3FEE6F5E68DE3357899E3472EDB07947D3062567C30064B0F164DFB53FEE94A70A7BAFD5291DE1FEE8F6M" TargetMode="External"/><Relationship Id="rId18" Type="http://schemas.openxmlformats.org/officeDocument/2006/relationships/hyperlink" Target="consultantplus://offline/ref=80555495F3050C6AF9245876D377804206AA4A5CFE81912DAC3EAA5C005E98B7147C6D35856B762BB7B4EA23913DD6793D596BD78D6AAD79A4q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0D567F87A51B1FA4B7F52FB50E0D9B60B57A442E328351E702A72ADB52CC5B71F0F1B215AE0005E2C22106777085BB4BF34E220FF941ACX7r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A8434E425CC6CC5C496B16E2717B111D262A71C4F3B82D979A4E4E8140E0FC30592ABD543C60092345A22E8665AC6EBD9EFBF45E07028R207O" TargetMode="External"/><Relationship Id="rId17" Type="http://schemas.openxmlformats.org/officeDocument/2006/relationships/hyperlink" Target="consultantplus://offline/ref=BF24F16FB93B04B4E6811D4ECA071B9A326529B6204E185E812432B831638592C68EC441FA61206509516EE2D59B128DDBC22A10037CEBE3iFp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F1D1006F163EEFAA5FA7818051434D75BB36DD8BCB693EE3C0A38EC3EC96942D3591A0A75C575AE982C10ABFJ0G9M" TargetMode="External"/><Relationship Id="rId20" Type="http://schemas.openxmlformats.org/officeDocument/2006/relationships/hyperlink" Target="consultantplus://offline/ref=8BFC3560199C646AE8F2FE7AC2F3F312623E8A8560C70B786F3993760854BC0DFE4765D8E581CF32D39053907A78A6C8B68A9BB7D3DEg6q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D9A249C20E66EF888EE93D0F68F6A64C83D328DE5BCD9C06CC5D161815CD8DDE4900456C439DCA05465D3C2383D7151BDD286D3C1357iDG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055CFA80D2184F356B4075EC650242A485B5A0F332C9289E61268EA6AAF098E5DAA856C8A1ECAEDD9BACF021sFF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27C9EF548F29B5050FAC2CBCEAD8302C4CA483A0D60BA17D2D2ECFF4012D1321852178F7844E77D690E0BF6BD7338DBBF54535866156DDWEB5O" TargetMode="External"/><Relationship Id="rId19" Type="http://schemas.openxmlformats.org/officeDocument/2006/relationships/hyperlink" Target="consultantplus://offline/ref=8BFC3560199C646AE8F2FE7AC2F3F312623E848362C20B786F3993760854BC0DFE4765D4E483C032D39053907A78A6C8B68A9BB7D3DEg6q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8D6CECC74F2E8D261101A1F6A5067EE9C9B82A906F257F32C184EACB62D1D25B29D32C701A50941717F10515EFA735F09B1331FADl6c2M" TargetMode="External"/><Relationship Id="rId14" Type="http://schemas.openxmlformats.org/officeDocument/2006/relationships/hyperlink" Target="consultantplus://offline/ref=77CC5E0D3D3FEE6F5E68DE3357899E3478E0BA7A45DE5B2F6F9A0C66B7FE3BDAA02EB698A41664AFCA351FE3EFF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2F93-4BCB-49C9-8D76-57E07111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Кочетова-ОА</dc:creator>
  <cp:lastModifiedBy>Архипова</cp:lastModifiedBy>
  <cp:revision>2</cp:revision>
  <cp:lastPrinted>2022-12-15T09:03:00Z</cp:lastPrinted>
  <dcterms:created xsi:type="dcterms:W3CDTF">2022-12-16T13:10:00Z</dcterms:created>
  <dcterms:modified xsi:type="dcterms:W3CDTF">2022-12-16T13:10:00Z</dcterms:modified>
</cp:coreProperties>
</file>