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E7ADB" w:rsidRPr="004E7ADB" w:rsidTr="004E7A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7ADB" w:rsidRPr="004E7ADB" w:rsidRDefault="004E7ADB" w:rsidP="004E7A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E7AD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4E7ADB" w:rsidRPr="004E7ADB" w:rsidTr="004E7A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7ADB" w:rsidRPr="004E7ADB" w:rsidRDefault="004E7ADB" w:rsidP="004E7A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E7AD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4E7ADB" w:rsidRPr="004E7ADB" w:rsidTr="004E7A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7ADB" w:rsidRPr="004E7ADB" w:rsidRDefault="004E7ADB" w:rsidP="004E7A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E7AD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4E7ADB" w:rsidRPr="004E7ADB" w:rsidTr="004E7A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7ADB" w:rsidRPr="004E7ADB" w:rsidRDefault="004E7ADB" w:rsidP="004E7A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E7ADB" w:rsidRPr="004E7ADB" w:rsidTr="004E7A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7ADB" w:rsidRPr="004E7ADB" w:rsidRDefault="004E7ADB" w:rsidP="004E7A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E7ADB" w:rsidRPr="004E7ADB" w:rsidTr="004E7A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7ADB" w:rsidRPr="004E7ADB" w:rsidRDefault="004E7ADB" w:rsidP="004E7A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E7AD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4E7ADB" w:rsidRPr="004E7ADB" w:rsidTr="004E7A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E7ADB" w:rsidRPr="004E7ADB" w:rsidRDefault="004E7ADB" w:rsidP="004E7A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E7ADB" w:rsidRPr="004E7ADB" w:rsidTr="004E7A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4E7ADB" w:rsidRPr="004E7ADB" w:rsidRDefault="004E7ADB" w:rsidP="004E7A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E7AD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20.12.2023</w:t>
            </w:r>
          </w:p>
        </w:tc>
        <w:tc>
          <w:tcPr>
            <w:tcW w:w="4786" w:type="dxa"/>
            <w:shd w:val="clear" w:color="auto" w:fill="auto"/>
          </w:tcPr>
          <w:p w:rsidR="004E7ADB" w:rsidRPr="004E7ADB" w:rsidRDefault="004E7ADB" w:rsidP="004E7A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E7AD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2242</w:t>
            </w:r>
            <w:bookmarkStart w:id="0" w:name="_GoBack"/>
            <w:bookmarkEnd w:id="0"/>
          </w:p>
        </w:tc>
      </w:tr>
    </w:tbl>
    <w:p w:rsidR="00AD0A66" w:rsidRDefault="00AD0A66" w:rsidP="004E7A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7ADB" w:rsidRPr="004E7ADB" w:rsidRDefault="004E7ADB" w:rsidP="00616F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66" w:rsidRPr="004E7ADB" w:rsidRDefault="00AD0A66" w:rsidP="00616F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66" w:rsidRPr="004E7ADB" w:rsidRDefault="00AD0A66" w:rsidP="00616F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F79" w:rsidRPr="004E7ADB" w:rsidRDefault="004E7ADB" w:rsidP="00616F7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E7AD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ВНЕСЕНИЕ ИЗМЕНЕНИЙ В ПОСТАНОВЛЕНИЕ АДМИНИСТРАЦИИ МУНИЦИПАЛЬНОГО ОБРАЗОВАНИЯ ГОРОД ЕФРЕМОВ ОТ 13.05.2015 №910 «О ПОРЯДКЕ ВЗАИМОДЕЙСТВИЯ ОТДЕЛА ПО ОБЕСПЕЧЕНИЮ КОНТРАКТНОЙ СИСТЕМЫ ЗАКУПОК (КОНТРАКТНАЯ СЛУЖБА) СО СТРУКТУРНЫМИ ПОДРАЗДЕЛЕНИЯМИ, ДОЛЖНОСТНЫМИ ЛИЦАМИ АДМИНИСТРАЦИИ МУНИЦИПАЛЬНОГО ОБРАЗОВАНИЯ </w:t>
      </w:r>
      <w:r w:rsidRPr="004E7AD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ГОРОД ЕФРЕМОВ, </w:t>
      </w:r>
      <w:r w:rsidRPr="004E7AD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ЕДИНОЙ КОМИССИЕЙ </w:t>
      </w:r>
      <w:proofErr w:type="gramStart"/>
      <w:r w:rsidRPr="004E7ADB">
        <w:rPr>
          <w:rFonts w:ascii="Arial" w:eastAsia="Times New Roman" w:hAnsi="Arial" w:cs="Arial"/>
          <w:b/>
          <w:sz w:val="32"/>
          <w:szCs w:val="32"/>
          <w:lang w:eastAsia="ru-RU"/>
        </w:rPr>
        <w:t>ПО</w:t>
      </w:r>
      <w:r w:rsidRPr="004E7ADB">
        <w:rPr>
          <w:rFonts w:ascii="Arial" w:hAnsi="Arial" w:cs="Arial"/>
          <w:b/>
          <w:sz w:val="32"/>
          <w:szCs w:val="32"/>
        </w:rPr>
        <w:t xml:space="preserve">  ОСУЩЕСТВЛЕНИЮ</w:t>
      </w:r>
      <w:proofErr w:type="gramEnd"/>
      <w:r w:rsidRPr="004E7ADB">
        <w:rPr>
          <w:rFonts w:ascii="Arial" w:hAnsi="Arial" w:cs="Arial"/>
          <w:b/>
          <w:sz w:val="32"/>
          <w:szCs w:val="32"/>
        </w:rPr>
        <w:t xml:space="preserve"> ЗАКУПОК ТОВАРОВ, РАБОТ, УСЛУГ ДЛЯ ОБЕСПЕЧЕНИЯ НУЖД  МУНИЦИПАЛЬНОГО ОБРАЗОВАНИЯ ГОРОД ЕФРЕМОВ»</w:t>
      </w:r>
    </w:p>
    <w:p w:rsidR="00616F79" w:rsidRPr="004E7ADB" w:rsidRDefault="00616F79" w:rsidP="00616F79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F79" w:rsidRPr="004E7ADB" w:rsidRDefault="00616F79" w:rsidP="00616F79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F79" w:rsidRPr="004E7ADB" w:rsidRDefault="00616F79" w:rsidP="00616F79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E7ADB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4E7ADB">
        <w:rPr>
          <w:rFonts w:ascii="Arial" w:hAnsi="Arial" w:cs="Arial"/>
          <w:sz w:val="24"/>
          <w:szCs w:val="24"/>
        </w:rPr>
        <w:t>с  Федеральным</w:t>
      </w:r>
      <w:proofErr w:type="gramEnd"/>
      <w:r w:rsidRPr="004E7ADB">
        <w:rPr>
          <w:rFonts w:ascii="Arial" w:hAnsi="Arial" w:cs="Arial"/>
          <w:sz w:val="24"/>
          <w:szCs w:val="24"/>
        </w:rPr>
        <w:t xml:space="preserve"> законом  от 05.04.2013 № 44-ФЗ  «О контрактной системе в сфере закупок товаров, работ, услуг для  обеспечения государственных и муниципальных нужд», </w:t>
      </w:r>
      <w:r w:rsidR="0032085B" w:rsidRPr="004E7ADB">
        <w:rPr>
          <w:rFonts w:ascii="Arial" w:hAnsi="Arial" w:cs="Arial"/>
          <w:sz w:val="24"/>
          <w:szCs w:val="24"/>
        </w:rPr>
        <w:t xml:space="preserve">на основании </w:t>
      </w:r>
      <w:r w:rsidR="00143AC7" w:rsidRPr="004E7ADB">
        <w:rPr>
          <w:rFonts w:ascii="Arial" w:hAnsi="Arial" w:cs="Arial"/>
          <w:sz w:val="24"/>
          <w:szCs w:val="24"/>
        </w:rPr>
        <w:t xml:space="preserve">Устава муниципального образования город Ефремов </w:t>
      </w:r>
      <w:r w:rsidRPr="004E7ADB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636F6D" w:rsidRPr="004E7ADB" w:rsidRDefault="0032085B" w:rsidP="00636F6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E7ADB">
        <w:rPr>
          <w:rFonts w:ascii="Arial" w:hAnsi="Arial" w:cs="Arial"/>
          <w:sz w:val="24"/>
          <w:szCs w:val="24"/>
        </w:rPr>
        <w:t xml:space="preserve">1. </w:t>
      </w:r>
      <w:r w:rsidR="00636F6D" w:rsidRPr="004E7ADB">
        <w:rPr>
          <w:rFonts w:ascii="Arial" w:hAnsi="Arial" w:cs="Arial"/>
          <w:sz w:val="24"/>
          <w:szCs w:val="24"/>
        </w:rPr>
        <w:t xml:space="preserve">Внести в постановление </w:t>
      </w:r>
      <w:r w:rsidR="00636F6D" w:rsidRPr="004E7A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 13.05.2015 №910 «О порядке взаимодействия отдела по обеспечению контрактной системы закупок (контрактная служба) со структурными подразделениями, должностными лицами администрации муниципального образования </w:t>
      </w:r>
      <w:r w:rsidR="00636F6D" w:rsidRPr="004E7A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 Ефремов, </w:t>
      </w:r>
      <w:r w:rsidR="00636F6D" w:rsidRPr="004E7ADB">
        <w:rPr>
          <w:rFonts w:ascii="Arial" w:eastAsia="Times New Roman" w:hAnsi="Arial" w:cs="Arial"/>
          <w:sz w:val="24"/>
          <w:szCs w:val="24"/>
          <w:lang w:eastAsia="ru-RU"/>
        </w:rPr>
        <w:t xml:space="preserve">единой комиссией </w:t>
      </w:r>
      <w:proofErr w:type="gramStart"/>
      <w:r w:rsidR="00636F6D" w:rsidRPr="004E7ADB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636F6D" w:rsidRPr="004E7ADB">
        <w:rPr>
          <w:rFonts w:ascii="Arial" w:hAnsi="Arial" w:cs="Arial"/>
          <w:sz w:val="24"/>
          <w:szCs w:val="24"/>
        </w:rPr>
        <w:t xml:space="preserve">  осуществлению</w:t>
      </w:r>
      <w:proofErr w:type="gramEnd"/>
      <w:r w:rsidR="00636F6D" w:rsidRPr="004E7ADB">
        <w:rPr>
          <w:rFonts w:ascii="Arial" w:hAnsi="Arial" w:cs="Arial"/>
          <w:sz w:val="24"/>
          <w:szCs w:val="24"/>
        </w:rPr>
        <w:t xml:space="preserve"> закупок товаров, работ, услуг для обеспечения нужд  муниципального образования город Ефремов» следующие изменения:</w:t>
      </w:r>
    </w:p>
    <w:p w:rsidR="006A24CD" w:rsidRPr="004E7ADB" w:rsidRDefault="0032085B" w:rsidP="0032085B">
      <w:pPr>
        <w:contextualSpacing/>
        <w:jc w:val="both"/>
        <w:rPr>
          <w:rFonts w:ascii="Arial" w:hAnsi="Arial" w:cs="Arial"/>
          <w:sz w:val="24"/>
          <w:szCs w:val="24"/>
        </w:rPr>
      </w:pPr>
      <w:r w:rsidRPr="004E7ADB">
        <w:rPr>
          <w:rFonts w:ascii="Arial" w:hAnsi="Arial" w:cs="Arial"/>
          <w:sz w:val="24"/>
          <w:szCs w:val="24"/>
        </w:rPr>
        <w:t xml:space="preserve">- </w:t>
      </w:r>
      <w:r w:rsidR="009B6B70" w:rsidRPr="004E7ADB">
        <w:rPr>
          <w:rFonts w:ascii="Arial" w:hAnsi="Arial" w:cs="Arial"/>
          <w:sz w:val="24"/>
          <w:szCs w:val="24"/>
        </w:rPr>
        <w:t xml:space="preserve"> П.10</w:t>
      </w:r>
      <w:r w:rsidR="00616F79" w:rsidRPr="004E7A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6F79" w:rsidRPr="004E7ADB">
        <w:rPr>
          <w:rFonts w:ascii="Arial" w:hAnsi="Arial" w:cs="Arial"/>
          <w:sz w:val="24"/>
          <w:szCs w:val="24"/>
        </w:rPr>
        <w:t xml:space="preserve">части </w:t>
      </w:r>
      <w:r w:rsidR="00616F79" w:rsidRPr="004E7AD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16F79" w:rsidRPr="004E7ADB">
        <w:rPr>
          <w:rFonts w:ascii="Arial" w:eastAsia="Times New Roman" w:hAnsi="Arial" w:cs="Arial"/>
          <w:bCs/>
          <w:sz w:val="24"/>
          <w:szCs w:val="24"/>
          <w:lang w:eastAsia="ru-RU"/>
        </w:rPr>
        <w:t>I</w:t>
      </w:r>
      <w:r w:rsidR="00616F79" w:rsidRPr="004E7ADB">
        <w:rPr>
          <w:rFonts w:ascii="Arial" w:eastAsia="Times New Roman" w:hAnsi="Arial" w:cs="Arial"/>
          <w:bCs/>
          <w:sz w:val="24"/>
          <w:szCs w:val="24"/>
          <w:lang w:val="en-US" w:eastAsia="ru-RU"/>
        </w:rPr>
        <w:t>V</w:t>
      </w:r>
      <w:proofErr w:type="gramEnd"/>
      <w:r w:rsidR="00616F79" w:rsidRPr="004E7A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«Порядок действий Контрактной службы и взаимодействия со структурными подразделениями, должностными лицами при исполнении, изменении и расторжении контрактов» </w:t>
      </w:r>
      <w:r w:rsidR="00616F79" w:rsidRPr="004E7ADB">
        <w:rPr>
          <w:rFonts w:ascii="Arial" w:hAnsi="Arial" w:cs="Arial"/>
          <w:sz w:val="24"/>
          <w:szCs w:val="24"/>
        </w:rPr>
        <w:t xml:space="preserve">приложения №1 </w:t>
      </w:r>
      <w:r w:rsidR="00636F6D" w:rsidRPr="004E7ADB">
        <w:rPr>
          <w:rFonts w:ascii="Arial" w:hAnsi="Arial" w:cs="Arial"/>
          <w:sz w:val="24"/>
          <w:szCs w:val="24"/>
        </w:rPr>
        <w:t>постановления</w:t>
      </w:r>
      <w:r w:rsidR="00616F79" w:rsidRPr="004E7ADB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616F79" w:rsidRPr="004E7ADB" w:rsidRDefault="00616F79" w:rsidP="006A24CD">
      <w:pPr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7ADB">
        <w:rPr>
          <w:rFonts w:ascii="Arial" w:hAnsi="Arial" w:cs="Arial"/>
          <w:color w:val="000000"/>
          <w:sz w:val="24"/>
          <w:szCs w:val="24"/>
        </w:rPr>
        <w:t>«</w:t>
      </w:r>
      <w:r w:rsidR="006A24CD" w:rsidRPr="004E7ADB">
        <w:rPr>
          <w:rFonts w:ascii="Arial" w:hAnsi="Arial" w:cs="Arial"/>
          <w:color w:val="000000"/>
          <w:sz w:val="24"/>
          <w:szCs w:val="24"/>
        </w:rPr>
        <w:t>Бухгалтерия осуществляет функции ведения реестра контрактов, заключенных в соответствии с п.4 статьи 93 Федерального закона о контрактной системе.</w:t>
      </w:r>
      <w:r w:rsidRPr="004E7ADB">
        <w:rPr>
          <w:rFonts w:ascii="Arial" w:hAnsi="Arial" w:cs="Arial"/>
          <w:color w:val="000000"/>
          <w:sz w:val="24"/>
          <w:szCs w:val="24"/>
        </w:rPr>
        <w:t>»</w:t>
      </w:r>
    </w:p>
    <w:p w:rsidR="00AD0A66" w:rsidRPr="004E7ADB" w:rsidRDefault="003B4A2C" w:rsidP="00616F79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E7ADB">
        <w:rPr>
          <w:rFonts w:ascii="Arial" w:hAnsi="Arial" w:cs="Arial"/>
          <w:sz w:val="24"/>
          <w:szCs w:val="24"/>
        </w:rPr>
        <w:lastRenderedPageBreak/>
        <w:t>2.Комитету</w:t>
      </w:r>
      <w:r w:rsidR="00616F79" w:rsidRPr="004E7ADB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(</w:t>
      </w:r>
      <w:proofErr w:type="spellStart"/>
      <w:r w:rsidR="00616F79" w:rsidRPr="004E7ADB">
        <w:rPr>
          <w:rFonts w:ascii="Arial" w:hAnsi="Arial" w:cs="Arial"/>
          <w:sz w:val="24"/>
          <w:szCs w:val="24"/>
        </w:rPr>
        <w:t>Неликаева</w:t>
      </w:r>
      <w:proofErr w:type="spellEnd"/>
      <w:r w:rsidR="00616F79" w:rsidRPr="004E7ADB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путём его размещения на официальном сайте </w:t>
      </w:r>
    </w:p>
    <w:p w:rsidR="00616F79" w:rsidRPr="004E7ADB" w:rsidRDefault="00616F79" w:rsidP="00AD0A66">
      <w:pPr>
        <w:contextualSpacing/>
        <w:jc w:val="both"/>
        <w:rPr>
          <w:rFonts w:ascii="Arial" w:hAnsi="Arial" w:cs="Arial"/>
          <w:sz w:val="24"/>
          <w:szCs w:val="24"/>
        </w:rPr>
      </w:pPr>
      <w:r w:rsidRPr="004E7ADB">
        <w:rPr>
          <w:rFonts w:ascii="Arial" w:hAnsi="Arial" w:cs="Arial"/>
          <w:sz w:val="24"/>
          <w:szCs w:val="24"/>
        </w:rPr>
        <w:t xml:space="preserve">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616F79" w:rsidRPr="004E7ADB" w:rsidRDefault="00616F79" w:rsidP="00616F79">
      <w:pPr>
        <w:ind w:left="708"/>
        <w:contextualSpacing/>
        <w:jc w:val="both"/>
        <w:rPr>
          <w:rFonts w:ascii="Arial" w:hAnsi="Arial" w:cs="Arial"/>
          <w:sz w:val="24"/>
          <w:szCs w:val="24"/>
        </w:rPr>
      </w:pPr>
      <w:r w:rsidRPr="004E7ADB">
        <w:rPr>
          <w:rFonts w:ascii="Arial" w:hAnsi="Arial" w:cs="Arial"/>
          <w:sz w:val="24"/>
          <w:szCs w:val="24"/>
        </w:rPr>
        <w:t>3. Постановление вступает в силу со дня его обнародования.</w:t>
      </w:r>
    </w:p>
    <w:p w:rsidR="00616F79" w:rsidRPr="004E7ADB" w:rsidRDefault="00616F79" w:rsidP="00616F79">
      <w:pPr>
        <w:spacing w:after="0" w:line="240" w:lineRule="auto"/>
        <w:ind w:hanging="93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F79" w:rsidRPr="004E7ADB" w:rsidRDefault="00616F79" w:rsidP="00616F79">
      <w:pPr>
        <w:spacing w:after="0" w:line="240" w:lineRule="auto"/>
        <w:ind w:firstLine="540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F79" w:rsidRPr="004E7ADB" w:rsidRDefault="00616F79" w:rsidP="004E7ADB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4E7ADB">
        <w:rPr>
          <w:rFonts w:ascii="Arial" w:hAnsi="Arial" w:cs="Arial"/>
          <w:bCs/>
          <w:sz w:val="24"/>
          <w:szCs w:val="24"/>
        </w:rPr>
        <w:t xml:space="preserve">     Глава администрации</w:t>
      </w:r>
    </w:p>
    <w:p w:rsidR="00616F79" w:rsidRPr="004E7ADB" w:rsidRDefault="00616F79" w:rsidP="004E7ADB">
      <w:pPr>
        <w:tabs>
          <w:tab w:val="left" w:pos="255"/>
          <w:tab w:val="center" w:pos="4677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4E7ADB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4E7ADB" w:rsidRDefault="00616F79" w:rsidP="004E7ADB">
      <w:pPr>
        <w:tabs>
          <w:tab w:val="left" w:pos="255"/>
          <w:tab w:val="center" w:pos="4677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4E7ADB">
        <w:rPr>
          <w:rFonts w:ascii="Arial" w:hAnsi="Arial" w:cs="Arial"/>
          <w:bCs/>
          <w:sz w:val="24"/>
          <w:szCs w:val="24"/>
        </w:rPr>
        <w:t xml:space="preserve">           город Еф</w:t>
      </w:r>
      <w:r w:rsidR="004E7ADB">
        <w:rPr>
          <w:rFonts w:ascii="Arial" w:hAnsi="Arial" w:cs="Arial"/>
          <w:bCs/>
          <w:sz w:val="24"/>
          <w:szCs w:val="24"/>
        </w:rPr>
        <w:t>ремов</w:t>
      </w:r>
    </w:p>
    <w:p w:rsidR="003C358A" w:rsidRPr="004E7ADB" w:rsidRDefault="00616F79" w:rsidP="004E7ADB">
      <w:pPr>
        <w:tabs>
          <w:tab w:val="left" w:pos="255"/>
          <w:tab w:val="center" w:pos="4677"/>
        </w:tabs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4E7ADB">
        <w:rPr>
          <w:rFonts w:ascii="Arial" w:hAnsi="Arial" w:cs="Arial"/>
          <w:bCs/>
          <w:sz w:val="24"/>
          <w:szCs w:val="24"/>
        </w:rPr>
        <w:t>С.Г. Балтабаев</w:t>
      </w:r>
    </w:p>
    <w:sectPr w:rsidR="003C358A" w:rsidRPr="004E7ADB" w:rsidSect="003C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367FC"/>
    <w:multiLevelType w:val="hybridMultilevel"/>
    <w:tmpl w:val="FA52A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79"/>
    <w:rsid w:val="000E2D67"/>
    <w:rsid w:val="00143AC7"/>
    <w:rsid w:val="00226C35"/>
    <w:rsid w:val="0032085B"/>
    <w:rsid w:val="003B4A2C"/>
    <w:rsid w:val="003C358A"/>
    <w:rsid w:val="004E7ADB"/>
    <w:rsid w:val="00616F79"/>
    <w:rsid w:val="00636F6D"/>
    <w:rsid w:val="006A24CD"/>
    <w:rsid w:val="006D3CAC"/>
    <w:rsid w:val="008965F5"/>
    <w:rsid w:val="009B6B70"/>
    <w:rsid w:val="009D119E"/>
    <w:rsid w:val="00A766F4"/>
    <w:rsid w:val="00AD0A66"/>
    <w:rsid w:val="00B05DAD"/>
    <w:rsid w:val="00E11C93"/>
    <w:rsid w:val="00ED4B12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C8BF"/>
  <w15:docId w15:val="{DD0A213A-57ED-4C33-BB61-96BD8359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dcterms:created xsi:type="dcterms:W3CDTF">2023-12-20T07:42:00Z</dcterms:created>
  <dcterms:modified xsi:type="dcterms:W3CDTF">2023-12-20T07:42:00Z</dcterms:modified>
</cp:coreProperties>
</file>