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668D6" w14:textId="77777777" w:rsidR="00A16C7B" w:rsidRPr="00F92AAA" w:rsidRDefault="00A16C7B" w:rsidP="00A16C7B">
      <w:pPr>
        <w:rPr>
          <w:rFonts w:ascii="Arial" w:hAnsi="Arial" w:cs="Arial"/>
          <w:b/>
          <w:bCs/>
          <w:sz w:val="24"/>
          <w:szCs w:val="24"/>
        </w:rPr>
      </w:pPr>
    </w:p>
    <w:p w14:paraId="27A56560" w14:textId="0518B425" w:rsidR="00E863B6" w:rsidRPr="00F92AAA" w:rsidRDefault="00F92AAA" w:rsidP="00F92AA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F92AAA">
        <w:rPr>
          <w:rFonts w:ascii="Arial" w:hAnsi="Arial" w:cs="Arial"/>
          <w:b/>
          <w:sz w:val="32"/>
          <w:szCs w:val="32"/>
        </w:rPr>
        <w:t>АДМИНИСТРАЦИЯ</w:t>
      </w:r>
    </w:p>
    <w:p w14:paraId="2D8ED998" w14:textId="2FBB1E21" w:rsidR="00F92AAA" w:rsidRPr="00F92AAA" w:rsidRDefault="00F92AAA" w:rsidP="00F92AA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F92AAA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14:paraId="79182C89" w14:textId="154BE9E6" w:rsidR="00F92AAA" w:rsidRPr="00F92AAA" w:rsidRDefault="00F92AAA" w:rsidP="00F92AA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F92AAA">
        <w:rPr>
          <w:rFonts w:ascii="Arial" w:hAnsi="Arial" w:cs="Arial"/>
          <w:b/>
          <w:sz w:val="32"/>
          <w:szCs w:val="32"/>
        </w:rPr>
        <w:t>ГОРОД ЕФРЕМОВ</w:t>
      </w:r>
    </w:p>
    <w:p w14:paraId="0EF838CD" w14:textId="63A7D46E" w:rsidR="00F92AAA" w:rsidRPr="00F92AAA" w:rsidRDefault="00F92AAA" w:rsidP="00F92AAA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14:paraId="388D7680" w14:textId="17064B03" w:rsidR="00F92AAA" w:rsidRPr="00F92AAA" w:rsidRDefault="00F92AAA" w:rsidP="00F92AA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F92AAA">
        <w:rPr>
          <w:rFonts w:ascii="Arial" w:hAnsi="Arial" w:cs="Arial"/>
          <w:b/>
          <w:sz w:val="32"/>
          <w:szCs w:val="32"/>
        </w:rPr>
        <w:t>ПОСТАНОВЛЕНИЯ</w:t>
      </w:r>
    </w:p>
    <w:bookmarkEnd w:id="0"/>
    <w:p w14:paraId="38246ACF" w14:textId="68225798" w:rsidR="00F92AAA" w:rsidRPr="00F92AAA" w:rsidRDefault="00F92AAA" w:rsidP="00F92AAA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14:paraId="08875E9A" w14:textId="675EE547" w:rsidR="00F92AAA" w:rsidRPr="00F92AAA" w:rsidRDefault="00F92AAA" w:rsidP="00F92AAA">
      <w:pPr>
        <w:pStyle w:val="a4"/>
        <w:rPr>
          <w:rFonts w:ascii="Arial" w:hAnsi="Arial" w:cs="Arial"/>
          <w:b/>
          <w:sz w:val="32"/>
          <w:szCs w:val="32"/>
        </w:rPr>
      </w:pPr>
      <w:r w:rsidRPr="00F92AAA">
        <w:rPr>
          <w:rFonts w:ascii="Arial" w:hAnsi="Arial" w:cs="Arial"/>
          <w:b/>
          <w:sz w:val="32"/>
          <w:szCs w:val="32"/>
        </w:rPr>
        <w:t>от 12.12.2024                                                                    № 2319</w:t>
      </w:r>
    </w:p>
    <w:p w14:paraId="0F2ED2AB" w14:textId="77777777" w:rsidR="00E863B6" w:rsidRPr="00F92AAA" w:rsidRDefault="00E863B6" w:rsidP="00E433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AE364" w14:textId="0B2C2829" w:rsidR="00E4332C" w:rsidRDefault="00F92AAA" w:rsidP="00E4332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92AAA">
        <w:rPr>
          <w:rFonts w:ascii="Arial" w:hAnsi="Arial" w:cs="Arial"/>
          <w:b/>
          <w:bCs/>
          <w:sz w:val="32"/>
          <w:szCs w:val="32"/>
        </w:rPr>
        <w:t>«ОБ УТВЕРЖДЕНИИ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ЕФРЕМОВСКИЙ МУНИЦИПАЛЬНЫЙ ОКРУГ ТУЛЬСКОЙ ОБЛАСТИ»</w:t>
      </w:r>
    </w:p>
    <w:p w14:paraId="380D537C" w14:textId="77777777" w:rsidR="00F92AAA" w:rsidRPr="00F92AAA" w:rsidRDefault="00F92AAA" w:rsidP="00E4332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5AD9FF9" w14:textId="6A8C16FB" w:rsidR="00E5054F" w:rsidRPr="00F92AAA" w:rsidRDefault="00E5054F" w:rsidP="008E4E2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город Ефремов, руководствуясь статьями </w:t>
      </w:r>
      <w:bookmarkStart w:id="1" w:name="_Hlk178668257"/>
      <w:r w:rsidRPr="00F92AAA">
        <w:rPr>
          <w:rFonts w:ascii="Arial" w:hAnsi="Arial" w:cs="Arial"/>
          <w:sz w:val="24"/>
          <w:szCs w:val="24"/>
        </w:rPr>
        <w:t xml:space="preserve">80.1, 80.2 Федерального закона от 10.01.2002 № 7-ФЗ «Об охране окружающей среды», Постановлением Правительства </w:t>
      </w:r>
      <w:r w:rsidR="00B16C62" w:rsidRPr="00F92AAA">
        <w:rPr>
          <w:rFonts w:ascii="Arial" w:hAnsi="Arial" w:cs="Arial"/>
          <w:sz w:val="24"/>
          <w:szCs w:val="24"/>
        </w:rPr>
        <w:t xml:space="preserve">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</w:t>
      </w:r>
      <w:r w:rsidR="0084652A" w:rsidRPr="00F92AAA">
        <w:rPr>
          <w:rFonts w:ascii="Arial" w:hAnsi="Arial" w:cs="Arial"/>
          <w:sz w:val="24"/>
          <w:szCs w:val="24"/>
        </w:rPr>
        <w:t>Российской Федерации от 04.05.2018 № 542 «Об утверждении правил организации работ по ликвидации накопленного вреда окружающей среде»,</w:t>
      </w:r>
      <w:r w:rsidR="00EE6C88" w:rsidRPr="00F92AAA">
        <w:rPr>
          <w:rFonts w:ascii="Arial" w:hAnsi="Arial" w:cs="Arial"/>
          <w:sz w:val="24"/>
          <w:szCs w:val="24"/>
        </w:rPr>
        <w:t xml:space="preserve"> на основании Закона Тульской области от 15.11.2024 №71-ЗТО « О наделении муниципального образования город Ефремов статусом муниципального округа</w:t>
      </w:r>
      <w:r w:rsidR="00E863B6" w:rsidRPr="00F92AAA">
        <w:rPr>
          <w:rFonts w:ascii="Arial" w:hAnsi="Arial" w:cs="Arial"/>
          <w:sz w:val="24"/>
          <w:szCs w:val="24"/>
        </w:rPr>
        <w:t>»</w:t>
      </w:r>
      <w:r w:rsidR="00EE6C88" w:rsidRPr="00F92AAA">
        <w:rPr>
          <w:rFonts w:ascii="Arial" w:hAnsi="Arial" w:cs="Arial"/>
          <w:sz w:val="24"/>
          <w:szCs w:val="24"/>
        </w:rPr>
        <w:t>,</w:t>
      </w:r>
      <w:r w:rsidR="0084652A" w:rsidRPr="00F92AAA"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город Ефремов администрации муниципального</w:t>
      </w:r>
      <w:r w:rsidR="001E2813" w:rsidRPr="00F92AAA">
        <w:rPr>
          <w:rFonts w:ascii="Arial" w:hAnsi="Arial" w:cs="Arial"/>
          <w:sz w:val="24"/>
          <w:szCs w:val="24"/>
        </w:rPr>
        <w:t xml:space="preserve"> образования город Ефремов</w:t>
      </w:r>
    </w:p>
    <w:bookmarkEnd w:id="1"/>
    <w:p w14:paraId="1BE86CF8" w14:textId="1C372240" w:rsidR="00E5054F" w:rsidRPr="00F92AAA" w:rsidRDefault="008E4E26" w:rsidP="008E4E26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>ПОСТАНОВЛЯЕТ:</w:t>
      </w:r>
    </w:p>
    <w:p w14:paraId="46D6E721" w14:textId="5C060D79" w:rsidR="008E4E26" w:rsidRPr="00F92AAA" w:rsidRDefault="008E4E26" w:rsidP="008E4E2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>Утвердить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</w:t>
      </w:r>
      <w:r w:rsidR="00EE6C88" w:rsidRPr="00F92AAA">
        <w:rPr>
          <w:rFonts w:ascii="Arial" w:hAnsi="Arial" w:cs="Arial"/>
          <w:sz w:val="24"/>
          <w:szCs w:val="24"/>
        </w:rPr>
        <w:t>ципального образования Ефремовский муниципальный округ Тульской области</w:t>
      </w:r>
      <w:r w:rsidRPr="00F92AAA">
        <w:rPr>
          <w:rFonts w:ascii="Arial" w:hAnsi="Arial" w:cs="Arial"/>
          <w:sz w:val="24"/>
          <w:szCs w:val="24"/>
        </w:rPr>
        <w:t xml:space="preserve"> (приложение).</w:t>
      </w:r>
    </w:p>
    <w:p w14:paraId="45950285" w14:textId="6FF141A9" w:rsidR="002B0BBA" w:rsidRPr="00F92AAA" w:rsidRDefault="002B0BBA" w:rsidP="002B0B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 xml:space="preserve">        2. </w:t>
      </w:r>
      <w:r w:rsidR="00E863B6" w:rsidRPr="00F92AAA">
        <w:rPr>
          <w:rFonts w:ascii="Arial" w:hAnsi="Arial" w:cs="Arial"/>
          <w:sz w:val="24"/>
          <w:szCs w:val="24"/>
        </w:rPr>
        <w:t>Комитету по делопроизводству и контролю администрации муниципального образования город Ефремов (</w:t>
      </w:r>
      <w:proofErr w:type="spellStart"/>
      <w:r w:rsidR="00E863B6" w:rsidRPr="00F92AAA">
        <w:rPr>
          <w:rFonts w:ascii="Arial" w:hAnsi="Arial" w:cs="Arial"/>
          <w:sz w:val="24"/>
          <w:szCs w:val="24"/>
        </w:rPr>
        <w:t>Неликаева</w:t>
      </w:r>
      <w:proofErr w:type="spellEnd"/>
      <w:r w:rsidR="00E863B6" w:rsidRPr="00F92AAA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</w:t>
      </w:r>
      <w:proofErr w:type="gramStart"/>
      <w:r w:rsidR="00E863B6" w:rsidRPr="00F92AAA">
        <w:rPr>
          <w:rFonts w:ascii="Arial" w:hAnsi="Arial" w:cs="Arial"/>
          <w:sz w:val="24"/>
          <w:szCs w:val="24"/>
        </w:rPr>
        <w:t>официальном  сайте</w:t>
      </w:r>
      <w:proofErr w:type="gramEnd"/>
      <w:r w:rsidR="00E863B6" w:rsidRPr="00F92AAA">
        <w:rPr>
          <w:rFonts w:ascii="Arial" w:hAnsi="Arial" w:cs="Arial"/>
          <w:sz w:val="24"/>
          <w:szCs w:val="24"/>
        </w:rPr>
        <w:t xml:space="preserve">  муниципального образования город Ефремов в информационно-телекоммуникационной сети «Интернет» и в местах для обнародования </w:t>
      </w:r>
      <w:r w:rsidR="00E863B6" w:rsidRPr="00F92AAA">
        <w:rPr>
          <w:rFonts w:ascii="Arial" w:hAnsi="Arial" w:cs="Arial"/>
          <w:sz w:val="24"/>
          <w:szCs w:val="24"/>
        </w:rPr>
        <w:lastRenderedPageBreak/>
        <w:t>муниципальных нормативных правовых актов муниципального образования город Ефремов;</w:t>
      </w:r>
    </w:p>
    <w:p w14:paraId="008E9258" w14:textId="37B3D07A" w:rsidR="002B0BBA" w:rsidRPr="00F92AAA" w:rsidRDefault="002B0BBA" w:rsidP="002B0BBA">
      <w:pPr>
        <w:pStyle w:val="a4"/>
        <w:jc w:val="both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 xml:space="preserve">        3. Контроль за выполнением настоящего постановления возложить на заместителя главы администрации по жизнеобеспечению администрации муниципального образования город Ефремов Бобровского С.А.</w:t>
      </w:r>
    </w:p>
    <w:p w14:paraId="5F03E3F5" w14:textId="58F95627" w:rsidR="00173088" w:rsidRPr="00F92AAA" w:rsidRDefault="002B0BBA" w:rsidP="002B0BBA">
      <w:pPr>
        <w:tabs>
          <w:tab w:val="left" w:pos="1134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 xml:space="preserve">  4. </w:t>
      </w:r>
      <w:r w:rsidR="00173088" w:rsidRPr="00F92AAA">
        <w:rPr>
          <w:rFonts w:ascii="Arial" w:hAnsi="Arial" w:cs="Arial"/>
          <w:sz w:val="24"/>
          <w:szCs w:val="24"/>
        </w:rPr>
        <w:t>Постановление всту</w:t>
      </w:r>
      <w:r w:rsidR="00EE6C88" w:rsidRPr="00F92AAA">
        <w:rPr>
          <w:rFonts w:ascii="Arial" w:hAnsi="Arial" w:cs="Arial"/>
          <w:sz w:val="24"/>
          <w:szCs w:val="24"/>
        </w:rPr>
        <w:t>пает в силу с 1 января 2025 года</w:t>
      </w:r>
      <w:r w:rsidR="00173088" w:rsidRPr="00F92AAA">
        <w:rPr>
          <w:rFonts w:ascii="Arial" w:hAnsi="Arial" w:cs="Arial"/>
          <w:sz w:val="24"/>
          <w:szCs w:val="24"/>
        </w:rPr>
        <w:t xml:space="preserve">. </w:t>
      </w:r>
    </w:p>
    <w:p w14:paraId="62A8BB3D" w14:textId="7E24080B" w:rsidR="00AD5422" w:rsidRPr="00F92AAA" w:rsidRDefault="00AD5422" w:rsidP="00AD5422">
      <w:pPr>
        <w:pStyle w:val="a3"/>
        <w:tabs>
          <w:tab w:val="left" w:pos="1134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2DCB5E04" w14:textId="77777777" w:rsidR="002B0BBA" w:rsidRPr="00F92AAA" w:rsidRDefault="002B0BBA" w:rsidP="00F92AAA">
      <w:pPr>
        <w:pStyle w:val="a4"/>
        <w:jc w:val="right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 xml:space="preserve">       Глава администрации </w:t>
      </w:r>
    </w:p>
    <w:p w14:paraId="6DE27852" w14:textId="77777777" w:rsidR="002B0BBA" w:rsidRPr="00F92AAA" w:rsidRDefault="002B0BBA" w:rsidP="00F92AAA">
      <w:pPr>
        <w:pStyle w:val="a4"/>
        <w:jc w:val="right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5CC041D2" w14:textId="77777777" w:rsidR="00F92AAA" w:rsidRDefault="002B0BBA" w:rsidP="00F92AAA">
      <w:pPr>
        <w:pStyle w:val="a4"/>
        <w:jc w:val="right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 xml:space="preserve">  </w:t>
      </w:r>
      <w:r w:rsidR="00F92AAA">
        <w:rPr>
          <w:rFonts w:ascii="Arial" w:hAnsi="Arial" w:cs="Arial"/>
          <w:sz w:val="24"/>
          <w:szCs w:val="24"/>
        </w:rPr>
        <w:t xml:space="preserve">           город Ефремов</w:t>
      </w:r>
    </w:p>
    <w:p w14:paraId="242EDCD3" w14:textId="4F03B840" w:rsidR="002B0BBA" w:rsidRPr="00F92AAA" w:rsidRDefault="002B0BBA" w:rsidP="00F92AAA">
      <w:pPr>
        <w:pStyle w:val="a4"/>
        <w:jc w:val="right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>С. Н. Давыдова</w:t>
      </w:r>
    </w:p>
    <w:p w14:paraId="77526715" w14:textId="77777777" w:rsidR="002B0BBA" w:rsidRPr="00F92AAA" w:rsidRDefault="002B0BBA" w:rsidP="00FE69CB">
      <w:pPr>
        <w:pStyle w:val="a3"/>
        <w:tabs>
          <w:tab w:val="left" w:pos="1134"/>
        </w:tabs>
        <w:spacing w:after="0"/>
        <w:ind w:left="567"/>
        <w:jc w:val="right"/>
        <w:rPr>
          <w:rFonts w:ascii="Arial" w:hAnsi="Arial" w:cs="Arial"/>
          <w:sz w:val="24"/>
          <w:szCs w:val="24"/>
        </w:rPr>
      </w:pPr>
    </w:p>
    <w:p w14:paraId="3528E973" w14:textId="77777777" w:rsidR="00E863B6" w:rsidRPr="00F92AAA" w:rsidRDefault="00E863B6" w:rsidP="002B0BBA">
      <w:pPr>
        <w:pStyle w:val="a4"/>
        <w:rPr>
          <w:rFonts w:ascii="Arial" w:hAnsi="Arial" w:cs="Arial"/>
          <w:sz w:val="24"/>
          <w:szCs w:val="24"/>
        </w:rPr>
      </w:pPr>
    </w:p>
    <w:p w14:paraId="7D90AA6E" w14:textId="77777777" w:rsidR="00E863B6" w:rsidRPr="00F92AAA" w:rsidRDefault="00E863B6" w:rsidP="002B0BBA">
      <w:pPr>
        <w:pStyle w:val="a4"/>
        <w:rPr>
          <w:rFonts w:ascii="Arial" w:hAnsi="Arial" w:cs="Arial"/>
          <w:sz w:val="24"/>
          <w:szCs w:val="24"/>
        </w:rPr>
      </w:pPr>
    </w:p>
    <w:p w14:paraId="0CB660B3" w14:textId="77777777" w:rsidR="00E863B6" w:rsidRPr="00F92AAA" w:rsidRDefault="00E863B6" w:rsidP="002B0BBA">
      <w:pPr>
        <w:pStyle w:val="a4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2B0BBA" w:rsidRPr="00F92AAA">
        <w:rPr>
          <w:rFonts w:ascii="Arial" w:hAnsi="Arial" w:cs="Arial"/>
          <w:sz w:val="24"/>
          <w:szCs w:val="24"/>
        </w:rPr>
        <w:t xml:space="preserve">  </w:t>
      </w:r>
    </w:p>
    <w:p w14:paraId="162957C5" w14:textId="77777777" w:rsidR="00E863B6" w:rsidRPr="00F92AAA" w:rsidRDefault="00E863B6" w:rsidP="002B0BBA">
      <w:pPr>
        <w:pStyle w:val="a4"/>
        <w:rPr>
          <w:rFonts w:ascii="Arial" w:hAnsi="Arial" w:cs="Arial"/>
          <w:sz w:val="24"/>
          <w:szCs w:val="24"/>
        </w:rPr>
      </w:pPr>
    </w:p>
    <w:p w14:paraId="5E40E21E" w14:textId="4B18EDE4" w:rsidR="002B0BBA" w:rsidRPr="00F92AAA" w:rsidRDefault="00E863B6" w:rsidP="002B0BBA">
      <w:pPr>
        <w:pStyle w:val="a4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0D0101" w:rsidRPr="00F92AAA">
        <w:rPr>
          <w:rFonts w:ascii="Arial" w:hAnsi="Arial" w:cs="Arial"/>
          <w:sz w:val="24"/>
          <w:szCs w:val="24"/>
        </w:rPr>
        <w:t xml:space="preserve">Приложение </w:t>
      </w:r>
    </w:p>
    <w:p w14:paraId="7A2F743C" w14:textId="77777777" w:rsidR="002B0BBA" w:rsidRPr="00F92AAA" w:rsidRDefault="002B0BBA" w:rsidP="002B0BBA">
      <w:pPr>
        <w:pStyle w:val="a4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14:paraId="098B0BC0" w14:textId="77777777" w:rsidR="002B0BBA" w:rsidRPr="00F92AAA" w:rsidRDefault="002B0BBA" w:rsidP="002B0BBA">
      <w:pPr>
        <w:pStyle w:val="a4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 xml:space="preserve">                                                                              муниципального образования</w:t>
      </w:r>
    </w:p>
    <w:p w14:paraId="364E723B" w14:textId="77777777" w:rsidR="002B0BBA" w:rsidRPr="00F92AAA" w:rsidRDefault="002B0BBA" w:rsidP="002B0BBA">
      <w:pPr>
        <w:pStyle w:val="a4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город Ефремов</w:t>
      </w:r>
    </w:p>
    <w:p w14:paraId="7A812516" w14:textId="1B7B09BA" w:rsidR="002B0BBA" w:rsidRPr="00F92AAA" w:rsidRDefault="002B0BBA" w:rsidP="002B0BBA">
      <w:pPr>
        <w:pStyle w:val="a4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 xml:space="preserve">                                                                         от </w:t>
      </w:r>
      <w:r w:rsidR="00F92AAA">
        <w:rPr>
          <w:rFonts w:ascii="Arial" w:hAnsi="Arial" w:cs="Arial"/>
          <w:sz w:val="24"/>
          <w:szCs w:val="24"/>
        </w:rPr>
        <w:t>12.12.</w:t>
      </w:r>
      <w:r w:rsidRPr="00F92AAA">
        <w:rPr>
          <w:rFonts w:ascii="Arial" w:hAnsi="Arial" w:cs="Arial"/>
          <w:sz w:val="24"/>
          <w:szCs w:val="24"/>
        </w:rPr>
        <w:t>2</w:t>
      </w:r>
      <w:r w:rsidR="000D0101" w:rsidRPr="00F92AAA">
        <w:rPr>
          <w:rFonts w:ascii="Arial" w:hAnsi="Arial" w:cs="Arial"/>
          <w:sz w:val="24"/>
          <w:szCs w:val="24"/>
        </w:rPr>
        <w:t>024</w:t>
      </w:r>
      <w:r w:rsidRPr="00F92AAA">
        <w:rPr>
          <w:rFonts w:ascii="Arial" w:hAnsi="Arial" w:cs="Arial"/>
          <w:sz w:val="24"/>
          <w:szCs w:val="24"/>
        </w:rPr>
        <w:t xml:space="preserve"> г. № </w:t>
      </w:r>
      <w:r w:rsidR="00F92AAA">
        <w:rPr>
          <w:rFonts w:ascii="Arial" w:hAnsi="Arial" w:cs="Arial"/>
          <w:sz w:val="24"/>
          <w:szCs w:val="24"/>
        </w:rPr>
        <w:t>2319</w:t>
      </w:r>
    </w:p>
    <w:p w14:paraId="2F354F13" w14:textId="2B2766F1" w:rsidR="00FE69CB" w:rsidRPr="00F92AAA" w:rsidRDefault="00FE69CB" w:rsidP="00FE69CB">
      <w:pPr>
        <w:pStyle w:val="a3"/>
        <w:tabs>
          <w:tab w:val="left" w:pos="1134"/>
        </w:tabs>
        <w:spacing w:after="0"/>
        <w:ind w:left="567"/>
        <w:jc w:val="right"/>
        <w:rPr>
          <w:rFonts w:ascii="Arial" w:hAnsi="Arial" w:cs="Arial"/>
          <w:sz w:val="24"/>
          <w:szCs w:val="24"/>
        </w:rPr>
      </w:pPr>
    </w:p>
    <w:p w14:paraId="21A4F9A1" w14:textId="1F93D5C1" w:rsidR="00FE69CB" w:rsidRPr="00F92AAA" w:rsidRDefault="00FE69CB" w:rsidP="00FE69CB">
      <w:pPr>
        <w:pStyle w:val="a3"/>
        <w:tabs>
          <w:tab w:val="left" w:pos="1134"/>
        </w:tabs>
        <w:spacing w:after="0"/>
        <w:ind w:left="567"/>
        <w:jc w:val="right"/>
        <w:rPr>
          <w:rFonts w:ascii="Arial" w:hAnsi="Arial" w:cs="Arial"/>
          <w:sz w:val="24"/>
          <w:szCs w:val="24"/>
        </w:rPr>
      </w:pPr>
    </w:p>
    <w:p w14:paraId="057C0A09" w14:textId="77777777" w:rsidR="003B2B14" w:rsidRPr="00F92AAA" w:rsidRDefault="003B2B14" w:rsidP="00FE69CB">
      <w:pPr>
        <w:pStyle w:val="a3"/>
        <w:tabs>
          <w:tab w:val="left" w:pos="1134"/>
        </w:tabs>
        <w:spacing w:after="0"/>
        <w:ind w:left="567"/>
        <w:jc w:val="right"/>
        <w:rPr>
          <w:rFonts w:ascii="Arial" w:hAnsi="Arial" w:cs="Arial"/>
          <w:sz w:val="24"/>
          <w:szCs w:val="24"/>
        </w:rPr>
      </w:pPr>
    </w:p>
    <w:p w14:paraId="78D260A6" w14:textId="332DD789" w:rsidR="003B2B14" w:rsidRPr="00F92AAA" w:rsidRDefault="00F92AAA" w:rsidP="003B2B14">
      <w:pPr>
        <w:pStyle w:val="a3"/>
        <w:tabs>
          <w:tab w:val="left" w:pos="1134"/>
        </w:tabs>
        <w:spacing w:after="0"/>
        <w:ind w:left="567"/>
        <w:jc w:val="center"/>
        <w:rPr>
          <w:rFonts w:ascii="Arial" w:hAnsi="Arial" w:cs="Arial"/>
          <w:b/>
          <w:bCs/>
          <w:sz w:val="32"/>
          <w:szCs w:val="32"/>
        </w:rPr>
      </w:pPr>
      <w:r w:rsidRPr="00F92AAA">
        <w:rPr>
          <w:rFonts w:ascii="Arial" w:hAnsi="Arial" w:cs="Arial"/>
          <w:b/>
          <w:bCs/>
          <w:sz w:val="32"/>
          <w:szCs w:val="32"/>
        </w:rPr>
        <w:t>ПОЛОЖЕНИЕ</w:t>
      </w:r>
    </w:p>
    <w:p w14:paraId="5C72CE9A" w14:textId="183824BA" w:rsidR="003B2B14" w:rsidRPr="00F92AAA" w:rsidRDefault="00F92AAA" w:rsidP="003B2B14">
      <w:pPr>
        <w:pStyle w:val="a3"/>
        <w:tabs>
          <w:tab w:val="left" w:pos="1134"/>
        </w:tabs>
        <w:spacing w:after="0"/>
        <w:ind w:left="567"/>
        <w:jc w:val="center"/>
        <w:rPr>
          <w:rFonts w:ascii="Arial" w:hAnsi="Arial" w:cs="Arial"/>
          <w:b/>
          <w:bCs/>
          <w:sz w:val="32"/>
          <w:szCs w:val="32"/>
        </w:rPr>
      </w:pPr>
      <w:r w:rsidRPr="00F92AAA">
        <w:rPr>
          <w:rFonts w:ascii="Arial" w:hAnsi="Arial" w:cs="Arial"/>
          <w:b/>
          <w:bCs/>
          <w:sz w:val="32"/>
          <w:szCs w:val="32"/>
        </w:rPr>
        <w:t xml:space="preserve">О ПОРЯДКЕ РЕАЛИЗАЦИИ ФУНКЦИЙ ПО </w:t>
      </w:r>
      <w:bookmarkStart w:id="2" w:name="_Hlk178670423"/>
      <w:bookmarkStart w:id="3" w:name="_Hlk178668163"/>
      <w:r w:rsidRPr="00F92AAA">
        <w:rPr>
          <w:rFonts w:ascii="Arial" w:hAnsi="Arial" w:cs="Arial"/>
          <w:b/>
          <w:bCs/>
          <w:sz w:val="32"/>
          <w:szCs w:val="32"/>
        </w:rPr>
        <w:t xml:space="preserve">ВЫЯВЛЕНИЮ, ОЦЕНКЕ ОБЪЕКТОВ НАКОПЛЕННОГО ВРЕДА ОКРУЖАЮЩЕЙ СРЕДЕ, ОРГАНИЗАЦИИ РАБОТ ПО ЛИКВИДАЦИИ НАКОПЛЕННОГО ВРЕДА ОКРУЖАЮЩЕЙ СРЕДЕ </w:t>
      </w:r>
      <w:bookmarkEnd w:id="2"/>
      <w:r w:rsidRPr="00F92AAA">
        <w:rPr>
          <w:rFonts w:ascii="Arial" w:hAnsi="Arial" w:cs="Arial"/>
          <w:b/>
          <w:bCs/>
          <w:sz w:val="32"/>
          <w:szCs w:val="32"/>
        </w:rPr>
        <w:t>НА ТЕРРИТОРИИ МУНИЦИПАЛЬНОГО ОБРАЗОВАНИЯ ЕФРЕМОВСКИЙ МУНИЦИПАЛЬНЫЙ ОКРУГ ТУЛЬСКОЙ ОБЛАСТИ</w:t>
      </w:r>
    </w:p>
    <w:bookmarkEnd w:id="3"/>
    <w:p w14:paraId="5AF19CA8" w14:textId="0213B01B" w:rsidR="003B2B14" w:rsidRPr="00F92AAA" w:rsidRDefault="003B2B14" w:rsidP="003B2B14">
      <w:pPr>
        <w:pStyle w:val="a3"/>
        <w:tabs>
          <w:tab w:val="left" w:pos="1134"/>
        </w:tabs>
        <w:spacing w:after="0"/>
        <w:ind w:left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57A279" w14:textId="1190CE50" w:rsidR="003B2B14" w:rsidRPr="00F92AAA" w:rsidRDefault="003B2B14" w:rsidP="003B2B14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92AAA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14:paraId="7B47820A" w14:textId="77777777" w:rsidR="00610A7C" w:rsidRPr="00F92AAA" w:rsidRDefault="00610A7C" w:rsidP="00610A7C">
      <w:pPr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5B3A3D47" w14:textId="02614B14" w:rsidR="00FE69CB" w:rsidRPr="00F92AAA" w:rsidRDefault="002B0BBA" w:rsidP="002B0BBA">
      <w:pPr>
        <w:tabs>
          <w:tab w:val="left" w:pos="1134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ab/>
      </w:r>
      <w:r w:rsidR="00610A7C" w:rsidRPr="00F92AAA">
        <w:rPr>
          <w:rFonts w:ascii="Arial" w:hAnsi="Arial" w:cs="Arial"/>
          <w:sz w:val="24"/>
          <w:szCs w:val="24"/>
        </w:rPr>
        <w:t xml:space="preserve"> </w:t>
      </w:r>
      <w:r w:rsidR="003B2B14" w:rsidRPr="00F92AAA">
        <w:rPr>
          <w:rFonts w:ascii="Arial" w:hAnsi="Arial" w:cs="Arial"/>
          <w:sz w:val="24"/>
          <w:szCs w:val="24"/>
        </w:rPr>
        <w:t xml:space="preserve">Настоящее </w:t>
      </w:r>
      <w:r w:rsidR="00610A7C" w:rsidRPr="00F92AAA">
        <w:rPr>
          <w:rFonts w:ascii="Arial" w:hAnsi="Arial" w:cs="Arial"/>
          <w:sz w:val="24"/>
          <w:szCs w:val="24"/>
        </w:rPr>
        <w:t xml:space="preserve">Положение определяет порядок осуществления </w:t>
      </w:r>
      <w:r w:rsidR="00DB448B" w:rsidRPr="00F92AAA">
        <w:rPr>
          <w:rFonts w:ascii="Arial" w:hAnsi="Arial" w:cs="Arial"/>
          <w:sz w:val="24"/>
          <w:szCs w:val="24"/>
        </w:rPr>
        <w:t>ад</w:t>
      </w:r>
      <w:r w:rsidR="003B2B14" w:rsidRPr="00F92AAA">
        <w:rPr>
          <w:rFonts w:ascii="Arial" w:hAnsi="Arial" w:cs="Arial"/>
          <w:sz w:val="24"/>
          <w:szCs w:val="24"/>
        </w:rPr>
        <w:t>министрацией муниципа</w:t>
      </w:r>
      <w:r w:rsidR="00EE6C88" w:rsidRPr="00F92AAA">
        <w:rPr>
          <w:rFonts w:ascii="Arial" w:hAnsi="Arial" w:cs="Arial"/>
          <w:sz w:val="24"/>
          <w:szCs w:val="24"/>
        </w:rPr>
        <w:t>льного образования Ефремовский муниципальный округ Тульской области</w:t>
      </w:r>
      <w:r w:rsidR="003B2B14" w:rsidRPr="00F92AAA">
        <w:rPr>
          <w:rFonts w:ascii="Arial" w:hAnsi="Arial" w:cs="Arial"/>
          <w:sz w:val="24"/>
          <w:szCs w:val="24"/>
        </w:rPr>
        <w:t xml:space="preserve">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</w:t>
      </w:r>
      <w:bookmarkStart w:id="4" w:name="_Hlk178672210"/>
      <w:r w:rsidR="003B2B14" w:rsidRPr="00F92AAA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13.04.2017 № 445 </w:t>
      </w:r>
      <w:bookmarkEnd w:id="4"/>
      <w:r w:rsidR="003B2B14" w:rsidRPr="00F92AAA">
        <w:rPr>
          <w:rFonts w:ascii="Arial" w:hAnsi="Arial" w:cs="Arial"/>
          <w:sz w:val="24"/>
          <w:szCs w:val="24"/>
        </w:rPr>
        <w:t>«Об утверждении Правил ведения государственного реестра объектов накопленного вреда окружающей среде», Постановлением Правительства Рос</w:t>
      </w:r>
      <w:r w:rsidR="00BB0968" w:rsidRPr="00F92AAA">
        <w:rPr>
          <w:rFonts w:ascii="Arial" w:hAnsi="Arial" w:cs="Arial"/>
          <w:sz w:val="24"/>
          <w:szCs w:val="24"/>
        </w:rPr>
        <w:t>сийской Федерации от 04.05.2018 №</w:t>
      </w:r>
      <w:r w:rsidR="003B2B14" w:rsidRPr="00F92AAA">
        <w:rPr>
          <w:rFonts w:ascii="Arial" w:hAnsi="Arial" w:cs="Arial"/>
          <w:sz w:val="24"/>
          <w:szCs w:val="24"/>
        </w:rPr>
        <w:t>542 «Об утверждении правил организации работ по ликвидации накопленного вреда окружающей среде»</w:t>
      </w:r>
      <w:r w:rsidR="00610A7C" w:rsidRPr="00F92AAA">
        <w:rPr>
          <w:rFonts w:ascii="Arial" w:hAnsi="Arial" w:cs="Arial"/>
          <w:sz w:val="24"/>
          <w:szCs w:val="24"/>
        </w:rPr>
        <w:t xml:space="preserve"> (далее – Правила организации работ по ликвидации накопленного вреда окружающей среде). </w:t>
      </w:r>
    </w:p>
    <w:p w14:paraId="75E5E873" w14:textId="5E64F756" w:rsidR="002C69EC" w:rsidRPr="00F92AAA" w:rsidRDefault="002B0BBA" w:rsidP="002C69E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426" w:firstLine="283"/>
        <w:jc w:val="both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>У</w:t>
      </w:r>
      <w:r w:rsidR="00AC4091" w:rsidRPr="00F92AAA">
        <w:rPr>
          <w:rFonts w:ascii="Arial" w:hAnsi="Arial" w:cs="Arial"/>
          <w:sz w:val="24"/>
          <w:szCs w:val="24"/>
        </w:rPr>
        <w:t xml:space="preserve">полномоченным органом по реализации функций </w:t>
      </w:r>
      <w:r w:rsidR="002C69EC" w:rsidRPr="00F92AAA">
        <w:rPr>
          <w:rFonts w:ascii="Arial" w:hAnsi="Arial" w:cs="Arial"/>
          <w:sz w:val="24"/>
          <w:szCs w:val="24"/>
        </w:rPr>
        <w:t>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муниципа</w:t>
      </w:r>
      <w:r w:rsidR="00EE6C88" w:rsidRPr="00F92AAA">
        <w:rPr>
          <w:rFonts w:ascii="Arial" w:hAnsi="Arial" w:cs="Arial"/>
          <w:sz w:val="24"/>
          <w:szCs w:val="24"/>
        </w:rPr>
        <w:t>льного образования Ефремовский муниципальный округ Тульской области</w:t>
      </w:r>
      <w:r w:rsidR="002C69EC" w:rsidRPr="00F92AAA">
        <w:rPr>
          <w:rFonts w:ascii="Arial" w:hAnsi="Arial" w:cs="Arial"/>
          <w:sz w:val="24"/>
          <w:szCs w:val="24"/>
        </w:rPr>
        <w:t xml:space="preserve"> (далее – уполномоченный орган).</w:t>
      </w:r>
    </w:p>
    <w:p w14:paraId="0AC06039" w14:textId="4967662C" w:rsidR="00D45219" w:rsidRPr="00F92AAA" w:rsidRDefault="002C69EC" w:rsidP="002C69E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426" w:firstLine="283"/>
        <w:jc w:val="both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муниципа</w:t>
      </w:r>
      <w:r w:rsidR="00EE6C88" w:rsidRPr="00F92AAA">
        <w:rPr>
          <w:rFonts w:ascii="Arial" w:hAnsi="Arial" w:cs="Arial"/>
          <w:sz w:val="24"/>
          <w:szCs w:val="24"/>
        </w:rPr>
        <w:t>льного образования Ефремовский муниципальный округ Тульской области</w:t>
      </w:r>
      <w:r w:rsidRPr="00F92AAA">
        <w:rPr>
          <w:rFonts w:ascii="Arial" w:hAnsi="Arial" w:cs="Arial"/>
          <w:sz w:val="24"/>
          <w:szCs w:val="24"/>
        </w:rPr>
        <w:t xml:space="preserve"> в пределах своих полномочий</w:t>
      </w:r>
      <w:r w:rsidR="00FA72F8" w:rsidRPr="00F92AAA">
        <w:rPr>
          <w:rFonts w:ascii="Arial" w:hAnsi="Arial" w:cs="Arial"/>
          <w:sz w:val="24"/>
          <w:szCs w:val="24"/>
        </w:rPr>
        <w:t xml:space="preserve"> в соответствии с законодательством, с учетом Постановления </w:t>
      </w:r>
      <w:r w:rsidR="00D45219" w:rsidRPr="00F92AAA">
        <w:rPr>
          <w:rFonts w:ascii="Arial" w:hAnsi="Arial" w:cs="Arial"/>
          <w:sz w:val="24"/>
          <w:szCs w:val="24"/>
        </w:rPr>
        <w:t xml:space="preserve">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 Федерации». </w:t>
      </w:r>
    </w:p>
    <w:p w14:paraId="11CCFFF0" w14:textId="77777777" w:rsidR="00392BA9" w:rsidRPr="00F92AAA" w:rsidRDefault="00D45219" w:rsidP="002C69E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426" w:firstLine="283"/>
        <w:jc w:val="both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 xml:space="preserve"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</w:t>
      </w:r>
      <w:r w:rsidR="00392BA9" w:rsidRPr="00F92AAA">
        <w:rPr>
          <w:rFonts w:ascii="Arial" w:hAnsi="Arial" w:cs="Arial"/>
          <w:sz w:val="24"/>
          <w:szCs w:val="24"/>
        </w:rPr>
        <w:t xml:space="preserve">бесхозяйные объекты капитальные строительства и объекты размещения отходов. </w:t>
      </w:r>
    </w:p>
    <w:p w14:paraId="045FB779" w14:textId="2786619D" w:rsidR="002C69EC" w:rsidRPr="00F92AAA" w:rsidRDefault="00392BA9" w:rsidP="002C69E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426" w:firstLine="283"/>
        <w:jc w:val="both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 xml:space="preserve">Инвентаризация и обследование объектов накопленного вреда окружающей среде осуществляются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Тульской области и иных организаций. </w:t>
      </w:r>
      <w:r w:rsidR="00D45219" w:rsidRPr="00F92AAA">
        <w:rPr>
          <w:rFonts w:ascii="Arial" w:hAnsi="Arial" w:cs="Arial"/>
          <w:sz w:val="24"/>
          <w:szCs w:val="24"/>
        </w:rPr>
        <w:t xml:space="preserve"> </w:t>
      </w:r>
      <w:r w:rsidR="002C69EC" w:rsidRPr="00F92AAA">
        <w:rPr>
          <w:rFonts w:ascii="Arial" w:hAnsi="Arial" w:cs="Arial"/>
          <w:sz w:val="24"/>
          <w:szCs w:val="24"/>
        </w:rPr>
        <w:t xml:space="preserve"> </w:t>
      </w:r>
    </w:p>
    <w:p w14:paraId="695B7D47" w14:textId="33492953" w:rsidR="007A1A21" w:rsidRPr="00F92AAA" w:rsidRDefault="007A1A21" w:rsidP="002C69E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426" w:firstLine="283"/>
        <w:jc w:val="both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 xml:space="preserve"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               </w:t>
      </w:r>
      <w:proofErr w:type="gramStart"/>
      <w:r w:rsidRPr="00F92AAA">
        <w:rPr>
          <w:rFonts w:ascii="Arial" w:hAnsi="Arial" w:cs="Arial"/>
          <w:sz w:val="24"/>
          <w:szCs w:val="24"/>
        </w:rPr>
        <w:t xml:space="preserve">   «</w:t>
      </w:r>
      <w:proofErr w:type="gramEnd"/>
      <w:r w:rsidRPr="00F92AAA">
        <w:rPr>
          <w:rFonts w:ascii="Arial" w:hAnsi="Arial" w:cs="Arial"/>
          <w:sz w:val="24"/>
          <w:szCs w:val="24"/>
        </w:rPr>
        <w:t>Об охране окружающей среды».</w:t>
      </w:r>
    </w:p>
    <w:p w14:paraId="18C318D1" w14:textId="3783AA0B" w:rsidR="007A1A21" w:rsidRPr="00F92AAA" w:rsidRDefault="007A1A21" w:rsidP="002C69E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426" w:firstLine="283"/>
        <w:jc w:val="both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 xml:space="preserve"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– государственный реестр), который ведется </w:t>
      </w:r>
      <w:bookmarkStart w:id="5" w:name="_Hlk178672352"/>
      <w:r w:rsidRPr="00F92AAA">
        <w:rPr>
          <w:rFonts w:ascii="Arial" w:hAnsi="Arial" w:cs="Arial"/>
          <w:sz w:val="24"/>
          <w:szCs w:val="24"/>
        </w:rPr>
        <w:t xml:space="preserve">Министерством природных </w:t>
      </w:r>
      <w:bookmarkStart w:id="6" w:name="_Hlk178671805"/>
      <w:r w:rsidRPr="00F92AAA">
        <w:rPr>
          <w:rFonts w:ascii="Arial" w:hAnsi="Arial" w:cs="Arial"/>
          <w:sz w:val="24"/>
          <w:szCs w:val="24"/>
        </w:rPr>
        <w:t xml:space="preserve">ресурсов и экологии </w:t>
      </w:r>
      <w:r w:rsidR="00F36ADA" w:rsidRPr="00F92AAA">
        <w:rPr>
          <w:rFonts w:ascii="Arial" w:hAnsi="Arial" w:cs="Arial"/>
          <w:sz w:val="24"/>
          <w:szCs w:val="24"/>
        </w:rPr>
        <w:t xml:space="preserve">Российской Федерации </w:t>
      </w:r>
      <w:bookmarkEnd w:id="5"/>
      <w:bookmarkEnd w:id="6"/>
      <w:r w:rsidR="00F36ADA" w:rsidRPr="00F92AAA">
        <w:rPr>
          <w:rFonts w:ascii="Arial" w:hAnsi="Arial" w:cs="Arial"/>
          <w:sz w:val="24"/>
          <w:szCs w:val="24"/>
        </w:rPr>
        <w:t xml:space="preserve">в установленном порядке. </w:t>
      </w:r>
    </w:p>
    <w:p w14:paraId="79B0F035" w14:textId="645874F4" w:rsidR="008721D8" w:rsidRPr="00F92AAA" w:rsidRDefault="00F36ADA" w:rsidP="008721D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426" w:firstLine="283"/>
        <w:jc w:val="both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 xml:space="preserve">По результатам выявления и оценки объектов накопленного вреда </w:t>
      </w:r>
      <w:proofErr w:type="gramStart"/>
      <w:r w:rsidRPr="00F92AAA">
        <w:rPr>
          <w:rFonts w:ascii="Arial" w:hAnsi="Arial" w:cs="Arial"/>
          <w:sz w:val="24"/>
          <w:szCs w:val="24"/>
        </w:rPr>
        <w:t>окружающей среде</w:t>
      </w:r>
      <w:proofErr w:type="gramEnd"/>
      <w:r w:rsidRPr="00F92AAA">
        <w:rPr>
          <w:rFonts w:ascii="Arial" w:hAnsi="Arial" w:cs="Arial"/>
          <w:sz w:val="24"/>
          <w:szCs w:val="24"/>
        </w:rPr>
        <w:t xml:space="preserve">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</w:t>
      </w:r>
      <w:r w:rsidR="008721D8" w:rsidRPr="00F92AAA">
        <w:rPr>
          <w:rFonts w:ascii="Arial" w:hAnsi="Arial" w:cs="Arial"/>
          <w:sz w:val="24"/>
          <w:szCs w:val="24"/>
        </w:rPr>
        <w:t>, в соответствии с требованиями Постановления Правительства Российской Федерации от 13.04.2017 № 445.</w:t>
      </w:r>
    </w:p>
    <w:p w14:paraId="308BB166" w14:textId="0C5F569E" w:rsidR="008721D8" w:rsidRPr="00F92AAA" w:rsidRDefault="008721D8" w:rsidP="008721D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426" w:firstLine="283"/>
        <w:jc w:val="both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>При изменении информации, содержащейся в заявлении и (или)</w:t>
      </w:r>
      <w:r w:rsidR="006144C2" w:rsidRPr="00F92AAA">
        <w:rPr>
          <w:rFonts w:ascii="Arial" w:hAnsi="Arial" w:cs="Arial"/>
          <w:sz w:val="24"/>
          <w:szCs w:val="24"/>
        </w:rPr>
        <w:t xml:space="preserve">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14:paraId="408A967C" w14:textId="23407377" w:rsidR="006144C2" w:rsidRPr="00F92AAA" w:rsidRDefault="006144C2" w:rsidP="008721D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426" w:firstLine="283"/>
        <w:jc w:val="both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 xml:space="preserve">Заявление, информация, указанные в пунктах 8, 9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 </w:t>
      </w:r>
    </w:p>
    <w:p w14:paraId="79C51682" w14:textId="3BEEB737" w:rsidR="00E5054F" w:rsidRPr="00F92AAA" w:rsidRDefault="006144C2" w:rsidP="008F281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426" w:firstLine="283"/>
        <w:jc w:val="both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>Уполномоченный орган вправе осуществлять закупку товаров, работ, услуг для обеспечения муниципальных н</w:t>
      </w:r>
      <w:r w:rsidR="00EE6C88" w:rsidRPr="00F92AAA">
        <w:rPr>
          <w:rFonts w:ascii="Arial" w:hAnsi="Arial" w:cs="Arial"/>
          <w:sz w:val="24"/>
          <w:szCs w:val="24"/>
        </w:rPr>
        <w:t>ужд муниципального образования Ефремовский муниципальный округ Тульской области</w:t>
      </w:r>
      <w:r w:rsidRPr="00F92AAA">
        <w:rPr>
          <w:rFonts w:ascii="Arial" w:hAnsi="Arial" w:cs="Arial"/>
          <w:sz w:val="24"/>
          <w:szCs w:val="24"/>
        </w:rPr>
        <w:t xml:space="preserve">, возникающих при реализации </w:t>
      </w:r>
      <w:r w:rsidR="00043FCB" w:rsidRPr="00F92AAA">
        <w:rPr>
          <w:rFonts w:ascii="Arial" w:hAnsi="Arial" w:cs="Arial"/>
          <w:sz w:val="24"/>
          <w:szCs w:val="24"/>
        </w:rPr>
        <w:t xml:space="preserve">полномочий по выявлению, оценке объектов накопленного вреда окружающей среде, в соответствии с законодательством Российской Федерации </w:t>
      </w:r>
      <w:r w:rsidR="00886065" w:rsidRPr="00F92AAA">
        <w:rPr>
          <w:rFonts w:ascii="Arial" w:hAnsi="Arial" w:cs="Arial"/>
          <w:sz w:val="24"/>
          <w:szCs w:val="24"/>
        </w:rPr>
        <w:t xml:space="preserve">о контрактной системе </w:t>
      </w:r>
      <w:r w:rsidR="008866CE" w:rsidRPr="00F92AAA">
        <w:rPr>
          <w:rFonts w:ascii="Arial" w:hAnsi="Arial" w:cs="Arial"/>
          <w:sz w:val="24"/>
          <w:szCs w:val="24"/>
        </w:rPr>
        <w:t>в сфере закупок товаров, работ, услуг для обеспечения</w:t>
      </w:r>
      <w:r w:rsidR="006D4C60" w:rsidRPr="00F92AAA">
        <w:rPr>
          <w:rFonts w:ascii="Arial" w:hAnsi="Arial" w:cs="Arial"/>
          <w:sz w:val="24"/>
          <w:szCs w:val="24"/>
        </w:rPr>
        <w:t xml:space="preserve"> </w:t>
      </w:r>
      <w:bookmarkStart w:id="7" w:name="_Hlk178673425"/>
      <w:r w:rsidR="006D4C60" w:rsidRPr="00F92AAA">
        <w:rPr>
          <w:rFonts w:ascii="Arial" w:hAnsi="Arial" w:cs="Arial"/>
          <w:sz w:val="24"/>
          <w:szCs w:val="24"/>
        </w:rPr>
        <w:t xml:space="preserve">государственных и муниципальных нужд. </w:t>
      </w:r>
    </w:p>
    <w:bookmarkEnd w:id="7"/>
    <w:p w14:paraId="2EE88292" w14:textId="0BB20057" w:rsidR="006D4C60" w:rsidRPr="00F92AAA" w:rsidRDefault="006D4C60" w:rsidP="008F281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426" w:firstLine="283"/>
        <w:jc w:val="both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14:paraId="46C3B2E4" w14:textId="528710CD" w:rsidR="006D4C60" w:rsidRPr="00F92AAA" w:rsidRDefault="006D4C60" w:rsidP="008F281B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426" w:firstLine="283"/>
        <w:jc w:val="both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 xml:space="preserve">Проведение работ по разработке проекта </w:t>
      </w:r>
      <w:r w:rsidR="00280936" w:rsidRPr="00F92AAA">
        <w:rPr>
          <w:rFonts w:ascii="Arial" w:hAnsi="Arial" w:cs="Arial"/>
          <w:sz w:val="24"/>
          <w:szCs w:val="24"/>
        </w:rPr>
        <w:t xml:space="preserve">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 </w:t>
      </w:r>
    </w:p>
    <w:p w14:paraId="12593C1B" w14:textId="77777777" w:rsidR="00A0409A" w:rsidRPr="00F92AAA" w:rsidRDefault="00A0409A" w:rsidP="00A0409A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D8AE336" w14:textId="77777777" w:rsidR="00A0409A" w:rsidRPr="00F92AAA" w:rsidRDefault="00A0409A" w:rsidP="00A0409A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43B4876" w14:textId="77777777" w:rsidR="00A0409A" w:rsidRPr="00F92AAA" w:rsidRDefault="00A0409A" w:rsidP="00A0409A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157B966" w14:textId="77777777" w:rsidR="00A0409A" w:rsidRPr="00F92AAA" w:rsidRDefault="00A0409A" w:rsidP="00A0409A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D70526D" w14:textId="77777777" w:rsidR="00A0409A" w:rsidRPr="00F92AAA" w:rsidRDefault="00A0409A" w:rsidP="00A0409A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916E74E" w14:textId="77777777" w:rsidR="00A0409A" w:rsidRPr="00F92AAA" w:rsidRDefault="00A0409A" w:rsidP="00A0409A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EB46EA7" w14:textId="77777777" w:rsidR="00A0409A" w:rsidRPr="00F92AAA" w:rsidRDefault="00A0409A" w:rsidP="00A0409A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B05FC46" w14:textId="77777777" w:rsidR="00A0409A" w:rsidRPr="00F92AAA" w:rsidRDefault="00A0409A" w:rsidP="00A0409A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FABC9CB" w14:textId="77777777" w:rsidR="00A0409A" w:rsidRPr="00F92AAA" w:rsidRDefault="00A0409A" w:rsidP="00A0409A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C694BB6" w14:textId="77777777" w:rsidR="00A0409A" w:rsidRPr="00F92AAA" w:rsidRDefault="00A0409A" w:rsidP="00A0409A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E8A4C39" w14:textId="77777777" w:rsidR="00A0409A" w:rsidRPr="00F92AAA" w:rsidRDefault="00A0409A" w:rsidP="00A0409A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A9B0F02" w14:textId="77777777" w:rsidR="00A0409A" w:rsidRPr="00F92AAA" w:rsidRDefault="00A0409A" w:rsidP="00A0409A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99B9393" w14:textId="77777777" w:rsidR="00A0409A" w:rsidRPr="00F92AAA" w:rsidRDefault="00A0409A" w:rsidP="00A0409A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0792BB2" w14:textId="77777777" w:rsidR="00A0409A" w:rsidRPr="00F92AAA" w:rsidRDefault="00A0409A" w:rsidP="00A0409A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38E1578" w14:textId="77777777" w:rsidR="00A0409A" w:rsidRPr="00F92AAA" w:rsidRDefault="00A0409A" w:rsidP="00A0409A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CDA7335" w14:textId="77777777" w:rsidR="00A0409A" w:rsidRPr="00F92AAA" w:rsidRDefault="00A0409A" w:rsidP="00A0409A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382B78F" w14:textId="77777777" w:rsidR="00A0409A" w:rsidRPr="00F92AAA" w:rsidRDefault="00A0409A" w:rsidP="00A0409A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8C8B3CE" w14:textId="77777777" w:rsidR="00A0409A" w:rsidRPr="00F92AAA" w:rsidRDefault="00A0409A" w:rsidP="00A0409A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145655A" w14:textId="77777777" w:rsidR="00A0409A" w:rsidRPr="00F92AAA" w:rsidRDefault="00A0409A" w:rsidP="00A0409A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66B2F0E" w14:textId="77777777" w:rsidR="00E863B6" w:rsidRPr="00F92AAA" w:rsidRDefault="00E863B6" w:rsidP="00A0409A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E4E2DE7" w14:textId="77777777" w:rsidR="00A0409A" w:rsidRPr="00F92AAA" w:rsidRDefault="00A0409A" w:rsidP="00A0409A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5ABA1AE" w14:textId="77777777" w:rsidR="00A0409A" w:rsidRPr="00F92AAA" w:rsidRDefault="00A0409A" w:rsidP="00A0409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92AAA">
        <w:rPr>
          <w:rFonts w:ascii="Arial" w:hAnsi="Arial" w:cs="Arial"/>
          <w:b/>
          <w:sz w:val="24"/>
          <w:szCs w:val="24"/>
        </w:rPr>
        <w:t>Расчет рассылка</w:t>
      </w:r>
    </w:p>
    <w:p w14:paraId="2466324E" w14:textId="77777777" w:rsidR="00A0409A" w:rsidRPr="00F92AAA" w:rsidRDefault="00A0409A" w:rsidP="00A0409A">
      <w:pPr>
        <w:pStyle w:val="a4"/>
        <w:rPr>
          <w:rFonts w:ascii="Arial" w:hAnsi="Arial" w:cs="Arial"/>
          <w:sz w:val="24"/>
          <w:szCs w:val="24"/>
        </w:rPr>
      </w:pPr>
    </w:p>
    <w:p w14:paraId="7FA4A69C" w14:textId="77777777" w:rsidR="00A0409A" w:rsidRPr="00F92AAA" w:rsidRDefault="00A0409A" w:rsidP="00A0409A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9902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6"/>
        <w:gridCol w:w="5240"/>
        <w:gridCol w:w="1715"/>
        <w:gridCol w:w="1501"/>
      </w:tblGrid>
      <w:tr w:rsidR="00A0409A" w:rsidRPr="00F92AAA" w14:paraId="33BCD0CE" w14:textId="77777777" w:rsidTr="00DD2249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AB6D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92AA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55F11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92AAA">
              <w:rPr>
                <w:rFonts w:ascii="Arial" w:hAnsi="Arial" w:cs="Arial"/>
                <w:sz w:val="24"/>
                <w:szCs w:val="24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D13A6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92AAA">
              <w:rPr>
                <w:rFonts w:ascii="Arial" w:hAnsi="Arial" w:cs="Arial"/>
                <w:sz w:val="24"/>
                <w:szCs w:val="24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A68A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92AAA">
              <w:rPr>
                <w:rFonts w:ascii="Arial" w:hAnsi="Arial" w:cs="Arial"/>
                <w:sz w:val="24"/>
                <w:szCs w:val="24"/>
              </w:rPr>
              <w:t>Отметка о получении</w:t>
            </w:r>
          </w:p>
        </w:tc>
      </w:tr>
      <w:tr w:rsidR="00A0409A" w:rsidRPr="00F92AAA" w14:paraId="14FEDFFC" w14:textId="77777777" w:rsidTr="00DD2249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32C0D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92AA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DD7EC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92AAA">
              <w:rPr>
                <w:rFonts w:ascii="Arial" w:hAnsi="Arial" w:cs="Arial"/>
                <w:sz w:val="24"/>
                <w:szCs w:val="24"/>
              </w:rPr>
              <w:t>3 Отряд Федеральной противопожарной службы по Тульской области,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1537A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92A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2186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09A" w:rsidRPr="00F92AAA" w14:paraId="4E337701" w14:textId="77777777" w:rsidTr="00DD2249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372E8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92AA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BF624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F92AAA">
              <w:rPr>
                <w:rFonts w:ascii="Arial" w:hAnsi="Arial" w:cs="Arial"/>
                <w:bCs/>
                <w:sz w:val="24"/>
                <w:szCs w:val="24"/>
              </w:rPr>
              <w:t xml:space="preserve">Отдел надзорной деятельности по </w:t>
            </w:r>
            <w:proofErr w:type="spellStart"/>
            <w:r w:rsidRPr="00F92AAA">
              <w:rPr>
                <w:rFonts w:ascii="Arial" w:hAnsi="Arial" w:cs="Arial"/>
                <w:bCs/>
                <w:sz w:val="24"/>
                <w:szCs w:val="24"/>
              </w:rPr>
              <w:t>Ефремовскому</w:t>
            </w:r>
            <w:proofErr w:type="spellEnd"/>
            <w:r w:rsidRPr="00F92AAA">
              <w:rPr>
                <w:rFonts w:ascii="Arial" w:hAnsi="Arial" w:cs="Arial"/>
                <w:bCs/>
                <w:sz w:val="24"/>
                <w:szCs w:val="24"/>
              </w:rPr>
              <w:t xml:space="preserve">, Каменскому и </w:t>
            </w:r>
            <w:proofErr w:type="spellStart"/>
            <w:r w:rsidRPr="00F92AAA">
              <w:rPr>
                <w:rFonts w:ascii="Arial" w:hAnsi="Arial" w:cs="Arial"/>
                <w:bCs/>
                <w:sz w:val="24"/>
                <w:szCs w:val="24"/>
              </w:rPr>
              <w:t>Воловскому</w:t>
            </w:r>
            <w:proofErr w:type="spellEnd"/>
            <w:r w:rsidRPr="00F92AAA">
              <w:rPr>
                <w:rFonts w:ascii="Arial" w:hAnsi="Arial" w:cs="Arial"/>
                <w:bCs/>
                <w:sz w:val="24"/>
                <w:szCs w:val="24"/>
              </w:rPr>
              <w:t xml:space="preserve"> районам, </w:t>
            </w:r>
            <w:r w:rsidRPr="00F92AAA">
              <w:rPr>
                <w:rFonts w:ascii="Arial" w:hAnsi="Arial" w:cs="Arial"/>
                <w:sz w:val="24"/>
                <w:szCs w:val="24"/>
              </w:rPr>
              <w:t>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E7DF9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92A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8A76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09A" w:rsidRPr="00F92AAA" w14:paraId="0CF39521" w14:textId="77777777" w:rsidTr="00DD2249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94CAA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92AA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ECD6F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92AAA">
              <w:rPr>
                <w:rFonts w:ascii="Arial" w:hAnsi="Arial" w:cs="Arial"/>
                <w:bCs/>
                <w:sz w:val="24"/>
                <w:szCs w:val="24"/>
              </w:rPr>
              <w:t>Территориальное управление администрации муниципального образования город Ефремов, ул.Свердлова,24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BCD3B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92A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02DD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09A" w:rsidRPr="00F92AAA" w14:paraId="6D7D0B9E" w14:textId="77777777" w:rsidTr="00DD2249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CD958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92AA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AF450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bCs/>
                <w:sz w:val="24"/>
                <w:szCs w:val="24"/>
              </w:rPr>
            </w:pPr>
            <w:r w:rsidRPr="00F92AAA">
              <w:rPr>
                <w:rFonts w:ascii="Arial" w:hAnsi="Arial" w:cs="Arial"/>
                <w:bCs/>
                <w:sz w:val="24"/>
                <w:szCs w:val="24"/>
              </w:rPr>
              <w:t>МКУ «ЕДДС» ул.Свердлова,43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B77E7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92A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3C6C4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09A" w:rsidRPr="00F92AAA" w14:paraId="6371F052" w14:textId="77777777" w:rsidTr="00DD2249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39200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92AA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EF87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92AAA">
              <w:rPr>
                <w:rFonts w:ascii="Arial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ECAE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92A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927F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09A" w:rsidRPr="00F92AAA" w14:paraId="5C3BEBC3" w14:textId="77777777" w:rsidTr="00DD2249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D5FFE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92AA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863D2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2AAA">
              <w:rPr>
                <w:rFonts w:ascii="Arial" w:hAnsi="Arial" w:cs="Arial"/>
                <w:sz w:val="24"/>
                <w:szCs w:val="24"/>
              </w:rPr>
              <w:t>Ефремовская</w:t>
            </w:r>
            <w:proofErr w:type="spellEnd"/>
            <w:r w:rsidRPr="00F92AAA">
              <w:rPr>
                <w:rFonts w:ascii="Arial" w:hAnsi="Arial" w:cs="Arial"/>
                <w:sz w:val="24"/>
                <w:szCs w:val="24"/>
              </w:rPr>
              <w:t xml:space="preserve">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A533E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92A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575B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09A" w:rsidRPr="00F92AAA" w14:paraId="77098569" w14:textId="77777777" w:rsidTr="00DD2249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09067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92AA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07CDC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92AAA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 w:rsidRPr="00F92AAA">
              <w:rPr>
                <w:rFonts w:ascii="Arial" w:hAnsi="Arial" w:cs="Arial"/>
                <w:bCs/>
                <w:sz w:val="24"/>
                <w:szCs w:val="24"/>
              </w:rPr>
              <w:t>Плавское</w:t>
            </w:r>
            <w:proofErr w:type="spellEnd"/>
            <w:r w:rsidRPr="00F92AAA">
              <w:rPr>
                <w:rFonts w:ascii="Arial" w:hAnsi="Arial" w:cs="Arial"/>
                <w:bCs/>
                <w:sz w:val="24"/>
                <w:szCs w:val="24"/>
              </w:rPr>
              <w:t xml:space="preserve"> лесничество», Ефремовский отдел ГУ ТО, ул.Ленинградская,122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2DBA9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92A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EE22" w14:textId="77777777" w:rsidR="00A0409A" w:rsidRPr="00F92AAA" w:rsidRDefault="00A0409A" w:rsidP="00DD224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4FFF09" w14:textId="77777777" w:rsidR="00A0409A" w:rsidRPr="00F92AAA" w:rsidRDefault="00A0409A" w:rsidP="00A0409A">
      <w:pPr>
        <w:pStyle w:val="a4"/>
        <w:rPr>
          <w:rFonts w:ascii="Arial" w:hAnsi="Arial" w:cs="Arial"/>
          <w:sz w:val="24"/>
          <w:szCs w:val="24"/>
        </w:rPr>
      </w:pPr>
    </w:p>
    <w:p w14:paraId="6EF7D9B4" w14:textId="77777777" w:rsidR="00A0409A" w:rsidRPr="00F92AAA" w:rsidRDefault="00A0409A" w:rsidP="00A0409A">
      <w:pPr>
        <w:pStyle w:val="a4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 xml:space="preserve">Старший инспектор отдела </w:t>
      </w:r>
    </w:p>
    <w:p w14:paraId="3567BBA3" w14:textId="77777777" w:rsidR="00A0409A" w:rsidRPr="00F92AAA" w:rsidRDefault="00A0409A" w:rsidP="00A0409A">
      <w:pPr>
        <w:pStyle w:val="a4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 xml:space="preserve">МР, ГО и ЧС, ООС </w:t>
      </w:r>
    </w:p>
    <w:p w14:paraId="67962FC2" w14:textId="77777777" w:rsidR="00A0409A" w:rsidRPr="00F92AAA" w:rsidRDefault="00A0409A" w:rsidP="00A0409A">
      <w:pPr>
        <w:pStyle w:val="a4"/>
        <w:rPr>
          <w:rFonts w:ascii="Arial" w:hAnsi="Arial" w:cs="Arial"/>
          <w:sz w:val="24"/>
          <w:szCs w:val="24"/>
        </w:rPr>
      </w:pPr>
      <w:r w:rsidRPr="00F92AAA">
        <w:rPr>
          <w:rFonts w:ascii="Arial" w:hAnsi="Arial" w:cs="Arial"/>
          <w:sz w:val="24"/>
          <w:szCs w:val="24"/>
        </w:rPr>
        <w:t>Лобанов С.В.                                                                                    Тел.:  6-07-55</w:t>
      </w:r>
    </w:p>
    <w:p w14:paraId="07B313A0" w14:textId="77777777" w:rsidR="00A0409A" w:rsidRPr="00F92AAA" w:rsidRDefault="00A0409A" w:rsidP="00A0409A">
      <w:pPr>
        <w:rPr>
          <w:rFonts w:ascii="Arial" w:hAnsi="Arial" w:cs="Arial"/>
          <w:sz w:val="24"/>
          <w:szCs w:val="24"/>
        </w:rPr>
      </w:pPr>
    </w:p>
    <w:p w14:paraId="6843A24D" w14:textId="77777777" w:rsidR="00A0409A" w:rsidRPr="00F92AAA" w:rsidRDefault="00A0409A" w:rsidP="00A0409A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sectPr w:rsidR="00A0409A" w:rsidRPr="00F9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3C3"/>
    <w:multiLevelType w:val="hybridMultilevel"/>
    <w:tmpl w:val="825C98C8"/>
    <w:lvl w:ilvl="0" w:tplc="D31C5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20739E"/>
    <w:multiLevelType w:val="hybridMultilevel"/>
    <w:tmpl w:val="393E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33292"/>
    <w:multiLevelType w:val="hybridMultilevel"/>
    <w:tmpl w:val="433E2442"/>
    <w:lvl w:ilvl="0" w:tplc="0419000F">
      <w:start w:val="1"/>
      <w:numFmt w:val="decimal"/>
      <w:lvlText w:val="%1."/>
      <w:lvlJc w:val="left"/>
      <w:pPr>
        <w:ind w:left="26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14" w:hanging="360"/>
      </w:pPr>
    </w:lvl>
    <w:lvl w:ilvl="2" w:tplc="0419001B" w:tentative="1">
      <w:start w:val="1"/>
      <w:numFmt w:val="lowerRoman"/>
      <w:lvlText w:val="%3."/>
      <w:lvlJc w:val="right"/>
      <w:pPr>
        <w:ind w:left="4134" w:hanging="180"/>
      </w:pPr>
    </w:lvl>
    <w:lvl w:ilvl="3" w:tplc="0419000F" w:tentative="1">
      <w:start w:val="1"/>
      <w:numFmt w:val="decimal"/>
      <w:lvlText w:val="%4."/>
      <w:lvlJc w:val="left"/>
      <w:pPr>
        <w:ind w:left="4854" w:hanging="360"/>
      </w:pPr>
    </w:lvl>
    <w:lvl w:ilvl="4" w:tplc="04190019" w:tentative="1">
      <w:start w:val="1"/>
      <w:numFmt w:val="lowerLetter"/>
      <w:lvlText w:val="%5."/>
      <w:lvlJc w:val="left"/>
      <w:pPr>
        <w:ind w:left="5574" w:hanging="360"/>
      </w:pPr>
    </w:lvl>
    <w:lvl w:ilvl="5" w:tplc="0419001B" w:tentative="1">
      <w:start w:val="1"/>
      <w:numFmt w:val="lowerRoman"/>
      <w:lvlText w:val="%6."/>
      <w:lvlJc w:val="right"/>
      <w:pPr>
        <w:ind w:left="6294" w:hanging="180"/>
      </w:pPr>
    </w:lvl>
    <w:lvl w:ilvl="6" w:tplc="0419000F" w:tentative="1">
      <w:start w:val="1"/>
      <w:numFmt w:val="decimal"/>
      <w:lvlText w:val="%7."/>
      <w:lvlJc w:val="left"/>
      <w:pPr>
        <w:ind w:left="7014" w:hanging="360"/>
      </w:pPr>
    </w:lvl>
    <w:lvl w:ilvl="7" w:tplc="04190019" w:tentative="1">
      <w:start w:val="1"/>
      <w:numFmt w:val="lowerLetter"/>
      <w:lvlText w:val="%8."/>
      <w:lvlJc w:val="left"/>
      <w:pPr>
        <w:ind w:left="7734" w:hanging="360"/>
      </w:pPr>
    </w:lvl>
    <w:lvl w:ilvl="8" w:tplc="0419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3" w15:restartNumberingAfterBreak="0">
    <w:nsid w:val="79B02A6F"/>
    <w:multiLevelType w:val="hybridMultilevel"/>
    <w:tmpl w:val="B2FE2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5C"/>
    <w:rsid w:val="00043FCB"/>
    <w:rsid w:val="000D0101"/>
    <w:rsid w:val="00173088"/>
    <w:rsid w:val="001E2813"/>
    <w:rsid w:val="001F51AE"/>
    <w:rsid w:val="002731D7"/>
    <w:rsid w:val="00276AA1"/>
    <w:rsid w:val="00280936"/>
    <w:rsid w:val="002B0BBA"/>
    <w:rsid w:val="002C69EC"/>
    <w:rsid w:val="00392BA9"/>
    <w:rsid w:val="003B2B14"/>
    <w:rsid w:val="003B7EF7"/>
    <w:rsid w:val="005921AD"/>
    <w:rsid w:val="005E43E0"/>
    <w:rsid w:val="00610A7C"/>
    <w:rsid w:val="006144C2"/>
    <w:rsid w:val="0064717A"/>
    <w:rsid w:val="006D4C60"/>
    <w:rsid w:val="00714166"/>
    <w:rsid w:val="007A1A21"/>
    <w:rsid w:val="0084652A"/>
    <w:rsid w:val="008721D8"/>
    <w:rsid w:val="00886065"/>
    <w:rsid w:val="008866CE"/>
    <w:rsid w:val="008E4E26"/>
    <w:rsid w:val="0092645C"/>
    <w:rsid w:val="00A0409A"/>
    <w:rsid w:val="00A16C7B"/>
    <w:rsid w:val="00AC4091"/>
    <w:rsid w:val="00AD5422"/>
    <w:rsid w:val="00AF1D14"/>
    <w:rsid w:val="00B16C62"/>
    <w:rsid w:val="00BB0968"/>
    <w:rsid w:val="00CB758E"/>
    <w:rsid w:val="00D45219"/>
    <w:rsid w:val="00DB448B"/>
    <w:rsid w:val="00E4332C"/>
    <w:rsid w:val="00E5054F"/>
    <w:rsid w:val="00E863B6"/>
    <w:rsid w:val="00EE6C88"/>
    <w:rsid w:val="00F36ADA"/>
    <w:rsid w:val="00F92AAA"/>
    <w:rsid w:val="00FA72F8"/>
    <w:rsid w:val="00FD6CB3"/>
    <w:rsid w:val="00FE6099"/>
    <w:rsid w:val="00F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3B73"/>
  <w15:docId w15:val="{7A36CDC9-0A04-4F1A-9BE7-A6F90EAE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26"/>
    <w:pPr>
      <w:ind w:left="720"/>
      <w:contextualSpacing/>
    </w:pPr>
  </w:style>
  <w:style w:type="paragraph" w:styleId="a4">
    <w:name w:val="No Spacing"/>
    <w:uiPriority w:val="1"/>
    <w:qFormat/>
    <w:rsid w:val="002B0BB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16F2-98D6-49EF-AA47-13D8327F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Архипова</cp:lastModifiedBy>
  <cp:revision>2</cp:revision>
  <cp:lastPrinted>2024-11-12T08:41:00Z</cp:lastPrinted>
  <dcterms:created xsi:type="dcterms:W3CDTF">2024-12-12T08:46:00Z</dcterms:created>
  <dcterms:modified xsi:type="dcterms:W3CDTF">2024-12-12T08:46:00Z</dcterms:modified>
</cp:coreProperties>
</file>