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C7" w:rsidRDefault="00697F59" w:rsidP="00E015C7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97F59" w:rsidRDefault="00697F59" w:rsidP="00E015C7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97F59" w:rsidRDefault="00697F59" w:rsidP="00E015C7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697F59" w:rsidRDefault="00697F59" w:rsidP="00E015C7">
      <w:pPr>
        <w:pStyle w:val="a4"/>
        <w:rPr>
          <w:rFonts w:ascii="Arial" w:hAnsi="Arial" w:cs="Arial"/>
          <w:b/>
          <w:sz w:val="32"/>
          <w:szCs w:val="32"/>
        </w:rPr>
      </w:pPr>
    </w:p>
    <w:p w:rsidR="00697F59" w:rsidRDefault="00697F59" w:rsidP="00E015C7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97F59" w:rsidRDefault="00697F59" w:rsidP="00E015C7">
      <w:pPr>
        <w:pStyle w:val="a4"/>
        <w:rPr>
          <w:rFonts w:ascii="Arial" w:hAnsi="Arial" w:cs="Arial"/>
          <w:b/>
          <w:sz w:val="32"/>
          <w:szCs w:val="32"/>
        </w:rPr>
      </w:pPr>
    </w:p>
    <w:p w:rsidR="00697F59" w:rsidRPr="00697F59" w:rsidRDefault="00697F59" w:rsidP="00697F59">
      <w:pPr>
        <w:pStyle w:val="a4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16.12.2024                                                                № 2372</w:t>
      </w:r>
    </w:p>
    <w:p w:rsidR="00E015C7" w:rsidRPr="00697F59" w:rsidRDefault="00E015C7" w:rsidP="00E015C7">
      <w:pPr>
        <w:jc w:val="center"/>
        <w:rPr>
          <w:rFonts w:ascii="Arial" w:hAnsi="Arial" w:cs="Arial"/>
          <w:b/>
        </w:rPr>
      </w:pPr>
    </w:p>
    <w:p w:rsidR="00E015C7" w:rsidRPr="00697F59" w:rsidRDefault="00697F59" w:rsidP="000B7809">
      <w:pPr>
        <w:jc w:val="center"/>
        <w:rPr>
          <w:rFonts w:ascii="Arial" w:hAnsi="Arial" w:cs="Arial"/>
          <w:b/>
          <w:sz w:val="32"/>
          <w:szCs w:val="32"/>
        </w:rPr>
      </w:pPr>
      <w:r w:rsidRPr="00697F59">
        <w:rPr>
          <w:rFonts w:ascii="Arial" w:hAnsi="Arial" w:cs="Arial"/>
          <w:b/>
          <w:sz w:val="32"/>
          <w:szCs w:val="32"/>
        </w:rPr>
        <w:t>ОБ УТВЕРЖДЕНИИ ПОЛОЖЕНИЯ</w:t>
      </w:r>
    </w:p>
    <w:p w:rsidR="000B7809" w:rsidRPr="00697F59" w:rsidRDefault="00697F59" w:rsidP="000B7809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697F59">
        <w:rPr>
          <w:rFonts w:ascii="Arial" w:hAnsi="Arial" w:cs="Arial"/>
          <w:b/>
          <w:sz w:val="32"/>
          <w:szCs w:val="32"/>
        </w:rPr>
        <w:t xml:space="preserve"> «</w:t>
      </w:r>
      <w:r w:rsidRPr="00697F5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ОБ ОСУЩЕСТВЛЕНИИ В ПРЕДЕЛАХ СВОИХ ПОЛНОМОЧИЙ МЕРОПРИЯТИЙ ПО ОБЕСПЕЧЕНИЮ ОРГАНИЗАЦИИ ОТДЫХА ДЕТЕЙ В КАНИКУЛЯРНОЕ </w:t>
      </w:r>
      <w:proofErr w:type="gramStart"/>
      <w:r w:rsidRPr="00697F5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ВРЕМЯ,  ВКЛЮЧАЯ</w:t>
      </w:r>
      <w:proofErr w:type="gramEnd"/>
      <w:r w:rsidRPr="00697F5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МЕРОПРИЯТИЯ ПО ОБЕСПЕЧЕНИЮ БЕЗОПАСНОСТИ </w:t>
      </w:r>
    </w:p>
    <w:p w:rsidR="00E015C7" w:rsidRPr="00697F59" w:rsidRDefault="00697F59" w:rsidP="000B7809">
      <w:pPr>
        <w:jc w:val="center"/>
        <w:rPr>
          <w:rFonts w:ascii="Arial" w:hAnsi="Arial" w:cs="Arial"/>
          <w:b/>
          <w:sz w:val="32"/>
          <w:szCs w:val="32"/>
        </w:rPr>
      </w:pPr>
      <w:r w:rsidRPr="00697F5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ИХ ЖИЗНИ И ЗДОРОВЬЯ</w:t>
      </w:r>
      <w:r w:rsidRPr="00697F59">
        <w:rPr>
          <w:rFonts w:ascii="Arial" w:hAnsi="Arial" w:cs="Arial"/>
          <w:b/>
          <w:sz w:val="32"/>
          <w:szCs w:val="32"/>
        </w:rPr>
        <w:t>»</w:t>
      </w:r>
    </w:p>
    <w:p w:rsidR="00E015C7" w:rsidRPr="00697F59" w:rsidRDefault="00E015C7" w:rsidP="00E015C7">
      <w:pPr>
        <w:jc w:val="center"/>
        <w:rPr>
          <w:rFonts w:ascii="Arial" w:hAnsi="Arial" w:cs="Arial"/>
          <w:b/>
        </w:rPr>
      </w:pPr>
    </w:p>
    <w:p w:rsidR="007B47CE" w:rsidRPr="00697F59" w:rsidRDefault="007B47CE" w:rsidP="00E015C7">
      <w:pPr>
        <w:jc w:val="center"/>
        <w:rPr>
          <w:rFonts w:ascii="Arial" w:hAnsi="Arial" w:cs="Arial"/>
          <w:b/>
        </w:rPr>
      </w:pPr>
    </w:p>
    <w:p w:rsidR="00E015C7" w:rsidRPr="00697F59" w:rsidRDefault="00E015C7" w:rsidP="000B78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97F59">
        <w:rPr>
          <w:rFonts w:ascii="Arial" w:hAnsi="Arial" w:cs="Arial"/>
        </w:rPr>
        <w:tab/>
        <w:t xml:space="preserve">В соответствии </w:t>
      </w:r>
      <w:r w:rsidRPr="00697F59">
        <w:rPr>
          <w:rFonts w:ascii="Arial" w:hAnsi="Arial" w:cs="Arial"/>
          <w:bCs/>
        </w:rPr>
        <w:t xml:space="preserve">с </w:t>
      </w:r>
      <w:r w:rsidRPr="00697F59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 </w:t>
      </w:r>
    </w:p>
    <w:p w:rsidR="00E015C7" w:rsidRPr="00697F59" w:rsidRDefault="00E015C7" w:rsidP="000B7809">
      <w:pPr>
        <w:ind w:firstLine="709"/>
        <w:jc w:val="both"/>
        <w:rPr>
          <w:rFonts w:ascii="Arial" w:hAnsi="Arial" w:cs="Arial"/>
        </w:rPr>
      </w:pPr>
      <w:r w:rsidRPr="00697F59">
        <w:rPr>
          <w:rFonts w:ascii="Arial" w:hAnsi="Arial" w:cs="Arial"/>
        </w:rPr>
        <w:t> </w:t>
      </w:r>
      <w:r w:rsidRPr="00697F59">
        <w:rPr>
          <w:rFonts w:ascii="Arial" w:hAnsi="Arial" w:cs="Arial"/>
        </w:rPr>
        <w:tab/>
        <w:t xml:space="preserve">1. Утвердить Положение </w:t>
      </w:r>
      <w:proofErr w:type="gramStart"/>
      <w:r w:rsidRPr="00697F59">
        <w:rPr>
          <w:rFonts w:ascii="Arial" w:hAnsi="Arial" w:cs="Arial"/>
        </w:rPr>
        <w:t>«</w:t>
      </w:r>
      <w:r w:rsidR="000B7809" w:rsidRPr="00697F59">
        <w:rPr>
          <w:rFonts w:ascii="Arial" w:hAnsi="Arial" w:cs="Arial"/>
          <w:color w:val="000000"/>
          <w:shd w:val="clear" w:color="auto" w:fill="FFFFFF"/>
        </w:rPr>
        <w:t> Об</w:t>
      </w:r>
      <w:proofErr w:type="gramEnd"/>
      <w:r w:rsidR="000B7809" w:rsidRPr="00697F59">
        <w:rPr>
          <w:rFonts w:ascii="Arial" w:hAnsi="Arial" w:cs="Arial"/>
          <w:color w:val="000000"/>
          <w:shd w:val="clear" w:color="auto" w:fill="FFFFFF"/>
        </w:rPr>
        <w:t xml:space="preserve"> осуществлении в пределах своих полномочий мероприятий по обеспечению организации отдыха детей в каникулярное время, </w:t>
      </w:r>
      <w:r w:rsidR="007B47CE" w:rsidRPr="00697F5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7809" w:rsidRPr="00697F59">
        <w:rPr>
          <w:rFonts w:ascii="Arial" w:hAnsi="Arial" w:cs="Arial"/>
          <w:color w:val="000000"/>
          <w:shd w:val="clear" w:color="auto" w:fill="FFFFFF"/>
        </w:rPr>
        <w:t>включая мероприятия по обеспечению безопасности их жизни и здоровья</w:t>
      </w:r>
      <w:r w:rsidRPr="00697F59">
        <w:rPr>
          <w:rFonts w:ascii="Arial" w:hAnsi="Arial" w:cs="Arial"/>
        </w:rPr>
        <w:t>» (приложение).</w:t>
      </w:r>
    </w:p>
    <w:p w:rsidR="00E015C7" w:rsidRPr="00697F59" w:rsidRDefault="00E015C7" w:rsidP="000B7809">
      <w:pPr>
        <w:pStyle w:val="a6"/>
        <w:numPr>
          <w:ilvl w:val="0"/>
          <w:numId w:val="2"/>
        </w:numPr>
        <w:suppressAutoHyphens w:val="0"/>
        <w:ind w:left="0" w:right="190" w:firstLine="709"/>
        <w:contextualSpacing/>
        <w:jc w:val="both"/>
        <w:rPr>
          <w:rFonts w:ascii="Arial" w:hAnsi="Arial" w:cs="Arial"/>
        </w:rPr>
      </w:pPr>
      <w:r w:rsidRPr="00697F59">
        <w:rPr>
          <w:rFonts w:ascii="Arial" w:hAnsi="Arial" w:cs="Arial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697F59">
        <w:rPr>
          <w:rFonts w:ascii="Arial" w:hAnsi="Arial" w:cs="Arial"/>
        </w:rPr>
        <w:t>Неликаева</w:t>
      </w:r>
      <w:proofErr w:type="spellEnd"/>
      <w:r w:rsidRPr="00697F59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015C7" w:rsidRPr="00697F59" w:rsidRDefault="00E015C7" w:rsidP="000B7809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7F59">
        <w:rPr>
          <w:rFonts w:ascii="Arial" w:hAnsi="Arial" w:cs="Arial"/>
          <w:sz w:val="24"/>
          <w:szCs w:val="24"/>
        </w:rPr>
        <w:t>Постановление вступает в силу с 01.01.2025</w:t>
      </w:r>
      <w:r w:rsidRPr="00697F59">
        <w:rPr>
          <w:rFonts w:ascii="Arial" w:hAnsi="Arial" w:cs="Arial"/>
          <w:sz w:val="24"/>
          <w:szCs w:val="24"/>
          <w:lang w:eastAsia="ru-RU"/>
        </w:rPr>
        <w:t>г.</w:t>
      </w:r>
    </w:p>
    <w:p w:rsidR="00E015C7" w:rsidRPr="00697F59" w:rsidRDefault="00E015C7" w:rsidP="000B7809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7CE" w:rsidRPr="00697F59" w:rsidRDefault="007B47CE" w:rsidP="000B7809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73"/>
      </w:tblGrid>
      <w:tr w:rsidR="00E015C7" w:rsidRPr="00697F59" w:rsidTr="00BF5D74">
        <w:trPr>
          <w:trHeight w:val="1639"/>
        </w:trPr>
        <w:tc>
          <w:tcPr>
            <w:tcW w:w="4564" w:type="dxa"/>
            <w:hideMark/>
          </w:tcPr>
          <w:p w:rsidR="00697F59" w:rsidRPr="00697F59" w:rsidRDefault="00E015C7" w:rsidP="00697F59">
            <w:pPr>
              <w:jc w:val="right"/>
              <w:rPr>
                <w:rFonts w:ascii="Arial" w:hAnsi="Arial" w:cs="Arial"/>
              </w:rPr>
            </w:pPr>
            <w:r w:rsidRPr="00697F59">
              <w:rPr>
                <w:rFonts w:ascii="Arial" w:hAnsi="Arial" w:cs="Arial"/>
                <w:lang w:eastAsia="ru-RU"/>
              </w:rPr>
              <w:t> </w:t>
            </w:r>
          </w:p>
          <w:p w:rsidR="00E015C7" w:rsidRPr="00697F59" w:rsidRDefault="00E015C7" w:rsidP="00697F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:rsidR="00E015C7" w:rsidRPr="00697F59" w:rsidRDefault="00E015C7" w:rsidP="00697F59">
            <w:pPr>
              <w:jc w:val="right"/>
              <w:rPr>
                <w:rFonts w:ascii="Arial" w:hAnsi="Arial" w:cs="Arial"/>
              </w:rPr>
            </w:pPr>
          </w:p>
          <w:p w:rsidR="00697F59" w:rsidRPr="00697F59" w:rsidRDefault="00697F59" w:rsidP="00697F59">
            <w:pPr>
              <w:jc w:val="right"/>
              <w:rPr>
                <w:rFonts w:ascii="Arial" w:hAnsi="Arial" w:cs="Arial"/>
              </w:rPr>
            </w:pPr>
            <w:r w:rsidRPr="00697F59">
              <w:rPr>
                <w:rFonts w:ascii="Arial" w:hAnsi="Arial" w:cs="Arial"/>
                <w:lang w:eastAsia="ru-RU"/>
              </w:rPr>
              <w:t>Г</w:t>
            </w:r>
            <w:r w:rsidRPr="00697F59">
              <w:rPr>
                <w:rFonts w:ascii="Arial" w:hAnsi="Arial" w:cs="Arial"/>
              </w:rPr>
              <w:t>лава администрации</w:t>
            </w:r>
          </w:p>
          <w:p w:rsidR="00697F59" w:rsidRPr="00697F59" w:rsidRDefault="00697F59" w:rsidP="00697F59">
            <w:pPr>
              <w:jc w:val="right"/>
              <w:rPr>
                <w:rFonts w:ascii="Arial" w:hAnsi="Arial" w:cs="Arial"/>
              </w:rPr>
            </w:pPr>
            <w:r w:rsidRPr="00697F59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E015C7" w:rsidRPr="00697F59" w:rsidRDefault="00697F59" w:rsidP="00697F59">
            <w:pPr>
              <w:jc w:val="right"/>
              <w:rPr>
                <w:rFonts w:ascii="Arial" w:hAnsi="Arial" w:cs="Arial"/>
              </w:rPr>
            </w:pPr>
            <w:r w:rsidRPr="00697F59">
              <w:rPr>
                <w:rFonts w:ascii="Arial" w:hAnsi="Arial" w:cs="Arial"/>
              </w:rPr>
              <w:t>город Ефремов</w:t>
            </w:r>
          </w:p>
          <w:p w:rsidR="00E015C7" w:rsidRPr="00697F59" w:rsidRDefault="00E015C7" w:rsidP="00697F59">
            <w:pPr>
              <w:jc w:val="right"/>
              <w:rPr>
                <w:rFonts w:ascii="Arial" w:hAnsi="Arial" w:cs="Arial"/>
              </w:rPr>
            </w:pPr>
            <w:r w:rsidRPr="00697F59">
              <w:rPr>
                <w:rFonts w:ascii="Arial" w:hAnsi="Arial" w:cs="Arial"/>
              </w:rPr>
              <w:t xml:space="preserve">                              С.Н. Давыдова</w:t>
            </w:r>
          </w:p>
        </w:tc>
      </w:tr>
    </w:tbl>
    <w:p w:rsidR="00E015C7" w:rsidRPr="00697F59" w:rsidRDefault="00E015C7" w:rsidP="00E015C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97F59">
        <w:rPr>
          <w:rFonts w:ascii="Arial" w:hAnsi="Arial" w:cs="Arial"/>
        </w:rPr>
        <w:t xml:space="preserve">                                   </w:t>
      </w:r>
    </w:p>
    <w:p w:rsidR="00E015C7" w:rsidRPr="00697F59" w:rsidRDefault="00E015C7" w:rsidP="00E015C7">
      <w:pPr>
        <w:jc w:val="center"/>
        <w:rPr>
          <w:rFonts w:ascii="Arial" w:hAnsi="Arial" w:cs="Arial"/>
        </w:rPr>
      </w:pPr>
    </w:p>
    <w:p w:rsidR="000B7809" w:rsidRPr="00697F59" w:rsidRDefault="000B7809" w:rsidP="00E015C7">
      <w:pPr>
        <w:jc w:val="center"/>
        <w:rPr>
          <w:rFonts w:ascii="Arial" w:hAnsi="Arial" w:cs="Arial"/>
        </w:rPr>
      </w:pPr>
    </w:p>
    <w:p w:rsidR="00E015C7" w:rsidRPr="00697F59" w:rsidRDefault="00E015C7" w:rsidP="000B7809">
      <w:pPr>
        <w:jc w:val="right"/>
        <w:rPr>
          <w:rFonts w:ascii="Arial" w:hAnsi="Arial" w:cs="Arial"/>
        </w:rPr>
      </w:pPr>
      <w:r w:rsidRPr="00697F59">
        <w:rPr>
          <w:rFonts w:ascii="Arial" w:hAnsi="Arial" w:cs="Arial"/>
        </w:rPr>
        <w:lastRenderedPageBreak/>
        <w:t xml:space="preserve"> Приложение</w:t>
      </w:r>
    </w:p>
    <w:p w:rsidR="00E015C7" w:rsidRPr="00697F59" w:rsidRDefault="00E015C7" w:rsidP="000B7809">
      <w:pPr>
        <w:ind w:left="5245" w:firstLine="6"/>
        <w:jc w:val="right"/>
        <w:rPr>
          <w:rFonts w:ascii="Arial" w:hAnsi="Arial" w:cs="Arial"/>
        </w:rPr>
      </w:pPr>
      <w:r w:rsidRPr="00697F59">
        <w:rPr>
          <w:rFonts w:ascii="Arial" w:hAnsi="Arial" w:cs="Arial"/>
        </w:rPr>
        <w:t>к постановлению администрации</w:t>
      </w:r>
    </w:p>
    <w:p w:rsidR="00E015C7" w:rsidRPr="00697F59" w:rsidRDefault="00E015C7" w:rsidP="000B7809">
      <w:pPr>
        <w:ind w:left="5245" w:firstLine="6"/>
        <w:jc w:val="right"/>
        <w:rPr>
          <w:rFonts w:ascii="Arial" w:hAnsi="Arial" w:cs="Arial"/>
        </w:rPr>
      </w:pPr>
      <w:r w:rsidRPr="00697F59">
        <w:rPr>
          <w:rFonts w:ascii="Arial" w:hAnsi="Arial" w:cs="Arial"/>
        </w:rPr>
        <w:t>муниципального образования</w:t>
      </w:r>
    </w:p>
    <w:p w:rsidR="00E015C7" w:rsidRPr="00697F59" w:rsidRDefault="00E015C7" w:rsidP="000B7809">
      <w:pPr>
        <w:ind w:left="5245"/>
        <w:jc w:val="right"/>
        <w:rPr>
          <w:rFonts w:ascii="Arial" w:hAnsi="Arial" w:cs="Arial"/>
        </w:rPr>
      </w:pPr>
      <w:r w:rsidRPr="00697F59">
        <w:rPr>
          <w:rFonts w:ascii="Arial" w:hAnsi="Arial" w:cs="Arial"/>
        </w:rPr>
        <w:t>город Ефремов</w:t>
      </w:r>
    </w:p>
    <w:p w:rsidR="00E015C7" w:rsidRPr="00697F59" w:rsidRDefault="00697F59" w:rsidP="000B7809">
      <w:pPr>
        <w:ind w:left="5245" w:firstLine="6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16.12.2024</w:t>
      </w:r>
      <w:r w:rsidR="00E015C7" w:rsidRPr="00697F5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2372</w:t>
      </w:r>
    </w:p>
    <w:p w:rsidR="00E015C7" w:rsidRPr="00697F59" w:rsidRDefault="00E015C7" w:rsidP="000B7809">
      <w:pPr>
        <w:ind w:left="5245" w:firstLine="6"/>
        <w:jc w:val="right"/>
        <w:rPr>
          <w:rFonts w:ascii="Arial" w:hAnsi="Arial" w:cs="Arial"/>
        </w:rPr>
      </w:pPr>
    </w:p>
    <w:p w:rsidR="00E015C7" w:rsidRPr="00697F59" w:rsidRDefault="00E015C7" w:rsidP="00E015C7">
      <w:pPr>
        <w:jc w:val="right"/>
        <w:rPr>
          <w:rFonts w:ascii="Arial" w:hAnsi="Arial" w:cs="Arial"/>
          <w:b/>
        </w:rPr>
      </w:pPr>
    </w:p>
    <w:p w:rsidR="00E015C7" w:rsidRPr="00697F59" w:rsidRDefault="00697F59" w:rsidP="007B47C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97F59">
        <w:rPr>
          <w:rFonts w:ascii="Arial" w:hAnsi="Arial" w:cs="Arial"/>
          <w:b/>
          <w:sz w:val="32"/>
          <w:szCs w:val="32"/>
        </w:rPr>
        <w:t>ПОЛОЖЕНИЕ</w:t>
      </w:r>
    </w:p>
    <w:p w:rsidR="00E015C7" w:rsidRPr="00697F59" w:rsidRDefault="00697F59" w:rsidP="007B47CE">
      <w:pPr>
        <w:jc w:val="center"/>
        <w:rPr>
          <w:rFonts w:ascii="Arial" w:hAnsi="Arial" w:cs="Arial"/>
          <w:b/>
          <w:sz w:val="32"/>
          <w:szCs w:val="32"/>
        </w:rPr>
      </w:pPr>
      <w:r w:rsidRPr="00697F5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</w:t>
      </w:r>
      <w:proofErr w:type="gramStart"/>
      <w:r w:rsidRPr="00697F5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ОБ  ОСУЩЕСТВЛЕНИЕ</w:t>
      </w:r>
      <w:proofErr w:type="gramEnd"/>
      <w:r w:rsidRPr="00697F5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</w:r>
    </w:p>
    <w:bookmarkEnd w:id="0"/>
    <w:p w:rsidR="00E015C7" w:rsidRPr="00697F59" w:rsidRDefault="00E015C7" w:rsidP="007B47CE">
      <w:pPr>
        <w:jc w:val="center"/>
        <w:rPr>
          <w:rFonts w:ascii="Arial" w:hAnsi="Arial" w:cs="Arial"/>
          <w:b/>
        </w:rPr>
      </w:pPr>
    </w:p>
    <w:p w:rsidR="00E015C7" w:rsidRPr="00697F59" w:rsidRDefault="000B7809" w:rsidP="00CD1E3C">
      <w:pPr>
        <w:pStyle w:val="a7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697F59">
        <w:rPr>
          <w:rFonts w:ascii="Arial" w:hAnsi="Arial" w:cs="Arial"/>
          <w:b/>
          <w:sz w:val="24"/>
          <w:szCs w:val="24"/>
        </w:rPr>
        <w:t>Общие положения</w:t>
      </w:r>
    </w:p>
    <w:p w:rsidR="00CD1E3C" w:rsidRPr="00697F59" w:rsidRDefault="00CD1E3C" w:rsidP="00CD1E3C">
      <w:pPr>
        <w:pStyle w:val="a7"/>
        <w:rPr>
          <w:rFonts w:ascii="Arial" w:hAnsi="Arial" w:cs="Arial"/>
          <w:b/>
          <w:sz w:val="24"/>
          <w:szCs w:val="24"/>
        </w:rPr>
      </w:pPr>
    </w:p>
    <w:p w:rsidR="00E015C7" w:rsidRPr="00697F59" w:rsidRDefault="00E015C7" w:rsidP="007B47CE">
      <w:pPr>
        <w:pStyle w:val="a6"/>
        <w:ind w:firstLine="709"/>
        <w:jc w:val="both"/>
        <w:rPr>
          <w:rFonts w:ascii="Arial" w:hAnsi="Arial" w:cs="Arial"/>
        </w:rPr>
      </w:pPr>
      <w:r w:rsidRPr="00697F59">
        <w:rPr>
          <w:rFonts w:ascii="Arial" w:hAnsi="Arial" w:cs="Arial"/>
        </w:rPr>
        <w:t>1.1.</w:t>
      </w:r>
      <w:r w:rsidRPr="00697F59">
        <w:rPr>
          <w:rFonts w:ascii="Arial" w:hAnsi="Arial" w:cs="Arial"/>
          <w:b/>
        </w:rPr>
        <w:t xml:space="preserve"> </w:t>
      </w:r>
      <w:r w:rsidRPr="00697F59">
        <w:rPr>
          <w:rFonts w:ascii="Arial" w:hAnsi="Arial" w:cs="Arial"/>
          <w:bCs/>
        </w:rPr>
        <w:t>Настоящее</w:t>
      </w:r>
      <w:r w:rsidRPr="00697F59">
        <w:rPr>
          <w:rFonts w:ascii="Arial" w:hAnsi="Arial" w:cs="Arial"/>
          <w:b/>
        </w:rPr>
        <w:t xml:space="preserve"> </w:t>
      </w:r>
      <w:proofErr w:type="gramStart"/>
      <w:r w:rsidRPr="00697F59">
        <w:rPr>
          <w:rFonts w:ascii="Arial" w:hAnsi="Arial" w:cs="Arial"/>
          <w:bCs/>
        </w:rPr>
        <w:t>Положение  разработано</w:t>
      </w:r>
      <w:proofErr w:type="gramEnd"/>
      <w:r w:rsidRPr="00697F59">
        <w:rPr>
          <w:rFonts w:ascii="Arial" w:hAnsi="Arial" w:cs="Arial"/>
          <w:bCs/>
        </w:rPr>
        <w:t xml:space="preserve"> в соответствии с </w:t>
      </w:r>
      <w:r w:rsidRPr="00697F59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Тульской области от 29.03.2016г. №113 «Об организации отдыха, оздоровления и занятости детей в Тульской области», </w:t>
      </w:r>
      <w:r w:rsidRPr="00697F59">
        <w:rPr>
          <w:rFonts w:ascii="Arial" w:hAnsi="Arial" w:cs="Arial"/>
          <w:noProof/>
        </w:rPr>
        <w:t xml:space="preserve">Законом Тульской области от 7 октября 2009 года № 1336-ЗТО «О защите прав ребенка», </w:t>
      </w:r>
      <w:r w:rsidRPr="00697F59">
        <w:rPr>
          <w:rFonts w:ascii="Arial" w:hAnsi="Arial" w:cs="Arial"/>
        </w:rPr>
        <w:t>Уставом муниципального образования Ефремов</w:t>
      </w:r>
      <w:r w:rsidR="007B47CE" w:rsidRPr="00697F59">
        <w:rPr>
          <w:rFonts w:ascii="Arial" w:hAnsi="Arial" w:cs="Arial"/>
        </w:rPr>
        <w:t>ский муниципальный округ Тульской области</w:t>
      </w:r>
      <w:r w:rsidRPr="00697F59">
        <w:rPr>
          <w:rFonts w:ascii="Arial" w:hAnsi="Arial" w:cs="Arial"/>
        </w:rPr>
        <w:t>.</w:t>
      </w:r>
    </w:p>
    <w:p w:rsidR="00E015C7" w:rsidRPr="00697F59" w:rsidRDefault="00E015C7" w:rsidP="007B47CE">
      <w:pPr>
        <w:pStyle w:val="a6"/>
        <w:ind w:firstLine="709"/>
        <w:jc w:val="both"/>
        <w:rPr>
          <w:rFonts w:ascii="Arial" w:hAnsi="Arial" w:cs="Arial"/>
          <w:bCs/>
        </w:rPr>
      </w:pPr>
      <w:r w:rsidRPr="00697F59">
        <w:rPr>
          <w:rFonts w:ascii="Arial" w:hAnsi="Arial" w:cs="Arial"/>
        </w:rPr>
        <w:t xml:space="preserve">1.2. Комплекс мер, направленных на обеспечение отдыха, оздоровления, занятости детей в каникулярное время устанавливается муниципальной программой </w:t>
      </w:r>
      <w:r w:rsidRPr="00697F59">
        <w:rPr>
          <w:rFonts w:ascii="Arial" w:hAnsi="Arial" w:cs="Arial"/>
          <w:bCs/>
          <w:noProof/>
        </w:rPr>
        <w:t xml:space="preserve">«Организация отдыха и оздоровления детей в </w:t>
      </w:r>
      <w:r w:rsidR="007B47CE" w:rsidRPr="00697F59">
        <w:rPr>
          <w:rFonts w:ascii="Arial" w:hAnsi="Arial" w:cs="Arial"/>
        </w:rPr>
        <w:t>муниципальном образовании Ефремовский муниципальный округ Тульской области</w:t>
      </w:r>
      <w:r w:rsidRPr="00697F59">
        <w:rPr>
          <w:rFonts w:ascii="Arial" w:hAnsi="Arial" w:cs="Arial"/>
          <w:bCs/>
          <w:noProof/>
        </w:rPr>
        <w:t>».</w:t>
      </w:r>
    </w:p>
    <w:p w:rsidR="00E015C7" w:rsidRPr="00697F59" w:rsidRDefault="00E015C7" w:rsidP="007B47CE">
      <w:pPr>
        <w:pStyle w:val="a6"/>
        <w:ind w:firstLine="709"/>
        <w:jc w:val="both"/>
        <w:rPr>
          <w:rFonts w:ascii="Arial" w:hAnsi="Arial" w:cs="Arial"/>
        </w:rPr>
      </w:pPr>
      <w:r w:rsidRPr="00697F59">
        <w:rPr>
          <w:rFonts w:ascii="Arial" w:hAnsi="Arial" w:cs="Arial"/>
          <w:bCs/>
        </w:rPr>
        <w:t>1.3.</w:t>
      </w:r>
      <w:r w:rsidRPr="00697F59">
        <w:rPr>
          <w:rFonts w:ascii="Arial" w:hAnsi="Arial" w:cs="Arial"/>
          <w:b/>
          <w:bCs/>
        </w:rPr>
        <w:t xml:space="preserve"> </w:t>
      </w:r>
      <w:r w:rsidRPr="00697F59">
        <w:rPr>
          <w:rFonts w:ascii="Arial" w:hAnsi="Arial" w:cs="Arial"/>
        </w:rPr>
        <w:t xml:space="preserve">Полномочия по организации отдыха, оздоровления, занятости </w:t>
      </w:r>
      <w:proofErr w:type="gramStart"/>
      <w:r w:rsidRPr="00697F59">
        <w:rPr>
          <w:rFonts w:ascii="Arial" w:hAnsi="Arial" w:cs="Arial"/>
        </w:rPr>
        <w:t>детей  осуществляют</w:t>
      </w:r>
      <w:proofErr w:type="gramEnd"/>
      <w:r w:rsidRPr="00697F59">
        <w:rPr>
          <w:rFonts w:ascii="Arial" w:hAnsi="Arial" w:cs="Arial"/>
        </w:rPr>
        <w:t xml:space="preserve"> управление по культуре, молодежной политике, физической культуре и спорту</w:t>
      </w:r>
      <w:r w:rsidR="007B47CE" w:rsidRPr="00697F59">
        <w:rPr>
          <w:rFonts w:ascii="Arial" w:hAnsi="Arial" w:cs="Arial"/>
        </w:rPr>
        <w:t xml:space="preserve"> администрации</w:t>
      </w:r>
      <w:r w:rsidRPr="00697F59">
        <w:rPr>
          <w:rFonts w:ascii="Arial" w:hAnsi="Arial" w:cs="Arial"/>
        </w:rPr>
        <w:t xml:space="preserve"> </w:t>
      </w:r>
      <w:r w:rsidR="007B47CE" w:rsidRPr="00697F59">
        <w:rPr>
          <w:rFonts w:ascii="Arial" w:hAnsi="Arial" w:cs="Arial"/>
        </w:rPr>
        <w:t xml:space="preserve">муниципального образования Ефремовский муниципальный округ Тульской области </w:t>
      </w:r>
      <w:r w:rsidRPr="00697F59">
        <w:rPr>
          <w:rFonts w:ascii="Arial" w:hAnsi="Arial" w:cs="Arial"/>
        </w:rPr>
        <w:t xml:space="preserve">и комитет по образованию администрации </w:t>
      </w:r>
      <w:r w:rsidR="007B47CE" w:rsidRPr="00697F59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Pr="00697F59">
        <w:rPr>
          <w:rFonts w:ascii="Arial" w:hAnsi="Arial" w:cs="Arial"/>
          <w:bCs/>
        </w:rPr>
        <w:t>.</w:t>
      </w:r>
    </w:p>
    <w:p w:rsidR="00E015C7" w:rsidRPr="00697F59" w:rsidRDefault="00E015C7" w:rsidP="007B47CE">
      <w:pPr>
        <w:ind w:firstLine="709"/>
        <w:jc w:val="both"/>
        <w:rPr>
          <w:rFonts w:ascii="Arial" w:hAnsi="Arial" w:cs="Arial"/>
        </w:rPr>
      </w:pPr>
      <w:r w:rsidRPr="00697F59">
        <w:rPr>
          <w:rFonts w:ascii="Arial" w:hAnsi="Arial" w:cs="Arial"/>
        </w:rPr>
        <w:t xml:space="preserve">1.4. Организация отдыха, оздоровления, занятости детей и подростков – приоритетное направление государственной социальной политики, проводимой по обеспечению защиты прав и законных интересов детей и подростков, важная составляющая социального благополучия граждан </w:t>
      </w:r>
      <w:r w:rsidR="007B47CE" w:rsidRPr="00697F59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Pr="00697F59">
        <w:rPr>
          <w:rFonts w:ascii="Arial" w:hAnsi="Arial" w:cs="Arial"/>
        </w:rPr>
        <w:t>.</w:t>
      </w:r>
    </w:p>
    <w:p w:rsidR="00E015C7" w:rsidRPr="00697F59" w:rsidRDefault="00E015C7" w:rsidP="007B47CE">
      <w:pPr>
        <w:ind w:firstLine="709"/>
        <w:jc w:val="both"/>
        <w:rPr>
          <w:rFonts w:ascii="Arial" w:hAnsi="Arial" w:cs="Arial"/>
        </w:rPr>
      </w:pPr>
    </w:p>
    <w:p w:rsidR="000B7809" w:rsidRPr="00697F59" w:rsidRDefault="00E015C7" w:rsidP="007B47CE">
      <w:pPr>
        <w:jc w:val="center"/>
        <w:rPr>
          <w:rFonts w:ascii="Arial" w:hAnsi="Arial" w:cs="Arial"/>
          <w:b/>
        </w:rPr>
      </w:pPr>
      <w:r w:rsidRPr="00697F59">
        <w:rPr>
          <w:rFonts w:ascii="Arial" w:hAnsi="Arial" w:cs="Arial"/>
          <w:b/>
        </w:rPr>
        <w:t xml:space="preserve">2. Основные задачи </w:t>
      </w:r>
    </w:p>
    <w:p w:rsidR="000B7809" w:rsidRPr="00697F59" w:rsidRDefault="000B7809" w:rsidP="007B47CE">
      <w:pPr>
        <w:jc w:val="center"/>
        <w:rPr>
          <w:rFonts w:ascii="Arial" w:hAnsi="Arial" w:cs="Arial"/>
        </w:rPr>
      </w:pPr>
    </w:p>
    <w:p w:rsidR="00E015C7" w:rsidRPr="00697F59" w:rsidRDefault="00E015C7" w:rsidP="007B47CE">
      <w:pPr>
        <w:pStyle w:val="a6"/>
        <w:ind w:firstLine="709"/>
        <w:jc w:val="both"/>
        <w:rPr>
          <w:rFonts w:ascii="Arial" w:hAnsi="Arial" w:cs="Arial"/>
        </w:rPr>
      </w:pPr>
      <w:r w:rsidRPr="00697F59">
        <w:rPr>
          <w:rFonts w:ascii="Arial" w:hAnsi="Arial" w:cs="Arial"/>
        </w:rPr>
        <w:t xml:space="preserve">2.1. Задачами организации отдыха детей в каникулярное время на территории </w:t>
      </w:r>
      <w:r w:rsidR="007B47CE" w:rsidRPr="00697F59">
        <w:rPr>
          <w:rFonts w:ascii="Arial" w:hAnsi="Arial" w:cs="Arial"/>
        </w:rPr>
        <w:t xml:space="preserve">муниципального образования Ефремовский муниципальный округ Тульской области </w:t>
      </w:r>
      <w:r w:rsidRPr="00697F59">
        <w:rPr>
          <w:rFonts w:ascii="Arial" w:hAnsi="Arial" w:cs="Arial"/>
        </w:rPr>
        <w:t>являются:</w:t>
      </w:r>
    </w:p>
    <w:p w:rsidR="00E015C7" w:rsidRPr="00697F59" w:rsidRDefault="00E015C7" w:rsidP="007B47CE">
      <w:pPr>
        <w:pStyle w:val="a6"/>
        <w:ind w:firstLine="709"/>
        <w:jc w:val="both"/>
        <w:rPr>
          <w:rFonts w:ascii="Arial" w:hAnsi="Arial" w:cs="Arial"/>
          <w:noProof/>
        </w:rPr>
      </w:pPr>
      <w:r w:rsidRPr="00697F59">
        <w:rPr>
          <w:rFonts w:ascii="Arial" w:hAnsi="Arial" w:cs="Arial"/>
          <w:noProof/>
        </w:rPr>
        <w:lastRenderedPageBreak/>
        <w:t xml:space="preserve">- обеспечение детей </w:t>
      </w:r>
      <w:r w:rsidR="007B47CE" w:rsidRPr="00697F59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="007B47CE" w:rsidRPr="00697F59">
        <w:rPr>
          <w:rFonts w:ascii="Arial" w:hAnsi="Arial" w:cs="Arial"/>
          <w:noProof/>
        </w:rPr>
        <w:t xml:space="preserve"> </w:t>
      </w:r>
      <w:r w:rsidRPr="00697F59">
        <w:rPr>
          <w:rFonts w:ascii="Arial" w:hAnsi="Arial" w:cs="Arial"/>
          <w:noProof/>
        </w:rPr>
        <w:t>современными и качественными оздоровительными услугами;</w:t>
      </w:r>
    </w:p>
    <w:p w:rsidR="00E015C7" w:rsidRPr="00697F59" w:rsidRDefault="00E015C7" w:rsidP="007B47CE">
      <w:pPr>
        <w:pStyle w:val="a6"/>
        <w:ind w:firstLine="709"/>
        <w:jc w:val="both"/>
        <w:rPr>
          <w:rFonts w:ascii="Arial" w:hAnsi="Arial" w:cs="Arial"/>
          <w:noProof/>
        </w:rPr>
      </w:pPr>
      <w:r w:rsidRPr="00697F59">
        <w:rPr>
          <w:rFonts w:ascii="Arial" w:hAnsi="Arial" w:cs="Arial"/>
          <w:noProof/>
        </w:rPr>
        <w:t xml:space="preserve"> - обеспечение в первоочередном порядке отдыхом и оздоровлением детей, находящихся в трудной жизненной ситуации; </w:t>
      </w:r>
    </w:p>
    <w:p w:rsidR="00E015C7" w:rsidRPr="00697F59" w:rsidRDefault="00E015C7" w:rsidP="007B47CE">
      <w:pPr>
        <w:pStyle w:val="a6"/>
        <w:ind w:firstLine="709"/>
        <w:jc w:val="both"/>
        <w:rPr>
          <w:rFonts w:ascii="Arial" w:hAnsi="Arial" w:cs="Arial"/>
          <w:noProof/>
        </w:rPr>
      </w:pPr>
      <w:r w:rsidRPr="00697F59">
        <w:rPr>
          <w:rFonts w:ascii="Arial" w:hAnsi="Arial" w:cs="Arial"/>
          <w:noProof/>
        </w:rPr>
        <w:t>- профилактика детской безнадзорности, правонарушений и травматизма несовершеннолетних;</w:t>
      </w:r>
    </w:p>
    <w:p w:rsidR="00E015C7" w:rsidRPr="00697F59" w:rsidRDefault="00E015C7" w:rsidP="007B47CE">
      <w:pPr>
        <w:pStyle w:val="a6"/>
        <w:ind w:firstLine="709"/>
        <w:jc w:val="both"/>
        <w:rPr>
          <w:rFonts w:ascii="Arial" w:hAnsi="Arial" w:cs="Arial"/>
          <w:noProof/>
        </w:rPr>
      </w:pPr>
      <w:r w:rsidRPr="00697F59">
        <w:rPr>
          <w:rFonts w:ascii="Arial" w:hAnsi="Arial" w:cs="Arial"/>
          <w:noProof/>
        </w:rPr>
        <w:t>- совершенствование в муниципальных оздоровительных учреждениях,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жизни;</w:t>
      </w:r>
    </w:p>
    <w:p w:rsidR="00E015C7" w:rsidRPr="00697F59" w:rsidRDefault="00E015C7" w:rsidP="007B47CE">
      <w:pPr>
        <w:pStyle w:val="a6"/>
        <w:ind w:firstLine="709"/>
        <w:jc w:val="both"/>
        <w:rPr>
          <w:rFonts w:ascii="Arial" w:hAnsi="Arial" w:cs="Arial"/>
          <w:noProof/>
        </w:rPr>
      </w:pPr>
      <w:r w:rsidRPr="00697F59">
        <w:rPr>
          <w:rFonts w:ascii="Arial" w:hAnsi="Arial" w:cs="Arial"/>
        </w:rPr>
        <w:t xml:space="preserve">- обеспечение отдыха детей в каникулярное время в загородных оздоровительных лагерях, загородных санаторных оздоровительных лагерях, лагерях с дневным пребыванием </w:t>
      </w:r>
      <w:proofErr w:type="gramStart"/>
      <w:r w:rsidRPr="00697F59">
        <w:rPr>
          <w:rFonts w:ascii="Arial" w:hAnsi="Arial" w:cs="Arial"/>
        </w:rPr>
        <w:t>детей,  палаточных</w:t>
      </w:r>
      <w:proofErr w:type="gramEnd"/>
      <w:r w:rsidRPr="00697F59">
        <w:rPr>
          <w:rFonts w:ascii="Arial" w:hAnsi="Arial" w:cs="Arial"/>
        </w:rPr>
        <w:t xml:space="preserve"> лагерях, многодневных походах;</w:t>
      </w:r>
    </w:p>
    <w:p w:rsidR="00E015C7" w:rsidRPr="00697F59" w:rsidRDefault="00E015C7" w:rsidP="007B47CE">
      <w:pPr>
        <w:ind w:firstLine="709"/>
        <w:jc w:val="both"/>
        <w:rPr>
          <w:rFonts w:ascii="Arial" w:hAnsi="Arial" w:cs="Arial"/>
          <w:noProof/>
        </w:rPr>
      </w:pPr>
      <w:r w:rsidRPr="00697F59">
        <w:rPr>
          <w:rFonts w:ascii="Arial" w:hAnsi="Arial" w:cs="Arial"/>
          <w:noProof/>
        </w:rPr>
        <w:t xml:space="preserve">- укрепление материально-технической базы муниципальных оздоровительных учреждений, находящихся на территории </w:t>
      </w:r>
      <w:r w:rsidR="007B47CE" w:rsidRPr="00697F59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Pr="00697F59">
        <w:rPr>
          <w:rFonts w:ascii="Arial" w:hAnsi="Arial" w:cs="Arial"/>
          <w:noProof/>
        </w:rPr>
        <w:t xml:space="preserve"> и улучшение их деятельности на рынке оздоровительных услуг. </w:t>
      </w:r>
    </w:p>
    <w:p w:rsidR="00E015C7" w:rsidRPr="00697F59" w:rsidRDefault="00E015C7" w:rsidP="007B47CE">
      <w:pPr>
        <w:jc w:val="both"/>
        <w:rPr>
          <w:rFonts w:ascii="Arial" w:hAnsi="Arial" w:cs="Arial"/>
          <w:noProof/>
        </w:rPr>
      </w:pPr>
    </w:p>
    <w:p w:rsidR="00E015C7" w:rsidRPr="00697F59" w:rsidRDefault="00E015C7" w:rsidP="00CD1E3C">
      <w:pPr>
        <w:pStyle w:val="ConsPlusNormal"/>
        <w:numPr>
          <w:ilvl w:val="0"/>
          <w:numId w:val="3"/>
        </w:numPr>
        <w:jc w:val="center"/>
        <w:outlineLvl w:val="1"/>
        <w:rPr>
          <w:rFonts w:ascii="Arial" w:hAnsi="Arial" w:cs="Arial"/>
          <w:b/>
          <w:szCs w:val="24"/>
        </w:rPr>
      </w:pPr>
      <w:r w:rsidRPr="00697F59">
        <w:rPr>
          <w:rFonts w:ascii="Arial" w:hAnsi="Arial" w:cs="Arial"/>
          <w:b/>
          <w:szCs w:val="24"/>
        </w:rPr>
        <w:t>Финансирование</w:t>
      </w:r>
    </w:p>
    <w:p w:rsidR="00CD1E3C" w:rsidRPr="00697F59" w:rsidRDefault="00CD1E3C" w:rsidP="00CD1E3C">
      <w:pPr>
        <w:pStyle w:val="ConsPlusNormal"/>
        <w:ind w:left="1070"/>
        <w:outlineLvl w:val="1"/>
        <w:rPr>
          <w:rFonts w:ascii="Arial" w:hAnsi="Arial" w:cs="Arial"/>
          <w:b/>
          <w:szCs w:val="24"/>
        </w:rPr>
      </w:pPr>
    </w:p>
    <w:p w:rsidR="00E015C7" w:rsidRPr="00697F59" w:rsidRDefault="00E015C7" w:rsidP="007B47CE">
      <w:pPr>
        <w:ind w:firstLine="709"/>
        <w:jc w:val="both"/>
        <w:rPr>
          <w:rFonts w:ascii="Arial" w:hAnsi="Arial" w:cs="Arial"/>
        </w:rPr>
      </w:pPr>
      <w:r w:rsidRPr="00697F59">
        <w:rPr>
          <w:rFonts w:ascii="Arial" w:hAnsi="Arial" w:cs="Arial"/>
        </w:rPr>
        <w:t>3.1. Источниками финансирования осуществления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</w:t>
      </w:r>
      <w:r w:rsidR="007B47CE" w:rsidRPr="00697F59">
        <w:rPr>
          <w:rFonts w:ascii="Arial" w:hAnsi="Arial" w:cs="Arial"/>
        </w:rPr>
        <w:t xml:space="preserve"> муниципального образования Ефремовский муниципальный округ Тульской области </w:t>
      </w:r>
      <w:r w:rsidRPr="00697F59">
        <w:rPr>
          <w:rFonts w:ascii="Arial" w:hAnsi="Arial" w:cs="Arial"/>
        </w:rPr>
        <w:t>являются:</w:t>
      </w:r>
    </w:p>
    <w:p w:rsidR="00E015C7" w:rsidRPr="00697F59" w:rsidRDefault="00E015C7" w:rsidP="007B47C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97F59">
        <w:rPr>
          <w:rFonts w:ascii="Arial" w:hAnsi="Arial" w:cs="Arial"/>
          <w:szCs w:val="24"/>
        </w:rPr>
        <w:t xml:space="preserve">1) собственные средства бюджета </w:t>
      </w:r>
      <w:r w:rsidR="007B47CE" w:rsidRPr="00697F59">
        <w:rPr>
          <w:rFonts w:ascii="Arial" w:hAnsi="Arial" w:cs="Arial"/>
          <w:szCs w:val="24"/>
        </w:rPr>
        <w:t>муниципального образования Ефремовский муниципальный округ Тульской области</w:t>
      </w:r>
      <w:r w:rsidRPr="00697F59">
        <w:rPr>
          <w:rFonts w:ascii="Arial" w:hAnsi="Arial" w:cs="Arial"/>
          <w:szCs w:val="24"/>
        </w:rPr>
        <w:t>;</w:t>
      </w:r>
    </w:p>
    <w:p w:rsidR="00E015C7" w:rsidRPr="00697F59" w:rsidRDefault="00E015C7" w:rsidP="007B47C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97F59">
        <w:rPr>
          <w:rFonts w:ascii="Arial" w:hAnsi="Arial" w:cs="Arial"/>
          <w:szCs w:val="24"/>
        </w:rPr>
        <w:t xml:space="preserve">2) средства бюджета </w:t>
      </w:r>
      <w:r w:rsidR="007B47CE" w:rsidRPr="00697F59">
        <w:rPr>
          <w:rFonts w:ascii="Arial" w:hAnsi="Arial" w:cs="Arial"/>
          <w:szCs w:val="24"/>
        </w:rPr>
        <w:t xml:space="preserve">муниципального образования Ефремовский муниципальный округ Тульской области </w:t>
      </w:r>
      <w:r w:rsidRPr="00697F59">
        <w:rPr>
          <w:rFonts w:ascii="Arial" w:hAnsi="Arial" w:cs="Arial"/>
          <w:szCs w:val="24"/>
        </w:rPr>
        <w:t>за счет безвозмездных поступлений;</w:t>
      </w:r>
    </w:p>
    <w:p w:rsidR="00E015C7" w:rsidRPr="00697F59" w:rsidRDefault="00E015C7" w:rsidP="007B47C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97F59">
        <w:rPr>
          <w:rFonts w:ascii="Arial" w:hAnsi="Arial" w:cs="Arial"/>
          <w:szCs w:val="24"/>
        </w:rPr>
        <w:t>3) средства областного бюджета.</w:t>
      </w:r>
    </w:p>
    <w:p w:rsidR="00CD1E3C" w:rsidRPr="00697F59" w:rsidRDefault="00CD1E3C" w:rsidP="007B47CE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E90DFA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  <w:r w:rsidRPr="00697F59">
        <w:rPr>
          <w:rFonts w:ascii="Arial" w:hAnsi="Arial" w:cs="Arial"/>
        </w:rPr>
        <w:tab/>
        <w:t>_________________</w:t>
      </w: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p w:rsidR="00CD1E3C" w:rsidRPr="00697F59" w:rsidRDefault="00CD1E3C" w:rsidP="00CD1E3C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9"/>
        <w:gridCol w:w="3082"/>
        <w:gridCol w:w="2126"/>
      </w:tblGrid>
      <w:tr w:rsidR="00CD1E3C" w:rsidRPr="00697F59" w:rsidTr="00485429">
        <w:tc>
          <w:tcPr>
            <w:tcW w:w="4379" w:type="dxa"/>
          </w:tcPr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>Исполнитель:</w:t>
            </w: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 xml:space="preserve">Начальник управления </w:t>
            </w: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 xml:space="preserve">по культуре, </w:t>
            </w: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 xml:space="preserve">молодежной политике, </w:t>
            </w: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 xml:space="preserve">физической культуре и спорту </w:t>
            </w: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>администрации муниципального</w:t>
            </w: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>образования город Ефремов</w:t>
            </w: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6" w:type="dxa"/>
          </w:tcPr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ind w:firstLine="33"/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>________________</w:t>
            </w:r>
          </w:p>
        </w:tc>
        <w:tc>
          <w:tcPr>
            <w:tcW w:w="2548" w:type="dxa"/>
          </w:tcPr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>О.М. Полякова</w:t>
            </w:r>
          </w:p>
        </w:tc>
      </w:tr>
      <w:tr w:rsidR="00CD1E3C" w:rsidRPr="00697F59" w:rsidTr="00485429">
        <w:trPr>
          <w:trHeight w:val="594"/>
        </w:trPr>
        <w:tc>
          <w:tcPr>
            <w:tcW w:w="10363" w:type="dxa"/>
            <w:gridSpan w:val="3"/>
          </w:tcPr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>Согласовано:</w:t>
            </w: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D1E3C" w:rsidRPr="00697F59" w:rsidTr="00485429">
        <w:tc>
          <w:tcPr>
            <w:tcW w:w="4379" w:type="dxa"/>
          </w:tcPr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697F59">
              <w:rPr>
                <w:rFonts w:ascii="Arial" w:eastAsia="Calibri" w:hAnsi="Arial" w:cs="Arial"/>
              </w:rPr>
              <w:t>Начальник  отдела</w:t>
            </w:r>
            <w:proofErr w:type="gramEnd"/>
            <w:r w:rsidRPr="00697F59">
              <w:rPr>
                <w:rFonts w:ascii="Arial" w:eastAsia="Calibri" w:hAnsi="Arial" w:cs="Arial"/>
              </w:rPr>
              <w:t xml:space="preserve"> по правовому </w:t>
            </w:r>
          </w:p>
          <w:p w:rsidR="00CD1E3C" w:rsidRPr="00697F59" w:rsidRDefault="00CD1E3C" w:rsidP="00485429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 xml:space="preserve">обеспечению деятельности </w:t>
            </w:r>
          </w:p>
          <w:p w:rsidR="00CD1E3C" w:rsidRPr="00697F59" w:rsidRDefault="00CD1E3C" w:rsidP="00485429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>администрации муниципального образования город Ефремов</w:t>
            </w:r>
          </w:p>
        </w:tc>
        <w:tc>
          <w:tcPr>
            <w:tcW w:w="3436" w:type="dxa"/>
          </w:tcPr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>________________</w:t>
            </w:r>
          </w:p>
        </w:tc>
        <w:tc>
          <w:tcPr>
            <w:tcW w:w="2548" w:type="dxa"/>
          </w:tcPr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 xml:space="preserve">Н.Ю. </w:t>
            </w:r>
            <w:proofErr w:type="spellStart"/>
            <w:r w:rsidRPr="00697F59">
              <w:rPr>
                <w:rFonts w:ascii="Arial" w:eastAsia="Calibri" w:hAnsi="Arial" w:cs="Arial"/>
              </w:rPr>
              <w:t>Дулова</w:t>
            </w:r>
            <w:proofErr w:type="spellEnd"/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D1E3C" w:rsidRPr="00697F59" w:rsidTr="00485429">
        <w:tc>
          <w:tcPr>
            <w:tcW w:w="4379" w:type="dxa"/>
          </w:tcPr>
          <w:p w:rsidR="00CD1E3C" w:rsidRPr="00697F59" w:rsidRDefault="00CD1E3C" w:rsidP="00485429">
            <w:pPr>
              <w:pStyle w:val="aa"/>
              <w:spacing w:after="0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pStyle w:val="aa"/>
              <w:spacing w:after="0"/>
              <w:rPr>
                <w:rFonts w:ascii="Arial" w:eastAsia="Calibri" w:hAnsi="Arial" w:cs="Arial"/>
              </w:rPr>
            </w:pPr>
          </w:p>
          <w:p w:rsidR="00CD1E3C" w:rsidRPr="00697F59" w:rsidRDefault="00CD1E3C" w:rsidP="00485429">
            <w:pPr>
              <w:pStyle w:val="aa"/>
              <w:spacing w:after="0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 xml:space="preserve">Исп. </w:t>
            </w:r>
            <w:proofErr w:type="spellStart"/>
            <w:r w:rsidRPr="00697F59">
              <w:rPr>
                <w:rFonts w:ascii="Arial" w:eastAsia="Calibri" w:hAnsi="Arial" w:cs="Arial"/>
              </w:rPr>
              <w:t>Буравцова</w:t>
            </w:r>
            <w:proofErr w:type="spellEnd"/>
            <w:r w:rsidRPr="00697F59">
              <w:rPr>
                <w:rFonts w:ascii="Arial" w:eastAsia="Calibri" w:hAnsi="Arial" w:cs="Arial"/>
              </w:rPr>
              <w:t xml:space="preserve"> Светлана Викторовна,</w:t>
            </w:r>
          </w:p>
          <w:p w:rsidR="00CD1E3C" w:rsidRPr="00697F59" w:rsidRDefault="00CD1E3C" w:rsidP="00485429">
            <w:pPr>
              <w:pStyle w:val="2"/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697F59">
              <w:rPr>
                <w:rFonts w:ascii="Arial" w:eastAsia="Calibri" w:hAnsi="Arial" w:cs="Arial"/>
                <w:u w:val="single"/>
                <w:lang w:val="en-US"/>
              </w:rPr>
              <w:t>kult</w:t>
            </w:r>
            <w:proofErr w:type="spellEnd"/>
            <w:r w:rsidRPr="00697F59">
              <w:rPr>
                <w:rFonts w:ascii="Arial" w:eastAsia="Calibri" w:hAnsi="Arial" w:cs="Arial"/>
                <w:u w:val="single"/>
              </w:rPr>
              <w:t>.</w:t>
            </w:r>
            <w:hyperlink r:id="rId5" w:history="1">
              <w:r w:rsidRPr="00697F59">
                <w:rPr>
                  <w:rStyle w:val="a9"/>
                  <w:rFonts w:ascii="Arial" w:eastAsia="Calibri" w:hAnsi="Arial" w:cs="Arial"/>
                  <w:lang w:val="en-US"/>
                </w:rPr>
                <w:t>efremov</w:t>
              </w:r>
              <w:r w:rsidRPr="00697F59">
                <w:rPr>
                  <w:rStyle w:val="a9"/>
                  <w:rFonts w:ascii="Arial" w:eastAsia="Calibri" w:hAnsi="Arial" w:cs="Arial"/>
                </w:rPr>
                <w:t>@</w:t>
              </w:r>
              <w:r w:rsidRPr="00697F59">
                <w:rPr>
                  <w:rStyle w:val="a9"/>
                  <w:rFonts w:ascii="Arial" w:eastAsia="Calibri" w:hAnsi="Arial" w:cs="Arial"/>
                  <w:lang w:val="en-US"/>
                </w:rPr>
                <w:t>tularegion</w:t>
              </w:r>
              <w:r w:rsidRPr="00697F59">
                <w:rPr>
                  <w:rStyle w:val="a9"/>
                  <w:rFonts w:ascii="Arial" w:eastAsia="Calibri" w:hAnsi="Arial" w:cs="Arial"/>
                </w:rPr>
                <w:t>.</w:t>
              </w:r>
              <w:r w:rsidRPr="00697F59">
                <w:rPr>
                  <w:rStyle w:val="a9"/>
                  <w:rFonts w:ascii="Arial" w:eastAsia="Calibri" w:hAnsi="Arial" w:cs="Arial"/>
                  <w:lang w:val="en-US"/>
                </w:rPr>
                <w:t>org</w:t>
              </w:r>
            </w:hyperlink>
            <w:r w:rsidRPr="00697F59">
              <w:rPr>
                <w:rFonts w:ascii="Arial" w:eastAsia="Calibri" w:hAnsi="Arial" w:cs="Arial"/>
              </w:rPr>
              <w:t>.,</w:t>
            </w:r>
          </w:p>
          <w:p w:rsidR="00CD1E3C" w:rsidRPr="00697F59" w:rsidRDefault="00CD1E3C" w:rsidP="00485429">
            <w:pPr>
              <w:pStyle w:val="2"/>
              <w:spacing w:after="0" w:line="240" w:lineRule="auto"/>
              <w:rPr>
                <w:rFonts w:ascii="Arial" w:eastAsia="Calibri" w:hAnsi="Arial" w:cs="Arial"/>
              </w:rPr>
            </w:pPr>
            <w:r w:rsidRPr="00697F59">
              <w:rPr>
                <w:rFonts w:ascii="Arial" w:eastAsia="Calibri" w:hAnsi="Arial" w:cs="Arial"/>
              </w:rPr>
              <w:t xml:space="preserve"> т.6-43-09</w:t>
            </w:r>
          </w:p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6" w:type="dxa"/>
          </w:tcPr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48" w:type="dxa"/>
          </w:tcPr>
          <w:p w:rsidR="00CD1E3C" w:rsidRPr="00697F59" w:rsidRDefault="00CD1E3C" w:rsidP="00485429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CD1E3C" w:rsidRPr="00697F59" w:rsidRDefault="00CD1E3C" w:rsidP="00CD1E3C">
      <w:pPr>
        <w:pStyle w:val="a7"/>
        <w:spacing w:after="0" w:line="240" w:lineRule="auto"/>
        <w:ind w:left="14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p w:rsidR="00CD1E3C" w:rsidRPr="00697F59" w:rsidRDefault="00CD1E3C" w:rsidP="00CD1E3C">
      <w:pPr>
        <w:tabs>
          <w:tab w:val="left" w:pos="4083"/>
        </w:tabs>
        <w:rPr>
          <w:rFonts w:ascii="Arial" w:hAnsi="Arial" w:cs="Arial"/>
        </w:rPr>
      </w:pPr>
    </w:p>
    <w:sectPr w:rsidR="00CD1E3C" w:rsidRPr="00697F59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C5F"/>
    <w:multiLevelType w:val="hybridMultilevel"/>
    <w:tmpl w:val="F49E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4AC"/>
    <w:multiLevelType w:val="hybridMultilevel"/>
    <w:tmpl w:val="C65E7C7C"/>
    <w:lvl w:ilvl="0" w:tplc="816EE37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57F81F3A"/>
    <w:multiLevelType w:val="hybridMultilevel"/>
    <w:tmpl w:val="E2BA7600"/>
    <w:lvl w:ilvl="0" w:tplc="94669B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C7"/>
    <w:rsid w:val="000B7809"/>
    <w:rsid w:val="00697F59"/>
    <w:rsid w:val="006E6F77"/>
    <w:rsid w:val="007B47CE"/>
    <w:rsid w:val="00AB7156"/>
    <w:rsid w:val="00BC21D1"/>
    <w:rsid w:val="00CD1E3C"/>
    <w:rsid w:val="00E015C7"/>
    <w:rsid w:val="00E90DFA"/>
    <w:rsid w:val="00EC214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0CAD"/>
  <w15:docId w15:val="{E6EB2542-A78F-46C4-95A9-E514C23A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15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E015C7"/>
    <w:pPr>
      <w:suppressAutoHyphens w:val="0"/>
      <w:jc w:val="center"/>
    </w:pPr>
    <w:rPr>
      <w:szCs w:val="20"/>
      <w:lang w:eastAsia="ru-RU"/>
    </w:rPr>
  </w:style>
  <w:style w:type="character" w:customStyle="1" w:styleId="a5">
    <w:name w:val="Заголовок Знак"/>
    <w:basedOn w:val="a0"/>
    <w:link w:val="a4"/>
    <w:rsid w:val="00E01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E01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01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015C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E01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CD1E3C"/>
    <w:rPr>
      <w:color w:val="0000FF"/>
      <w:u w:val="single"/>
    </w:rPr>
  </w:style>
  <w:style w:type="paragraph" w:styleId="aa">
    <w:name w:val="Body Text"/>
    <w:basedOn w:val="a"/>
    <w:link w:val="ab"/>
    <w:unhideWhenUsed/>
    <w:rsid w:val="00CD1E3C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CD1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1E3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CD1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2024-12-12T12:41:00Z</cp:lastPrinted>
  <dcterms:created xsi:type="dcterms:W3CDTF">2024-12-16T12:08:00Z</dcterms:created>
  <dcterms:modified xsi:type="dcterms:W3CDTF">2024-12-16T12:08:00Z</dcterms:modified>
</cp:coreProperties>
</file>