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9C762" w14:textId="60AAD224" w:rsidR="00085A0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D611CB">
        <w:rPr>
          <w:rFonts w:ascii="Arial" w:hAnsi="Arial" w:cs="Arial"/>
          <w:b/>
          <w:sz w:val="32"/>
          <w:szCs w:val="32"/>
        </w:rPr>
        <w:t>АДМИНИСТРАЦИЯ</w:t>
      </w:r>
    </w:p>
    <w:p w14:paraId="0CAD8BC6" w14:textId="5A9189FC" w:rsidR="00D611C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611CB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5A8CB3CB" w14:textId="485B1D6D" w:rsidR="00D611C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611CB"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0F859DCD" w14:textId="4775EC76" w:rsidR="00D611C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611CB">
        <w:rPr>
          <w:rFonts w:ascii="Arial" w:hAnsi="Arial" w:cs="Arial"/>
          <w:b/>
          <w:sz w:val="32"/>
          <w:szCs w:val="32"/>
        </w:rPr>
        <w:t>ТУЛЬСКОЙ ОБЛАСТИ</w:t>
      </w:r>
    </w:p>
    <w:p w14:paraId="2498A68D" w14:textId="0F3A2FE4" w:rsidR="00D611C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14:paraId="464BE7F0" w14:textId="3D94D62A" w:rsidR="00D611C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611CB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5AE00933" w14:textId="5FCDE096" w:rsidR="00D611C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14:paraId="782DCC61" w14:textId="3A5A5DBD" w:rsidR="00D611CB" w:rsidRPr="00D611CB" w:rsidRDefault="00D611CB" w:rsidP="00D611CB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611CB">
        <w:rPr>
          <w:rFonts w:ascii="Arial" w:hAnsi="Arial" w:cs="Arial"/>
          <w:b/>
          <w:sz w:val="32"/>
          <w:szCs w:val="32"/>
        </w:rPr>
        <w:t>от 24.02.2026 № 243</w:t>
      </w:r>
    </w:p>
    <w:p w14:paraId="787FE856" w14:textId="77777777" w:rsidR="006B5849" w:rsidRPr="00D611CB" w:rsidRDefault="006B5849" w:rsidP="006B584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14:paraId="539E4A85" w14:textId="58628A82" w:rsidR="006B5849" w:rsidRPr="00D611CB" w:rsidRDefault="00D611CB" w:rsidP="006B584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611CB">
        <w:rPr>
          <w:rFonts w:ascii="Arial" w:hAnsi="Arial" w:cs="Arial"/>
          <w:b/>
          <w:sz w:val="32"/>
          <w:szCs w:val="32"/>
        </w:rPr>
        <w:t>ОБ УТВЕРЖДЕНИИ ПОРЯДКА ОБЩЕСТВЕННОГО ОБСУЖДЕНИЯ ПРОЕКТОВ ДОКУМЕНТОВ СТРАТЕГИЧЕСКОГО ПЛАНИРОВАНИЯ МУНИЦИПАЛЬНОГО ОБРАЗОВАНИЯ ЕФРЕМОВСКИЙ МУНИЦИПАЛЬНЫЙ ОКРУГ ТУЛЬСКОЙ ОБЛАСТИ</w:t>
      </w:r>
    </w:p>
    <w:p w14:paraId="32EAA797" w14:textId="421E5B3D" w:rsidR="009D5BF4" w:rsidRPr="00D611CB" w:rsidRDefault="009D5BF4" w:rsidP="009D5BF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 w:rsidRPr="00D611CB">
        <w:rPr>
          <w:rFonts w:ascii="Arial" w:hAnsi="Arial" w:cs="Arial"/>
          <w:b/>
          <w:bCs/>
          <w:color w:val="444444"/>
        </w:rPr>
        <w:br/>
      </w:r>
    </w:p>
    <w:p w14:paraId="539E0201" w14:textId="2B7F15BC" w:rsidR="005E3C62" w:rsidRPr="00D611CB" w:rsidRDefault="009D5BF4" w:rsidP="005E3C6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611CB">
        <w:rPr>
          <w:rFonts w:ascii="Arial" w:hAnsi="Arial" w:cs="Arial"/>
        </w:rPr>
        <w:t>В соответствии с Федеральным законом от 28</w:t>
      </w:r>
      <w:r w:rsidR="006B5849" w:rsidRPr="00D611CB">
        <w:rPr>
          <w:rFonts w:ascii="Arial" w:hAnsi="Arial" w:cs="Arial"/>
        </w:rPr>
        <w:t xml:space="preserve"> июня </w:t>
      </w:r>
      <w:r w:rsidRPr="00D611CB">
        <w:rPr>
          <w:rFonts w:ascii="Arial" w:hAnsi="Arial" w:cs="Arial"/>
        </w:rPr>
        <w:t>2014 N 172-</w:t>
      </w:r>
      <w:proofErr w:type="gramStart"/>
      <w:r w:rsidRPr="00D611CB">
        <w:rPr>
          <w:rFonts w:ascii="Arial" w:hAnsi="Arial" w:cs="Arial"/>
        </w:rPr>
        <w:t>ФЗ  "</w:t>
      </w:r>
      <w:proofErr w:type="gramEnd"/>
      <w:r w:rsidRPr="00D611CB">
        <w:rPr>
          <w:rFonts w:ascii="Arial" w:hAnsi="Arial" w:cs="Arial"/>
        </w:rPr>
        <w:t>О стратегическом планировании в Российской Федерации"</w:t>
      </w:r>
      <w:r w:rsidR="006B5849" w:rsidRPr="00D611CB">
        <w:rPr>
          <w:rFonts w:ascii="Arial" w:hAnsi="Arial" w:cs="Arial"/>
        </w:rPr>
        <w:t>, законом Тульской области от 26 февраля 2016 года № 8-ЗТО «О стратегическом планировании в Тульской области»,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</w:t>
      </w:r>
      <w:r w:rsidR="005E3C62" w:rsidRPr="00D611CB">
        <w:rPr>
          <w:rFonts w:ascii="Arial" w:hAnsi="Arial" w:cs="Arial"/>
        </w:rPr>
        <w:t xml:space="preserve"> </w:t>
      </w:r>
      <w:r w:rsidR="006B5849" w:rsidRPr="00D611CB">
        <w:rPr>
          <w:rFonts w:ascii="Arial" w:hAnsi="Arial" w:cs="Arial"/>
        </w:rPr>
        <w:t>ПОСТАНОВЛЯЕТ:</w:t>
      </w:r>
    </w:p>
    <w:p w14:paraId="04686811" w14:textId="68E8E59D" w:rsidR="005E3C62" w:rsidRPr="00D611CB" w:rsidRDefault="009D5BF4" w:rsidP="005E3C62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611CB">
        <w:rPr>
          <w:rFonts w:ascii="Arial" w:hAnsi="Arial" w:cs="Arial"/>
        </w:rPr>
        <w:t xml:space="preserve">Утвердить Порядок общественного обсуждения проектов документов </w:t>
      </w:r>
      <w:r w:rsidR="005E3C62" w:rsidRPr="00D611CB">
        <w:rPr>
          <w:rFonts w:ascii="Arial" w:hAnsi="Arial" w:cs="Arial"/>
        </w:rPr>
        <w:t xml:space="preserve">  </w:t>
      </w:r>
    </w:p>
    <w:p w14:paraId="7D67191F" w14:textId="189F353A" w:rsidR="005E3C62" w:rsidRPr="00D611CB" w:rsidRDefault="009D5BF4" w:rsidP="005E3C6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611CB">
        <w:rPr>
          <w:rFonts w:ascii="Arial" w:hAnsi="Arial" w:cs="Arial"/>
        </w:rPr>
        <w:t xml:space="preserve">стратегического планирования </w:t>
      </w:r>
      <w:r w:rsidR="006B5849" w:rsidRPr="00D611CB">
        <w:rPr>
          <w:rFonts w:ascii="Arial" w:hAnsi="Arial" w:cs="Arial"/>
        </w:rPr>
        <w:t>муниципального образования Ефремовский муниципальный округ Тульской области (приложение)</w:t>
      </w:r>
      <w:r w:rsidR="005E3C62" w:rsidRPr="00D611CB">
        <w:rPr>
          <w:rFonts w:ascii="Arial" w:hAnsi="Arial" w:cs="Arial"/>
        </w:rPr>
        <w:t>.</w:t>
      </w:r>
    </w:p>
    <w:p w14:paraId="628A0E55" w14:textId="0D63FFC8" w:rsidR="006B5849" w:rsidRPr="00D611CB" w:rsidRDefault="005E3C62" w:rsidP="005E3C6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611CB">
        <w:rPr>
          <w:rFonts w:ascii="Arial" w:hAnsi="Arial" w:cs="Arial"/>
        </w:rPr>
        <w:t xml:space="preserve">      </w:t>
      </w:r>
      <w:r w:rsidR="009D5BF4" w:rsidRPr="00D611CB">
        <w:rPr>
          <w:rFonts w:ascii="Arial" w:hAnsi="Arial" w:cs="Arial"/>
        </w:rPr>
        <w:t xml:space="preserve">2. </w:t>
      </w:r>
      <w:r w:rsidR="006B5849" w:rsidRPr="00D611CB">
        <w:rPr>
          <w:rFonts w:ascii="Arial" w:hAnsi="Arial" w:cs="Arial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1F247F09" w14:textId="62C3B7E4" w:rsidR="006B5849" w:rsidRPr="00D611CB" w:rsidRDefault="005E3C62" w:rsidP="005E3C62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 xml:space="preserve">      </w:t>
      </w:r>
      <w:r w:rsidR="006B5849" w:rsidRPr="00D611CB">
        <w:rPr>
          <w:rFonts w:ascii="Arial" w:hAnsi="Arial" w:cs="Arial"/>
          <w:sz w:val="24"/>
          <w:szCs w:val="24"/>
        </w:rPr>
        <w:t>3. Постановление вступает в силу со дня его официального обнародования.</w:t>
      </w:r>
      <w:r w:rsidR="009D5BF4" w:rsidRPr="00D611CB">
        <w:rPr>
          <w:rFonts w:ascii="Arial" w:hAnsi="Arial" w:cs="Arial"/>
          <w:sz w:val="24"/>
          <w:szCs w:val="24"/>
        </w:rPr>
        <w:t>      </w:t>
      </w:r>
    </w:p>
    <w:p w14:paraId="7DC5E6C6" w14:textId="58ED3559" w:rsidR="009D5BF4" w:rsidRPr="00D611CB" w:rsidRDefault="009D5BF4" w:rsidP="006B58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  </w:t>
      </w:r>
    </w:p>
    <w:p w14:paraId="07D4B9FA" w14:textId="77777777" w:rsidR="006B5849" w:rsidRPr="00D611CB" w:rsidRDefault="006B5849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pacing w:val="-18"/>
        </w:rPr>
      </w:pPr>
    </w:p>
    <w:p w14:paraId="32ED90BD" w14:textId="77777777" w:rsidR="00D611CB" w:rsidRPr="00D611CB" w:rsidRDefault="00D611CB" w:rsidP="00D611CB">
      <w:pPr>
        <w:pStyle w:val="unformattext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</w:rPr>
      </w:pPr>
      <w:r w:rsidRPr="00D611CB">
        <w:rPr>
          <w:rFonts w:ascii="Arial" w:eastAsia="Calibri" w:hAnsi="Arial" w:cs="Arial"/>
        </w:rPr>
        <w:t>Глава администрации</w:t>
      </w:r>
    </w:p>
    <w:p w14:paraId="2691DB35" w14:textId="77777777" w:rsidR="00D611CB" w:rsidRPr="00D611CB" w:rsidRDefault="00D611CB" w:rsidP="00D611CB">
      <w:pPr>
        <w:pStyle w:val="unformattext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</w:rPr>
      </w:pPr>
      <w:r w:rsidRPr="00D611CB">
        <w:rPr>
          <w:rFonts w:ascii="Arial" w:eastAsia="Calibri" w:hAnsi="Arial" w:cs="Arial"/>
        </w:rPr>
        <w:t>муниципального образования</w:t>
      </w:r>
    </w:p>
    <w:p w14:paraId="3908EF26" w14:textId="77777777" w:rsidR="00D611CB" w:rsidRPr="00D611CB" w:rsidRDefault="00D611CB" w:rsidP="00D611CB">
      <w:pPr>
        <w:pStyle w:val="unformattext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</w:rPr>
      </w:pPr>
      <w:r w:rsidRPr="00D611CB">
        <w:rPr>
          <w:rFonts w:ascii="Arial" w:eastAsia="Calibri" w:hAnsi="Arial" w:cs="Arial"/>
        </w:rPr>
        <w:t>Ефремовский муниципальный</w:t>
      </w:r>
    </w:p>
    <w:p w14:paraId="2956FAA4" w14:textId="61C0B5BD" w:rsidR="006B5849" w:rsidRPr="00D611CB" w:rsidRDefault="00D611CB" w:rsidP="00D611CB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pacing w:val="-18"/>
        </w:rPr>
      </w:pPr>
      <w:r w:rsidRPr="00D611CB">
        <w:rPr>
          <w:rFonts w:ascii="Arial" w:eastAsia="Calibri" w:hAnsi="Arial" w:cs="Arial"/>
        </w:rPr>
        <w:t xml:space="preserve">округ </w:t>
      </w:r>
      <w:r w:rsidRPr="00D611CB">
        <w:rPr>
          <w:rFonts w:ascii="Arial" w:hAnsi="Arial" w:cs="Arial"/>
        </w:rPr>
        <w:t>Тульской области</w:t>
      </w:r>
    </w:p>
    <w:p w14:paraId="4AF13624" w14:textId="421ECDD7" w:rsidR="006B5849" w:rsidRPr="00D611CB" w:rsidRDefault="00D611CB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pacing w:val="-18"/>
        </w:rPr>
      </w:pPr>
      <w:r w:rsidRPr="00D611CB">
        <w:rPr>
          <w:rFonts w:ascii="Arial" w:hAnsi="Arial" w:cs="Arial"/>
          <w:color w:val="444444"/>
          <w:spacing w:val="-18"/>
        </w:rPr>
        <w:t>С.Н. Давыдова</w:t>
      </w:r>
    </w:p>
    <w:p w14:paraId="05DAC84B" w14:textId="40CFCA4B" w:rsidR="00D076DC" w:rsidRDefault="00D076DC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pacing w:val="-18"/>
        </w:rPr>
      </w:pPr>
    </w:p>
    <w:p w14:paraId="7E906F31" w14:textId="0606A3BD" w:rsidR="00D611CB" w:rsidRDefault="00D611CB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pacing w:val="-18"/>
        </w:rPr>
      </w:pPr>
    </w:p>
    <w:p w14:paraId="47C443BB" w14:textId="4F672E01" w:rsidR="00D611CB" w:rsidRDefault="00D611CB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pacing w:val="-18"/>
        </w:rPr>
      </w:pPr>
    </w:p>
    <w:p w14:paraId="445CCABC" w14:textId="77777777" w:rsidR="00D611CB" w:rsidRPr="00D611CB" w:rsidRDefault="00D611CB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pacing w:val="-18"/>
        </w:rPr>
      </w:pPr>
    </w:p>
    <w:p w14:paraId="67BA01D6" w14:textId="18CA0FF7" w:rsidR="00432F51" w:rsidRPr="00D611CB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spacing w:val="-18"/>
        </w:rPr>
      </w:pPr>
      <w:r w:rsidRPr="00D611CB">
        <w:rPr>
          <w:rFonts w:ascii="Arial" w:hAnsi="Arial" w:cs="Arial"/>
          <w:spacing w:val="-18"/>
        </w:rPr>
        <w:t xml:space="preserve">Приложение </w:t>
      </w:r>
    </w:p>
    <w:p w14:paraId="5A83E72C" w14:textId="31CB2C89" w:rsidR="00432F51" w:rsidRPr="00D611CB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spacing w:val="-18"/>
        </w:rPr>
      </w:pPr>
      <w:r w:rsidRPr="00D611CB">
        <w:rPr>
          <w:rFonts w:ascii="Arial" w:hAnsi="Arial" w:cs="Arial"/>
          <w:spacing w:val="-18"/>
        </w:rPr>
        <w:t xml:space="preserve">к постановлению администрации </w:t>
      </w:r>
    </w:p>
    <w:p w14:paraId="5A7840AF" w14:textId="21CA6A68" w:rsidR="00432F51" w:rsidRPr="00D611CB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spacing w:val="-18"/>
        </w:rPr>
      </w:pPr>
      <w:r w:rsidRPr="00D611CB">
        <w:rPr>
          <w:rFonts w:ascii="Arial" w:hAnsi="Arial" w:cs="Arial"/>
          <w:spacing w:val="-18"/>
        </w:rPr>
        <w:t>муниципального образования</w:t>
      </w:r>
    </w:p>
    <w:p w14:paraId="6D60DA3D" w14:textId="0CA8F22D" w:rsidR="00432F51" w:rsidRPr="00D611CB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spacing w:val="-18"/>
        </w:rPr>
      </w:pPr>
      <w:r w:rsidRPr="00D611CB">
        <w:rPr>
          <w:rFonts w:ascii="Arial" w:hAnsi="Arial" w:cs="Arial"/>
          <w:spacing w:val="-18"/>
        </w:rPr>
        <w:t>Ефремовский муниципальный округ</w:t>
      </w:r>
    </w:p>
    <w:p w14:paraId="485F6856" w14:textId="44930B51" w:rsidR="00432F51" w:rsidRPr="00D611CB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spacing w:val="-18"/>
        </w:rPr>
      </w:pPr>
      <w:r w:rsidRPr="00D611CB">
        <w:rPr>
          <w:rFonts w:ascii="Arial" w:hAnsi="Arial" w:cs="Arial"/>
          <w:spacing w:val="-18"/>
        </w:rPr>
        <w:t>Тульской области</w:t>
      </w:r>
    </w:p>
    <w:p w14:paraId="5825FC7E" w14:textId="2C087686" w:rsidR="00432F51" w:rsidRPr="00D611CB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spacing w:val="-18"/>
        </w:rPr>
      </w:pPr>
      <w:r w:rsidRPr="00D611CB">
        <w:rPr>
          <w:rFonts w:ascii="Arial" w:hAnsi="Arial" w:cs="Arial"/>
          <w:spacing w:val="-18"/>
        </w:rPr>
        <w:lastRenderedPageBreak/>
        <w:t xml:space="preserve">№ </w:t>
      </w:r>
      <w:r w:rsidR="00D611CB">
        <w:rPr>
          <w:rFonts w:ascii="Arial" w:hAnsi="Arial" w:cs="Arial"/>
          <w:spacing w:val="-18"/>
        </w:rPr>
        <w:t>243</w:t>
      </w:r>
      <w:r w:rsidRPr="00D611CB">
        <w:rPr>
          <w:rFonts w:ascii="Arial" w:hAnsi="Arial" w:cs="Arial"/>
          <w:spacing w:val="-18"/>
        </w:rPr>
        <w:t xml:space="preserve"> от </w:t>
      </w:r>
      <w:r w:rsidR="00D611CB">
        <w:rPr>
          <w:rFonts w:ascii="Arial" w:hAnsi="Arial" w:cs="Arial"/>
          <w:spacing w:val="-18"/>
        </w:rPr>
        <w:t>24.02.</w:t>
      </w:r>
      <w:r w:rsidRPr="00D611CB">
        <w:rPr>
          <w:rFonts w:ascii="Arial" w:hAnsi="Arial" w:cs="Arial"/>
          <w:spacing w:val="-18"/>
        </w:rPr>
        <w:t>2026</w:t>
      </w:r>
    </w:p>
    <w:p w14:paraId="6D32F5E8" w14:textId="21ABCF61" w:rsidR="009D5BF4" w:rsidRPr="00D611CB" w:rsidRDefault="009D5BF4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Arial" w:hAnsi="Arial" w:cs="Arial"/>
          <w:spacing w:val="-18"/>
        </w:rPr>
      </w:pPr>
      <w:r w:rsidRPr="00D611CB">
        <w:rPr>
          <w:rFonts w:ascii="Arial" w:hAnsi="Arial" w:cs="Arial"/>
          <w:spacing w:val="-18"/>
        </w:rPr>
        <w:br/>
      </w:r>
    </w:p>
    <w:p w14:paraId="37E289E6" w14:textId="0BC841E6" w:rsidR="009D5BF4" w:rsidRPr="00D611CB" w:rsidRDefault="00D611CB" w:rsidP="00432F5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sz w:val="32"/>
          <w:szCs w:val="32"/>
        </w:rPr>
      </w:pPr>
      <w:r w:rsidRPr="00D611CB">
        <w:rPr>
          <w:rFonts w:ascii="Arial" w:hAnsi="Arial" w:cs="Arial"/>
          <w:b/>
          <w:bCs/>
          <w:sz w:val="32"/>
          <w:szCs w:val="32"/>
        </w:rPr>
        <w:t>ПОРЯДОК</w:t>
      </w:r>
      <w:r w:rsidRPr="00D611CB">
        <w:rPr>
          <w:rFonts w:ascii="Arial" w:hAnsi="Arial" w:cs="Arial"/>
          <w:b/>
          <w:bCs/>
          <w:sz w:val="32"/>
          <w:szCs w:val="32"/>
        </w:rPr>
        <w:br/>
        <w:t>ОБЩЕСТВЕННОГО ОБСУЖДЕНИЯ ПРОЕКТОВ ДОКУМЕНТОВ СТРАТЕГИЧЕСКОГО ПЛАНИРОВАНИЯ МУНИЦИПАЛЬНОГО ОБРАЗОВАНИЯ ЕФРЕМОВСКИЙ МУНИЦИПАЛЬНЫЙ ОКРУГ ТУЛЬСКОЙ ОБЛАСТИ</w:t>
      </w:r>
    </w:p>
    <w:p w14:paraId="48C46C71" w14:textId="32810EC8" w:rsidR="002C6D1F" w:rsidRPr="00D611CB" w:rsidRDefault="009D5BF4" w:rsidP="002C6D1F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Настоящий Порядок определяет форму, порядок и сроки общественного обсуждения проектов документов стратегического планирования, разрабатываемых на уровне муниципального образования (далее - общественное обсуждение).</w:t>
      </w:r>
    </w:p>
    <w:p w14:paraId="606B530F" w14:textId="77777777" w:rsidR="002C6D1F" w:rsidRPr="00D611CB" w:rsidRDefault="002C6D1F" w:rsidP="00A42180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 xml:space="preserve"> </w:t>
      </w:r>
      <w:r w:rsidR="009D5BF4" w:rsidRPr="00D611CB">
        <w:rPr>
          <w:rFonts w:ascii="Arial" w:hAnsi="Arial" w:cs="Arial"/>
          <w:sz w:val="24"/>
          <w:szCs w:val="24"/>
        </w:rPr>
        <w:t>Общественное обсуждение осуществляется с целью обеспечения открытости и доступности информации об основных положениях проектов документов стратегического планирования, а также обеспечения возможности учета представленных от неопределенного круга лиц - участников общественного обсуждения предложений (замечаний) в отношении проектов документов стратегического планирования.</w:t>
      </w:r>
      <w:r w:rsidRPr="00D611CB">
        <w:rPr>
          <w:rFonts w:ascii="Arial" w:hAnsi="Arial" w:cs="Arial"/>
          <w:sz w:val="24"/>
          <w:szCs w:val="24"/>
        </w:rPr>
        <w:t xml:space="preserve"> </w:t>
      </w:r>
    </w:p>
    <w:p w14:paraId="4AC57584" w14:textId="77777777" w:rsidR="002C6D1F" w:rsidRPr="00D611CB" w:rsidRDefault="002C6D1F" w:rsidP="005A497B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О</w:t>
      </w:r>
      <w:r w:rsidR="009D5BF4" w:rsidRPr="00D611CB">
        <w:rPr>
          <w:rFonts w:ascii="Arial" w:hAnsi="Arial" w:cs="Arial"/>
          <w:sz w:val="24"/>
          <w:szCs w:val="24"/>
        </w:rPr>
        <w:t>бщественное обсуждение осуществляется в электронной форме.</w:t>
      </w:r>
      <w:r w:rsidRPr="00D611CB">
        <w:rPr>
          <w:rFonts w:ascii="Arial" w:hAnsi="Arial" w:cs="Arial"/>
          <w:sz w:val="24"/>
          <w:szCs w:val="24"/>
        </w:rPr>
        <w:t xml:space="preserve"> </w:t>
      </w:r>
    </w:p>
    <w:p w14:paraId="1D5FE702" w14:textId="77777777" w:rsidR="002C6D1F" w:rsidRPr="00D611CB" w:rsidRDefault="009D5BF4" w:rsidP="006C19A3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Общественное обсуждение проводится до внесения проекта документа стратегического планирования в орган местного самоуправления, уполномоченный на его принятие.</w:t>
      </w:r>
    </w:p>
    <w:p w14:paraId="68EC7F5C" w14:textId="77777777" w:rsidR="002C6D1F" w:rsidRPr="00D611CB" w:rsidRDefault="009D5BF4" w:rsidP="00105942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 xml:space="preserve">Проекты документов стратегического планирования размещаются Администрацией муниципального образования </w:t>
      </w:r>
      <w:r w:rsidR="005375DA" w:rsidRPr="00D611CB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D611CB">
        <w:rPr>
          <w:rFonts w:ascii="Arial" w:hAnsi="Arial" w:cs="Arial"/>
          <w:sz w:val="24"/>
          <w:szCs w:val="24"/>
        </w:rPr>
        <w:t xml:space="preserve"> в лице </w:t>
      </w:r>
      <w:r w:rsidR="005375DA" w:rsidRPr="00D611CB">
        <w:rPr>
          <w:rFonts w:ascii="Arial" w:hAnsi="Arial" w:cs="Arial"/>
          <w:sz w:val="24"/>
          <w:szCs w:val="24"/>
        </w:rPr>
        <w:t>комитета по экономике, развитию малого и среднего бизнеса администрации муниципального образования Ефремовский муниципальный округ Тульской области</w:t>
      </w:r>
      <w:r w:rsidRPr="00D611CB">
        <w:rPr>
          <w:rFonts w:ascii="Arial" w:hAnsi="Arial" w:cs="Arial"/>
          <w:sz w:val="24"/>
          <w:szCs w:val="24"/>
        </w:rPr>
        <w:t xml:space="preserve"> (далее </w:t>
      </w:r>
      <w:r w:rsidR="005375DA" w:rsidRPr="00D611CB">
        <w:rPr>
          <w:rFonts w:ascii="Arial" w:hAnsi="Arial" w:cs="Arial"/>
          <w:sz w:val="24"/>
          <w:szCs w:val="24"/>
        </w:rPr>
        <w:t>–</w:t>
      </w:r>
      <w:r w:rsidRPr="00D611CB">
        <w:rPr>
          <w:rFonts w:ascii="Arial" w:hAnsi="Arial" w:cs="Arial"/>
          <w:sz w:val="24"/>
          <w:szCs w:val="24"/>
        </w:rPr>
        <w:t xml:space="preserve"> </w:t>
      </w:r>
      <w:r w:rsidR="005375DA" w:rsidRPr="00D611CB">
        <w:rPr>
          <w:rFonts w:ascii="Arial" w:hAnsi="Arial" w:cs="Arial"/>
          <w:sz w:val="24"/>
          <w:szCs w:val="24"/>
        </w:rPr>
        <w:t>комитет по экономике</w:t>
      </w:r>
      <w:r w:rsidRPr="00D611CB">
        <w:rPr>
          <w:rFonts w:ascii="Arial" w:hAnsi="Arial" w:cs="Arial"/>
          <w:sz w:val="24"/>
          <w:szCs w:val="24"/>
        </w:rPr>
        <w:t xml:space="preserve">) </w:t>
      </w:r>
      <w:r w:rsidR="005375DA" w:rsidRPr="00D611CB">
        <w:rPr>
          <w:rFonts w:ascii="Arial" w:hAnsi="Arial" w:cs="Arial"/>
          <w:sz w:val="24"/>
          <w:szCs w:val="24"/>
        </w:rPr>
        <w:t>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</w:t>
      </w:r>
      <w:r w:rsidRPr="00D611CB">
        <w:rPr>
          <w:rFonts w:ascii="Arial" w:hAnsi="Arial" w:cs="Arial"/>
          <w:sz w:val="24"/>
          <w:szCs w:val="24"/>
        </w:rPr>
        <w:t>, с одновременным их размещением в</w:t>
      </w:r>
      <w:r w:rsidR="005375DA" w:rsidRPr="00D611CB">
        <w:rPr>
          <w:rFonts w:ascii="Arial" w:hAnsi="Arial" w:cs="Arial"/>
          <w:sz w:val="24"/>
          <w:szCs w:val="24"/>
        </w:rPr>
        <w:t xml:space="preserve"> </w:t>
      </w:r>
      <w:r w:rsidR="005375DA" w:rsidRPr="00D611CB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государственной автоматизированной информационной системе</w:t>
      </w:r>
      <w:r w:rsidRPr="00D611CB">
        <w:rPr>
          <w:rFonts w:ascii="Arial" w:hAnsi="Arial" w:cs="Arial"/>
          <w:b/>
          <w:bCs/>
          <w:sz w:val="24"/>
          <w:szCs w:val="24"/>
        </w:rPr>
        <w:t xml:space="preserve"> </w:t>
      </w:r>
      <w:r w:rsidR="005375DA" w:rsidRPr="00D611CB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ГАС «Управление»</w:t>
      </w:r>
      <w:r w:rsidRPr="00D611CB">
        <w:rPr>
          <w:rFonts w:ascii="Arial" w:hAnsi="Arial" w:cs="Arial"/>
          <w:b/>
          <w:bCs/>
          <w:sz w:val="24"/>
          <w:szCs w:val="24"/>
        </w:rPr>
        <w:t>.</w:t>
      </w:r>
    </w:p>
    <w:p w14:paraId="253AA093" w14:textId="77777777" w:rsidR="002C6D1F" w:rsidRPr="00D611CB" w:rsidRDefault="005375DA" w:rsidP="00105942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Комитет по экономике</w:t>
      </w:r>
      <w:r w:rsidR="009D5BF4" w:rsidRPr="00D611CB">
        <w:rPr>
          <w:rFonts w:ascii="Arial" w:hAnsi="Arial" w:cs="Arial"/>
          <w:sz w:val="24"/>
          <w:szCs w:val="24"/>
        </w:rPr>
        <w:t xml:space="preserve"> не позднее чем за один день до начала общественного обсуждения размещает на </w:t>
      </w:r>
      <w:r w:rsidRPr="00D611CB">
        <w:rPr>
          <w:rFonts w:ascii="Arial" w:hAnsi="Arial" w:cs="Arial"/>
          <w:sz w:val="24"/>
          <w:szCs w:val="24"/>
        </w:rPr>
        <w:t xml:space="preserve">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</w:t>
      </w:r>
      <w:r w:rsidR="009D5BF4" w:rsidRPr="00D611CB">
        <w:rPr>
          <w:rFonts w:ascii="Arial" w:hAnsi="Arial" w:cs="Arial"/>
          <w:sz w:val="24"/>
          <w:szCs w:val="24"/>
        </w:rPr>
        <w:t>уведомление о проведении общественного обсуждения (далее - уведомление).</w:t>
      </w:r>
    </w:p>
    <w:p w14:paraId="50B68A55" w14:textId="77777777" w:rsidR="002C6D1F" w:rsidRPr="00D611CB" w:rsidRDefault="009D5BF4" w:rsidP="002C6D1F">
      <w:p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Уведомление составляется в произвольной форме и должно содержать следующие сведения:</w:t>
      </w:r>
    </w:p>
    <w:p w14:paraId="1DBE980B" w14:textId="77777777" w:rsidR="002C6D1F" w:rsidRPr="00D611CB" w:rsidRDefault="009D5BF4" w:rsidP="002C6D1F">
      <w:p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а) вид и наименование проекта документа стратегического планирования;</w:t>
      </w:r>
      <w:r w:rsidRPr="00D611CB">
        <w:rPr>
          <w:rFonts w:ascii="Arial" w:hAnsi="Arial" w:cs="Arial"/>
          <w:sz w:val="24"/>
          <w:szCs w:val="24"/>
        </w:rPr>
        <w:br/>
        <w:t>б) срок проведения общественного обсуждения, в течение которого принимаются предложения (замечания) по проекту документа стратегического планирования, а также информация о способах представления предложений (замечаний);</w:t>
      </w:r>
    </w:p>
    <w:p w14:paraId="197FD54A" w14:textId="77777777" w:rsidR="002C6D1F" w:rsidRPr="00D611CB" w:rsidRDefault="009D5BF4" w:rsidP="002C6D1F">
      <w:p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в) контактная информация ответственного лица (фамилия, имя, отчество (при наличии), адрес электронной почты, номер контактного телефона).</w:t>
      </w:r>
    </w:p>
    <w:p w14:paraId="53287C9F" w14:textId="7E3384F0" w:rsidR="009D5BF4" w:rsidRPr="00D611CB" w:rsidRDefault="009D5BF4" w:rsidP="002C6D1F">
      <w:p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 xml:space="preserve">Одновременно с уведомлением </w:t>
      </w:r>
      <w:r w:rsidR="005375DA" w:rsidRPr="00D611CB">
        <w:rPr>
          <w:rFonts w:ascii="Arial" w:hAnsi="Arial" w:cs="Arial"/>
          <w:sz w:val="24"/>
          <w:szCs w:val="24"/>
        </w:rPr>
        <w:t xml:space="preserve">на официальном сайте муниципального образования Ефремовский муниципальный округ Тульской области </w:t>
      </w:r>
      <w:r w:rsidRPr="00D611CB">
        <w:rPr>
          <w:rFonts w:ascii="Arial" w:hAnsi="Arial" w:cs="Arial"/>
          <w:sz w:val="24"/>
          <w:szCs w:val="24"/>
        </w:rPr>
        <w:t>размещается проект документа стратегического планирования.</w:t>
      </w:r>
      <w:r w:rsidRPr="00D611CB">
        <w:rPr>
          <w:rFonts w:ascii="Arial" w:hAnsi="Arial" w:cs="Arial"/>
          <w:sz w:val="24"/>
          <w:szCs w:val="24"/>
        </w:rPr>
        <w:br/>
      </w:r>
    </w:p>
    <w:p w14:paraId="135C2528" w14:textId="510A2794" w:rsidR="002C6D1F" w:rsidRPr="00D611CB" w:rsidRDefault="009D5BF4" w:rsidP="002C6D1F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lastRenderedPageBreak/>
        <w:t xml:space="preserve">Срок проведения общественного обсуждения составляет не менее 15 календарных дней со дня начала общественных обсуждений. Днем начала общественных обсуждений является день, следующий за днем размещения уведомления на </w:t>
      </w:r>
      <w:r w:rsidR="005375DA" w:rsidRPr="00D611CB">
        <w:rPr>
          <w:rFonts w:ascii="Arial" w:hAnsi="Arial" w:cs="Arial"/>
          <w:sz w:val="24"/>
          <w:szCs w:val="24"/>
        </w:rPr>
        <w:t>официальном сайте муниципального образования Ефремовский муниципальный округ Тульской области в информационно-телекоммуникационной сети «Интернет»</w:t>
      </w:r>
      <w:r w:rsidRPr="00D611CB">
        <w:rPr>
          <w:rFonts w:ascii="Arial" w:hAnsi="Arial" w:cs="Arial"/>
          <w:sz w:val="24"/>
          <w:szCs w:val="24"/>
        </w:rPr>
        <w:t>.</w:t>
      </w:r>
    </w:p>
    <w:p w14:paraId="065AF781" w14:textId="77777777" w:rsidR="002C6D1F" w:rsidRPr="00D611CB" w:rsidRDefault="005375DA" w:rsidP="00500343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Комитет по экономике</w:t>
      </w:r>
      <w:r w:rsidR="009D5BF4" w:rsidRPr="00D611CB">
        <w:rPr>
          <w:rFonts w:ascii="Arial" w:hAnsi="Arial" w:cs="Arial"/>
          <w:sz w:val="24"/>
          <w:szCs w:val="24"/>
        </w:rPr>
        <w:t xml:space="preserve"> после завершения общественного обсуждения обязан рассмотреть все предложения (замечания), поступившие в сроки, указанные в пункте 7 настоящего Порядка.</w:t>
      </w:r>
    </w:p>
    <w:p w14:paraId="3B517747" w14:textId="77777777" w:rsidR="002C6D1F" w:rsidRPr="00D611CB" w:rsidRDefault="009D5BF4" w:rsidP="002C6D1F">
      <w:pPr>
        <w:pStyle w:val="a7"/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Предложения (замечания) по проекту документа стратегического планирования предоставляются в произвольной форме.</w:t>
      </w:r>
      <w:r w:rsidRPr="00D611CB">
        <w:rPr>
          <w:rFonts w:ascii="Arial" w:hAnsi="Arial" w:cs="Arial"/>
          <w:sz w:val="24"/>
          <w:szCs w:val="24"/>
        </w:rPr>
        <w:br/>
        <w:t>Предложения (замечания) к проекту документа стратегического планирования должны содержать сведения об участнике общественного обсуждения (фамилия, имя, отчество (при наличии) или наименование организации, адрес электронной почты, контактный телефон).</w:t>
      </w:r>
      <w:r w:rsidRPr="00D611CB">
        <w:rPr>
          <w:rFonts w:ascii="Arial" w:hAnsi="Arial" w:cs="Arial"/>
          <w:sz w:val="24"/>
          <w:szCs w:val="24"/>
        </w:rPr>
        <w:br/>
        <w:t>Предложения (замечания), поступившие в ходе проведения общественного обсуждения документа стратегического планирования, подлежат обязательному рассмотрению.</w:t>
      </w:r>
    </w:p>
    <w:p w14:paraId="7149224B" w14:textId="77777777" w:rsidR="002C6D1F" w:rsidRPr="00D611CB" w:rsidRDefault="009D5BF4" w:rsidP="002C6D1F">
      <w:pPr>
        <w:pStyle w:val="a7"/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Не подлежат рассмотрению предложения (замечания), поступившие после установленной даты окончания приема предложений (замечаний) и предложения (замечания), содержащие нецензурные или оскорбительные выражения.</w:t>
      </w:r>
    </w:p>
    <w:p w14:paraId="4623088B" w14:textId="77777777" w:rsidR="002C6D1F" w:rsidRPr="00D611CB" w:rsidRDefault="009D5BF4" w:rsidP="00301252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В течение 5 календарных дней со дня окончания срока проведения общественных обсуждений</w:t>
      </w:r>
      <w:r w:rsidR="00D076DC" w:rsidRPr="00D611CB">
        <w:rPr>
          <w:rFonts w:ascii="Arial" w:hAnsi="Arial" w:cs="Arial"/>
          <w:sz w:val="24"/>
          <w:szCs w:val="24"/>
        </w:rPr>
        <w:t xml:space="preserve"> комитет по экономике</w:t>
      </w:r>
      <w:r w:rsidRPr="00D611CB">
        <w:rPr>
          <w:rFonts w:ascii="Arial" w:hAnsi="Arial" w:cs="Arial"/>
          <w:sz w:val="24"/>
          <w:szCs w:val="24"/>
        </w:rPr>
        <w:t xml:space="preserve"> готовит справку, в которой указываются результаты проведения общественного обсуждения, включая предложения (замечания) участников общественного обсуждения, а также результаты рассмотрения указанных предложений (замечаний) с обоснованием причин их принятия или непринятия либо делается отметка о том, что предложения (замечания) не поступали.</w:t>
      </w:r>
    </w:p>
    <w:p w14:paraId="6673A632" w14:textId="5AF265AA" w:rsidR="002C6D1F" w:rsidRPr="00D611CB" w:rsidRDefault="002C6D1F" w:rsidP="00301252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 xml:space="preserve">  </w:t>
      </w:r>
      <w:r w:rsidR="009D5BF4" w:rsidRPr="00D611CB">
        <w:rPr>
          <w:rFonts w:ascii="Arial" w:hAnsi="Arial" w:cs="Arial"/>
          <w:sz w:val="24"/>
          <w:szCs w:val="24"/>
        </w:rPr>
        <w:t xml:space="preserve">Указанная справка в течение 2 рабочих дней направляется в </w:t>
      </w:r>
      <w:r w:rsidR="00D076DC" w:rsidRPr="00D611CB">
        <w:rPr>
          <w:rFonts w:ascii="Arial" w:hAnsi="Arial" w:cs="Arial"/>
          <w:sz w:val="24"/>
          <w:szCs w:val="24"/>
        </w:rPr>
        <w:t>Совет по стратегическому планированию муниципального образования Ефремовский муниципальный округ Тульской области</w:t>
      </w:r>
      <w:r w:rsidR="009D5BF4" w:rsidRPr="00D611CB">
        <w:rPr>
          <w:rFonts w:ascii="Arial" w:hAnsi="Arial" w:cs="Arial"/>
          <w:sz w:val="24"/>
          <w:szCs w:val="24"/>
        </w:rPr>
        <w:t>, для рассмотрения вопроса о доработке по результатам общественного обсуждения проекта документа стратегического</w:t>
      </w:r>
      <w:r w:rsidR="00D076DC" w:rsidRPr="00D611CB">
        <w:rPr>
          <w:rFonts w:ascii="Arial" w:hAnsi="Arial" w:cs="Arial"/>
          <w:sz w:val="24"/>
          <w:szCs w:val="24"/>
        </w:rPr>
        <w:t xml:space="preserve"> </w:t>
      </w:r>
      <w:r w:rsidR="009D5BF4" w:rsidRPr="00D611CB">
        <w:rPr>
          <w:rFonts w:ascii="Arial" w:hAnsi="Arial" w:cs="Arial"/>
          <w:sz w:val="24"/>
          <w:szCs w:val="24"/>
        </w:rPr>
        <w:t>планирования.</w:t>
      </w:r>
    </w:p>
    <w:p w14:paraId="3CE3074B" w14:textId="77777777" w:rsidR="009D5BF4" w:rsidRPr="00D611CB" w:rsidRDefault="009D5BF4" w:rsidP="002C6D1F">
      <w:pPr>
        <w:jc w:val="both"/>
        <w:rPr>
          <w:rFonts w:ascii="Arial" w:hAnsi="Arial" w:cs="Arial"/>
          <w:sz w:val="24"/>
          <w:szCs w:val="24"/>
        </w:rPr>
      </w:pPr>
      <w:r w:rsidRPr="00D611CB">
        <w:rPr>
          <w:rFonts w:ascii="Arial" w:hAnsi="Arial" w:cs="Arial"/>
          <w:sz w:val="24"/>
          <w:szCs w:val="24"/>
        </w:rPr>
        <w:t>При непоступлении (отсутствии) предложений (замечаний) в срок, установленный для проведения общественного обсуждения, департамент экономического развития размещает на официальном информационном Интернет-портале муниципального образования "Город Архангельск" информацию об отсутствии предложений (замечаний) к проекту документа стратегического планирования.</w:t>
      </w:r>
    </w:p>
    <w:p w14:paraId="23FBD14E" w14:textId="77777777" w:rsidR="00F12C76" w:rsidRPr="00D611CB" w:rsidRDefault="00F12C76" w:rsidP="002C6D1F">
      <w:pPr>
        <w:jc w:val="both"/>
        <w:rPr>
          <w:rFonts w:ascii="Arial" w:hAnsi="Arial" w:cs="Arial"/>
          <w:sz w:val="24"/>
          <w:szCs w:val="24"/>
        </w:rPr>
      </w:pPr>
    </w:p>
    <w:sectPr w:rsidR="00F12C76" w:rsidRPr="00D611CB" w:rsidSect="00D076DC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E0F"/>
    <w:multiLevelType w:val="hybridMultilevel"/>
    <w:tmpl w:val="F238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A06BF"/>
    <w:multiLevelType w:val="hybridMultilevel"/>
    <w:tmpl w:val="CF06C50A"/>
    <w:lvl w:ilvl="0" w:tplc="AF6C47D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4944B15"/>
    <w:multiLevelType w:val="hybridMultilevel"/>
    <w:tmpl w:val="13E8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02"/>
    <w:rsid w:val="00085A0B"/>
    <w:rsid w:val="002C6D1F"/>
    <w:rsid w:val="00432F51"/>
    <w:rsid w:val="005375DA"/>
    <w:rsid w:val="005E3C62"/>
    <w:rsid w:val="006B5849"/>
    <w:rsid w:val="006C0B77"/>
    <w:rsid w:val="008242FF"/>
    <w:rsid w:val="00870751"/>
    <w:rsid w:val="00922C48"/>
    <w:rsid w:val="00992D02"/>
    <w:rsid w:val="009D5BF4"/>
    <w:rsid w:val="00B915B7"/>
    <w:rsid w:val="00D076DC"/>
    <w:rsid w:val="00D611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AC02"/>
  <w15:chartTrackingRefBased/>
  <w15:docId w15:val="{2E21ED36-6990-4B62-9173-D21102FF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D5BF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D5BF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9D5BF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B5849"/>
    <w:pPr>
      <w:autoSpaceDE w:val="0"/>
      <w:autoSpaceDN w:val="0"/>
      <w:adjustRightInd w:val="0"/>
      <w:spacing w:after="0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B58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qFormat/>
    <w:rsid w:val="006B58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6B58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6">
    <w:name w:val="Strong"/>
    <w:basedOn w:val="a0"/>
    <w:uiPriority w:val="22"/>
    <w:qFormat/>
    <w:rsid w:val="005375DA"/>
    <w:rPr>
      <w:b/>
      <w:bCs/>
    </w:rPr>
  </w:style>
  <w:style w:type="paragraph" w:styleId="a7">
    <w:name w:val="List Paragraph"/>
    <w:basedOn w:val="a"/>
    <w:uiPriority w:val="34"/>
    <w:qFormat/>
    <w:rsid w:val="002C6D1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3C6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3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B59C9-29F5-4E0F-869F-08D695E7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Печникова</dc:creator>
  <cp:keywords/>
  <dc:description/>
  <cp:lastModifiedBy>Архипова</cp:lastModifiedBy>
  <cp:revision>2</cp:revision>
  <cp:lastPrinted>2026-02-24T07:37:00Z</cp:lastPrinted>
  <dcterms:created xsi:type="dcterms:W3CDTF">2026-02-24T08:38:00Z</dcterms:created>
  <dcterms:modified xsi:type="dcterms:W3CDTF">2026-02-24T08:38:00Z</dcterms:modified>
</cp:coreProperties>
</file>