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E8" w:rsidRDefault="00CB43CE" w:rsidP="00992439">
      <w:pPr>
        <w:pStyle w:val="ConsPlusNormal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АДМИНИСТРАЦИЯ</w:t>
      </w:r>
    </w:p>
    <w:p w:rsidR="00CB43CE" w:rsidRDefault="00CB43CE" w:rsidP="00992439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CB43CE" w:rsidRDefault="00CB43CE" w:rsidP="00992439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ЕФРЕМОВ</w:t>
      </w:r>
    </w:p>
    <w:p w:rsidR="00CB43CE" w:rsidRDefault="00CB43CE" w:rsidP="00992439">
      <w:pPr>
        <w:pStyle w:val="ConsPlusNormal"/>
        <w:jc w:val="center"/>
        <w:rPr>
          <w:b/>
          <w:sz w:val="32"/>
          <w:szCs w:val="32"/>
        </w:rPr>
      </w:pPr>
    </w:p>
    <w:p w:rsidR="00CB43CE" w:rsidRDefault="00CB43CE" w:rsidP="00992439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bookmarkEnd w:id="0"/>
    <w:p w:rsidR="00CB43CE" w:rsidRDefault="00CB43CE" w:rsidP="00992439">
      <w:pPr>
        <w:pStyle w:val="ConsPlusNormal"/>
        <w:jc w:val="center"/>
        <w:rPr>
          <w:b/>
          <w:sz w:val="32"/>
          <w:szCs w:val="32"/>
        </w:rPr>
      </w:pPr>
    </w:p>
    <w:p w:rsidR="00CB43CE" w:rsidRPr="00CB43CE" w:rsidRDefault="00CB43CE" w:rsidP="00CB43CE">
      <w:pPr>
        <w:pStyle w:val="ConsPlusNormal"/>
        <w:rPr>
          <w:b/>
          <w:sz w:val="32"/>
          <w:szCs w:val="32"/>
        </w:rPr>
      </w:pPr>
      <w:r>
        <w:rPr>
          <w:b/>
          <w:sz w:val="32"/>
          <w:szCs w:val="32"/>
        </w:rPr>
        <w:t>от 19.12.2024                                                     № 2458</w:t>
      </w:r>
    </w:p>
    <w:p w:rsidR="003B21E8" w:rsidRPr="00CB43CE" w:rsidRDefault="003B21E8" w:rsidP="00992439">
      <w:pPr>
        <w:pStyle w:val="ConsPlusNormal"/>
        <w:jc w:val="center"/>
        <w:rPr>
          <w:b/>
          <w:sz w:val="24"/>
          <w:szCs w:val="24"/>
        </w:rPr>
      </w:pPr>
    </w:p>
    <w:p w:rsidR="003B21E8" w:rsidRPr="00CB43CE" w:rsidRDefault="003B21E8" w:rsidP="00992439">
      <w:pPr>
        <w:pStyle w:val="ConsPlusNormal"/>
        <w:jc w:val="center"/>
        <w:rPr>
          <w:b/>
          <w:sz w:val="24"/>
          <w:szCs w:val="24"/>
        </w:rPr>
      </w:pPr>
    </w:p>
    <w:p w:rsidR="00740FCA" w:rsidRPr="00CB43CE" w:rsidRDefault="00740FCA" w:rsidP="00992439">
      <w:pPr>
        <w:pStyle w:val="ConsPlusNormal"/>
        <w:jc w:val="center"/>
        <w:rPr>
          <w:b/>
          <w:sz w:val="24"/>
          <w:szCs w:val="24"/>
        </w:rPr>
      </w:pPr>
    </w:p>
    <w:p w:rsidR="00992439" w:rsidRPr="00CB43CE" w:rsidRDefault="00CB43CE" w:rsidP="00992439">
      <w:pPr>
        <w:pStyle w:val="ConsPlusNormal"/>
        <w:jc w:val="center"/>
        <w:rPr>
          <w:b/>
          <w:sz w:val="32"/>
          <w:szCs w:val="32"/>
        </w:rPr>
      </w:pPr>
      <w:r w:rsidRPr="00CB43CE">
        <w:rPr>
          <w:b/>
          <w:sz w:val="32"/>
          <w:szCs w:val="32"/>
        </w:rPr>
        <w:t>ОБ УТВЕРЖДЕНИИ МУНИЦИПАЛЬНОЙ ПРОГРАММЫ</w:t>
      </w:r>
    </w:p>
    <w:p w:rsidR="00224207" w:rsidRPr="00CB43CE" w:rsidRDefault="00CB43CE" w:rsidP="00224207">
      <w:pPr>
        <w:pStyle w:val="ConsPlusNormal"/>
        <w:ind w:firstLine="0"/>
        <w:jc w:val="center"/>
        <w:rPr>
          <w:b/>
          <w:sz w:val="32"/>
          <w:szCs w:val="32"/>
        </w:rPr>
      </w:pPr>
      <w:bookmarkStart w:id="1" w:name="_Hlk114844637"/>
      <w:r w:rsidRPr="00CB43CE">
        <w:rPr>
          <w:b/>
          <w:sz w:val="32"/>
          <w:szCs w:val="32"/>
        </w:rPr>
        <w:t>«УЛУЧШЕНИЕ ИНВЕСТИЦИОННОГО КЛИМАТА МУНИЦИПАЛЬНОГО ОБРАЗОВАНИЯ ЕФРЕМОВСКИЙ МУНИЦИПАЛЬНЫЙ ОКРУГ ТУЛЬСКОЙ ОБЛАСТИ»</w:t>
      </w:r>
      <w:bookmarkEnd w:id="1"/>
    </w:p>
    <w:p w:rsidR="00224207" w:rsidRPr="00CB43CE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CB43CE" w:rsidRDefault="00224207" w:rsidP="00234DC0">
      <w:pPr>
        <w:pStyle w:val="ConsPlusNormal"/>
        <w:jc w:val="both"/>
        <w:rPr>
          <w:sz w:val="24"/>
          <w:szCs w:val="24"/>
        </w:rPr>
      </w:pPr>
      <w:r w:rsidRPr="00CB43CE">
        <w:rPr>
          <w:sz w:val="24"/>
          <w:szCs w:val="24"/>
        </w:rPr>
        <w:t xml:space="preserve">   </w:t>
      </w:r>
      <w:r w:rsidR="00992439" w:rsidRPr="00CB43CE">
        <w:rPr>
          <w:sz w:val="24"/>
          <w:szCs w:val="24"/>
        </w:rPr>
        <w:t xml:space="preserve">   </w:t>
      </w:r>
      <w:r w:rsidR="0090382B" w:rsidRPr="00CB43CE">
        <w:rPr>
          <w:sz w:val="24"/>
          <w:szCs w:val="24"/>
        </w:rPr>
        <w:t xml:space="preserve">На основании закона Тульской области от </w:t>
      </w:r>
      <w:r w:rsidR="002C0A9E" w:rsidRPr="00CB43CE">
        <w:rPr>
          <w:sz w:val="24"/>
          <w:szCs w:val="24"/>
        </w:rPr>
        <w:t>15.11.</w:t>
      </w:r>
      <w:r w:rsidR="0090382B" w:rsidRPr="00CB43CE">
        <w:rPr>
          <w:sz w:val="24"/>
          <w:szCs w:val="24"/>
        </w:rPr>
        <w:t xml:space="preserve">2024 года № </w:t>
      </w:r>
      <w:r w:rsidR="002C0A9E" w:rsidRPr="00CB43CE">
        <w:rPr>
          <w:sz w:val="24"/>
          <w:szCs w:val="24"/>
        </w:rPr>
        <w:t>71</w:t>
      </w:r>
      <w:r w:rsidR="0090382B" w:rsidRPr="00CB43CE">
        <w:rPr>
          <w:sz w:val="24"/>
          <w:szCs w:val="24"/>
        </w:rPr>
        <w:t xml:space="preserve">-ЗТО                 «О наделении муниципального образования город Ефремов статусом муниципального округа», в соответствии с постановлением администрации муниципального образования город Ефремов от </w:t>
      </w:r>
      <w:r w:rsidR="00470FD5" w:rsidRPr="00CB43CE">
        <w:rPr>
          <w:sz w:val="24"/>
          <w:szCs w:val="24"/>
        </w:rPr>
        <w:t>12.12.</w:t>
      </w:r>
      <w:r w:rsidR="0090382B" w:rsidRPr="00CB43CE">
        <w:rPr>
          <w:sz w:val="24"/>
          <w:szCs w:val="24"/>
        </w:rPr>
        <w:t xml:space="preserve">2024 года № </w:t>
      </w:r>
      <w:r w:rsidR="00470FD5" w:rsidRPr="00CB43CE">
        <w:rPr>
          <w:sz w:val="24"/>
          <w:szCs w:val="24"/>
        </w:rPr>
        <w:t>2351</w:t>
      </w:r>
      <w:r w:rsidR="0090382B" w:rsidRPr="00CB43CE">
        <w:rPr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</w:t>
      </w:r>
      <w:r w:rsidR="009D2DF2" w:rsidRPr="00CB43CE">
        <w:rPr>
          <w:sz w:val="24"/>
          <w:szCs w:val="24"/>
        </w:rPr>
        <w:t xml:space="preserve">Федеральным законом от 25.02.1999г № 39-ФЗ «Об инвестиционной деятельности в российской федерации, осуществляемой в форме капитальных вложений»,  </w:t>
      </w:r>
      <w:r w:rsidR="0090382B" w:rsidRPr="00CB43CE">
        <w:rPr>
          <w:sz w:val="24"/>
          <w:szCs w:val="24"/>
        </w:rPr>
        <w:t xml:space="preserve">Уставом муниципального образования город Ефремов, администрация муниципального образования город Ефремов ПОСТАНОВЛЯЕТ: </w:t>
      </w:r>
    </w:p>
    <w:p w:rsidR="00224207" w:rsidRPr="00CB43CE" w:rsidRDefault="00224207" w:rsidP="00992439">
      <w:pPr>
        <w:pStyle w:val="ConsPlusNormal"/>
        <w:ind w:firstLine="0"/>
        <w:jc w:val="both"/>
        <w:rPr>
          <w:sz w:val="24"/>
          <w:szCs w:val="24"/>
        </w:rPr>
      </w:pPr>
      <w:r w:rsidRPr="00CB43CE">
        <w:rPr>
          <w:sz w:val="24"/>
          <w:szCs w:val="24"/>
        </w:rPr>
        <w:t xml:space="preserve">          1. </w:t>
      </w:r>
      <w:r w:rsidR="00992439" w:rsidRPr="00CB43CE">
        <w:rPr>
          <w:sz w:val="24"/>
          <w:szCs w:val="24"/>
        </w:rPr>
        <w:t xml:space="preserve">Утвердить муниципальную программу «Улучшение инвестиционного климата муниципального образования </w:t>
      </w:r>
      <w:r w:rsidR="006E70A5" w:rsidRPr="00CB43CE">
        <w:rPr>
          <w:sz w:val="24"/>
          <w:szCs w:val="24"/>
        </w:rPr>
        <w:t>Ефремовский муниципальный округ Тульской области</w:t>
      </w:r>
      <w:r w:rsidR="00992439" w:rsidRPr="00CB43CE">
        <w:rPr>
          <w:sz w:val="24"/>
          <w:szCs w:val="24"/>
        </w:rPr>
        <w:t>» (приложение к постановлению).</w:t>
      </w:r>
    </w:p>
    <w:p w:rsidR="009D2DF2" w:rsidRPr="00CB43CE" w:rsidRDefault="009D2DF2" w:rsidP="009D2DF2">
      <w:pPr>
        <w:pStyle w:val="ConsPlusNormal"/>
        <w:ind w:firstLine="0"/>
        <w:jc w:val="both"/>
        <w:rPr>
          <w:sz w:val="24"/>
          <w:szCs w:val="24"/>
        </w:rPr>
      </w:pPr>
      <w:r w:rsidRPr="00CB43CE">
        <w:rPr>
          <w:sz w:val="24"/>
          <w:szCs w:val="24"/>
        </w:rPr>
        <w:t xml:space="preserve">         2.  Постановление администрации муниципального образования город Ефремов </w:t>
      </w:r>
      <w:r w:rsidR="00FB080B" w:rsidRPr="00CB43CE">
        <w:rPr>
          <w:sz w:val="24"/>
          <w:szCs w:val="24"/>
        </w:rPr>
        <w:t xml:space="preserve">от 08.11.2022г № 1761 </w:t>
      </w:r>
      <w:r w:rsidRPr="00CB43CE">
        <w:rPr>
          <w:sz w:val="24"/>
          <w:szCs w:val="24"/>
        </w:rPr>
        <w:t>«Об утверждении  муниципальной программы муниципального образования город Ефремов «Улучшение инвестиционного климата муниципального образования город Ефремов» (с внесенными изменениями), признать утратившим силу с 01 января 2025 года</w:t>
      </w:r>
      <w:r w:rsidR="003B21E8" w:rsidRPr="00CB43CE">
        <w:rPr>
          <w:sz w:val="24"/>
          <w:szCs w:val="24"/>
        </w:rPr>
        <w:t>, за исключением целевых показателей и параметров финансового обеспечения 2024 года (в целях приведения в соответствие с показателями сводной бюджетной росписи бюджета муниципального образования город Ефремов за отчетный период, а также в целях формирования годового отчета о ходе реализации муниципальной программы за 2024 го</w:t>
      </w:r>
      <w:r w:rsidR="00184CC0" w:rsidRPr="00CB43CE">
        <w:rPr>
          <w:sz w:val="24"/>
          <w:szCs w:val="24"/>
        </w:rPr>
        <w:t>д</w:t>
      </w:r>
      <w:r w:rsidR="003B21E8" w:rsidRPr="00CB43CE">
        <w:rPr>
          <w:sz w:val="24"/>
          <w:szCs w:val="24"/>
        </w:rPr>
        <w:t>.)</w:t>
      </w:r>
    </w:p>
    <w:p w:rsidR="009D2DF2" w:rsidRPr="00CB43CE" w:rsidRDefault="009D2DF2" w:rsidP="009D2DF2">
      <w:pPr>
        <w:pStyle w:val="ConsPlusNormal"/>
        <w:jc w:val="both"/>
        <w:rPr>
          <w:sz w:val="24"/>
          <w:szCs w:val="24"/>
        </w:rPr>
      </w:pPr>
      <w:r w:rsidRPr="00CB43CE">
        <w:rPr>
          <w:sz w:val="24"/>
          <w:szCs w:val="24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CB43CE">
        <w:rPr>
          <w:sz w:val="24"/>
          <w:szCs w:val="24"/>
        </w:rPr>
        <w:t>Неликаева</w:t>
      </w:r>
      <w:proofErr w:type="spellEnd"/>
      <w:r w:rsidRPr="00CB43CE">
        <w:rPr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D2DF2" w:rsidRPr="00CB43CE" w:rsidRDefault="009D2DF2" w:rsidP="009D2DF2">
      <w:pPr>
        <w:pStyle w:val="ConsPlusNormal"/>
        <w:jc w:val="both"/>
        <w:rPr>
          <w:sz w:val="24"/>
          <w:szCs w:val="24"/>
        </w:rPr>
      </w:pPr>
      <w:r w:rsidRPr="00CB43CE">
        <w:rPr>
          <w:sz w:val="24"/>
          <w:szCs w:val="24"/>
        </w:rPr>
        <w:t xml:space="preserve">4. Постановление вступает в силу с 01 января 2025 года и применяется при формировании бюджета муниципального образования Ефремовский муниципальный округ Тульской области, начиная </w:t>
      </w:r>
      <w:proofErr w:type="gramStart"/>
      <w:r w:rsidRPr="00CB43CE">
        <w:rPr>
          <w:sz w:val="24"/>
          <w:szCs w:val="24"/>
        </w:rPr>
        <w:t>с  бюджета</w:t>
      </w:r>
      <w:proofErr w:type="gramEnd"/>
      <w:r w:rsidRPr="00CB43CE">
        <w:rPr>
          <w:sz w:val="24"/>
          <w:szCs w:val="24"/>
        </w:rPr>
        <w:t xml:space="preserve"> на 2025 год и на плановый период 2026 и 2027 годов.                                 </w:t>
      </w:r>
    </w:p>
    <w:p w:rsidR="009D2DF2" w:rsidRPr="00CB43CE" w:rsidRDefault="009D2DF2" w:rsidP="00992439">
      <w:pPr>
        <w:pStyle w:val="ConsPlusNormal"/>
        <w:ind w:firstLine="0"/>
        <w:jc w:val="both"/>
        <w:rPr>
          <w:sz w:val="24"/>
          <w:szCs w:val="24"/>
        </w:rPr>
      </w:pPr>
    </w:p>
    <w:p w:rsidR="00224207" w:rsidRPr="00CB43CE" w:rsidRDefault="00224207" w:rsidP="009D2DF2">
      <w:pPr>
        <w:pStyle w:val="ConsPlusNormal"/>
        <w:ind w:firstLine="0"/>
        <w:jc w:val="both"/>
        <w:rPr>
          <w:sz w:val="24"/>
          <w:szCs w:val="24"/>
        </w:rPr>
      </w:pPr>
      <w:r w:rsidRPr="00CB43CE">
        <w:rPr>
          <w:sz w:val="24"/>
          <w:szCs w:val="24"/>
        </w:rPr>
        <w:t xml:space="preserve">         </w:t>
      </w:r>
    </w:p>
    <w:p w:rsidR="00224207" w:rsidRPr="00CB43CE" w:rsidRDefault="00224207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4207" w:rsidRPr="00CB43CE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4207" w:rsidRPr="00CB43CE" w:rsidRDefault="00224207" w:rsidP="00CB43C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B43CE">
        <w:rPr>
          <w:rFonts w:ascii="Arial" w:hAnsi="Arial" w:cs="Arial"/>
          <w:b/>
        </w:rPr>
        <w:t xml:space="preserve">       </w:t>
      </w:r>
      <w:r w:rsidRPr="00CB43CE">
        <w:rPr>
          <w:rFonts w:ascii="Arial" w:hAnsi="Arial" w:cs="Arial"/>
        </w:rPr>
        <w:t>Глава администрации</w:t>
      </w:r>
    </w:p>
    <w:p w:rsidR="00224207" w:rsidRPr="00CB43CE" w:rsidRDefault="00224207" w:rsidP="00CB43C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B43CE">
        <w:rPr>
          <w:rFonts w:ascii="Arial" w:hAnsi="Arial" w:cs="Arial"/>
        </w:rPr>
        <w:t xml:space="preserve">    муниципального образования</w:t>
      </w:r>
    </w:p>
    <w:p w:rsidR="00CB43CE" w:rsidRDefault="00224207" w:rsidP="00CB43CE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CB43CE">
        <w:rPr>
          <w:rFonts w:ascii="Arial" w:hAnsi="Arial" w:cs="Arial"/>
        </w:rPr>
        <w:t xml:space="preserve">    город Ефремов</w:t>
      </w:r>
    </w:p>
    <w:p w:rsidR="00224207" w:rsidRPr="00CB43CE" w:rsidRDefault="006E70A5" w:rsidP="00CB43CE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  <w:sectPr w:rsidR="00224207" w:rsidRPr="00CB43CE" w:rsidSect="009D2DF2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proofErr w:type="spellStart"/>
      <w:r w:rsidRPr="00CB43CE">
        <w:rPr>
          <w:rFonts w:ascii="Arial" w:hAnsi="Arial" w:cs="Arial"/>
        </w:rPr>
        <w:t>С.Н.Давыдова</w:t>
      </w:r>
      <w:proofErr w:type="spellEnd"/>
    </w:p>
    <w:p w:rsidR="00224207" w:rsidRPr="00CB43CE" w:rsidRDefault="00224207" w:rsidP="00224207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CB43CE">
        <w:rPr>
          <w:rFonts w:ascii="Arial" w:hAnsi="Arial" w:cs="Arial"/>
        </w:rPr>
        <w:lastRenderedPageBreak/>
        <w:t xml:space="preserve">Приложение </w:t>
      </w:r>
    </w:p>
    <w:p w:rsidR="00224207" w:rsidRPr="00CB43CE" w:rsidRDefault="00224207" w:rsidP="00224207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CB43CE">
        <w:rPr>
          <w:rFonts w:ascii="Arial" w:hAnsi="Arial" w:cs="Arial"/>
        </w:rPr>
        <w:t xml:space="preserve">к </w:t>
      </w:r>
      <w:proofErr w:type="gramStart"/>
      <w:r w:rsidRPr="00CB43CE">
        <w:rPr>
          <w:rFonts w:ascii="Arial" w:hAnsi="Arial" w:cs="Arial"/>
        </w:rPr>
        <w:t>постановлению  администрации</w:t>
      </w:r>
      <w:proofErr w:type="gramEnd"/>
    </w:p>
    <w:p w:rsidR="00224207" w:rsidRPr="00CB43CE" w:rsidRDefault="00224207" w:rsidP="00224207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CB43CE">
        <w:rPr>
          <w:rFonts w:ascii="Arial" w:hAnsi="Arial" w:cs="Arial"/>
        </w:rPr>
        <w:t>муниципального образования</w:t>
      </w:r>
    </w:p>
    <w:p w:rsidR="00224207" w:rsidRPr="00CB43CE" w:rsidRDefault="00224207" w:rsidP="00224207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CB43CE">
        <w:rPr>
          <w:rFonts w:ascii="Arial" w:hAnsi="Arial" w:cs="Arial"/>
        </w:rPr>
        <w:t>город Ефремов</w:t>
      </w:r>
    </w:p>
    <w:p w:rsidR="00224207" w:rsidRPr="00CB43CE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CB43CE">
        <w:rPr>
          <w:rFonts w:ascii="Arial" w:hAnsi="Arial" w:cs="Arial"/>
        </w:rPr>
        <w:tab/>
        <w:t xml:space="preserve">             от </w:t>
      </w:r>
      <w:r w:rsidR="00CB43CE">
        <w:rPr>
          <w:rFonts w:ascii="Arial" w:hAnsi="Arial" w:cs="Arial"/>
        </w:rPr>
        <w:t xml:space="preserve">19.12.2024 </w:t>
      </w:r>
      <w:r w:rsidRPr="00CB43CE">
        <w:rPr>
          <w:rFonts w:ascii="Arial" w:hAnsi="Arial" w:cs="Arial"/>
        </w:rPr>
        <w:t>№</w:t>
      </w:r>
      <w:r w:rsidR="00CB43CE">
        <w:rPr>
          <w:rFonts w:ascii="Arial" w:hAnsi="Arial" w:cs="Arial"/>
        </w:rPr>
        <w:t xml:space="preserve"> 2458</w:t>
      </w:r>
      <w:r w:rsidRPr="00CB43CE">
        <w:rPr>
          <w:rFonts w:ascii="Arial" w:hAnsi="Arial" w:cs="Arial"/>
          <w:b/>
        </w:rPr>
        <w:tab/>
      </w:r>
    </w:p>
    <w:p w:rsidR="00224207" w:rsidRPr="00CB43CE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CB43CE" w:rsidRDefault="00224207" w:rsidP="00224207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CB43CE">
        <w:rPr>
          <w:rFonts w:ascii="Arial" w:hAnsi="Arial" w:cs="Arial"/>
          <w:b/>
        </w:rPr>
        <w:tab/>
      </w:r>
      <w:r w:rsidRPr="00CB43CE">
        <w:rPr>
          <w:rFonts w:ascii="Arial" w:hAnsi="Arial" w:cs="Arial"/>
          <w:b/>
        </w:rPr>
        <w:tab/>
      </w:r>
    </w:p>
    <w:p w:rsidR="00224207" w:rsidRPr="00CB43CE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CB43CE" w:rsidRDefault="00224207" w:rsidP="00224207">
      <w:pPr>
        <w:rPr>
          <w:rFonts w:ascii="Arial" w:hAnsi="Arial" w:cs="Arial"/>
        </w:rPr>
      </w:pPr>
      <w:r w:rsidRPr="00CB43CE">
        <w:rPr>
          <w:rFonts w:ascii="Arial" w:hAnsi="Arial" w:cs="Arial"/>
          <w:b/>
        </w:rPr>
        <w:tab/>
      </w:r>
      <w:r w:rsidRPr="00CB43CE">
        <w:rPr>
          <w:rFonts w:ascii="Arial" w:hAnsi="Arial" w:cs="Arial"/>
          <w:b/>
        </w:rPr>
        <w:tab/>
      </w:r>
    </w:p>
    <w:p w:rsidR="00224207" w:rsidRPr="00CB43CE" w:rsidRDefault="00224207" w:rsidP="00A24027">
      <w:pPr>
        <w:jc w:val="center"/>
        <w:rPr>
          <w:rFonts w:ascii="Arial" w:hAnsi="Arial" w:cs="Arial"/>
          <w:b/>
        </w:rPr>
      </w:pPr>
    </w:p>
    <w:p w:rsidR="00224207" w:rsidRPr="00CB43CE" w:rsidRDefault="00CB43CE" w:rsidP="00A24027">
      <w:pPr>
        <w:tabs>
          <w:tab w:val="left" w:pos="1935"/>
        </w:tabs>
        <w:jc w:val="center"/>
        <w:rPr>
          <w:rFonts w:ascii="Arial" w:hAnsi="Arial" w:cs="Arial"/>
          <w:b/>
          <w:sz w:val="32"/>
          <w:szCs w:val="32"/>
        </w:rPr>
      </w:pPr>
      <w:r w:rsidRPr="00CB43CE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  <w:bookmarkStart w:id="2" w:name="_Hlk115107076"/>
      <w:r w:rsidRPr="00CB43CE">
        <w:rPr>
          <w:rFonts w:ascii="Arial" w:hAnsi="Arial" w:cs="Arial"/>
          <w:b/>
          <w:color w:val="000000"/>
          <w:sz w:val="32"/>
          <w:szCs w:val="32"/>
        </w:rPr>
        <w:t>«УЛУЧШЕНИЕ ИНВЕСТИЦИОННОГО КЛИМАТА МУНИЦИПАЛЬНОГО ОБРАЗОВАНИЯ ЕФРЕМОВСКИЙ МУНИЦИПАЛЬНЫЙ ОКРУГ ТУЛЬСКОЙ ОБЛАСТИ»</w:t>
      </w:r>
      <w:bookmarkEnd w:id="2"/>
    </w:p>
    <w:p w:rsidR="00224207" w:rsidRPr="00CB43CE" w:rsidRDefault="00224207" w:rsidP="00A24027">
      <w:pPr>
        <w:jc w:val="center"/>
        <w:rPr>
          <w:rFonts w:ascii="Arial" w:hAnsi="Arial" w:cs="Arial"/>
          <w:sz w:val="32"/>
          <w:szCs w:val="32"/>
        </w:rPr>
      </w:pPr>
    </w:p>
    <w:p w:rsidR="00224207" w:rsidRPr="00CB43CE" w:rsidRDefault="00CB43CE" w:rsidP="00A2402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CB43CE">
        <w:rPr>
          <w:rFonts w:ascii="Arial" w:hAnsi="Arial" w:cs="Arial"/>
          <w:b/>
          <w:sz w:val="32"/>
          <w:szCs w:val="32"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CB43CE">
        <w:rPr>
          <w:rFonts w:ascii="Arial" w:hAnsi="Arial" w:cs="Arial"/>
          <w:b/>
          <w:sz w:val="32"/>
          <w:szCs w:val="32"/>
        </w:rPr>
        <w:t>ЕФРЕМОВ  «</w:t>
      </w:r>
      <w:proofErr w:type="gramEnd"/>
      <w:r w:rsidRPr="00CB43CE">
        <w:rPr>
          <w:rFonts w:ascii="Arial" w:hAnsi="Arial" w:cs="Arial"/>
          <w:b/>
          <w:sz w:val="32"/>
          <w:szCs w:val="32"/>
        </w:rPr>
        <w:t>УЛУЧШЕНИЕ ИНВЕСТИЦИОННОГО КЛИМАТА МУНИЦИПАЛЬНОГО ОБРАЗОВАНИЯ ЕФРЕМОВСКИЙ МУНИЦИПАЛЬНЫЙ ОКРУГ ТУЛЬСКОЙ ОБЛАСТИ»</w:t>
      </w:r>
    </w:p>
    <w:p w:rsidR="00224207" w:rsidRPr="00CB43CE" w:rsidRDefault="00224207" w:rsidP="00A24027">
      <w:pPr>
        <w:tabs>
          <w:tab w:val="left" w:pos="6300"/>
        </w:tabs>
        <w:jc w:val="center"/>
        <w:rPr>
          <w:rFonts w:ascii="Arial" w:hAnsi="Arial" w:cs="Arial"/>
          <w:b/>
        </w:rPr>
      </w:pPr>
    </w:p>
    <w:p w:rsidR="00224207" w:rsidRPr="00CB43CE" w:rsidRDefault="00224207" w:rsidP="00A24027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A24027" w:rsidRPr="00CB43CE" w:rsidRDefault="00A24027" w:rsidP="00B4789F">
      <w:pPr>
        <w:rPr>
          <w:rFonts w:ascii="Arial" w:hAnsi="Arial" w:cs="Arial"/>
          <w:b/>
        </w:rPr>
      </w:pPr>
      <w:r w:rsidRPr="00CB43CE">
        <w:rPr>
          <w:rFonts w:ascii="Arial" w:hAnsi="Arial" w:cs="Arial"/>
          <w:b/>
        </w:rPr>
        <w:t xml:space="preserve">1. </w:t>
      </w:r>
      <w:r w:rsidR="0022390E" w:rsidRPr="00CB43CE">
        <w:rPr>
          <w:rFonts w:ascii="Arial" w:hAnsi="Arial" w:cs="Arial"/>
          <w:b/>
        </w:rPr>
        <w:t>Оценка</w:t>
      </w:r>
      <w:r w:rsidR="00B4789F" w:rsidRPr="00CB43CE">
        <w:rPr>
          <w:rFonts w:ascii="Arial" w:hAnsi="Arial" w:cs="Arial"/>
          <w:b/>
        </w:rPr>
        <w:t xml:space="preserve"> текущего состояния сферы </w:t>
      </w:r>
      <w:r w:rsidR="0022390E" w:rsidRPr="00CB43CE">
        <w:rPr>
          <w:rFonts w:ascii="Arial" w:hAnsi="Arial" w:cs="Arial"/>
          <w:b/>
        </w:rPr>
        <w:t xml:space="preserve">улучшение инвестиционного климата муниципального образования </w:t>
      </w:r>
      <w:r w:rsidR="006E70A5" w:rsidRPr="00CB43CE">
        <w:rPr>
          <w:rFonts w:ascii="Arial" w:hAnsi="Arial" w:cs="Arial"/>
          <w:b/>
        </w:rPr>
        <w:t>Ефремовский муниципальный округ Тульской области</w:t>
      </w:r>
      <w:r w:rsidRPr="00CB43CE">
        <w:rPr>
          <w:rFonts w:ascii="Arial" w:hAnsi="Arial" w:cs="Arial"/>
          <w:b/>
        </w:rPr>
        <w:t>.</w:t>
      </w:r>
    </w:p>
    <w:p w:rsidR="00740FCA" w:rsidRPr="00CB43CE" w:rsidRDefault="00740FCA" w:rsidP="00B4789F">
      <w:pPr>
        <w:rPr>
          <w:rFonts w:ascii="Arial" w:hAnsi="Arial" w:cs="Arial"/>
          <w:b/>
        </w:rPr>
      </w:pPr>
    </w:p>
    <w:p w:rsidR="00B4789F" w:rsidRPr="00CB43CE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CB43CE">
        <w:rPr>
          <w:rFonts w:ascii="Arial" w:eastAsia="Calibri" w:hAnsi="Arial" w:cs="Arial"/>
          <w:lang w:eastAsia="en-US"/>
        </w:rPr>
        <w:t>Развитие экономического потенциала муниципального образования возможно за счет поддержки производственных проектов, обеспечивающих технологическое и инновационное развитие муниципального образования.</w:t>
      </w:r>
    </w:p>
    <w:p w:rsidR="00DE1B3F" w:rsidRPr="00CB43CE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CB43CE">
        <w:rPr>
          <w:rFonts w:ascii="Arial" w:eastAsia="Calibri" w:hAnsi="Arial" w:cs="Arial"/>
          <w:lang w:eastAsia="en-US"/>
        </w:rPr>
        <w:t xml:space="preserve">Одним из важнейших показателей, характеризующих экономическое развитие муниципального образования, является инвестиционная активность и развитие механизма государственно-частного партнерства. Однако кризисные тенденции в мировой экономике сказались на размере инвестиционных вложений в экономику муниципального образования, и, как следствие, </w:t>
      </w:r>
      <w:r w:rsidR="00DE1B3F" w:rsidRPr="00CB43CE">
        <w:rPr>
          <w:rFonts w:ascii="Arial" w:eastAsia="Calibri" w:hAnsi="Arial" w:cs="Arial"/>
          <w:lang w:eastAsia="en-US"/>
        </w:rPr>
        <w:t xml:space="preserve">в 2020 году объемы инвестиций относительно уровня 2019 года сократились на 49 процентов. Государством и различными институтами инфраструктурных поддержек, был разработан ряд мероприятий, способствующих выходу на докризисный уровень в долгосрочной перспективе.  </w:t>
      </w:r>
    </w:p>
    <w:p w:rsidR="00667AE1" w:rsidRPr="00CB43CE" w:rsidRDefault="00DE1B3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CB43CE">
        <w:rPr>
          <w:rFonts w:ascii="Arial" w:eastAsia="Calibri" w:hAnsi="Arial" w:cs="Arial"/>
          <w:lang w:eastAsia="en-US"/>
        </w:rPr>
        <w:t xml:space="preserve"> Объем инвестиций в основной капитал в 2021 году составил 4594 млн. рублей, что в действующих ценах на 160% выше уровня 2020 года. П</w:t>
      </w:r>
      <w:r w:rsidR="00802453" w:rsidRPr="00CB43CE">
        <w:rPr>
          <w:rFonts w:ascii="Arial" w:eastAsia="Calibri" w:hAnsi="Arial" w:cs="Arial"/>
          <w:lang w:eastAsia="en-US"/>
        </w:rPr>
        <w:t xml:space="preserve">о итогам </w:t>
      </w:r>
      <w:r w:rsidR="00B4789F" w:rsidRPr="00CB43CE">
        <w:rPr>
          <w:rFonts w:ascii="Arial" w:eastAsia="Calibri" w:hAnsi="Arial" w:cs="Arial"/>
          <w:lang w:eastAsia="en-US"/>
        </w:rPr>
        <w:t>202</w:t>
      </w:r>
      <w:r w:rsidR="00226E00" w:rsidRPr="00CB43CE">
        <w:rPr>
          <w:rFonts w:ascii="Arial" w:eastAsia="Calibri" w:hAnsi="Arial" w:cs="Arial"/>
          <w:lang w:eastAsia="en-US"/>
        </w:rPr>
        <w:t>2</w:t>
      </w:r>
      <w:r w:rsidR="00B4789F" w:rsidRPr="00CB43CE">
        <w:rPr>
          <w:rFonts w:ascii="Arial" w:eastAsia="Calibri" w:hAnsi="Arial" w:cs="Arial"/>
          <w:lang w:eastAsia="en-US"/>
        </w:rPr>
        <w:t xml:space="preserve"> год</w:t>
      </w:r>
      <w:r w:rsidR="006E4998" w:rsidRPr="00CB43CE">
        <w:rPr>
          <w:rFonts w:ascii="Arial" w:eastAsia="Calibri" w:hAnsi="Arial" w:cs="Arial"/>
          <w:lang w:eastAsia="en-US"/>
        </w:rPr>
        <w:t xml:space="preserve">а, </w:t>
      </w:r>
      <w:r w:rsidR="00B4789F" w:rsidRPr="00CB43CE">
        <w:rPr>
          <w:rFonts w:ascii="Arial" w:eastAsia="Calibri" w:hAnsi="Arial" w:cs="Arial"/>
          <w:lang w:eastAsia="en-US"/>
        </w:rPr>
        <w:t>объемы инвестиций</w:t>
      </w:r>
      <w:r w:rsidRPr="00CB43CE">
        <w:rPr>
          <w:rFonts w:ascii="Arial" w:eastAsia="Calibri" w:hAnsi="Arial" w:cs="Arial"/>
          <w:lang w:eastAsia="en-US"/>
        </w:rPr>
        <w:t xml:space="preserve"> составил 5285 млн.</w:t>
      </w:r>
      <w:r w:rsidR="00226E00" w:rsidRPr="00CB43CE">
        <w:rPr>
          <w:rFonts w:ascii="Arial" w:eastAsia="Calibri" w:hAnsi="Arial" w:cs="Arial"/>
          <w:lang w:eastAsia="en-US"/>
        </w:rPr>
        <w:t xml:space="preserve"> </w:t>
      </w:r>
      <w:r w:rsidRPr="00CB43CE">
        <w:rPr>
          <w:rFonts w:ascii="Arial" w:eastAsia="Calibri" w:hAnsi="Arial" w:cs="Arial"/>
          <w:lang w:eastAsia="en-US"/>
        </w:rPr>
        <w:t>рублей</w:t>
      </w:r>
      <w:r w:rsidR="006E4998" w:rsidRPr="00CB43CE">
        <w:rPr>
          <w:rFonts w:ascii="Arial" w:eastAsia="Calibri" w:hAnsi="Arial" w:cs="Arial"/>
          <w:lang w:eastAsia="en-US"/>
        </w:rPr>
        <w:t>,</w:t>
      </w:r>
      <w:r w:rsidR="00B4789F" w:rsidRPr="00CB43CE">
        <w:rPr>
          <w:rFonts w:ascii="Arial" w:eastAsia="Calibri" w:hAnsi="Arial" w:cs="Arial"/>
          <w:lang w:eastAsia="en-US"/>
        </w:rPr>
        <w:t xml:space="preserve"> </w:t>
      </w:r>
      <w:r w:rsidR="00226E00" w:rsidRPr="00CB43CE">
        <w:rPr>
          <w:rFonts w:ascii="Arial" w:eastAsia="Calibri" w:hAnsi="Arial" w:cs="Arial"/>
          <w:lang w:eastAsia="en-US"/>
        </w:rPr>
        <w:t>а за 2023 год – 7605 млн. рублей.</w:t>
      </w:r>
      <w:r w:rsidR="006E4998" w:rsidRPr="00CB43CE">
        <w:rPr>
          <w:rFonts w:ascii="Arial" w:eastAsia="Calibri" w:hAnsi="Arial" w:cs="Arial"/>
          <w:lang w:eastAsia="en-US"/>
        </w:rPr>
        <w:t xml:space="preserve"> </w:t>
      </w:r>
      <w:r w:rsidR="00B4789F" w:rsidRPr="00CB43CE">
        <w:rPr>
          <w:rFonts w:ascii="Arial" w:eastAsia="Calibri" w:hAnsi="Arial" w:cs="Arial"/>
          <w:lang w:eastAsia="en-US"/>
        </w:rPr>
        <w:t>Задача привлечения дополнительных инвестиций в экономику муниципального образования остается на сегодняшний день приоритетной. В связи с этим необходимо добиться восстановления объема инвестиций в модернизацию и создание новых основных фондов.</w:t>
      </w:r>
      <w:r w:rsidR="006E4998" w:rsidRPr="00CB43CE">
        <w:rPr>
          <w:rFonts w:ascii="Arial" w:eastAsia="Calibri" w:hAnsi="Arial" w:cs="Arial"/>
          <w:lang w:eastAsia="en-US"/>
        </w:rPr>
        <w:t xml:space="preserve"> </w:t>
      </w:r>
      <w:r w:rsidR="006E4998" w:rsidRPr="00CB43CE">
        <w:rPr>
          <w:rFonts w:ascii="Arial" w:hAnsi="Arial" w:cs="Arial"/>
        </w:rPr>
        <w:t>Условия для развития инвестиционной активности в муниципальном образовании Ефремовский муниципальный округ</w:t>
      </w:r>
      <w:r w:rsidR="00226E00" w:rsidRPr="00CB43CE">
        <w:rPr>
          <w:rFonts w:ascii="Arial" w:hAnsi="Arial" w:cs="Arial"/>
        </w:rPr>
        <w:t xml:space="preserve"> Тульской области</w:t>
      </w:r>
      <w:r w:rsidR="006E4998" w:rsidRPr="00CB43CE">
        <w:rPr>
          <w:rFonts w:ascii="Arial" w:hAnsi="Arial" w:cs="Arial"/>
        </w:rPr>
        <w:t xml:space="preserve"> положительно стабильные. Система работы по поддержке бизнеса, привлечению и сопровождению инвестиционных проектов, постоянно развивается и дополняется. С учетом мер государственной поддержки и налоговых преференций</w:t>
      </w:r>
      <w:r w:rsidR="00DB48E4" w:rsidRPr="00CB43CE">
        <w:rPr>
          <w:rFonts w:ascii="Arial" w:hAnsi="Arial" w:cs="Arial"/>
        </w:rPr>
        <w:t>,</w:t>
      </w:r>
      <w:r w:rsidR="006E4998" w:rsidRPr="00CB43CE">
        <w:rPr>
          <w:rFonts w:ascii="Arial" w:hAnsi="Arial" w:cs="Arial"/>
        </w:rPr>
        <w:t xml:space="preserve"> существует объективная </w:t>
      </w:r>
      <w:r w:rsidR="006E4998" w:rsidRPr="00CB43CE">
        <w:rPr>
          <w:rFonts w:ascii="Arial" w:hAnsi="Arial" w:cs="Arial"/>
        </w:rPr>
        <w:lastRenderedPageBreak/>
        <w:t>возможность роста объема инвестиций</w:t>
      </w:r>
      <w:r w:rsidR="00DB48E4" w:rsidRPr="00CB43CE">
        <w:rPr>
          <w:rFonts w:ascii="Arial" w:hAnsi="Arial" w:cs="Arial"/>
        </w:rPr>
        <w:t xml:space="preserve"> в муниципальном образовании Ефремовский муниципальный округ</w:t>
      </w:r>
      <w:r w:rsidR="00226E00" w:rsidRPr="00CB43CE">
        <w:rPr>
          <w:rFonts w:ascii="Arial" w:hAnsi="Arial" w:cs="Arial"/>
        </w:rPr>
        <w:t xml:space="preserve"> Тульской области</w:t>
      </w:r>
      <w:r w:rsidR="00DB48E4" w:rsidRPr="00CB43CE">
        <w:rPr>
          <w:rFonts w:ascii="Arial" w:hAnsi="Arial" w:cs="Arial"/>
        </w:rPr>
        <w:t>.</w:t>
      </w:r>
    </w:p>
    <w:p w:rsidR="00EC3E91" w:rsidRPr="00CB43CE" w:rsidRDefault="00EC3E91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CB43CE">
        <w:rPr>
          <w:rFonts w:ascii="Arial" w:eastAsia="Calibri" w:hAnsi="Arial" w:cs="Arial"/>
          <w:lang w:eastAsia="en-US"/>
        </w:rPr>
        <w:t>Привлечение инвестиционных ресурсов способствует не только росту объемов производства предприятий, укреплению их экономического состояния, увеличению налоговых поступлений, но и созданию дополнительных высокопроизводительных привлекательных рабочих мест.</w:t>
      </w:r>
    </w:p>
    <w:p w:rsidR="00B4789F" w:rsidRPr="00CB43CE" w:rsidRDefault="00B4789F" w:rsidP="00B4789F">
      <w:pPr>
        <w:ind w:firstLine="540"/>
        <w:jc w:val="both"/>
        <w:rPr>
          <w:rFonts w:ascii="Arial" w:hAnsi="Arial" w:cs="Arial"/>
        </w:rPr>
      </w:pPr>
    </w:p>
    <w:p w:rsidR="00B4789F" w:rsidRPr="00CB43CE" w:rsidRDefault="00B4789F" w:rsidP="00B4789F">
      <w:pPr>
        <w:ind w:firstLine="540"/>
        <w:jc w:val="both"/>
        <w:rPr>
          <w:rFonts w:ascii="Arial" w:hAnsi="Arial" w:cs="Arial"/>
        </w:rPr>
      </w:pPr>
    </w:p>
    <w:p w:rsidR="00F01720" w:rsidRPr="00CB43CE" w:rsidRDefault="00F01720" w:rsidP="00224207">
      <w:pPr>
        <w:jc w:val="both"/>
        <w:rPr>
          <w:rFonts w:ascii="Arial" w:hAnsi="Arial" w:cs="Arial"/>
          <w:b/>
        </w:rPr>
      </w:pPr>
      <w:r w:rsidRPr="00CB43CE">
        <w:rPr>
          <w:rFonts w:ascii="Arial" w:hAnsi="Arial" w:cs="Arial"/>
          <w:b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F57EA" w:rsidRPr="00CB43CE" w:rsidRDefault="00CF57EA" w:rsidP="00224207">
      <w:pPr>
        <w:jc w:val="both"/>
        <w:rPr>
          <w:rFonts w:ascii="Arial" w:hAnsi="Arial" w:cs="Arial"/>
          <w:b/>
        </w:rPr>
      </w:pPr>
    </w:p>
    <w:p w:rsidR="00EC3E91" w:rsidRPr="00CB43CE" w:rsidRDefault="00224207" w:rsidP="00EC3E91">
      <w:pPr>
        <w:jc w:val="both"/>
        <w:rPr>
          <w:rFonts w:ascii="Arial" w:hAnsi="Arial" w:cs="Arial"/>
          <w:bCs/>
        </w:rPr>
      </w:pPr>
      <w:r w:rsidRPr="00CB43CE">
        <w:rPr>
          <w:rFonts w:ascii="Arial" w:hAnsi="Arial" w:cs="Arial"/>
          <w:bCs/>
        </w:rPr>
        <w:t xml:space="preserve">           </w:t>
      </w:r>
      <w:r w:rsidR="00EC3E91" w:rsidRPr="00CB43CE">
        <w:rPr>
          <w:rFonts w:ascii="Arial" w:hAnsi="Arial" w:cs="Arial"/>
          <w:bCs/>
        </w:rPr>
        <w:t xml:space="preserve">Приоритетом муниципальной программы «Улучшение инвестиционного климата муниципального образования </w:t>
      </w:r>
      <w:r w:rsidR="006E70A5" w:rsidRPr="00CB43CE">
        <w:rPr>
          <w:rFonts w:ascii="Arial" w:hAnsi="Arial" w:cs="Arial"/>
          <w:bCs/>
        </w:rPr>
        <w:t>Ефремовский муниципальный округ Тульской области</w:t>
      </w:r>
      <w:r w:rsidR="00EC3E91" w:rsidRPr="00CB43CE">
        <w:rPr>
          <w:rFonts w:ascii="Arial" w:hAnsi="Arial" w:cs="Arial"/>
          <w:bCs/>
        </w:rPr>
        <w:t>» (далее - Программа) является повышение уровня экономического и социального развития муниципального образования.</w:t>
      </w:r>
      <w:r w:rsidR="001D4D42" w:rsidRPr="00CB43CE">
        <w:rPr>
          <w:rFonts w:ascii="Arial" w:hAnsi="Arial" w:cs="Arial"/>
          <w:bCs/>
        </w:rPr>
        <w:t xml:space="preserve"> </w:t>
      </w:r>
      <w:r w:rsidR="001D4D42" w:rsidRPr="00CB43CE">
        <w:rPr>
          <w:rFonts w:ascii="Arial" w:hAnsi="Arial" w:cs="Arial"/>
        </w:rPr>
        <w:t>Привлечение инвестиций – это один из основных инструментов развития экономики и роста благосостояния территории. Инвестиции наряду с эффективным трудом и инновациями для роста производительности труда развивают территорию, что ведёт к росту благосостояния и удовлетворенности жизнью населения.</w:t>
      </w:r>
    </w:p>
    <w:p w:rsidR="00EC3E91" w:rsidRPr="00CB43CE" w:rsidRDefault="00EC3E91" w:rsidP="00EC3E91">
      <w:pPr>
        <w:jc w:val="both"/>
        <w:rPr>
          <w:rFonts w:ascii="Arial" w:hAnsi="Arial" w:cs="Arial"/>
          <w:bCs/>
        </w:rPr>
      </w:pPr>
      <w:r w:rsidRPr="00CB43CE">
        <w:rPr>
          <w:rFonts w:ascii="Arial" w:hAnsi="Arial" w:cs="Arial"/>
          <w:bCs/>
        </w:rPr>
        <w:t>Основной целью Программы является:</w:t>
      </w:r>
    </w:p>
    <w:p w:rsidR="004D0435" w:rsidRPr="00CB43CE" w:rsidRDefault="00EC3E91" w:rsidP="00EC3E91">
      <w:pPr>
        <w:jc w:val="both"/>
        <w:rPr>
          <w:rFonts w:ascii="Arial" w:hAnsi="Arial" w:cs="Arial"/>
          <w:bCs/>
        </w:rPr>
      </w:pPr>
      <w:r w:rsidRPr="00CB43CE">
        <w:rPr>
          <w:rFonts w:ascii="Arial" w:hAnsi="Arial" w:cs="Arial"/>
          <w:bCs/>
        </w:rPr>
        <w:t xml:space="preserve">- создание условий для устойчивого экономического развития и инвестиционной привлекательности муниципального образования. </w:t>
      </w:r>
    </w:p>
    <w:p w:rsidR="004D0435" w:rsidRPr="00CB43CE" w:rsidRDefault="00EC3E91" w:rsidP="00EC3E91">
      <w:pPr>
        <w:jc w:val="both"/>
        <w:rPr>
          <w:rFonts w:ascii="Arial" w:hAnsi="Arial" w:cs="Arial"/>
          <w:bCs/>
        </w:rPr>
      </w:pPr>
      <w:r w:rsidRPr="00CB43CE">
        <w:rPr>
          <w:rFonts w:ascii="Arial" w:hAnsi="Arial" w:cs="Arial"/>
          <w:bCs/>
        </w:rPr>
        <w:t xml:space="preserve">Это возможно за счет увеличения объемов производства на основе развития высокотехнологичных отраслей экономики и сельского хозяйства, модернизации производств, реструктуризации неконкурентоспособных и низкоэффективных предприятий и создания новых рабочих мест. </w:t>
      </w:r>
    </w:p>
    <w:p w:rsidR="00F01720" w:rsidRPr="00CB43CE" w:rsidRDefault="004D0435" w:rsidP="00224207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t>Программа направлена на привлечение интереса к муниципальному образованию со стороны инвесторов, развитие механизмов административной и инфраструктурной поддержки инвестиционной деятельности. Реализация программы позволит улучшить инвестиционный климат в муниципальном образовании, что, в свою очередь, будет способствовать созданию новых рабочих мест, росту производства товаров (работ, услуг), увеличению доходной части бюджета</w:t>
      </w:r>
      <w:r w:rsidR="0022390E" w:rsidRPr="00CB43CE">
        <w:rPr>
          <w:rFonts w:ascii="Arial" w:hAnsi="Arial" w:cs="Arial"/>
        </w:rPr>
        <w:t xml:space="preserve"> округа</w:t>
      </w:r>
      <w:r w:rsidRPr="00CB43CE">
        <w:rPr>
          <w:rFonts w:ascii="Arial" w:hAnsi="Arial" w:cs="Arial"/>
        </w:rPr>
        <w:t xml:space="preserve"> и достижению на этой основе устойчивого социально-экономического развития.</w:t>
      </w:r>
    </w:p>
    <w:p w:rsidR="004D0435" w:rsidRPr="00CB43CE" w:rsidRDefault="004D0435" w:rsidP="00224207">
      <w:pPr>
        <w:jc w:val="both"/>
        <w:rPr>
          <w:rFonts w:ascii="Arial" w:hAnsi="Arial" w:cs="Arial"/>
        </w:rPr>
      </w:pPr>
    </w:p>
    <w:p w:rsidR="001D4D42" w:rsidRPr="00CB43CE" w:rsidRDefault="00F01720" w:rsidP="00224207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  <w:b/>
        </w:rPr>
        <w:t>3. Задачи</w:t>
      </w:r>
      <w:r w:rsidR="009231ED" w:rsidRPr="00CB43CE">
        <w:rPr>
          <w:rFonts w:ascii="Arial" w:hAnsi="Arial" w:cs="Arial"/>
          <w:b/>
        </w:rPr>
        <w:t xml:space="preserve"> </w:t>
      </w:r>
      <w:r w:rsidR="0022390E" w:rsidRPr="00CB43CE">
        <w:rPr>
          <w:rFonts w:ascii="Arial" w:hAnsi="Arial" w:cs="Arial"/>
          <w:b/>
        </w:rPr>
        <w:t xml:space="preserve">муниципального управления, способы их эффективного решения в сфере </w:t>
      </w:r>
      <w:r w:rsidR="001D4D42" w:rsidRPr="00CB43CE">
        <w:rPr>
          <w:rFonts w:ascii="Arial" w:hAnsi="Arial" w:cs="Arial"/>
          <w:b/>
        </w:rPr>
        <w:t xml:space="preserve">инвестиционного климата муниципального образования </w:t>
      </w:r>
      <w:r w:rsidR="006E70A5" w:rsidRPr="00CB43CE">
        <w:rPr>
          <w:rFonts w:ascii="Arial" w:hAnsi="Arial" w:cs="Arial"/>
          <w:b/>
        </w:rPr>
        <w:t>Ефремовский муниципальный округ Тульской области.</w:t>
      </w:r>
    </w:p>
    <w:p w:rsidR="00EE24BA" w:rsidRPr="00CB43CE" w:rsidRDefault="00EE24BA" w:rsidP="00EE24BA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t>Для достижения указанных целей необходимо решение следующих задач:</w:t>
      </w:r>
    </w:p>
    <w:p w:rsidR="00EE24BA" w:rsidRPr="00CB43CE" w:rsidRDefault="00EE24BA" w:rsidP="00EE24BA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t>- формирование благоприятной среды для реализации инвестиционных проектов на территории муниципального образования</w:t>
      </w:r>
      <w:r w:rsidR="00146EE3" w:rsidRPr="00CB43CE">
        <w:rPr>
          <w:rFonts w:ascii="Arial" w:hAnsi="Arial" w:cs="Arial"/>
        </w:rPr>
        <w:t>;</w:t>
      </w:r>
    </w:p>
    <w:p w:rsidR="00EE24BA" w:rsidRPr="00CB43CE" w:rsidRDefault="00EE24BA" w:rsidP="00EE24BA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t>- создание, развитие</w:t>
      </w:r>
      <w:r w:rsidR="00DB48E4" w:rsidRPr="00CB43CE">
        <w:rPr>
          <w:rFonts w:ascii="Arial" w:hAnsi="Arial" w:cs="Arial"/>
        </w:rPr>
        <w:t xml:space="preserve"> и</w:t>
      </w:r>
      <w:r w:rsidRPr="00CB43CE">
        <w:rPr>
          <w:rFonts w:ascii="Arial" w:hAnsi="Arial" w:cs="Arial"/>
        </w:rPr>
        <w:t xml:space="preserve"> расширение эффективных бизнесов и проектов, нужных территории муниципального образования</w:t>
      </w:r>
      <w:r w:rsidR="00DB48E4" w:rsidRPr="00CB43CE">
        <w:rPr>
          <w:rFonts w:ascii="Arial" w:hAnsi="Arial" w:cs="Arial"/>
        </w:rPr>
        <w:t>,</w:t>
      </w:r>
      <w:r w:rsidRPr="00CB43CE">
        <w:rPr>
          <w:rFonts w:ascii="Arial" w:hAnsi="Arial" w:cs="Arial"/>
        </w:rPr>
        <w:t xml:space="preserve"> создание рабочих мест</w:t>
      </w:r>
      <w:r w:rsidR="00146EE3" w:rsidRPr="00CB43CE">
        <w:rPr>
          <w:rFonts w:ascii="Arial" w:hAnsi="Arial" w:cs="Arial"/>
        </w:rPr>
        <w:t>;</w:t>
      </w:r>
    </w:p>
    <w:p w:rsidR="00EE24BA" w:rsidRPr="00CB43CE" w:rsidRDefault="00EE24BA" w:rsidP="00EE24BA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t>- рост налогооблагаемой базы через увеличение количества и качества налоговых резидентов.</w:t>
      </w:r>
    </w:p>
    <w:p w:rsidR="00EE24BA" w:rsidRPr="00CB43CE" w:rsidRDefault="00EE24BA" w:rsidP="00EE24BA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t>Привлечение и эффективное использование инвестиций на территории ведёт к росту темпов развития экономики и к её диверсификации.</w:t>
      </w:r>
    </w:p>
    <w:p w:rsidR="00EE24BA" w:rsidRPr="00CB43CE" w:rsidRDefault="00EE24BA" w:rsidP="00EE24BA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t>Достижение ключевых целей</w:t>
      </w:r>
      <w:r w:rsidR="00226E00" w:rsidRPr="00CB43CE">
        <w:rPr>
          <w:rFonts w:ascii="Arial" w:hAnsi="Arial" w:cs="Arial"/>
        </w:rPr>
        <w:t xml:space="preserve"> </w:t>
      </w:r>
      <w:r w:rsidRPr="00CB43CE">
        <w:rPr>
          <w:rFonts w:ascii="Arial" w:hAnsi="Arial" w:cs="Arial"/>
        </w:rPr>
        <w:t>- рост объема инвестиций в основной капитал</w:t>
      </w:r>
      <w:r w:rsidR="00DB48E4" w:rsidRPr="00CB43CE">
        <w:rPr>
          <w:rFonts w:ascii="Arial" w:hAnsi="Arial" w:cs="Arial"/>
        </w:rPr>
        <w:t>.</w:t>
      </w:r>
    </w:p>
    <w:p w:rsidR="00EE24BA" w:rsidRPr="00CB43CE" w:rsidRDefault="00EE24BA" w:rsidP="00EE24BA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t>Способами эффективного решения задач в рамках реализации муниципальной политики в сфере улучшения инвестиционного климата являются:</w:t>
      </w:r>
    </w:p>
    <w:p w:rsidR="00EE24BA" w:rsidRPr="00CB43CE" w:rsidRDefault="00EE24BA" w:rsidP="00EE24BA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t>1. Формирование механизмов административной, инфраструктурной, финансовой поддержки инвестиций на муниципальном уровне.</w:t>
      </w:r>
    </w:p>
    <w:p w:rsidR="00EE24BA" w:rsidRPr="00CB43CE" w:rsidRDefault="00EE24BA" w:rsidP="00EE24BA">
      <w:pPr>
        <w:jc w:val="both"/>
        <w:rPr>
          <w:rFonts w:ascii="Arial" w:hAnsi="Arial" w:cs="Arial"/>
        </w:rPr>
      </w:pPr>
      <w:r w:rsidRPr="00CB43CE">
        <w:rPr>
          <w:rFonts w:ascii="Arial" w:hAnsi="Arial" w:cs="Arial"/>
        </w:rPr>
        <w:lastRenderedPageBreak/>
        <w:t>2. Развитие новых форм стимулирования инвестиционной деятельности в соответствии с конкурентными преимуществами Тульской области.</w:t>
      </w:r>
    </w:p>
    <w:p w:rsidR="004D0435" w:rsidRPr="00CB43CE" w:rsidRDefault="004D0435" w:rsidP="00224207">
      <w:pPr>
        <w:jc w:val="both"/>
        <w:rPr>
          <w:rFonts w:ascii="Arial" w:hAnsi="Arial" w:cs="Arial"/>
        </w:rPr>
      </w:pPr>
    </w:p>
    <w:p w:rsidR="004D0435" w:rsidRPr="00CB43CE" w:rsidRDefault="004D0435" w:rsidP="00224207">
      <w:pPr>
        <w:jc w:val="both"/>
        <w:rPr>
          <w:rFonts w:ascii="Arial" w:hAnsi="Arial" w:cs="Arial"/>
        </w:rPr>
      </w:pPr>
    </w:p>
    <w:p w:rsidR="00BA2325" w:rsidRPr="00CB43CE" w:rsidRDefault="00BA2325" w:rsidP="00E4719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506CB" w:rsidRPr="00CB43CE" w:rsidRDefault="000506CB">
      <w:pPr>
        <w:rPr>
          <w:rFonts w:ascii="Arial" w:hAnsi="Arial" w:cs="Arial"/>
        </w:rPr>
        <w:sectPr w:rsidR="000506CB" w:rsidRPr="00CB43CE" w:rsidSect="00D5232C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4536" w:type="dxa"/>
        <w:tblInd w:w="10598" w:type="dxa"/>
        <w:tblLook w:val="04A0" w:firstRow="1" w:lastRow="0" w:firstColumn="1" w:lastColumn="0" w:noHBand="0" w:noVBand="1"/>
      </w:tblPr>
      <w:tblGrid>
        <w:gridCol w:w="4504"/>
        <w:gridCol w:w="32"/>
      </w:tblGrid>
      <w:tr w:rsidR="000506CB" w:rsidRPr="00CB43CE" w:rsidTr="005C0AB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CB" w:rsidRPr="00CB43CE" w:rsidRDefault="000506CB" w:rsidP="00093EEA">
            <w:pPr>
              <w:jc w:val="center"/>
              <w:rPr>
                <w:rFonts w:ascii="Arial" w:hAnsi="Arial" w:cs="Arial"/>
              </w:rPr>
            </w:pPr>
          </w:p>
        </w:tc>
      </w:tr>
      <w:tr w:rsidR="005C0AB7" w:rsidRPr="00CB43CE" w:rsidTr="005C0AB7">
        <w:trPr>
          <w:gridAfter w:val="1"/>
          <w:wAfter w:w="32" w:type="dxa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8134D6" w:rsidRPr="00CB43CE" w:rsidRDefault="008134D6" w:rsidP="008134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8134D6" w:rsidRPr="00CB43CE" w:rsidRDefault="008134D6" w:rsidP="000574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66E45" w:rsidRPr="00CB43CE" w:rsidRDefault="00466E45" w:rsidP="00466E45">
      <w:pPr>
        <w:jc w:val="center"/>
        <w:rPr>
          <w:rFonts w:ascii="Arial" w:hAnsi="Arial" w:cs="Arial"/>
          <w:b/>
        </w:rPr>
      </w:pPr>
      <w:r w:rsidRPr="00CB43CE">
        <w:rPr>
          <w:rFonts w:ascii="Arial" w:hAnsi="Arial" w:cs="Arial"/>
          <w:b/>
        </w:rPr>
        <w:t>Паспорт</w:t>
      </w:r>
    </w:p>
    <w:p w:rsidR="00466E45" w:rsidRPr="00CB43CE" w:rsidRDefault="00466E45" w:rsidP="00466E45">
      <w:pPr>
        <w:jc w:val="center"/>
        <w:rPr>
          <w:rFonts w:ascii="Arial" w:hAnsi="Arial" w:cs="Arial"/>
          <w:b/>
        </w:rPr>
      </w:pPr>
      <w:r w:rsidRPr="00CB43CE">
        <w:rPr>
          <w:rFonts w:ascii="Arial" w:hAnsi="Arial" w:cs="Arial"/>
          <w:b/>
        </w:rPr>
        <w:t>муниципальной программы</w:t>
      </w:r>
    </w:p>
    <w:p w:rsidR="00466E45" w:rsidRPr="00CB43CE" w:rsidRDefault="008455AF" w:rsidP="00466E45">
      <w:pPr>
        <w:jc w:val="center"/>
        <w:rPr>
          <w:rFonts w:ascii="Arial" w:hAnsi="Arial" w:cs="Arial"/>
        </w:rPr>
      </w:pPr>
      <w:r w:rsidRPr="00CB43CE">
        <w:rPr>
          <w:rFonts w:ascii="Arial" w:hAnsi="Arial" w:cs="Arial"/>
          <w:b/>
          <w:color w:val="000000"/>
        </w:rPr>
        <w:t xml:space="preserve">«Улучшение инвестиционного климата муниципального образования </w:t>
      </w:r>
      <w:r w:rsidR="006E70A5" w:rsidRPr="00CB43CE">
        <w:rPr>
          <w:rFonts w:ascii="Arial" w:hAnsi="Arial" w:cs="Arial"/>
          <w:b/>
          <w:color w:val="000000"/>
        </w:rPr>
        <w:t>Ефремовский муниципальный округ Тульской области</w:t>
      </w:r>
      <w:r w:rsidRPr="00CB43CE">
        <w:rPr>
          <w:rFonts w:ascii="Arial" w:hAnsi="Arial" w:cs="Arial"/>
          <w:b/>
          <w:color w:val="000000"/>
        </w:rPr>
        <w:t>»</w:t>
      </w:r>
    </w:p>
    <w:p w:rsidR="00466E45" w:rsidRPr="00CB43CE" w:rsidRDefault="00466E45" w:rsidP="00466E45">
      <w:pPr>
        <w:jc w:val="center"/>
        <w:rPr>
          <w:rFonts w:ascii="Arial" w:hAnsi="Arial" w:cs="Arial"/>
          <w:b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7"/>
        <w:gridCol w:w="424"/>
        <w:gridCol w:w="3902"/>
        <w:gridCol w:w="1560"/>
        <w:gridCol w:w="1559"/>
        <w:gridCol w:w="1417"/>
        <w:gridCol w:w="2410"/>
        <w:gridCol w:w="11"/>
      </w:tblGrid>
      <w:tr w:rsidR="00466E45" w:rsidRPr="00CB43CE" w:rsidTr="0002770F">
        <w:trPr>
          <w:trHeight w:val="20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CB43CE" w:rsidRDefault="00466E45" w:rsidP="00466E45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466E45" w:rsidRPr="00CB43CE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</w:t>
            </w:r>
            <w:r w:rsidR="00DB6103" w:rsidRPr="00CB43CE">
              <w:rPr>
                <w:rFonts w:ascii="Arial" w:hAnsi="Arial" w:cs="Arial"/>
              </w:rPr>
              <w:t>5</w:t>
            </w:r>
            <w:r w:rsidRPr="00CB43CE">
              <w:rPr>
                <w:rFonts w:ascii="Arial" w:hAnsi="Arial" w:cs="Arial"/>
              </w:rPr>
              <w:t>-202</w:t>
            </w:r>
            <w:r w:rsidR="00DB6103" w:rsidRPr="00CB43CE">
              <w:rPr>
                <w:rFonts w:ascii="Arial" w:hAnsi="Arial" w:cs="Arial"/>
              </w:rPr>
              <w:t>7</w:t>
            </w:r>
            <w:r w:rsidRPr="00CB43CE">
              <w:rPr>
                <w:rFonts w:ascii="Arial" w:hAnsi="Arial" w:cs="Arial"/>
              </w:rPr>
              <w:t xml:space="preserve"> годы.</w:t>
            </w:r>
          </w:p>
        </w:tc>
      </w:tr>
      <w:tr w:rsidR="00466E45" w:rsidRPr="00CB43CE" w:rsidTr="0002770F">
        <w:trPr>
          <w:trHeight w:val="20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CB43CE" w:rsidRDefault="00466E45" w:rsidP="00466E45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466E45" w:rsidRPr="00CB43CE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  <w:color w:val="000000"/>
              </w:rPr>
              <w:t xml:space="preserve">Комитет по экономике и развитию малого и среднего бизнеса администрации муниципального образования </w:t>
            </w:r>
            <w:r w:rsidR="006E70A5" w:rsidRPr="00CB43CE">
              <w:rPr>
                <w:rFonts w:ascii="Arial" w:hAnsi="Arial" w:cs="Arial"/>
                <w:color w:val="000000"/>
              </w:rPr>
              <w:t>Ефремовский муниципальный округ Тульской области</w:t>
            </w:r>
          </w:p>
        </w:tc>
      </w:tr>
      <w:tr w:rsidR="00466E45" w:rsidRPr="00CB43CE" w:rsidTr="0002770F">
        <w:trPr>
          <w:trHeight w:val="20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CB43CE" w:rsidRDefault="00466E45" w:rsidP="00466E45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466E45" w:rsidRPr="00CB43CE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 Комитет </w:t>
            </w:r>
            <w:r w:rsidR="008455AF" w:rsidRPr="00CB43CE">
              <w:rPr>
                <w:rFonts w:ascii="Arial" w:hAnsi="Arial" w:cs="Arial"/>
              </w:rPr>
              <w:t>по жизнеобеспечению</w:t>
            </w:r>
            <w:r w:rsidRPr="00CB43CE">
              <w:rPr>
                <w:rFonts w:ascii="Arial" w:hAnsi="Arial" w:cs="Arial"/>
              </w:rPr>
              <w:t xml:space="preserve"> администрации муниципального образования </w:t>
            </w:r>
            <w:r w:rsidR="006E70A5" w:rsidRPr="00CB43C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466E45" w:rsidRPr="00CB43CE" w:rsidTr="0002770F">
        <w:trPr>
          <w:trHeight w:val="20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CB43CE" w:rsidRDefault="00466E45" w:rsidP="000574AE">
            <w:pPr>
              <w:jc w:val="both"/>
              <w:rPr>
                <w:rFonts w:ascii="Arial" w:hAnsi="Arial" w:cs="Arial"/>
              </w:rPr>
            </w:pPr>
            <w:bookmarkStart w:id="3" w:name="_Hlk114224853"/>
            <w:r w:rsidRPr="00CB43CE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466E45" w:rsidRPr="00CB43CE" w:rsidRDefault="008455AF" w:rsidP="002275B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  <w:bCs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Pr="00CB43CE">
              <w:rPr>
                <w:rFonts w:ascii="Arial" w:hAnsi="Arial" w:cs="Arial"/>
              </w:rPr>
              <w:t xml:space="preserve"> </w:t>
            </w:r>
          </w:p>
        </w:tc>
      </w:tr>
      <w:bookmarkEnd w:id="3"/>
      <w:tr w:rsidR="00466E45" w:rsidRPr="00CB43CE" w:rsidTr="0002770F">
        <w:trPr>
          <w:trHeight w:val="1859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CB43CE" w:rsidRDefault="00466E45" w:rsidP="000574AE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9960BD" w:rsidRPr="00CB43CE" w:rsidRDefault="009960BD" w:rsidP="009960B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9960BD" w:rsidRPr="00CB43CE" w:rsidRDefault="009960BD" w:rsidP="009960B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- создание, развитие</w:t>
            </w:r>
            <w:r w:rsidR="006E77DF" w:rsidRPr="00CB43CE">
              <w:rPr>
                <w:rFonts w:ascii="Arial" w:hAnsi="Arial" w:cs="Arial"/>
              </w:rPr>
              <w:t xml:space="preserve"> и</w:t>
            </w:r>
            <w:r w:rsidRPr="00CB43CE">
              <w:rPr>
                <w:rFonts w:ascii="Arial" w:hAnsi="Arial" w:cs="Arial"/>
              </w:rPr>
              <w:t xml:space="preserve"> расширение эффективных бизнесов и проектов, нужных территории муниципального образования</w:t>
            </w:r>
            <w:r w:rsidR="006E77DF" w:rsidRPr="00CB43CE">
              <w:rPr>
                <w:rFonts w:ascii="Arial" w:hAnsi="Arial" w:cs="Arial"/>
              </w:rPr>
              <w:t>,</w:t>
            </w:r>
            <w:r w:rsidRPr="00CB43CE">
              <w:rPr>
                <w:rFonts w:ascii="Arial" w:hAnsi="Arial" w:cs="Arial"/>
              </w:rPr>
              <w:t xml:space="preserve"> создание рабочих мест</w:t>
            </w:r>
          </w:p>
          <w:p w:rsidR="00567E6E" w:rsidRPr="00CB43CE" w:rsidRDefault="009960BD" w:rsidP="009960BD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резидентов,</w:t>
            </w:r>
            <w:r w:rsidRPr="00CB43CE">
              <w:rPr>
                <w:rFonts w:ascii="Arial" w:hAnsi="Arial" w:cs="Arial"/>
              </w:rPr>
              <w:tab/>
            </w:r>
          </w:p>
        </w:tc>
      </w:tr>
      <w:tr w:rsidR="00466E45" w:rsidRPr="00CB43CE" w:rsidTr="0002770F">
        <w:trPr>
          <w:trHeight w:val="1436"/>
        </w:trPr>
        <w:tc>
          <w:tcPr>
            <w:tcW w:w="3607" w:type="dxa"/>
            <w:tcMar>
              <w:top w:w="0" w:type="dxa"/>
              <w:bottom w:w="0" w:type="dxa"/>
            </w:tcMar>
          </w:tcPr>
          <w:p w:rsidR="00466E45" w:rsidRPr="00CB43CE" w:rsidRDefault="00C8449A" w:rsidP="00C8449A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Перечень с</w:t>
            </w:r>
            <w:r w:rsidR="00466E45" w:rsidRPr="00CB43CE">
              <w:rPr>
                <w:rFonts w:ascii="Arial" w:hAnsi="Arial" w:cs="Arial"/>
              </w:rPr>
              <w:t>труктурны</w:t>
            </w:r>
            <w:r w:rsidRPr="00CB43CE">
              <w:rPr>
                <w:rFonts w:ascii="Arial" w:hAnsi="Arial" w:cs="Arial"/>
              </w:rPr>
              <w:t>х</w:t>
            </w:r>
            <w:r w:rsidR="00466E45" w:rsidRPr="00CB43CE">
              <w:rPr>
                <w:rFonts w:ascii="Arial" w:hAnsi="Arial" w:cs="Arial"/>
              </w:rPr>
              <w:t xml:space="preserve"> элемент</w:t>
            </w:r>
            <w:r w:rsidRPr="00CB43CE">
              <w:rPr>
                <w:rFonts w:ascii="Arial" w:hAnsi="Arial" w:cs="Arial"/>
              </w:rPr>
              <w:t>ов</w:t>
            </w:r>
            <w:r w:rsidR="00466E45" w:rsidRPr="00CB43CE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1283" w:type="dxa"/>
            <w:gridSpan w:val="7"/>
            <w:tcMar>
              <w:top w:w="0" w:type="dxa"/>
              <w:bottom w:w="0" w:type="dxa"/>
            </w:tcMar>
          </w:tcPr>
          <w:p w:rsidR="00BA5A0A" w:rsidRPr="00CB43CE" w:rsidRDefault="00BA5A0A" w:rsidP="00496E8A">
            <w:pPr>
              <w:ind w:left="-113" w:right="-113" w:firstLine="708"/>
              <w:rPr>
                <w:rFonts w:ascii="Arial" w:hAnsi="Arial" w:cs="Arial"/>
              </w:rPr>
            </w:pPr>
          </w:p>
          <w:p w:rsidR="00BA5A0A" w:rsidRPr="00CB43CE" w:rsidRDefault="00972440" w:rsidP="00972440">
            <w:pPr>
              <w:ind w:left="370" w:right="-113" w:hanging="483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    </w:t>
            </w:r>
            <w:r w:rsidR="0011482E" w:rsidRPr="00CB43CE">
              <w:rPr>
                <w:rFonts w:ascii="Arial" w:hAnsi="Arial" w:cs="Arial"/>
              </w:rPr>
              <w:tab/>
            </w:r>
            <w:r w:rsidR="00DB6103" w:rsidRPr="00CB43CE">
              <w:rPr>
                <w:rFonts w:ascii="Arial" w:hAnsi="Arial" w:cs="Arial"/>
              </w:rPr>
              <w:t>Р</w:t>
            </w:r>
            <w:r w:rsidR="0011482E" w:rsidRPr="00CB43CE">
              <w:rPr>
                <w:rFonts w:ascii="Arial" w:hAnsi="Arial" w:cs="Arial"/>
              </w:rPr>
              <w:t xml:space="preserve">егиональный проект </w:t>
            </w:r>
            <w:r w:rsidR="000A407D" w:rsidRPr="00CB43CE">
              <w:rPr>
                <w:rFonts w:ascii="Arial" w:hAnsi="Arial" w:cs="Arial"/>
              </w:rPr>
              <w:t>«</w:t>
            </w:r>
            <w:r w:rsidR="0022390E" w:rsidRPr="00CB43CE">
              <w:rPr>
                <w:rFonts w:ascii="Arial" w:hAnsi="Arial" w:cs="Arial"/>
              </w:rPr>
              <w:t>Повышение инвестиционной привлекательности региона</w:t>
            </w:r>
            <w:r w:rsidR="000A407D" w:rsidRPr="00CB43CE">
              <w:rPr>
                <w:rFonts w:ascii="Arial" w:hAnsi="Arial" w:cs="Arial"/>
              </w:rPr>
              <w:t>»</w:t>
            </w:r>
            <w:r w:rsidRPr="00CB43CE">
              <w:rPr>
                <w:rFonts w:ascii="Arial" w:hAnsi="Arial" w:cs="Arial"/>
              </w:rPr>
              <w:t xml:space="preserve"> </w:t>
            </w:r>
          </w:p>
        </w:tc>
      </w:tr>
      <w:tr w:rsidR="00BF2BD1" w:rsidRPr="00CB43CE" w:rsidTr="0002770F">
        <w:trPr>
          <w:trHeight w:val="20"/>
        </w:trPr>
        <w:tc>
          <w:tcPr>
            <w:tcW w:w="3607" w:type="dxa"/>
            <w:vMerge w:val="restart"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№ </w:t>
            </w:r>
          </w:p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п/п</w:t>
            </w:r>
          </w:p>
        </w:tc>
        <w:tc>
          <w:tcPr>
            <w:tcW w:w="3902" w:type="dxa"/>
            <w:vMerge w:val="restart"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Наименование</w:t>
            </w:r>
          </w:p>
          <w:p w:rsidR="00BF2BD1" w:rsidRPr="00CB43CE" w:rsidRDefault="00BF2BD1" w:rsidP="00C260B1">
            <w:pPr>
              <w:pStyle w:val="ConsPlusCell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6957" w:type="dxa"/>
            <w:gridSpan w:val="5"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F2BD1" w:rsidRPr="00CB43CE" w:rsidTr="0002770F">
        <w:trPr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902" w:type="dxa"/>
            <w:vMerge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BF2BD1" w:rsidRPr="00CB43CE" w:rsidRDefault="00BF2BD1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BF2BD1" w:rsidRPr="00CB43CE" w:rsidRDefault="00BF2BD1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2026год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BF2BD1" w:rsidRPr="00CB43CE" w:rsidRDefault="00BF2BD1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2027год</w:t>
            </w:r>
          </w:p>
        </w:tc>
        <w:tc>
          <w:tcPr>
            <w:tcW w:w="2421" w:type="dxa"/>
            <w:gridSpan w:val="2"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на момент окончания реализации</w:t>
            </w:r>
          </w:p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BF2BD1" w:rsidRPr="00CB43CE" w:rsidTr="0002770F">
        <w:trPr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1.</w:t>
            </w:r>
          </w:p>
        </w:tc>
        <w:tc>
          <w:tcPr>
            <w:tcW w:w="3902" w:type="dxa"/>
            <w:tcMar>
              <w:top w:w="0" w:type="dxa"/>
              <w:bottom w:w="0" w:type="dxa"/>
            </w:tcMar>
          </w:tcPr>
          <w:p w:rsidR="00BF2BD1" w:rsidRPr="00CB43CE" w:rsidRDefault="00BF2BD1" w:rsidP="0055146A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Количество созданных объектов инфраструктуры на территории муниципального образования город Ефремов, единиц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BF2BD1" w:rsidRPr="00CB43CE" w:rsidRDefault="00226E00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0</w:t>
            </w:r>
          </w:p>
        </w:tc>
        <w:tc>
          <w:tcPr>
            <w:tcW w:w="2421" w:type="dxa"/>
            <w:gridSpan w:val="2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</w:p>
          <w:p w:rsidR="00BF2BD1" w:rsidRPr="00CB43CE" w:rsidRDefault="00226E00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</w:t>
            </w:r>
          </w:p>
          <w:p w:rsidR="00BF2BD1" w:rsidRPr="00CB43CE" w:rsidRDefault="00BF2BD1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F2BD1" w:rsidRPr="00CB43CE" w:rsidTr="0002770F">
        <w:trPr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2.</w:t>
            </w:r>
          </w:p>
        </w:tc>
        <w:tc>
          <w:tcPr>
            <w:tcW w:w="3902" w:type="dxa"/>
            <w:tcMar>
              <w:top w:w="0" w:type="dxa"/>
              <w:bottom w:w="0" w:type="dxa"/>
            </w:tcMar>
          </w:tcPr>
          <w:p w:rsidR="00BF2BD1" w:rsidRPr="00CB43CE" w:rsidRDefault="00BF2BD1" w:rsidP="00A966EF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Количество резидентов, зарегистрированных на ТОР "Ефремов", единиц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F2BD1" w:rsidRPr="00CB43CE" w:rsidRDefault="00226E00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</w:t>
            </w:r>
          </w:p>
        </w:tc>
        <w:tc>
          <w:tcPr>
            <w:tcW w:w="2421" w:type="dxa"/>
            <w:gridSpan w:val="2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</w:p>
          <w:p w:rsidR="00BF2BD1" w:rsidRPr="00CB43CE" w:rsidRDefault="00226E00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</w:t>
            </w:r>
          </w:p>
          <w:p w:rsidR="00BF2BD1" w:rsidRPr="00CB43CE" w:rsidRDefault="00BF2BD1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F2BD1" w:rsidRPr="00CB43CE" w:rsidTr="0002770F">
        <w:trPr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BF2BD1" w:rsidRPr="00CB43CE" w:rsidRDefault="00BF2BD1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3.</w:t>
            </w:r>
          </w:p>
        </w:tc>
        <w:tc>
          <w:tcPr>
            <w:tcW w:w="3902" w:type="dxa"/>
            <w:tcMar>
              <w:top w:w="0" w:type="dxa"/>
              <w:bottom w:w="0" w:type="dxa"/>
            </w:tcMar>
          </w:tcPr>
          <w:p w:rsidR="00BF2BD1" w:rsidRPr="00CB43CE" w:rsidRDefault="00BF2BD1" w:rsidP="00A966EF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Количество созданных рабочих мест в рамках реализации инвестиционных проектов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25</w:t>
            </w:r>
          </w:p>
        </w:tc>
        <w:tc>
          <w:tcPr>
            <w:tcW w:w="2421" w:type="dxa"/>
            <w:gridSpan w:val="2"/>
            <w:tcMar>
              <w:top w:w="0" w:type="dxa"/>
              <w:bottom w:w="0" w:type="dxa"/>
            </w:tcMar>
            <w:vAlign w:val="center"/>
          </w:tcPr>
          <w:p w:rsidR="00BF2BD1" w:rsidRPr="00CB43CE" w:rsidRDefault="00BF2BD1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75</w:t>
            </w:r>
          </w:p>
        </w:tc>
      </w:tr>
      <w:tr w:rsidR="00567E6E" w:rsidRPr="00CB43CE" w:rsidTr="0002770F">
        <w:trPr>
          <w:trHeight w:val="20"/>
        </w:trPr>
        <w:tc>
          <w:tcPr>
            <w:tcW w:w="3607" w:type="dxa"/>
            <w:vMerge w:val="restart"/>
            <w:tcMar>
              <w:top w:w="0" w:type="dxa"/>
              <w:bottom w:w="0" w:type="dxa"/>
            </w:tcMar>
          </w:tcPr>
          <w:p w:rsidR="00567E6E" w:rsidRPr="00CB43CE" w:rsidRDefault="00567E6E" w:rsidP="00466E45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326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CB43CE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Источники </w:t>
            </w:r>
          </w:p>
          <w:p w:rsidR="00567E6E" w:rsidRPr="00CB43CE" w:rsidRDefault="00567E6E" w:rsidP="0013501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финансирования*</w:t>
            </w:r>
          </w:p>
        </w:tc>
        <w:tc>
          <w:tcPr>
            <w:tcW w:w="6957" w:type="dxa"/>
            <w:gridSpan w:val="5"/>
            <w:tcMar>
              <w:top w:w="0" w:type="dxa"/>
              <w:bottom w:w="0" w:type="dxa"/>
            </w:tcMar>
          </w:tcPr>
          <w:p w:rsidR="00567E6E" w:rsidRPr="00CB43CE" w:rsidRDefault="00567E6E" w:rsidP="0011383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Расходы по годам (</w:t>
            </w:r>
            <w:proofErr w:type="spellStart"/>
            <w:r w:rsidRPr="00CB43CE">
              <w:rPr>
                <w:rFonts w:ascii="Arial" w:hAnsi="Arial" w:cs="Arial"/>
              </w:rPr>
              <w:t>тыс.рублей</w:t>
            </w:r>
            <w:proofErr w:type="spellEnd"/>
            <w:r w:rsidRPr="00CB43CE">
              <w:rPr>
                <w:rFonts w:ascii="Arial" w:hAnsi="Arial" w:cs="Arial"/>
              </w:rPr>
              <w:t>)</w:t>
            </w:r>
          </w:p>
        </w:tc>
      </w:tr>
      <w:tr w:rsidR="0002770F" w:rsidRPr="00CB43CE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CB43CE" w:rsidRDefault="0002770F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dxa"/>
            <w:gridSpan w:val="2"/>
            <w:vMerge/>
            <w:tcMar>
              <w:top w:w="0" w:type="dxa"/>
              <w:bottom w:w="0" w:type="dxa"/>
            </w:tcMar>
          </w:tcPr>
          <w:p w:rsidR="0002770F" w:rsidRPr="00CB43CE" w:rsidRDefault="0002770F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02770F" w:rsidRPr="00CB43CE" w:rsidRDefault="0002770F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</w:tcPr>
          <w:p w:rsidR="0002770F" w:rsidRPr="00CB43CE" w:rsidRDefault="0002770F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</w:t>
            </w:r>
            <w:r w:rsidR="00226E00" w:rsidRPr="00CB43CE">
              <w:rPr>
                <w:rFonts w:ascii="Arial" w:hAnsi="Arial" w:cs="Arial"/>
              </w:rPr>
              <w:t>5</w:t>
            </w:r>
            <w:r w:rsidRPr="00CB43CE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02770F" w:rsidRPr="00CB43CE" w:rsidRDefault="0002770F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</w:t>
            </w:r>
            <w:r w:rsidR="00226E00" w:rsidRPr="00CB43CE">
              <w:rPr>
                <w:rFonts w:ascii="Arial" w:hAnsi="Arial" w:cs="Arial"/>
              </w:rPr>
              <w:t>6</w:t>
            </w:r>
            <w:r w:rsidRPr="00CB43C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CB43CE" w:rsidRDefault="0002770F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2027 год</w:t>
            </w:r>
          </w:p>
        </w:tc>
      </w:tr>
      <w:tr w:rsidR="0002770F" w:rsidRPr="00CB43CE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jc w:val="both"/>
              <w:rPr>
                <w:rFonts w:ascii="Arial" w:hAnsi="Arial" w:cs="Arial"/>
                <w:b/>
              </w:rPr>
            </w:pPr>
            <w:r w:rsidRPr="00CB43C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02770F" w:rsidRPr="00CB43CE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02770F" w:rsidRPr="00CB43CE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02770F" w:rsidRPr="00CB43CE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CB43CE" w:rsidRDefault="0002770F" w:rsidP="00CE626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02770F" w:rsidRPr="00CB43CE" w:rsidTr="0002770F">
        <w:trPr>
          <w:gridAfter w:val="1"/>
          <w:wAfter w:w="11" w:type="dxa"/>
          <w:trHeight w:val="20"/>
        </w:trPr>
        <w:tc>
          <w:tcPr>
            <w:tcW w:w="3607" w:type="dxa"/>
            <w:vMerge/>
            <w:tcMar>
              <w:top w:w="0" w:type="dxa"/>
              <w:bottom w:w="0" w:type="dxa"/>
            </w:tcMar>
          </w:tcPr>
          <w:p w:rsidR="0002770F" w:rsidRPr="00CB43CE" w:rsidRDefault="0002770F" w:rsidP="006821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6" w:type="dxa"/>
            <w:gridSpan w:val="2"/>
            <w:tcMar>
              <w:top w:w="0" w:type="dxa"/>
              <w:bottom w:w="0" w:type="dxa"/>
            </w:tcMar>
          </w:tcPr>
          <w:p w:rsidR="0002770F" w:rsidRPr="00CB43CE" w:rsidRDefault="0002770F" w:rsidP="00682102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Иные источники финансирования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682102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70F" w:rsidRPr="00CB43CE" w:rsidRDefault="0002770F" w:rsidP="00682102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02770F" w:rsidRPr="00CB43CE" w:rsidRDefault="0002770F" w:rsidP="00682102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02770F" w:rsidRPr="00CB43CE" w:rsidRDefault="0002770F" w:rsidP="0068210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466E45" w:rsidRPr="00CB43CE" w:rsidRDefault="00466E45" w:rsidP="00466E45">
      <w:pPr>
        <w:jc w:val="both"/>
        <w:rPr>
          <w:rFonts w:ascii="Arial" w:hAnsi="Arial" w:cs="Arial"/>
        </w:rPr>
      </w:pPr>
    </w:p>
    <w:p w:rsidR="00A30ACC" w:rsidRPr="00CB43CE" w:rsidRDefault="0013501B" w:rsidP="00A30ACC">
      <w:pPr>
        <w:pStyle w:val="ae"/>
        <w:rPr>
          <w:rFonts w:ascii="Arial" w:hAnsi="Arial" w:cs="Arial"/>
          <w:sz w:val="24"/>
          <w:szCs w:val="24"/>
        </w:rPr>
      </w:pPr>
      <w:r w:rsidRPr="00CB43CE">
        <w:rPr>
          <w:rStyle w:val="af0"/>
          <w:rFonts w:ascii="Arial" w:hAnsi="Arial" w:cs="Arial"/>
          <w:sz w:val="24"/>
          <w:szCs w:val="24"/>
        </w:rPr>
        <w:t>*</w:t>
      </w:r>
      <w:r w:rsidR="00A30ACC" w:rsidRPr="00CB43CE">
        <w:rPr>
          <w:rFonts w:ascii="Arial" w:hAnsi="Arial" w:cs="Arial"/>
          <w:sz w:val="24"/>
          <w:szCs w:val="24"/>
        </w:rPr>
        <w:t xml:space="preserve"> В случае отсутствия финансового обеспечения за счет отдельных источников, наименования таких источников не приводятся</w:t>
      </w:r>
    </w:p>
    <w:p w:rsidR="00A459BF" w:rsidRPr="00CB43CE" w:rsidRDefault="00A459BF" w:rsidP="003B1FAE">
      <w:pPr>
        <w:rPr>
          <w:rFonts w:ascii="Arial" w:eastAsia="Calibri" w:hAnsi="Arial" w:cs="Arial"/>
          <w:b/>
        </w:rPr>
      </w:pPr>
    </w:p>
    <w:p w:rsidR="0021513A" w:rsidRPr="00CB43CE" w:rsidRDefault="0021513A" w:rsidP="003B1FAE">
      <w:pPr>
        <w:rPr>
          <w:rFonts w:ascii="Arial" w:eastAsia="Calibri" w:hAnsi="Arial" w:cs="Arial"/>
          <w:b/>
        </w:rPr>
      </w:pPr>
    </w:p>
    <w:p w:rsidR="0021513A" w:rsidRPr="00CB43CE" w:rsidRDefault="0021513A" w:rsidP="003B1FAE">
      <w:pPr>
        <w:rPr>
          <w:rFonts w:ascii="Arial" w:eastAsia="Calibri" w:hAnsi="Arial" w:cs="Arial"/>
          <w:b/>
        </w:rPr>
      </w:pPr>
    </w:p>
    <w:p w:rsidR="00301A06" w:rsidRPr="00CB43CE" w:rsidRDefault="00301A06" w:rsidP="003B1FAE">
      <w:pPr>
        <w:rPr>
          <w:rFonts w:ascii="Arial" w:eastAsia="Calibri" w:hAnsi="Arial" w:cs="Arial"/>
          <w:b/>
        </w:rPr>
      </w:pPr>
    </w:p>
    <w:p w:rsidR="00BA6669" w:rsidRPr="00CB43CE" w:rsidRDefault="00BA6669" w:rsidP="003B1FAE">
      <w:pPr>
        <w:rPr>
          <w:rFonts w:ascii="Arial" w:eastAsia="Calibri" w:hAnsi="Arial" w:cs="Arial"/>
          <w:b/>
        </w:rPr>
      </w:pPr>
    </w:p>
    <w:p w:rsidR="00BA6669" w:rsidRPr="00CB43CE" w:rsidRDefault="00BA6669" w:rsidP="003B1FAE">
      <w:pPr>
        <w:rPr>
          <w:rFonts w:ascii="Arial" w:eastAsia="Calibri" w:hAnsi="Arial" w:cs="Arial"/>
          <w:b/>
        </w:rPr>
      </w:pPr>
    </w:p>
    <w:p w:rsidR="00BA6669" w:rsidRPr="00CB43CE" w:rsidRDefault="00BA6669" w:rsidP="003B1FAE">
      <w:pPr>
        <w:rPr>
          <w:rFonts w:ascii="Arial" w:eastAsia="Calibri" w:hAnsi="Arial" w:cs="Arial"/>
          <w:b/>
        </w:rPr>
      </w:pPr>
    </w:p>
    <w:p w:rsidR="00301A06" w:rsidRPr="00CB43CE" w:rsidRDefault="00301A06" w:rsidP="003B1FAE">
      <w:pPr>
        <w:rPr>
          <w:rFonts w:ascii="Arial" w:eastAsia="Calibri" w:hAnsi="Arial" w:cs="Arial"/>
          <w:b/>
        </w:rPr>
      </w:pPr>
    </w:p>
    <w:p w:rsidR="00301A06" w:rsidRPr="00CB43CE" w:rsidRDefault="00301A06" w:rsidP="003B1FAE">
      <w:pPr>
        <w:rPr>
          <w:rFonts w:ascii="Arial" w:eastAsia="Calibri" w:hAnsi="Arial" w:cs="Arial"/>
          <w:b/>
        </w:rPr>
      </w:pPr>
    </w:p>
    <w:p w:rsidR="00301A06" w:rsidRPr="00CB43CE" w:rsidRDefault="00301A06" w:rsidP="003B1FAE">
      <w:pPr>
        <w:rPr>
          <w:rFonts w:ascii="Arial" w:eastAsia="Calibri" w:hAnsi="Arial" w:cs="Arial"/>
          <w:b/>
        </w:rPr>
      </w:pPr>
    </w:p>
    <w:p w:rsidR="0021513A" w:rsidRPr="00CB43CE" w:rsidRDefault="0021513A" w:rsidP="003B1FAE">
      <w:pPr>
        <w:rPr>
          <w:rFonts w:ascii="Arial" w:eastAsia="Calibri" w:hAnsi="Arial" w:cs="Arial"/>
          <w:b/>
        </w:rPr>
      </w:pPr>
    </w:p>
    <w:p w:rsidR="001F65BD" w:rsidRPr="00CB43CE" w:rsidRDefault="001F65BD" w:rsidP="001F65BD">
      <w:pPr>
        <w:jc w:val="center"/>
        <w:rPr>
          <w:rFonts w:ascii="Arial" w:hAnsi="Arial" w:cs="Arial"/>
          <w:b/>
        </w:rPr>
      </w:pPr>
      <w:r w:rsidRPr="00CB43CE">
        <w:rPr>
          <w:rFonts w:ascii="Arial" w:hAnsi="Arial" w:cs="Arial"/>
          <w:b/>
        </w:rPr>
        <w:t>Паспорт</w:t>
      </w:r>
    </w:p>
    <w:p w:rsidR="001F65BD" w:rsidRPr="00CB43CE" w:rsidRDefault="001F65BD" w:rsidP="001F65BD">
      <w:pPr>
        <w:jc w:val="center"/>
        <w:rPr>
          <w:rFonts w:ascii="Arial" w:eastAsia="Calibri" w:hAnsi="Arial" w:cs="Arial"/>
          <w:b/>
        </w:rPr>
      </w:pPr>
      <w:r w:rsidRPr="00CB43CE">
        <w:rPr>
          <w:rFonts w:ascii="Arial" w:eastAsia="Calibri" w:hAnsi="Arial" w:cs="Arial"/>
          <w:b/>
        </w:rPr>
        <w:t xml:space="preserve">структурного элемента, </w:t>
      </w:r>
      <w:r w:rsidR="0022390E" w:rsidRPr="00CB43CE">
        <w:rPr>
          <w:rFonts w:ascii="Arial" w:eastAsia="Calibri" w:hAnsi="Arial" w:cs="Arial"/>
          <w:b/>
        </w:rPr>
        <w:t>входящего в проектную часть муниципальной программы</w:t>
      </w:r>
    </w:p>
    <w:p w:rsidR="00AE301A" w:rsidRPr="00CB43CE" w:rsidRDefault="00567E6E" w:rsidP="000B775A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u w:val="single"/>
        </w:rPr>
      </w:pPr>
      <w:r w:rsidRPr="00CB43CE">
        <w:rPr>
          <w:rFonts w:ascii="Arial" w:hAnsi="Arial" w:cs="Arial"/>
          <w:color w:val="000000"/>
          <w:u w:val="single"/>
        </w:rPr>
        <w:lastRenderedPageBreak/>
        <w:t>«</w:t>
      </w:r>
      <w:r w:rsidR="000B775A" w:rsidRPr="00CB43CE">
        <w:rPr>
          <w:rFonts w:ascii="Arial" w:hAnsi="Arial" w:cs="Arial"/>
          <w:color w:val="000000"/>
          <w:u w:val="single"/>
        </w:rPr>
        <w:t xml:space="preserve">Улучшение инвестиционного климата муниципального образования </w:t>
      </w:r>
      <w:r w:rsidR="006E70A5" w:rsidRPr="00CB43CE">
        <w:rPr>
          <w:rFonts w:ascii="Arial" w:hAnsi="Arial" w:cs="Arial"/>
          <w:color w:val="000000"/>
          <w:u w:val="single"/>
        </w:rPr>
        <w:t>Ефремовский муниципальный округ Тульской области</w:t>
      </w:r>
      <w:r w:rsidRPr="00CB43CE">
        <w:rPr>
          <w:rFonts w:ascii="Arial" w:hAnsi="Arial" w:cs="Arial"/>
          <w:u w:val="single"/>
        </w:rPr>
        <w:t xml:space="preserve">» </w:t>
      </w:r>
    </w:p>
    <w:p w:rsidR="00AE301A" w:rsidRPr="00CB43CE" w:rsidRDefault="00AE301A" w:rsidP="00AE301A">
      <w:pPr>
        <w:jc w:val="center"/>
        <w:rPr>
          <w:rFonts w:ascii="Arial" w:hAnsi="Arial" w:cs="Arial"/>
          <w:b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1"/>
        <w:gridCol w:w="62"/>
        <w:gridCol w:w="650"/>
        <w:gridCol w:w="4536"/>
        <w:gridCol w:w="1417"/>
        <w:gridCol w:w="71"/>
        <w:gridCol w:w="1489"/>
        <w:gridCol w:w="1417"/>
        <w:gridCol w:w="1701"/>
      </w:tblGrid>
      <w:tr w:rsidR="00AE301A" w:rsidRPr="00CB43CE" w:rsidTr="00BA6669">
        <w:trPr>
          <w:trHeight w:val="20"/>
        </w:trPr>
        <w:tc>
          <w:tcPr>
            <w:tcW w:w="14884" w:type="dxa"/>
            <w:gridSpan w:val="9"/>
            <w:tcMar>
              <w:top w:w="0" w:type="dxa"/>
              <w:bottom w:w="0" w:type="dxa"/>
            </w:tcMar>
          </w:tcPr>
          <w:p w:rsidR="00AE301A" w:rsidRPr="00CB43CE" w:rsidRDefault="00972440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B43CE">
              <w:rPr>
                <w:rFonts w:ascii="Arial" w:eastAsia="Calibri" w:hAnsi="Arial" w:cs="Arial"/>
                <w:b/>
              </w:rPr>
              <w:t>Раздел I. Региональные проекты</w:t>
            </w:r>
          </w:p>
        </w:tc>
      </w:tr>
      <w:tr w:rsidR="00AE301A" w:rsidRPr="00CB43CE" w:rsidTr="00BA6669">
        <w:trPr>
          <w:trHeight w:val="259"/>
        </w:trPr>
        <w:tc>
          <w:tcPr>
            <w:tcW w:w="14884" w:type="dxa"/>
            <w:gridSpan w:val="9"/>
            <w:tcMar>
              <w:top w:w="0" w:type="dxa"/>
              <w:bottom w:w="0" w:type="dxa"/>
            </w:tcMar>
          </w:tcPr>
          <w:p w:rsidR="00AE301A" w:rsidRPr="00CB43CE" w:rsidRDefault="007C3A1E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B43CE">
              <w:rPr>
                <w:rFonts w:ascii="Arial" w:eastAsia="Calibri" w:hAnsi="Arial" w:cs="Arial"/>
                <w:b/>
              </w:rPr>
              <w:t xml:space="preserve"> </w:t>
            </w:r>
            <w:r w:rsidR="00972440" w:rsidRPr="00CB43CE">
              <w:rPr>
                <w:rFonts w:ascii="Arial" w:eastAsia="Calibri" w:hAnsi="Arial" w:cs="Arial"/>
                <w:b/>
              </w:rPr>
              <w:t>Региональный проект "Повышение инвестиционной привлекательности региона"</w:t>
            </w:r>
          </w:p>
          <w:p w:rsidR="00AE301A" w:rsidRPr="00CB43CE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CB43CE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CB43CE" w:rsidRDefault="00AE301A" w:rsidP="00506CF2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AE301A" w:rsidRPr="00CB43CE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</w:t>
            </w:r>
            <w:r w:rsidR="00C50F55" w:rsidRPr="00CB43CE">
              <w:rPr>
                <w:rFonts w:ascii="Arial" w:hAnsi="Arial" w:cs="Arial"/>
              </w:rPr>
              <w:t>5</w:t>
            </w:r>
            <w:r w:rsidRPr="00CB43CE">
              <w:rPr>
                <w:rFonts w:ascii="Arial" w:hAnsi="Arial" w:cs="Arial"/>
              </w:rPr>
              <w:t>-202</w:t>
            </w:r>
            <w:r w:rsidR="00C50F55" w:rsidRPr="00CB43CE">
              <w:rPr>
                <w:rFonts w:ascii="Arial" w:hAnsi="Arial" w:cs="Arial"/>
              </w:rPr>
              <w:t>7</w:t>
            </w:r>
            <w:r w:rsidRPr="00CB43CE">
              <w:rPr>
                <w:rFonts w:ascii="Arial" w:hAnsi="Arial" w:cs="Arial"/>
              </w:rPr>
              <w:t xml:space="preserve"> годы</w:t>
            </w:r>
          </w:p>
        </w:tc>
      </w:tr>
      <w:tr w:rsidR="00AE301A" w:rsidRPr="00CB43CE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CB43CE" w:rsidRDefault="00AE301A" w:rsidP="00506CF2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AE301A" w:rsidRPr="00CB43CE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r w:rsidR="006E70A5" w:rsidRPr="00CB43CE">
              <w:rPr>
                <w:rFonts w:ascii="Arial" w:hAnsi="Arial" w:cs="Arial"/>
                <w:color w:val="000000"/>
              </w:rPr>
              <w:t>Ефремовский муниципальный округ Тульской области</w:t>
            </w:r>
          </w:p>
        </w:tc>
      </w:tr>
      <w:tr w:rsidR="00AE301A" w:rsidRPr="00CB43CE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CB43CE" w:rsidRDefault="00AE301A" w:rsidP="00506CF2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AE301A" w:rsidRPr="00CB43CE" w:rsidRDefault="00972440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Комитет по жизнеобеспечению администрации муниципального образования </w:t>
            </w:r>
            <w:r w:rsidR="006E70A5" w:rsidRPr="00CB43C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AE301A" w:rsidRPr="00CB43CE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CB43CE" w:rsidRDefault="00AE301A" w:rsidP="00506CF2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AE301A" w:rsidRPr="00CB43CE" w:rsidRDefault="002B5B8B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 </w:t>
            </w:r>
            <w:r w:rsidR="00972440" w:rsidRPr="00CB43CE">
              <w:rPr>
                <w:rFonts w:ascii="Arial" w:hAnsi="Arial" w:cs="Arial"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="00FF3D30" w:rsidRPr="00CB43CE">
              <w:rPr>
                <w:rFonts w:ascii="Arial" w:hAnsi="Arial" w:cs="Arial"/>
              </w:rPr>
              <w:t>.</w:t>
            </w:r>
          </w:p>
        </w:tc>
      </w:tr>
      <w:tr w:rsidR="00AE301A" w:rsidRPr="00CB43CE" w:rsidTr="00BA6669">
        <w:trPr>
          <w:trHeight w:val="20"/>
        </w:trPr>
        <w:tc>
          <w:tcPr>
            <w:tcW w:w="3603" w:type="dxa"/>
            <w:gridSpan w:val="2"/>
            <w:tcMar>
              <w:top w:w="0" w:type="dxa"/>
              <w:bottom w:w="0" w:type="dxa"/>
            </w:tcMar>
          </w:tcPr>
          <w:p w:rsidR="00AE301A" w:rsidRPr="00CB43CE" w:rsidRDefault="00AE301A" w:rsidP="00506CF2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281" w:type="dxa"/>
            <w:gridSpan w:val="7"/>
            <w:tcMar>
              <w:top w:w="0" w:type="dxa"/>
              <w:bottom w:w="0" w:type="dxa"/>
            </w:tcMar>
          </w:tcPr>
          <w:p w:rsidR="00C50F55" w:rsidRPr="00CB43CE" w:rsidRDefault="00C50F55" w:rsidP="00C50F55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C50F55" w:rsidRPr="00CB43CE" w:rsidRDefault="00C50F55" w:rsidP="00C50F55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- создание, развитие</w:t>
            </w:r>
            <w:r w:rsidR="006E77DF" w:rsidRPr="00CB43CE">
              <w:rPr>
                <w:rFonts w:ascii="Arial" w:hAnsi="Arial" w:cs="Arial"/>
              </w:rPr>
              <w:t xml:space="preserve"> и</w:t>
            </w:r>
            <w:r w:rsidRPr="00CB43CE">
              <w:rPr>
                <w:rFonts w:ascii="Arial" w:hAnsi="Arial" w:cs="Arial"/>
              </w:rPr>
              <w:t xml:space="preserve"> расширение эффективных бизнесов и проектов, нужных территории муниципального образования</w:t>
            </w:r>
            <w:r w:rsidR="006E77DF" w:rsidRPr="00CB43CE">
              <w:rPr>
                <w:rFonts w:ascii="Arial" w:hAnsi="Arial" w:cs="Arial"/>
              </w:rPr>
              <w:t>,</w:t>
            </w:r>
            <w:r w:rsidRPr="00CB43CE">
              <w:rPr>
                <w:rFonts w:ascii="Arial" w:hAnsi="Arial" w:cs="Arial"/>
              </w:rPr>
              <w:t xml:space="preserve"> создание рабочих мест</w:t>
            </w:r>
          </w:p>
          <w:p w:rsidR="00AE301A" w:rsidRPr="00CB43CE" w:rsidRDefault="00C50F55" w:rsidP="00C50F55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резидентов,</w:t>
            </w:r>
            <w:r w:rsidRPr="00CB43CE">
              <w:rPr>
                <w:rFonts w:ascii="Arial" w:hAnsi="Arial" w:cs="Arial"/>
              </w:rPr>
              <w:tab/>
            </w:r>
          </w:p>
        </w:tc>
      </w:tr>
      <w:tr w:rsidR="00254B0C" w:rsidRPr="00CB43CE" w:rsidTr="00FD5EEA">
        <w:trPr>
          <w:trHeight w:val="20"/>
        </w:trPr>
        <w:tc>
          <w:tcPr>
            <w:tcW w:w="3603" w:type="dxa"/>
            <w:gridSpan w:val="2"/>
            <w:vMerge w:val="restart"/>
            <w:tcMar>
              <w:top w:w="0" w:type="dxa"/>
              <w:bottom w:w="0" w:type="dxa"/>
            </w:tcMar>
          </w:tcPr>
          <w:p w:rsidR="00254B0C" w:rsidRPr="00CB43CE" w:rsidRDefault="00254B0C" w:rsidP="00506CF2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650" w:type="dxa"/>
            <w:vMerge w:val="restart"/>
            <w:tcMar>
              <w:top w:w="0" w:type="dxa"/>
              <w:bottom w:w="0" w:type="dxa"/>
            </w:tcMar>
          </w:tcPr>
          <w:p w:rsidR="00254B0C" w:rsidRPr="00CB43CE" w:rsidRDefault="00254B0C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№</w:t>
            </w:r>
          </w:p>
          <w:p w:rsidR="00254B0C" w:rsidRPr="00CB43CE" w:rsidRDefault="00254B0C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п/п</w:t>
            </w:r>
          </w:p>
        </w:tc>
        <w:tc>
          <w:tcPr>
            <w:tcW w:w="4536" w:type="dxa"/>
            <w:vMerge w:val="restart"/>
            <w:tcMar>
              <w:top w:w="0" w:type="dxa"/>
              <w:bottom w:w="0" w:type="dxa"/>
            </w:tcMar>
          </w:tcPr>
          <w:p w:rsidR="00254B0C" w:rsidRPr="00CB43CE" w:rsidRDefault="00254B0C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Наименование</w:t>
            </w:r>
          </w:p>
          <w:p w:rsidR="00254B0C" w:rsidRPr="00CB43CE" w:rsidRDefault="00254B0C" w:rsidP="0002770F">
            <w:pPr>
              <w:pStyle w:val="ConsPlusCell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254B0C" w:rsidRPr="00CB43CE" w:rsidRDefault="00254B0C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D5EEA" w:rsidRPr="00CB43CE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301A06" w:rsidRPr="00CB43CE" w:rsidRDefault="00301A06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Merge/>
            <w:tcMar>
              <w:top w:w="0" w:type="dxa"/>
              <w:bottom w:w="0" w:type="dxa"/>
            </w:tcMar>
          </w:tcPr>
          <w:p w:rsidR="00301A06" w:rsidRPr="00CB43CE" w:rsidRDefault="00301A06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Mar>
              <w:top w:w="0" w:type="dxa"/>
              <w:bottom w:w="0" w:type="dxa"/>
            </w:tcMar>
          </w:tcPr>
          <w:p w:rsidR="00301A06" w:rsidRPr="00CB43CE" w:rsidRDefault="00301A06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01A06" w:rsidRPr="00CB43CE" w:rsidRDefault="00301A06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</w:t>
            </w:r>
            <w:r w:rsidR="00BA6669" w:rsidRPr="00CB43CE">
              <w:rPr>
                <w:rFonts w:ascii="Arial" w:hAnsi="Arial" w:cs="Arial"/>
              </w:rPr>
              <w:t>5</w:t>
            </w:r>
            <w:r w:rsidRPr="00CB43C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301A06" w:rsidRPr="00CB43CE" w:rsidRDefault="00301A06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</w:t>
            </w:r>
            <w:r w:rsidR="00BA6669" w:rsidRPr="00CB43CE">
              <w:rPr>
                <w:rFonts w:ascii="Arial" w:hAnsi="Arial" w:cs="Arial"/>
              </w:rPr>
              <w:t>6</w:t>
            </w:r>
            <w:r w:rsidRPr="00CB43C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01A06" w:rsidRPr="00CB43CE" w:rsidRDefault="00301A06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</w:t>
            </w:r>
            <w:r w:rsidR="00BA6669" w:rsidRPr="00CB43CE">
              <w:rPr>
                <w:rFonts w:ascii="Arial" w:hAnsi="Arial" w:cs="Arial"/>
              </w:rPr>
              <w:t>7</w:t>
            </w:r>
            <w:r w:rsidRPr="00CB43CE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BA6669" w:rsidRPr="00CB43CE" w:rsidRDefault="00301A06" w:rsidP="0002770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на момент окончания реализации</w:t>
            </w:r>
            <w:r w:rsidR="00BA6669" w:rsidRPr="00CB43CE">
              <w:rPr>
                <w:rFonts w:ascii="Arial" w:hAnsi="Arial" w:cs="Arial"/>
              </w:rPr>
              <w:t xml:space="preserve"> муниципальной программы</w:t>
            </w:r>
          </w:p>
        </w:tc>
      </w:tr>
      <w:tr w:rsidR="00FD5EEA" w:rsidRPr="00CB43CE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301A06" w:rsidRPr="00CB43CE" w:rsidRDefault="00301A06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301A06" w:rsidRPr="00CB43CE" w:rsidRDefault="00301A06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301A06" w:rsidRPr="00CB43CE" w:rsidRDefault="00301A06" w:rsidP="007C3A1E">
            <w:pPr>
              <w:ind w:left="80" w:right="80"/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Количество созданных объектов инфраструктуры на территории муниципального образования город Ефремов, единиц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CB43CE" w:rsidRDefault="00226E00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301A06" w:rsidRPr="00CB43CE" w:rsidRDefault="00301A06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CB43CE" w:rsidRDefault="00301A06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301A06" w:rsidRPr="00CB43CE" w:rsidRDefault="00226E00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</w:t>
            </w:r>
          </w:p>
        </w:tc>
      </w:tr>
      <w:tr w:rsidR="00FD5EEA" w:rsidRPr="00CB43CE" w:rsidTr="00FD5EEA">
        <w:trPr>
          <w:trHeight w:val="379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301A06" w:rsidRPr="00CB43CE" w:rsidRDefault="00301A06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301A06" w:rsidRPr="00CB43CE" w:rsidRDefault="00301A06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301A06" w:rsidRPr="00CB43CE" w:rsidRDefault="00301A06" w:rsidP="00FB6E53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Количество резидентов, зарегистрированных на ТОР "Ефремов", единиц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CB43CE" w:rsidRDefault="00301A06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301A06" w:rsidRPr="00CB43CE" w:rsidRDefault="00226E00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CB43CE" w:rsidRDefault="00301A06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301A06" w:rsidRPr="00CB43CE" w:rsidRDefault="00301A06" w:rsidP="00FB6E53">
            <w:pPr>
              <w:jc w:val="center"/>
              <w:rPr>
                <w:rFonts w:ascii="Arial" w:hAnsi="Arial" w:cs="Arial"/>
              </w:rPr>
            </w:pPr>
          </w:p>
          <w:p w:rsidR="00301A06" w:rsidRPr="00CB43CE" w:rsidRDefault="00226E00" w:rsidP="00FB6E53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</w:t>
            </w:r>
          </w:p>
          <w:p w:rsidR="00301A06" w:rsidRPr="00CB43CE" w:rsidRDefault="00301A06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FD5EEA" w:rsidRPr="00CB43CE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301A06" w:rsidRPr="00CB43CE" w:rsidRDefault="00301A06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301A06" w:rsidRPr="00CB43CE" w:rsidRDefault="00301A06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301A06" w:rsidRPr="00CB43CE" w:rsidRDefault="00301A06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Количество созданных рабочих мест в рамках реализации инвестиционных проектов.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CB43CE" w:rsidRDefault="00301A06" w:rsidP="001F43CD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25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301A06" w:rsidRPr="00CB43CE" w:rsidRDefault="00301A06" w:rsidP="001F43CD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301A06" w:rsidRPr="00CB43CE" w:rsidRDefault="00301A06" w:rsidP="001F43CD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301A06" w:rsidRPr="00CB43CE" w:rsidRDefault="0002770F" w:rsidP="001F43CD">
            <w:pPr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75</w:t>
            </w:r>
          </w:p>
        </w:tc>
      </w:tr>
      <w:tr w:rsidR="00917EC6" w:rsidRPr="00CB43CE" w:rsidTr="00FD5EEA">
        <w:trPr>
          <w:trHeight w:val="20"/>
        </w:trPr>
        <w:tc>
          <w:tcPr>
            <w:tcW w:w="3603" w:type="dxa"/>
            <w:gridSpan w:val="2"/>
            <w:vMerge w:val="restart"/>
            <w:tcMar>
              <w:top w:w="0" w:type="dxa"/>
              <w:bottom w:w="0" w:type="dxa"/>
            </w:tcMar>
          </w:tcPr>
          <w:p w:rsidR="00917EC6" w:rsidRPr="00CB43CE" w:rsidRDefault="00917EC6" w:rsidP="001F43CD">
            <w:pPr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lastRenderedPageBreak/>
              <w:t xml:space="preserve">Параметры финансового обеспечения  проекта 1, всего </w:t>
            </w:r>
          </w:p>
        </w:tc>
        <w:tc>
          <w:tcPr>
            <w:tcW w:w="5186" w:type="dxa"/>
            <w:gridSpan w:val="2"/>
            <w:vMerge w:val="restart"/>
            <w:tcMar>
              <w:top w:w="0" w:type="dxa"/>
              <w:bottom w:w="0" w:type="dxa"/>
            </w:tcMar>
          </w:tcPr>
          <w:p w:rsidR="00917EC6" w:rsidRPr="00CB43CE" w:rsidRDefault="00917EC6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Источники </w:t>
            </w:r>
          </w:p>
          <w:p w:rsidR="00917EC6" w:rsidRPr="00CB43CE" w:rsidRDefault="00917EC6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917EC6" w:rsidRPr="00CB43CE" w:rsidRDefault="00917EC6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Расходы по годам</w:t>
            </w:r>
          </w:p>
          <w:p w:rsidR="00917EC6" w:rsidRPr="00CB43CE" w:rsidRDefault="00917EC6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(тыс. рублей)</w:t>
            </w:r>
          </w:p>
        </w:tc>
      </w:tr>
      <w:tr w:rsidR="00FD5EEA" w:rsidRPr="00CB43CE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6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всего</w:t>
            </w:r>
          </w:p>
        </w:tc>
        <w:tc>
          <w:tcPr>
            <w:tcW w:w="1560" w:type="dxa"/>
            <w:gridSpan w:val="2"/>
          </w:tcPr>
          <w:p w:rsidR="00FD5EEA" w:rsidRPr="00CB43CE" w:rsidRDefault="00FD5EEA" w:rsidP="00FD5E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2025год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2026год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2027 год</w:t>
            </w:r>
          </w:p>
        </w:tc>
      </w:tr>
      <w:tr w:rsidR="00FD5EEA" w:rsidRPr="00CB43CE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  <w:b/>
              </w:rPr>
            </w:pPr>
            <w:r w:rsidRPr="00CB43C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D5EEA" w:rsidRPr="00CB43CE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D5EEA" w:rsidRPr="00CB43CE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D5EEA" w:rsidRPr="00CB43CE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D5EEA" w:rsidRPr="00CB43CE" w:rsidTr="00FD5EEA">
        <w:trPr>
          <w:trHeight w:val="20"/>
        </w:trPr>
        <w:tc>
          <w:tcPr>
            <w:tcW w:w="3603" w:type="dxa"/>
            <w:gridSpan w:val="2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6" w:type="dxa"/>
            <w:gridSpan w:val="2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917EC6" w:rsidRPr="00CB43CE" w:rsidTr="00FD5EEA">
        <w:trPr>
          <w:trHeight w:val="20"/>
        </w:trPr>
        <w:tc>
          <w:tcPr>
            <w:tcW w:w="3541" w:type="dxa"/>
            <w:vMerge w:val="restart"/>
            <w:tcMar>
              <w:top w:w="0" w:type="dxa"/>
              <w:bottom w:w="0" w:type="dxa"/>
            </w:tcMar>
          </w:tcPr>
          <w:p w:rsidR="00917EC6" w:rsidRPr="00CB43CE" w:rsidRDefault="00917EC6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5248" w:type="dxa"/>
            <w:gridSpan w:val="3"/>
            <w:vMerge w:val="restart"/>
            <w:tcMar>
              <w:top w:w="0" w:type="dxa"/>
              <w:bottom w:w="0" w:type="dxa"/>
            </w:tcMar>
          </w:tcPr>
          <w:p w:rsidR="00917EC6" w:rsidRPr="00CB43CE" w:rsidRDefault="00917EC6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 xml:space="preserve">Источники </w:t>
            </w:r>
          </w:p>
          <w:p w:rsidR="00917EC6" w:rsidRPr="00CB43CE" w:rsidRDefault="00917EC6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917EC6" w:rsidRPr="00CB43CE" w:rsidRDefault="00917EC6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Расходы по годам</w:t>
            </w:r>
          </w:p>
          <w:p w:rsidR="00917EC6" w:rsidRPr="00CB43CE" w:rsidRDefault="00917EC6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(тыс. рублей)</w:t>
            </w:r>
          </w:p>
        </w:tc>
      </w:tr>
      <w:tr w:rsidR="00FD5EEA" w:rsidRPr="00CB43CE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8" w:type="dxa"/>
            <w:gridSpan w:val="3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2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всего</w:t>
            </w:r>
          </w:p>
        </w:tc>
        <w:tc>
          <w:tcPr>
            <w:tcW w:w="1489" w:type="dxa"/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2027 год</w:t>
            </w:r>
          </w:p>
        </w:tc>
      </w:tr>
      <w:tr w:rsidR="00FD5EEA" w:rsidRPr="00CB43CE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  <w:b/>
              </w:rPr>
            </w:pPr>
            <w:r w:rsidRPr="00CB43C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D5EEA" w:rsidRPr="00CB43CE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D5EEA" w:rsidRPr="00CB43CE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D5EEA" w:rsidRPr="00CB43CE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D5EEA" w:rsidRPr="00CB43CE" w:rsidTr="00FD5EEA">
        <w:trPr>
          <w:trHeight w:val="20"/>
        </w:trPr>
        <w:tc>
          <w:tcPr>
            <w:tcW w:w="3541" w:type="dxa"/>
            <w:vMerge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8" w:type="dxa"/>
            <w:gridSpan w:val="3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jc w:val="both"/>
              <w:rPr>
                <w:rFonts w:ascii="Arial" w:hAnsi="Arial" w:cs="Arial"/>
              </w:rPr>
            </w:pPr>
            <w:r w:rsidRPr="00CB43CE">
              <w:rPr>
                <w:rFonts w:ascii="Arial" w:hAnsi="Arial" w:cs="Arial"/>
              </w:rPr>
              <w:t>Иные источники финансирования (ВЭБ.РФ)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EEA" w:rsidRPr="00CB43CE" w:rsidRDefault="00FD5EEA" w:rsidP="001F43CD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FD5EEA" w:rsidRPr="00CB43CE" w:rsidRDefault="00FD5EEA" w:rsidP="001F43C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917EC6" w:rsidRPr="00CB43CE" w:rsidRDefault="00917EC6" w:rsidP="00917EC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5632E" w:rsidRPr="00CB43CE" w:rsidRDefault="00F5632E" w:rsidP="00580981">
      <w:pPr>
        <w:pStyle w:val="ConsPlusNormal"/>
        <w:rPr>
          <w:sz w:val="24"/>
          <w:szCs w:val="24"/>
        </w:rPr>
      </w:pPr>
    </w:p>
    <w:sectPr w:rsidR="00F5632E" w:rsidRPr="00CB43CE" w:rsidSect="00AB1D65">
      <w:pgSz w:w="16840" w:h="11907" w:orient="landscape" w:code="9"/>
      <w:pgMar w:top="567" w:right="68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A1" w:rsidRDefault="004D75A1" w:rsidP="000506CB">
      <w:r>
        <w:separator/>
      </w:r>
    </w:p>
  </w:endnote>
  <w:endnote w:type="continuationSeparator" w:id="0">
    <w:p w:rsidR="004D75A1" w:rsidRDefault="004D75A1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A1" w:rsidRDefault="004D75A1" w:rsidP="000506CB">
      <w:r>
        <w:separator/>
      </w:r>
    </w:p>
  </w:footnote>
  <w:footnote w:type="continuationSeparator" w:id="0">
    <w:p w:rsidR="004D75A1" w:rsidRDefault="004D75A1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A5" w:rsidRDefault="006E70A5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E70A5" w:rsidRDefault="006E70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A5" w:rsidRDefault="006E70A5" w:rsidP="00093EEA">
    <w:pPr>
      <w:pStyle w:val="a3"/>
      <w:jc w:val="center"/>
    </w:pPr>
  </w:p>
  <w:p w:rsidR="006E70A5" w:rsidRDefault="006E70A5" w:rsidP="00093EEA">
    <w:pPr>
      <w:pStyle w:val="a3"/>
      <w:jc w:val="center"/>
    </w:pPr>
  </w:p>
  <w:p w:rsidR="006E70A5" w:rsidRDefault="006E70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A5" w:rsidRDefault="006E70A5" w:rsidP="00093EEA">
    <w:pPr>
      <w:pStyle w:val="a3"/>
      <w:jc w:val="center"/>
    </w:pPr>
  </w:p>
  <w:p w:rsidR="006E70A5" w:rsidRDefault="006E70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18B"/>
    <w:rsid w:val="0000667A"/>
    <w:rsid w:val="00010B28"/>
    <w:rsid w:val="0001139A"/>
    <w:rsid w:val="00013770"/>
    <w:rsid w:val="00020EFA"/>
    <w:rsid w:val="000224C5"/>
    <w:rsid w:val="0002479C"/>
    <w:rsid w:val="00026AE7"/>
    <w:rsid w:val="0002770F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BB3"/>
    <w:rsid w:val="00091812"/>
    <w:rsid w:val="00093EEA"/>
    <w:rsid w:val="000A0C35"/>
    <w:rsid w:val="000A136A"/>
    <w:rsid w:val="000A1BAE"/>
    <w:rsid w:val="000A407D"/>
    <w:rsid w:val="000A531E"/>
    <w:rsid w:val="000A574A"/>
    <w:rsid w:val="000A64D3"/>
    <w:rsid w:val="000B051E"/>
    <w:rsid w:val="000B5F32"/>
    <w:rsid w:val="000B775A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110394"/>
    <w:rsid w:val="00113837"/>
    <w:rsid w:val="001143AC"/>
    <w:rsid w:val="0011482E"/>
    <w:rsid w:val="00120F37"/>
    <w:rsid w:val="00121F37"/>
    <w:rsid w:val="001328BC"/>
    <w:rsid w:val="00133EF2"/>
    <w:rsid w:val="0013501B"/>
    <w:rsid w:val="001352FA"/>
    <w:rsid w:val="00135A4B"/>
    <w:rsid w:val="0013625C"/>
    <w:rsid w:val="001367A8"/>
    <w:rsid w:val="00144D21"/>
    <w:rsid w:val="00146EE3"/>
    <w:rsid w:val="00157DBD"/>
    <w:rsid w:val="0016205C"/>
    <w:rsid w:val="001646B0"/>
    <w:rsid w:val="0017149D"/>
    <w:rsid w:val="00183628"/>
    <w:rsid w:val="00184CC0"/>
    <w:rsid w:val="0018793C"/>
    <w:rsid w:val="00190674"/>
    <w:rsid w:val="00191A87"/>
    <w:rsid w:val="001971D0"/>
    <w:rsid w:val="001A2614"/>
    <w:rsid w:val="001A4DC7"/>
    <w:rsid w:val="001A4F83"/>
    <w:rsid w:val="001B2377"/>
    <w:rsid w:val="001C641E"/>
    <w:rsid w:val="001D2439"/>
    <w:rsid w:val="001D3B5A"/>
    <w:rsid w:val="001D4D42"/>
    <w:rsid w:val="001D6F05"/>
    <w:rsid w:val="001E493A"/>
    <w:rsid w:val="001E5195"/>
    <w:rsid w:val="001F1EB5"/>
    <w:rsid w:val="001F65BD"/>
    <w:rsid w:val="00200B99"/>
    <w:rsid w:val="002142B8"/>
    <w:rsid w:val="0021513A"/>
    <w:rsid w:val="00215AC0"/>
    <w:rsid w:val="00215F6A"/>
    <w:rsid w:val="0022390E"/>
    <w:rsid w:val="00224207"/>
    <w:rsid w:val="00224D0A"/>
    <w:rsid w:val="00226E00"/>
    <w:rsid w:val="002275B3"/>
    <w:rsid w:val="00230767"/>
    <w:rsid w:val="00234DC0"/>
    <w:rsid w:val="00237698"/>
    <w:rsid w:val="00246AE0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0A9E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A06"/>
    <w:rsid w:val="00301DC8"/>
    <w:rsid w:val="003027EC"/>
    <w:rsid w:val="00303899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A02EA"/>
    <w:rsid w:val="003A278E"/>
    <w:rsid w:val="003B15DF"/>
    <w:rsid w:val="003B1FAE"/>
    <w:rsid w:val="003B20BE"/>
    <w:rsid w:val="003B21E8"/>
    <w:rsid w:val="003B2370"/>
    <w:rsid w:val="003B35E9"/>
    <w:rsid w:val="003B6ED4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257C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0FD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0435"/>
    <w:rsid w:val="004D22A9"/>
    <w:rsid w:val="004D2A22"/>
    <w:rsid w:val="004D6A15"/>
    <w:rsid w:val="004D6B43"/>
    <w:rsid w:val="004D75A1"/>
    <w:rsid w:val="004E20BF"/>
    <w:rsid w:val="004E29F2"/>
    <w:rsid w:val="004E6995"/>
    <w:rsid w:val="005000A5"/>
    <w:rsid w:val="00505487"/>
    <w:rsid w:val="00506CF2"/>
    <w:rsid w:val="00513A42"/>
    <w:rsid w:val="0051487F"/>
    <w:rsid w:val="00516EB1"/>
    <w:rsid w:val="00522BB1"/>
    <w:rsid w:val="0052391C"/>
    <w:rsid w:val="00526D8B"/>
    <w:rsid w:val="00530343"/>
    <w:rsid w:val="00533AF4"/>
    <w:rsid w:val="005368CB"/>
    <w:rsid w:val="0054015A"/>
    <w:rsid w:val="00544ACF"/>
    <w:rsid w:val="0055146A"/>
    <w:rsid w:val="00553B17"/>
    <w:rsid w:val="00557969"/>
    <w:rsid w:val="0056238A"/>
    <w:rsid w:val="00567E6E"/>
    <w:rsid w:val="005728CE"/>
    <w:rsid w:val="005738D9"/>
    <w:rsid w:val="00580981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2A51"/>
    <w:rsid w:val="00626E02"/>
    <w:rsid w:val="00631EFA"/>
    <w:rsid w:val="00637D62"/>
    <w:rsid w:val="006441C5"/>
    <w:rsid w:val="00645EE7"/>
    <w:rsid w:val="00646FBA"/>
    <w:rsid w:val="00647EDB"/>
    <w:rsid w:val="0065018E"/>
    <w:rsid w:val="006543BB"/>
    <w:rsid w:val="00655CA7"/>
    <w:rsid w:val="00657D0A"/>
    <w:rsid w:val="00663097"/>
    <w:rsid w:val="00666283"/>
    <w:rsid w:val="006679AB"/>
    <w:rsid w:val="00667AE1"/>
    <w:rsid w:val="0067780D"/>
    <w:rsid w:val="00682102"/>
    <w:rsid w:val="00682136"/>
    <w:rsid w:val="006860FE"/>
    <w:rsid w:val="00687A4A"/>
    <w:rsid w:val="0069621E"/>
    <w:rsid w:val="006A07BD"/>
    <w:rsid w:val="006A2A7E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E4998"/>
    <w:rsid w:val="006E70A5"/>
    <w:rsid w:val="006E77DF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0FCA"/>
    <w:rsid w:val="00742088"/>
    <w:rsid w:val="0075726B"/>
    <w:rsid w:val="0076051E"/>
    <w:rsid w:val="00762D31"/>
    <w:rsid w:val="0076436A"/>
    <w:rsid w:val="0076488F"/>
    <w:rsid w:val="00765AE9"/>
    <w:rsid w:val="00775195"/>
    <w:rsid w:val="007816C9"/>
    <w:rsid w:val="007818CA"/>
    <w:rsid w:val="0078196F"/>
    <w:rsid w:val="00787F98"/>
    <w:rsid w:val="00790E62"/>
    <w:rsid w:val="00791B10"/>
    <w:rsid w:val="00795BD0"/>
    <w:rsid w:val="007A00E2"/>
    <w:rsid w:val="007A4105"/>
    <w:rsid w:val="007A5336"/>
    <w:rsid w:val="007B1BB3"/>
    <w:rsid w:val="007B3BBE"/>
    <w:rsid w:val="007C09FC"/>
    <w:rsid w:val="007C21AE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453"/>
    <w:rsid w:val="00802784"/>
    <w:rsid w:val="00812FBD"/>
    <w:rsid w:val="008134D6"/>
    <w:rsid w:val="00816E70"/>
    <w:rsid w:val="00827967"/>
    <w:rsid w:val="008373FB"/>
    <w:rsid w:val="00842E73"/>
    <w:rsid w:val="008441B9"/>
    <w:rsid w:val="008455AF"/>
    <w:rsid w:val="00845AE6"/>
    <w:rsid w:val="0085252E"/>
    <w:rsid w:val="00852D2A"/>
    <w:rsid w:val="00853E0D"/>
    <w:rsid w:val="0085422E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0D0"/>
    <w:rsid w:val="008C1DBC"/>
    <w:rsid w:val="008C6356"/>
    <w:rsid w:val="008D4BD3"/>
    <w:rsid w:val="008E1105"/>
    <w:rsid w:val="008E27B7"/>
    <w:rsid w:val="008E2C61"/>
    <w:rsid w:val="008F365A"/>
    <w:rsid w:val="008F7E47"/>
    <w:rsid w:val="009032D0"/>
    <w:rsid w:val="0090382B"/>
    <w:rsid w:val="009079C8"/>
    <w:rsid w:val="009101D4"/>
    <w:rsid w:val="009134CB"/>
    <w:rsid w:val="00917EC6"/>
    <w:rsid w:val="00921FCD"/>
    <w:rsid w:val="009231ED"/>
    <w:rsid w:val="0092424A"/>
    <w:rsid w:val="00925F72"/>
    <w:rsid w:val="00930BB9"/>
    <w:rsid w:val="00932781"/>
    <w:rsid w:val="00935A17"/>
    <w:rsid w:val="0093690B"/>
    <w:rsid w:val="00937264"/>
    <w:rsid w:val="0093733E"/>
    <w:rsid w:val="009404DB"/>
    <w:rsid w:val="00945E9C"/>
    <w:rsid w:val="00947DDC"/>
    <w:rsid w:val="00950F59"/>
    <w:rsid w:val="009554AA"/>
    <w:rsid w:val="009607CC"/>
    <w:rsid w:val="00961564"/>
    <w:rsid w:val="009645A1"/>
    <w:rsid w:val="00972440"/>
    <w:rsid w:val="00984A97"/>
    <w:rsid w:val="009860D4"/>
    <w:rsid w:val="00990BA7"/>
    <w:rsid w:val="00992439"/>
    <w:rsid w:val="009960BD"/>
    <w:rsid w:val="009A64EB"/>
    <w:rsid w:val="009A65AA"/>
    <w:rsid w:val="009A7E2F"/>
    <w:rsid w:val="009B0215"/>
    <w:rsid w:val="009C1618"/>
    <w:rsid w:val="009C3711"/>
    <w:rsid w:val="009C7C81"/>
    <w:rsid w:val="009D1A3E"/>
    <w:rsid w:val="009D283F"/>
    <w:rsid w:val="009D2DF2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5788"/>
    <w:rsid w:val="00A459BF"/>
    <w:rsid w:val="00A4791E"/>
    <w:rsid w:val="00A50C0D"/>
    <w:rsid w:val="00A52A5F"/>
    <w:rsid w:val="00A55679"/>
    <w:rsid w:val="00A607A0"/>
    <w:rsid w:val="00A63361"/>
    <w:rsid w:val="00A65351"/>
    <w:rsid w:val="00A66BD8"/>
    <w:rsid w:val="00A673C5"/>
    <w:rsid w:val="00A6774F"/>
    <w:rsid w:val="00A71D7C"/>
    <w:rsid w:val="00A73630"/>
    <w:rsid w:val="00A756D9"/>
    <w:rsid w:val="00A757D1"/>
    <w:rsid w:val="00A82B1E"/>
    <w:rsid w:val="00A856BB"/>
    <w:rsid w:val="00A94B8A"/>
    <w:rsid w:val="00A951F6"/>
    <w:rsid w:val="00A966EF"/>
    <w:rsid w:val="00AA041E"/>
    <w:rsid w:val="00AB1558"/>
    <w:rsid w:val="00AB1D65"/>
    <w:rsid w:val="00AB2165"/>
    <w:rsid w:val="00AB22B7"/>
    <w:rsid w:val="00AB6720"/>
    <w:rsid w:val="00AB68EC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307A"/>
    <w:rsid w:val="00B36FC6"/>
    <w:rsid w:val="00B40424"/>
    <w:rsid w:val="00B40A83"/>
    <w:rsid w:val="00B46280"/>
    <w:rsid w:val="00B4789F"/>
    <w:rsid w:val="00B51B19"/>
    <w:rsid w:val="00B54522"/>
    <w:rsid w:val="00B553A8"/>
    <w:rsid w:val="00B57020"/>
    <w:rsid w:val="00B61F0B"/>
    <w:rsid w:val="00B63E55"/>
    <w:rsid w:val="00B662FF"/>
    <w:rsid w:val="00B70A1C"/>
    <w:rsid w:val="00B714DA"/>
    <w:rsid w:val="00B77406"/>
    <w:rsid w:val="00B84833"/>
    <w:rsid w:val="00B8685E"/>
    <w:rsid w:val="00B87214"/>
    <w:rsid w:val="00B95B1F"/>
    <w:rsid w:val="00BA143C"/>
    <w:rsid w:val="00BA2325"/>
    <w:rsid w:val="00BA5A0A"/>
    <w:rsid w:val="00BA6669"/>
    <w:rsid w:val="00BA6AE6"/>
    <w:rsid w:val="00BB01DE"/>
    <w:rsid w:val="00BB3372"/>
    <w:rsid w:val="00BC347A"/>
    <w:rsid w:val="00BC5359"/>
    <w:rsid w:val="00BD26A1"/>
    <w:rsid w:val="00BD6213"/>
    <w:rsid w:val="00BD655E"/>
    <w:rsid w:val="00BE573E"/>
    <w:rsid w:val="00BE7A64"/>
    <w:rsid w:val="00BF2BD1"/>
    <w:rsid w:val="00BF3AE8"/>
    <w:rsid w:val="00C05816"/>
    <w:rsid w:val="00C105AC"/>
    <w:rsid w:val="00C11EDA"/>
    <w:rsid w:val="00C214E2"/>
    <w:rsid w:val="00C23B88"/>
    <w:rsid w:val="00C2525B"/>
    <w:rsid w:val="00C260B1"/>
    <w:rsid w:val="00C33A99"/>
    <w:rsid w:val="00C37103"/>
    <w:rsid w:val="00C4120E"/>
    <w:rsid w:val="00C437B3"/>
    <w:rsid w:val="00C4613C"/>
    <w:rsid w:val="00C46B19"/>
    <w:rsid w:val="00C470C1"/>
    <w:rsid w:val="00C470CB"/>
    <w:rsid w:val="00C50F55"/>
    <w:rsid w:val="00C63CF1"/>
    <w:rsid w:val="00C66097"/>
    <w:rsid w:val="00C66D7E"/>
    <w:rsid w:val="00C732AB"/>
    <w:rsid w:val="00C73A91"/>
    <w:rsid w:val="00C73E70"/>
    <w:rsid w:val="00C758AA"/>
    <w:rsid w:val="00C77AEF"/>
    <w:rsid w:val="00C8449A"/>
    <w:rsid w:val="00C878DF"/>
    <w:rsid w:val="00C94032"/>
    <w:rsid w:val="00CA18FE"/>
    <w:rsid w:val="00CA7B7E"/>
    <w:rsid w:val="00CB43CE"/>
    <w:rsid w:val="00CB53F1"/>
    <w:rsid w:val="00CB68EA"/>
    <w:rsid w:val="00CC17BC"/>
    <w:rsid w:val="00CC2DBD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E6268"/>
    <w:rsid w:val="00CF265C"/>
    <w:rsid w:val="00CF3167"/>
    <w:rsid w:val="00CF57EA"/>
    <w:rsid w:val="00D001AF"/>
    <w:rsid w:val="00D00681"/>
    <w:rsid w:val="00D018D5"/>
    <w:rsid w:val="00D07D69"/>
    <w:rsid w:val="00D21E70"/>
    <w:rsid w:val="00D27635"/>
    <w:rsid w:val="00D37F4E"/>
    <w:rsid w:val="00D4039B"/>
    <w:rsid w:val="00D45FB3"/>
    <w:rsid w:val="00D5232C"/>
    <w:rsid w:val="00D614C5"/>
    <w:rsid w:val="00D71A11"/>
    <w:rsid w:val="00D80B16"/>
    <w:rsid w:val="00D8449A"/>
    <w:rsid w:val="00D85DFB"/>
    <w:rsid w:val="00D93A3E"/>
    <w:rsid w:val="00D943B3"/>
    <w:rsid w:val="00DA0A67"/>
    <w:rsid w:val="00DA0E9B"/>
    <w:rsid w:val="00DA3908"/>
    <w:rsid w:val="00DB1851"/>
    <w:rsid w:val="00DB48E4"/>
    <w:rsid w:val="00DB5E70"/>
    <w:rsid w:val="00DB6103"/>
    <w:rsid w:val="00DB6D13"/>
    <w:rsid w:val="00DC151D"/>
    <w:rsid w:val="00DC78F3"/>
    <w:rsid w:val="00DD05D1"/>
    <w:rsid w:val="00DD52AD"/>
    <w:rsid w:val="00DD78A1"/>
    <w:rsid w:val="00DD7B28"/>
    <w:rsid w:val="00DE1B3F"/>
    <w:rsid w:val="00DE402C"/>
    <w:rsid w:val="00DE63C3"/>
    <w:rsid w:val="00DE6AB9"/>
    <w:rsid w:val="00DF467B"/>
    <w:rsid w:val="00E0318A"/>
    <w:rsid w:val="00E05457"/>
    <w:rsid w:val="00E06706"/>
    <w:rsid w:val="00E1224F"/>
    <w:rsid w:val="00E12AA9"/>
    <w:rsid w:val="00E13203"/>
    <w:rsid w:val="00E15FE0"/>
    <w:rsid w:val="00E22D80"/>
    <w:rsid w:val="00E3218C"/>
    <w:rsid w:val="00E333F6"/>
    <w:rsid w:val="00E37F1D"/>
    <w:rsid w:val="00E47194"/>
    <w:rsid w:val="00E47A7B"/>
    <w:rsid w:val="00E55C30"/>
    <w:rsid w:val="00E56518"/>
    <w:rsid w:val="00E64FA0"/>
    <w:rsid w:val="00E675C7"/>
    <w:rsid w:val="00E728FA"/>
    <w:rsid w:val="00E92803"/>
    <w:rsid w:val="00E970E5"/>
    <w:rsid w:val="00EA0709"/>
    <w:rsid w:val="00EA4CF8"/>
    <w:rsid w:val="00EA774F"/>
    <w:rsid w:val="00EB1D17"/>
    <w:rsid w:val="00EB7696"/>
    <w:rsid w:val="00EC3E91"/>
    <w:rsid w:val="00EC5186"/>
    <w:rsid w:val="00EC6DFE"/>
    <w:rsid w:val="00ED0188"/>
    <w:rsid w:val="00ED090D"/>
    <w:rsid w:val="00ED49AA"/>
    <w:rsid w:val="00EE0828"/>
    <w:rsid w:val="00EE0F32"/>
    <w:rsid w:val="00EE24BA"/>
    <w:rsid w:val="00EE3CC0"/>
    <w:rsid w:val="00EE67C1"/>
    <w:rsid w:val="00F0022C"/>
    <w:rsid w:val="00F01720"/>
    <w:rsid w:val="00F01F3A"/>
    <w:rsid w:val="00F04430"/>
    <w:rsid w:val="00F049D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2614"/>
    <w:rsid w:val="00F4649D"/>
    <w:rsid w:val="00F46714"/>
    <w:rsid w:val="00F560CC"/>
    <w:rsid w:val="00F5632E"/>
    <w:rsid w:val="00F67CAB"/>
    <w:rsid w:val="00F71F26"/>
    <w:rsid w:val="00F75C7D"/>
    <w:rsid w:val="00F81F42"/>
    <w:rsid w:val="00F95C23"/>
    <w:rsid w:val="00FA256C"/>
    <w:rsid w:val="00FA3152"/>
    <w:rsid w:val="00FA3587"/>
    <w:rsid w:val="00FA67D9"/>
    <w:rsid w:val="00FB080B"/>
    <w:rsid w:val="00FB20CD"/>
    <w:rsid w:val="00FB30E0"/>
    <w:rsid w:val="00FB3A9E"/>
    <w:rsid w:val="00FB6E53"/>
    <w:rsid w:val="00FC36F6"/>
    <w:rsid w:val="00FD2956"/>
    <w:rsid w:val="00FD5EEA"/>
    <w:rsid w:val="00FE1197"/>
    <w:rsid w:val="00FE359C"/>
    <w:rsid w:val="00FE51B5"/>
    <w:rsid w:val="00FF14A1"/>
    <w:rsid w:val="00FF15B1"/>
    <w:rsid w:val="00FF22D5"/>
    <w:rsid w:val="00FF3028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D0F81D"/>
  <w15:docId w15:val="{6AB8A682-4E3B-413E-9166-0DBDB1F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8D1F-48DA-43E7-A7C6-4A059183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2024-12-18T08:10:00Z</cp:lastPrinted>
  <dcterms:created xsi:type="dcterms:W3CDTF">2024-12-19T11:39:00Z</dcterms:created>
  <dcterms:modified xsi:type="dcterms:W3CDTF">2024-12-19T11:39:00Z</dcterms:modified>
</cp:coreProperties>
</file>