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E76" w:rsidRDefault="003E6E9E" w:rsidP="003E6E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19.12.2024                                                                        № 2496</w:t>
      </w:r>
      <w:bookmarkStart w:id="0" w:name="_GoBack"/>
      <w:bookmarkEnd w:id="0"/>
    </w:p>
    <w:p w:rsidR="00501E76" w:rsidRDefault="00501E76" w:rsidP="00501E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E76" w:rsidRDefault="00501E76" w:rsidP="00501E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E76" w:rsidRDefault="00501E76" w:rsidP="00501E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E76" w:rsidRDefault="00501E76" w:rsidP="00501E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0D1" w:rsidRDefault="007210D1" w:rsidP="00501E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0D1" w:rsidRDefault="007210D1" w:rsidP="00501E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E76" w:rsidRPr="00501E76" w:rsidRDefault="00501E76" w:rsidP="00501E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E76">
        <w:rPr>
          <w:rFonts w:ascii="Times New Roman" w:hAnsi="Times New Roman" w:cs="Times New Roman"/>
          <w:b/>
          <w:sz w:val="28"/>
          <w:szCs w:val="28"/>
        </w:rPr>
        <w:t>О местах использования пиротехнических изделий при проведении</w:t>
      </w:r>
    </w:p>
    <w:p w:rsidR="00501E76" w:rsidRPr="00501E76" w:rsidRDefault="00501E76" w:rsidP="004F76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1E76">
        <w:rPr>
          <w:rFonts w:ascii="Times New Roman" w:hAnsi="Times New Roman" w:cs="Times New Roman"/>
          <w:b/>
          <w:sz w:val="28"/>
          <w:szCs w:val="28"/>
        </w:rPr>
        <w:t xml:space="preserve"> новогод</w:t>
      </w:r>
      <w:r w:rsidR="004F7637">
        <w:rPr>
          <w:rFonts w:ascii="Times New Roman" w:hAnsi="Times New Roman" w:cs="Times New Roman"/>
          <w:b/>
          <w:sz w:val="28"/>
          <w:szCs w:val="28"/>
        </w:rPr>
        <w:t>них и рождественских мероприяти</w:t>
      </w:r>
      <w:r w:rsidR="007210D1">
        <w:rPr>
          <w:rFonts w:ascii="Times New Roman" w:hAnsi="Times New Roman" w:cs="Times New Roman"/>
          <w:b/>
          <w:sz w:val="28"/>
          <w:szCs w:val="28"/>
        </w:rPr>
        <w:t>й</w:t>
      </w:r>
    </w:p>
    <w:p w:rsidR="00501E76" w:rsidRDefault="00501E76" w:rsidP="00501E76">
      <w:pPr>
        <w:pStyle w:val="a7"/>
        <w:tabs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501E76">
        <w:rPr>
          <w:rFonts w:ascii="Times New Roman" w:hAnsi="Times New Roman"/>
          <w:sz w:val="28"/>
          <w:szCs w:val="28"/>
        </w:rPr>
        <w:tab/>
        <w:t xml:space="preserve">         В соответствии с Федеральными законами от 06 октября 2003 № 131-ФЗ «Об общих принципах организации местного самоуправления в Российской Федерации», от 21 декабря 1994 г. № 69-ФЗ «О пожарной безопасности», ПОСТАНОВЛЯЕТ:</w:t>
      </w:r>
    </w:p>
    <w:p w:rsidR="00D122E5" w:rsidRPr="00501E76" w:rsidRDefault="00D122E5" w:rsidP="00501E76">
      <w:pPr>
        <w:pStyle w:val="a7"/>
        <w:tabs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1. Внести запрет на территории муниципального образования город Ефремов на применение пиротехнических средств при проведении мероприятий с массовым пребыванием людей в закрытых помещениях и необходимости их использования в специально отведенных местах на открытой территории;</w:t>
      </w:r>
    </w:p>
    <w:p w:rsidR="00501E76" w:rsidRPr="00501E76" w:rsidRDefault="00D122E5" w:rsidP="00501E76">
      <w:pPr>
        <w:pStyle w:val="a3"/>
        <w:tabs>
          <w:tab w:val="left" w:pos="709"/>
        </w:tabs>
        <w:ind w:firstLine="6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01E76" w:rsidRPr="00501E76">
        <w:rPr>
          <w:rFonts w:ascii="Times New Roman" w:hAnsi="Times New Roman"/>
          <w:sz w:val="28"/>
          <w:szCs w:val="28"/>
        </w:rPr>
        <w:t xml:space="preserve">. Для использования пиротехнических изделий при проведении новогодних и рождественских мероприятий </w:t>
      </w:r>
      <w:r>
        <w:rPr>
          <w:rFonts w:ascii="Times New Roman" w:hAnsi="Times New Roman"/>
          <w:sz w:val="28"/>
          <w:szCs w:val="28"/>
        </w:rPr>
        <w:t xml:space="preserve">на открытой территории </w:t>
      </w:r>
      <w:r w:rsidR="00501E76" w:rsidRPr="00501E76">
        <w:rPr>
          <w:rFonts w:ascii="Times New Roman" w:hAnsi="Times New Roman"/>
          <w:sz w:val="28"/>
          <w:szCs w:val="28"/>
        </w:rPr>
        <w:t>определить площадки:</w:t>
      </w:r>
    </w:p>
    <w:p w:rsidR="00501E76" w:rsidRPr="00501E76" w:rsidRDefault="00501E76" w:rsidP="00501E76">
      <w:pPr>
        <w:pStyle w:val="a3"/>
        <w:tabs>
          <w:tab w:val="left" w:pos="709"/>
        </w:tabs>
        <w:ind w:firstLine="690"/>
        <w:rPr>
          <w:rFonts w:ascii="Times New Roman" w:hAnsi="Times New Roman"/>
          <w:sz w:val="28"/>
          <w:szCs w:val="28"/>
        </w:rPr>
      </w:pPr>
      <w:r w:rsidRPr="00501E76">
        <w:rPr>
          <w:rFonts w:ascii="Times New Roman" w:hAnsi="Times New Roman"/>
          <w:sz w:val="28"/>
          <w:szCs w:val="28"/>
        </w:rPr>
        <w:t>- на территории города Ефремов- площадка муниципального казенного учреждения дополнительного образования «Детско-юношеская спортивная школа №3» (каток);</w:t>
      </w:r>
    </w:p>
    <w:p w:rsidR="00501E76" w:rsidRPr="00501E76" w:rsidRDefault="00501E76" w:rsidP="00501E76">
      <w:pPr>
        <w:pStyle w:val="a3"/>
        <w:tabs>
          <w:tab w:val="left" w:pos="709"/>
        </w:tabs>
        <w:ind w:firstLine="690"/>
        <w:rPr>
          <w:rFonts w:ascii="Times New Roman" w:hAnsi="Times New Roman"/>
          <w:sz w:val="28"/>
          <w:szCs w:val="28"/>
        </w:rPr>
      </w:pPr>
      <w:r w:rsidRPr="00501E76">
        <w:rPr>
          <w:rFonts w:ascii="Times New Roman" w:hAnsi="Times New Roman"/>
          <w:sz w:val="28"/>
          <w:szCs w:val="28"/>
        </w:rPr>
        <w:t>- с. Лобаново- площадка около админитрации;</w:t>
      </w:r>
    </w:p>
    <w:p w:rsidR="00501E76" w:rsidRPr="00501E76" w:rsidRDefault="00501E76" w:rsidP="00501E76">
      <w:pPr>
        <w:pStyle w:val="a3"/>
        <w:tabs>
          <w:tab w:val="left" w:pos="709"/>
        </w:tabs>
        <w:ind w:firstLine="690"/>
        <w:rPr>
          <w:rFonts w:ascii="Times New Roman" w:hAnsi="Times New Roman"/>
          <w:sz w:val="28"/>
          <w:szCs w:val="28"/>
        </w:rPr>
      </w:pPr>
      <w:r w:rsidRPr="00501E76">
        <w:rPr>
          <w:rFonts w:ascii="Times New Roman" w:hAnsi="Times New Roman"/>
          <w:sz w:val="28"/>
          <w:szCs w:val="28"/>
        </w:rPr>
        <w:t>- с. Шилово – площадка перед СДК (сельский дом культуры);</w:t>
      </w:r>
    </w:p>
    <w:p w:rsidR="00501E76" w:rsidRPr="00501E76" w:rsidRDefault="00501E76" w:rsidP="00501E76">
      <w:pPr>
        <w:pStyle w:val="a3"/>
        <w:tabs>
          <w:tab w:val="left" w:pos="709"/>
        </w:tabs>
        <w:ind w:firstLine="690"/>
        <w:rPr>
          <w:rFonts w:ascii="Times New Roman" w:hAnsi="Times New Roman"/>
          <w:sz w:val="28"/>
          <w:szCs w:val="28"/>
        </w:rPr>
      </w:pPr>
      <w:r w:rsidRPr="00501E76">
        <w:rPr>
          <w:rFonts w:ascii="Times New Roman" w:hAnsi="Times New Roman"/>
          <w:sz w:val="28"/>
          <w:szCs w:val="28"/>
        </w:rPr>
        <w:t>- д. Мордовка- площадка перед СДК;</w:t>
      </w:r>
    </w:p>
    <w:p w:rsidR="00501E76" w:rsidRPr="00501E76" w:rsidRDefault="00501E76" w:rsidP="00501E76">
      <w:pPr>
        <w:pStyle w:val="a3"/>
        <w:tabs>
          <w:tab w:val="left" w:pos="709"/>
        </w:tabs>
        <w:ind w:firstLine="690"/>
        <w:rPr>
          <w:rFonts w:ascii="Times New Roman" w:hAnsi="Times New Roman"/>
          <w:sz w:val="28"/>
          <w:szCs w:val="28"/>
        </w:rPr>
      </w:pPr>
      <w:r w:rsidRPr="00501E76">
        <w:rPr>
          <w:rFonts w:ascii="Times New Roman" w:hAnsi="Times New Roman"/>
          <w:sz w:val="28"/>
          <w:szCs w:val="28"/>
        </w:rPr>
        <w:t>- д. Ярославка- площадка перед СДК;</w:t>
      </w:r>
    </w:p>
    <w:p w:rsidR="00501E76" w:rsidRPr="00501E76" w:rsidRDefault="00501E76" w:rsidP="00501E76">
      <w:pPr>
        <w:pStyle w:val="a3"/>
        <w:tabs>
          <w:tab w:val="left" w:pos="709"/>
        </w:tabs>
        <w:ind w:firstLine="690"/>
        <w:rPr>
          <w:rFonts w:ascii="Times New Roman" w:hAnsi="Times New Roman"/>
          <w:sz w:val="28"/>
          <w:szCs w:val="28"/>
        </w:rPr>
      </w:pPr>
      <w:r w:rsidRPr="00501E76">
        <w:rPr>
          <w:rFonts w:ascii="Times New Roman" w:hAnsi="Times New Roman"/>
          <w:sz w:val="28"/>
          <w:szCs w:val="28"/>
        </w:rPr>
        <w:t>- п. Восточный- площадка между д.5 и д.6;</w:t>
      </w:r>
    </w:p>
    <w:p w:rsidR="00501E76" w:rsidRPr="00501E76" w:rsidRDefault="00501E76" w:rsidP="00501E76">
      <w:pPr>
        <w:pStyle w:val="a3"/>
        <w:tabs>
          <w:tab w:val="left" w:pos="709"/>
        </w:tabs>
        <w:ind w:firstLine="690"/>
        <w:rPr>
          <w:rFonts w:ascii="Times New Roman" w:hAnsi="Times New Roman"/>
          <w:sz w:val="28"/>
          <w:szCs w:val="28"/>
        </w:rPr>
      </w:pPr>
      <w:r w:rsidRPr="00501E76">
        <w:rPr>
          <w:rFonts w:ascii="Times New Roman" w:hAnsi="Times New Roman"/>
          <w:sz w:val="28"/>
          <w:szCs w:val="28"/>
        </w:rPr>
        <w:t>- д. Кытино- площадка перед СДК;</w:t>
      </w:r>
    </w:p>
    <w:p w:rsidR="00501E76" w:rsidRPr="00501E76" w:rsidRDefault="00501E76" w:rsidP="00501E76">
      <w:pPr>
        <w:pStyle w:val="a3"/>
        <w:tabs>
          <w:tab w:val="left" w:pos="709"/>
        </w:tabs>
        <w:ind w:firstLine="690"/>
        <w:rPr>
          <w:rFonts w:ascii="Times New Roman" w:hAnsi="Times New Roman"/>
          <w:sz w:val="28"/>
          <w:szCs w:val="28"/>
        </w:rPr>
      </w:pPr>
      <w:r w:rsidRPr="00501E76">
        <w:rPr>
          <w:rFonts w:ascii="Times New Roman" w:hAnsi="Times New Roman"/>
          <w:sz w:val="28"/>
          <w:szCs w:val="28"/>
        </w:rPr>
        <w:t>- п Козьминский- площадка на перекрестке около водонапорной башни;</w:t>
      </w:r>
    </w:p>
    <w:p w:rsidR="00501E76" w:rsidRPr="00501E76" w:rsidRDefault="00501E76" w:rsidP="00501E76">
      <w:pPr>
        <w:pStyle w:val="a3"/>
        <w:tabs>
          <w:tab w:val="left" w:pos="709"/>
        </w:tabs>
        <w:ind w:firstLine="690"/>
        <w:rPr>
          <w:rFonts w:ascii="Times New Roman" w:hAnsi="Times New Roman"/>
          <w:sz w:val="28"/>
          <w:szCs w:val="28"/>
        </w:rPr>
      </w:pPr>
      <w:r w:rsidRPr="00501E76">
        <w:rPr>
          <w:rFonts w:ascii="Times New Roman" w:hAnsi="Times New Roman"/>
          <w:sz w:val="28"/>
          <w:szCs w:val="28"/>
        </w:rPr>
        <w:t>- с. Пожилино- площадка перед СДК;</w:t>
      </w:r>
    </w:p>
    <w:p w:rsidR="00501E76" w:rsidRPr="00501E76" w:rsidRDefault="00501E76" w:rsidP="00501E76">
      <w:pPr>
        <w:pStyle w:val="a3"/>
        <w:tabs>
          <w:tab w:val="left" w:pos="709"/>
        </w:tabs>
        <w:ind w:firstLine="690"/>
        <w:rPr>
          <w:rFonts w:ascii="Times New Roman" w:hAnsi="Times New Roman"/>
          <w:sz w:val="28"/>
          <w:szCs w:val="28"/>
        </w:rPr>
      </w:pPr>
      <w:r w:rsidRPr="00501E76">
        <w:rPr>
          <w:rFonts w:ascii="Times New Roman" w:hAnsi="Times New Roman"/>
          <w:sz w:val="28"/>
          <w:szCs w:val="28"/>
        </w:rPr>
        <w:t>- д. Большие Медведки- площадка перед зданием почтового отделения;</w:t>
      </w:r>
    </w:p>
    <w:p w:rsidR="00501E76" w:rsidRPr="00501E76" w:rsidRDefault="00501E76" w:rsidP="00501E76">
      <w:pPr>
        <w:pStyle w:val="a3"/>
        <w:tabs>
          <w:tab w:val="left" w:pos="709"/>
        </w:tabs>
        <w:ind w:firstLine="690"/>
        <w:rPr>
          <w:rFonts w:ascii="Times New Roman" w:hAnsi="Times New Roman"/>
          <w:sz w:val="28"/>
          <w:szCs w:val="28"/>
        </w:rPr>
      </w:pPr>
      <w:r w:rsidRPr="00501E76">
        <w:rPr>
          <w:rFonts w:ascii="Times New Roman" w:hAnsi="Times New Roman"/>
          <w:sz w:val="28"/>
          <w:szCs w:val="28"/>
        </w:rPr>
        <w:t>- п. Степной- площадка перед СДК;</w:t>
      </w:r>
    </w:p>
    <w:p w:rsidR="00501E76" w:rsidRPr="00501E76" w:rsidRDefault="00501E76" w:rsidP="00501E76">
      <w:pPr>
        <w:pStyle w:val="a3"/>
        <w:tabs>
          <w:tab w:val="left" w:pos="709"/>
        </w:tabs>
        <w:ind w:firstLine="690"/>
        <w:rPr>
          <w:rFonts w:ascii="Times New Roman" w:hAnsi="Times New Roman"/>
          <w:sz w:val="28"/>
          <w:szCs w:val="28"/>
        </w:rPr>
      </w:pPr>
      <w:r w:rsidRPr="00501E76">
        <w:rPr>
          <w:rFonts w:ascii="Times New Roman" w:hAnsi="Times New Roman"/>
          <w:sz w:val="28"/>
          <w:szCs w:val="28"/>
        </w:rPr>
        <w:t xml:space="preserve">- д. Большие Плоты- площадка перед зданием бывшей конторы ООО              </w:t>
      </w:r>
      <w:r w:rsidRPr="00501E76">
        <w:rPr>
          <w:rFonts w:ascii="Times New Roman" w:hAnsi="Times New Roman"/>
          <w:sz w:val="28"/>
          <w:szCs w:val="28"/>
        </w:rPr>
        <w:tab/>
        <w:t xml:space="preserve">  «Дубровский»;</w:t>
      </w:r>
    </w:p>
    <w:p w:rsidR="00501E76" w:rsidRPr="00501E76" w:rsidRDefault="00501E76" w:rsidP="00501E76">
      <w:pPr>
        <w:pStyle w:val="a3"/>
        <w:tabs>
          <w:tab w:val="left" w:pos="709"/>
        </w:tabs>
        <w:ind w:firstLine="690"/>
        <w:rPr>
          <w:rFonts w:ascii="Times New Roman" w:hAnsi="Times New Roman"/>
          <w:sz w:val="28"/>
          <w:szCs w:val="28"/>
        </w:rPr>
      </w:pPr>
      <w:r w:rsidRPr="00501E76">
        <w:rPr>
          <w:rFonts w:ascii="Times New Roman" w:hAnsi="Times New Roman"/>
          <w:sz w:val="28"/>
          <w:szCs w:val="28"/>
        </w:rPr>
        <w:t>- п. Мирный- площадка между ул. Новая д.2 и ул. Мира д.2;</w:t>
      </w:r>
    </w:p>
    <w:p w:rsidR="00501E76" w:rsidRPr="00501E76" w:rsidRDefault="00501E76" w:rsidP="00501E76">
      <w:pPr>
        <w:pStyle w:val="a3"/>
        <w:tabs>
          <w:tab w:val="left" w:pos="709"/>
        </w:tabs>
        <w:ind w:firstLine="690"/>
        <w:rPr>
          <w:rFonts w:ascii="Times New Roman" w:hAnsi="Times New Roman"/>
          <w:sz w:val="28"/>
          <w:szCs w:val="28"/>
        </w:rPr>
      </w:pPr>
      <w:r w:rsidRPr="00501E76">
        <w:rPr>
          <w:rFonts w:ascii="Times New Roman" w:hAnsi="Times New Roman"/>
          <w:sz w:val="28"/>
          <w:szCs w:val="28"/>
        </w:rPr>
        <w:t>- д. Ясеновая- площадка между д.5 и д.8;</w:t>
      </w:r>
    </w:p>
    <w:p w:rsidR="00501E76" w:rsidRPr="00501E76" w:rsidRDefault="00501E76" w:rsidP="00501E76">
      <w:pPr>
        <w:pStyle w:val="a3"/>
        <w:tabs>
          <w:tab w:val="left" w:pos="709"/>
        </w:tabs>
        <w:ind w:firstLine="690"/>
        <w:rPr>
          <w:rFonts w:ascii="Times New Roman" w:hAnsi="Times New Roman"/>
          <w:sz w:val="28"/>
          <w:szCs w:val="28"/>
        </w:rPr>
      </w:pPr>
      <w:r w:rsidRPr="00501E76">
        <w:rPr>
          <w:rFonts w:ascii="Times New Roman" w:hAnsi="Times New Roman"/>
          <w:sz w:val="28"/>
          <w:szCs w:val="28"/>
        </w:rPr>
        <w:t>- д. Кочергинка-  площадка остановочного павильона;</w:t>
      </w:r>
    </w:p>
    <w:p w:rsidR="00501E76" w:rsidRPr="00501E76" w:rsidRDefault="00501E76" w:rsidP="00501E76">
      <w:pPr>
        <w:pStyle w:val="a3"/>
        <w:tabs>
          <w:tab w:val="left" w:pos="709"/>
        </w:tabs>
        <w:ind w:firstLine="690"/>
        <w:rPr>
          <w:rFonts w:ascii="Times New Roman" w:hAnsi="Times New Roman"/>
          <w:sz w:val="28"/>
          <w:szCs w:val="28"/>
        </w:rPr>
      </w:pPr>
      <w:r w:rsidRPr="00501E76">
        <w:rPr>
          <w:rFonts w:ascii="Times New Roman" w:hAnsi="Times New Roman"/>
          <w:sz w:val="28"/>
          <w:szCs w:val="28"/>
        </w:rPr>
        <w:t>- д. Кочкино- площадка перед СДК;</w:t>
      </w:r>
    </w:p>
    <w:p w:rsidR="00501E76" w:rsidRPr="00501E76" w:rsidRDefault="00501E76" w:rsidP="00501E76">
      <w:pPr>
        <w:pStyle w:val="a3"/>
        <w:tabs>
          <w:tab w:val="left" w:pos="709"/>
        </w:tabs>
        <w:ind w:firstLine="690"/>
        <w:rPr>
          <w:rFonts w:ascii="Times New Roman" w:hAnsi="Times New Roman"/>
          <w:sz w:val="28"/>
          <w:szCs w:val="28"/>
        </w:rPr>
      </w:pPr>
      <w:r w:rsidRPr="00501E76">
        <w:rPr>
          <w:rFonts w:ascii="Times New Roman" w:hAnsi="Times New Roman"/>
          <w:sz w:val="28"/>
          <w:szCs w:val="28"/>
        </w:rPr>
        <w:t>- с. Павлов Хутор- площадка перед СДК;</w:t>
      </w:r>
    </w:p>
    <w:p w:rsidR="00501E76" w:rsidRPr="00501E76" w:rsidRDefault="00501E76" w:rsidP="00501E76">
      <w:pPr>
        <w:pStyle w:val="a3"/>
        <w:tabs>
          <w:tab w:val="left" w:pos="709"/>
        </w:tabs>
        <w:ind w:firstLine="690"/>
        <w:rPr>
          <w:rFonts w:ascii="Times New Roman" w:hAnsi="Times New Roman"/>
          <w:sz w:val="28"/>
          <w:szCs w:val="28"/>
        </w:rPr>
      </w:pPr>
      <w:r w:rsidRPr="00501E76">
        <w:rPr>
          <w:rFonts w:ascii="Times New Roman" w:hAnsi="Times New Roman"/>
          <w:sz w:val="28"/>
          <w:szCs w:val="28"/>
        </w:rPr>
        <w:lastRenderedPageBreak/>
        <w:t>- д. Чернятино- площадка сбоку  магазина «Все для дома»;</w:t>
      </w:r>
    </w:p>
    <w:p w:rsidR="00501E76" w:rsidRPr="00501E76" w:rsidRDefault="00501E76" w:rsidP="00501E76">
      <w:pPr>
        <w:pStyle w:val="a3"/>
        <w:tabs>
          <w:tab w:val="left" w:pos="709"/>
        </w:tabs>
        <w:ind w:firstLine="690"/>
        <w:jc w:val="left"/>
        <w:rPr>
          <w:rFonts w:ascii="Times New Roman" w:hAnsi="Times New Roman"/>
          <w:sz w:val="28"/>
          <w:szCs w:val="28"/>
        </w:rPr>
      </w:pPr>
      <w:r w:rsidRPr="00501E76">
        <w:rPr>
          <w:rFonts w:ascii="Times New Roman" w:hAnsi="Times New Roman"/>
          <w:sz w:val="28"/>
          <w:szCs w:val="28"/>
        </w:rPr>
        <w:t>- д. Заречье- перед    спортивной    площадкой   «Газпром дети»,   на площадке между д.11 и д.12.</w:t>
      </w:r>
    </w:p>
    <w:p w:rsidR="00501E76" w:rsidRPr="00501E76" w:rsidRDefault="007210D1" w:rsidP="00501E76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2.Комитету</w:t>
      </w:r>
      <w:r w:rsidR="00501E76" w:rsidRPr="00501E76">
        <w:rPr>
          <w:rFonts w:ascii="Times New Roman" w:hAnsi="Times New Roman"/>
          <w:sz w:val="28"/>
          <w:szCs w:val="28"/>
        </w:rPr>
        <w:t xml:space="preserve"> по делопроизводству и контролю администрации муниципального образова</w:t>
      </w:r>
      <w:r>
        <w:rPr>
          <w:rFonts w:ascii="Times New Roman" w:hAnsi="Times New Roman"/>
          <w:sz w:val="28"/>
          <w:szCs w:val="28"/>
        </w:rPr>
        <w:t>ния город Ефремов (Неликаева М.Г</w:t>
      </w:r>
      <w:r w:rsidR="00501E76" w:rsidRPr="00501E76">
        <w:rPr>
          <w:rFonts w:ascii="Times New Roman" w:hAnsi="Times New Roman"/>
          <w:sz w:val="28"/>
          <w:szCs w:val="28"/>
        </w:rPr>
        <w:t>.) разместить настоящее постановление на сайте администрации муниципального образования город Ефремов в информационно-коммуникационной сети «Интернет».</w:t>
      </w:r>
    </w:p>
    <w:p w:rsidR="00501E76" w:rsidRPr="00501E76" w:rsidRDefault="00501E76" w:rsidP="00501E76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01E76">
        <w:rPr>
          <w:rFonts w:ascii="Times New Roman" w:hAnsi="Times New Roman"/>
          <w:sz w:val="28"/>
          <w:szCs w:val="28"/>
        </w:rPr>
        <w:t>3. Постановление вступает в силу со дня подписания.</w:t>
      </w:r>
    </w:p>
    <w:p w:rsidR="00501E76" w:rsidRPr="00501E76" w:rsidRDefault="00501E76" w:rsidP="00501E76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501E76" w:rsidRPr="00501E76" w:rsidRDefault="00501E76" w:rsidP="00501E76">
      <w:pPr>
        <w:pStyle w:val="ConsPlusNonformat"/>
        <w:widowControl/>
        <w:jc w:val="both"/>
        <w:rPr>
          <w:rFonts w:ascii="Times New Roman" w:hAnsi="Times New Roman"/>
          <w:b/>
          <w:sz w:val="28"/>
          <w:szCs w:val="28"/>
        </w:rPr>
      </w:pPr>
      <w:r w:rsidRPr="00501E76">
        <w:rPr>
          <w:rFonts w:ascii="Times New Roman" w:hAnsi="Times New Roman"/>
          <w:b/>
          <w:sz w:val="28"/>
          <w:szCs w:val="28"/>
        </w:rPr>
        <w:t xml:space="preserve">           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529"/>
        <w:gridCol w:w="4827"/>
      </w:tblGrid>
      <w:tr w:rsidR="00501E76" w:rsidRPr="00501E76" w:rsidTr="00E33B99">
        <w:tc>
          <w:tcPr>
            <w:tcW w:w="4529" w:type="dxa"/>
          </w:tcPr>
          <w:p w:rsidR="00501E76" w:rsidRPr="00501E76" w:rsidRDefault="00501E76" w:rsidP="00E33B9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1E76">
              <w:rPr>
                <w:rFonts w:ascii="Times New Roman" w:hAnsi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501E76" w:rsidRPr="00501E76" w:rsidRDefault="00501E76" w:rsidP="00E33B9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1E76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  <w:p w:rsidR="00501E76" w:rsidRPr="00501E76" w:rsidRDefault="00501E76" w:rsidP="00E33B99">
            <w:pPr>
              <w:pStyle w:val="a5"/>
              <w:ind w:left="-392" w:firstLine="39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1E76">
              <w:rPr>
                <w:rFonts w:ascii="Times New Roman" w:hAnsi="Times New Roman"/>
                <w:b/>
                <w:sz w:val="28"/>
                <w:szCs w:val="28"/>
              </w:rPr>
              <w:t>город Ефремов</w:t>
            </w:r>
          </w:p>
        </w:tc>
        <w:tc>
          <w:tcPr>
            <w:tcW w:w="4827" w:type="dxa"/>
          </w:tcPr>
          <w:p w:rsidR="00501E76" w:rsidRPr="00501E76" w:rsidRDefault="00501E76" w:rsidP="00E33B99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1E76" w:rsidRPr="00501E76" w:rsidRDefault="00501E76" w:rsidP="00E33B99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1E76" w:rsidRPr="00501E76" w:rsidRDefault="00501E76" w:rsidP="00E33B99">
            <w:pPr>
              <w:pStyle w:val="a5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501E76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="007210D1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С.Н.</w:t>
            </w:r>
            <w:r w:rsidR="00D122E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210D1">
              <w:rPr>
                <w:rFonts w:ascii="Times New Roman" w:hAnsi="Times New Roman"/>
                <w:b/>
                <w:sz w:val="28"/>
                <w:szCs w:val="28"/>
              </w:rPr>
              <w:t>Давыдова</w:t>
            </w:r>
          </w:p>
        </w:tc>
      </w:tr>
    </w:tbl>
    <w:p w:rsidR="00501E76" w:rsidRPr="00501E76" w:rsidRDefault="00501E76" w:rsidP="00501E76">
      <w:pPr>
        <w:pStyle w:val="a5"/>
        <w:ind w:left="426" w:hanging="426"/>
        <w:rPr>
          <w:rFonts w:ascii="Times New Roman" w:hAnsi="Times New Roman"/>
          <w:b/>
          <w:sz w:val="28"/>
          <w:szCs w:val="28"/>
        </w:rPr>
      </w:pPr>
    </w:p>
    <w:p w:rsidR="00501E76" w:rsidRPr="00501E76" w:rsidRDefault="00501E76" w:rsidP="00501E76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501E76" w:rsidRPr="00501E76" w:rsidRDefault="00501E76" w:rsidP="00501E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39F" w:rsidRPr="00501E76" w:rsidRDefault="007D639F">
      <w:pPr>
        <w:rPr>
          <w:rFonts w:ascii="Times New Roman" w:hAnsi="Times New Roman" w:cs="Times New Roman"/>
          <w:sz w:val="28"/>
          <w:szCs w:val="28"/>
        </w:rPr>
      </w:pPr>
    </w:p>
    <w:sectPr w:rsidR="007D639F" w:rsidRPr="00501E76" w:rsidSect="00A549DE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76"/>
    <w:rsid w:val="0012376C"/>
    <w:rsid w:val="003E6E9E"/>
    <w:rsid w:val="004F7637"/>
    <w:rsid w:val="00501E76"/>
    <w:rsid w:val="007210D1"/>
    <w:rsid w:val="007D639F"/>
    <w:rsid w:val="00D122E5"/>
    <w:rsid w:val="00D6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47E21"/>
  <w15:docId w15:val="{0885DCF0-AEC5-440B-960C-BE2C9CC0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1E76"/>
    <w:pPr>
      <w:widowControl w:val="0"/>
      <w:autoSpaceDE w:val="0"/>
      <w:autoSpaceDN w:val="0"/>
      <w:adjustRightInd w:val="0"/>
      <w:spacing w:after="0" w:line="220" w:lineRule="atLeast"/>
      <w:ind w:firstLine="283"/>
      <w:jc w:val="both"/>
    </w:pPr>
    <w:rPr>
      <w:rFonts w:ascii="TimesDL" w:eastAsia="Times New Roman" w:hAnsi="TimesDL" w:cs="Times New Roman"/>
      <w:noProof/>
      <w:sz w:val="20"/>
      <w:szCs w:val="20"/>
    </w:rPr>
  </w:style>
  <w:style w:type="character" w:customStyle="1" w:styleId="a4">
    <w:name w:val="Основной текст Знак"/>
    <w:basedOn w:val="a0"/>
    <w:link w:val="a3"/>
    <w:rsid w:val="00501E76"/>
    <w:rPr>
      <w:rFonts w:ascii="TimesDL" w:eastAsia="Times New Roman" w:hAnsi="TimesDL" w:cs="Times New Roman"/>
      <w:noProof/>
      <w:sz w:val="20"/>
      <w:szCs w:val="20"/>
    </w:rPr>
  </w:style>
  <w:style w:type="paragraph" w:customStyle="1" w:styleId="ConsPlusNonformat">
    <w:name w:val="ConsPlusNonformat"/>
    <w:rsid w:val="00501E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5">
    <w:name w:val="Plain Text"/>
    <w:basedOn w:val="a"/>
    <w:link w:val="a6"/>
    <w:rsid w:val="00501E7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501E76"/>
    <w:rPr>
      <w:rFonts w:ascii="Courier New" w:eastAsia="Times New Roman" w:hAnsi="Courier New" w:cs="Times New Roman"/>
      <w:sz w:val="20"/>
      <w:szCs w:val="20"/>
    </w:rPr>
  </w:style>
  <w:style w:type="paragraph" w:styleId="a7">
    <w:name w:val="No Spacing"/>
    <w:uiPriority w:val="1"/>
    <w:qFormat/>
    <w:rsid w:val="00501E7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Архипова</cp:lastModifiedBy>
  <cp:revision>2</cp:revision>
  <dcterms:created xsi:type="dcterms:W3CDTF">2024-12-24T12:29:00Z</dcterms:created>
  <dcterms:modified xsi:type="dcterms:W3CDTF">2024-12-24T12:29:00Z</dcterms:modified>
</cp:coreProperties>
</file>