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0FA" w:rsidRDefault="00885332" w:rsidP="00683B82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85332" w:rsidRDefault="00885332" w:rsidP="00683B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885332" w:rsidRDefault="00885332" w:rsidP="00683B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 ЕФРЕМОВ</w:t>
      </w:r>
    </w:p>
    <w:p w:rsidR="00885332" w:rsidRDefault="00885332" w:rsidP="00683B82">
      <w:pPr>
        <w:jc w:val="center"/>
        <w:rPr>
          <w:rFonts w:ascii="Arial" w:hAnsi="Arial" w:cs="Arial"/>
          <w:b/>
          <w:sz w:val="32"/>
          <w:szCs w:val="32"/>
        </w:rPr>
      </w:pPr>
    </w:p>
    <w:p w:rsidR="00885332" w:rsidRDefault="00885332" w:rsidP="00683B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885332" w:rsidRDefault="00885332" w:rsidP="00683B82">
      <w:pPr>
        <w:jc w:val="center"/>
        <w:rPr>
          <w:rFonts w:ascii="Arial" w:hAnsi="Arial" w:cs="Arial"/>
          <w:b/>
          <w:sz w:val="32"/>
          <w:szCs w:val="32"/>
        </w:rPr>
      </w:pPr>
    </w:p>
    <w:p w:rsidR="00885332" w:rsidRPr="00885332" w:rsidRDefault="00885332" w:rsidP="0088533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28.12.2024                                                            № 2570</w:t>
      </w:r>
    </w:p>
    <w:p w:rsidR="004550FA" w:rsidRPr="00885332" w:rsidRDefault="004550FA" w:rsidP="00683B82">
      <w:pPr>
        <w:jc w:val="center"/>
        <w:rPr>
          <w:rFonts w:ascii="Arial" w:hAnsi="Arial" w:cs="Arial"/>
          <w:b/>
        </w:rPr>
      </w:pPr>
    </w:p>
    <w:p w:rsidR="006B0681" w:rsidRPr="00885332" w:rsidRDefault="006B0681" w:rsidP="00683B82">
      <w:pPr>
        <w:jc w:val="center"/>
        <w:rPr>
          <w:rFonts w:ascii="Arial" w:hAnsi="Arial" w:cs="Arial"/>
          <w:b/>
        </w:rPr>
      </w:pPr>
    </w:p>
    <w:p w:rsidR="00EB3497" w:rsidRPr="00885332" w:rsidRDefault="00885332" w:rsidP="00683B82">
      <w:pPr>
        <w:jc w:val="center"/>
        <w:rPr>
          <w:rFonts w:ascii="Arial" w:hAnsi="Arial" w:cs="Arial"/>
          <w:b/>
          <w:sz w:val="32"/>
          <w:szCs w:val="32"/>
        </w:rPr>
      </w:pPr>
      <w:r w:rsidRPr="00885332">
        <w:rPr>
          <w:rFonts w:ascii="Arial" w:hAnsi="Arial" w:cs="Arial"/>
          <w:b/>
          <w:sz w:val="32"/>
          <w:szCs w:val="32"/>
        </w:rPr>
        <w:t>«ОБ УТВЕРЖДЕНИИ МУНИЦИПАЛЬНОЙ ПРОГРАММЫ «ОРГАНИЗАЦИЯ ОТДЫХА</w:t>
      </w:r>
    </w:p>
    <w:p w:rsidR="00EB3497" w:rsidRPr="00885332" w:rsidRDefault="00885332" w:rsidP="00683B82">
      <w:pPr>
        <w:jc w:val="center"/>
        <w:rPr>
          <w:rFonts w:ascii="Arial" w:hAnsi="Arial" w:cs="Arial"/>
          <w:b/>
          <w:sz w:val="32"/>
          <w:szCs w:val="32"/>
        </w:rPr>
      </w:pPr>
      <w:r w:rsidRPr="00885332">
        <w:rPr>
          <w:rFonts w:ascii="Arial" w:hAnsi="Arial" w:cs="Arial"/>
          <w:b/>
          <w:sz w:val="32"/>
          <w:szCs w:val="32"/>
        </w:rPr>
        <w:t>И ОЗДОРОВЛЕНИЯ ДЕТЕЙ В МУНИЦИПАЛЬНОМ ОБРАЗОВАНИИ ЕФРЕМОВСКИЙ МУНИЦИПАЛЬНЫЙ ОКРУГ ТУЛЬСКОЙ ОБЛАСТИ»</w:t>
      </w:r>
    </w:p>
    <w:p w:rsidR="00EB3497" w:rsidRPr="00885332" w:rsidRDefault="00EB3497" w:rsidP="00683B82">
      <w:pPr>
        <w:jc w:val="both"/>
        <w:rPr>
          <w:rFonts w:ascii="Arial" w:hAnsi="Arial" w:cs="Arial"/>
          <w:b/>
          <w:sz w:val="32"/>
          <w:szCs w:val="32"/>
        </w:rPr>
      </w:pPr>
    </w:p>
    <w:p w:rsidR="00AE321F" w:rsidRPr="00885332" w:rsidRDefault="00AE321F" w:rsidP="00683B82">
      <w:pPr>
        <w:jc w:val="both"/>
        <w:rPr>
          <w:rFonts w:ascii="Arial" w:hAnsi="Arial" w:cs="Arial"/>
          <w:b/>
        </w:rPr>
      </w:pPr>
    </w:p>
    <w:p w:rsidR="003D5762" w:rsidRPr="00885332" w:rsidRDefault="005934C7" w:rsidP="00683B82">
      <w:pPr>
        <w:ind w:firstLine="720"/>
        <w:jc w:val="both"/>
        <w:rPr>
          <w:rFonts w:ascii="Arial" w:eastAsia="Calibri" w:hAnsi="Arial" w:cs="Arial"/>
        </w:rPr>
      </w:pPr>
      <w:r w:rsidRPr="00885332">
        <w:rPr>
          <w:rFonts w:ascii="Arial" w:eastAsia="Calibri" w:hAnsi="Arial" w:cs="Arial"/>
          <w:spacing w:val="2"/>
        </w:rPr>
        <w:t xml:space="preserve">На основании закона Тульской области от 15.11.2024 года № 71-ЗТО                 «О наделении муниципального образования город Ефремов статусом муниципального округа», в соответствии с постановлением администрации муниципального образования город Ефремов от </w:t>
      </w:r>
      <w:r w:rsidR="00F00CED" w:rsidRPr="00885332">
        <w:rPr>
          <w:rFonts w:ascii="Arial" w:eastAsia="Calibri" w:hAnsi="Arial" w:cs="Arial"/>
          <w:spacing w:val="2"/>
        </w:rPr>
        <w:t>12.12.2024 г</w:t>
      </w:r>
      <w:r w:rsidRPr="00885332">
        <w:rPr>
          <w:rFonts w:ascii="Arial" w:eastAsia="Calibri" w:hAnsi="Arial" w:cs="Arial"/>
          <w:spacing w:val="2"/>
        </w:rPr>
        <w:t xml:space="preserve">ода № </w:t>
      </w:r>
      <w:r w:rsidR="00F00CED" w:rsidRPr="00885332">
        <w:rPr>
          <w:rFonts w:ascii="Arial" w:eastAsia="Calibri" w:hAnsi="Arial" w:cs="Arial"/>
          <w:spacing w:val="2"/>
        </w:rPr>
        <w:t>2351</w:t>
      </w:r>
      <w:r w:rsidRPr="00885332">
        <w:rPr>
          <w:rFonts w:ascii="Arial" w:eastAsia="Calibri" w:hAnsi="Arial" w:cs="Arial"/>
          <w:spacing w:val="2"/>
        </w:rPr>
        <w:t xml:space="preserve">                               «О Порядке разработки, реализации и оценки эффективности муниципальных программ муниципального образования Ефремовский муниципальный округ Тульской области»</w:t>
      </w:r>
      <w:r w:rsidR="0099717E" w:rsidRPr="00885332">
        <w:rPr>
          <w:rFonts w:ascii="Arial" w:eastAsia="Calibri" w:hAnsi="Arial" w:cs="Arial"/>
          <w:spacing w:val="2"/>
        </w:rPr>
        <w:t>,</w:t>
      </w:r>
      <w:r w:rsidRPr="00885332">
        <w:rPr>
          <w:rFonts w:ascii="Arial" w:eastAsia="Calibri" w:hAnsi="Arial" w:cs="Arial"/>
          <w:spacing w:val="2"/>
        </w:rPr>
        <w:t xml:space="preserve"> на основании Устава муниципального образования </w:t>
      </w:r>
      <w:r w:rsidR="007B434A" w:rsidRPr="00885332">
        <w:rPr>
          <w:rFonts w:ascii="Arial" w:eastAsia="Calibri" w:hAnsi="Arial" w:cs="Arial"/>
          <w:spacing w:val="2"/>
        </w:rPr>
        <w:t>Ефремовский муниципальный округ Тульской области</w:t>
      </w:r>
      <w:r w:rsidRPr="00885332">
        <w:rPr>
          <w:rFonts w:ascii="Arial" w:eastAsia="Calibri" w:hAnsi="Arial" w:cs="Arial"/>
          <w:spacing w:val="2"/>
        </w:rPr>
        <w:t xml:space="preserve">, администрация муниципального образования </w:t>
      </w:r>
      <w:r w:rsidR="007B434A" w:rsidRPr="00885332">
        <w:rPr>
          <w:rFonts w:ascii="Arial" w:eastAsia="Calibri" w:hAnsi="Arial" w:cs="Arial"/>
          <w:spacing w:val="2"/>
        </w:rPr>
        <w:t xml:space="preserve">Ефремовский муниципальный округ Тульской области </w:t>
      </w:r>
      <w:r w:rsidR="003D5762" w:rsidRPr="00885332">
        <w:rPr>
          <w:rFonts w:ascii="Arial" w:eastAsia="Calibri" w:hAnsi="Arial" w:cs="Arial"/>
        </w:rPr>
        <w:t>ПОСТАНОВЛЯЕТ:</w:t>
      </w:r>
    </w:p>
    <w:p w:rsidR="003D5762" w:rsidRPr="00885332" w:rsidRDefault="003D5762" w:rsidP="00683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ar-SA"/>
        </w:rPr>
      </w:pPr>
      <w:r w:rsidRPr="00885332">
        <w:rPr>
          <w:rFonts w:ascii="Arial" w:eastAsia="Calibri" w:hAnsi="Arial" w:cs="Arial"/>
        </w:rPr>
        <w:t xml:space="preserve"> 1. </w:t>
      </w:r>
      <w:r w:rsidRPr="00885332">
        <w:rPr>
          <w:rFonts w:ascii="Arial" w:hAnsi="Arial" w:cs="Arial"/>
          <w:lang w:eastAsia="ar-SA"/>
        </w:rPr>
        <w:t xml:space="preserve">Утвердить муниципальную программу </w:t>
      </w:r>
      <w:r w:rsidRPr="00885332">
        <w:rPr>
          <w:rFonts w:ascii="Arial" w:eastAsia="Calibri" w:hAnsi="Arial" w:cs="Arial"/>
          <w:bCs/>
        </w:rPr>
        <w:t xml:space="preserve">муниципального образования </w:t>
      </w:r>
      <w:r w:rsidRPr="00885332">
        <w:rPr>
          <w:rFonts w:ascii="Arial" w:eastAsia="Calibri" w:hAnsi="Arial" w:cs="Arial"/>
        </w:rPr>
        <w:t xml:space="preserve">Ефремовский муниципальный округ Тульской области </w:t>
      </w:r>
      <w:r w:rsidRPr="00885332">
        <w:rPr>
          <w:rFonts w:ascii="Arial" w:hAnsi="Arial" w:cs="Arial"/>
          <w:lang w:eastAsia="ar-SA"/>
        </w:rPr>
        <w:t xml:space="preserve">«Организация отдыха </w:t>
      </w:r>
    </w:p>
    <w:p w:rsidR="003D5762" w:rsidRPr="00885332" w:rsidRDefault="003D5762" w:rsidP="00683B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885332">
        <w:rPr>
          <w:rFonts w:ascii="Arial" w:hAnsi="Arial" w:cs="Arial"/>
          <w:lang w:eastAsia="ar-SA"/>
        </w:rPr>
        <w:t>и оздоровления детей в муниципальном образовании Ефремовский муниципальный округ Тульской области» (Приложение).</w:t>
      </w:r>
    </w:p>
    <w:p w:rsidR="003D5762" w:rsidRPr="00885332" w:rsidRDefault="003D5762" w:rsidP="00683B82">
      <w:pPr>
        <w:keepNext/>
        <w:widowControl w:val="0"/>
        <w:suppressAutoHyphens/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lang w:eastAsia="ar-SA"/>
        </w:rPr>
      </w:pPr>
      <w:r w:rsidRPr="00885332">
        <w:rPr>
          <w:rFonts w:ascii="Arial" w:hAnsi="Arial" w:cs="Arial"/>
          <w:lang w:eastAsia="ar-SA"/>
        </w:rPr>
        <w:t>2. Постановление администрации муниципального образования город Ефремов от 30.10.2015г. № 1890 «Об утверждении муниципальной программы муниципального образования город Ефремов «Организация отдыха и оздоровления детей в муниципальном образовании город Ефремов</w:t>
      </w:r>
      <w:r w:rsidR="00AE321F" w:rsidRPr="00885332">
        <w:rPr>
          <w:rFonts w:ascii="Arial" w:hAnsi="Arial" w:cs="Arial"/>
          <w:lang w:eastAsia="ar-SA"/>
        </w:rPr>
        <w:t>»</w:t>
      </w:r>
      <w:r w:rsidRPr="00885332">
        <w:rPr>
          <w:rFonts w:ascii="Arial" w:hAnsi="Arial" w:cs="Arial"/>
          <w:lang w:eastAsia="ar-SA"/>
        </w:rPr>
        <w:t xml:space="preserve"> (с внесенными изменениями), признать утратившим силу с 01 января 2025 года, за исключением целевых показателей и параметров финансового обеспечения 2024 года (</w:t>
      </w:r>
      <w:r w:rsidRPr="00885332">
        <w:rPr>
          <w:rFonts w:ascii="Arial" w:eastAsia="Calibri" w:hAnsi="Arial" w:cs="Arial"/>
          <w:lang w:eastAsia="ar-SA"/>
        </w:rPr>
        <w:t xml:space="preserve">в целях приведения в соответствие с показателями сводной бюджетной росписи бюджета </w:t>
      </w:r>
      <w:r w:rsidRPr="00885332">
        <w:rPr>
          <w:rFonts w:ascii="Arial" w:hAnsi="Arial" w:cs="Arial"/>
          <w:bCs/>
          <w:lang w:eastAsia="ar-SA"/>
        </w:rPr>
        <w:t xml:space="preserve">муниципального образования город </w:t>
      </w:r>
      <w:r w:rsidRPr="00885332">
        <w:rPr>
          <w:rFonts w:ascii="Arial" w:hAnsi="Arial" w:cs="Arial"/>
          <w:lang w:eastAsia="ar-SA"/>
        </w:rPr>
        <w:t xml:space="preserve">Ефремов </w:t>
      </w:r>
      <w:r w:rsidRPr="00885332">
        <w:rPr>
          <w:rFonts w:ascii="Arial" w:eastAsia="Calibri" w:hAnsi="Arial" w:cs="Arial"/>
          <w:lang w:eastAsia="ar-SA"/>
        </w:rPr>
        <w:t>за отчетный год, а также в целях формирования годового отчета о ходе реализации муниципальной программы за 2024 год).</w:t>
      </w:r>
    </w:p>
    <w:p w:rsidR="003D5762" w:rsidRPr="00885332" w:rsidRDefault="003D5762" w:rsidP="00683B82">
      <w:pPr>
        <w:suppressAutoHyphens/>
        <w:ind w:firstLine="567"/>
        <w:jc w:val="both"/>
        <w:rPr>
          <w:rFonts w:ascii="Arial" w:hAnsi="Arial" w:cs="Arial"/>
          <w:lang w:eastAsia="ar-SA"/>
        </w:rPr>
      </w:pPr>
      <w:r w:rsidRPr="00885332">
        <w:rPr>
          <w:rFonts w:ascii="Arial" w:hAnsi="Arial" w:cs="Arial"/>
          <w:lang w:eastAsia="ar-SA"/>
        </w:rPr>
        <w:t xml:space="preserve">3. Комитету по делопроизводству и контролю администрации муниципального образования </w:t>
      </w:r>
      <w:r w:rsidR="007B434A" w:rsidRPr="00885332">
        <w:rPr>
          <w:rFonts w:ascii="Arial" w:hAnsi="Arial" w:cs="Arial"/>
          <w:lang w:eastAsia="ar-SA"/>
        </w:rPr>
        <w:t xml:space="preserve">Ефремовский муниципальный округ Тульской области </w:t>
      </w:r>
      <w:r w:rsidRPr="00885332">
        <w:rPr>
          <w:rFonts w:ascii="Arial" w:hAnsi="Arial" w:cs="Arial"/>
          <w:lang w:eastAsia="ar-SA"/>
        </w:rPr>
        <w:t xml:space="preserve">(Неликаева М.Г.) обнародовать настоящее постановление путем его размещения на официальном сайте муниципального образования </w:t>
      </w:r>
      <w:r w:rsidR="007B434A" w:rsidRPr="00885332">
        <w:rPr>
          <w:rFonts w:ascii="Arial" w:hAnsi="Arial" w:cs="Arial"/>
          <w:lang w:eastAsia="ar-SA"/>
        </w:rPr>
        <w:t>Ефремовский муниципальный округ Тульской области</w:t>
      </w:r>
      <w:r w:rsidRPr="00885332">
        <w:rPr>
          <w:rFonts w:ascii="Arial" w:hAnsi="Arial" w:cs="Arial"/>
          <w:lang w:eastAsia="ar-SA"/>
        </w:rPr>
        <w:t xml:space="preserve"> в информационно-</w:t>
      </w:r>
      <w:r w:rsidRPr="00885332">
        <w:rPr>
          <w:rFonts w:ascii="Arial" w:hAnsi="Arial" w:cs="Arial"/>
          <w:lang w:eastAsia="ar-SA"/>
        </w:rPr>
        <w:lastRenderedPageBreak/>
        <w:t xml:space="preserve">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7B434A" w:rsidRPr="00885332">
        <w:rPr>
          <w:rFonts w:ascii="Arial" w:hAnsi="Arial" w:cs="Arial"/>
          <w:lang w:eastAsia="ar-SA"/>
        </w:rPr>
        <w:t>Ефремовский муниципальный округ Тульской области</w:t>
      </w:r>
      <w:r w:rsidRPr="00885332">
        <w:rPr>
          <w:rFonts w:ascii="Arial" w:hAnsi="Arial" w:cs="Arial"/>
          <w:lang w:eastAsia="ar-SA"/>
        </w:rPr>
        <w:t>.</w:t>
      </w:r>
    </w:p>
    <w:p w:rsidR="003D5762" w:rsidRPr="00885332" w:rsidRDefault="003D5762" w:rsidP="00683B82">
      <w:pPr>
        <w:ind w:firstLine="567"/>
        <w:jc w:val="both"/>
        <w:rPr>
          <w:rFonts w:ascii="Arial" w:hAnsi="Arial" w:cs="Arial"/>
          <w:lang w:eastAsia="zh-CN"/>
        </w:rPr>
      </w:pPr>
      <w:r w:rsidRPr="00885332">
        <w:rPr>
          <w:rFonts w:ascii="Arial" w:hAnsi="Arial" w:cs="Arial"/>
          <w:lang w:eastAsia="ar-SA"/>
        </w:rPr>
        <w:t xml:space="preserve">4. Постановление вступает в силу с 01 января 2025 года и </w:t>
      </w:r>
      <w:r w:rsidRPr="00885332">
        <w:rPr>
          <w:rFonts w:ascii="Arial" w:hAnsi="Arial" w:cs="Arial"/>
          <w:lang w:eastAsia="zh-CN"/>
        </w:rPr>
        <w:t xml:space="preserve">применяется при формировании бюджета муниципального образования </w:t>
      </w:r>
      <w:r w:rsidRPr="00885332">
        <w:rPr>
          <w:rFonts w:ascii="Arial" w:hAnsi="Arial" w:cs="Arial"/>
          <w:lang w:eastAsia="ar-SA"/>
        </w:rPr>
        <w:t xml:space="preserve">Ефремовский муниципальный округ Тульской области </w:t>
      </w:r>
      <w:r w:rsidRPr="00885332">
        <w:rPr>
          <w:rFonts w:ascii="Arial" w:hAnsi="Arial" w:cs="Arial"/>
          <w:lang w:eastAsia="zh-CN"/>
        </w:rPr>
        <w:t>на 2025 год и на плановый период 2026 и 2027 годов.</w:t>
      </w:r>
    </w:p>
    <w:p w:rsidR="006B0681" w:rsidRPr="00885332" w:rsidRDefault="006B0681" w:rsidP="00683B82">
      <w:pPr>
        <w:ind w:firstLine="567"/>
        <w:jc w:val="both"/>
        <w:rPr>
          <w:rFonts w:ascii="Arial" w:hAnsi="Arial" w:cs="Arial"/>
          <w:lang w:eastAsia="zh-CN"/>
        </w:rPr>
      </w:pPr>
    </w:p>
    <w:tbl>
      <w:tblPr>
        <w:tblW w:w="2886" w:type="pct"/>
        <w:tblLayout w:type="fixed"/>
        <w:tblLook w:val="0000" w:firstRow="0" w:lastRow="0" w:firstColumn="0" w:lastColumn="0" w:noHBand="0" w:noVBand="0"/>
      </w:tblPr>
      <w:tblGrid>
        <w:gridCol w:w="2484"/>
        <w:gridCol w:w="2196"/>
        <w:gridCol w:w="720"/>
      </w:tblGrid>
      <w:tr w:rsidR="00885332" w:rsidRPr="00885332" w:rsidTr="00885332">
        <w:trPr>
          <w:trHeight w:val="762"/>
        </w:trPr>
        <w:tc>
          <w:tcPr>
            <w:tcW w:w="2541" w:type="dxa"/>
            <w:shd w:val="clear" w:color="auto" w:fill="auto"/>
            <w:vAlign w:val="bottom"/>
          </w:tcPr>
          <w:p w:rsidR="00885332" w:rsidRPr="00885332" w:rsidRDefault="00885332" w:rsidP="00885332">
            <w:pPr>
              <w:suppressAutoHyphens/>
              <w:spacing w:line="220" w:lineRule="exact"/>
              <w:jc w:val="right"/>
              <w:rPr>
                <w:rFonts w:ascii="Arial" w:hAnsi="Arial" w:cs="Arial"/>
                <w:color w:val="FFFFFF"/>
                <w:lang w:eastAsia="zh-CN"/>
              </w:rPr>
            </w:pPr>
            <w:bookmarkStart w:id="1" w:name="stamp_eds"/>
            <w:bookmarkStart w:id="2" w:name="SIGNERSTAMP1"/>
            <w:r w:rsidRPr="00885332">
              <w:rPr>
                <w:rFonts w:ascii="Arial" w:hAnsi="Arial" w:cs="Arial"/>
                <w:color w:val="FFFFFF"/>
                <w:lang w:eastAsia="zh-CN"/>
              </w:rPr>
              <w:t xml:space="preserve"> </w:t>
            </w:r>
            <w:bookmarkEnd w:id="1"/>
            <w:bookmarkEnd w:id="2"/>
          </w:p>
        </w:tc>
        <w:tc>
          <w:tcPr>
            <w:tcW w:w="2983" w:type="dxa"/>
            <w:gridSpan w:val="2"/>
            <w:shd w:val="clear" w:color="auto" w:fill="auto"/>
            <w:vAlign w:val="bottom"/>
          </w:tcPr>
          <w:p w:rsidR="00885332" w:rsidRDefault="00885332" w:rsidP="00885332">
            <w:pPr>
              <w:suppressAutoHyphens/>
              <w:jc w:val="right"/>
              <w:rPr>
                <w:rFonts w:ascii="Arial" w:hAnsi="Arial" w:cs="Arial"/>
                <w:lang w:eastAsia="zh-CN"/>
              </w:rPr>
            </w:pPr>
          </w:p>
          <w:p w:rsidR="00885332" w:rsidRDefault="00885332" w:rsidP="00885332">
            <w:pPr>
              <w:suppressAutoHyphens/>
              <w:jc w:val="right"/>
              <w:rPr>
                <w:rFonts w:ascii="Arial" w:hAnsi="Arial" w:cs="Arial"/>
                <w:lang w:eastAsia="zh-CN"/>
              </w:rPr>
            </w:pPr>
          </w:p>
          <w:p w:rsidR="00885332" w:rsidRDefault="00885332" w:rsidP="00885332">
            <w:pPr>
              <w:suppressAutoHyphens/>
              <w:jc w:val="right"/>
              <w:rPr>
                <w:rFonts w:ascii="Arial" w:hAnsi="Arial" w:cs="Arial"/>
                <w:lang w:eastAsia="zh-CN"/>
              </w:rPr>
            </w:pPr>
          </w:p>
          <w:p w:rsidR="00885332" w:rsidRPr="00885332" w:rsidRDefault="00885332" w:rsidP="00885332">
            <w:pPr>
              <w:suppressAutoHyphens/>
              <w:jc w:val="right"/>
              <w:rPr>
                <w:rFonts w:ascii="Arial" w:hAnsi="Arial" w:cs="Arial"/>
                <w:lang w:eastAsia="zh-CN"/>
              </w:rPr>
            </w:pPr>
            <w:r w:rsidRPr="00885332">
              <w:rPr>
                <w:rFonts w:ascii="Arial" w:hAnsi="Arial" w:cs="Arial"/>
                <w:lang w:eastAsia="zh-CN"/>
              </w:rPr>
              <w:t>С.Н.Давыдова</w:t>
            </w:r>
          </w:p>
        </w:tc>
      </w:tr>
      <w:tr w:rsidR="00885332" w:rsidRPr="00885332" w:rsidTr="00885332">
        <w:trPr>
          <w:gridAfter w:val="1"/>
          <w:wAfter w:w="737" w:type="dxa"/>
          <w:trHeight w:val="762"/>
        </w:trPr>
        <w:tc>
          <w:tcPr>
            <w:tcW w:w="4787" w:type="dxa"/>
            <w:gridSpan w:val="2"/>
            <w:shd w:val="clear" w:color="auto" w:fill="auto"/>
            <w:vAlign w:val="bottom"/>
          </w:tcPr>
          <w:p w:rsidR="00885332" w:rsidRPr="00885332" w:rsidRDefault="00885332" w:rsidP="006229F5">
            <w:pPr>
              <w:suppressAutoHyphens/>
              <w:jc w:val="right"/>
              <w:rPr>
                <w:rFonts w:ascii="Arial" w:hAnsi="Arial" w:cs="Arial"/>
                <w:lang w:eastAsia="zh-CN"/>
              </w:rPr>
            </w:pPr>
          </w:p>
          <w:p w:rsidR="00885332" w:rsidRPr="00885332" w:rsidRDefault="00885332" w:rsidP="006229F5">
            <w:pPr>
              <w:suppressAutoHyphens/>
              <w:jc w:val="right"/>
              <w:rPr>
                <w:rFonts w:ascii="Arial" w:hAnsi="Arial" w:cs="Arial"/>
                <w:lang w:eastAsia="zh-CN"/>
              </w:rPr>
            </w:pPr>
            <w:r w:rsidRPr="00885332">
              <w:rPr>
                <w:rFonts w:ascii="Arial" w:hAnsi="Arial" w:cs="Arial"/>
                <w:lang w:eastAsia="zh-CN"/>
              </w:rPr>
              <w:t>Глава администрации муниципального образования</w:t>
            </w:r>
          </w:p>
          <w:p w:rsidR="00885332" w:rsidRPr="00885332" w:rsidRDefault="00885332" w:rsidP="006229F5">
            <w:pPr>
              <w:suppressAutoHyphens/>
              <w:jc w:val="right"/>
              <w:rPr>
                <w:rFonts w:ascii="Arial" w:hAnsi="Arial" w:cs="Arial"/>
                <w:lang w:eastAsia="zh-CN"/>
              </w:rPr>
            </w:pPr>
            <w:r w:rsidRPr="00885332">
              <w:rPr>
                <w:rFonts w:ascii="Arial" w:hAnsi="Arial" w:cs="Arial"/>
                <w:lang w:eastAsia="zh-CN"/>
              </w:rPr>
              <w:t>Ефремовский муниципальный округ Тульской области</w:t>
            </w:r>
          </w:p>
        </w:tc>
      </w:tr>
    </w:tbl>
    <w:p w:rsidR="00F00CED" w:rsidRPr="00885332" w:rsidRDefault="005C7A0A" w:rsidP="00885332">
      <w:pPr>
        <w:pStyle w:val="ConsPlusNormal"/>
        <w:ind w:left="5245"/>
        <w:jc w:val="right"/>
        <w:outlineLvl w:val="0"/>
        <w:rPr>
          <w:sz w:val="24"/>
          <w:szCs w:val="24"/>
        </w:rPr>
      </w:pPr>
      <w:r w:rsidRPr="00885332">
        <w:rPr>
          <w:sz w:val="24"/>
          <w:szCs w:val="24"/>
        </w:rPr>
        <w:t xml:space="preserve"> </w:t>
      </w:r>
    </w:p>
    <w:p w:rsidR="00F00CED" w:rsidRPr="00885332" w:rsidRDefault="00F00CED" w:rsidP="00885332">
      <w:pPr>
        <w:pStyle w:val="ConsPlusNormal"/>
        <w:ind w:left="5245"/>
        <w:jc w:val="right"/>
        <w:outlineLvl w:val="0"/>
        <w:rPr>
          <w:sz w:val="24"/>
          <w:szCs w:val="24"/>
        </w:rPr>
      </w:pPr>
    </w:p>
    <w:p w:rsidR="004550FA" w:rsidRPr="00885332" w:rsidRDefault="004550FA" w:rsidP="00683B8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4550FA" w:rsidRPr="00885332" w:rsidRDefault="004550FA" w:rsidP="00683B8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4550FA" w:rsidRPr="00885332" w:rsidRDefault="004550FA" w:rsidP="00683B8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4550FA" w:rsidRPr="00885332" w:rsidRDefault="004550FA" w:rsidP="00683B8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4550FA" w:rsidRPr="00885332" w:rsidRDefault="004550FA" w:rsidP="00683B8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4550FA" w:rsidRPr="00885332" w:rsidRDefault="004550FA" w:rsidP="00683B8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4550FA" w:rsidRPr="00885332" w:rsidRDefault="004550FA" w:rsidP="00683B8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4550FA" w:rsidRPr="00885332" w:rsidRDefault="004550FA" w:rsidP="00683B8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4550FA" w:rsidRPr="00885332" w:rsidRDefault="004550FA" w:rsidP="00683B8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4550FA" w:rsidRPr="00885332" w:rsidRDefault="004550FA" w:rsidP="00683B8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4550FA" w:rsidRPr="00885332" w:rsidRDefault="004550FA" w:rsidP="00683B8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4550FA" w:rsidRPr="00885332" w:rsidRDefault="004550FA" w:rsidP="00683B8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4550FA" w:rsidRPr="00885332" w:rsidRDefault="004550FA" w:rsidP="00683B8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4550FA" w:rsidRPr="00885332" w:rsidRDefault="004550FA" w:rsidP="00683B8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4550FA" w:rsidRPr="00885332" w:rsidRDefault="004550FA" w:rsidP="00683B8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4550FA" w:rsidRPr="00885332" w:rsidRDefault="004550FA" w:rsidP="00683B8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4550FA" w:rsidRPr="00885332" w:rsidRDefault="004550FA" w:rsidP="00683B8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4550FA" w:rsidRPr="00885332" w:rsidRDefault="004550FA" w:rsidP="00683B8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4550FA" w:rsidRPr="00885332" w:rsidRDefault="004550FA" w:rsidP="00683B8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4550FA" w:rsidRPr="00885332" w:rsidRDefault="004550FA" w:rsidP="00683B8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4550FA" w:rsidRPr="00885332" w:rsidRDefault="004550FA" w:rsidP="00683B8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4550FA" w:rsidRPr="00885332" w:rsidRDefault="004550FA" w:rsidP="00683B8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4550FA" w:rsidRPr="00885332" w:rsidRDefault="004550FA" w:rsidP="00683B8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4550FA" w:rsidRPr="00885332" w:rsidRDefault="004550FA" w:rsidP="00683B8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4550FA" w:rsidRPr="00885332" w:rsidRDefault="004550FA" w:rsidP="00683B8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4550FA" w:rsidRPr="00885332" w:rsidRDefault="004550FA" w:rsidP="00683B8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4550FA" w:rsidRPr="00885332" w:rsidRDefault="004550FA" w:rsidP="00683B8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4550FA" w:rsidRPr="00885332" w:rsidRDefault="004550FA" w:rsidP="00683B8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4550FA" w:rsidRPr="00885332" w:rsidRDefault="004550FA" w:rsidP="00683B8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4550FA" w:rsidRPr="00885332" w:rsidRDefault="004550FA" w:rsidP="00683B8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4550FA" w:rsidRPr="00885332" w:rsidRDefault="004550FA" w:rsidP="00683B8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4550FA" w:rsidRPr="00885332" w:rsidRDefault="004550FA" w:rsidP="00683B8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4550FA" w:rsidRPr="00885332" w:rsidRDefault="004550FA" w:rsidP="00683B8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EB3497" w:rsidRPr="00885332" w:rsidRDefault="005C7A0A" w:rsidP="00683B82">
      <w:pPr>
        <w:pStyle w:val="ConsPlusNormal"/>
        <w:ind w:left="5245"/>
        <w:jc w:val="both"/>
        <w:outlineLvl w:val="0"/>
        <w:rPr>
          <w:sz w:val="24"/>
          <w:szCs w:val="24"/>
        </w:rPr>
      </w:pPr>
      <w:r w:rsidRPr="00885332">
        <w:rPr>
          <w:sz w:val="24"/>
          <w:szCs w:val="24"/>
        </w:rPr>
        <w:t>Приложение</w:t>
      </w:r>
    </w:p>
    <w:p w:rsidR="00EB3497" w:rsidRPr="00885332" w:rsidRDefault="005C7A0A" w:rsidP="00683B82">
      <w:pPr>
        <w:pStyle w:val="ConsPlusNormal"/>
        <w:ind w:left="5245"/>
        <w:jc w:val="both"/>
        <w:rPr>
          <w:sz w:val="24"/>
          <w:szCs w:val="24"/>
        </w:rPr>
      </w:pPr>
      <w:r w:rsidRPr="00885332">
        <w:rPr>
          <w:sz w:val="24"/>
          <w:szCs w:val="24"/>
        </w:rPr>
        <w:t>к постановлению администрации</w:t>
      </w:r>
    </w:p>
    <w:p w:rsidR="00EB3497" w:rsidRPr="00885332" w:rsidRDefault="005C7A0A" w:rsidP="00683B82">
      <w:pPr>
        <w:pStyle w:val="ConsPlusNormal"/>
        <w:ind w:left="5245"/>
        <w:jc w:val="both"/>
        <w:rPr>
          <w:sz w:val="24"/>
          <w:szCs w:val="24"/>
        </w:rPr>
      </w:pPr>
      <w:r w:rsidRPr="00885332">
        <w:rPr>
          <w:sz w:val="24"/>
          <w:szCs w:val="24"/>
        </w:rPr>
        <w:t>муниципального образования</w:t>
      </w:r>
    </w:p>
    <w:p w:rsidR="003D5762" w:rsidRPr="00885332" w:rsidRDefault="003D5762" w:rsidP="00683B82">
      <w:pPr>
        <w:pStyle w:val="ConsPlusNormal"/>
        <w:ind w:left="5245"/>
        <w:jc w:val="both"/>
        <w:rPr>
          <w:sz w:val="24"/>
          <w:szCs w:val="24"/>
        </w:rPr>
      </w:pPr>
      <w:r w:rsidRPr="00885332">
        <w:rPr>
          <w:sz w:val="24"/>
          <w:szCs w:val="24"/>
        </w:rPr>
        <w:t xml:space="preserve">Ефремовский муниципальный округ Тульской области </w:t>
      </w:r>
    </w:p>
    <w:p w:rsidR="00EB3497" w:rsidRPr="00885332" w:rsidRDefault="005C7A0A" w:rsidP="00683B82">
      <w:pPr>
        <w:pStyle w:val="ConsPlusNormal"/>
        <w:ind w:left="5245"/>
        <w:jc w:val="both"/>
        <w:rPr>
          <w:sz w:val="24"/>
          <w:szCs w:val="24"/>
        </w:rPr>
      </w:pPr>
      <w:r w:rsidRPr="00885332">
        <w:rPr>
          <w:sz w:val="24"/>
          <w:szCs w:val="24"/>
        </w:rPr>
        <w:t xml:space="preserve">от </w:t>
      </w:r>
      <w:r w:rsidR="00885332">
        <w:rPr>
          <w:sz w:val="24"/>
          <w:szCs w:val="24"/>
        </w:rPr>
        <w:t>28.12.2024</w:t>
      </w:r>
      <w:r w:rsidRPr="00885332">
        <w:rPr>
          <w:sz w:val="24"/>
          <w:szCs w:val="24"/>
        </w:rPr>
        <w:t xml:space="preserve"> №</w:t>
      </w:r>
      <w:r w:rsidR="00885332">
        <w:rPr>
          <w:sz w:val="24"/>
          <w:szCs w:val="24"/>
        </w:rPr>
        <w:t xml:space="preserve"> 2570</w:t>
      </w:r>
    </w:p>
    <w:p w:rsidR="00EB3497" w:rsidRPr="00885332" w:rsidRDefault="00EB3497" w:rsidP="00683B82">
      <w:pPr>
        <w:pStyle w:val="ConsPlusNormal"/>
        <w:ind w:left="5245"/>
        <w:jc w:val="both"/>
        <w:rPr>
          <w:sz w:val="24"/>
          <w:szCs w:val="24"/>
        </w:rPr>
      </w:pPr>
    </w:p>
    <w:p w:rsidR="00EB3497" w:rsidRPr="00885332" w:rsidRDefault="00885332" w:rsidP="00683B82">
      <w:pPr>
        <w:pStyle w:val="ConsPlusNormal"/>
        <w:jc w:val="center"/>
        <w:rPr>
          <w:b/>
          <w:bCs/>
          <w:sz w:val="32"/>
          <w:szCs w:val="32"/>
        </w:rPr>
      </w:pPr>
      <w:bookmarkStart w:id="3" w:name="Par33"/>
      <w:bookmarkEnd w:id="3"/>
      <w:r w:rsidRPr="00885332">
        <w:rPr>
          <w:b/>
          <w:bCs/>
          <w:sz w:val="32"/>
          <w:szCs w:val="32"/>
        </w:rPr>
        <w:t xml:space="preserve">МУНИЦИПАЛЬНАЯ </w:t>
      </w:r>
      <w:hyperlink w:anchor="Par33" w:tooltip="Ссылка на текущий документ" w:history="1">
        <w:r w:rsidRPr="00885332">
          <w:rPr>
            <w:b/>
            <w:bCs/>
            <w:sz w:val="32"/>
            <w:szCs w:val="32"/>
          </w:rPr>
          <w:t>ПРОГРАММ</w:t>
        </w:r>
      </w:hyperlink>
      <w:r w:rsidRPr="00885332">
        <w:rPr>
          <w:b/>
          <w:bCs/>
          <w:sz w:val="32"/>
          <w:szCs w:val="32"/>
        </w:rPr>
        <w:t>А</w:t>
      </w:r>
    </w:p>
    <w:p w:rsidR="00EB3497" w:rsidRPr="00885332" w:rsidRDefault="00885332" w:rsidP="00683B82">
      <w:pPr>
        <w:pStyle w:val="ConsPlusNormal"/>
        <w:jc w:val="center"/>
        <w:rPr>
          <w:b/>
          <w:bCs/>
          <w:sz w:val="32"/>
          <w:szCs w:val="32"/>
        </w:rPr>
      </w:pPr>
      <w:r w:rsidRPr="00885332">
        <w:rPr>
          <w:b/>
          <w:bCs/>
          <w:sz w:val="32"/>
          <w:szCs w:val="32"/>
        </w:rPr>
        <w:t>МУНИЦИПАЛЬНОГО ОБРАЗОВАНИЯ ЕФРЕМОВСКИЙ МУНИЦИПАЛЬНЫЙ ОКРУГ ТУЛЬСКОЙ ОБЛАСТИ</w:t>
      </w:r>
    </w:p>
    <w:p w:rsidR="00EB3497" w:rsidRPr="00885332" w:rsidRDefault="00885332" w:rsidP="00683B82">
      <w:pPr>
        <w:pStyle w:val="ConsPlusNormal"/>
        <w:jc w:val="center"/>
        <w:rPr>
          <w:b/>
          <w:bCs/>
          <w:sz w:val="32"/>
          <w:szCs w:val="32"/>
        </w:rPr>
      </w:pPr>
      <w:r w:rsidRPr="00885332">
        <w:rPr>
          <w:b/>
          <w:bCs/>
          <w:sz w:val="32"/>
          <w:szCs w:val="32"/>
        </w:rPr>
        <w:t>«ОРГАНИЗАЦИЯ ОТДЫХА И ОЗДОРОВЛЕНИЯ ДЕТЕЙ В МУНИЦИПАЛЬНОМ ОБРАЗОВАНИИ ЕФРЕМОВСКИЙ МУНИЦИПАЛЬНЫЙ ОКРУГ ТУЛЬСКОЙ ОБЛАСТИ»</w:t>
      </w:r>
    </w:p>
    <w:p w:rsidR="00EB3497" w:rsidRPr="00885332" w:rsidRDefault="00EB3497" w:rsidP="00683B8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B3497" w:rsidRPr="00885332" w:rsidRDefault="00885332" w:rsidP="00683B82">
      <w:pPr>
        <w:jc w:val="center"/>
        <w:rPr>
          <w:rFonts w:ascii="Arial" w:hAnsi="Arial" w:cs="Arial"/>
          <w:b/>
          <w:sz w:val="32"/>
          <w:szCs w:val="32"/>
        </w:rPr>
      </w:pPr>
      <w:r w:rsidRPr="00885332">
        <w:rPr>
          <w:rFonts w:ascii="Arial" w:hAnsi="Arial" w:cs="Arial"/>
          <w:b/>
          <w:sz w:val="32"/>
          <w:szCs w:val="32"/>
        </w:rPr>
        <w:t>СТРАТЕГИЧЕСКИЕ ПРИОРИТЕТЫ МУНИЦИПАЛЬНОЙ ПРОГРАММЫ</w:t>
      </w:r>
    </w:p>
    <w:p w:rsidR="00EB3497" w:rsidRPr="00885332" w:rsidRDefault="00885332" w:rsidP="00683B82">
      <w:pPr>
        <w:jc w:val="center"/>
        <w:rPr>
          <w:rFonts w:ascii="Arial" w:hAnsi="Arial" w:cs="Arial"/>
          <w:b/>
          <w:sz w:val="32"/>
          <w:szCs w:val="32"/>
        </w:rPr>
      </w:pPr>
      <w:r w:rsidRPr="00885332">
        <w:rPr>
          <w:rFonts w:ascii="Arial" w:hAnsi="Arial" w:cs="Arial"/>
          <w:b/>
          <w:sz w:val="32"/>
          <w:szCs w:val="32"/>
        </w:rPr>
        <w:t>МУНИЦИПАЛЬНОГО ОБРАЗОВАНИЯ ЕФРЕМОВСКИЙ МУНИЦИПАЛЬНЫЙ ОКРУГ ТУЛЬСКОЙ ОБЛАСТИ</w:t>
      </w:r>
    </w:p>
    <w:p w:rsidR="00EB3497" w:rsidRPr="00885332" w:rsidRDefault="00885332" w:rsidP="00683B82">
      <w:pPr>
        <w:pStyle w:val="ConsPlusNormal"/>
        <w:jc w:val="center"/>
        <w:rPr>
          <w:b/>
          <w:bCs/>
          <w:sz w:val="32"/>
          <w:szCs w:val="32"/>
        </w:rPr>
      </w:pPr>
      <w:r w:rsidRPr="00885332">
        <w:rPr>
          <w:b/>
          <w:bCs/>
          <w:sz w:val="32"/>
          <w:szCs w:val="32"/>
        </w:rPr>
        <w:t>«ОРГАНИЗАЦИЯ ОТДЫХА И ОЗДОРОВЛЕНИЯ ДЕТЕЙ В МУНИЦИПАЛЬНОМ ОБРАЗОВАНИИ ЕФРЕМОВСКИЙ МУНИЦИПАЛЬНЫЙ ОКРУГ ТУЛЬСКОЙ ОБЛАСТИ»</w:t>
      </w:r>
    </w:p>
    <w:p w:rsidR="00EB3497" w:rsidRPr="00885332" w:rsidRDefault="00EB3497" w:rsidP="00683B8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B3497" w:rsidRPr="00885332" w:rsidRDefault="00885332" w:rsidP="00683B8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85332">
        <w:rPr>
          <w:rFonts w:ascii="Arial" w:hAnsi="Arial" w:cs="Arial"/>
          <w:b/>
          <w:bCs/>
          <w:sz w:val="32"/>
          <w:szCs w:val="32"/>
        </w:rPr>
        <w:t>РАЗДЕЛ 1. ОЦЕНКА ТЕКУЩЕГО СОСТОЯНИЯ СФЕРЫ ОТДЫХА И ОЗДОРОВЛЕНИЯ ДЕТЕЙ В МУНИЦИПАЛЬНОМ ОБРАЗОВАНИИ ЕФРЕМОВСКИЙ МУНИЦИПАЛЬНЫЙ ОКРУГ ТУЛЬСКОЙ ОБЛАСТИ</w:t>
      </w:r>
    </w:p>
    <w:p w:rsidR="00EB3497" w:rsidRPr="00885332" w:rsidRDefault="00EB3497" w:rsidP="00683B82">
      <w:pPr>
        <w:jc w:val="both"/>
        <w:rPr>
          <w:rFonts w:ascii="Arial" w:hAnsi="Arial" w:cs="Arial"/>
          <w:b/>
          <w:bCs/>
        </w:rPr>
      </w:pPr>
    </w:p>
    <w:p w:rsidR="00EB3497" w:rsidRPr="00885332" w:rsidRDefault="005C7A0A" w:rsidP="00683B82">
      <w:pPr>
        <w:spacing w:line="218" w:lineRule="auto"/>
        <w:ind w:firstLine="720"/>
        <w:jc w:val="both"/>
        <w:rPr>
          <w:rFonts w:ascii="Arial" w:hAnsi="Arial" w:cs="Arial"/>
        </w:rPr>
      </w:pPr>
      <w:r w:rsidRPr="00885332">
        <w:rPr>
          <w:rFonts w:ascii="Arial" w:hAnsi="Arial" w:cs="Arial"/>
        </w:rPr>
        <w:t>В соответствии с Федеральным законом от 24 июля 1998 года № 124 ФЗ «Об основных гарантиях прав ребенка в Российской Федерации» и Законом Тульской области от 7 октября 2009 года № 1336-ЗТО «О защите прав ребенка» дети имеют право на получение услуг по организации отдыха и оздоровления.</w:t>
      </w:r>
    </w:p>
    <w:p w:rsidR="00EB3497" w:rsidRPr="00885332" w:rsidRDefault="005C7A0A" w:rsidP="00683B82">
      <w:pPr>
        <w:spacing w:line="218" w:lineRule="auto"/>
        <w:ind w:firstLine="720"/>
        <w:jc w:val="both"/>
        <w:rPr>
          <w:rFonts w:ascii="Arial" w:hAnsi="Arial" w:cs="Arial"/>
          <w:color w:val="FF0000"/>
          <w:highlight w:val="yellow"/>
        </w:rPr>
      </w:pPr>
      <w:r w:rsidRPr="00885332">
        <w:rPr>
          <w:rFonts w:ascii="Arial" w:hAnsi="Arial" w:cs="Arial"/>
          <w:color w:val="000000" w:themeColor="text1"/>
        </w:rPr>
        <w:t xml:space="preserve">С учетом невозможности оценки развития оздоровительных учреждений, находящихся в частной собственности, основными поставщиками услуг в среднесрочный период станут оздоровительные учреждения, находящиеся в муниципальной собственности.  На территории муниципального образования Ефремовский муниципальный округ Тульской области работает один загородный лагерь МАУ «Детский оздоровительный лагерь «Ласточка», который может </w:t>
      </w:r>
      <w:r w:rsidRPr="00885332">
        <w:rPr>
          <w:rFonts w:ascii="Arial" w:hAnsi="Arial" w:cs="Arial"/>
        </w:rPr>
        <w:t xml:space="preserve">вместить в одну смену 210 детей, и </w:t>
      </w:r>
      <w:r w:rsidRPr="00885332">
        <w:rPr>
          <w:rFonts w:ascii="Arial" w:hAnsi="Arial" w:cs="Arial"/>
          <w:color w:val="000000" w:themeColor="text1"/>
        </w:rPr>
        <w:t>стационарный палаточный туристско-</w:t>
      </w:r>
      <w:r w:rsidRPr="00885332">
        <w:rPr>
          <w:rFonts w:ascii="Arial" w:hAnsi="Arial" w:cs="Arial"/>
        </w:rPr>
        <w:t>спортивный лагерь «Олимп», что не позволяет полностью реализовать потребности населения в оздоровлении детей.</w:t>
      </w:r>
    </w:p>
    <w:p w:rsidR="00EB3497" w:rsidRPr="00885332" w:rsidRDefault="005C7A0A" w:rsidP="00683B82">
      <w:pPr>
        <w:spacing w:line="218" w:lineRule="auto"/>
        <w:jc w:val="both"/>
        <w:rPr>
          <w:rFonts w:ascii="Arial" w:hAnsi="Arial" w:cs="Arial"/>
          <w:color w:val="000000" w:themeColor="text1"/>
        </w:rPr>
      </w:pPr>
      <w:r w:rsidRPr="00885332">
        <w:rPr>
          <w:rFonts w:ascii="Arial" w:hAnsi="Arial" w:cs="Arial"/>
          <w:color w:val="000000" w:themeColor="text1"/>
        </w:rPr>
        <w:t xml:space="preserve">         Использование программно-целевого метода в рамках муниципальной программы «Организация отдыха и оздоровления детей в муниципальном образовании Ефремовский муниципальный округ Тульской области» (далее -  Программа) позволит обеспечить:</w:t>
      </w:r>
    </w:p>
    <w:p w:rsidR="00EB3497" w:rsidRPr="00885332" w:rsidRDefault="005C7A0A" w:rsidP="00683B82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885332">
        <w:rPr>
          <w:rFonts w:ascii="Arial" w:hAnsi="Arial" w:cs="Arial"/>
          <w:color w:val="000000" w:themeColor="text1"/>
        </w:rPr>
        <w:t>предоставление оздоровительных услуг детям, проживающим на территории муниципального образования Ефремовский муниципальный округ Тульской области, в полном объеме;</w:t>
      </w:r>
    </w:p>
    <w:p w:rsidR="00EB3497" w:rsidRPr="00885332" w:rsidRDefault="005C7A0A" w:rsidP="00683B82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885332">
        <w:rPr>
          <w:rFonts w:ascii="Arial" w:hAnsi="Arial" w:cs="Arial"/>
          <w:color w:val="000000" w:themeColor="text1"/>
        </w:rPr>
        <w:t>повышение качества предоставляемых оздоровительных услуг;</w:t>
      </w:r>
    </w:p>
    <w:p w:rsidR="00EB3497" w:rsidRPr="00885332" w:rsidRDefault="005C7A0A" w:rsidP="00683B82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885332">
        <w:rPr>
          <w:rFonts w:ascii="Arial" w:hAnsi="Arial" w:cs="Arial"/>
          <w:color w:val="000000" w:themeColor="text1"/>
        </w:rPr>
        <w:t>дальнейшее развитие и совершенствование сложившейся системы детского отдыха и оздоровления.</w:t>
      </w:r>
    </w:p>
    <w:p w:rsidR="00EB3497" w:rsidRPr="00885332" w:rsidRDefault="005C7A0A" w:rsidP="00683B82">
      <w:pPr>
        <w:spacing w:line="218" w:lineRule="auto"/>
        <w:ind w:right="-120"/>
        <w:jc w:val="both"/>
        <w:rPr>
          <w:rFonts w:ascii="Arial" w:hAnsi="Arial" w:cs="Arial"/>
          <w:color w:val="000000" w:themeColor="text1"/>
        </w:rPr>
      </w:pPr>
      <w:r w:rsidRPr="00885332">
        <w:rPr>
          <w:rFonts w:ascii="Arial" w:hAnsi="Arial" w:cs="Arial"/>
          <w:color w:val="000000" w:themeColor="text1"/>
        </w:rPr>
        <w:t xml:space="preserve">      Решение проблемы обеспечения доступности качественных оздоровительных услуг, оказываемых учреждениями, расположенными в муниципальном образовании Ефремовский муниципальный округ Тульской области, реализация мер, направленных на сохранение и развитие материально-технической базы муниципального бюджетного учреждения «Детский оздоровительный лагерь «Ласточка», стационарного палаточного туристско-</w:t>
      </w:r>
      <w:r w:rsidRPr="00885332">
        <w:rPr>
          <w:rFonts w:ascii="Arial" w:hAnsi="Arial" w:cs="Arial"/>
        </w:rPr>
        <w:t xml:space="preserve">спортивного лагеря «Олимп», </w:t>
      </w:r>
      <w:r w:rsidRPr="00885332">
        <w:rPr>
          <w:rFonts w:ascii="Arial" w:hAnsi="Arial" w:cs="Arial"/>
          <w:color w:val="000000" w:themeColor="text1"/>
        </w:rPr>
        <w:t>проведение областных профильных программ позволят повысить эффективность решения задач программы социально-экономического развития муниципального образования Ефремовский муниципальный округ Тульской области.</w:t>
      </w:r>
    </w:p>
    <w:p w:rsidR="00EB3497" w:rsidRPr="00885332" w:rsidRDefault="00EB3497" w:rsidP="00683B82">
      <w:pPr>
        <w:jc w:val="both"/>
        <w:rPr>
          <w:rFonts w:ascii="Arial" w:hAnsi="Arial" w:cs="Arial"/>
          <w:b/>
          <w:bCs/>
        </w:rPr>
      </w:pPr>
    </w:p>
    <w:p w:rsidR="00EB3497" w:rsidRPr="00885332" w:rsidRDefault="005C7A0A" w:rsidP="00683B82">
      <w:pPr>
        <w:jc w:val="both"/>
        <w:rPr>
          <w:rFonts w:ascii="Arial" w:hAnsi="Arial" w:cs="Arial"/>
        </w:rPr>
      </w:pPr>
      <w:r w:rsidRPr="00885332">
        <w:rPr>
          <w:rFonts w:ascii="Arial" w:hAnsi="Arial" w:cs="Arial"/>
          <w:b/>
          <w:bCs/>
        </w:rPr>
        <w:t xml:space="preserve">Раздел 2. </w:t>
      </w:r>
      <w:r w:rsidRPr="00885332">
        <w:rPr>
          <w:rFonts w:ascii="Arial" w:hAnsi="Arial" w:cs="Arial"/>
          <w:b/>
          <w:spacing w:val="2"/>
        </w:rPr>
        <w:t>Описание приоритетов и целей муниципальной</w:t>
      </w:r>
      <w:r w:rsidRPr="00885332">
        <w:rPr>
          <w:rFonts w:ascii="Arial" w:hAnsi="Arial" w:cs="Arial"/>
          <w:b/>
          <w:bCs/>
        </w:rPr>
        <w:t xml:space="preserve"> политики в сфере </w:t>
      </w:r>
      <w:r w:rsidRPr="00885332">
        <w:rPr>
          <w:rFonts w:ascii="Arial" w:hAnsi="Arial" w:cs="Arial"/>
          <w:b/>
          <w:spacing w:val="2"/>
        </w:rPr>
        <w:t>реализации муниципальной программы</w:t>
      </w:r>
      <w:r w:rsidRPr="00885332">
        <w:rPr>
          <w:rFonts w:ascii="Arial" w:hAnsi="Arial" w:cs="Arial"/>
          <w:b/>
          <w:bCs/>
        </w:rPr>
        <w:t xml:space="preserve"> </w:t>
      </w:r>
    </w:p>
    <w:p w:rsidR="00EB3497" w:rsidRPr="00885332" w:rsidRDefault="00EB3497" w:rsidP="00683B82">
      <w:pPr>
        <w:spacing w:line="218" w:lineRule="auto"/>
        <w:ind w:right="-120"/>
        <w:jc w:val="both"/>
        <w:rPr>
          <w:rFonts w:ascii="Arial" w:hAnsi="Arial" w:cs="Arial"/>
          <w:color w:val="000000" w:themeColor="text1"/>
        </w:rPr>
      </w:pPr>
    </w:p>
    <w:p w:rsidR="00EB3497" w:rsidRPr="00885332" w:rsidRDefault="005C7A0A" w:rsidP="00683B82">
      <w:pPr>
        <w:spacing w:line="218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885332">
        <w:rPr>
          <w:rFonts w:ascii="Arial" w:hAnsi="Arial" w:cs="Arial"/>
          <w:b/>
          <w:bCs/>
          <w:color w:val="000000" w:themeColor="text1"/>
        </w:rPr>
        <w:t xml:space="preserve">Целью </w:t>
      </w:r>
      <w:r w:rsidRPr="00885332">
        <w:rPr>
          <w:rFonts w:ascii="Arial" w:hAnsi="Arial" w:cs="Arial"/>
          <w:color w:val="000000" w:themeColor="text1"/>
        </w:rPr>
        <w:t>Программы является:</w:t>
      </w:r>
    </w:p>
    <w:p w:rsidR="00EB3497" w:rsidRPr="00885332" w:rsidRDefault="005C7A0A" w:rsidP="00683B82">
      <w:pPr>
        <w:pStyle w:val="a9"/>
        <w:numPr>
          <w:ilvl w:val="0"/>
          <w:numId w:val="2"/>
        </w:numPr>
        <w:spacing w:line="218" w:lineRule="auto"/>
        <w:ind w:left="0" w:firstLine="709"/>
        <w:jc w:val="both"/>
        <w:rPr>
          <w:rFonts w:ascii="Arial" w:hAnsi="Arial" w:cs="Arial"/>
          <w:color w:val="000000" w:themeColor="text1"/>
        </w:rPr>
      </w:pPr>
      <w:r w:rsidRPr="00885332">
        <w:rPr>
          <w:rFonts w:ascii="Arial" w:hAnsi="Arial" w:cs="Arial"/>
          <w:color w:val="000000" w:themeColor="text1"/>
        </w:rPr>
        <w:t>обеспечение детей муниципального образования Ефремовский муниципальный округ Тульской области современными и качественными оздоровительными услугами.</w:t>
      </w:r>
    </w:p>
    <w:p w:rsidR="00EB3497" w:rsidRPr="00885332" w:rsidRDefault="00EB3497" w:rsidP="00683B82">
      <w:pPr>
        <w:jc w:val="both"/>
        <w:rPr>
          <w:rFonts w:ascii="Arial" w:hAnsi="Arial" w:cs="Arial"/>
          <w:b/>
          <w:bCs/>
        </w:rPr>
      </w:pPr>
    </w:p>
    <w:p w:rsidR="00EB3497" w:rsidRPr="00885332" w:rsidRDefault="005C7A0A" w:rsidP="00683B82">
      <w:pPr>
        <w:pStyle w:val="ConsPlusNormal"/>
        <w:ind w:firstLine="540"/>
        <w:jc w:val="both"/>
        <w:rPr>
          <w:b/>
          <w:bCs/>
          <w:sz w:val="24"/>
          <w:szCs w:val="24"/>
        </w:rPr>
      </w:pPr>
      <w:r w:rsidRPr="00885332">
        <w:rPr>
          <w:b/>
          <w:spacing w:val="2"/>
          <w:sz w:val="24"/>
          <w:szCs w:val="24"/>
        </w:rPr>
        <w:t>3. Задачи муниципального управления, способы их эффективного решения в сфере</w:t>
      </w:r>
      <w:r w:rsidRPr="00885332">
        <w:rPr>
          <w:b/>
          <w:bCs/>
          <w:sz w:val="24"/>
          <w:szCs w:val="24"/>
        </w:rPr>
        <w:t xml:space="preserve"> отдыха и оздоровления детей в муниципальном образовании Ефремовский муниципальный округ Тульской области</w:t>
      </w:r>
    </w:p>
    <w:p w:rsidR="00EB3497" w:rsidRPr="00885332" w:rsidRDefault="00EB3497" w:rsidP="00683B82">
      <w:pPr>
        <w:pStyle w:val="ConsPlusNormal"/>
        <w:ind w:firstLine="540"/>
        <w:jc w:val="both"/>
        <w:rPr>
          <w:b/>
          <w:bCs/>
          <w:sz w:val="24"/>
          <w:szCs w:val="24"/>
        </w:rPr>
      </w:pPr>
    </w:p>
    <w:p w:rsidR="00EB3497" w:rsidRPr="00885332" w:rsidRDefault="005C7A0A" w:rsidP="00683B82">
      <w:pPr>
        <w:spacing w:line="218" w:lineRule="auto"/>
        <w:ind w:firstLine="709"/>
        <w:jc w:val="both"/>
        <w:rPr>
          <w:rFonts w:ascii="Arial" w:hAnsi="Arial" w:cs="Arial"/>
          <w:b/>
          <w:bCs/>
          <w:color w:val="000000" w:themeColor="text1"/>
        </w:rPr>
      </w:pPr>
      <w:r w:rsidRPr="00885332">
        <w:rPr>
          <w:rFonts w:ascii="Arial" w:hAnsi="Arial" w:cs="Arial"/>
          <w:color w:val="000000" w:themeColor="text1"/>
        </w:rPr>
        <w:t xml:space="preserve">Для достижения поставленной цели будут решаться следующие </w:t>
      </w:r>
      <w:r w:rsidRPr="00885332">
        <w:rPr>
          <w:rFonts w:ascii="Arial" w:hAnsi="Arial" w:cs="Arial"/>
          <w:b/>
          <w:bCs/>
          <w:color w:val="000000" w:themeColor="text1"/>
        </w:rPr>
        <w:t>задачи:</w:t>
      </w:r>
    </w:p>
    <w:p w:rsidR="00EB3497" w:rsidRPr="00885332" w:rsidRDefault="005C7A0A" w:rsidP="00683B82">
      <w:pPr>
        <w:pStyle w:val="a9"/>
        <w:numPr>
          <w:ilvl w:val="0"/>
          <w:numId w:val="3"/>
        </w:numPr>
        <w:spacing w:line="218" w:lineRule="auto"/>
        <w:ind w:left="0" w:firstLine="567"/>
        <w:jc w:val="both"/>
        <w:rPr>
          <w:rFonts w:ascii="Arial" w:hAnsi="Arial" w:cs="Arial"/>
        </w:rPr>
      </w:pPr>
      <w:r w:rsidRPr="00885332">
        <w:rPr>
          <w:rFonts w:ascii="Arial" w:hAnsi="Arial" w:cs="Arial"/>
        </w:rPr>
        <w:t>Обеспечение доступности оздоровительных услуг для детей, проживающих на территории муниципального образования Ефремовский муниципальный округ Тульской области;</w:t>
      </w:r>
    </w:p>
    <w:p w:rsidR="00EB3497" w:rsidRPr="00885332" w:rsidRDefault="005C7A0A" w:rsidP="00683B82">
      <w:pPr>
        <w:pStyle w:val="a9"/>
        <w:numPr>
          <w:ilvl w:val="0"/>
          <w:numId w:val="3"/>
        </w:numPr>
        <w:spacing w:line="218" w:lineRule="auto"/>
        <w:ind w:left="0" w:firstLine="567"/>
        <w:jc w:val="both"/>
        <w:rPr>
          <w:rFonts w:ascii="Arial" w:hAnsi="Arial" w:cs="Arial"/>
        </w:rPr>
      </w:pPr>
      <w:r w:rsidRPr="00885332">
        <w:rPr>
          <w:rFonts w:ascii="Arial" w:hAnsi="Arial" w:cs="Arial"/>
        </w:rPr>
        <w:t xml:space="preserve">обеспечение в первоочередном порядке отдыха и оздоровления детей, находящихся в трудной жизненной ситуации; </w:t>
      </w:r>
    </w:p>
    <w:p w:rsidR="00EB3497" w:rsidRPr="00885332" w:rsidRDefault="005C7A0A" w:rsidP="00683B82">
      <w:pPr>
        <w:pStyle w:val="a9"/>
        <w:numPr>
          <w:ilvl w:val="0"/>
          <w:numId w:val="3"/>
        </w:numPr>
        <w:spacing w:line="218" w:lineRule="auto"/>
        <w:ind w:left="0" w:firstLine="567"/>
        <w:jc w:val="both"/>
        <w:rPr>
          <w:rFonts w:ascii="Arial" w:hAnsi="Arial" w:cs="Arial"/>
        </w:rPr>
      </w:pPr>
      <w:r w:rsidRPr="00885332">
        <w:rPr>
          <w:rFonts w:ascii="Arial" w:hAnsi="Arial" w:cs="Arial"/>
        </w:rPr>
        <w:t>совершенствование в муниципальных оздоровительных организациях, деятельность которых направлена на реализацию услуг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</w:r>
    </w:p>
    <w:p w:rsidR="00EB3497" w:rsidRPr="00885332" w:rsidRDefault="005C7A0A" w:rsidP="00683B82">
      <w:pPr>
        <w:spacing w:line="218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885332">
        <w:rPr>
          <w:rFonts w:ascii="Arial" w:hAnsi="Arial" w:cs="Arial"/>
          <w:color w:val="000000" w:themeColor="text1"/>
        </w:rPr>
        <w:t xml:space="preserve">  В результате реализации Программы предполагается:</w:t>
      </w:r>
    </w:p>
    <w:p w:rsidR="00EB3497" w:rsidRPr="00885332" w:rsidRDefault="005C7A0A" w:rsidP="00683B82">
      <w:pPr>
        <w:spacing w:line="218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885332">
        <w:rPr>
          <w:rFonts w:ascii="Arial" w:hAnsi="Arial" w:cs="Arial"/>
          <w:color w:val="000000" w:themeColor="text1"/>
        </w:rPr>
        <w:t>а) обеспечение организованным отдыхом и оздоровлением не менее 61,5%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муниципального образования Ефремовский муниципальный округ Тульской области,</w:t>
      </w:r>
      <w:r w:rsidRPr="00885332">
        <w:rPr>
          <w:rFonts w:ascii="Arial" w:hAnsi="Arial" w:cs="Arial"/>
        </w:rPr>
        <w:t xml:space="preserve"> вовлеченных в различные формы организованного отдыха и оздоровления,</w:t>
      </w:r>
      <w:r w:rsidRPr="00885332">
        <w:rPr>
          <w:rFonts w:ascii="Arial" w:hAnsi="Arial" w:cs="Arial"/>
          <w:color w:val="000000" w:themeColor="text1"/>
        </w:rPr>
        <w:t xml:space="preserve"> от общей численности детей данной возрастной группы;</w:t>
      </w:r>
    </w:p>
    <w:p w:rsidR="00EB3497" w:rsidRPr="00885332" w:rsidRDefault="005C7A0A" w:rsidP="00683B82">
      <w:pPr>
        <w:jc w:val="both"/>
        <w:rPr>
          <w:rFonts w:ascii="Arial" w:hAnsi="Arial" w:cs="Arial"/>
          <w:color w:val="000000" w:themeColor="text1"/>
        </w:rPr>
      </w:pPr>
      <w:r w:rsidRPr="00885332">
        <w:rPr>
          <w:rFonts w:ascii="Arial" w:hAnsi="Arial" w:cs="Arial"/>
          <w:color w:val="000000" w:themeColor="text1"/>
        </w:rPr>
        <w:t xml:space="preserve">         б) укрепление материально-технической базы 2 объектов и улучшение их деятельности на рынке оздоровительных услуг.</w:t>
      </w:r>
    </w:p>
    <w:p w:rsidR="00EB3497" w:rsidRPr="00885332" w:rsidRDefault="00EB3497" w:rsidP="00683B82">
      <w:pPr>
        <w:jc w:val="both"/>
        <w:rPr>
          <w:rFonts w:ascii="Arial" w:hAnsi="Arial" w:cs="Arial"/>
        </w:rPr>
        <w:sectPr w:rsidR="00EB3497" w:rsidRPr="00885332" w:rsidSect="00AE321F">
          <w:pgSz w:w="11906" w:h="16838"/>
          <w:pgMar w:top="1134" w:right="850" w:bottom="1560" w:left="1701" w:header="708" w:footer="708" w:gutter="0"/>
          <w:cols w:space="708"/>
          <w:docGrid w:linePitch="360"/>
        </w:sectPr>
      </w:pPr>
    </w:p>
    <w:p w:rsidR="00EB3497" w:rsidRPr="00885332" w:rsidRDefault="005C7A0A" w:rsidP="00683B82">
      <w:pPr>
        <w:jc w:val="center"/>
        <w:rPr>
          <w:rFonts w:ascii="Arial" w:hAnsi="Arial" w:cs="Arial"/>
          <w:b/>
          <w:bCs/>
        </w:rPr>
      </w:pPr>
      <w:r w:rsidRPr="00885332">
        <w:rPr>
          <w:rFonts w:ascii="Arial" w:hAnsi="Arial" w:cs="Arial"/>
          <w:b/>
          <w:bCs/>
        </w:rPr>
        <w:t>Паспорт</w:t>
      </w:r>
    </w:p>
    <w:p w:rsidR="00EB3497" w:rsidRPr="00885332" w:rsidRDefault="005C7A0A" w:rsidP="00683B82">
      <w:pPr>
        <w:jc w:val="center"/>
        <w:rPr>
          <w:rFonts w:ascii="Arial" w:hAnsi="Arial" w:cs="Arial"/>
          <w:b/>
          <w:bCs/>
        </w:rPr>
      </w:pPr>
      <w:r w:rsidRPr="00885332">
        <w:rPr>
          <w:rFonts w:ascii="Arial" w:hAnsi="Arial" w:cs="Arial"/>
          <w:b/>
          <w:bCs/>
        </w:rPr>
        <w:t>муниципальной программы муниципального образования Ефремовский муниципальный округ Тульской области</w:t>
      </w:r>
    </w:p>
    <w:p w:rsidR="00EB3497" w:rsidRPr="00885332" w:rsidRDefault="005C7A0A" w:rsidP="00683B82">
      <w:pPr>
        <w:jc w:val="center"/>
        <w:rPr>
          <w:rFonts w:ascii="Arial" w:hAnsi="Arial" w:cs="Arial"/>
          <w:b/>
          <w:bCs/>
        </w:rPr>
      </w:pPr>
      <w:r w:rsidRPr="00885332">
        <w:rPr>
          <w:rFonts w:ascii="Arial" w:hAnsi="Arial" w:cs="Arial"/>
          <w:b/>
          <w:bCs/>
        </w:rPr>
        <w:t>«Организация отдыха и оздоровления детей в муниципальном образовании Ефремовский муниципальный округ Тульской области»</w:t>
      </w:r>
    </w:p>
    <w:p w:rsidR="00EB3497" w:rsidRPr="00885332" w:rsidRDefault="00EB3497" w:rsidP="00683B82">
      <w:pPr>
        <w:jc w:val="both"/>
        <w:rPr>
          <w:rFonts w:ascii="Arial" w:hAnsi="Arial" w:cs="Arial"/>
          <w:bCs/>
        </w:rPr>
      </w:pP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3227"/>
        <w:gridCol w:w="567"/>
        <w:gridCol w:w="2114"/>
        <w:gridCol w:w="1425"/>
        <w:gridCol w:w="1450"/>
        <w:gridCol w:w="1100"/>
        <w:gridCol w:w="240"/>
        <w:gridCol w:w="1260"/>
        <w:gridCol w:w="1230"/>
        <w:gridCol w:w="75"/>
        <w:gridCol w:w="2446"/>
      </w:tblGrid>
      <w:tr w:rsidR="00EB3497" w:rsidRPr="00885332" w:rsidTr="00E1056A">
        <w:tc>
          <w:tcPr>
            <w:tcW w:w="3227" w:type="dxa"/>
            <w:vAlign w:val="center"/>
          </w:tcPr>
          <w:p w:rsidR="00EB3497" w:rsidRPr="00885332" w:rsidRDefault="005C7A0A" w:rsidP="00683B82">
            <w:pPr>
              <w:jc w:val="both"/>
              <w:rPr>
                <w:rFonts w:ascii="Arial" w:hAnsi="Arial" w:cs="Arial"/>
                <w:bCs/>
              </w:rPr>
            </w:pPr>
            <w:r w:rsidRPr="00885332">
              <w:rPr>
                <w:rFonts w:ascii="Arial" w:hAnsi="Arial" w:cs="Arial"/>
                <w:bCs/>
              </w:rPr>
              <w:t>Сроки реализации муниципальной программы</w:t>
            </w:r>
          </w:p>
        </w:tc>
        <w:tc>
          <w:tcPr>
            <w:tcW w:w="11907" w:type="dxa"/>
            <w:gridSpan w:val="10"/>
            <w:vAlign w:val="center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2025-2027 годы</w:t>
            </w:r>
          </w:p>
          <w:p w:rsidR="00EB3497" w:rsidRPr="00885332" w:rsidRDefault="005C7A0A" w:rsidP="00683B82">
            <w:pPr>
              <w:jc w:val="both"/>
              <w:rPr>
                <w:rFonts w:ascii="Arial" w:hAnsi="Arial" w:cs="Arial"/>
                <w:bCs/>
              </w:rPr>
            </w:pPr>
            <w:r w:rsidRPr="00885332">
              <w:rPr>
                <w:rFonts w:ascii="Arial" w:hAnsi="Arial" w:cs="Arial"/>
              </w:rPr>
              <w:t>Программа реализуется в 1 этап</w:t>
            </w:r>
          </w:p>
        </w:tc>
      </w:tr>
      <w:tr w:rsidR="00EB3497" w:rsidRPr="00885332" w:rsidTr="00E1056A">
        <w:tc>
          <w:tcPr>
            <w:tcW w:w="3227" w:type="dxa"/>
            <w:vAlign w:val="center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Ответственный исполнитель муниципальной  программы</w:t>
            </w:r>
          </w:p>
        </w:tc>
        <w:tc>
          <w:tcPr>
            <w:tcW w:w="11907" w:type="dxa"/>
            <w:gridSpan w:val="10"/>
            <w:vAlign w:val="center"/>
          </w:tcPr>
          <w:p w:rsidR="00EB3497" w:rsidRPr="00885332" w:rsidRDefault="005C7A0A" w:rsidP="00683B82">
            <w:pPr>
              <w:jc w:val="both"/>
              <w:rPr>
                <w:rFonts w:ascii="Arial" w:hAnsi="Arial" w:cs="Arial"/>
                <w:bCs/>
              </w:rPr>
            </w:pPr>
            <w:r w:rsidRPr="00885332">
              <w:rPr>
                <w:rFonts w:ascii="Arial" w:hAnsi="Arial" w:cs="Arial"/>
                <w:bCs/>
              </w:rPr>
              <w:t>Управление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</w:t>
            </w:r>
          </w:p>
        </w:tc>
      </w:tr>
      <w:tr w:rsidR="00EB3497" w:rsidRPr="00885332" w:rsidTr="00E1056A">
        <w:tc>
          <w:tcPr>
            <w:tcW w:w="3227" w:type="dxa"/>
            <w:vAlign w:val="center"/>
          </w:tcPr>
          <w:p w:rsidR="00EB3497" w:rsidRPr="00885332" w:rsidRDefault="005C7A0A" w:rsidP="00683B82">
            <w:pPr>
              <w:jc w:val="both"/>
              <w:rPr>
                <w:rFonts w:ascii="Arial" w:hAnsi="Arial" w:cs="Arial"/>
                <w:bCs/>
              </w:rPr>
            </w:pPr>
            <w:r w:rsidRPr="00885332">
              <w:rPr>
                <w:rFonts w:ascii="Arial" w:hAnsi="Arial" w:cs="Arial"/>
                <w:bCs/>
              </w:rPr>
              <w:t>Соисполнители муниципальной программы</w:t>
            </w:r>
          </w:p>
        </w:tc>
        <w:tc>
          <w:tcPr>
            <w:tcW w:w="11907" w:type="dxa"/>
            <w:gridSpan w:val="10"/>
            <w:vAlign w:val="center"/>
          </w:tcPr>
          <w:p w:rsidR="00EB3497" w:rsidRPr="00885332" w:rsidRDefault="005C7A0A" w:rsidP="00683B82">
            <w:pPr>
              <w:jc w:val="both"/>
              <w:rPr>
                <w:rFonts w:ascii="Arial" w:hAnsi="Arial" w:cs="Arial"/>
                <w:bCs/>
              </w:rPr>
            </w:pPr>
            <w:r w:rsidRPr="00885332">
              <w:rPr>
                <w:rFonts w:ascii="Arial" w:hAnsi="Arial" w:cs="Arial"/>
                <w:bCs/>
              </w:rPr>
              <w:t>Администрация муниципального образования Ефремовский муниципальный округ Тульской области,</w:t>
            </w:r>
          </w:p>
          <w:p w:rsidR="00EB3497" w:rsidRPr="00885332" w:rsidRDefault="005C7A0A" w:rsidP="00683B82">
            <w:pPr>
              <w:jc w:val="both"/>
              <w:rPr>
                <w:rFonts w:ascii="Arial" w:hAnsi="Arial" w:cs="Arial"/>
                <w:bCs/>
              </w:rPr>
            </w:pPr>
            <w:r w:rsidRPr="00885332">
              <w:rPr>
                <w:rFonts w:ascii="Arial" w:hAnsi="Arial" w:cs="Arial"/>
                <w:bCs/>
              </w:rPr>
              <w:t xml:space="preserve">комитет по образованию администрации муниципального образования </w:t>
            </w:r>
            <w:r w:rsidR="003D5762" w:rsidRPr="00885332">
              <w:rPr>
                <w:rFonts w:ascii="Arial" w:hAnsi="Arial" w:cs="Arial"/>
                <w:bCs/>
              </w:rPr>
              <w:t>Ефремовский муниципальный округ Тульской области</w:t>
            </w:r>
          </w:p>
        </w:tc>
      </w:tr>
      <w:tr w:rsidR="00EB3497" w:rsidRPr="00885332" w:rsidTr="00E1056A">
        <w:tc>
          <w:tcPr>
            <w:tcW w:w="3227" w:type="dxa"/>
            <w:vAlign w:val="center"/>
          </w:tcPr>
          <w:p w:rsidR="00EB3497" w:rsidRPr="00885332" w:rsidRDefault="005C7A0A" w:rsidP="00683B82">
            <w:pPr>
              <w:jc w:val="both"/>
              <w:rPr>
                <w:rFonts w:ascii="Arial" w:hAnsi="Arial" w:cs="Arial"/>
                <w:bCs/>
              </w:rPr>
            </w:pPr>
            <w:r w:rsidRPr="00885332">
              <w:rPr>
                <w:rFonts w:ascii="Arial" w:hAnsi="Arial" w:cs="Arial"/>
                <w:bCs/>
              </w:rPr>
              <w:t>Цели муниципальной программы</w:t>
            </w:r>
          </w:p>
        </w:tc>
        <w:tc>
          <w:tcPr>
            <w:tcW w:w="11907" w:type="dxa"/>
            <w:gridSpan w:val="10"/>
            <w:vAlign w:val="center"/>
          </w:tcPr>
          <w:p w:rsidR="00EB3497" w:rsidRPr="00885332" w:rsidRDefault="005C7A0A" w:rsidP="00683B82">
            <w:pPr>
              <w:jc w:val="both"/>
              <w:rPr>
                <w:rFonts w:ascii="Arial" w:hAnsi="Arial" w:cs="Arial"/>
                <w:b/>
                <w:bCs/>
              </w:rPr>
            </w:pPr>
            <w:r w:rsidRPr="00885332">
              <w:rPr>
                <w:rFonts w:ascii="Arial" w:hAnsi="Arial" w:cs="Arial"/>
              </w:rPr>
              <w:t>Обеспечение детей муниципального образования Ефремовский муниципальный округ Тульской области современными и качественными оздоровительными услугами</w:t>
            </w:r>
          </w:p>
        </w:tc>
      </w:tr>
      <w:tr w:rsidR="00EB3497" w:rsidRPr="00885332" w:rsidTr="00E1056A">
        <w:tc>
          <w:tcPr>
            <w:tcW w:w="3227" w:type="dxa"/>
          </w:tcPr>
          <w:p w:rsidR="00EB3497" w:rsidRPr="00885332" w:rsidRDefault="005C7A0A" w:rsidP="00683B82">
            <w:pPr>
              <w:jc w:val="both"/>
              <w:rPr>
                <w:rFonts w:ascii="Arial" w:hAnsi="Arial" w:cs="Arial"/>
                <w:b/>
                <w:bCs/>
              </w:rPr>
            </w:pPr>
            <w:r w:rsidRPr="00885332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11907" w:type="dxa"/>
            <w:gridSpan w:val="10"/>
            <w:vAlign w:val="center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Обеспечение доступности оздоровительных услуг для детей, проживающих на территории муниципального образования Ефремовский муниципальный округ Тульской области;</w:t>
            </w:r>
          </w:p>
          <w:p w:rsidR="00EB3497" w:rsidRPr="00885332" w:rsidRDefault="005C7A0A" w:rsidP="00683B82">
            <w:pPr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обеспечение в первоочередном порядке отдыха и оздоровления детей, находящихся в трудной жизненной ситуации; совершенствование в муниципальных оздоровительных организациях, деятельность которых направлена на реализацию услуг 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      </w:r>
          </w:p>
        </w:tc>
      </w:tr>
      <w:tr w:rsidR="00EB3497" w:rsidRPr="00885332" w:rsidTr="00E1056A">
        <w:tc>
          <w:tcPr>
            <w:tcW w:w="3227" w:type="dxa"/>
            <w:vAlign w:val="center"/>
          </w:tcPr>
          <w:p w:rsidR="00EB3497" w:rsidRPr="00885332" w:rsidRDefault="005C7A0A" w:rsidP="00683B82">
            <w:pPr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1907" w:type="dxa"/>
            <w:gridSpan w:val="10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885332">
              <w:rPr>
                <w:rFonts w:ascii="Arial" w:hAnsi="Arial" w:cs="Arial"/>
                <w:b/>
                <w:u w:val="single"/>
              </w:rPr>
              <w:t>Комплексы процессных мероприятий:</w:t>
            </w:r>
          </w:p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1. создание условий для организации отдыха детей в каникулярное время;</w:t>
            </w:r>
          </w:p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885332">
              <w:rPr>
                <w:rFonts w:ascii="Arial" w:hAnsi="Arial" w:cs="Arial"/>
              </w:rPr>
              <w:t>2. организация и проведение оздоровительной кампании детей.</w:t>
            </w:r>
          </w:p>
        </w:tc>
      </w:tr>
      <w:tr w:rsidR="00EB3497" w:rsidRPr="00885332" w:rsidTr="00E1056A">
        <w:trPr>
          <w:trHeight w:val="405"/>
        </w:trPr>
        <w:tc>
          <w:tcPr>
            <w:tcW w:w="3227" w:type="dxa"/>
            <w:vMerge w:val="restart"/>
          </w:tcPr>
          <w:p w:rsidR="00EB3497" w:rsidRPr="00885332" w:rsidRDefault="005C7A0A" w:rsidP="00683B82">
            <w:pPr>
              <w:jc w:val="both"/>
              <w:rPr>
                <w:rFonts w:ascii="Arial" w:hAnsi="Arial" w:cs="Arial"/>
                <w:highlight w:val="yellow"/>
              </w:rPr>
            </w:pPr>
            <w:r w:rsidRPr="00885332">
              <w:rPr>
                <w:rFonts w:ascii="Arial" w:hAnsi="Arial" w:cs="Arial"/>
              </w:rPr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№ п/п</w:t>
            </w:r>
          </w:p>
        </w:tc>
        <w:tc>
          <w:tcPr>
            <w:tcW w:w="4989" w:type="dxa"/>
            <w:gridSpan w:val="3"/>
            <w:vMerge w:val="restart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Наименование целевого показателя, единица измерения</w:t>
            </w:r>
          </w:p>
        </w:tc>
        <w:tc>
          <w:tcPr>
            <w:tcW w:w="6351" w:type="dxa"/>
            <w:gridSpan w:val="6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Значения показателя по годам</w:t>
            </w:r>
          </w:p>
        </w:tc>
      </w:tr>
      <w:tr w:rsidR="00EB3497" w:rsidRPr="00885332" w:rsidTr="00E1056A">
        <w:trPr>
          <w:trHeight w:val="405"/>
        </w:trPr>
        <w:tc>
          <w:tcPr>
            <w:tcW w:w="3227" w:type="dxa"/>
            <w:vMerge/>
          </w:tcPr>
          <w:p w:rsidR="00EB3497" w:rsidRPr="00885332" w:rsidRDefault="00EB3497" w:rsidP="00683B82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vMerge/>
          </w:tcPr>
          <w:p w:rsidR="00EB3497" w:rsidRPr="00885332" w:rsidRDefault="00EB3497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89" w:type="dxa"/>
            <w:gridSpan w:val="3"/>
            <w:vMerge/>
          </w:tcPr>
          <w:p w:rsidR="00EB3497" w:rsidRPr="00885332" w:rsidRDefault="00EB3497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40" w:type="dxa"/>
            <w:gridSpan w:val="2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2025 год</w:t>
            </w:r>
          </w:p>
        </w:tc>
        <w:tc>
          <w:tcPr>
            <w:tcW w:w="1260" w:type="dxa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2026 год</w:t>
            </w:r>
          </w:p>
        </w:tc>
        <w:tc>
          <w:tcPr>
            <w:tcW w:w="1305" w:type="dxa"/>
            <w:gridSpan w:val="2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2027 год</w:t>
            </w:r>
          </w:p>
        </w:tc>
        <w:tc>
          <w:tcPr>
            <w:tcW w:w="2446" w:type="dxa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На момент окончания реализации муниципальной программы</w:t>
            </w:r>
          </w:p>
        </w:tc>
      </w:tr>
      <w:tr w:rsidR="00EB3497" w:rsidRPr="00885332" w:rsidTr="00E1056A">
        <w:trPr>
          <w:trHeight w:val="3267"/>
        </w:trPr>
        <w:tc>
          <w:tcPr>
            <w:tcW w:w="3227" w:type="dxa"/>
            <w:vMerge/>
          </w:tcPr>
          <w:p w:rsidR="00EB3497" w:rsidRPr="00885332" w:rsidRDefault="00EB3497" w:rsidP="00683B82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1</w:t>
            </w:r>
          </w:p>
        </w:tc>
        <w:tc>
          <w:tcPr>
            <w:tcW w:w="4989" w:type="dxa"/>
            <w:gridSpan w:val="3"/>
          </w:tcPr>
          <w:p w:rsidR="00EB3497" w:rsidRPr="00885332" w:rsidRDefault="005C7A0A" w:rsidP="00683B82">
            <w:pPr>
              <w:spacing w:line="218" w:lineRule="auto"/>
              <w:ind w:left="-77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муниципального образования Ефремовский муниципальный округ Тульской области, вовлеченных в различные формы организованного отдыха и оздоровления, от общей численности детей данной возрастной группы (%) (годовая/за отчетный период);</w:t>
            </w:r>
          </w:p>
        </w:tc>
        <w:tc>
          <w:tcPr>
            <w:tcW w:w="1340" w:type="dxa"/>
            <w:gridSpan w:val="2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61,5</w:t>
            </w:r>
          </w:p>
        </w:tc>
        <w:tc>
          <w:tcPr>
            <w:tcW w:w="1260" w:type="dxa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61,5</w:t>
            </w:r>
          </w:p>
        </w:tc>
        <w:tc>
          <w:tcPr>
            <w:tcW w:w="1305" w:type="dxa"/>
            <w:gridSpan w:val="2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61,5</w:t>
            </w:r>
          </w:p>
        </w:tc>
        <w:tc>
          <w:tcPr>
            <w:tcW w:w="2446" w:type="dxa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61,5</w:t>
            </w:r>
          </w:p>
        </w:tc>
      </w:tr>
      <w:tr w:rsidR="00EB3497" w:rsidRPr="00885332" w:rsidTr="00E1056A">
        <w:trPr>
          <w:trHeight w:val="405"/>
        </w:trPr>
        <w:tc>
          <w:tcPr>
            <w:tcW w:w="3227" w:type="dxa"/>
            <w:vMerge/>
          </w:tcPr>
          <w:p w:rsidR="00EB3497" w:rsidRPr="00885332" w:rsidRDefault="00EB3497" w:rsidP="00683B82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2</w:t>
            </w:r>
          </w:p>
        </w:tc>
        <w:tc>
          <w:tcPr>
            <w:tcW w:w="4989" w:type="dxa"/>
            <w:gridSpan w:val="3"/>
          </w:tcPr>
          <w:p w:rsidR="00EB3497" w:rsidRPr="00885332" w:rsidRDefault="005C7A0A" w:rsidP="00683B82">
            <w:pPr>
              <w:spacing w:line="218" w:lineRule="auto"/>
              <w:ind w:left="-77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территории, приобретению, установке оборудования, приобретению мебели и мягкого инвентаря, приобретению и монтажу модульных зданий (за исключением работ по подключению коммуникаций) (ед.) (годовая/за отчетный период)</w:t>
            </w:r>
          </w:p>
          <w:p w:rsidR="00EB3497" w:rsidRPr="00885332" w:rsidRDefault="00EB3497" w:rsidP="00683B82">
            <w:pPr>
              <w:spacing w:line="218" w:lineRule="auto"/>
              <w:ind w:left="-77"/>
              <w:rPr>
                <w:rFonts w:ascii="Arial" w:hAnsi="Arial" w:cs="Arial"/>
              </w:rPr>
            </w:pPr>
          </w:p>
        </w:tc>
        <w:tc>
          <w:tcPr>
            <w:tcW w:w="1340" w:type="dxa"/>
            <w:gridSpan w:val="2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2</w:t>
            </w:r>
          </w:p>
        </w:tc>
        <w:tc>
          <w:tcPr>
            <w:tcW w:w="1305" w:type="dxa"/>
            <w:gridSpan w:val="2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1</w:t>
            </w:r>
          </w:p>
        </w:tc>
        <w:tc>
          <w:tcPr>
            <w:tcW w:w="2446" w:type="dxa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2</w:t>
            </w:r>
          </w:p>
        </w:tc>
      </w:tr>
      <w:tr w:rsidR="00EB3497" w:rsidRPr="00885332" w:rsidTr="00E1056A">
        <w:trPr>
          <w:trHeight w:val="300"/>
        </w:trPr>
        <w:tc>
          <w:tcPr>
            <w:tcW w:w="3227" w:type="dxa"/>
            <w:vMerge w:val="restart"/>
          </w:tcPr>
          <w:p w:rsidR="00EB3497" w:rsidRPr="00885332" w:rsidRDefault="00EB3497" w:rsidP="00683B82">
            <w:pPr>
              <w:jc w:val="both"/>
              <w:rPr>
                <w:rFonts w:ascii="Arial" w:hAnsi="Arial" w:cs="Arial"/>
              </w:rPr>
            </w:pPr>
          </w:p>
          <w:p w:rsidR="00EB3497" w:rsidRPr="00885332" w:rsidRDefault="00EB3497" w:rsidP="00683B82">
            <w:pPr>
              <w:jc w:val="both"/>
              <w:rPr>
                <w:rFonts w:ascii="Arial" w:hAnsi="Arial" w:cs="Arial"/>
              </w:rPr>
            </w:pPr>
          </w:p>
          <w:p w:rsidR="00EB3497" w:rsidRPr="00885332" w:rsidRDefault="005C7A0A" w:rsidP="00683B82">
            <w:pPr>
              <w:jc w:val="both"/>
              <w:rPr>
                <w:rFonts w:ascii="Arial" w:hAnsi="Arial" w:cs="Arial"/>
                <w:highlight w:val="yellow"/>
              </w:rPr>
            </w:pPr>
            <w:r w:rsidRPr="00885332">
              <w:rPr>
                <w:rFonts w:ascii="Arial" w:hAnsi="Arial" w:cs="Arial"/>
              </w:rPr>
              <w:t>Параметры финансового обеспечения муниципальной программы, всего</w:t>
            </w:r>
          </w:p>
        </w:tc>
        <w:tc>
          <w:tcPr>
            <w:tcW w:w="2681" w:type="dxa"/>
            <w:gridSpan w:val="2"/>
            <w:vMerge w:val="restart"/>
          </w:tcPr>
          <w:p w:rsidR="00EB3497" w:rsidRPr="00885332" w:rsidRDefault="00EB3497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  <w:p w:rsidR="00EB3497" w:rsidRPr="00885332" w:rsidRDefault="00EB3497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9226" w:type="dxa"/>
            <w:gridSpan w:val="8"/>
          </w:tcPr>
          <w:p w:rsidR="00EB3497" w:rsidRPr="00885332" w:rsidRDefault="00EB3497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  <w:p w:rsidR="00EB3497" w:rsidRPr="00885332" w:rsidRDefault="00EB3497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EB3497" w:rsidRPr="00885332" w:rsidTr="00E1056A">
        <w:trPr>
          <w:trHeight w:val="300"/>
        </w:trPr>
        <w:tc>
          <w:tcPr>
            <w:tcW w:w="3227" w:type="dxa"/>
            <w:vMerge/>
          </w:tcPr>
          <w:p w:rsidR="00EB3497" w:rsidRPr="00885332" w:rsidRDefault="00EB3497" w:rsidP="00683B82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81" w:type="dxa"/>
            <w:gridSpan w:val="2"/>
            <w:vMerge/>
          </w:tcPr>
          <w:p w:rsidR="00EB3497" w:rsidRPr="00885332" w:rsidRDefault="00EB3497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25" w:type="dxa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  <w:highlight w:val="yellow"/>
              </w:rPr>
            </w:pPr>
            <w:r w:rsidRPr="00885332">
              <w:rPr>
                <w:rFonts w:ascii="Arial" w:hAnsi="Arial" w:cs="Arial"/>
              </w:rPr>
              <w:t>Всего</w:t>
            </w:r>
          </w:p>
        </w:tc>
        <w:tc>
          <w:tcPr>
            <w:tcW w:w="2550" w:type="dxa"/>
            <w:gridSpan w:val="2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2025 год</w:t>
            </w:r>
          </w:p>
        </w:tc>
        <w:tc>
          <w:tcPr>
            <w:tcW w:w="2730" w:type="dxa"/>
            <w:gridSpan w:val="3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2026 год</w:t>
            </w:r>
          </w:p>
        </w:tc>
        <w:tc>
          <w:tcPr>
            <w:tcW w:w="2521" w:type="dxa"/>
            <w:gridSpan w:val="2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2027 год</w:t>
            </w:r>
          </w:p>
        </w:tc>
      </w:tr>
      <w:tr w:rsidR="0048054A" w:rsidRPr="00885332" w:rsidTr="00E1056A">
        <w:trPr>
          <w:trHeight w:val="378"/>
        </w:trPr>
        <w:tc>
          <w:tcPr>
            <w:tcW w:w="3227" w:type="dxa"/>
            <w:vMerge/>
          </w:tcPr>
          <w:p w:rsidR="0048054A" w:rsidRPr="00885332" w:rsidRDefault="0048054A" w:rsidP="00683B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81" w:type="dxa"/>
            <w:gridSpan w:val="2"/>
          </w:tcPr>
          <w:p w:rsidR="0048054A" w:rsidRPr="00885332" w:rsidRDefault="0048054A" w:rsidP="00683B82">
            <w:pPr>
              <w:spacing w:line="218" w:lineRule="auto"/>
              <w:jc w:val="both"/>
              <w:rPr>
                <w:rFonts w:ascii="Arial" w:hAnsi="Arial" w:cs="Arial"/>
                <w:b/>
              </w:rPr>
            </w:pPr>
            <w:r w:rsidRPr="00885332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25" w:type="dxa"/>
            <w:vAlign w:val="bottom"/>
          </w:tcPr>
          <w:p w:rsidR="0048054A" w:rsidRPr="00885332" w:rsidRDefault="0048054A" w:rsidP="00683B82">
            <w:pPr>
              <w:spacing w:line="218" w:lineRule="auto"/>
              <w:jc w:val="both"/>
              <w:rPr>
                <w:rFonts w:ascii="Arial" w:hAnsi="Arial" w:cs="Arial"/>
                <w:b/>
              </w:rPr>
            </w:pPr>
            <w:r w:rsidRPr="00885332">
              <w:rPr>
                <w:rFonts w:ascii="Arial" w:hAnsi="Arial" w:cs="Arial"/>
                <w:b/>
              </w:rPr>
              <w:t>340 576,7</w:t>
            </w:r>
          </w:p>
        </w:tc>
        <w:tc>
          <w:tcPr>
            <w:tcW w:w="2550" w:type="dxa"/>
            <w:gridSpan w:val="2"/>
            <w:vAlign w:val="bottom"/>
          </w:tcPr>
          <w:p w:rsidR="0048054A" w:rsidRPr="00885332" w:rsidRDefault="0048054A" w:rsidP="00683B82">
            <w:pPr>
              <w:spacing w:line="218" w:lineRule="auto"/>
              <w:jc w:val="both"/>
              <w:rPr>
                <w:rFonts w:ascii="Arial" w:hAnsi="Arial" w:cs="Arial"/>
                <w:b/>
              </w:rPr>
            </w:pPr>
            <w:r w:rsidRPr="00885332">
              <w:rPr>
                <w:rFonts w:ascii="Arial" w:hAnsi="Arial" w:cs="Arial"/>
                <w:b/>
              </w:rPr>
              <w:t>227 216,6</w:t>
            </w:r>
          </w:p>
        </w:tc>
        <w:tc>
          <w:tcPr>
            <w:tcW w:w="2730" w:type="dxa"/>
            <w:gridSpan w:val="3"/>
            <w:vAlign w:val="bottom"/>
          </w:tcPr>
          <w:p w:rsidR="0048054A" w:rsidRPr="00885332" w:rsidRDefault="0048054A" w:rsidP="00683B82">
            <w:pPr>
              <w:spacing w:line="218" w:lineRule="auto"/>
              <w:jc w:val="both"/>
              <w:rPr>
                <w:rFonts w:ascii="Arial" w:hAnsi="Arial" w:cs="Arial"/>
                <w:b/>
              </w:rPr>
            </w:pPr>
            <w:r w:rsidRPr="00885332">
              <w:rPr>
                <w:rFonts w:ascii="Arial" w:hAnsi="Arial" w:cs="Arial"/>
                <w:b/>
              </w:rPr>
              <w:t>45 323,7</w:t>
            </w:r>
          </w:p>
        </w:tc>
        <w:tc>
          <w:tcPr>
            <w:tcW w:w="2521" w:type="dxa"/>
            <w:gridSpan w:val="2"/>
            <w:vAlign w:val="bottom"/>
          </w:tcPr>
          <w:p w:rsidR="0048054A" w:rsidRPr="00885332" w:rsidRDefault="0048054A" w:rsidP="00683B82">
            <w:pPr>
              <w:spacing w:line="218" w:lineRule="auto"/>
              <w:jc w:val="both"/>
              <w:rPr>
                <w:rFonts w:ascii="Arial" w:hAnsi="Arial" w:cs="Arial"/>
                <w:b/>
              </w:rPr>
            </w:pPr>
            <w:r w:rsidRPr="00885332">
              <w:rPr>
                <w:rFonts w:ascii="Arial" w:hAnsi="Arial" w:cs="Arial"/>
                <w:b/>
              </w:rPr>
              <w:t>68 036,4</w:t>
            </w:r>
          </w:p>
        </w:tc>
      </w:tr>
      <w:tr w:rsidR="0048054A" w:rsidRPr="00885332" w:rsidTr="00E1056A">
        <w:trPr>
          <w:trHeight w:val="161"/>
        </w:trPr>
        <w:tc>
          <w:tcPr>
            <w:tcW w:w="3227" w:type="dxa"/>
            <w:vMerge/>
          </w:tcPr>
          <w:p w:rsidR="0048054A" w:rsidRPr="00885332" w:rsidRDefault="0048054A" w:rsidP="00683B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81" w:type="dxa"/>
            <w:gridSpan w:val="2"/>
          </w:tcPr>
          <w:p w:rsidR="0048054A" w:rsidRPr="00885332" w:rsidRDefault="0048054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425" w:type="dxa"/>
            <w:vAlign w:val="bottom"/>
          </w:tcPr>
          <w:p w:rsidR="0048054A" w:rsidRPr="00885332" w:rsidRDefault="0048054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51 559,7</w:t>
            </w:r>
          </w:p>
        </w:tc>
        <w:tc>
          <w:tcPr>
            <w:tcW w:w="2550" w:type="dxa"/>
            <w:gridSpan w:val="2"/>
            <w:vAlign w:val="bottom"/>
          </w:tcPr>
          <w:p w:rsidR="0048054A" w:rsidRPr="00885332" w:rsidRDefault="0048054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51 559,7</w:t>
            </w:r>
          </w:p>
        </w:tc>
        <w:tc>
          <w:tcPr>
            <w:tcW w:w="2730" w:type="dxa"/>
            <w:gridSpan w:val="3"/>
            <w:vAlign w:val="bottom"/>
          </w:tcPr>
          <w:p w:rsidR="0048054A" w:rsidRPr="00885332" w:rsidRDefault="0048054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0</w:t>
            </w:r>
          </w:p>
        </w:tc>
        <w:tc>
          <w:tcPr>
            <w:tcW w:w="2521" w:type="dxa"/>
            <w:gridSpan w:val="2"/>
            <w:vAlign w:val="bottom"/>
          </w:tcPr>
          <w:p w:rsidR="0048054A" w:rsidRPr="00885332" w:rsidRDefault="0048054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0</w:t>
            </w:r>
          </w:p>
        </w:tc>
      </w:tr>
      <w:tr w:rsidR="0048054A" w:rsidRPr="00885332" w:rsidTr="00E1056A">
        <w:trPr>
          <w:trHeight w:val="238"/>
        </w:trPr>
        <w:tc>
          <w:tcPr>
            <w:tcW w:w="3227" w:type="dxa"/>
            <w:vMerge/>
          </w:tcPr>
          <w:p w:rsidR="0048054A" w:rsidRPr="00885332" w:rsidRDefault="0048054A" w:rsidP="00683B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81" w:type="dxa"/>
            <w:gridSpan w:val="2"/>
          </w:tcPr>
          <w:p w:rsidR="0048054A" w:rsidRPr="00885332" w:rsidRDefault="0048054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425" w:type="dxa"/>
            <w:vAlign w:val="bottom"/>
          </w:tcPr>
          <w:p w:rsidR="0048054A" w:rsidRPr="00885332" w:rsidRDefault="0048054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234 958,5</w:t>
            </w:r>
          </w:p>
        </w:tc>
        <w:tc>
          <w:tcPr>
            <w:tcW w:w="2550" w:type="dxa"/>
            <w:gridSpan w:val="2"/>
            <w:vAlign w:val="bottom"/>
          </w:tcPr>
          <w:p w:rsidR="0048054A" w:rsidRPr="00885332" w:rsidRDefault="0048054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 xml:space="preserve">148 867,7 </w:t>
            </w:r>
          </w:p>
        </w:tc>
        <w:tc>
          <w:tcPr>
            <w:tcW w:w="2730" w:type="dxa"/>
            <w:gridSpan w:val="3"/>
            <w:vAlign w:val="bottom"/>
          </w:tcPr>
          <w:p w:rsidR="0048054A" w:rsidRPr="00885332" w:rsidRDefault="0048054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32 388,2</w:t>
            </w:r>
          </w:p>
        </w:tc>
        <w:tc>
          <w:tcPr>
            <w:tcW w:w="2521" w:type="dxa"/>
            <w:gridSpan w:val="2"/>
            <w:vAlign w:val="bottom"/>
          </w:tcPr>
          <w:p w:rsidR="0048054A" w:rsidRPr="00885332" w:rsidRDefault="0048054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53 702,6</w:t>
            </w:r>
          </w:p>
        </w:tc>
      </w:tr>
      <w:tr w:rsidR="0048054A" w:rsidRPr="00885332" w:rsidTr="00E1056A">
        <w:trPr>
          <w:trHeight w:val="300"/>
        </w:trPr>
        <w:tc>
          <w:tcPr>
            <w:tcW w:w="3227" w:type="dxa"/>
            <w:vMerge/>
          </w:tcPr>
          <w:p w:rsidR="0048054A" w:rsidRPr="00885332" w:rsidRDefault="0048054A" w:rsidP="00683B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81" w:type="dxa"/>
            <w:gridSpan w:val="2"/>
          </w:tcPr>
          <w:p w:rsidR="0048054A" w:rsidRPr="00885332" w:rsidRDefault="0048054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25" w:type="dxa"/>
            <w:vAlign w:val="bottom"/>
          </w:tcPr>
          <w:p w:rsidR="0048054A" w:rsidRPr="00885332" w:rsidRDefault="0048054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54 058,5</w:t>
            </w:r>
          </w:p>
        </w:tc>
        <w:tc>
          <w:tcPr>
            <w:tcW w:w="2550" w:type="dxa"/>
            <w:gridSpan w:val="2"/>
            <w:vAlign w:val="bottom"/>
          </w:tcPr>
          <w:p w:rsidR="0048054A" w:rsidRPr="00885332" w:rsidRDefault="0048054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26 789,2</w:t>
            </w:r>
          </w:p>
        </w:tc>
        <w:tc>
          <w:tcPr>
            <w:tcW w:w="2730" w:type="dxa"/>
            <w:gridSpan w:val="3"/>
            <w:vAlign w:val="bottom"/>
          </w:tcPr>
          <w:p w:rsidR="0048054A" w:rsidRPr="00885332" w:rsidRDefault="0048054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12 935,5</w:t>
            </w:r>
          </w:p>
        </w:tc>
        <w:tc>
          <w:tcPr>
            <w:tcW w:w="2521" w:type="dxa"/>
            <w:gridSpan w:val="2"/>
            <w:vAlign w:val="bottom"/>
          </w:tcPr>
          <w:p w:rsidR="0048054A" w:rsidRPr="00885332" w:rsidRDefault="0048054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14 333,8</w:t>
            </w:r>
          </w:p>
        </w:tc>
      </w:tr>
    </w:tbl>
    <w:p w:rsidR="00EB3497" w:rsidRPr="00885332" w:rsidRDefault="005C7A0A" w:rsidP="00683B82">
      <w:pPr>
        <w:jc w:val="both"/>
        <w:rPr>
          <w:rFonts w:ascii="Arial" w:hAnsi="Arial" w:cs="Arial"/>
        </w:rPr>
      </w:pPr>
      <w:r w:rsidRPr="00885332">
        <w:rPr>
          <w:rFonts w:ascii="Arial" w:hAnsi="Arial" w:cs="Arial"/>
        </w:rPr>
        <w:t xml:space="preserve"> </w:t>
      </w:r>
    </w:p>
    <w:p w:rsidR="00EB3497" w:rsidRPr="00885332" w:rsidRDefault="005C7A0A" w:rsidP="00683B82">
      <w:pPr>
        <w:jc w:val="center"/>
        <w:rPr>
          <w:rFonts w:ascii="Arial" w:hAnsi="Arial" w:cs="Arial"/>
          <w:b/>
        </w:rPr>
      </w:pPr>
      <w:r w:rsidRPr="00885332">
        <w:rPr>
          <w:rFonts w:ascii="Arial" w:hAnsi="Arial" w:cs="Arial"/>
          <w:b/>
        </w:rPr>
        <w:t>Паспорт структурного элемента, входящего в процессную часть муниципальной программы «Организация отдыха</w:t>
      </w:r>
    </w:p>
    <w:p w:rsidR="00EB3497" w:rsidRPr="00885332" w:rsidRDefault="005C7A0A" w:rsidP="00683B82">
      <w:pPr>
        <w:jc w:val="center"/>
        <w:rPr>
          <w:rFonts w:ascii="Arial" w:hAnsi="Arial" w:cs="Arial"/>
          <w:b/>
        </w:rPr>
      </w:pPr>
      <w:r w:rsidRPr="00885332">
        <w:rPr>
          <w:rFonts w:ascii="Arial" w:hAnsi="Arial" w:cs="Arial"/>
          <w:b/>
        </w:rPr>
        <w:t>и оздоровления детей в муниципальном образовании Ефремовский муниципальный округ Тульской области»</w:t>
      </w:r>
    </w:p>
    <w:p w:rsidR="00EB3497" w:rsidRPr="00885332" w:rsidRDefault="00EB3497" w:rsidP="00683B82">
      <w:pPr>
        <w:jc w:val="both"/>
        <w:rPr>
          <w:rFonts w:ascii="Arial" w:hAnsi="Arial" w:cs="Arial"/>
          <w:b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558"/>
        <w:gridCol w:w="1489"/>
        <w:gridCol w:w="2799"/>
        <w:gridCol w:w="1386"/>
        <w:gridCol w:w="705"/>
        <w:gridCol w:w="15"/>
        <w:gridCol w:w="675"/>
        <w:gridCol w:w="1365"/>
        <w:gridCol w:w="2064"/>
      </w:tblGrid>
      <w:tr w:rsidR="00EB3497" w:rsidRPr="00885332">
        <w:trPr>
          <w:trHeight w:val="419"/>
        </w:trPr>
        <w:tc>
          <w:tcPr>
            <w:tcW w:w="14992" w:type="dxa"/>
            <w:gridSpan w:val="11"/>
          </w:tcPr>
          <w:p w:rsidR="00EB3497" w:rsidRPr="00885332" w:rsidRDefault="005C7A0A" w:rsidP="00683B82">
            <w:pPr>
              <w:jc w:val="both"/>
              <w:rPr>
                <w:rFonts w:ascii="Arial" w:hAnsi="Arial" w:cs="Arial"/>
                <w:b/>
              </w:rPr>
            </w:pPr>
            <w:r w:rsidRPr="00885332">
              <w:rPr>
                <w:rFonts w:ascii="Arial" w:hAnsi="Arial" w:cs="Arial"/>
                <w:b/>
              </w:rPr>
              <w:t>Комплексы процессных мероприятий</w:t>
            </w:r>
          </w:p>
        </w:tc>
      </w:tr>
      <w:tr w:rsidR="00EB3497" w:rsidRPr="00885332">
        <w:tc>
          <w:tcPr>
            <w:tcW w:w="14992" w:type="dxa"/>
            <w:gridSpan w:val="11"/>
          </w:tcPr>
          <w:p w:rsidR="00EB3497" w:rsidRPr="00885332" w:rsidRDefault="005C7A0A" w:rsidP="00683B82">
            <w:pPr>
              <w:jc w:val="both"/>
              <w:rPr>
                <w:rFonts w:ascii="Arial" w:hAnsi="Arial" w:cs="Arial"/>
                <w:b/>
              </w:rPr>
            </w:pPr>
            <w:r w:rsidRPr="00885332">
              <w:rPr>
                <w:rFonts w:ascii="Arial" w:hAnsi="Arial" w:cs="Arial"/>
                <w:b/>
              </w:rPr>
              <w:t>Создание условий для организации отдыха детей в каникулярное время</w:t>
            </w:r>
          </w:p>
        </w:tc>
      </w:tr>
      <w:tr w:rsidR="00EB3497" w:rsidRPr="00885332">
        <w:tc>
          <w:tcPr>
            <w:tcW w:w="3085" w:type="dxa"/>
          </w:tcPr>
          <w:p w:rsidR="00EB3497" w:rsidRPr="00885332" w:rsidRDefault="005C7A0A" w:rsidP="00683B82">
            <w:pPr>
              <w:jc w:val="both"/>
              <w:rPr>
                <w:rFonts w:ascii="Arial" w:hAnsi="Arial" w:cs="Arial"/>
                <w:bCs/>
              </w:rPr>
            </w:pPr>
            <w:r w:rsidRPr="00885332">
              <w:rPr>
                <w:rFonts w:ascii="Arial" w:hAnsi="Arial" w:cs="Arial"/>
                <w:bCs/>
              </w:rPr>
              <w:t xml:space="preserve">Сроки реализации </w:t>
            </w:r>
          </w:p>
          <w:p w:rsidR="00EB3497" w:rsidRPr="00885332" w:rsidRDefault="00EB3497" w:rsidP="00683B8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907" w:type="dxa"/>
            <w:gridSpan w:val="10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2025-2027 годы</w:t>
            </w:r>
          </w:p>
          <w:p w:rsidR="00EB3497" w:rsidRPr="00885332" w:rsidRDefault="005C7A0A" w:rsidP="00683B82">
            <w:pPr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Программа реализуется в 1 этап</w:t>
            </w:r>
          </w:p>
          <w:p w:rsidR="00EB3497" w:rsidRPr="00885332" w:rsidRDefault="00EB3497" w:rsidP="00683B82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B3497" w:rsidRPr="00885332">
        <w:tc>
          <w:tcPr>
            <w:tcW w:w="3085" w:type="dxa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 xml:space="preserve">Ответственный исполнитель </w:t>
            </w:r>
          </w:p>
          <w:p w:rsidR="00EB3497" w:rsidRPr="00885332" w:rsidRDefault="00EB3497" w:rsidP="00683B82">
            <w:pPr>
              <w:spacing w:line="218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07" w:type="dxa"/>
            <w:gridSpan w:val="10"/>
          </w:tcPr>
          <w:p w:rsidR="00EB3497" w:rsidRPr="00885332" w:rsidRDefault="005C7A0A" w:rsidP="00683B82">
            <w:pPr>
              <w:jc w:val="both"/>
              <w:rPr>
                <w:rFonts w:ascii="Arial" w:hAnsi="Arial" w:cs="Arial"/>
                <w:bCs/>
              </w:rPr>
            </w:pPr>
            <w:r w:rsidRPr="00885332">
              <w:rPr>
                <w:rFonts w:ascii="Arial" w:hAnsi="Arial" w:cs="Arial"/>
                <w:bCs/>
              </w:rPr>
              <w:t>Управление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</w:t>
            </w:r>
          </w:p>
          <w:p w:rsidR="00EB3497" w:rsidRPr="00885332" w:rsidRDefault="00EB3497" w:rsidP="00683B82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B3497" w:rsidRPr="00885332">
        <w:tc>
          <w:tcPr>
            <w:tcW w:w="3085" w:type="dxa"/>
          </w:tcPr>
          <w:p w:rsidR="00EB3497" w:rsidRPr="00885332" w:rsidRDefault="005C7A0A" w:rsidP="00683B82">
            <w:pPr>
              <w:jc w:val="both"/>
              <w:rPr>
                <w:rFonts w:ascii="Arial" w:hAnsi="Arial" w:cs="Arial"/>
                <w:bCs/>
              </w:rPr>
            </w:pPr>
            <w:r w:rsidRPr="00885332">
              <w:rPr>
                <w:rFonts w:ascii="Arial" w:hAnsi="Arial" w:cs="Arial"/>
                <w:bCs/>
              </w:rPr>
              <w:t xml:space="preserve">Соисполнители </w:t>
            </w:r>
          </w:p>
        </w:tc>
        <w:tc>
          <w:tcPr>
            <w:tcW w:w="11907" w:type="dxa"/>
            <w:gridSpan w:val="10"/>
          </w:tcPr>
          <w:p w:rsidR="00EB3497" w:rsidRPr="00885332" w:rsidRDefault="005C7A0A" w:rsidP="00683B82">
            <w:pPr>
              <w:jc w:val="both"/>
              <w:rPr>
                <w:rFonts w:ascii="Arial" w:hAnsi="Arial" w:cs="Arial"/>
                <w:bCs/>
              </w:rPr>
            </w:pPr>
            <w:r w:rsidRPr="00885332">
              <w:rPr>
                <w:rFonts w:ascii="Arial" w:hAnsi="Arial" w:cs="Arial"/>
                <w:bCs/>
              </w:rPr>
              <w:t>Администрация муниципального образования Ефремовский муниципальный округ Тульской области,</w:t>
            </w:r>
          </w:p>
          <w:p w:rsidR="00EB3497" w:rsidRPr="00885332" w:rsidRDefault="005C7A0A" w:rsidP="00683B82">
            <w:pPr>
              <w:jc w:val="both"/>
              <w:rPr>
                <w:rFonts w:ascii="Arial" w:hAnsi="Arial" w:cs="Arial"/>
                <w:bCs/>
              </w:rPr>
            </w:pPr>
            <w:r w:rsidRPr="00885332">
              <w:rPr>
                <w:rFonts w:ascii="Arial" w:hAnsi="Arial" w:cs="Arial"/>
                <w:bCs/>
              </w:rPr>
              <w:t>комитет по образованию администрации муниципального образования Ефремовский муниципальный округ Тульской области</w:t>
            </w:r>
          </w:p>
          <w:p w:rsidR="00EB3497" w:rsidRPr="00885332" w:rsidRDefault="00EB3497" w:rsidP="00683B82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B3497" w:rsidRPr="00885332">
        <w:tc>
          <w:tcPr>
            <w:tcW w:w="3085" w:type="dxa"/>
          </w:tcPr>
          <w:p w:rsidR="00EB3497" w:rsidRPr="00885332" w:rsidRDefault="005C7A0A" w:rsidP="00683B82">
            <w:pPr>
              <w:jc w:val="both"/>
              <w:rPr>
                <w:rFonts w:ascii="Arial" w:hAnsi="Arial" w:cs="Arial"/>
                <w:bCs/>
              </w:rPr>
            </w:pPr>
            <w:r w:rsidRPr="00885332">
              <w:rPr>
                <w:rFonts w:ascii="Arial" w:hAnsi="Arial" w:cs="Arial"/>
                <w:bCs/>
              </w:rPr>
              <w:t xml:space="preserve">Цели </w:t>
            </w:r>
          </w:p>
        </w:tc>
        <w:tc>
          <w:tcPr>
            <w:tcW w:w="11907" w:type="dxa"/>
            <w:gridSpan w:val="10"/>
          </w:tcPr>
          <w:p w:rsidR="00EB3497" w:rsidRPr="00885332" w:rsidRDefault="005C7A0A" w:rsidP="00683B82">
            <w:pPr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 xml:space="preserve">Обеспечение детей муниципального образования </w:t>
            </w:r>
            <w:r w:rsidRPr="00885332">
              <w:rPr>
                <w:rFonts w:ascii="Arial" w:hAnsi="Arial" w:cs="Arial"/>
                <w:bCs/>
              </w:rPr>
              <w:t>Ефремовский муниципальный округ Тульской области</w:t>
            </w:r>
            <w:r w:rsidRPr="00885332">
              <w:rPr>
                <w:rFonts w:ascii="Arial" w:hAnsi="Arial" w:cs="Arial"/>
              </w:rPr>
              <w:t xml:space="preserve"> современными и качественными оздоровительными услугами</w:t>
            </w:r>
          </w:p>
          <w:p w:rsidR="00EB3497" w:rsidRPr="00885332" w:rsidRDefault="00EB3497" w:rsidP="00683B8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B3497" w:rsidRPr="00885332">
        <w:tc>
          <w:tcPr>
            <w:tcW w:w="3085" w:type="dxa"/>
          </w:tcPr>
          <w:p w:rsidR="00EB3497" w:rsidRPr="00885332" w:rsidRDefault="005C7A0A" w:rsidP="00683B82">
            <w:pPr>
              <w:jc w:val="both"/>
              <w:rPr>
                <w:rFonts w:ascii="Arial" w:hAnsi="Arial" w:cs="Arial"/>
                <w:b/>
                <w:bCs/>
              </w:rPr>
            </w:pPr>
            <w:r w:rsidRPr="00885332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907" w:type="dxa"/>
            <w:gridSpan w:val="10"/>
          </w:tcPr>
          <w:p w:rsidR="00EB3497" w:rsidRPr="00885332" w:rsidRDefault="005C7A0A" w:rsidP="00683B82">
            <w:pPr>
              <w:jc w:val="both"/>
              <w:rPr>
                <w:rFonts w:ascii="Arial" w:hAnsi="Arial" w:cs="Arial"/>
                <w:bCs/>
              </w:rPr>
            </w:pPr>
            <w:r w:rsidRPr="00885332">
              <w:rPr>
                <w:rFonts w:ascii="Arial" w:hAnsi="Arial" w:cs="Arial"/>
              </w:rPr>
              <w:t>Совершенствование в муниципальных оздоровительных организациях, деятельность которых направлена на реализацию услуг 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      </w:r>
          </w:p>
        </w:tc>
      </w:tr>
      <w:tr w:rsidR="00EB3497" w:rsidRPr="00885332">
        <w:trPr>
          <w:trHeight w:val="405"/>
        </w:trPr>
        <w:tc>
          <w:tcPr>
            <w:tcW w:w="3085" w:type="dxa"/>
            <w:vMerge w:val="restart"/>
          </w:tcPr>
          <w:p w:rsidR="00EB3497" w:rsidRPr="00885332" w:rsidRDefault="005C7A0A" w:rsidP="00683B82">
            <w:pPr>
              <w:jc w:val="both"/>
              <w:rPr>
                <w:rFonts w:ascii="Arial" w:hAnsi="Arial" w:cs="Arial"/>
                <w:highlight w:val="yellow"/>
              </w:rPr>
            </w:pPr>
            <w:r w:rsidRPr="00885332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1409" w:type="dxa"/>
            <w:gridSpan w:val="2"/>
            <w:vMerge w:val="restart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№ п/п</w:t>
            </w:r>
          </w:p>
        </w:tc>
        <w:tc>
          <w:tcPr>
            <w:tcW w:w="4288" w:type="dxa"/>
            <w:gridSpan w:val="2"/>
            <w:vMerge w:val="restart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  <w:highlight w:val="yellow"/>
              </w:rPr>
            </w:pPr>
            <w:r w:rsidRPr="00885332">
              <w:rPr>
                <w:rFonts w:ascii="Arial" w:hAnsi="Arial" w:cs="Arial"/>
              </w:rPr>
              <w:t>Наименование целевого показателя, единица измерения</w:t>
            </w:r>
          </w:p>
        </w:tc>
        <w:tc>
          <w:tcPr>
            <w:tcW w:w="6210" w:type="dxa"/>
            <w:gridSpan w:val="6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Значения показателя по годам</w:t>
            </w:r>
          </w:p>
        </w:tc>
      </w:tr>
      <w:tr w:rsidR="00EB3497" w:rsidRPr="00885332">
        <w:trPr>
          <w:trHeight w:val="405"/>
        </w:trPr>
        <w:tc>
          <w:tcPr>
            <w:tcW w:w="3085" w:type="dxa"/>
            <w:vMerge/>
          </w:tcPr>
          <w:p w:rsidR="00EB3497" w:rsidRPr="00885332" w:rsidRDefault="00EB3497" w:rsidP="00683B82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09" w:type="dxa"/>
            <w:gridSpan w:val="2"/>
            <w:vMerge/>
          </w:tcPr>
          <w:p w:rsidR="00EB3497" w:rsidRPr="00885332" w:rsidRDefault="00EB3497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88" w:type="dxa"/>
            <w:gridSpan w:val="2"/>
            <w:vMerge/>
          </w:tcPr>
          <w:p w:rsidR="00EB3497" w:rsidRPr="00885332" w:rsidRDefault="00EB3497" w:rsidP="00683B82">
            <w:pPr>
              <w:spacing w:line="218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86" w:type="dxa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2025 год</w:t>
            </w:r>
          </w:p>
        </w:tc>
        <w:tc>
          <w:tcPr>
            <w:tcW w:w="1395" w:type="dxa"/>
            <w:gridSpan w:val="3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2026 год</w:t>
            </w:r>
          </w:p>
        </w:tc>
        <w:tc>
          <w:tcPr>
            <w:tcW w:w="1365" w:type="dxa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2027 год</w:t>
            </w:r>
          </w:p>
        </w:tc>
        <w:tc>
          <w:tcPr>
            <w:tcW w:w="2064" w:type="dxa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На момент окончания реализации муниципальной программы</w:t>
            </w:r>
          </w:p>
        </w:tc>
      </w:tr>
      <w:tr w:rsidR="00EB3497" w:rsidRPr="00885332">
        <w:trPr>
          <w:trHeight w:val="405"/>
        </w:trPr>
        <w:tc>
          <w:tcPr>
            <w:tcW w:w="3085" w:type="dxa"/>
            <w:vMerge/>
          </w:tcPr>
          <w:p w:rsidR="00EB3497" w:rsidRPr="00885332" w:rsidRDefault="00EB3497" w:rsidP="00683B82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09" w:type="dxa"/>
            <w:gridSpan w:val="2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1</w:t>
            </w:r>
          </w:p>
        </w:tc>
        <w:tc>
          <w:tcPr>
            <w:tcW w:w="4288" w:type="dxa"/>
            <w:gridSpan w:val="2"/>
          </w:tcPr>
          <w:p w:rsidR="00EB3497" w:rsidRPr="00885332" w:rsidRDefault="005C7A0A" w:rsidP="00683B82">
            <w:pPr>
              <w:spacing w:line="218" w:lineRule="auto"/>
              <w:ind w:left="-77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территории, приобретению, установке оборудования, приобретению мебели и мягкого инвентаря, приобретению и монтажу модульных зданий (за исключением работ по подключению коммуникаций) (ед.) (годовая/за отчетный период)</w:t>
            </w:r>
          </w:p>
          <w:p w:rsidR="00EB3497" w:rsidRPr="00885332" w:rsidRDefault="00EB3497" w:rsidP="00683B82">
            <w:pPr>
              <w:spacing w:line="218" w:lineRule="auto"/>
              <w:ind w:left="-77"/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1</w:t>
            </w:r>
          </w:p>
        </w:tc>
        <w:tc>
          <w:tcPr>
            <w:tcW w:w="1395" w:type="dxa"/>
            <w:gridSpan w:val="3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2</w:t>
            </w:r>
          </w:p>
        </w:tc>
        <w:tc>
          <w:tcPr>
            <w:tcW w:w="1365" w:type="dxa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1</w:t>
            </w:r>
          </w:p>
        </w:tc>
        <w:tc>
          <w:tcPr>
            <w:tcW w:w="2064" w:type="dxa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2</w:t>
            </w:r>
          </w:p>
        </w:tc>
      </w:tr>
      <w:tr w:rsidR="00EB3497" w:rsidRPr="00885332">
        <w:trPr>
          <w:trHeight w:val="165"/>
        </w:trPr>
        <w:tc>
          <w:tcPr>
            <w:tcW w:w="3085" w:type="dxa"/>
            <w:vMerge w:val="restart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  <w:b/>
              </w:rPr>
            </w:pPr>
            <w:r w:rsidRPr="00885332">
              <w:rPr>
                <w:rFonts w:ascii="Arial" w:hAnsi="Arial" w:cs="Arial"/>
              </w:rPr>
              <w:t xml:space="preserve">Параметры финансового обеспечения комплекса процессных мероприятий </w:t>
            </w:r>
            <w:r w:rsidRPr="00885332">
              <w:rPr>
                <w:rFonts w:ascii="Arial" w:hAnsi="Arial" w:cs="Arial"/>
                <w:b/>
              </w:rPr>
              <w:t>«Создание условий для организации отдыха детей в каникулярное время»</w:t>
            </w:r>
          </w:p>
        </w:tc>
        <w:tc>
          <w:tcPr>
            <w:tcW w:w="2898" w:type="dxa"/>
            <w:gridSpan w:val="3"/>
            <w:vMerge w:val="restart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9009" w:type="dxa"/>
            <w:gridSpan w:val="7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EB3497" w:rsidRPr="00885332">
        <w:trPr>
          <w:trHeight w:val="165"/>
        </w:trPr>
        <w:tc>
          <w:tcPr>
            <w:tcW w:w="3085" w:type="dxa"/>
            <w:vMerge/>
          </w:tcPr>
          <w:p w:rsidR="00EB3497" w:rsidRPr="00885332" w:rsidRDefault="00EB3497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98" w:type="dxa"/>
            <w:gridSpan w:val="3"/>
            <w:vMerge/>
          </w:tcPr>
          <w:p w:rsidR="00EB3497" w:rsidRPr="00885332" w:rsidRDefault="00EB3497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Всего</w:t>
            </w:r>
          </w:p>
        </w:tc>
        <w:tc>
          <w:tcPr>
            <w:tcW w:w="2106" w:type="dxa"/>
            <w:gridSpan w:val="3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2025 год</w:t>
            </w:r>
          </w:p>
        </w:tc>
        <w:tc>
          <w:tcPr>
            <w:tcW w:w="2040" w:type="dxa"/>
            <w:gridSpan w:val="2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2026 год</w:t>
            </w:r>
          </w:p>
        </w:tc>
        <w:tc>
          <w:tcPr>
            <w:tcW w:w="2064" w:type="dxa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2027 год</w:t>
            </w:r>
          </w:p>
        </w:tc>
      </w:tr>
      <w:tr w:rsidR="00EB3497" w:rsidRPr="00885332">
        <w:trPr>
          <w:trHeight w:val="421"/>
        </w:trPr>
        <w:tc>
          <w:tcPr>
            <w:tcW w:w="3085" w:type="dxa"/>
            <w:vMerge/>
          </w:tcPr>
          <w:p w:rsidR="00EB3497" w:rsidRPr="00885332" w:rsidRDefault="00EB3497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98" w:type="dxa"/>
            <w:gridSpan w:val="3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799" w:type="dxa"/>
            <w:vAlign w:val="bottom"/>
          </w:tcPr>
          <w:p w:rsidR="00EB3497" w:rsidRPr="00885332" w:rsidRDefault="003A0F11" w:rsidP="00683B82">
            <w:pPr>
              <w:spacing w:line="218" w:lineRule="auto"/>
              <w:jc w:val="both"/>
              <w:rPr>
                <w:rFonts w:ascii="Arial" w:hAnsi="Arial" w:cs="Arial"/>
                <w:b/>
              </w:rPr>
            </w:pPr>
            <w:r w:rsidRPr="00885332">
              <w:rPr>
                <w:rFonts w:ascii="Arial" w:hAnsi="Arial" w:cs="Arial"/>
                <w:b/>
              </w:rPr>
              <w:t>278</w:t>
            </w:r>
            <w:r w:rsidR="008964C6" w:rsidRPr="00885332">
              <w:rPr>
                <w:rFonts w:ascii="Arial" w:hAnsi="Arial" w:cs="Arial"/>
                <w:b/>
              </w:rPr>
              <w:t> 071,8</w:t>
            </w:r>
          </w:p>
        </w:tc>
        <w:tc>
          <w:tcPr>
            <w:tcW w:w="2106" w:type="dxa"/>
            <w:gridSpan w:val="3"/>
            <w:vAlign w:val="bottom"/>
          </w:tcPr>
          <w:p w:rsidR="00EB3497" w:rsidRPr="00885332" w:rsidRDefault="003A0F11" w:rsidP="00683B82">
            <w:pPr>
              <w:spacing w:line="218" w:lineRule="auto"/>
              <w:jc w:val="both"/>
              <w:rPr>
                <w:rFonts w:ascii="Arial" w:hAnsi="Arial" w:cs="Arial"/>
                <w:b/>
              </w:rPr>
            </w:pPr>
            <w:r w:rsidRPr="00885332">
              <w:rPr>
                <w:rFonts w:ascii="Arial" w:hAnsi="Arial" w:cs="Arial"/>
                <w:b/>
              </w:rPr>
              <w:t>207 722,3</w:t>
            </w:r>
          </w:p>
        </w:tc>
        <w:tc>
          <w:tcPr>
            <w:tcW w:w="2040" w:type="dxa"/>
            <w:gridSpan w:val="2"/>
            <w:vAlign w:val="bottom"/>
          </w:tcPr>
          <w:p w:rsidR="00EB3497" w:rsidRPr="00885332" w:rsidRDefault="008964C6" w:rsidP="00683B82">
            <w:pPr>
              <w:spacing w:line="218" w:lineRule="auto"/>
              <w:jc w:val="both"/>
              <w:rPr>
                <w:rFonts w:ascii="Arial" w:hAnsi="Arial" w:cs="Arial"/>
                <w:b/>
              </w:rPr>
            </w:pPr>
            <w:r w:rsidRPr="00885332">
              <w:rPr>
                <w:rFonts w:ascii="Arial" w:hAnsi="Arial" w:cs="Arial"/>
                <w:b/>
              </w:rPr>
              <w:t>24 532,0</w:t>
            </w:r>
          </w:p>
        </w:tc>
        <w:tc>
          <w:tcPr>
            <w:tcW w:w="2064" w:type="dxa"/>
            <w:vAlign w:val="bottom"/>
          </w:tcPr>
          <w:p w:rsidR="00EB3497" w:rsidRPr="00885332" w:rsidRDefault="008964C6" w:rsidP="00683B82">
            <w:pPr>
              <w:spacing w:line="218" w:lineRule="auto"/>
              <w:jc w:val="both"/>
              <w:rPr>
                <w:rFonts w:ascii="Arial" w:hAnsi="Arial" w:cs="Arial"/>
                <w:b/>
              </w:rPr>
            </w:pPr>
            <w:r w:rsidRPr="00885332">
              <w:rPr>
                <w:rFonts w:ascii="Arial" w:hAnsi="Arial" w:cs="Arial"/>
                <w:b/>
              </w:rPr>
              <w:t>45 817,5</w:t>
            </w:r>
            <w:r w:rsidR="003A0F11" w:rsidRPr="0088533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B3497" w:rsidRPr="00885332">
        <w:trPr>
          <w:trHeight w:val="410"/>
        </w:trPr>
        <w:tc>
          <w:tcPr>
            <w:tcW w:w="3085" w:type="dxa"/>
            <w:vMerge/>
          </w:tcPr>
          <w:p w:rsidR="00EB3497" w:rsidRPr="00885332" w:rsidRDefault="00EB3497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98" w:type="dxa"/>
            <w:gridSpan w:val="3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799" w:type="dxa"/>
            <w:vAlign w:val="bottom"/>
          </w:tcPr>
          <w:p w:rsidR="00EB3497" w:rsidRPr="00885332" w:rsidRDefault="003A0F11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51 559,7</w:t>
            </w:r>
          </w:p>
        </w:tc>
        <w:tc>
          <w:tcPr>
            <w:tcW w:w="2106" w:type="dxa"/>
            <w:gridSpan w:val="3"/>
            <w:vAlign w:val="bottom"/>
          </w:tcPr>
          <w:p w:rsidR="00EB3497" w:rsidRPr="00885332" w:rsidRDefault="003A0F11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51 559,7</w:t>
            </w:r>
          </w:p>
        </w:tc>
        <w:tc>
          <w:tcPr>
            <w:tcW w:w="2040" w:type="dxa"/>
            <w:gridSpan w:val="2"/>
            <w:vAlign w:val="bottom"/>
          </w:tcPr>
          <w:p w:rsidR="00EB3497" w:rsidRPr="00885332" w:rsidRDefault="003A0F11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0</w:t>
            </w:r>
          </w:p>
        </w:tc>
        <w:tc>
          <w:tcPr>
            <w:tcW w:w="2064" w:type="dxa"/>
            <w:vAlign w:val="bottom"/>
          </w:tcPr>
          <w:p w:rsidR="00EB3497" w:rsidRPr="00885332" w:rsidRDefault="003A0F11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0</w:t>
            </w:r>
          </w:p>
        </w:tc>
      </w:tr>
      <w:tr w:rsidR="00EB3497" w:rsidRPr="00885332">
        <w:trPr>
          <w:trHeight w:val="415"/>
        </w:trPr>
        <w:tc>
          <w:tcPr>
            <w:tcW w:w="3085" w:type="dxa"/>
            <w:vMerge/>
          </w:tcPr>
          <w:p w:rsidR="00EB3497" w:rsidRPr="00885332" w:rsidRDefault="00EB3497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98" w:type="dxa"/>
            <w:gridSpan w:val="3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799" w:type="dxa"/>
            <w:vAlign w:val="bottom"/>
          </w:tcPr>
          <w:p w:rsidR="00EB3497" w:rsidRPr="00885332" w:rsidRDefault="003A0F11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194 457,5</w:t>
            </w:r>
          </w:p>
        </w:tc>
        <w:tc>
          <w:tcPr>
            <w:tcW w:w="2106" w:type="dxa"/>
            <w:gridSpan w:val="3"/>
            <w:vAlign w:val="bottom"/>
          </w:tcPr>
          <w:p w:rsidR="00EB3497" w:rsidRPr="00885332" w:rsidRDefault="003A0F11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136 631,7</w:t>
            </w:r>
          </w:p>
        </w:tc>
        <w:tc>
          <w:tcPr>
            <w:tcW w:w="2040" w:type="dxa"/>
            <w:gridSpan w:val="2"/>
            <w:vAlign w:val="bottom"/>
          </w:tcPr>
          <w:p w:rsidR="00EB3497" w:rsidRPr="00885332" w:rsidRDefault="003A0F11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18 928,7</w:t>
            </w:r>
          </w:p>
        </w:tc>
        <w:tc>
          <w:tcPr>
            <w:tcW w:w="2064" w:type="dxa"/>
            <w:vAlign w:val="bottom"/>
          </w:tcPr>
          <w:p w:rsidR="00EB3497" w:rsidRPr="00885332" w:rsidRDefault="003A0F11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38 897,1</w:t>
            </w:r>
          </w:p>
        </w:tc>
      </w:tr>
      <w:tr w:rsidR="00EB3497" w:rsidRPr="00885332">
        <w:trPr>
          <w:trHeight w:val="404"/>
        </w:trPr>
        <w:tc>
          <w:tcPr>
            <w:tcW w:w="3085" w:type="dxa"/>
            <w:vMerge/>
          </w:tcPr>
          <w:p w:rsidR="00EB3497" w:rsidRPr="00885332" w:rsidRDefault="00EB3497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98" w:type="dxa"/>
            <w:gridSpan w:val="3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799" w:type="dxa"/>
          </w:tcPr>
          <w:p w:rsidR="00EB3497" w:rsidRPr="00885332" w:rsidRDefault="003A0F11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32</w:t>
            </w:r>
            <w:r w:rsidR="008964C6" w:rsidRPr="00885332">
              <w:rPr>
                <w:rFonts w:ascii="Arial" w:hAnsi="Arial" w:cs="Arial"/>
              </w:rPr>
              <w:t> </w:t>
            </w:r>
            <w:r w:rsidRPr="00885332">
              <w:rPr>
                <w:rFonts w:ascii="Arial" w:hAnsi="Arial" w:cs="Arial"/>
              </w:rPr>
              <w:t>0</w:t>
            </w:r>
            <w:r w:rsidR="008964C6" w:rsidRPr="00885332">
              <w:rPr>
                <w:rFonts w:ascii="Arial" w:hAnsi="Arial" w:cs="Arial"/>
              </w:rPr>
              <w:t>54,6</w:t>
            </w:r>
          </w:p>
        </w:tc>
        <w:tc>
          <w:tcPr>
            <w:tcW w:w="2106" w:type="dxa"/>
            <w:gridSpan w:val="3"/>
          </w:tcPr>
          <w:p w:rsidR="00EB3497" w:rsidRPr="00885332" w:rsidRDefault="003A0F11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19 530,9</w:t>
            </w:r>
          </w:p>
        </w:tc>
        <w:tc>
          <w:tcPr>
            <w:tcW w:w="2040" w:type="dxa"/>
            <w:gridSpan w:val="2"/>
          </w:tcPr>
          <w:p w:rsidR="00EB3497" w:rsidRPr="00885332" w:rsidRDefault="003A0F11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5</w:t>
            </w:r>
            <w:r w:rsidR="008964C6" w:rsidRPr="00885332">
              <w:rPr>
                <w:rFonts w:ascii="Arial" w:hAnsi="Arial" w:cs="Arial"/>
              </w:rPr>
              <w:t> 603,3</w:t>
            </w:r>
          </w:p>
        </w:tc>
        <w:tc>
          <w:tcPr>
            <w:tcW w:w="2064" w:type="dxa"/>
          </w:tcPr>
          <w:p w:rsidR="00EB3497" w:rsidRPr="00885332" w:rsidRDefault="008964C6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6 920,4</w:t>
            </w:r>
          </w:p>
        </w:tc>
      </w:tr>
      <w:tr w:rsidR="00EB3497" w:rsidRPr="00885332">
        <w:trPr>
          <w:trHeight w:val="405"/>
        </w:trPr>
        <w:tc>
          <w:tcPr>
            <w:tcW w:w="14992" w:type="dxa"/>
            <w:gridSpan w:val="11"/>
          </w:tcPr>
          <w:p w:rsidR="00EB3497" w:rsidRPr="00885332" w:rsidRDefault="005C7A0A" w:rsidP="00683B82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885332">
              <w:rPr>
                <w:rFonts w:ascii="Arial" w:hAnsi="Arial" w:cs="Arial"/>
                <w:b/>
              </w:rPr>
              <w:t>Организация и проведение оздоровительной кампании детей</w:t>
            </w:r>
          </w:p>
        </w:tc>
      </w:tr>
      <w:tr w:rsidR="00EB3497" w:rsidRPr="00885332">
        <w:tc>
          <w:tcPr>
            <w:tcW w:w="3085" w:type="dxa"/>
          </w:tcPr>
          <w:p w:rsidR="00EB3497" w:rsidRPr="00885332" w:rsidRDefault="005C7A0A" w:rsidP="00683B82">
            <w:pPr>
              <w:jc w:val="both"/>
              <w:rPr>
                <w:rFonts w:ascii="Arial" w:hAnsi="Arial" w:cs="Arial"/>
                <w:bCs/>
              </w:rPr>
            </w:pPr>
            <w:r w:rsidRPr="00885332">
              <w:rPr>
                <w:rFonts w:ascii="Arial" w:hAnsi="Arial" w:cs="Arial"/>
                <w:bCs/>
              </w:rPr>
              <w:t xml:space="preserve">Сроки реализации </w:t>
            </w:r>
          </w:p>
        </w:tc>
        <w:tc>
          <w:tcPr>
            <w:tcW w:w="11907" w:type="dxa"/>
            <w:gridSpan w:val="10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2025-2027 годы</w:t>
            </w:r>
          </w:p>
          <w:p w:rsidR="00EB3497" w:rsidRPr="00885332" w:rsidRDefault="005C7A0A" w:rsidP="00683B82">
            <w:pPr>
              <w:jc w:val="both"/>
              <w:rPr>
                <w:rFonts w:ascii="Arial" w:hAnsi="Arial" w:cs="Arial"/>
                <w:bCs/>
              </w:rPr>
            </w:pPr>
            <w:r w:rsidRPr="00885332">
              <w:rPr>
                <w:rFonts w:ascii="Arial" w:hAnsi="Arial" w:cs="Arial"/>
              </w:rPr>
              <w:t>Программа реализуется в 1 этап</w:t>
            </w:r>
          </w:p>
        </w:tc>
      </w:tr>
      <w:tr w:rsidR="00EB3497" w:rsidRPr="00885332">
        <w:tc>
          <w:tcPr>
            <w:tcW w:w="3085" w:type="dxa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  <w:b/>
                <w:bCs/>
              </w:rPr>
            </w:pPr>
            <w:r w:rsidRPr="00885332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907" w:type="dxa"/>
            <w:gridSpan w:val="10"/>
          </w:tcPr>
          <w:p w:rsidR="00EB3497" w:rsidRPr="00885332" w:rsidRDefault="005C7A0A" w:rsidP="00683B82">
            <w:pPr>
              <w:jc w:val="both"/>
              <w:rPr>
                <w:rFonts w:ascii="Arial" w:hAnsi="Arial" w:cs="Arial"/>
                <w:bCs/>
              </w:rPr>
            </w:pPr>
            <w:r w:rsidRPr="00885332">
              <w:rPr>
                <w:rFonts w:ascii="Arial" w:hAnsi="Arial" w:cs="Arial"/>
                <w:bCs/>
              </w:rPr>
              <w:t>Управление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</w:t>
            </w:r>
          </w:p>
        </w:tc>
      </w:tr>
      <w:tr w:rsidR="00EB3497" w:rsidRPr="00885332">
        <w:tc>
          <w:tcPr>
            <w:tcW w:w="3085" w:type="dxa"/>
          </w:tcPr>
          <w:p w:rsidR="00EB3497" w:rsidRPr="00885332" w:rsidRDefault="005C7A0A" w:rsidP="00683B82">
            <w:pPr>
              <w:jc w:val="both"/>
              <w:rPr>
                <w:rFonts w:ascii="Arial" w:hAnsi="Arial" w:cs="Arial"/>
                <w:bCs/>
              </w:rPr>
            </w:pPr>
            <w:r w:rsidRPr="00885332">
              <w:rPr>
                <w:rFonts w:ascii="Arial" w:hAnsi="Arial" w:cs="Arial"/>
                <w:bCs/>
              </w:rPr>
              <w:t xml:space="preserve">Соисполнители </w:t>
            </w:r>
          </w:p>
        </w:tc>
        <w:tc>
          <w:tcPr>
            <w:tcW w:w="11907" w:type="dxa"/>
            <w:gridSpan w:val="10"/>
          </w:tcPr>
          <w:p w:rsidR="00EB3497" w:rsidRPr="00885332" w:rsidRDefault="005C7A0A" w:rsidP="00683B82">
            <w:pPr>
              <w:jc w:val="both"/>
              <w:rPr>
                <w:rFonts w:ascii="Arial" w:hAnsi="Arial" w:cs="Arial"/>
                <w:bCs/>
              </w:rPr>
            </w:pPr>
            <w:r w:rsidRPr="00885332">
              <w:rPr>
                <w:rFonts w:ascii="Arial" w:hAnsi="Arial" w:cs="Arial"/>
                <w:bCs/>
              </w:rPr>
              <w:t>Комитет по образованию администрации муниципального образования Ефремовский муниципальный округ Тульской области</w:t>
            </w:r>
          </w:p>
        </w:tc>
      </w:tr>
      <w:tr w:rsidR="00EB3497" w:rsidRPr="00885332">
        <w:tc>
          <w:tcPr>
            <w:tcW w:w="3085" w:type="dxa"/>
          </w:tcPr>
          <w:p w:rsidR="00EB3497" w:rsidRPr="00885332" w:rsidRDefault="005C7A0A" w:rsidP="00683B82">
            <w:pPr>
              <w:jc w:val="both"/>
              <w:rPr>
                <w:rFonts w:ascii="Arial" w:hAnsi="Arial" w:cs="Arial"/>
                <w:bCs/>
              </w:rPr>
            </w:pPr>
            <w:r w:rsidRPr="00885332">
              <w:rPr>
                <w:rFonts w:ascii="Arial" w:hAnsi="Arial" w:cs="Arial"/>
                <w:bCs/>
              </w:rPr>
              <w:t xml:space="preserve">Цели </w:t>
            </w:r>
          </w:p>
        </w:tc>
        <w:tc>
          <w:tcPr>
            <w:tcW w:w="11907" w:type="dxa"/>
            <w:gridSpan w:val="10"/>
          </w:tcPr>
          <w:p w:rsidR="00EB3497" w:rsidRPr="00885332" w:rsidRDefault="005C7A0A" w:rsidP="00683B82">
            <w:pPr>
              <w:jc w:val="both"/>
              <w:rPr>
                <w:rFonts w:ascii="Arial" w:hAnsi="Arial" w:cs="Arial"/>
                <w:b/>
                <w:bCs/>
              </w:rPr>
            </w:pPr>
            <w:r w:rsidRPr="00885332">
              <w:rPr>
                <w:rFonts w:ascii="Arial" w:hAnsi="Arial" w:cs="Arial"/>
              </w:rPr>
              <w:t xml:space="preserve">Обеспечение детей муниципального образования </w:t>
            </w:r>
            <w:r w:rsidR="003D5762" w:rsidRPr="00885332">
              <w:rPr>
                <w:rFonts w:ascii="Arial" w:hAnsi="Arial" w:cs="Arial"/>
              </w:rPr>
              <w:t xml:space="preserve">Ефремовский муниципальный округ Тульской области </w:t>
            </w:r>
            <w:r w:rsidRPr="00885332">
              <w:rPr>
                <w:rFonts w:ascii="Arial" w:hAnsi="Arial" w:cs="Arial"/>
              </w:rPr>
              <w:t>современными и качественными оздоровительными услугами</w:t>
            </w:r>
          </w:p>
        </w:tc>
      </w:tr>
      <w:tr w:rsidR="00EB3497" w:rsidRPr="00885332">
        <w:tc>
          <w:tcPr>
            <w:tcW w:w="3085" w:type="dxa"/>
          </w:tcPr>
          <w:p w:rsidR="00EB3497" w:rsidRPr="00885332" w:rsidRDefault="005C7A0A" w:rsidP="00683B82">
            <w:pPr>
              <w:jc w:val="both"/>
              <w:rPr>
                <w:rFonts w:ascii="Arial" w:hAnsi="Arial" w:cs="Arial"/>
                <w:b/>
                <w:bCs/>
              </w:rPr>
            </w:pPr>
            <w:r w:rsidRPr="00885332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907" w:type="dxa"/>
            <w:gridSpan w:val="10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 xml:space="preserve">Обеспечение доступности оздоровительных услуг для детей, проживающих на территории муниципального образования </w:t>
            </w:r>
            <w:r w:rsidRPr="00885332">
              <w:rPr>
                <w:rFonts w:ascii="Arial" w:hAnsi="Arial" w:cs="Arial"/>
                <w:bCs/>
              </w:rPr>
              <w:t>Ефремовский муниципальный округ Тульской области</w:t>
            </w:r>
            <w:r w:rsidRPr="00885332">
              <w:rPr>
                <w:rFonts w:ascii="Arial" w:hAnsi="Arial" w:cs="Arial"/>
              </w:rPr>
              <w:t>;</w:t>
            </w:r>
          </w:p>
          <w:p w:rsidR="00EB3497" w:rsidRPr="00885332" w:rsidRDefault="005C7A0A" w:rsidP="00683B82">
            <w:pPr>
              <w:jc w:val="both"/>
              <w:rPr>
                <w:rFonts w:ascii="Arial" w:hAnsi="Arial" w:cs="Arial"/>
                <w:bCs/>
              </w:rPr>
            </w:pPr>
            <w:r w:rsidRPr="00885332">
              <w:rPr>
                <w:rFonts w:ascii="Arial" w:hAnsi="Arial" w:cs="Arial"/>
              </w:rPr>
              <w:t>обеспечение в первоочередном порядке отдыха и оздоровления детей, находящихся в трудной жизненной ситуации;</w:t>
            </w:r>
          </w:p>
        </w:tc>
      </w:tr>
      <w:tr w:rsidR="00EB3497" w:rsidRPr="00885332">
        <w:trPr>
          <w:trHeight w:val="405"/>
        </w:trPr>
        <w:tc>
          <w:tcPr>
            <w:tcW w:w="3085" w:type="dxa"/>
            <w:vMerge w:val="restart"/>
          </w:tcPr>
          <w:p w:rsidR="00EB3497" w:rsidRPr="00885332" w:rsidRDefault="005C7A0A" w:rsidP="00683B82">
            <w:pPr>
              <w:jc w:val="both"/>
              <w:rPr>
                <w:rFonts w:ascii="Arial" w:hAnsi="Arial" w:cs="Arial"/>
                <w:highlight w:val="yellow"/>
              </w:rPr>
            </w:pPr>
            <w:r w:rsidRPr="00885332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851" w:type="dxa"/>
            <w:vMerge w:val="restart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№ п/п</w:t>
            </w:r>
          </w:p>
        </w:tc>
        <w:tc>
          <w:tcPr>
            <w:tcW w:w="4846" w:type="dxa"/>
            <w:gridSpan w:val="3"/>
            <w:vMerge w:val="restart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Наименование целевого показателя, единица измерения</w:t>
            </w:r>
          </w:p>
        </w:tc>
        <w:tc>
          <w:tcPr>
            <w:tcW w:w="6210" w:type="dxa"/>
            <w:gridSpan w:val="6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Значения показателя по годам</w:t>
            </w:r>
          </w:p>
        </w:tc>
      </w:tr>
      <w:tr w:rsidR="00EB3497" w:rsidRPr="00885332">
        <w:trPr>
          <w:trHeight w:val="405"/>
        </w:trPr>
        <w:tc>
          <w:tcPr>
            <w:tcW w:w="3085" w:type="dxa"/>
            <w:vMerge/>
          </w:tcPr>
          <w:p w:rsidR="00EB3497" w:rsidRPr="00885332" w:rsidRDefault="00EB3497" w:rsidP="00683B82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  <w:vMerge/>
          </w:tcPr>
          <w:p w:rsidR="00EB3497" w:rsidRPr="00885332" w:rsidRDefault="00EB3497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46" w:type="dxa"/>
            <w:gridSpan w:val="3"/>
            <w:vMerge/>
          </w:tcPr>
          <w:p w:rsidR="00EB3497" w:rsidRPr="00885332" w:rsidRDefault="00EB3497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2025 год</w:t>
            </w:r>
          </w:p>
        </w:tc>
        <w:tc>
          <w:tcPr>
            <w:tcW w:w="1395" w:type="dxa"/>
            <w:gridSpan w:val="3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2026 год</w:t>
            </w:r>
          </w:p>
        </w:tc>
        <w:tc>
          <w:tcPr>
            <w:tcW w:w="1365" w:type="dxa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2027 год</w:t>
            </w:r>
          </w:p>
        </w:tc>
        <w:tc>
          <w:tcPr>
            <w:tcW w:w="2064" w:type="dxa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На момент окончания реализации муниципальной программы</w:t>
            </w:r>
          </w:p>
        </w:tc>
      </w:tr>
      <w:tr w:rsidR="00EB3497" w:rsidRPr="00885332">
        <w:trPr>
          <w:trHeight w:val="70"/>
        </w:trPr>
        <w:tc>
          <w:tcPr>
            <w:tcW w:w="3085" w:type="dxa"/>
            <w:vMerge/>
          </w:tcPr>
          <w:p w:rsidR="00EB3497" w:rsidRPr="00885332" w:rsidRDefault="00EB3497" w:rsidP="00683B82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1</w:t>
            </w:r>
          </w:p>
        </w:tc>
        <w:tc>
          <w:tcPr>
            <w:tcW w:w="4846" w:type="dxa"/>
            <w:gridSpan w:val="3"/>
          </w:tcPr>
          <w:p w:rsidR="00EB3497" w:rsidRPr="00885332" w:rsidRDefault="005C7A0A" w:rsidP="00683B82">
            <w:pPr>
              <w:spacing w:line="218" w:lineRule="auto"/>
              <w:ind w:left="-77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 xml:space="preserve"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муниципального образования </w:t>
            </w:r>
            <w:r w:rsidR="003D5762" w:rsidRPr="00885332">
              <w:rPr>
                <w:rFonts w:ascii="Arial" w:hAnsi="Arial" w:cs="Arial"/>
              </w:rPr>
              <w:t>Ефремовский муниципальный округ Тульской области</w:t>
            </w:r>
            <w:r w:rsidRPr="00885332">
              <w:rPr>
                <w:rFonts w:ascii="Arial" w:hAnsi="Arial" w:cs="Arial"/>
              </w:rPr>
              <w:t>, вовлеченных в различные формы организованного отдыха и оздоровления, от общей численности детей данной возрастной группы (%) (годовая/за отчетный период);</w:t>
            </w:r>
          </w:p>
        </w:tc>
        <w:tc>
          <w:tcPr>
            <w:tcW w:w="1386" w:type="dxa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61,5</w:t>
            </w:r>
          </w:p>
        </w:tc>
        <w:tc>
          <w:tcPr>
            <w:tcW w:w="1395" w:type="dxa"/>
            <w:gridSpan w:val="3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61,5</w:t>
            </w:r>
          </w:p>
        </w:tc>
        <w:tc>
          <w:tcPr>
            <w:tcW w:w="1365" w:type="dxa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61,5</w:t>
            </w:r>
          </w:p>
        </w:tc>
        <w:tc>
          <w:tcPr>
            <w:tcW w:w="2064" w:type="dxa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61,5</w:t>
            </w:r>
          </w:p>
        </w:tc>
      </w:tr>
      <w:tr w:rsidR="00EB3497" w:rsidRPr="00885332">
        <w:trPr>
          <w:trHeight w:val="300"/>
        </w:trPr>
        <w:tc>
          <w:tcPr>
            <w:tcW w:w="3085" w:type="dxa"/>
            <w:vMerge w:val="restart"/>
          </w:tcPr>
          <w:p w:rsidR="00EB3497" w:rsidRPr="00885332" w:rsidRDefault="005C7A0A" w:rsidP="00683B82">
            <w:pPr>
              <w:jc w:val="both"/>
              <w:rPr>
                <w:rFonts w:ascii="Arial" w:hAnsi="Arial" w:cs="Arial"/>
                <w:highlight w:val="yellow"/>
              </w:rPr>
            </w:pPr>
            <w:r w:rsidRPr="00885332">
              <w:rPr>
                <w:rFonts w:ascii="Arial" w:hAnsi="Arial" w:cs="Arial"/>
              </w:rPr>
              <w:t xml:space="preserve">Параметры финансового обеспечения комплекса процессных мероприятий </w:t>
            </w:r>
            <w:r w:rsidRPr="00885332">
              <w:rPr>
                <w:rFonts w:ascii="Arial" w:hAnsi="Arial" w:cs="Arial"/>
                <w:b/>
              </w:rPr>
              <w:t>«Организация и проведение оздоровительной кампании детей»</w:t>
            </w:r>
          </w:p>
        </w:tc>
        <w:tc>
          <w:tcPr>
            <w:tcW w:w="2898" w:type="dxa"/>
            <w:gridSpan w:val="3"/>
            <w:vMerge w:val="restart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9009" w:type="dxa"/>
            <w:gridSpan w:val="7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EB3497" w:rsidRPr="00885332">
        <w:trPr>
          <w:trHeight w:val="300"/>
        </w:trPr>
        <w:tc>
          <w:tcPr>
            <w:tcW w:w="3085" w:type="dxa"/>
            <w:vMerge/>
          </w:tcPr>
          <w:p w:rsidR="00EB3497" w:rsidRPr="00885332" w:rsidRDefault="00EB3497" w:rsidP="00683B82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98" w:type="dxa"/>
            <w:gridSpan w:val="3"/>
            <w:vMerge/>
          </w:tcPr>
          <w:p w:rsidR="00EB3497" w:rsidRPr="00885332" w:rsidRDefault="00EB3497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Всего</w:t>
            </w:r>
          </w:p>
        </w:tc>
        <w:tc>
          <w:tcPr>
            <w:tcW w:w="2106" w:type="dxa"/>
            <w:gridSpan w:val="3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2025 год</w:t>
            </w:r>
          </w:p>
        </w:tc>
        <w:tc>
          <w:tcPr>
            <w:tcW w:w="2040" w:type="dxa"/>
            <w:gridSpan w:val="2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2026 год</w:t>
            </w:r>
          </w:p>
        </w:tc>
        <w:tc>
          <w:tcPr>
            <w:tcW w:w="2064" w:type="dxa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2027 год</w:t>
            </w:r>
          </w:p>
        </w:tc>
      </w:tr>
      <w:tr w:rsidR="00EB3497" w:rsidRPr="00885332">
        <w:trPr>
          <w:trHeight w:val="380"/>
        </w:trPr>
        <w:tc>
          <w:tcPr>
            <w:tcW w:w="3085" w:type="dxa"/>
            <w:vMerge/>
          </w:tcPr>
          <w:p w:rsidR="00EB3497" w:rsidRPr="00885332" w:rsidRDefault="00EB3497" w:rsidP="00683B82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98" w:type="dxa"/>
            <w:gridSpan w:val="3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  <w:b/>
              </w:rPr>
            </w:pPr>
            <w:r w:rsidRPr="00885332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799" w:type="dxa"/>
            <w:vAlign w:val="bottom"/>
          </w:tcPr>
          <w:p w:rsidR="00EB3497" w:rsidRPr="00885332" w:rsidRDefault="008964C6" w:rsidP="00683B82">
            <w:pPr>
              <w:spacing w:line="218" w:lineRule="auto"/>
              <w:jc w:val="both"/>
              <w:rPr>
                <w:rFonts w:ascii="Arial" w:hAnsi="Arial" w:cs="Arial"/>
                <w:b/>
              </w:rPr>
            </w:pPr>
            <w:r w:rsidRPr="00885332">
              <w:rPr>
                <w:rFonts w:ascii="Arial" w:hAnsi="Arial" w:cs="Arial"/>
                <w:b/>
              </w:rPr>
              <w:t>62 504,9</w:t>
            </w:r>
          </w:p>
        </w:tc>
        <w:tc>
          <w:tcPr>
            <w:tcW w:w="2106" w:type="dxa"/>
            <w:gridSpan w:val="3"/>
            <w:vAlign w:val="bottom"/>
          </w:tcPr>
          <w:p w:rsidR="00EB3497" w:rsidRPr="00885332" w:rsidRDefault="008964C6" w:rsidP="00683B82">
            <w:pPr>
              <w:spacing w:line="218" w:lineRule="auto"/>
              <w:jc w:val="both"/>
              <w:rPr>
                <w:rFonts w:ascii="Arial" w:hAnsi="Arial" w:cs="Arial"/>
                <w:b/>
              </w:rPr>
            </w:pPr>
            <w:r w:rsidRPr="00885332">
              <w:rPr>
                <w:rFonts w:ascii="Arial" w:hAnsi="Arial" w:cs="Arial"/>
                <w:b/>
              </w:rPr>
              <w:t>19 494,3</w:t>
            </w:r>
          </w:p>
        </w:tc>
        <w:tc>
          <w:tcPr>
            <w:tcW w:w="2040" w:type="dxa"/>
            <w:gridSpan w:val="2"/>
            <w:vAlign w:val="bottom"/>
          </w:tcPr>
          <w:p w:rsidR="00EB3497" w:rsidRPr="00885332" w:rsidRDefault="008964C6" w:rsidP="00683B82">
            <w:pPr>
              <w:spacing w:line="218" w:lineRule="auto"/>
              <w:jc w:val="both"/>
              <w:rPr>
                <w:rFonts w:ascii="Arial" w:hAnsi="Arial" w:cs="Arial"/>
                <w:b/>
              </w:rPr>
            </w:pPr>
            <w:r w:rsidRPr="00885332">
              <w:rPr>
                <w:rFonts w:ascii="Arial" w:hAnsi="Arial" w:cs="Arial"/>
                <w:b/>
              </w:rPr>
              <w:t>20 791,7</w:t>
            </w:r>
          </w:p>
        </w:tc>
        <w:tc>
          <w:tcPr>
            <w:tcW w:w="2064" w:type="dxa"/>
            <w:vAlign w:val="bottom"/>
          </w:tcPr>
          <w:p w:rsidR="00EB3497" w:rsidRPr="00885332" w:rsidRDefault="008964C6" w:rsidP="00683B82">
            <w:pPr>
              <w:spacing w:line="218" w:lineRule="auto"/>
              <w:jc w:val="both"/>
              <w:rPr>
                <w:rFonts w:ascii="Arial" w:hAnsi="Arial" w:cs="Arial"/>
                <w:b/>
              </w:rPr>
            </w:pPr>
            <w:r w:rsidRPr="00885332">
              <w:rPr>
                <w:rFonts w:ascii="Arial" w:hAnsi="Arial" w:cs="Arial"/>
                <w:b/>
              </w:rPr>
              <w:t>22 218,9</w:t>
            </w:r>
          </w:p>
        </w:tc>
      </w:tr>
      <w:tr w:rsidR="00EB3497" w:rsidRPr="00885332">
        <w:trPr>
          <w:trHeight w:val="388"/>
        </w:trPr>
        <w:tc>
          <w:tcPr>
            <w:tcW w:w="3085" w:type="dxa"/>
            <w:vMerge/>
          </w:tcPr>
          <w:p w:rsidR="00EB3497" w:rsidRPr="00885332" w:rsidRDefault="00EB3497" w:rsidP="00683B82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98" w:type="dxa"/>
            <w:gridSpan w:val="3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799" w:type="dxa"/>
            <w:vAlign w:val="bottom"/>
          </w:tcPr>
          <w:p w:rsidR="00EB3497" w:rsidRPr="00885332" w:rsidRDefault="003A0F11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40 501,0</w:t>
            </w:r>
          </w:p>
        </w:tc>
        <w:tc>
          <w:tcPr>
            <w:tcW w:w="2106" w:type="dxa"/>
            <w:gridSpan w:val="3"/>
            <w:vAlign w:val="bottom"/>
          </w:tcPr>
          <w:p w:rsidR="00EB3497" w:rsidRPr="00885332" w:rsidRDefault="003A0F11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12 236,0</w:t>
            </w:r>
          </w:p>
        </w:tc>
        <w:tc>
          <w:tcPr>
            <w:tcW w:w="2040" w:type="dxa"/>
            <w:gridSpan w:val="2"/>
            <w:vAlign w:val="bottom"/>
          </w:tcPr>
          <w:p w:rsidR="00EB3497" w:rsidRPr="00885332" w:rsidRDefault="003A0F11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13 459,5</w:t>
            </w:r>
          </w:p>
        </w:tc>
        <w:tc>
          <w:tcPr>
            <w:tcW w:w="2064" w:type="dxa"/>
            <w:vAlign w:val="bottom"/>
          </w:tcPr>
          <w:p w:rsidR="00EB3497" w:rsidRPr="00885332" w:rsidRDefault="003A0F11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14 805,5</w:t>
            </w:r>
          </w:p>
        </w:tc>
      </w:tr>
      <w:tr w:rsidR="00EB3497" w:rsidRPr="00885332">
        <w:trPr>
          <w:trHeight w:val="359"/>
        </w:trPr>
        <w:tc>
          <w:tcPr>
            <w:tcW w:w="3085" w:type="dxa"/>
            <w:vMerge/>
          </w:tcPr>
          <w:p w:rsidR="00EB3497" w:rsidRPr="00885332" w:rsidRDefault="00EB3497" w:rsidP="00683B82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98" w:type="dxa"/>
            <w:gridSpan w:val="3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799" w:type="dxa"/>
            <w:vAlign w:val="bottom"/>
          </w:tcPr>
          <w:p w:rsidR="00EB3497" w:rsidRPr="00885332" w:rsidRDefault="008964C6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22 003,9</w:t>
            </w:r>
          </w:p>
        </w:tc>
        <w:tc>
          <w:tcPr>
            <w:tcW w:w="2106" w:type="dxa"/>
            <w:gridSpan w:val="3"/>
            <w:vAlign w:val="bottom"/>
          </w:tcPr>
          <w:p w:rsidR="00EB3497" w:rsidRPr="00885332" w:rsidRDefault="008964C6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7 258,3</w:t>
            </w:r>
          </w:p>
        </w:tc>
        <w:tc>
          <w:tcPr>
            <w:tcW w:w="2040" w:type="dxa"/>
            <w:gridSpan w:val="2"/>
            <w:vAlign w:val="bottom"/>
          </w:tcPr>
          <w:p w:rsidR="00EB3497" w:rsidRPr="00885332" w:rsidRDefault="008964C6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7 332,2</w:t>
            </w:r>
          </w:p>
        </w:tc>
        <w:tc>
          <w:tcPr>
            <w:tcW w:w="2064" w:type="dxa"/>
            <w:vAlign w:val="bottom"/>
          </w:tcPr>
          <w:p w:rsidR="00EB3497" w:rsidRPr="00885332" w:rsidRDefault="008964C6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7 413,4</w:t>
            </w:r>
          </w:p>
        </w:tc>
      </w:tr>
      <w:tr w:rsidR="00EB3497" w:rsidRPr="00885332">
        <w:trPr>
          <w:trHeight w:val="300"/>
        </w:trPr>
        <w:tc>
          <w:tcPr>
            <w:tcW w:w="3085" w:type="dxa"/>
            <w:vMerge w:val="restart"/>
          </w:tcPr>
          <w:p w:rsidR="00EB3497" w:rsidRPr="00885332" w:rsidRDefault="005C7A0A" w:rsidP="00683B82">
            <w:pPr>
              <w:jc w:val="both"/>
              <w:rPr>
                <w:rFonts w:ascii="Arial" w:hAnsi="Arial" w:cs="Arial"/>
                <w:b/>
                <w:highlight w:val="yellow"/>
              </w:rPr>
            </w:pPr>
            <w:r w:rsidRPr="00885332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898" w:type="dxa"/>
            <w:gridSpan w:val="3"/>
            <w:vMerge w:val="restart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9009" w:type="dxa"/>
            <w:gridSpan w:val="7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EB3497" w:rsidRPr="00885332">
        <w:trPr>
          <w:trHeight w:val="300"/>
        </w:trPr>
        <w:tc>
          <w:tcPr>
            <w:tcW w:w="3085" w:type="dxa"/>
            <w:vMerge/>
          </w:tcPr>
          <w:p w:rsidR="00EB3497" w:rsidRPr="00885332" w:rsidRDefault="00EB3497" w:rsidP="00683B82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98" w:type="dxa"/>
            <w:gridSpan w:val="3"/>
            <w:vMerge/>
          </w:tcPr>
          <w:p w:rsidR="00EB3497" w:rsidRPr="00885332" w:rsidRDefault="00EB3497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Всего</w:t>
            </w:r>
          </w:p>
        </w:tc>
        <w:tc>
          <w:tcPr>
            <w:tcW w:w="2091" w:type="dxa"/>
            <w:gridSpan w:val="2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2025 год</w:t>
            </w:r>
          </w:p>
        </w:tc>
        <w:tc>
          <w:tcPr>
            <w:tcW w:w="2055" w:type="dxa"/>
            <w:gridSpan w:val="3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2026 год</w:t>
            </w:r>
          </w:p>
        </w:tc>
        <w:tc>
          <w:tcPr>
            <w:tcW w:w="2064" w:type="dxa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2027 год</w:t>
            </w:r>
          </w:p>
        </w:tc>
      </w:tr>
      <w:tr w:rsidR="00EB3497" w:rsidRPr="00885332">
        <w:trPr>
          <w:trHeight w:val="300"/>
        </w:trPr>
        <w:tc>
          <w:tcPr>
            <w:tcW w:w="3085" w:type="dxa"/>
            <w:vMerge/>
          </w:tcPr>
          <w:p w:rsidR="00EB3497" w:rsidRPr="00885332" w:rsidRDefault="00EB3497" w:rsidP="00683B82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98" w:type="dxa"/>
            <w:gridSpan w:val="3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  <w:b/>
              </w:rPr>
            </w:pPr>
            <w:r w:rsidRPr="00885332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799" w:type="dxa"/>
            <w:vAlign w:val="bottom"/>
          </w:tcPr>
          <w:p w:rsidR="00EB3497" w:rsidRPr="00885332" w:rsidRDefault="0048054A" w:rsidP="00683B82">
            <w:pPr>
              <w:spacing w:line="218" w:lineRule="auto"/>
              <w:jc w:val="both"/>
              <w:rPr>
                <w:rFonts w:ascii="Arial" w:hAnsi="Arial" w:cs="Arial"/>
                <w:b/>
              </w:rPr>
            </w:pPr>
            <w:r w:rsidRPr="00885332">
              <w:rPr>
                <w:rFonts w:ascii="Arial" w:hAnsi="Arial" w:cs="Arial"/>
                <w:b/>
              </w:rPr>
              <w:t>340 576,7</w:t>
            </w:r>
          </w:p>
        </w:tc>
        <w:tc>
          <w:tcPr>
            <w:tcW w:w="2091" w:type="dxa"/>
            <w:gridSpan w:val="2"/>
            <w:vAlign w:val="bottom"/>
          </w:tcPr>
          <w:p w:rsidR="00EB3497" w:rsidRPr="00885332" w:rsidRDefault="0048054A" w:rsidP="00683B82">
            <w:pPr>
              <w:spacing w:line="218" w:lineRule="auto"/>
              <w:jc w:val="both"/>
              <w:rPr>
                <w:rFonts w:ascii="Arial" w:hAnsi="Arial" w:cs="Arial"/>
                <w:b/>
              </w:rPr>
            </w:pPr>
            <w:r w:rsidRPr="00885332">
              <w:rPr>
                <w:rFonts w:ascii="Arial" w:hAnsi="Arial" w:cs="Arial"/>
                <w:b/>
              </w:rPr>
              <w:t>227 216,6</w:t>
            </w:r>
          </w:p>
        </w:tc>
        <w:tc>
          <w:tcPr>
            <w:tcW w:w="2055" w:type="dxa"/>
            <w:gridSpan w:val="3"/>
            <w:vAlign w:val="bottom"/>
          </w:tcPr>
          <w:p w:rsidR="00EB3497" w:rsidRPr="00885332" w:rsidRDefault="0048054A" w:rsidP="00683B82">
            <w:pPr>
              <w:spacing w:line="218" w:lineRule="auto"/>
              <w:jc w:val="both"/>
              <w:rPr>
                <w:rFonts w:ascii="Arial" w:hAnsi="Arial" w:cs="Arial"/>
                <w:b/>
              </w:rPr>
            </w:pPr>
            <w:r w:rsidRPr="00885332">
              <w:rPr>
                <w:rFonts w:ascii="Arial" w:hAnsi="Arial" w:cs="Arial"/>
                <w:b/>
              </w:rPr>
              <w:t>45 323,7</w:t>
            </w:r>
          </w:p>
        </w:tc>
        <w:tc>
          <w:tcPr>
            <w:tcW w:w="2064" w:type="dxa"/>
            <w:vAlign w:val="bottom"/>
          </w:tcPr>
          <w:p w:rsidR="00EB3497" w:rsidRPr="00885332" w:rsidRDefault="0048054A" w:rsidP="00683B82">
            <w:pPr>
              <w:spacing w:line="218" w:lineRule="auto"/>
              <w:jc w:val="both"/>
              <w:rPr>
                <w:rFonts w:ascii="Arial" w:hAnsi="Arial" w:cs="Arial"/>
                <w:b/>
              </w:rPr>
            </w:pPr>
            <w:r w:rsidRPr="00885332">
              <w:rPr>
                <w:rFonts w:ascii="Arial" w:hAnsi="Arial" w:cs="Arial"/>
                <w:b/>
              </w:rPr>
              <w:t>68 036,4</w:t>
            </w:r>
          </w:p>
        </w:tc>
      </w:tr>
      <w:tr w:rsidR="00EB3497" w:rsidRPr="00885332">
        <w:trPr>
          <w:trHeight w:val="162"/>
        </w:trPr>
        <w:tc>
          <w:tcPr>
            <w:tcW w:w="3085" w:type="dxa"/>
            <w:vMerge/>
          </w:tcPr>
          <w:p w:rsidR="00EB3497" w:rsidRPr="00885332" w:rsidRDefault="00EB3497" w:rsidP="00683B82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98" w:type="dxa"/>
            <w:gridSpan w:val="3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Федеральный  бюджет</w:t>
            </w:r>
          </w:p>
        </w:tc>
        <w:tc>
          <w:tcPr>
            <w:tcW w:w="2799" w:type="dxa"/>
            <w:vAlign w:val="bottom"/>
          </w:tcPr>
          <w:p w:rsidR="00EB3497" w:rsidRPr="00885332" w:rsidRDefault="003A0F11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51 559,7</w:t>
            </w:r>
          </w:p>
        </w:tc>
        <w:tc>
          <w:tcPr>
            <w:tcW w:w="2091" w:type="dxa"/>
            <w:gridSpan w:val="2"/>
            <w:vAlign w:val="bottom"/>
          </w:tcPr>
          <w:p w:rsidR="00EB3497" w:rsidRPr="00885332" w:rsidRDefault="006174A7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51 559,7</w:t>
            </w:r>
          </w:p>
        </w:tc>
        <w:tc>
          <w:tcPr>
            <w:tcW w:w="2055" w:type="dxa"/>
            <w:gridSpan w:val="3"/>
            <w:vAlign w:val="bottom"/>
          </w:tcPr>
          <w:p w:rsidR="00EB3497" w:rsidRPr="00885332" w:rsidRDefault="006174A7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0</w:t>
            </w:r>
          </w:p>
        </w:tc>
        <w:tc>
          <w:tcPr>
            <w:tcW w:w="2064" w:type="dxa"/>
            <w:vAlign w:val="bottom"/>
          </w:tcPr>
          <w:p w:rsidR="00EB3497" w:rsidRPr="00885332" w:rsidRDefault="006174A7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0</w:t>
            </w:r>
          </w:p>
        </w:tc>
      </w:tr>
      <w:tr w:rsidR="00EB3497" w:rsidRPr="00885332">
        <w:trPr>
          <w:trHeight w:val="125"/>
        </w:trPr>
        <w:tc>
          <w:tcPr>
            <w:tcW w:w="3085" w:type="dxa"/>
            <w:vMerge/>
          </w:tcPr>
          <w:p w:rsidR="00EB3497" w:rsidRPr="00885332" w:rsidRDefault="00EB3497" w:rsidP="00683B82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98" w:type="dxa"/>
            <w:gridSpan w:val="3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799" w:type="dxa"/>
            <w:vAlign w:val="bottom"/>
          </w:tcPr>
          <w:p w:rsidR="00EB3497" w:rsidRPr="00885332" w:rsidRDefault="006174A7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234 958,5</w:t>
            </w:r>
          </w:p>
        </w:tc>
        <w:tc>
          <w:tcPr>
            <w:tcW w:w="2091" w:type="dxa"/>
            <w:gridSpan w:val="2"/>
            <w:vAlign w:val="bottom"/>
          </w:tcPr>
          <w:p w:rsidR="00EB3497" w:rsidRPr="00885332" w:rsidRDefault="006174A7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 xml:space="preserve">148 867,7 </w:t>
            </w:r>
          </w:p>
        </w:tc>
        <w:tc>
          <w:tcPr>
            <w:tcW w:w="2055" w:type="dxa"/>
            <w:gridSpan w:val="3"/>
            <w:vAlign w:val="bottom"/>
          </w:tcPr>
          <w:p w:rsidR="00EB3497" w:rsidRPr="00885332" w:rsidRDefault="006174A7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32 388,2</w:t>
            </w:r>
          </w:p>
        </w:tc>
        <w:tc>
          <w:tcPr>
            <w:tcW w:w="2064" w:type="dxa"/>
            <w:vAlign w:val="bottom"/>
          </w:tcPr>
          <w:p w:rsidR="00EB3497" w:rsidRPr="00885332" w:rsidRDefault="006174A7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53 702,6</w:t>
            </w:r>
          </w:p>
        </w:tc>
      </w:tr>
      <w:tr w:rsidR="00EB3497" w:rsidRPr="00885332">
        <w:trPr>
          <w:trHeight w:val="300"/>
        </w:trPr>
        <w:tc>
          <w:tcPr>
            <w:tcW w:w="3085" w:type="dxa"/>
            <w:vMerge/>
          </w:tcPr>
          <w:p w:rsidR="00EB3497" w:rsidRPr="00885332" w:rsidRDefault="00EB3497" w:rsidP="00683B82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98" w:type="dxa"/>
            <w:gridSpan w:val="3"/>
          </w:tcPr>
          <w:p w:rsidR="00EB3497" w:rsidRPr="00885332" w:rsidRDefault="005C7A0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799" w:type="dxa"/>
            <w:vAlign w:val="bottom"/>
          </w:tcPr>
          <w:p w:rsidR="00EB3497" w:rsidRPr="00885332" w:rsidRDefault="0048054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54 058,5</w:t>
            </w:r>
          </w:p>
        </w:tc>
        <w:tc>
          <w:tcPr>
            <w:tcW w:w="2091" w:type="dxa"/>
            <w:gridSpan w:val="2"/>
            <w:vAlign w:val="bottom"/>
          </w:tcPr>
          <w:p w:rsidR="00EB3497" w:rsidRPr="00885332" w:rsidRDefault="0048054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26 789,2</w:t>
            </w:r>
          </w:p>
        </w:tc>
        <w:tc>
          <w:tcPr>
            <w:tcW w:w="2055" w:type="dxa"/>
            <w:gridSpan w:val="3"/>
            <w:vAlign w:val="bottom"/>
          </w:tcPr>
          <w:p w:rsidR="00EB3497" w:rsidRPr="00885332" w:rsidRDefault="0048054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12 935,5</w:t>
            </w:r>
          </w:p>
        </w:tc>
        <w:tc>
          <w:tcPr>
            <w:tcW w:w="2064" w:type="dxa"/>
            <w:vAlign w:val="bottom"/>
          </w:tcPr>
          <w:p w:rsidR="00EB3497" w:rsidRPr="00885332" w:rsidRDefault="0048054A" w:rsidP="00683B82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885332">
              <w:rPr>
                <w:rFonts w:ascii="Arial" w:hAnsi="Arial" w:cs="Arial"/>
              </w:rPr>
              <w:t>14 333,8</w:t>
            </w:r>
          </w:p>
        </w:tc>
      </w:tr>
    </w:tbl>
    <w:p w:rsidR="00EB3497" w:rsidRPr="00885332" w:rsidRDefault="00EB3497" w:rsidP="00683B82">
      <w:pPr>
        <w:jc w:val="both"/>
        <w:rPr>
          <w:rFonts w:ascii="Arial" w:hAnsi="Arial" w:cs="Arial"/>
          <w:bCs/>
        </w:rPr>
      </w:pPr>
    </w:p>
    <w:p w:rsidR="00E1056A" w:rsidRPr="00885332" w:rsidRDefault="00E1056A" w:rsidP="00683B82">
      <w:pPr>
        <w:jc w:val="both"/>
        <w:rPr>
          <w:rFonts w:ascii="Arial" w:hAnsi="Arial" w:cs="Arial"/>
          <w:b/>
        </w:rPr>
      </w:pPr>
    </w:p>
    <w:p w:rsidR="00E1056A" w:rsidRPr="00885332" w:rsidRDefault="00E1056A" w:rsidP="00683B82">
      <w:pPr>
        <w:jc w:val="both"/>
        <w:rPr>
          <w:rFonts w:ascii="Arial" w:hAnsi="Arial" w:cs="Arial"/>
          <w:b/>
        </w:rPr>
      </w:pPr>
    </w:p>
    <w:p w:rsidR="00E1056A" w:rsidRPr="00885332" w:rsidRDefault="00E1056A" w:rsidP="00683B82">
      <w:pPr>
        <w:jc w:val="both"/>
        <w:rPr>
          <w:rFonts w:ascii="Arial" w:hAnsi="Arial" w:cs="Arial"/>
          <w:b/>
        </w:rPr>
      </w:pPr>
    </w:p>
    <w:p w:rsidR="00E1056A" w:rsidRPr="00885332" w:rsidRDefault="00E1056A" w:rsidP="00683B82">
      <w:pPr>
        <w:jc w:val="both"/>
        <w:rPr>
          <w:rFonts w:ascii="Arial" w:hAnsi="Arial" w:cs="Arial"/>
          <w:b/>
        </w:rPr>
      </w:pPr>
    </w:p>
    <w:p w:rsidR="00E1056A" w:rsidRPr="00885332" w:rsidRDefault="00E1056A" w:rsidP="00683B82">
      <w:pPr>
        <w:jc w:val="both"/>
        <w:rPr>
          <w:rFonts w:ascii="Arial" w:hAnsi="Arial" w:cs="Arial"/>
          <w:b/>
        </w:rPr>
      </w:pPr>
    </w:p>
    <w:p w:rsidR="00E1056A" w:rsidRPr="00885332" w:rsidRDefault="00E1056A" w:rsidP="00683B82">
      <w:pPr>
        <w:jc w:val="both"/>
        <w:rPr>
          <w:rFonts w:ascii="Arial" w:hAnsi="Arial" w:cs="Arial"/>
          <w:b/>
        </w:rPr>
      </w:pPr>
    </w:p>
    <w:p w:rsidR="00E1056A" w:rsidRPr="00885332" w:rsidRDefault="00E1056A" w:rsidP="00683B82">
      <w:pPr>
        <w:jc w:val="both"/>
        <w:rPr>
          <w:rFonts w:ascii="Arial" w:hAnsi="Arial" w:cs="Arial"/>
          <w:b/>
        </w:rPr>
      </w:pPr>
    </w:p>
    <w:p w:rsidR="00E1056A" w:rsidRPr="00885332" w:rsidRDefault="00E1056A" w:rsidP="00683B82">
      <w:pPr>
        <w:jc w:val="both"/>
        <w:rPr>
          <w:rFonts w:ascii="Arial" w:hAnsi="Arial" w:cs="Arial"/>
          <w:b/>
        </w:rPr>
      </w:pPr>
    </w:p>
    <w:p w:rsidR="00E1056A" w:rsidRPr="00885332" w:rsidRDefault="00E1056A" w:rsidP="00683B82">
      <w:pPr>
        <w:jc w:val="both"/>
        <w:rPr>
          <w:rFonts w:ascii="Arial" w:hAnsi="Arial" w:cs="Arial"/>
          <w:b/>
        </w:rPr>
      </w:pPr>
    </w:p>
    <w:p w:rsidR="00E1056A" w:rsidRPr="00885332" w:rsidRDefault="00E1056A" w:rsidP="00683B82">
      <w:pPr>
        <w:jc w:val="both"/>
        <w:rPr>
          <w:rFonts w:ascii="Arial" w:hAnsi="Arial" w:cs="Arial"/>
          <w:b/>
        </w:rPr>
      </w:pPr>
    </w:p>
    <w:p w:rsidR="00E1056A" w:rsidRPr="00885332" w:rsidRDefault="00E1056A" w:rsidP="00683B82">
      <w:pPr>
        <w:jc w:val="both"/>
        <w:rPr>
          <w:rFonts w:ascii="Arial" w:hAnsi="Arial" w:cs="Arial"/>
          <w:b/>
        </w:rPr>
      </w:pPr>
    </w:p>
    <w:p w:rsidR="00E1056A" w:rsidRPr="00885332" w:rsidRDefault="00E1056A" w:rsidP="00683B82">
      <w:pPr>
        <w:jc w:val="both"/>
        <w:rPr>
          <w:rFonts w:ascii="Arial" w:hAnsi="Arial" w:cs="Arial"/>
          <w:b/>
        </w:rPr>
      </w:pPr>
    </w:p>
    <w:p w:rsidR="00E1056A" w:rsidRPr="00885332" w:rsidRDefault="00E1056A" w:rsidP="00683B82">
      <w:pPr>
        <w:jc w:val="both"/>
        <w:rPr>
          <w:rFonts w:ascii="Arial" w:hAnsi="Arial" w:cs="Arial"/>
          <w:b/>
        </w:rPr>
      </w:pPr>
    </w:p>
    <w:p w:rsidR="00E1056A" w:rsidRPr="00885332" w:rsidRDefault="00E1056A" w:rsidP="00683B82">
      <w:pPr>
        <w:jc w:val="both"/>
        <w:rPr>
          <w:rFonts w:ascii="Arial" w:hAnsi="Arial" w:cs="Arial"/>
          <w:b/>
        </w:rPr>
      </w:pPr>
    </w:p>
    <w:p w:rsidR="00E1056A" w:rsidRPr="00885332" w:rsidRDefault="00E1056A" w:rsidP="00683B82">
      <w:pPr>
        <w:jc w:val="both"/>
        <w:rPr>
          <w:rFonts w:ascii="Arial" w:hAnsi="Arial" w:cs="Arial"/>
          <w:b/>
        </w:rPr>
      </w:pPr>
    </w:p>
    <w:p w:rsidR="00E1056A" w:rsidRPr="00885332" w:rsidRDefault="00E1056A" w:rsidP="00683B82">
      <w:pPr>
        <w:jc w:val="both"/>
        <w:rPr>
          <w:rFonts w:ascii="Arial" w:hAnsi="Arial" w:cs="Arial"/>
          <w:b/>
        </w:rPr>
      </w:pPr>
    </w:p>
    <w:p w:rsidR="00E1056A" w:rsidRPr="00885332" w:rsidRDefault="00E1056A" w:rsidP="00683B82">
      <w:pPr>
        <w:jc w:val="both"/>
        <w:rPr>
          <w:rFonts w:ascii="Arial" w:hAnsi="Arial" w:cs="Arial"/>
          <w:b/>
        </w:rPr>
      </w:pPr>
    </w:p>
    <w:p w:rsidR="00E1056A" w:rsidRPr="00885332" w:rsidRDefault="00E1056A" w:rsidP="00683B82">
      <w:pPr>
        <w:jc w:val="both"/>
        <w:rPr>
          <w:rFonts w:ascii="Arial" w:hAnsi="Arial" w:cs="Arial"/>
          <w:b/>
        </w:rPr>
      </w:pPr>
    </w:p>
    <w:p w:rsidR="00E1056A" w:rsidRPr="00885332" w:rsidRDefault="00E1056A" w:rsidP="00683B82">
      <w:pPr>
        <w:jc w:val="both"/>
        <w:rPr>
          <w:rFonts w:ascii="Arial" w:hAnsi="Arial" w:cs="Arial"/>
          <w:b/>
        </w:rPr>
      </w:pPr>
    </w:p>
    <w:p w:rsidR="00E1056A" w:rsidRPr="00885332" w:rsidRDefault="00E1056A" w:rsidP="00683B82">
      <w:pPr>
        <w:jc w:val="both"/>
        <w:rPr>
          <w:rFonts w:ascii="Arial" w:hAnsi="Arial" w:cs="Arial"/>
          <w:b/>
        </w:rPr>
      </w:pPr>
    </w:p>
    <w:p w:rsidR="00E1056A" w:rsidRPr="00885332" w:rsidRDefault="00E1056A" w:rsidP="00683B82">
      <w:pPr>
        <w:jc w:val="both"/>
        <w:rPr>
          <w:rFonts w:ascii="Arial" w:hAnsi="Arial" w:cs="Arial"/>
          <w:b/>
        </w:rPr>
      </w:pPr>
    </w:p>
    <w:sectPr w:rsidR="00E1056A" w:rsidRPr="00885332" w:rsidSect="00EB3497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1E7" w:rsidRDefault="005641E7">
      <w:r>
        <w:separator/>
      </w:r>
    </w:p>
  </w:endnote>
  <w:endnote w:type="continuationSeparator" w:id="0">
    <w:p w:rsidR="005641E7" w:rsidRDefault="0056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1E7" w:rsidRDefault="005641E7">
      <w:r>
        <w:separator/>
      </w:r>
    </w:p>
  </w:footnote>
  <w:footnote w:type="continuationSeparator" w:id="0">
    <w:p w:rsidR="005641E7" w:rsidRDefault="00564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E96"/>
    <w:multiLevelType w:val="multilevel"/>
    <w:tmpl w:val="05CC0E96"/>
    <w:lvl w:ilvl="0">
      <w:start w:val="1"/>
      <w:numFmt w:val="bullet"/>
      <w:lvlText w:val=""/>
      <w:lvlJc w:val="left"/>
      <w:pPr>
        <w:tabs>
          <w:tab w:val="left" w:pos="1365"/>
        </w:tabs>
        <w:ind w:left="13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2085"/>
        </w:tabs>
        <w:ind w:left="20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05"/>
        </w:tabs>
        <w:ind w:left="28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525"/>
        </w:tabs>
        <w:ind w:left="35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4245"/>
        </w:tabs>
        <w:ind w:left="42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965"/>
        </w:tabs>
        <w:ind w:left="49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685"/>
        </w:tabs>
        <w:ind w:left="56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6405"/>
        </w:tabs>
        <w:ind w:left="64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25"/>
        </w:tabs>
        <w:ind w:left="71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E45060"/>
    <w:multiLevelType w:val="multilevel"/>
    <w:tmpl w:val="13E4506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3B46AE8"/>
    <w:multiLevelType w:val="multilevel"/>
    <w:tmpl w:val="53B46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37"/>
    <w:rsid w:val="000058F4"/>
    <w:rsid w:val="00032952"/>
    <w:rsid w:val="00035C9D"/>
    <w:rsid w:val="00047F86"/>
    <w:rsid w:val="00053AA2"/>
    <w:rsid w:val="00054697"/>
    <w:rsid w:val="00071E9A"/>
    <w:rsid w:val="000724FB"/>
    <w:rsid w:val="00075C7E"/>
    <w:rsid w:val="000775D4"/>
    <w:rsid w:val="0009187F"/>
    <w:rsid w:val="000D3C7B"/>
    <w:rsid w:val="000E0A1D"/>
    <w:rsid w:val="000F13E2"/>
    <w:rsid w:val="000F5DE8"/>
    <w:rsid w:val="00101848"/>
    <w:rsid w:val="00112436"/>
    <w:rsid w:val="001468C5"/>
    <w:rsid w:val="00152B59"/>
    <w:rsid w:val="00165DB0"/>
    <w:rsid w:val="00193237"/>
    <w:rsid w:val="00196BB8"/>
    <w:rsid w:val="001A762D"/>
    <w:rsid w:val="001B3D63"/>
    <w:rsid w:val="001D1F49"/>
    <w:rsid w:val="001E521B"/>
    <w:rsid w:val="001F6C96"/>
    <w:rsid w:val="00212DDE"/>
    <w:rsid w:val="00220B5B"/>
    <w:rsid w:val="00220CE5"/>
    <w:rsid w:val="00220CFA"/>
    <w:rsid w:val="0023529B"/>
    <w:rsid w:val="00263981"/>
    <w:rsid w:val="0026584C"/>
    <w:rsid w:val="002767CE"/>
    <w:rsid w:val="00281D0B"/>
    <w:rsid w:val="002834C1"/>
    <w:rsid w:val="002839D4"/>
    <w:rsid w:val="002A2FB3"/>
    <w:rsid w:val="002A3ACE"/>
    <w:rsid w:val="002D3C54"/>
    <w:rsid w:val="002F15EE"/>
    <w:rsid w:val="003226A4"/>
    <w:rsid w:val="003311A7"/>
    <w:rsid w:val="003379AC"/>
    <w:rsid w:val="00344522"/>
    <w:rsid w:val="00344CF2"/>
    <w:rsid w:val="0035353A"/>
    <w:rsid w:val="003539EE"/>
    <w:rsid w:val="00360530"/>
    <w:rsid w:val="003649D1"/>
    <w:rsid w:val="00380A40"/>
    <w:rsid w:val="0039719C"/>
    <w:rsid w:val="003979F0"/>
    <w:rsid w:val="003A0F11"/>
    <w:rsid w:val="003A2268"/>
    <w:rsid w:val="003D18BC"/>
    <w:rsid w:val="003D4AEB"/>
    <w:rsid w:val="003D5762"/>
    <w:rsid w:val="004470F6"/>
    <w:rsid w:val="004504A9"/>
    <w:rsid w:val="004550FA"/>
    <w:rsid w:val="004761C6"/>
    <w:rsid w:val="0048054A"/>
    <w:rsid w:val="004872EF"/>
    <w:rsid w:val="0049700A"/>
    <w:rsid w:val="004B2175"/>
    <w:rsid w:val="004C0644"/>
    <w:rsid w:val="004E4C41"/>
    <w:rsid w:val="005046A0"/>
    <w:rsid w:val="00514531"/>
    <w:rsid w:val="00517904"/>
    <w:rsid w:val="00524E99"/>
    <w:rsid w:val="005641E7"/>
    <w:rsid w:val="005934C7"/>
    <w:rsid w:val="005C7A0A"/>
    <w:rsid w:val="005F129A"/>
    <w:rsid w:val="00600078"/>
    <w:rsid w:val="00603042"/>
    <w:rsid w:val="006174A7"/>
    <w:rsid w:val="006349DC"/>
    <w:rsid w:val="00645C12"/>
    <w:rsid w:val="00656221"/>
    <w:rsid w:val="0066493A"/>
    <w:rsid w:val="006658EA"/>
    <w:rsid w:val="00683B82"/>
    <w:rsid w:val="006A7175"/>
    <w:rsid w:val="006B0681"/>
    <w:rsid w:val="006D4076"/>
    <w:rsid w:val="006F0ECA"/>
    <w:rsid w:val="007066B3"/>
    <w:rsid w:val="00710CF6"/>
    <w:rsid w:val="00736C12"/>
    <w:rsid w:val="00737618"/>
    <w:rsid w:val="00750DAF"/>
    <w:rsid w:val="0075271E"/>
    <w:rsid w:val="007544BE"/>
    <w:rsid w:val="00762E2B"/>
    <w:rsid w:val="0077240B"/>
    <w:rsid w:val="00773F76"/>
    <w:rsid w:val="0078588A"/>
    <w:rsid w:val="00785DB6"/>
    <w:rsid w:val="007A3782"/>
    <w:rsid w:val="007A62D2"/>
    <w:rsid w:val="007A7165"/>
    <w:rsid w:val="007B11AC"/>
    <w:rsid w:val="007B434A"/>
    <w:rsid w:val="007D5499"/>
    <w:rsid w:val="007E0FBD"/>
    <w:rsid w:val="007F2634"/>
    <w:rsid w:val="007F339A"/>
    <w:rsid w:val="007F3A58"/>
    <w:rsid w:val="0081786B"/>
    <w:rsid w:val="00817AB7"/>
    <w:rsid w:val="008251EE"/>
    <w:rsid w:val="00825692"/>
    <w:rsid w:val="008257AA"/>
    <w:rsid w:val="008615CB"/>
    <w:rsid w:val="00885332"/>
    <w:rsid w:val="008964C6"/>
    <w:rsid w:val="00897773"/>
    <w:rsid w:val="008A39A9"/>
    <w:rsid w:val="008A51E5"/>
    <w:rsid w:val="008D664D"/>
    <w:rsid w:val="008D79A3"/>
    <w:rsid w:val="008E7005"/>
    <w:rsid w:val="008F1B81"/>
    <w:rsid w:val="009209F3"/>
    <w:rsid w:val="00933765"/>
    <w:rsid w:val="00937D3A"/>
    <w:rsid w:val="00947FB4"/>
    <w:rsid w:val="00965E95"/>
    <w:rsid w:val="00995905"/>
    <w:rsid w:val="0099717E"/>
    <w:rsid w:val="009A0BD6"/>
    <w:rsid w:val="009A6902"/>
    <w:rsid w:val="009B5490"/>
    <w:rsid w:val="009D0A09"/>
    <w:rsid w:val="009D70FE"/>
    <w:rsid w:val="009E2D13"/>
    <w:rsid w:val="009E5EBD"/>
    <w:rsid w:val="009F675B"/>
    <w:rsid w:val="00A05A3E"/>
    <w:rsid w:val="00A3100A"/>
    <w:rsid w:val="00A378E1"/>
    <w:rsid w:val="00A522E9"/>
    <w:rsid w:val="00A534F6"/>
    <w:rsid w:val="00A95968"/>
    <w:rsid w:val="00AB560A"/>
    <w:rsid w:val="00AB6902"/>
    <w:rsid w:val="00AC4D79"/>
    <w:rsid w:val="00AE321F"/>
    <w:rsid w:val="00AF1B47"/>
    <w:rsid w:val="00AF56A6"/>
    <w:rsid w:val="00AF78C6"/>
    <w:rsid w:val="00B405CD"/>
    <w:rsid w:val="00B50590"/>
    <w:rsid w:val="00B6242A"/>
    <w:rsid w:val="00B64778"/>
    <w:rsid w:val="00B653DB"/>
    <w:rsid w:val="00B73D81"/>
    <w:rsid w:val="00B90B7D"/>
    <w:rsid w:val="00B93A71"/>
    <w:rsid w:val="00BA0DDB"/>
    <w:rsid w:val="00BC5393"/>
    <w:rsid w:val="00C2239D"/>
    <w:rsid w:val="00C33A9B"/>
    <w:rsid w:val="00C54C34"/>
    <w:rsid w:val="00C55072"/>
    <w:rsid w:val="00C61500"/>
    <w:rsid w:val="00C958ED"/>
    <w:rsid w:val="00C96DF9"/>
    <w:rsid w:val="00CC1FE2"/>
    <w:rsid w:val="00CD35AA"/>
    <w:rsid w:val="00CE0C8A"/>
    <w:rsid w:val="00D01A50"/>
    <w:rsid w:val="00D072D3"/>
    <w:rsid w:val="00D1518F"/>
    <w:rsid w:val="00DB7514"/>
    <w:rsid w:val="00E059C5"/>
    <w:rsid w:val="00E1056A"/>
    <w:rsid w:val="00E12E65"/>
    <w:rsid w:val="00E13A56"/>
    <w:rsid w:val="00E371C3"/>
    <w:rsid w:val="00E55741"/>
    <w:rsid w:val="00E560A8"/>
    <w:rsid w:val="00E91301"/>
    <w:rsid w:val="00EA0EA0"/>
    <w:rsid w:val="00EB3497"/>
    <w:rsid w:val="00EC7224"/>
    <w:rsid w:val="00EC7EF5"/>
    <w:rsid w:val="00ED411F"/>
    <w:rsid w:val="00EF273C"/>
    <w:rsid w:val="00F00CED"/>
    <w:rsid w:val="00F11424"/>
    <w:rsid w:val="00F21449"/>
    <w:rsid w:val="00F53C86"/>
    <w:rsid w:val="00F63697"/>
    <w:rsid w:val="00F813EE"/>
    <w:rsid w:val="00F97696"/>
    <w:rsid w:val="00FA3E73"/>
    <w:rsid w:val="00FB2535"/>
    <w:rsid w:val="00FB5B02"/>
    <w:rsid w:val="00FD3518"/>
    <w:rsid w:val="01BD37C1"/>
    <w:rsid w:val="1D6F1D0E"/>
    <w:rsid w:val="38535A4E"/>
    <w:rsid w:val="6D02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4B60"/>
  <w15:docId w15:val="{9AE0DBF6-0318-463A-B153-0BAE910B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497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497"/>
    <w:rPr>
      <w:rFonts w:ascii="Tahoma" w:hAnsi="Tahoma" w:cs="Tahoma"/>
      <w:sz w:val="16"/>
      <w:szCs w:val="16"/>
    </w:rPr>
  </w:style>
  <w:style w:type="paragraph" w:styleId="a5">
    <w:name w:val="Normal (Web)"/>
    <w:basedOn w:val="a"/>
    <w:qFormat/>
    <w:rsid w:val="00EB3497"/>
    <w:pPr>
      <w:spacing w:beforeAutospacing="1" w:afterAutospacing="1"/>
    </w:pPr>
  </w:style>
  <w:style w:type="table" w:styleId="a6">
    <w:name w:val="Table Grid"/>
    <w:basedOn w:val="a1"/>
    <w:uiPriority w:val="59"/>
    <w:qFormat/>
    <w:rsid w:val="00EB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EB3497"/>
    <w:rPr>
      <w:sz w:val="24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EB3497"/>
    <w:rPr>
      <w:sz w:val="24"/>
    </w:rPr>
  </w:style>
  <w:style w:type="paragraph" w:styleId="a9">
    <w:name w:val="List Paragraph"/>
    <w:basedOn w:val="a"/>
    <w:uiPriority w:val="34"/>
    <w:qFormat/>
    <w:rsid w:val="00EB3497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EB34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B34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AEF6A-F736-4B41-8322-3AEBDC17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Архипова</cp:lastModifiedBy>
  <cp:revision>2</cp:revision>
  <cp:lastPrinted>2024-12-27T13:19:00Z</cp:lastPrinted>
  <dcterms:created xsi:type="dcterms:W3CDTF">2024-12-28T06:23:00Z</dcterms:created>
  <dcterms:modified xsi:type="dcterms:W3CDTF">2024-12-28T06:23:00Z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B3B7CF496DC04F4B8869FB2518AE710C_13</vt:lpwstr>
  </property>
</Properties>
</file>