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79" w:rsidRPr="00991C79" w:rsidRDefault="00991C79" w:rsidP="00991C7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1678 от 30.09.2015 "Об утверждении тарифов (цен) на услуги, оказываемые муниципальным бюджетным учреждением дополнительного образования «Детская музыкальная школа имени К.К.Иванова» на 2015-2016 годы"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 сентября 2015г.                                                                                         № 1678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тарифов (цен) на услуги, оказываемые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муниципальным бюджетным учреждением дополнительного образования «Детская музыкальная школа имени К.К.Иванова» на 2015-2016 годы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организации работы по оказанию платных услуг муниципальными бюджетными учреждениями муниципального образования город Ефремов, руководствуясь Федеральным законом №131-ФЗ от 06.10.2003г. «Об общих принципах организации местного самоуправления в Российской Федерации», Гражданским Кодексом РФ, Постановлением Правительства РФ от 15.08.2013г. №706 «Об утверждении Правил оказания платных образовательных услуг», Уставом муниципального образования город Ефремов, Уставом учреждения, администрация муниципального образования город Ефремов ПОСТАНОВЛЯЕТ: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оказываемых услуг Муниципальным бюджетным учреждением дополнительного образования «Детская музыкальная школа имени К.К.Иванова» (Приложение №1)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тарифы (цены) на оказываемые услуги Муниципальным бюджетным учреждением дополнительного образования «Детская музыкальная школа имени К.К.Иванова» на 2015-2016 годы (Приложение №2)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Муниципальному бюджетному учреждению дополнительного образования «Детская музыкальная школа имени К.К.Иванова» при оказании услуг применять цены, утвержденные настоящим постановлением.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(Неликаева Н.Г.) обнародовать настоящее постановление путем размещения на официальном сайте администрации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Признать утратившим силу Постановление администрации муниципального образования Ефремовский район №1525 от 15.10.2014г. «Об утверждении тарифов (цен) на услуги, оказываемые Муниципальным бюджетным образовательным учреждением дополнительного образования детей «Детская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Постановление вступает в силу со дня официального обнародования и распространяется на правоотношения, возникшие с 01 сентября 2015 года.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С.Г. Балтабаев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lang w:eastAsia="ru-RU"/>
        </w:rPr>
        <w:t>к постановлению администрации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lang w:eastAsia="ru-RU"/>
        </w:rPr>
        <w:t>муниципального образования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lang w:eastAsia="ru-RU"/>
        </w:rPr>
        <w:t>город Ефремов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lang w:eastAsia="ru-RU"/>
        </w:rPr>
        <w:t>от «30» сентября 2015г.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lang w:eastAsia="ru-RU"/>
        </w:rPr>
        <w:t>№ 1678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lang w:eastAsia="ru-RU"/>
        </w:rPr>
        <w:t>Перечень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lang w:eastAsia="ru-RU"/>
        </w:rPr>
        <w:t>оказываемых услуг Муниципальным бюджетным учреждением дополнительного образования «Детская музыкальная школа имени К.К.Иванова»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Занятия детей дошкольного возраста по образовательным программам художественно-эстетической направленности «Подготовительный класс».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Обучение по дополнительным образовательным предметам, программам, не вошедшим в учебный план.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Предоставление образовательных услуг для взрослых, желающих обучиться игре на музыкальных инструментах, сольному пению или восстановить исполнительские навыки.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«30» сентября 2015г.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91C7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1678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Тарифы (цены)</w:t>
      </w:r>
    </w:p>
    <w:p w:rsidR="00991C79" w:rsidRPr="00991C79" w:rsidRDefault="00991C79" w:rsidP="00991C7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91C7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на оказываемые услуги Муниципальным бюджетным учреждением дополнительного </w:t>
      </w:r>
      <w:r w:rsidRPr="00991C7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lastRenderedPageBreak/>
        <w:t>образования «Детская музыкальная школа имени К.К.Иванова»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0"/>
        <w:gridCol w:w="1529"/>
      </w:tblGrid>
      <w:tr w:rsidR="00991C79" w:rsidRPr="00991C79" w:rsidTr="00991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C79" w:rsidRPr="00991C79" w:rsidRDefault="00991C79" w:rsidP="00991C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1C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Занятия детей дошкольного возраста по образовательным программам художественно-эстетической направленности «Подготовительный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C79" w:rsidRPr="00991C79" w:rsidRDefault="00991C79" w:rsidP="00991C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1C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 рублей в месяц</w:t>
            </w:r>
          </w:p>
        </w:tc>
      </w:tr>
      <w:tr w:rsidR="00991C79" w:rsidRPr="00991C79" w:rsidTr="00991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C79" w:rsidRPr="00991C79" w:rsidRDefault="00991C79" w:rsidP="00991C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1C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2.Обучение по дополнительным образовательным предметам, программам, не вошедшим в учебный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C79" w:rsidRPr="00991C79" w:rsidRDefault="00991C79" w:rsidP="00991C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1C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 рублей - одно занятие</w:t>
            </w:r>
          </w:p>
        </w:tc>
      </w:tr>
      <w:tr w:rsidR="00991C79" w:rsidRPr="00991C79" w:rsidTr="00991C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C79" w:rsidRPr="00991C79" w:rsidRDefault="00991C79" w:rsidP="00991C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1C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3.Предоставление образовательных услуг для взрослых, желающих обучиться игре на музыкальных инструментах, сольному пению или восстановить исполнительские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C79" w:rsidRPr="00991C79" w:rsidRDefault="00991C79" w:rsidP="00991C7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91C7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 рублей – одно занятие</w:t>
            </w:r>
          </w:p>
        </w:tc>
      </w:tr>
    </w:tbl>
    <w:p w:rsidR="00A470F1" w:rsidRDefault="00A470F1">
      <w:bookmarkStart w:id="0" w:name="_GoBack"/>
      <w:bookmarkEnd w:id="0"/>
    </w:p>
    <w:sectPr w:rsidR="00A4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AA"/>
    <w:rsid w:val="00991C79"/>
    <w:rsid w:val="00A470F1"/>
    <w:rsid w:val="00D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F1D9F-8E3D-4F78-8B41-E9DDAD1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1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1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2016-08-18T12:52:00Z</dcterms:created>
  <dcterms:modified xsi:type="dcterms:W3CDTF">2016-08-18T12:52:00Z</dcterms:modified>
</cp:coreProperties>
</file>