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B87090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246D2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19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246D25">
              <w:rPr>
                <w:rFonts w:ascii="Calibri" w:hAnsi="Calibri"/>
                <w:b/>
                <w:bCs/>
                <w:color w:val="333333"/>
                <w:sz w:val="21"/>
                <w:szCs w:val="21"/>
              </w:rPr>
              <w:t>71:08:060201:9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671905" w:rsidP="00246D2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городской округ Ефремов, в районе</w:t>
            </w:r>
            <w:r w:rsidR="00246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с/о </w:t>
            </w:r>
            <w:proofErr w:type="spellStart"/>
            <w:r w:rsidR="00246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№ </w:t>
            </w:r>
            <w:r w:rsidR="00246D25" w:rsidRPr="00246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71:08:060201:9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87090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М</w:t>
            </w:r>
            <w:r w:rsidR="00E62547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униципальная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87090" w:rsidP="00B87090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6D2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Центральный округ, Тульская область, городской округ Ефремов, в районе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с/о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кадастровый номер № </w:t>
            </w:r>
            <w:r w:rsidRPr="00246D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71:08:060201:9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716E04" w:rsidP="000A29DE">
                  <w:pPr>
                    <w:ind w:left="0"/>
                    <w:jc w:val="both"/>
                  </w:pPr>
                  <w:hyperlink r:id="rId5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1C34E9" w:rsidRPr="00B87090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B8709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муниципального образования город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Ефремов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1C34E9" w:rsidRPr="000A29DE" w:rsidRDefault="001C34E9" w:rsidP="001C34E9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6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87090" w:rsidP="00B87090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2423E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 последующим выкупом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договоренности, с учетом проводимого аукциона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A605B9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B87090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87090" w:rsidRPr="00A605B9" w:rsidRDefault="00B87090" w:rsidP="004A6CDD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423E4" w:rsidRDefault="00246D25" w:rsidP="002423E4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73,6</w:t>
            </w:r>
          </w:p>
          <w:p w:rsidR="00B94E64" w:rsidRPr="000A29DE" w:rsidRDefault="00B94E64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6D2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6D2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930х870х590х1 314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B870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6D2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246D2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размещения военных организаций, учреждений и других объектов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B8709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1C34E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C34E9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843B5A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Площадка для любого назначения и использования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320F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</w:t>
            </w:r>
            <w:r w:rsidR="00320FD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540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320FD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7525C" w:rsidRPr="00193A15" w:rsidRDefault="00320FD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Воинская часть</w:t>
            </w:r>
          </w:p>
        </w:tc>
      </w:tr>
      <w:tr w:rsidR="0097525C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525C" w:rsidRPr="00193A15" w:rsidRDefault="009752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671905" w:rsidRDefault="00532627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671905" w:rsidRDefault="00B94E64" w:rsidP="005326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671905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фремов-15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320F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320FD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1,8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243" w:rsidP="0067124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ерп и Молот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0,540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E62547" w:rsidRDefault="00B87090" w:rsidP="0067124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орога </w:t>
            </w:r>
            <w:r w:rsidR="00671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</w:t>
            </w:r>
            <w:proofErr w:type="gramStart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границам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участка</w:t>
            </w: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2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5 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Pr="00671905" w:rsidRDefault="00B87090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орога </w:t>
            </w:r>
            <w:r w:rsidR="006712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местного</w:t>
            </w:r>
            <w:r w:rsidR="00E625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значения- вдоль участка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87090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870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0A3F94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Здания с высокой степень износа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2392"/>
        <w:gridCol w:w="4116"/>
        <w:gridCol w:w="1576"/>
        <w:gridCol w:w="3315"/>
      </w:tblGrid>
      <w:tr w:rsidR="00B94E64" w:rsidRPr="00193A15" w:rsidTr="0095611F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123C5E" w:rsidRPr="00193A15" w:rsidTr="0095611F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5258B9" w:rsidRDefault="00123C5E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123C5E" w:rsidRPr="00193A15" w:rsidTr="0095611F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Default="00123C5E" w:rsidP="0095611F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</w:t>
            </w:r>
            <w:r w:rsid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Ефремов</w:t>
            </w:r>
          </w:p>
          <w:p w:rsidR="0095611F" w:rsidRPr="00193A15" w:rsidRDefault="0095611F" w:rsidP="0095611F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Компресорная</w:t>
            </w:r>
            <w:proofErr w:type="spellEnd"/>
            <w:proofErr w:type="gram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?</w:t>
            </w:r>
            <w:proofErr w:type="gramEnd"/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Default="0095611F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110/35/6 кВ №62 Ефремов. </w:t>
            </w:r>
            <w:proofErr w:type="spellStart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Филиал</w:t>
            </w:r>
            <w:proofErr w:type="gramStart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:Т</w:t>
            </w:r>
            <w:proofErr w:type="gramEnd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улэнерго</w:t>
            </w:r>
            <w:proofErr w:type="spellEnd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Регион: Тульская область. Муниципальное образование: </w:t>
            </w:r>
            <w:proofErr w:type="gramStart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. Ефремов - городской округ. Технические характеристики: 1961/-.</w:t>
            </w:r>
            <w:proofErr w:type="gramStart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110/35/6 кВ. : 3×40 МВА. Максимальная полная мощность по результатам замеров за </w:t>
            </w:r>
            <w:proofErr w:type="gramStart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последние</w:t>
            </w:r>
            <w:proofErr w:type="gramEnd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3 года (2017-2019): 19,97 МВА. Текущий резерв мощности: 70,24 МВА. Перспективный резерв мощности для технологического присоединения: 69,04 МВА. Объем мощности по договорам ТП: 2,51 МВт. Данные по итогам 4 квартала 2019 года </w:t>
            </w:r>
          </w:p>
          <w:p w:rsidR="0095611F" w:rsidRDefault="0095611F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  <w:p w:rsidR="0095611F" w:rsidRPr="0095611F" w:rsidRDefault="0095611F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110/6 кВ "Компрессорная" № 97 Абонентская подстанция. Собственник - ООО "Газпром </w:t>
            </w:r>
            <w:proofErr w:type="spellStart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энерго</w:t>
            </w:r>
            <w:proofErr w:type="spellEnd"/>
            <w:r w:rsidRPr="0095611F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". Уровень напряжения 110/6 кВ. Установлены силовые трансформаторы 2×31,5 МВА</w:t>
            </w:r>
          </w:p>
          <w:p w:rsidR="0095611F" w:rsidRPr="00193A15" w:rsidRDefault="0095611F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123C5E" w:rsidRPr="005258B9" w:rsidRDefault="00123C5E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7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123C5E" w:rsidRPr="00193A15" w:rsidRDefault="00123C5E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95611F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Необходимо бурение скважин</w:t>
            </w: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95611F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95611F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123C5E" w:rsidRPr="00193A15" w:rsidTr="0095611F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8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3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3C5E" w:rsidRPr="00193A15" w:rsidRDefault="00123C5E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44A5C" w:rsidP="00244A5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7791E"/>
    <w:rsid w:val="000A29DE"/>
    <w:rsid w:val="000A3F94"/>
    <w:rsid w:val="00123C5E"/>
    <w:rsid w:val="00193A15"/>
    <w:rsid w:val="001C34E9"/>
    <w:rsid w:val="001C77D0"/>
    <w:rsid w:val="002177D0"/>
    <w:rsid w:val="002265F0"/>
    <w:rsid w:val="002423E4"/>
    <w:rsid w:val="00244A5C"/>
    <w:rsid w:val="00246480"/>
    <w:rsid w:val="00246D25"/>
    <w:rsid w:val="002A7455"/>
    <w:rsid w:val="00320FD0"/>
    <w:rsid w:val="00351BA6"/>
    <w:rsid w:val="003848C1"/>
    <w:rsid w:val="003A5A19"/>
    <w:rsid w:val="004F2C55"/>
    <w:rsid w:val="00532627"/>
    <w:rsid w:val="00633B95"/>
    <w:rsid w:val="00671243"/>
    <w:rsid w:val="00671905"/>
    <w:rsid w:val="00716E04"/>
    <w:rsid w:val="0078416A"/>
    <w:rsid w:val="007F506F"/>
    <w:rsid w:val="008546F0"/>
    <w:rsid w:val="008C506C"/>
    <w:rsid w:val="00912908"/>
    <w:rsid w:val="009329B6"/>
    <w:rsid w:val="0095189F"/>
    <w:rsid w:val="0095611F"/>
    <w:rsid w:val="0097525C"/>
    <w:rsid w:val="009A6B84"/>
    <w:rsid w:val="009A7DFF"/>
    <w:rsid w:val="009D1154"/>
    <w:rsid w:val="00A51CE4"/>
    <w:rsid w:val="00A84271"/>
    <w:rsid w:val="00AA10E7"/>
    <w:rsid w:val="00AB1233"/>
    <w:rsid w:val="00AB2B54"/>
    <w:rsid w:val="00AD2896"/>
    <w:rsid w:val="00B347B9"/>
    <w:rsid w:val="00B610FA"/>
    <w:rsid w:val="00B65820"/>
    <w:rsid w:val="00B87090"/>
    <w:rsid w:val="00B94E64"/>
    <w:rsid w:val="00BA77A3"/>
    <w:rsid w:val="00BF0E0B"/>
    <w:rsid w:val="00CC5345"/>
    <w:rsid w:val="00CF15A5"/>
    <w:rsid w:val="00D22CE2"/>
    <w:rsid w:val="00D65F1C"/>
    <w:rsid w:val="00D67F9E"/>
    <w:rsid w:val="00DA6F12"/>
    <w:rsid w:val="00E62547"/>
    <w:rsid w:val="00FC6865"/>
    <w:rsid w:val="00FD604C"/>
    <w:rsid w:val="00FE6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123C5E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ulenergo@tula.elektra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Natalya.Dagaeva@tularegion.org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90BB9-0069-4995-9B1A-F4E2A4E9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7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16</cp:revision>
  <cp:lastPrinted>2019-06-25T09:43:00Z</cp:lastPrinted>
  <dcterms:created xsi:type="dcterms:W3CDTF">2019-07-08T07:50:00Z</dcterms:created>
  <dcterms:modified xsi:type="dcterms:W3CDTF">2020-02-26T11:35:00Z</dcterms:modified>
</cp:coreProperties>
</file>