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8C1" w:rsidRPr="00193A15" w:rsidRDefault="003848C1" w:rsidP="003848C1">
      <w:pPr>
        <w:tabs>
          <w:tab w:val="left" w:pos="13305"/>
        </w:tabs>
        <w:ind w:left="0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Муниципальное образование</w:t>
      </w:r>
      <w:r w:rsidR="000A29DE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город Ефремов</w:t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B94E64" w:rsidRPr="0031210A" w:rsidRDefault="00B94E64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Паспорт инвестиционной площадки № </w:t>
      </w:r>
      <w:r w:rsidR="0031210A" w:rsidRPr="0031210A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3</w:t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9E" w:rsidRPr="00193A15" w:rsidRDefault="00633B95" w:rsidP="00633B95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Название инвестиционной</w:t>
            </w:r>
            <w:r w:rsidR="00B94E64"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площадки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193A15" w:rsidRDefault="00B94E64" w:rsidP="00BC5CD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="00BC5CD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Площадка строительной базы</w:t>
            </w: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Местонахождение (адрес) площадки</w:t>
            </w:r>
          </w:p>
          <w:p w:rsidR="00D67F9E" w:rsidRPr="00193A15" w:rsidRDefault="0095189F" w:rsidP="00B94E64">
            <w:pPr>
              <w:ind w:left="0"/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Кадастровый номер </w:t>
            </w:r>
            <w:r w:rsidRPr="00193A15"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E7" w:rsidRPr="00AA10E7" w:rsidRDefault="00AA10E7" w:rsidP="00AA10E7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округ, Тульская область, город Ефремов, ул</w:t>
            </w:r>
            <w:proofErr w:type="gramStart"/>
            <w:r w:rsidRPr="00AA10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.З</w:t>
            </w:r>
            <w:proofErr w:type="gramEnd"/>
            <w:r w:rsidRPr="00AA10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аводская, д.1 ,кадастровый № 71:27:010301:83 (57096 кв.м) 71:27:010301:82 (136333 кв.м)</w:t>
            </w:r>
          </w:p>
          <w:p w:rsidR="00B94E64" w:rsidRPr="00193A15" w:rsidRDefault="00B94E64" w:rsidP="00AA10E7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4E64" w:rsidRPr="00193A15" w:rsidRDefault="00B94E64" w:rsidP="00633B9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Тип площадки 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(</w:t>
            </w:r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сформированные инвестиционные площадки; не отмежеванные </w:t>
            </w:r>
            <w:proofErr w:type="spellStart"/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зу</w:t>
            </w:r>
            <w:proofErr w:type="spellEnd"/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, 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производственная база;</w:t>
            </w:r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частная собственность;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193A15">
              <w:rPr>
                <w:rFonts w:ascii="PT Astra Serif" w:eastAsia="Times New Roman" w:hAnsi="PT Astra Serif" w:cs="Times New Roman"/>
                <w:spacing w:val="-1"/>
                <w:sz w:val="24"/>
                <w:szCs w:val="24"/>
                <w:lang w:eastAsia="ru-RU"/>
              </w:rPr>
              <w:t>иное)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193A15" w:rsidRDefault="00E33F6D" w:rsidP="00AA10E7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val="en-US" w:eastAsia="ru-RU"/>
              </w:rPr>
              <w:t>C</w:t>
            </w:r>
            <w:r w:rsidR="000A29DE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формированн</w:t>
            </w:r>
            <w:r w:rsidR="00AA10E7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ая</w:t>
            </w:r>
            <w:r w:rsidR="000A29DE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инвестиционн</w:t>
            </w:r>
            <w:r w:rsidR="000A29DE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ая</w:t>
            </w:r>
            <w:r w:rsidR="000A29DE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площадк</w:t>
            </w:r>
            <w:r w:rsidR="000A29DE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а</w:t>
            </w:r>
          </w:p>
        </w:tc>
      </w:tr>
    </w:tbl>
    <w:p w:rsidR="00B94E64" w:rsidRPr="00193A15" w:rsidRDefault="00B94E64" w:rsidP="00B94E64">
      <w:pPr>
        <w:shd w:val="clear" w:color="auto" w:fill="FFFFFF"/>
        <w:spacing w:before="120" w:after="120"/>
        <w:ind w:left="193"/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  <w:t>Основные сведения о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pacing w:val="-3"/>
                <w:sz w:val="24"/>
                <w:szCs w:val="24"/>
                <w:lang w:eastAsia="ru-RU"/>
              </w:rPr>
              <w:t>Владелец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E33F6D" w:rsidRDefault="00E33F6D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ООО «Инжиниринг»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E33F6D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</w:t>
            </w:r>
            <w:r w:rsidR="000A29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астная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633B95" w:rsidP="00633B95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А</w:t>
            </w:r>
            <w:r w:rsidR="00B94E64"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дрес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инвестиционной площадк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и(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описание ориентиров)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AA10E7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A10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округ, Тульская область, город Ефремов, ул</w:t>
            </w:r>
            <w:proofErr w:type="gramStart"/>
            <w:r w:rsidRPr="00AA10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.З</w:t>
            </w:r>
            <w:proofErr w:type="gramEnd"/>
            <w:r w:rsidRPr="00AA10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аводская, д.1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Контактное лицо (Ф.И.О.)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424" w:type="pct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tbl>
            <w:tblPr>
              <w:tblW w:w="4060" w:type="dxa"/>
              <w:tblInd w:w="5" w:type="dxa"/>
              <w:tblLook w:val="04A0"/>
            </w:tblPr>
            <w:tblGrid>
              <w:gridCol w:w="4060"/>
            </w:tblGrid>
            <w:tr w:rsidR="000A29DE" w:rsidRPr="000A29DE" w:rsidTr="000A29DE">
              <w:trPr>
                <w:trHeight w:val="2295"/>
              </w:trPr>
              <w:tc>
                <w:tcPr>
                  <w:tcW w:w="4060" w:type="dxa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Дагаева</w:t>
                  </w:r>
                  <w:proofErr w:type="spellEnd"/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Наталья Александровна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Заместитель главы администрации по экономике, администрации муниципального образования город Ефремов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8-920-774-00-88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8-48741-6-19-97</w:t>
                  </w:r>
                </w:p>
                <w:p w:rsidR="000A29DE" w:rsidRDefault="00376BA0" w:rsidP="000A29DE">
                  <w:pPr>
                    <w:ind w:left="0"/>
                    <w:jc w:val="both"/>
                  </w:pPr>
                  <w:hyperlink r:id="rId4" w:history="1">
                    <w:r w:rsidR="000A29DE" w:rsidRPr="000A29D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Natalya.Dagaeva@tularegion.org</w:t>
                    </w:r>
                  </w:hyperlink>
                </w:p>
                <w:p w:rsidR="00586C76" w:rsidRPr="0031210A" w:rsidRDefault="00586C76" w:rsidP="00586C76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121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Давыдова Светлана Николаевна</w:t>
                  </w:r>
                </w:p>
                <w:p w:rsidR="00586C76" w:rsidRPr="000A29DE" w:rsidRDefault="00586C76" w:rsidP="00586C76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121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Заместитель председателя комитета  </w:t>
                  </w:r>
                  <w:r w:rsidRPr="003121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по экономике,</w:t>
                  </w:r>
                  <w:r w:rsidR="0031210A" w:rsidRPr="003121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дминистрации муниципального образования город Ефремов</w:t>
                  </w:r>
                </w:p>
                <w:p w:rsidR="00586C76" w:rsidRPr="000A29DE" w:rsidRDefault="00586C76" w:rsidP="00586C76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8-9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944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  <w:p w:rsidR="00586C76" w:rsidRPr="000A29DE" w:rsidRDefault="00586C76" w:rsidP="00586C76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8-48741-6-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</w:t>
                  </w: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97</w:t>
                  </w:r>
                </w:p>
                <w:p w:rsidR="00586C76" w:rsidRPr="000A29DE" w:rsidRDefault="00586C76" w:rsidP="00586C76">
                  <w:pPr>
                    <w:ind w:left="0"/>
                    <w:jc w:val="both"/>
                    <w:rPr>
                      <w:rFonts w:ascii="Arial" w:eastAsia="Times New Roman" w:hAnsi="Arial" w:cs="Arial"/>
                      <w:lang w:eastAsia="ru-RU"/>
                    </w:rPr>
                  </w:pPr>
                  <w:r w:rsidRPr="00E97B38">
                    <w:rPr>
                      <w:rFonts w:ascii="Times New Roman" w:eastAsia="Times New Roman" w:hAnsi="Times New Roman" w:cs="Times New Roman"/>
                      <w:color w:val="0000FF"/>
                      <w:sz w:val="24"/>
                      <w:szCs w:val="24"/>
                      <w:u w:val="single"/>
                      <w:lang w:eastAsia="ru-RU"/>
                    </w:rPr>
                    <w:t>Svetlana.Davydova</w:t>
                  </w:r>
                  <w:hyperlink r:id="rId5" w:history="1">
                    <w:r w:rsidRPr="000A29D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@tularegion.org</w:t>
                    </w:r>
                  </w:hyperlink>
                </w:p>
              </w:tc>
            </w:tr>
          </w:tbl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Телефон (код города)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  <w:lastRenderedPageBreak/>
              <w:t>Условия приобретения (пользования) площадки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 (покупка, аренда и т.д.)</w:t>
            </w: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004FF2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</w:t>
            </w:r>
            <w:r w:rsidR="00BC5CD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родажа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аренда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Условия аренды (приобретения)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E33F6D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По договоренности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Расчетная стоимость аренд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ы</w:t>
            </w:r>
            <w:r w:rsidR="00633B95"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(</w:t>
            </w:r>
            <w:proofErr w:type="gramEnd"/>
            <w:r w:rsidR="00633B95"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приобретения)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E33F6D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По договоренности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Прочие</w:t>
            </w:r>
            <w:r w:rsidR="00633B95"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 необходимые</w:t>
            </w: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E33F6D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 необходимости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земельного участка: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78416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Площадь земельного участка, </w:t>
            </w:r>
            <w:proofErr w:type="gramStart"/>
            <w:r w:rsidR="00B94E64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="00B94E64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4FF2" w:rsidRPr="00AA10E7" w:rsidRDefault="00004FF2" w:rsidP="00004FF2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71:27:010301:83 (57096 кв</w:t>
            </w:r>
            <w:proofErr w:type="gramStart"/>
            <w:r w:rsidRPr="00AA10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 w:rsidRPr="00AA10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71:27:010301:82 (136333 кв.м)</w:t>
            </w:r>
          </w:p>
          <w:p w:rsidR="00B94E64" w:rsidRPr="000A29DE" w:rsidRDefault="00B94E64" w:rsidP="000A29DE">
            <w:pPr>
              <w:ind w:left="0"/>
              <w:rPr>
                <w:rFonts w:ascii="Arial" w:hAnsi="Arial" w:cs="Arial"/>
                <w:color w:val="000000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Форма земельного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004FF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Неправильная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многоугольник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Размеры земельного участка: длина и ширина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E33F6D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Возможность расширен</w:t>
            </w:r>
            <w:r w:rsidR="00633B95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ия  земельного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="00E33F6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633B95">
            <w:pPr>
              <w:spacing w:line="230" w:lineRule="auto"/>
              <w:ind w:left="0" w:right="-57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Категория земель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3343F4" w:rsidRDefault="00E33F6D" w:rsidP="00E33F6D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</w:t>
            </w:r>
            <w:r w:rsidR="003343F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ромышленная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Возможное изменение категори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и(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включая сроки изменения)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E33F6D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строения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FF027E" w:rsidP="00FF027E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</w:t>
            </w:r>
            <w:r w:rsidR="00AA10E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роизводственные помещения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FF027E" w:rsidP="00FF027E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</w:t>
            </w:r>
            <w:r w:rsidR="00004FF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3848C1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Наличие ограждений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FF027E" w:rsidP="00FF027E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</w:t>
            </w:r>
            <w:r w:rsidR="003343F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Рельеф земельного участка</w:t>
            </w:r>
            <w:r w:rsidR="00633B95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, перепад высот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 (горизонтальная </w:t>
            </w:r>
            <w:r w:rsidR="00A51CE4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поверхность, монотонный склон; 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уступы; сложный  ландшафт (лощины, промоины, ямы, обрывы, бугры и т.п.);  смешанный ландшафт)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6D63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Горизонтальная поверхность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Вид грунта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6D63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Суглинок</w:t>
            </w:r>
          </w:p>
        </w:tc>
      </w:tr>
      <w:tr w:rsidR="00B96D63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D63" w:rsidRPr="00193A15" w:rsidRDefault="00B96D63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Глубина промерзания,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D63" w:rsidRPr="00193A15" w:rsidRDefault="00B96D63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B96D63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63" w:rsidRPr="00193A15" w:rsidRDefault="00B96D63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Наличие подземны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х(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шахтных) выработок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63" w:rsidRPr="00193A15" w:rsidRDefault="00B96D63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6D63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D63" w:rsidRPr="00193A15" w:rsidRDefault="00B96D63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lastRenderedPageBreak/>
              <w:t xml:space="preserve">Уровень грунтовых вод,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D63" w:rsidRPr="00193A15" w:rsidRDefault="00B96D63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 глубине 10 метро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в-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не обнаружены.</w:t>
            </w:r>
          </w:p>
        </w:tc>
      </w:tr>
      <w:tr w:rsidR="00B96D63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D63" w:rsidRPr="00193A15" w:rsidRDefault="00B96D63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Возможность затопления во время паводков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D63" w:rsidRPr="00193A15" w:rsidRDefault="00B96D63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6D63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63" w:rsidRPr="00193A15" w:rsidRDefault="00B96D63" w:rsidP="00B94E64">
            <w:pPr>
              <w:shd w:val="clear" w:color="auto" w:fill="FFFFFF"/>
              <w:ind w:left="43"/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Приоритетное направление использования </w:t>
            </w:r>
            <w:r w:rsidRPr="00193A15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площадки</w:t>
            </w:r>
          </w:p>
          <w:p w:rsidR="00B96D63" w:rsidRPr="00193A15" w:rsidRDefault="00B96D63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(совместно с КРТО)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63" w:rsidRPr="00193A15" w:rsidRDefault="00B96D63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Производственное назначение</w:t>
            </w:r>
          </w:p>
        </w:tc>
      </w:tr>
      <w:tr w:rsidR="00B96D63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D63" w:rsidRPr="00193A15" w:rsidRDefault="00B96D63" w:rsidP="00B94E64">
            <w:pPr>
              <w:ind w:left="0"/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близлежащих территорий и их использования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63" w:rsidRPr="00193A15" w:rsidRDefault="00B96D63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6D63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D63" w:rsidRPr="00193A15" w:rsidRDefault="00B96D63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Расстояние до ближайших жилых домов (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км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D63" w:rsidRPr="00BE6B6B" w:rsidRDefault="00B96D63" w:rsidP="00BE6B6B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val="en-US" w:eastAsia="ru-RU"/>
              </w:rPr>
            </w:pPr>
            <w:r w:rsidRPr="00BE6B6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</w:t>
            </w:r>
            <w:r w:rsidRPr="00BE6B6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val="en-US" w:eastAsia="ru-RU"/>
              </w:rPr>
              <w:t>54</w:t>
            </w:r>
          </w:p>
        </w:tc>
      </w:tr>
      <w:tr w:rsidR="00B96D63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D63" w:rsidRPr="00193A15" w:rsidRDefault="00B96D63" w:rsidP="003848C1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Близость к промышленным объектам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D63" w:rsidRPr="00193A15" w:rsidRDefault="00B96D63" w:rsidP="00BE6B6B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В непосредственной близости РОВД, </w:t>
            </w:r>
            <w:proofErr w:type="spell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Зернопродукт</w:t>
            </w:r>
            <w:proofErr w:type="spell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РЖД</w:t>
            </w:r>
          </w:p>
        </w:tc>
      </w:tr>
      <w:tr w:rsidR="00B96D63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D63" w:rsidRPr="00193A15" w:rsidRDefault="00B96D63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Ограничения использования участка (санитарно-защитная зона, </w:t>
            </w:r>
            <w:proofErr w:type="spellStart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водоохранная</w:t>
            </w:r>
            <w:proofErr w:type="spellEnd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D63" w:rsidRPr="00193A15" w:rsidRDefault="00B96D63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6D63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D63" w:rsidRPr="00193A15" w:rsidRDefault="00B96D63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Текущее использование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D63" w:rsidRPr="00193A15" w:rsidRDefault="00B96D63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5090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 настоящий момент эксплуатируется здание механической мастерской.</w:t>
            </w:r>
          </w:p>
        </w:tc>
      </w:tr>
      <w:tr w:rsidR="00B96D63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D63" w:rsidRPr="00193A15" w:rsidRDefault="00B96D63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История использования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D63" w:rsidRPr="00193A15" w:rsidRDefault="00B96D63" w:rsidP="00AE4771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Строительно-ремонтное управление</w:t>
            </w:r>
          </w:p>
        </w:tc>
      </w:tr>
      <w:tr w:rsidR="00B96D63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63" w:rsidRPr="00193A15" w:rsidRDefault="00B96D63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63" w:rsidRPr="00193A15" w:rsidRDefault="00B96D63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5090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Подаваемая мощность электроснабжения 100 кВт</w:t>
            </w:r>
            <w:proofErr w:type="gramStart"/>
            <w:r w:rsidRPr="0095090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95090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отопление, водоснабжение, водоотведение осуществляется </w:t>
            </w:r>
            <w:proofErr w:type="spellStart"/>
            <w:r w:rsidRPr="0095090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Ефремовской</w:t>
            </w:r>
            <w:proofErr w:type="spellEnd"/>
            <w:r w:rsidRPr="0095090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ТЭЦ (с территорией которой земельный участок находится в непосредственной близости). Возможно увеличение объемов  электроснабжения, отопления, водоснабжения и газификации объекта. Высота потолков в производственных цехах 9,3 м. Грузовые механизмы: мостовой кран – 10 </w:t>
            </w:r>
            <w:proofErr w:type="spellStart"/>
            <w:r w:rsidRPr="0095090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тн</w:t>
            </w:r>
            <w:proofErr w:type="spellEnd"/>
            <w:r w:rsidRPr="0095090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., мостовой кран – 5 </w:t>
            </w:r>
            <w:proofErr w:type="spellStart"/>
            <w:r w:rsidRPr="0095090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тн</w:t>
            </w:r>
            <w:proofErr w:type="spellEnd"/>
            <w:r w:rsidRPr="0095090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 2 шт.</w:t>
            </w:r>
          </w:p>
        </w:tc>
      </w:tr>
    </w:tbl>
    <w:p w:rsidR="00B94E64" w:rsidRPr="00193A15" w:rsidRDefault="00B94E64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3848C1" w:rsidRPr="00193A15" w:rsidRDefault="003848C1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3848C1" w:rsidRDefault="003848C1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FD604C" w:rsidRPr="00193A15" w:rsidRDefault="00FD604C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B94E64" w:rsidRPr="00193A15" w:rsidRDefault="00B94E64" w:rsidP="00B94E64">
      <w:pPr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Удаленность участка (</w:t>
      </w:r>
      <w:proofErr w:type="gramStart"/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км</w:t>
      </w:r>
      <w:proofErr w:type="gramEnd"/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):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субъекта Российской Федерации,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в котором находится площадка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B84" w:rsidRPr="009A6B84" w:rsidRDefault="009A6B84" w:rsidP="009A6B84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г.Москва-300 км</w:t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 субъекта Российской Федерации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C0791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.Т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ула-143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C0791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.Е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фремов -</w:t>
            </w:r>
            <w:r w:rsidR="009A6B8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C0791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.Е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фремов-3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от центра ближайшего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населенного пункта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004FF2" w:rsidP="00004FF2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от ближайших автомагистралей и автомобильных дорог 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B84" w:rsidRPr="00C07910" w:rsidRDefault="009A6B84" w:rsidP="009A6B84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М4 Дон</w:t>
            </w:r>
            <w:proofErr w:type="gramStart"/>
            <w:r w:rsidRPr="00C07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;</w:t>
            </w:r>
            <w:proofErr w:type="gramEnd"/>
            <w:r w:rsidR="00FF0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07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«Дон Заречье» в 26 метрах от площадки</w:t>
            </w:r>
            <w:r w:rsidR="00FF0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рядом дорога городского пита</w:t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rPr>
          <w:trHeight w:val="178"/>
        </w:trPr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от ближайшей железнодорожной станции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E33F6D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0,151  км</w:t>
            </w:r>
          </w:p>
        </w:tc>
      </w:tr>
    </w:tbl>
    <w:p w:rsidR="00B94E64" w:rsidRPr="00193A15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spacing w:val="-3"/>
          <w:sz w:val="24"/>
          <w:szCs w:val="24"/>
          <w:lang w:eastAsia="ru-RU"/>
        </w:rPr>
        <w:t>Доступ к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24"/>
        <w:gridCol w:w="7162"/>
      </w:tblGrid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Автомобильное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3848C1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Описание всех существующих автомобильных дорог ведущих к участку (тип покрытия</w:t>
            </w:r>
            <w:r w:rsidR="003848C1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)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10E7" w:rsidRPr="00C07910" w:rsidRDefault="00AA10E7" w:rsidP="00AA10E7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 4 "Дон"  в 7 км от площадки</w:t>
            </w:r>
            <w:r w:rsidR="004E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 дорога городского типа</w:t>
            </w:r>
          </w:p>
          <w:p w:rsidR="00B94E64" w:rsidRPr="00193A15" w:rsidRDefault="00B94E64" w:rsidP="00AA10E7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Железнодорожное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E33F6D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0,151 км</w:t>
            </w: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Описание железнодорожных подъездных путей (тип, протяженность, другое);</w:t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при их отсутствии - информация о  возможности строительства ветки от ближайшей железной дороги,  расстояние до точки, откуда возможно ответвление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FF027E" w:rsidP="00D60DA1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Станция РЖД</w:t>
            </w: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848C1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E33F6D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3848C1" w:rsidRPr="00193A15" w:rsidRDefault="003848C1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3848C1" w:rsidRPr="00193A15" w:rsidRDefault="003848C1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193A15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Основные параметры зданий и сооружений, расположенных на площадке</w:t>
      </w:r>
    </w:p>
    <w:tbl>
      <w:tblPr>
        <w:tblW w:w="4426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2518"/>
        <w:gridCol w:w="1508"/>
        <w:gridCol w:w="1118"/>
        <w:gridCol w:w="1364"/>
        <w:gridCol w:w="1005"/>
        <w:gridCol w:w="1801"/>
        <w:gridCol w:w="2050"/>
        <w:gridCol w:w="1725"/>
      </w:tblGrid>
      <w:tr w:rsidR="003848C1" w:rsidRPr="00193A15" w:rsidTr="00B96D63">
        <w:trPr>
          <w:cantSplit/>
          <w:trHeight w:val="284"/>
        </w:trPr>
        <w:tc>
          <w:tcPr>
            <w:tcW w:w="9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Наименование здания, сооружения</w:t>
            </w:r>
          </w:p>
        </w:tc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Площадь, м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Длина, ширина, сетка колонн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Высота этажа,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Строительный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материал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конструкций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Степень износ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а(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гипотеза),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8C1" w:rsidRPr="00193A15" w:rsidRDefault="003848C1" w:rsidP="00B94E64">
            <w:pPr>
              <w:shd w:val="clear" w:color="auto" w:fill="FFFFFF"/>
              <w:ind w:left="-128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Использования  в настоящее время </w:t>
            </w:r>
          </w:p>
        </w:tc>
      </w:tr>
      <w:tr w:rsidR="00B96D63" w:rsidRPr="00193A15" w:rsidTr="009F6C3A">
        <w:trPr>
          <w:cantSplit/>
          <w:trHeight w:val="284"/>
        </w:trPr>
        <w:tc>
          <w:tcPr>
            <w:tcW w:w="9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D63" w:rsidRPr="00D164AC" w:rsidRDefault="00B96D63" w:rsidP="00D164AC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D164AC"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  <w:lastRenderedPageBreak/>
              <w:t xml:space="preserve">нежилое здание (здание механической мастерской), </w:t>
            </w:r>
            <w:r w:rsidRPr="00D164AC"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  <w:br/>
              <w:t xml:space="preserve">назначение: нежилое здание, 3 – этажный (подземных этажей – 0), </w:t>
            </w:r>
            <w:r w:rsidRPr="00D164AC"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  <w:br/>
              <w:t>(кадастровый номер: 71:27:010301:141)</w:t>
            </w:r>
          </w:p>
        </w:tc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D63" w:rsidRPr="00193A15" w:rsidRDefault="00B96D63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D164AC"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  <w:t xml:space="preserve">общая площадь 4 073 кв.м. </w:t>
            </w:r>
            <w:r w:rsidRPr="00D164AC"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  <w:br/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D63" w:rsidRPr="00193A15" w:rsidRDefault="00B96D63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D63" w:rsidRPr="00D164AC" w:rsidRDefault="00B96D63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164AC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D63" w:rsidRPr="00193A15" w:rsidRDefault="00B96D63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68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96D63" w:rsidRPr="00B96D63" w:rsidRDefault="00B96D63" w:rsidP="00B96D63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B96D63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Кирпич, сборный железобетонный</w:t>
            </w:r>
          </w:p>
        </w:tc>
        <w:tc>
          <w:tcPr>
            <w:tcW w:w="78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96D63" w:rsidRPr="00193A15" w:rsidRDefault="00B96D63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5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B96D63" w:rsidRPr="00B96D63" w:rsidRDefault="00B96D63" w:rsidP="00B94E64">
            <w:pPr>
              <w:shd w:val="clear" w:color="auto" w:fill="FFFFFF"/>
              <w:ind w:left="-128"/>
              <w:jc w:val="center"/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B96D63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Не используется</w:t>
            </w:r>
          </w:p>
        </w:tc>
      </w:tr>
      <w:tr w:rsidR="00B96D63" w:rsidRPr="00193A15" w:rsidTr="009F6C3A">
        <w:trPr>
          <w:cantSplit/>
          <w:trHeight w:val="284"/>
        </w:trPr>
        <w:tc>
          <w:tcPr>
            <w:tcW w:w="9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D63" w:rsidRPr="00D164AC" w:rsidRDefault="00B96D63" w:rsidP="00D164AC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D164AC"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  <w:t>нежилое здание, назначение: производственного (промышленного) назначения, 1 – этажный</w:t>
            </w:r>
            <w:proofErr w:type="gramStart"/>
            <w:r w:rsidRPr="00D164AC"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  <w:t xml:space="preserve">,. </w:t>
            </w:r>
            <w:r w:rsidRPr="00D164AC"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  <w:br/>
              <w:t>(</w:t>
            </w:r>
            <w:proofErr w:type="gramEnd"/>
            <w:r w:rsidRPr="00D164AC"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  <w:t>кадастровый номер: 71:27:010301:618)</w:t>
            </w:r>
          </w:p>
        </w:tc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D63" w:rsidRPr="00D164AC" w:rsidRDefault="00B96D63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D164AC"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  <w:t>общая площадь 1 750,6 кв</w:t>
            </w:r>
            <w:proofErr w:type="gramStart"/>
            <w:r w:rsidRPr="00D164AC"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  <w:t>.м</w:t>
            </w:r>
            <w:proofErr w:type="gramEnd"/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D63" w:rsidRPr="00193A15" w:rsidRDefault="00B96D63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D63" w:rsidRPr="00D164AC" w:rsidRDefault="00B96D63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D164AC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D63" w:rsidRPr="00193A15" w:rsidRDefault="00B96D63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688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96D63" w:rsidRPr="00193A15" w:rsidRDefault="00B96D63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783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96D63" w:rsidRPr="00193A15" w:rsidRDefault="00B96D63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659" w:type="pct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B96D63" w:rsidRPr="00193A15" w:rsidRDefault="00B96D63" w:rsidP="00B94E64">
            <w:pPr>
              <w:shd w:val="clear" w:color="auto" w:fill="FFFFFF"/>
              <w:ind w:left="-128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</w:p>
        </w:tc>
      </w:tr>
      <w:tr w:rsidR="00B96D63" w:rsidRPr="00193A15" w:rsidTr="009F6C3A">
        <w:trPr>
          <w:cantSplit/>
          <w:trHeight w:val="284"/>
        </w:trPr>
        <w:tc>
          <w:tcPr>
            <w:tcW w:w="9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D63" w:rsidRPr="00D164AC" w:rsidRDefault="00B96D63" w:rsidP="00CB2A3B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CB2A3B"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  <w:t>нежилое здание (бокс), назначение: объекты нежилого назначения, (кадастровый номер: 71:27:010301:152)</w:t>
            </w:r>
          </w:p>
        </w:tc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D63" w:rsidRPr="00D164AC" w:rsidRDefault="00B96D63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CB2A3B"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  <w:t>общая площадь 139,20 кв.м.</w:t>
            </w:r>
            <w:r w:rsidRPr="00CB2A3B"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  <w:br/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D63" w:rsidRPr="00193A15" w:rsidRDefault="00B96D63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D63" w:rsidRPr="00D164AC" w:rsidRDefault="00B96D63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D63" w:rsidRPr="00193A15" w:rsidRDefault="00B96D63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688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96D63" w:rsidRPr="00193A15" w:rsidRDefault="00B96D63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783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96D63" w:rsidRPr="00193A15" w:rsidRDefault="00B96D63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659" w:type="pct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B96D63" w:rsidRPr="00193A15" w:rsidRDefault="00B96D63" w:rsidP="00B94E64">
            <w:pPr>
              <w:shd w:val="clear" w:color="auto" w:fill="FFFFFF"/>
              <w:ind w:left="-128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</w:p>
        </w:tc>
      </w:tr>
      <w:tr w:rsidR="00B96D63" w:rsidRPr="00193A15" w:rsidTr="009F6C3A">
        <w:trPr>
          <w:cantSplit/>
          <w:trHeight w:val="284"/>
        </w:trPr>
        <w:tc>
          <w:tcPr>
            <w:tcW w:w="9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D63" w:rsidRPr="00193A15" w:rsidRDefault="00B96D63" w:rsidP="000377FB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5090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нежилое здание (гараж автомобильный), назначение: объекты нежилого назначени</w:t>
            </w:r>
            <w:proofErr w:type="gramStart"/>
            <w:r w:rsidRPr="0095090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я(</w:t>
            </w:r>
            <w:proofErr w:type="gramEnd"/>
            <w:r w:rsidRPr="0095090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кадастровый номер: 71:27:010301:142) </w:t>
            </w:r>
          </w:p>
        </w:tc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D63" w:rsidRPr="00193A15" w:rsidRDefault="00B96D63" w:rsidP="00CB2A3B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5090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общая площадь 42,9 кв.м. </w:t>
            </w:r>
            <w:r w:rsidRPr="0095090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D63" w:rsidRPr="00193A15" w:rsidRDefault="00B96D63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D63" w:rsidRPr="00D164AC" w:rsidRDefault="00B96D63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D63" w:rsidRPr="00193A15" w:rsidRDefault="00B96D63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688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96D63" w:rsidRPr="00193A15" w:rsidRDefault="00B96D63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783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96D63" w:rsidRPr="00193A15" w:rsidRDefault="00B96D63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659" w:type="pct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B96D63" w:rsidRPr="00193A15" w:rsidRDefault="00B96D63" w:rsidP="00B94E64">
            <w:pPr>
              <w:shd w:val="clear" w:color="auto" w:fill="FFFFFF"/>
              <w:ind w:left="-128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</w:p>
        </w:tc>
      </w:tr>
      <w:tr w:rsidR="00B96D63" w:rsidRPr="00193A15" w:rsidTr="009F6C3A">
        <w:trPr>
          <w:cantSplit/>
          <w:trHeight w:val="284"/>
        </w:trPr>
        <w:tc>
          <w:tcPr>
            <w:tcW w:w="9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D63" w:rsidRPr="00D164AC" w:rsidRDefault="00B96D63" w:rsidP="00CB2A3B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CB2A3B"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  <w:lastRenderedPageBreak/>
              <w:t>нежилое здание (здание РБУ), назначение: производственного (промышленного) назначения, 1 – этажный, (кадастровый номер: 71:27:010301:596)</w:t>
            </w:r>
          </w:p>
        </w:tc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D63" w:rsidRPr="00D164AC" w:rsidRDefault="00B96D63" w:rsidP="00995C47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CB2A3B"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  <w:t>общая площадь 547 кв.м.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D63" w:rsidRPr="00193A15" w:rsidRDefault="00B96D63" w:rsidP="00995C47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D63" w:rsidRPr="00D164AC" w:rsidRDefault="00B96D63" w:rsidP="00995C47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D63" w:rsidRPr="00193A15" w:rsidRDefault="00B96D63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688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96D63" w:rsidRPr="00193A15" w:rsidRDefault="00B96D63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783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96D63" w:rsidRPr="00193A15" w:rsidRDefault="00B96D63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659" w:type="pct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B96D63" w:rsidRPr="00193A15" w:rsidRDefault="00B96D63" w:rsidP="00B94E64">
            <w:pPr>
              <w:shd w:val="clear" w:color="auto" w:fill="FFFFFF"/>
              <w:ind w:left="-128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</w:p>
        </w:tc>
      </w:tr>
      <w:tr w:rsidR="00B96D63" w:rsidRPr="00193A15" w:rsidTr="009F6C3A">
        <w:trPr>
          <w:cantSplit/>
          <w:trHeight w:val="284"/>
        </w:trPr>
        <w:tc>
          <w:tcPr>
            <w:tcW w:w="9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63" w:rsidRPr="00193A15" w:rsidRDefault="00B96D63" w:rsidP="00CB2A3B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B2A3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нежилое здание (здание РБУ), назначение: производственного (промышленного) назначения, 1 – этажный, (кадастровый номер: 71:27:010301:596)</w:t>
            </w:r>
          </w:p>
        </w:tc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63" w:rsidRPr="00193A15" w:rsidRDefault="00B96D63" w:rsidP="00995C47">
            <w:pPr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B2A3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общая площадь 547 кв.м.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63" w:rsidRPr="00193A15" w:rsidRDefault="00B96D63" w:rsidP="00995C47">
            <w:pPr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63" w:rsidRPr="00193A15" w:rsidRDefault="00B96D63" w:rsidP="00995C47">
            <w:pPr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63" w:rsidRPr="00193A15" w:rsidRDefault="00B96D63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8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96D63" w:rsidRPr="00193A15" w:rsidRDefault="00B96D63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96D63" w:rsidRPr="00193A15" w:rsidRDefault="00B96D63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B96D63" w:rsidRPr="00193A15" w:rsidRDefault="00B96D63" w:rsidP="00B94E64">
            <w:pPr>
              <w:shd w:val="clear" w:color="auto" w:fill="FFFFFF"/>
              <w:ind w:left="26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6D63" w:rsidRPr="00193A15" w:rsidTr="009F6C3A">
        <w:trPr>
          <w:cantSplit/>
          <w:trHeight w:val="284"/>
        </w:trPr>
        <w:tc>
          <w:tcPr>
            <w:tcW w:w="9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63" w:rsidRPr="00193A15" w:rsidRDefault="00B96D63" w:rsidP="00995C47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95C4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нежилое здание (пилорама), назначение: объекты нежилого назначения, 1 – этажный, (кадастровый номер: 71:27:010301:145)</w:t>
            </w:r>
          </w:p>
        </w:tc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63" w:rsidRPr="00193A15" w:rsidRDefault="00B96D63" w:rsidP="00995C47">
            <w:pPr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95C4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общая площадь 271 кв.м. </w:t>
            </w:r>
            <w:r w:rsidRPr="00995C4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63" w:rsidRPr="00193A15" w:rsidRDefault="00B96D63" w:rsidP="00995C47">
            <w:pPr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63" w:rsidRPr="00193A15" w:rsidRDefault="00B96D63" w:rsidP="00995C47">
            <w:pPr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63" w:rsidRPr="00193A15" w:rsidRDefault="00B96D63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63" w:rsidRPr="00193A15" w:rsidRDefault="00B96D63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63" w:rsidRPr="00193A15" w:rsidRDefault="00B96D63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63" w:rsidRPr="00193A15" w:rsidRDefault="00B96D63" w:rsidP="00B94E64">
            <w:pPr>
              <w:shd w:val="clear" w:color="auto" w:fill="FFFFFF"/>
              <w:ind w:left="26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280C9D" w:rsidRPr="00193A15" w:rsidTr="00280C9D">
        <w:trPr>
          <w:cantSplit/>
          <w:trHeight w:val="284"/>
        </w:trPr>
        <w:tc>
          <w:tcPr>
            <w:tcW w:w="5000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0C9D" w:rsidRPr="00193A15" w:rsidRDefault="00280C9D" w:rsidP="00B94E64">
            <w:pPr>
              <w:shd w:val="clear" w:color="auto" w:fill="FFFFFF"/>
              <w:ind w:left="26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80C9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Высота потолков в производственных цехах 9,3 м. Грузовые механизмы: мостовой кран – 10 </w:t>
            </w:r>
            <w:proofErr w:type="spellStart"/>
            <w:r w:rsidRPr="00280C9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тн</w:t>
            </w:r>
            <w:proofErr w:type="spellEnd"/>
            <w:r w:rsidRPr="00280C9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., мостовой кран – 5 </w:t>
            </w:r>
            <w:proofErr w:type="spellStart"/>
            <w:r w:rsidRPr="00280C9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тн</w:t>
            </w:r>
            <w:proofErr w:type="spellEnd"/>
            <w:r w:rsidRPr="00280C9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 2 шт.</w:t>
            </w:r>
          </w:p>
        </w:tc>
      </w:tr>
    </w:tbl>
    <w:p w:rsidR="00B94E64" w:rsidRPr="00193A15" w:rsidRDefault="00B94E64" w:rsidP="00B94E64">
      <w:pPr>
        <w:spacing w:before="240" w:after="24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193A15" w:rsidRDefault="00B94E64" w:rsidP="00B94E64">
      <w:pPr>
        <w:keepNext/>
        <w:ind w:left="0"/>
        <w:outlineLvl w:val="5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lastRenderedPageBreak/>
        <w:t>Характеристика инженерной инфраструктуры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046"/>
        <w:gridCol w:w="1341"/>
        <w:gridCol w:w="3997"/>
        <w:gridCol w:w="2511"/>
        <w:gridCol w:w="1576"/>
        <w:gridCol w:w="3315"/>
      </w:tblGrid>
      <w:tr w:rsidR="00B94E64" w:rsidRPr="00193A15" w:rsidTr="00B94E64">
        <w:trPr>
          <w:cantSplit/>
          <w:trHeight w:val="290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Вид инфраструктуры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193A15" w:rsidRDefault="00B94E64" w:rsidP="00B94E64">
            <w:pPr>
              <w:spacing w:before="240" w:after="60"/>
              <w:ind w:left="0"/>
              <w:outlineLvl w:val="4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Удаленность источника подключения, характеристика сетей и объектов инфраструктуры</w:t>
            </w:r>
          </w:p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A84271">
            <w:pPr>
              <w:keepNext/>
              <w:spacing w:before="240" w:after="60" w:line="228" w:lineRule="auto"/>
              <w:ind w:left="-138"/>
              <w:jc w:val="center"/>
              <w:outlineLvl w:val="2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Свободная мощность, или необходимые усовершенствования для возможности подключения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Тариф на подключение</w:t>
            </w: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Поставщики услуг (с указанием  контактной информации)</w:t>
            </w:r>
          </w:p>
        </w:tc>
      </w:tr>
      <w:tr w:rsidR="007A1FA3" w:rsidRPr="00193A15" w:rsidTr="00A905D7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FA3" w:rsidRPr="00193A15" w:rsidRDefault="007A1FA3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FA3" w:rsidRPr="00193A15" w:rsidRDefault="007A1FA3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м/час</w:t>
            </w:r>
          </w:p>
        </w:tc>
        <w:tc>
          <w:tcPr>
            <w:tcW w:w="135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7A1FA3" w:rsidRPr="00193A15" w:rsidRDefault="007A1FA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Коммуникации имеются.</w:t>
            </w:r>
          </w:p>
          <w:p w:rsidR="007A1FA3" w:rsidRPr="00193A15" w:rsidRDefault="007A1FA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995C47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Подаваемая мощность электроснабжения 100 кВт.</w:t>
            </w: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 50Гц,380В</w:t>
            </w:r>
          </w:p>
        </w:tc>
        <w:tc>
          <w:tcPr>
            <w:tcW w:w="84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1FA3" w:rsidRPr="00193A15" w:rsidRDefault="007A1FA3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Pr="00995C4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топление, водоснабжение, водоотведение осуществляется </w:t>
            </w:r>
            <w:proofErr w:type="spellStart"/>
            <w:r w:rsidRPr="00995C4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Ефремовской</w:t>
            </w:r>
            <w:proofErr w:type="spellEnd"/>
            <w:r w:rsidRPr="00995C4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ТЭЦ (с территорией которой земельный участок находится в непосредственной близости). Возможно увеличение объемов  электроснабжения, отопления, водоснабжения и газификации объекта.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FA3" w:rsidRPr="00193A15" w:rsidRDefault="007A1FA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FA3" w:rsidRPr="005258B9" w:rsidRDefault="007A1FA3" w:rsidP="004A60BC">
            <w:pPr>
              <w:shd w:val="clear" w:color="auto" w:fill="FFFFFF"/>
              <w:spacing w:line="228" w:lineRule="auto"/>
              <w:ind w:left="-138" w:right="-57"/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Газпром «Тула» 300012, Тульская область </w:t>
            </w:r>
            <w:proofErr w:type="gramStart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г</w:t>
            </w:r>
            <w:proofErr w:type="gramEnd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. Тула ул. М. Тореза </w:t>
            </w:r>
            <w:proofErr w:type="spellStart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д</w:t>
            </w:r>
            <w:proofErr w:type="spellEnd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 5А. телефон (4872) 25 -24-00</w:t>
            </w:r>
          </w:p>
        </w:tc>
      </w:tr>
      <w:tr w:rsidR="007A1FA3" w:rsidRPr="00193A15" w:rsidTr="00A905D7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FA3" w:rsidRPr="00193A15" w:rsidRDefault="007A1FA3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Электроэнергия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FA3" w:rsidRPr="00193A15" w:rsidRDefault="007A1FA3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Квт</w:t>
            </w:r>
            <w:proofErr w:type="spellEnd"/>
          </w:p>
        </w:tc>
        <w:tc>
          <w:tcPr>
            <w:tcW w:w="1352" w:type="pct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7A1FA3" w:rsidRPr="00193A15" w:rsidRDefault="007A1FA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7A1FA3" w:rsidRPr="00193A15" w:rsidRDefault="007A1FA3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FA3" w:rsidRPr="00193A15" w:rsidRDefault="007A1FA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FA3" w:rsidRPr="005258B9" w:rsidRDefault="007A1FA3" w:rsidP="004A60BC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ПАО «МРСК Центра и Приволжья»</w:t>
            </w:r>
          </w:p>
          <w:p w:rsidR="007A1FA3" w:rsidRPr="005258B9" w:rsidRDefault="007A1FA3" w:rsidP="004A60BC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Почтовый адрес: 300012, г. Тула, ул. Тимирязева, д. 99</w:t>
            </w:r>
          </w:p>
          <w:p w:rsidR="007A1FA3" w:rsidRPr="005258B9" w:rsidRDefault="007A1FA3" w:rsidP="004A60BC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Тел. +7(4872) 32-77-69; +7(4872) 73-03-59</w:t>
            </w:r>
          </w:p>
          <w:p w:rsidR="007A1FA3" w:rsidRPr="005258B9" w:rsidRDefault="007A1FA3" w:rsidP="004A60BC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Факс: +7(4872)32-71-14</w:t>
            </w:r>
          </w:p>
          <w:p w:rsidR="007A1FA3" w:rsidRPr="005258B9" w:rsidRDefault="007A1FA3" w:rsidP="004A60BC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proofErr w:type="spellStart"/>
            <w:r w:rsidRPr="005258B9">
              <w:rPr>
                <w:rFonts w:ascii="PT Astra Serif" w:hAnsi="PT Astra Serif"/>
                <w:spacing w:val="-4"/>
              </w:rPr>
              <w:t>E-mail</w:t>
            </w:r>
            <w:proofErr w:type="spellEnd"/>
            <w:r w:rsidRPr="005258B9">
              <w:rPr>
                <w:rFonts w:ascii="PT Astra Serif" w:hAnsi="PT Astra Serif"/>
                <w:spacing w:val="-4"/>
              </w:rPr>
              <w:t>: </w:t>
            </w:r>
            <w:hyperlink r:id="rId6" w:history="1">
              <w:r w:rsidRPr="005258B9">
                <w:rPr>
                  <w:rFonts w:ascii="PT Astra Serif" w:hAnsi="PT Astra Serif"/>
                  <w:spacing w:val="-4"/>
                </w:rPr>
                <w:t>tulenergo@tl.mrsk-cp.ru</w:t>
              </w:r>
            </w:hyperlink>
          </w:p>
          <w:p w:rsidR="007A1FA3" w:rsidRPr="00193A15" w:rsidRDefault="007A1FA3" w:rsidP="004A60BC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7A1FA3" w:rsidRPr="00193A15" w:rsidTr="00A905D7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FA3" w:rsidRPr="00193A15" w:rsidRDefault="007A1FA3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FA3" w:rsidRPr="00193A15" w:rsidRDefault="007A1FA3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7A1FA3" w:rsidRPr="00193A15" w:rsidRDefault="007A1FA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7A1FA3" w:rsidRPr="00193A15" w:rsidRDefault="007A1FA3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FA3" w:rsidRPr="00193A15" w:rsidRDefault="007A1FA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FA3" w:rsidRPr="00193A15" w:rsidRDefault="007A1FA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7A1FA3" w:rsidRPr="00193A15" w:rsidTr="00A905D7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FA3" w:rsidRPr="00193A15" w:rsidRDefault="007A1FA3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FA3" w:rsidRPr="00193A15" w:rsidRDefault="007A1FA3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7A1FA3" w:rsidRPr="00193A15" w:rsidRDefault="007A1FA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A1FA3" w:rsidRPr="00193A15" w:rsidRDefault="007A1FA3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FA3" w:rsidRPr="00193A15" w:rsidRDefault="007A1FA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FA3" w:rsidRPr="00193A15" w:rsidRDefault="007A1FA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7A1FA3" w:rsidRPr="00193A15" w:rsidTr="00A905D7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FA3" w:rsidRPr="00193A15" w:rsidRDefault="007A1FA3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Очистные сооружения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FA3" w:rsidRPr="00193A15" w:rsidRDefault="007A1FA3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7A1FA3" w:rsidRPr="00193A15" w:rsidRDefault="007A1FA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A1FA3" w:rsidRPr="00193A15" w:rsidRDefault="007A1FA3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FA3" w:rsidRPr="00193A15" w:rsidRDefault="007A1FA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FA3" w:rsidRPr="00193A15" w:rsidRDefault="007A1FA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7A1FA3" w:rsidRPr="00193A15" w:rsidTr="00A905D7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FA3" w:rsidRPr="00193A15" w:rsidRDefault="007A1FA3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Отопление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FA3" w:rsidRPr="00193A15" w:rsidRDefault="007A1FA3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Гкал/час</w:t>
            </w:r>
          </w:p>
        </w:tc>
        <w:tc>
          <w:tcPr>
            <w:tcW w:w="135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FA3" w:rsidRPr="00193A15" w:rsidRDefault="007A1FA3" w:rsidP="00B94E64">
            <w:pPr>
              <w:shd w:val="clear" w:color="auto" w:fill="FFFFFF"/>
              <w:spacing w:line="228" w:lineRule="auto"/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FA3" w:rsidRPr="00193A15" w:rsidRDefault="007A1FA3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FA3" w:rsidRPr="00193A15" w:rsidRDefault="007A1FA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FA3" w:rsidRPr="00193A15" w:rsidRDefault="007A1FA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Трудовые ресурсы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47"/>
        <w:gridCol w:w="7139"/>
      </w:tblGrid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Численность трудоспособного населения ближайшего населенного </w:t>
            </w: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пункта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7B59D3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29 492</w:t>
            </w:r>
          </w:p>
        </w:tc>
      </w:tr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 xml:space="preserve">Численность трудоспособного населения 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муниципального образования, в котором находится площадка 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7B59D3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29 492</w:t>
            </w:r>
          </w:p>
        </w:tc>
      </w:tr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Численность трудоспособного населения соседних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муниципальных образований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7B59D3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4 937 (Каменское муниципальное образование)</w:t>
            </w:r>
          </w:p>
        </w:tc>
      </w:tr>
    </w:tbl>
    <w:p w:rsidR="009D1154" w:rsidRPr="00193A15" w:rsidRDefault="009D1154" w:rsidP="003848C1">
      <w:pPr>
        <w:ind w:left="0"/>
        <w:rPr>
          <w:rFonts w:ascii="PT Astra Serif" w:hAnsi="PT Astra Serif"/>
        </w:rPr>
      </w:pPr>
    </w:p>
    <w:sectPr w:rsidR="009D1154" w:rsidRPr="00193A15" w:rsidSect="002A74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4E64"/>
    <w:rsid w:val="00004FF2"/>
    <w:rsid w:val="00042D6A"/>
    <w:rsid w:val="000A29DE"/>
    <w:rsid w:val="000A2C37"/>
    <w:rsid w:val="000B32DF"/>
    <w:rsid w:val="0011369B"/>
    <w:rsid w:val="00180C99"/>
    <w:rsid w:val="00193A15"/>
    <w:rsid w:val="001B61DF"/>
    <w:rsid w:val="001C77D0"/>
    <w:rsid w:val="001F5D04"/>
    <w:rsid w:val="002177D0"/>
    <w:rsid w:val="002265F0"/>
    <w:rsid w:val="00246480"/>
    <w:rsid w:val="00280C9D"/>
    <w:rsid w:val="002A7455"/>
    <w:rsid w:val="0031210A"/>
    <w:rsid w:val="003343F4"/>
    <w:rsid w:val="00376BA0"/>
    <w:rsid w:val="003848C1"/>
    <w:rsid w:val="004E3629"/>
    <w:rsid w:val="004F6822"/>
    <w:rsid w:val="00586C76"/>
    <w:rsid w:val="00593679"/>
    <w:rsid w:val="005951F9"/>
    <w:rsid w:val="005D47ED"/>
    <w:rsid w:val="005D5D5B"/>
    <w:rsid w:val="00633B95"/>
    <w:rsid w:val="006B3452"/>
    <w:rsid w:val="0076126A"/>
    <w:rsid w:val="0078416A"/>
    <w:rsid w:val="007A1FA3"/>
    <w:rsid w:val="007B59D3"/>
    <w:rsid w:val="007F506F"/>
    <w:rsid w:val="007F72AF"/>
    <w:rsid w:val="008546F0"/>
    <w:rsid w:val="00917AA5"/>
    <w:rsid w:val="0095090B"/>
    <w:rsid w:val="0095189F"/>
    <w:rsid w:val="00995C47"/>
    <w:rsid w:val="009A6B84"/>
    <w:rsid w:val="009D1154"/>
    <w:rsid w:val="00A51CE4"/>
    <w:rsid w:val="00A84271"/>
    <w:rsid w:val="00AA10E7"/>
    <w:rsid w:val="00AB2B54"/>
    <w:rsid w:val="00AD2896"/>
    <w:rsid w:val="00AE4771"/>
    <w:rsid w:val="00B610FA"/>
    <w:rsid w:val="00B65820"/>
    <w:rsid w:val="00B94E64"/>
    <w:rsid w:val="00B96D63"/>
    <w:rsid w:val="00BA77A3"/>
    <w:rsid w:val="00BC5CDC"/>
    <w:rsid w:val="00BE6B6B"/>
    <w:rsid w:val="00BF0E0B"/>
    <w:rsid w:val="00C0273C"/>
    <w:rsid w:val="00C07910"/>
    <w:rsid w:val="00CB2A3B"/>
    <w:rsid w:val="00CC5345"/>
    <w:rsid w:val="00CF15A5"/>
    <w:rsid w:val="00D164AC"/>
    <w:rsid w:val="00D207B0"/>
    <w:rsid w:val="00D60DA1"/>
    <w:rsid w:val="00D65F1C"/>
    <w:rsid w:val="00D67F9E"/>
    <w:rsid w:val="00E33F6D"/>
    <w:rsid w:val="00E8676C"/>
    <w:rsid w:val="00FB351D"/>
    <w:rsid w:val="00FD604C"/>
    <w:rsid w:val="00FF0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7A3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E0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0E0B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0A29DE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4F6822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ulenergo@tula.elektra.ru" TargetMode="External"/><Relationship Id="rId5" Type="http://schemas.openxmlformats.org/officeDocument/2006/relationships/hyperlink" Target="mailto:Natalya.Dagaeva@tularegion.org" TargetMode="External"/><Relationship Id="rId4" Type="http://schemas.openxmlformats.org/officeDocument/2006/relationships/hyperlink" Target="mailto:Natalya.Dagaeva@tularegion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8</Pages>
  <Words>1154</Words>
  <Characters>6581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Юлия Сергеевна</dc:creator>
  <cp:lastModifiedBy>Давыдова</cp:lastModifiedBy>
  <cp:revision>24</cp:revision>
  <cp:lastPrinted>2019-06-25T09:43:00Z</cp:lastPrinted>
  <dcterms:created xsi:type="dcterms:W3CDTF">2019-07-09T12:54:00Z</dcterms:created>
  <dcterms:modified xsi:type="dcterms:W3CDTF">2019-07-30T05:05:00Z</dcterms:modified>
</cp:coreProperties>
</file>