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96" w:rsidRPr="00E53BB7" w:rsidRDefault="00383C96" w:rsidP="00695D26">
      <w:pPr>
        <w:pStyle w:val="ConsPlusNormal"/>
        <w:jc w:val="right"/>
        <w:rPr>
          <w:b/>
          <w:bCs/>
          <w:sz w:val="24"/>
          <w:szCs w:val="24"/>
        </w:rPr>
      </w:pPr>
    </w:p>
    <w:p w:rsidR="00D6238D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sz w:val="32"/>
          <w:szCs w:val="32"/>
        </w:rPr>
        <w:t>АДМИНИСТРАЦИЯ</w:t>
      </w:r>
    </w:p>
    <w:p w:rsidR="00E53BB7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МУНИЦИПАЛЬНОГО ОБРАЗОВАНИЯ</w:t>
      </w:r>
    </w:p>
    <w:p w:rsidR="00E53BB7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ЕФРЕМОВСКИЙ МУНИЦИПАЛЬНЫЙ ОКРУГ</w:t>
      </w:r>
    </w:p>
    <w:p w:rsidR="00E53BB7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ТУЛЬСКОЙ ОБЛАСТИ</w:t>
      </w:r>
    </w:p>
    <w:p w:rsidR="00E53BB7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</w:p>
    <w:p w:rsidR="00E53BB7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  <w:bookmarkEnd w:id="0"/>
    </w:p>
    <w:p w:rsidR="00E53BB7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</w:p>
    <w:p w:rsidR="00E53BB7" w:rsidRPr="00E53BB7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30.03.2026 № 429</w:t>
      </w:r>
    </w:p>
    <w:p w:rsidR="00D6238D" w:rsidRPr="00E53BB7" w:rsidRDefault="00D6238D" w:rsidP="00AF249E">
      <w:pPr>
        <w:pStyle w:val="ConsPlusNormal"/>
        <w:jc w:val="center"/>
        <w:rPr>
          <w:b/>
          <w:bCs/>
          <w:sz w:val="24"/>
          <w:szCs w:val="24"/>
        </w:rPr>
      </w:pPr>
    </w:p>
    <w:p w:rsidR="00D6238D" w:rsidRPr="00E53BB7" w:rsidRDefault="00D6238D" w:rsidP="00AF249E">
      <w:pPr>
        <w:pStyle w:val="ConsPlusNormal"/>
        <w:jc w:val="center"/>
        <w:rPr>
          <w:b/>
          <w:bCs/>
          <w:sz w:val="24"/>
          <w:szCs w:val="24"/>
        </w:rPr>
      </w:pPr>
    </w:p>
    <w:p w:rsidR="002D4600" w:rsidRPr="00E53BB7" w:rsidRDefault="00E53BB7" w:rsidP="00AF249E">
      <w:pPr>
        <w:pStyle w:val="ConsPlusNormal"/>
        <w:jc w:val="center"/>
        <w:rPr>
          <w:b/>
          <w:bCs/>
          <w:sz w:val="32"/>
          <w:szCs w:val="32"/>
        </w:rPr>
      </w:pPr>
      <w:r w:rsidRPr="00E53BB7">
        <w:rPr>
          <w:b/>
          <w:bCs/>
          <w:sz w:val="32"/>
          <w:szCs w:val="32"/>
        </w:rPr>
        <w:t>«О ВНЕСЕНИИ ИЗМЕНЕНИЙ В ПОСТАНОВЛЕНИЕ АДМИНИСТРАЦИИ МУНИЦИПАЛЬНОГО ОБРАЗОВАНИЯ ЕФРЕМОВСКИЙ МУНИЦИПАЛЬНЫЙ ОКРУГ ТУЛЬСКОЙ ОБЛАСТИ ОТ 28.12.2024 №2571 «ОБ УТВЕРЖДЕНИИ МУНИЦИПАЛЬНОЙ ПРОГРАММЫ МУНИЦИПАЛЬНОГО ОБРАЗОВАНИЯ ЕФРЕМОВСКИЙ МУНИЦИПАЛЬНЫЙ ОКРУГ ТУЛЬСКОЙ ОБЛАСТИ «РЕАЛИЗАЦИЯ ГОСУДАРСТВЕННОЙ МОЛОДЕЖНОЙ ПОЛИТИКИ В МУНИЦИПАЛЬНОМ ОБРАЗОВАНИИ ЕФРЕМОВСКИЙ МУНИЦИПАЛЬНЫЙ ОКРУГ ТУЛЬСКОЙ ОБЛАСТИ»</w:t>
      </w:r>
    </w:p>
    <w:p w:rsidR="00AF249E" w:rsidRPr="00E53BB7" w:rsidRDefault="00AF249E" w:rsidP="00AF249E">
      <w:pPr>
        <w:pStyle w:val="ConsPlusNormal"/>
        <w:jc w:val="center"/>
        <w:rPr>
          <w:b/>
          <w:bCs/>
          <w:sz w:val="24"/>
          <w:szCs w:val="24"/>
        </w:rPr>
      </w:pPr>
    </w:p>
    <w:p w:rsidR="00931F45" w:rsidRPr="00E53BB7" w:rsidRDefault="00931F45" w:rsidP="00931F45">
      <w:pPr>
        <w:spacing w:after="0" w:line="240" w:lineRule="auto"/>
        <w:ind w:firstLine="720"/>
        <w:jc w:val="both"/>
        <w:rPr>
          <w:rFonts w:ascii="Arial" w:eastAsia="Calibri" w:hAnsi="Arial" w:cs="Arial"/>
          <w:spacing w:val="2"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Руководствуясь статьей 179 Бюджетного кодекса Российской Федерации,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годов, постановлением администрации муниципального образования город Ефремов от 12.12.2024 года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 на основании Устава муниципального образования Ефремовский муниципальный округ Тульской области </w:t>
      </w:r>
      <w:r w:rsidRPr="00E53BB7">
        <w:rPr>
          <w:rFonts w:ascii="Arial" w:eastAsia="Times New Roman" w:hAnsi="Arial" w:cs="Arial"/>
          <w:bCs/>
          <w:sz w:val="24"/>
          <w:szCs w:val="24"/>
          <w:lang w:eastAsia="ar-SA"/>
        </w:rPr>
        <w:t>администрация</w:t>
      </w:r>
      <w:r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E53BB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муниципального образования </w:t>
      </w:r>
      <w:r w:rsidRPr="00E53BB7">
        <w:rPr>
          <w:rFonts w:ascii="Arial" w:eastAsia="Times New Roman" w:hAnsi="Arial" w:cs="Arial"/>
          <w:sz w:val="24"/>
          <w:szCs w:val="24"/>
          <w:lang w:eastAsia="ar-SA"/>
        </w:rPr>
        <w:t>Ефремовский муниципальный округ Тульской области</w:t>
      </w:r>
      <w:r w:rsidRPr="00E53BB7">
        <w:rPr>
          <w:rFonts w:ascii="Arial" w:eastAsia="Calibri" w:hAnsi="Arial" w:cs="Arial"/>
          <w:spacing w:val="2"/>
          <w:sz w:val="24"/>
          <w:szCs w:val="24"/>
          <w:lang w:eastAsia="ru-RU"/>
        </w:rPr>
        <w:t xml:space="preserve"> </w:t>
      </w:r>
      <w:r w:rsidRPr="00E53BB7">
        <w:rPr>
          <w:rFonts w:ascii="Arial" w:eastAsia="Calibri" w:hAnsi="Arial" w:cs="Arial"/>
          <w:sz w:val="24"/>
          <w:szCs w:val="24"/>
          <w:lang w:eastAsia="ru-RU"/>
        </w:rPr>
        <w:t>ПОСТАНОВЛЯЕТ:</w:t>
      </w:r>
    </w:p>
    <w:p w:rsidR="001F0A09" w:rsidRPr="00E53BB7" w:rsidRDefault="001F0A09" w:rsidP="001F0A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 1. </w:t>
      </w:r>
      <w:r w:rsidR="00F8405E" w:rsidRPr="00E53BB7">
        <w:rPr>
          <w:rFonts w:ascii="Arial" w:eastAsia="Times New Roman" w:hAnsi="Arial" w:cs="Arial"/>
          <w:sz w:val="24"/>
          <w:szCs w:val="24"/>
          <w:lang w:eastAsia="ar-SA"/>
        </w:rPr>
        <w:t>Внес</w:t>
      </w:r>
      <w:r w:rsidR="0094007A" w:rsidRPr="00E53BB7">
        <w:rPr>
          <w:rFonts w:ascii="Arial" w:eastAsia="Times New Roman" w:hAnsi="Arial" w:cs="Arial"/>
          <w:sz w:val="24"/>
          <w:szCs w:val="24"/>
          <w:lang w:eastAsia="ar-SA"/>
        </w:rPr>
        <w:t>ти</w:t>
      </w:r>
      <w:r w:rsidR="00F8405E"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 изменения в </w:t>
      </w:r>
      <w:r w:rsidR="0094007A" w:rsidRPr="00E53BB7">
        <w:rPr>
          <w:rFonts w:ascii="Arial" w:eastAsia="Times New Roman" w:hAnsi="Arial" w:cs="Arial"/>
          <w:sz w:val="24"/>
          <w:szCs w:val="24"/>
          <w:lang w:eastAsia="ar-SA"/>
        </w:rPr>
        <w:t>постановление администрации муниципального образования Ефремов</w:t>
      </w:r>
      <w:r w:rsidR="00071631" w:rsidRPr="00E53BB7">
        <w:rPr>
          <w:rFonts w:ascii="Arial" w:eastAsia="Times New Roman" w:hAnsi="Arial" w:cs="Arial"/>
          <w:sz w:val="24"/>
          <w:szCs w:val="24"/>
          <w:lang w:eastAsia="ar-SA"/>
        </w:rPr>
        <w:t>ский муниципальный округ Тульской области</w:t>
      </w:r>
      <w:r w:rsidR="0094007A"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 от 28.12.2024 №2571 «Об утверждении муниципальной программы муниципального образования Ефремовский муниципальный округ Тульской области «Реализация государственной молодежной политики в муниципальном образовании Ефремовский муниципальный округ Тульской области»</w:t>
      </w:r>
      <w:r w:rsidR="00071631" w:rsidRPr="00E53BB7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94007A"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071631" w:rsidRPr="00E53BB7">
        <w:rPr>
          <w:rFonts w:ascii="Arial" w:eastAsia="Times New Roman" w:hAnsi="Arial" w:cs="Arial"/>
          <w:sz w:val="24"/>
          <w:szCs w:val="24"/>
          <w:lang w:eastAsia="ar-SA"/>
        </w:rPr>
        <w:t>изложив приложение к постановлению в новой редакции (приложение).</w:t>
      </w:r>
    </w:p>
    <w:p w:rsidR="001F0A09" w:rsidRPr="00E53BB7" w:rsidRDefault="00F25A02" w:rsidP="001F0A09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53BB7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1F0A09"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. Комитету по делопроизводству и контролю администрации муниципального образования </w:t>
      </w:r>
      <w:r w:rsidR="006C2C52"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Ефремовский муниципальный округ Тульской области» </w:t>
      </w:r>
      <w:r w:rsidR="001F0A09" w:rsidRPr="00E53BB7">
        <w:rPr>
          <w:rFonts w:ascii="Arial" w:eastAsia="Times New Roman" w:hAnsi="Arial" w:cs="Arial"/>
          <w:sz w:val="24"/>
          <w:szCs w:val="24"/>
          <w:lang w:eastAsia="ar-SA"/>
        </w:rPr>
        <w:t>(</w:t>
      </w:r>
      <w:proofErr w:type="spellStart"/>
      <w:r w:rsidR="001F0A09" w:rsidRPr="00E53BB7">
        <w:rPr>
          <w:rFonts w:ascii="Arial" w:eastAsia="Times New Roman" w:hAnsi="Arial" w:cs="Arial"/>
          <w:sz w:val="24"/>
          <w:szCs w:val="24"/>
          <w:lang w:eastAsia="ar-SA"/>
        </w:rPr>
        <w:t>Неликаева</w:t>
      </w:r>
      <w:proofErr w:type="spellEnd"/>
      <w:r w:rsidR="001F0A09"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r w:rsidR="006C2C52"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Ефремовский муниципальный округ Тульской области» </w:t>
      </w:r>
      <w:r w:rsidR="001F0A09" w:rsidRPr="00E53BB7">
        <w:rPr>
          <w:rFonts w:ascii="Arial" w:eastAsia="Times New Roman" w:hAnsi="Arial" w:cs="Arial"/>
          <w:sz w:val="24"/>
          <w:szCs w:val="24"/>
          <w:lang w:eastAsia="ar-SA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6C2C52" w:rsidRPr="00E53BB7">
        <w:rPr>
          <w:rFonts w:ascii="Arial" w:eastAsia="Times New Roman" w:hAnsi="Arial" w:cs="Arial"/>
          <w:sz w:val="24"/>
          <w:szCs w:val="24"/>
          <w:lang w:eastAsia="ar-SA"/>
        </w:rPr>
        <w:t>Ефремовский муниципальный округ Тульской области»</w:t>
      </w:r>
      <w:r w:rsidR="001F0A09" w:rsidRPr="00E53BB7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0613AB" w:rsidRPr="00E53BB7" w:rsidRDefault="00F25A02" w:rsidP="001F0A09">
      <w:pPr>
        <w:pStyle w:val="af1"/>
        <w:spacing w:beforeAutospacing="0" w:afterAutospacing="0"/>
        <w:ind w:firstLine="567"/>
        <w:jc w:val="both"/>
        <w:rPr>
          <w:rFonts w:ascii="Arial" w:hAnsi="Arial" w:cs="Arial"/>
        </w:rPr>
      </w:pPr>
      <w:r w:rsidRPr="00E53BB7">
        <w:rPr>
          <w:rFonts w:ascii="Arial" w:hAnsi="Arial" w:cs="Arial"/>
          <w:lang w:eastAsia="ar-SA"/>
        </w:rPr>
        <w:t>3</w:t>
      </w:r>
      <w:r w:rsidR="001F0A09" w:rsidRPr="00E53BB7">
        <w:rPr>
          <w:rFonts w:ascii="Arial" w:hAnsi="Arial" w:cs="Arial"/>
          <w:lang w:eastAsia="ar-SA"/>
        </w:rPr>
        <w:t xml:space="preserve">. </w:t>
      </w:r>
      <w:r w:rsidR="00484881" w:rsidRPr="00E53BB7">
        <w:rPr>
          <w:rFonts w:ascii="Arial" w:hAnsi="Arial" w:cs="Arial"/>
        </w:rPr>
        <w:t>Постановление вступает в силу со дня его официального обнародования</w:t>
      </w:r>
      <w:r w:rsidR="00071631" w:rsidRPr="00E53BB7">
        <w:rPr>
          <w:rFonts w:ascii="Arial" w:hAnsi="Arial" w:cs="Arial"/>
        </w:rPr>
        <w:t>.</w:t>
      </w:r>
      <w:r w:rsidR="00484881" w:rsidRPr="00E53BB7">
        <w:rPr>
          <w:rFonts w:ascii="Arial" w:hAnsi="Arial" w:cs="Arial"/>
        </w:rPr>
        <w:t xml:space="preserve"> </w:t>
      </w:r>
    </w:p>
    <w:tbl>
      <w:tblPr>
        <w:tblW w:w="4850" w:type="pct"/>
        <w:jc w:val="center"/>
        <w:tblLayout w:type="fixed"/>
        <w:tblLook w:val="0000" w:firstRow="0" w:lastRow="0" w:firstColumn="0" w:lastColumn="0" w:noHBand="0" w:noVBand="0"/>
      </w:tblPr>
      <w:tblGrid>
        <w:gridCol w:w="4190"/>
        <w:gridCol w:w="2625"/>
        <w:gridCol w:w="3084"/>
      </w:tblGrid>
      <w:tr w:rsidR="006463C1" w:rsidRPr="00E53BB7" w:rsidTr="00E53BB7">
        <w:trPr>
          <w:trHeight w:val="798"/>
          <w:jc w:val="center"/>
        </w:trPr>
        <w:tc>
          <w:tcPr>
            <w:tcW w:w="4280" w:type="dxa"/>
            <w:shd w:val="clear" w:color="auto" w:fill="auto"/>
            <w:vAlign w:val="bottom"/>
          </w:tcPr>
          <w:p w:rsidR="00695D26" w:rsidRPr="00E53BB7" w:rsidRDefault="00695D26" w:rsidP="000D161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bookmarkStart w:id="1" w:name="Par27"/>
            <w:bookmarkEnd w:id="1"/>
          </w:p>
          <w:p w:rsidR="00695D26" w:rsidRPr="00E53BB7" w:rsidRDefault="00695D26" w:rsidP="000D161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:rsidR="00AF249E" w:rsidRPr="00E53BB7" w:rsidRDefault="00AF249E" w:rsidP="0094007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AF249E" w:rsidRPr="00E53BB7" w:rsidRDefault="00AF249E" w:rsidP="000D1614">
            <w:pPr>
              <w:suppressAutoHyphens/>
              <w:spacing w:after="0" w:line="220" w:lineRule="exac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bookmarkStart w:id="2" w:name="stamp_eds"/>
            <w:bookmarkStart w:id="3" w:name="SIGNERSTAMP1"/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E53BB7" w:rsidRPr="00E53BB7" w:rsidRDefault="00E53BB7" w:rsidP="00E53BB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E53BB7" w:rsidRPr="00E53BB7" w:rsidRDefault="00E53BB7" w:rsidP="00E53BB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E53BB7" w:rsidRPr="00E53BB7" w:rsidRDefault="00E53BB7" w:rsidP="00E53BB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Глава администрации муниципального образования</w:t>
            </w:r>
          </w:p>
          <w:p w:rsidR="00E53BB7" w:rsidRPr="00E53BB7" w:rsidRDefault="00E53BB7" w:rsidP="00E53BB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Ефремовский муниципальный округ Тульской области</w:t>
            </w:r>
          </w:p>
          <w:p w:rsidR="00AF249E" w:rsidRPr="00E53BB7" w:rsidRDefault="00AF249E" w:rsidP="00E53BB7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proofErr w:type="spellStart"/>
            <w:r w:rsidRPr="00E53BB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С.Н.Давыдова</w:t>
            </w:r>
            <w:proofErr w:type="spellEnd"/>
          </w:p>
        </w:tc>
      </w:tr>
    </w:tbl>
    <w:p w:rsidR="003B6B86" w:rsidRPr="00E53BB7" w:rsidRDefault="003B6B86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001DC1" w:rsidRPr="00E53BB7" w:rsidRDefault="00001DC1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001DC1" w:rsidRPr="00E53BB7" w:rsidRDefault="00001DC1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001DC1" w:rsidRPr="00E53BB7" w:rsidRDefault="00001DC1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001DC1" w:rsidRPr="00E53BB7" w:rsidRDefault="00001DC1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D6238D" w:rsidRPr="00E53BB7" w:rsidRDefault="00D6238D" w:rsidP="00390DEB">
      <w:pPr>
        <w:pStyle w:val="ConsPlusNormal"/>
        <w:ind w:left="5245"/>
        <w:jc w:val="center"/>
        <w:outlineLvl w:val="0"/>
        <w:rPr>
          <w:sz w:val="24"/>
          <w:szCs w:val="24"/>
        </w:rPr>
      </w:pPr>
      <w:bookmarkStart w:id="4" w:name="Par33"/>
      <w:bookmarkEnd w:id="4"/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E53BB7">
        <w:rPr>
          <w:sz w:val="24"/>
          <w:szCs w:val="24"/>
        </w:rPr>
        <w:t>Приложение</w:t>
      </w: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к постановлению администрации</w:t>
      </w: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муниципального образования</w:t>
      </w: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53BB7">
        <w:rPr>
          <w:sz w:val="24"/>
          <w:szCs w:val="24"/>
        </w:rPr>
        <w:t xml:space="preserve">Ефремовский муниципальный округ Тульской области </w:t>
      </w:r>
    </w:p>
    <w:p w:rsidR="00071631" w:rsidRPr="00E53BB7" w:rsidRDefault="00E53BB7" w:rsidP="00071631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30.03.2026 </w:t>
      </w:r>
      <w:r w:rsidR="00071631" w:rsidRPr="00E53BB7">
        <w:rPr>
          <w:sz w:val="24"/>
          <w:szCs w:val="24"/>
        </w:rPr>
        <w:t xml:space="preserve">№ </w:t>
      </w:r>
      <w:r>
        <w:rPr>
          <w:sz w:val="24"/>
          <w:szCs w:val="24"/>
        </w:rPr>
        <w:t>429</w:t>
      </w: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E53BB7">
        <w:rPr>
          <w:sz w:val="24"/>
          <w:szCs w:val="24"/>
        </w:rPr>
        <w:t>Приложение</w:t>
      </w: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к постановлению администрации</w:t>
      </w: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муниципального образования</w:t>
      </w: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53BB7">
        <w:rPr>
          <w:sz w:val="24"/>
          <w:szCs w:val="24"/>
        </w:rPr>
        <w:t xml:space="preserve">Ефремовский муниципальный округ Тульской области </w:t>
      </w:r>
    </w:p>
    <w:p w:rsidR="00071631" w:rsidRPr="00E53BB7" w:rsidRDefault="00071631" w:rsidP="00071631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от 28.12.2024 № 2571</w:t>
      </w:r>
    </w:p>
    <w:p w:rsidR="00F663D5" w:rsidRPr="00E53BB7" w:rsidRDefault="00F663D5" w:rsidP="00390DEB">
      <w:pPr>
        <w:pStyle w:val="ConsPlusNormal"/>
        <w:jc w:val="center"/>
        <w:rPr>
          <w:b/>
          <w:bCs/>
          <w:sz w:val="24"/>
          <w:szCs w:val="24"/>
        </w:rPr>
      </w:pPr>
    </w:p>
    <w:p w:rsidR="00F6112B" w:rsidRPr="00E53BB7" w:rsidRDefault="00E53BB7" w:rsidP="00390DEB">
      <w:pPr>
        <w:pStyle w:val="ConsPlusNormal"/>
        <w:jc w:val="center"/>
        <w:rPr>
          <w:b/>
          <w:bCs/>
          <w:sz w:val="32"/>
          <w:szCs w:val="32"/>
        </w:rPr>
      </w:pPr>
      <w:r w:rsidRPr="00E53BB7">
        <w:rPr>
          <w:b/>
          <w:bCs/>
          <w:sz w:val="32"/>
          <w:szCs w:val="32"/>
        </w:rPr>
        <w:t xml:space="preserve">МУНИЦИПАЛЬНАЯ </w:t>
      </w:r>
      <w:hyperlink w:anchor="Par33" w:tooltip="Ссылка на текущий документ" w:history="1">
        <w:r w:rsidRPr="00E53BB7">
          <w:rPr>
            <w:b/>
            <w:bCs/>
            <w:sz w:val="32"/>
            <w:szCs w:val="32"/>
          </w:rPr>
          <w:t>ПРОГРАММ</w:t>
        </w:r>
      </w:hyperlink>
      <w:r w:rsidRPr="00E53BB7">
        <w:rPr>
          <w:b/>
          <w:bCs/>
          <w:sz w:val="32"/>
          <w:szCs w:val="32"/>
        </w:rPr>
        <w:t>А</w:t>
      </w:r>
    </w:p>
    <w:p w:rsidR="00C1624A" w:rsidRPr="00E53BB7" w:rsidRDefault="00E53BB7" w:rsidP="00390DEB">
      <w:pPr>
        <w:pStyle w:val="ConsPlusNormal"/>
        <w:jc w:val="center"/>
        <w:rPr>
          <w:b/>
          <w:bCs/>
          <w:sz w:val="32"/>
          <w:szCs w:val="32"/>
        </w:rPr>
      </w:pPr>
      <w:r w:rsidRPr="00E53BB7">
        <w:rPr>
          <w:b/>
          <w:bCs/>
          <w:sz w:val="32"/>
          <w:szCs w:val="32"/>
        </w:rPr>
        <w:t>МУНИЦИПАЛЬНОГО ОБРАЗОВАНИЯ</w:t>
      </w:r>
    </w:p>
    <w:p w:rsidR="00F663D5" w:rsidRPr="00E53BB7" w:rsidRDefault="00E53BB7" w:rsidP="00390DEB">
      <w:pPr>
        <w:pStyle w:val="ConsPlusNormal"/>
        <w:jc w:val="center"/>
        <w:rPr>
          <w:b/>
          <w:bCs/>
          <w:sz w:val="32"/>
          <w:szCs w:val="32"/>
        </w:rPr>
      </w:pPr>
      <w:r w:rsidRPr="00E53BB7">
        <w:rPr>
          <w:b/>
          <w:bCs/>
          <w:sz w:val="32"/>
          <w:szCs w:val="32"/>
        </w:rPr>
        <w:t xml:space="preserve"> ЕФРЕМОВСКИЙ МУНИЦИПАЛЬНЫЙ ОКРУГ ТУЛЬСКОЙ ОБЛАСТИ</w:t>
      </w:r>
    </w:p>
    <w:p w:rsidR="00C1624A" w:rsidRPr="00E53BB7" w:rsidRDefault="00C1624A" w:rsidP="00390DEB">
      <w:pPr>
        <w:pStyle w:val="ConsPlusNormal"/>
        <w:jc w:val="center"/>
        <w:rPr>
          <w:b/>
          <w:bCs/>
          <w:sz w:val="32"/>
          <w:szCs w:val="32"/>
        </w:rPr>
      </w:pPr>
    </w:p>
    <w:p w:rsidR="00EF0A4F" w:rsidRPr="00E53BB7" w:rsidRDefault="00E53BB7" w:rsidP="00390DEB">
      <w:pPr>
        <w:pStyle w:val="ConsPlusNormal"/>
        <w:jc w:val="center"/>
        <w:rPr>
          <w:b/>
          <w:bCs/>
          <w:sz w:val="32"/>
          <w:szCs w:val="32"/>
        </w:rPr>
      </w:pPr>
      <w:r w:rsidRPr="00E53BB7">
        <w:rPr>
          <w:b/>
          <w:bCs/>
          <w:sz w:val="32"/>
          <w:szCs w:val="32"/>
        </w:rPr>
        <w:t>«РЕАЛИЗАЦИЯ ГОСУДАРСТВЕННОЙ МОЛОДЁЖНОЙ ПОЛИТИКИ В МУНИЦИПАЛЬНОМ ОБРАЗОВАНИИ ЕФРЕМОВСКИЙ МУНИЦИПАЛЬНЫЙ ОКРУГ ТУЛЬСКОЙ ОБЛАСТИ»</w:t>
      </w:r>
    </w:p>
    <w:p w:rsidR="00A37D98" w:rsidRPr="00E53BB7" w:rsidRDefault="00A37D98" w:rsidP="00390DEB">
      <w:pPr>
        <w:spacing w:after="0" w:line="240" w:lineRule="auto"/>
        <w:rPr>
          <w:rFonts w:ascii="Arial" w:hAnsi="Arial" w:cs="Arial"/>
          <w:sz w:val="32"/>
          <w:szCs w:val="32"/>
        </w:rPr>
        <w:sectPr w:rsidR="00A37D98" w:rsidRPr="00E53BB7" w:rsidSect="00695D26">
          <w:pgSz w:w="11906" w:h="16838"/>
          <w:pgMar w:top="426" w:right="567" w:bottom="851" w:left="1134" w:header="709" w:footer="709" w:gutter="0"/>
          <w:cols w:space="708"/>
          <w:docGrid w:linePitch="360"/>
        </w:sectPr>
      </w:pPr>
    </w:p>
    <w:p w:rsidR="00625B8C" w:rsidRPr="00E53BB7" w:rsidRDefault="00625B8C" w:rsidP="00390D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D2AE8" w:rsidRPr="00E53BB7" w:rsidRDefault="00E53BB7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53BB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СТРАТЕГИЧЕСКИЕ ПРИОРИТЕТЫ МУНИЦИПАЛЬНОЙ ПРОГРАММЫ </w:t>
      </w:r>
    </w:p>
    <w:p w:rsidR="00DD2AE8" w:rsidRPr="00E53BB7" w:rsidRDefault="00E53BB7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53BB7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 ЕФРЕМОВСКИЙ МУНИЦИПАЛЬНЫЙ ОКРУГ ТУЛЬСКОЙ ОБЛАСТИ</w:t>
      </w:r>
    </w:p>
    <w:p w:rsidR="00DD2AE8" w:rsidRPr="00E53BB7" w:rsidRDefault="00E53BB7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53BB7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Pr="00E53BB7">
        <w:rPr>
          <w:rFonts w:ascii="Arial" w:hAnsi="Arial" w:cs="Arial"/>
          <w:b/>
          <w:bCs/>
          <w:sz w:val="32"/>
          <w:szCs w:val="32"/>
        </w:rPr>
        <w:t>РЕАЛИЗАЦИЯ ГОСУДАРСТВЕННОЙ МОЛОДЁЖНОЙ ПОЛИТИКИ В МУНИЦИПАЛЬНОМ ОБРАЗОВАНИИ ЕФРЕМОВСКИЙ МУНИЦИПАЛЬНЫЙ ОКРУГ ТУЛЬСКОЙ ОБЛАСТИ</w:t>
      </w:r>
      <w:r w:rsidRPr="00E53BB7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DD2AE8" w:rsidRPr="00E53BB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F1B77" w:rsidRPr="00E53BB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Раздел 1. Оценка текущего состояния и основные проблемы в сфере молодежной политики.</w:t>
      </w:r>
    </w:p>
    <w:p w:rsidR="00DD2AE8" w:rsidRPr="00E53BB7" w:rsidRDefault="00DD2AE8" w:rsidP="00DD2A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Молодежь как самая динамичная, энергичная и критически мыслящая часть российского общества обладает огромным политическим, социальным, интеллектуальным и творческим потенциалом, особенно в период трансформационных и </w:t>
      </w:r>
      <w:proofErr w:type="spellStart"/>
      <w:r w:rsidRPr="00E53BB7">
        <w:rPr>
          <w:rFonts w:ascii="Arial" w:eastAsia="Calibri" w:hAnsi="Arial" w:cs="Arial"/>
          <w:sz w:val="24"/>
          <w:szCs w:val="24"/>
          <w:lang w:eastAsia="ru-RU"/>
        </w:rPr>
        <w:t>модернизационных</w:t>
      </w:r>
      <w:proofErr w:type="spellEnd"/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 процессов. Успехи такого радикального изменения общества во многом зависят от настроя молодежи и от степени ее интегрированности в социальную структуру общества.</w:t>
      </w:r>
    </w:p>
    <w:p w:rsidR="000714B2" w:rsidRPr="00E53BB7" w:rsidRDefault="000714B2" w:rsidP="000714B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>В этих условиях актуальность и стратегическое значение приобретают вопросы социальной активности молодежи, так как от быстрой и безболезненной ее адаптации к жизни в современном обществе зависит будущее нашей страны, области, города, их целостность и жизнеспособность.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b/>
          <w:sz w:val="24"/>
          <w:szCs w:val="24"/>
          <w:lang w:eastAsia="ru-RU"/>
        </w:rPr>
        <w:t>На 1 января 2025 года на территории</w:t>
      </w: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муниципального образования Ефремовский муниципальный округ Тульской области </w:t>
      </w:r>
      <w:r w:rsidRPr="00E53BB7">
        <w:rPr>
          <w:rFonts w:ascii="Arial" w:eastAsia="Calibri" w:hAnsi="Arial" w:cs="Arial"/>
          <w:b/>
          <w:sz w:val="24"/>
          <w:szCs w:val="24"/>
          <w:lang w:eastAsia="ru-RU"/>
        </w:rPr>
        <w:t>проживает 12 296 человек в возрасте от 14 до 35 лет, что составляет 20 процентов от численности всего населения муниципального образования Ефремовский муниципальный округ Тульской области.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 xml:space="preserve">Для эффективного и результативного взаимодействия с региональными органами власти и органами местного самоуправления в сфере реализации </w:t>
      </w:r>
      <w:r w:rsidRPr="00E53BB7">
        <w:rPr>
          <w:sz w:val="24"/>
          <w:szCs w:val="24"/>
        </w:rPr>
        <w:lastRenderedPageBreak/>
        <w:t>молодежной политики проводится работа по формированию конструктивных взаимоотношений с органами власти, курирующими смежные направления, коммерческими и некоммерческими организациями, другими институтами гражданского общества.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На территории муниципального образования Ефремовский муниципальный округ Тульской области функционирует муниципальное учреждение молодежной политики - МБУ МПЦ «Октябрьский»</w:t>
      </w:r>
    </w:p>
    <w:p w:rsidR="000714B2" w:rsidRPr="00E53BB7" w:rsidRDefault="000714B2" w:rsidP="000714B2">
      <w:pPr>
        <w:pStyle w:val="ConsPlusNormal"/>
        <w:jc w:val="both"/>
        <w:rPr>
          <w:sz w:val="24"/>
          <w:szCs w:val="24"/>
        </w:rPr>
      </w:pPr>
      <w:r w:rsidRPr="00E53BB7">
        <w:rPr>
          <w:sz w:val="24"/>
          <w:szCs w:val="24"/>
        </w:rPr>
        <w:t xml:space="preserve">(далее- учреждение) и </w:t>
      </w:r>
      <w:r w:rsidRPr="00E53BB7">
        <w:rPr>
          <w:rFonts w:eastAsia="Calibri"/>
          <w:sz w:val="24"/>
          <w:szCs w:val="24"/>
        </w:rPr>
        <w:t xml:space="preserve">3 структурных подразделения учреждения, которые осуществляют работу с молодежью по месту жительства </w:t>
      </w:r>
      <w:r w:rsidRPr="00E53BB7">
        <w:rPr>
          <w:sz w:val="24"/>
          <w:szCs w:val="24"/>
        </w:rPr>
        <w:t xml:space="preserve">и играют особую роль в системе первичной профилактики негативных явлений в молодежной среде, </w:t>
      </w:r>
      <w:proofErr w:type="spellStart"/>
      <w:r w:rsidRPr="00E53BB7">
        <w:rPr>
          <w:sz w:val="24"/>
          <w:szCs w:val="24"/>
        </w:rPr>
        <w:t>реализуютразнообразные</w:t>
      </w:r>
      <w:proofErr w:type="spellEnd"/>
      <w:r w:rsidRPr="00E53BB7">
        <w:rPr>
          <w:sz w:val="24"/>
          <w:szCs w:val="24"/>
        </w:rPr>
        <w:t xml:space="preserve"> направления работы: гражданско-патриотическое, спортивно-оздоровительное, творческое, </w:t>
      </w:r>
      <w:proofErr w:type="spellStart"/>
      <w:r w:rsidRPr="00E53BB7">
        <w:rPr>
          <w:sz w:val="24"/>
          <w:szCs w:val="24"/>
        </w:rPr>
        <w:t>профориентационное</w:t>
      </w:r>
      <w:proofErr w:type="spellEnd"/>
      <w:r w:rsidRPr="00E53BB7">
        <w:rPr>
          <w:sz w:val="24"/>
          <w:szCs w:val="24"/>
        </w:rPr>
        <w:t xml:space="preserve"> и т.д. 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В рамках реализации государственной молодежной политики в муниципальном образовании Ефремовский муниципальный округ Тульской области совместно с Министерством молодежной политики Тульской области проводится работа по развитию следующих приоритетных направлений: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патриотическое воспитание, духовно-нравственное воспитание детей и молодежи;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молодежное творчество;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поддержка талантливой и инициативной молодежи;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пропаганда здорового образа жизни;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профилактика асоциальных явлений в молодежной среде;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обеспечение отдыха, оздоровления, занятости творческих, одаренных и социально активных детей и молодежи.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Вместе с тем для совершенствования и дальнейшего развития действующей системы молодежной политики необходимо организовать плановую работу: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 увеличению доли молодых граждан, вовлеченных в социальную практику;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 укреплению кадрового потенциала в сфере реализации молодежной политики;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 развитию проектной активности молодежи;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 развитию добровольческой (волонтерской) деятельности;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 xml:space="preserve">по повышению доли </w:t>
      </w:r>
      <w:proofErr w:type="spellStart"/>
      <w:r w:rsidRPr="00E53BB7">
        <w:rPr>
          <w:sz w:val="24"/>
          <w:szCs w:val="24"/>
        </w:rPr>
        <w:t>проактивной</w:t>
      </w:r>
      <w:proofErr w:type="spellEnd"/>
      <w:r w:rsidRPr="00E53BB7">
        <w:rPr>
          <w:sz w:val="24"/>
          <w:szCs w:val="24"/>
        </w:rPr>
        <w:t xml:space="preserve"> патриотически настроенной молодежи;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 пропаганде семейных ценностей в молодежной среде;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 увеличению количества молодых людей, участвующих в проектах и программах и сформированию устойчивой связи с сообществом.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 xml:space="preserve">В целях развития механизмов поддержки добровольческой деятельности в муниципальном образовании </w:t>
      </w:r>
      <w:r w:rsidR="00617A04" w:rsidRPr="00E53BB7">
        <w:rPr>
          <w:sz w:val="24"/>
          <w:szCs w:val="24"/>
        </w:rPr>
        <w:t>город Ефремов</w:t>
      </w:r>
      <w:r w:rsidRPr="00E53BB7">
        <w:rPr>
          <w:sz w:val="24"/>
          <w:szCs w:val="24"/>
        </w:rPr>
        <w:t xml:space="preserve"> в 2021 году на базе МБУ МПЦ «Октябрьский» открыт центр поддержки добровольчества, являющейся представительством регионального ресурсного центра по развитию добровольчества государственного учреждения Тульской области "Тульский областной центр молодежи".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 xml:space="preserve">Созданный центр способствует развитию </w:t>
      </w:r>
      <w:proofErr w:type="spellStart"/>
      <w:r w:rsidRPr="00E53BB7">
        <w:rPr>
          <w:sz w:val="24"/>
          <w:szCs w:val="24"/>
        </w:rPr>
        <w:t>волонтерства</w:t>
      </w:r>
      <w:proofErr w:type="spellEnd"/>
      <w:r w:rsidRPr="00E53BB7">
        <w:rPr>
          <w:sz w:val="24"/>
          <w:szCs w:val="24"/>
        </w:rPr>
        <w:t xml:space="preserve">, оказывают гражданам и организациям полный комплекс услуг по консультационной, ресурсной, организационной, информационной и методической поддержке в сфере </w:t>
      </w:r>
      <w:proofErr w:type="spellStart"/>
      <w:r w:rsidRPr="00E53BB7">
        <w:rPr>
          <w:sz w:val="24"/>
          <w:szCs w:val="24"/>
        </w:rPr>
        <w:t>волонтерства</w:t>
      </w:r>
      <w:proofErr w:type="spellEnd"/>
      <w:r w:rsidRPr="00E53BB7">
        <w:rPr>
          <w:sz w:val="24"/>
          <w:szCs w:val="24"/>
        </w:rPr>
        <w:t xml:space="preserve">, проводят консультации по </w:t>
      </w:r>
      <w:proofErr w:type="spellStart"/>
      <w:r w:rsidRPr="00E53BB7">
        <w:rPr>
          <w:sz w:val="24"/>
          <w:szCs w:val="24"/>
        </w:rPr>
        <w:t>грантовой</w:t>
      </w:r>
      <w:proofErr w:type="spellEnd"/>
      <w:r w:rsidRPr="00E53BB7">
        <w:rPr>
          <w:sz w:val="24"/>
          <w:szCs w:val="24"/>
        </w:rPr>
        <w:t xml:space="preserve"> поддержке.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В целях патриотического воспитания молодежи в муниципальном образовании Ефремовский муниципальный округ Тульской области в настоящее время функционируют зональный центр военно-патриотического воспитания и подготовки граждан (молодежи) к военной службе (далее- центр) в целях охвата методической работой всех направлений обязательной подготовки граждан (молодежи) к военной службе, включая получение начальных знаний в области обороны и военно-патриотического воспитания. Центром круглогодично организовываются и проводятся встречи молодежи с ветеранами войны и военной службы, участниками боевых действий, представителями силовых структур.</w:t>
      </w:r>
    </w:p>
    <w:p w:rsidR="000714B2" w:rsidRPr="00E53BB7" w:rsidRDefault="000714B2" w:rsidP="000714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Статистика изменений показателей СКП за 2025 год.</w:t>
      </w:r>
    </w:p>
    <w:p w:rsidR="000714B2" w:rsidRPr="00E53BB7" w:rsidRDefault="000714B2" w:rsidP="000714B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sz w:val="24"/>
          <w:szCs w:val="24"/>
          <w:lang w:eastAsia="ru-RU"/>
        </w:rPr>
        <w:t xml:space="preserve">Общая численность граждан в возрасте от 14 до 35 лет, вовлеченных центром в добровольческую (волонтерскую) деятельность и </w:t>
      </w:r>
      <w:r w:rsidRPr="00E5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зарегистрированных на портале dobro.ru составило 3286 человек.</w:t>
      </w:r>
    </w:p>
    <w:p w:rsidR="000714B2" w:rsidRPr="00E53BB7" w:rsidRDefault="000714B2" w:rsidP="000714B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sz w:val="24"/>
          <w:szCs w:val="24"/>
          <w:lang w:eastAsia="ru-RU"/>
        </w:rPr>
        <w:t xml:space="preserve">Количество юнармейцев </w:t>
      </w: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1306 человек.</w:t>
      </w:r>
    </w:p>
    <w:p w:rsidR="000714B2" w:rsidRPr="00E53BB7" w:rsidRDefault="000714B2" w:rsidP="000714B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 мероприятия, проводимые муниципальным образованием для молодежи, регистрируются в АИС «Молодежь России» в 2025 году в данной системе зарегистрировано </w:t>
      </w:r>
      <w:r w:rsidRPr="00E5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4055 мероприятия.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>Важнейшей составляющей активного вхождения молодежи в жизнь общества является умение выстраивать эффективную карьеру.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Трудоустройство и занятость молодежи - важнейшее условие ее социальной адаптации. Снижается молодежная безработица (среди молодежи 16 - 24 лет) в летний период. Этому способствует временная занятость молодежи, в том числе через деятельность трудовых отрядов, сезонной работы. 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Вызывает опасение тенденция "потери человеческого капитала", так как молодые люди не полностью используют имеющийся у них потенциал, что в итоге может привести к замедлению социально-экономического развития Тульской области.</w:t>
      </w:r>
    </w:p>
    <w:p w:rsidR="000714B2" w:rsidRPr="00E53BB7" w:rsidRDefault="000714B2" w:rsidP="000714B2">
      <w:pPr>
        <w:pStyle w:val="ConsPlusNormal"/>
        <w:ind w:firstLine="540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Указанные тенденции требуют системного решения, так как проявляются во всех сферах жизни молодежи на фоне ухудшения здоровья молодого поколения, роста социальной апатии молодежи, криминализации молодежной среды, роста нетерпимости, этнического и религиозно-политического экстремизма.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hAnsi="Arial" w:cs="Arial"/>
          <w:sz w:val="24"/>
          <w:szCs w:val="24"/>
        </w:rPr>
        <w:t xml:space="preserve"> Решение развития действующей системы молодежной политики и обозначенных проблем целесообразно решать программно-целевым методом, что позволит разработать и реализовать комплекс процессных мероприятий по решению накопившихся проблем.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Реализация Программы позволит повысить общественно-политическую, инновационную и социально значимую активность молодых </w:t>
      </w:r>
      <w:proofErr w:type="spellStart"/>
      <w:r w:rsidRPr="00E53BB7">
        <w:rPr>
          <w:rFonts w:ascii="Arial" w:eastAsia="Calibri" w:hAnsi="Arial" w:cs="Arial"/>
          <w:sz w:val="24"/>
          <w:szCs w:val="24"/>
          <w:lang w:eastAsia="ru-RU"/>
        </w:rPr>
        <w:t>ефремовцев</w:t>
      </w:r>
      <w:proofErr w:type="spellEnd"/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 посредством их участия в деятельности детских и молодежных общественных объединений муниципального образования </w:t>
      </w:r>
      <w:r w:rsidRPr="00E53BB7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E53BB7">
        <w:rPr>
          <w:rFonts w:ascii="Arial" w:eastAsia="Calibri" w:hAnsi="Arial" w:cs="Arial"/>
          <w:sz w:val="24"/>
          <w:szCs w:val="24"/>
          <w:lang w:eastAsia="ru-RU"/>
        </w:rPr>
        <w:t>, сформировать у молодежи социально ответственную гражданскую позицию, повысить активность участия молодежи в управлении общественной жизнью, повысить уровень профессионального мастерства работников молодежной политики, осуществить выявление и распространение передового опыта внедрения инновационных форм работы с молодежью.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>В результате реализации мероприятий Программы сформируется поколение молодежи, которое активно вольется в жизнь муниципального образования Ефремовский муниципальный округ Тульской области в самых передовых отраслях экономики, науки, важнейших направлениях социальной политики, умеющее искать эффективные пути решения поставленных задач и возникающих проблем, взаимодействовать с властью и институтами гражданского общества, формулировать и отстаивать гражданскую позицию и интересы своего дела, учитывающее в своей жизни и деятельности интересы государства, права и законные интересы других людей, а также выполняющее свой гражданский долг и конституционные обязанности.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Реализация Программы позволит обеспечить адресность, разработать и внедрить технологию решения актуальных проблем молодежи с участием самой молодежи, создать условия для саморазвития и самореализации молодежи муниципального образования </w:t>
      </w:r>
      <w:r w:rsidRPr="00E53BB7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Ефремовский муниципальный округ Тульской области </w:t>
      </w:r>
      <w:r w:rsidRPr="00E53BB7">
        <w:rPr>
          <w:rFonts w:ascii="Arial" w:eastAsia="Calibri" w:hAnsi="Arial" w:cs="Arial"/>
          <w:sz w:val="24"/>
          <w:szCs w:val="24"/>
          <w:lang w:eastAsia="ru-RU"/>
        </w:rPr>
        <w:t>в интересах страны и области.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Реализация Программы позволит выбрать на конкурсной основе 25 </w:t>
      </w:r>
      <w:r w:rsidRPr="00E53BB7">
        <w:rPr>
          <w:rFonts w:ascii="Arial" w:eastAsia="Times New Roman" w:hAnsi="Arial" w:cs="Arial"/>
          <w:sz w:val="24"/>
          <w:szCs w:val="24"/>
          <w:lang w:eastAsia="ru-RU"/>
        </w:rPr>
        <w:t>творческих и одаренных</w:t>
      </w: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 молодых людей из разных сфер деятельности и назначить им премию. Премия мотивирует молодых людей на достижение высоких результатов и показателей. Премия является материальным поощрением </w:t>
      </w:r>
      <w:r w:rsidRPr="00E53BB7">
        <w:rPr>
          <w:rFonts w:ascii="Arial" w:eastAsia="Times New Roman" w:hAnsi="Arial" w:cs="Arial"/>
          <w:sz w:val="24"/>
          <w:szCs w:val="24"/>
          <w:lang w:eastAsia="ru-RU"/>
        </w:rPr>
        <w:t>творческих и одаренных</w:t>
      </w: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 молодых людей муниципального образования Ефремовский муниципальный округ Тульской области. </w:t>
      </w:r>
    </w:p>
    <w:p w:rsidR="000714B2" w:rsidRPr="00E53BB7" w:rsidRDefault="000714B2" w:rsidP="0007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Целевой группой Программы является молодежь </w:t>
      </w:r>
      <w:r w:rsidRPr="00E53BB7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Ефремовский муниципальный округ Тульской области </w:t>
      </w:r>
      <w:r w:rsidRPr="00E53BB7">
        <w:rPr>
          <w:rFonts w:ascii="Arial" w:eastAsia="Calibri" w:hAnsi="Arial" w:cs="Arial"/>
          <w:sz w:val="24"/>
          <w:szCs w:val="24"/>
          <w:lang w:eastAsia="ru-RU"/>
        </w:rPr>
        <w:t>в возрасте от 14 до 35 лет.</w:t>
      </w:r>
    </w:p>
    <w:p w:rsidR="000714B2" w:rsidRPr="00E53BB7" w:rsidRDefault="000714B2" w:rsidP="000714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714B2" w:rsidRPr="00E53BB7" w:rsidRDefault="000714B2" w:rsidP="000714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2. Описание приоритетов и целей муниципальной политики в сфере реализации муниципальной программы</w:t>
      </w:r>
    </w:p>
    <w:p w:rsidR="000714B2" w:rsidRPr="00E53BB7" w:rsidRDefault="000714B2" w:rsidP="000714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714B2" w:rsidRPr="00E53BB7" w:rsidRDefault="000714B2" w:rsidP="000714B2">
      <w:pPr>
        <w:tabs>
          <w:tab w:val="left" w:pos="846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b/>
          <w:bCs/>
          <w:sz w:val="24"/>
          <w:szCs w:val="24"/>
          <w:lang w:eastAsia="ru-RU"/>
        </w:rPr>
        <w:t>Цель Программы</w:t>
      </w:r>
      <w:r w:rsidRPr="00E53BB7">
        <w:rPr>
          <w:rFonts w:ascii="Arial" w:eastAsia="Calibri" w:hAnsi="Arial" w:cs="Arial"/>
          <w:sz w:val="24"/>
          <w:szCs w:val="24"/>
          <w:lang w:eastAsia="ru-RU"/>
        </w:rPr>
        <w:t xml:space="preserve">: повышение социальной и общественно-политической активности молодежи </w:t>
      </w:r>
      <w:r w:rsidRPr="00E53BB7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Ефремовский муниципальный округ Тульской области</w:t>
      </w:r>
      <w:r w:rsidRPr="00E53BB7">
        <w:rPr>
          <w:rFonts w:ascii="Arial" w:eastAsia="Calibri" w:hAnsi="Arial" w:cs="Arial"/>
          <w:sz w:val="24"/>
          <w:szCs w:val="24"/>
          <w:lang w:eastAsia="ru-RU"/>
        </w:rPr>
        <w:t>, формирование гражданственности и патриотизма.</w:t>
      </w:r>
    </w:p>
    <w:p w:rsidR="000714B2" w:rsidRPr="00E53BB7" w:rsidRDefault="000714B2" w:rsidP="000714B2">
      <w:pPr>
        <w:tabs>
          <w:tab w:val="left" w:pos="846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sz w:val="24"/>
          <w:szCs w:val="24"/>
          <w:lang w:eastAsia="ru-RU"/>
        </w:rPr>
        <w:t>Основным приоритетом молодежной политики в муниципальном образовании Ефремовский муниципальный округ Тульской области является создание условий для развития молодежи, ее самореализации в различных сферах жизнедеятельности, гражданско-патриотическое и духовно-нравственное воспитание молодых людей.</w:t>
      </w:r>
    </w:p>
    <w:p w:rsidR="000714B2" w:rsidRPr="00E53BB7" w:rsidRDefault="000714B2" w:rsidP="000714B2">
      <w:pPr>
        <w:pStyle w:val="ConsPlusNormal"/>
        <w:ind w:firstLine="540"/>
        <w:jc w:val="both"/>
        <w:rPr>
          <w:b/>
          <w:spacing w:val="2"/>
          <w:sz w:val="24"/>
          <w:szCs w:val="24"/>
        </w:rPr>
      </w:pPr>
    </w:p>
    <w:p w:rsidR="000714B2" w:rsidRPr="00E53BB7" w:rsidRDefault="000714B2" w:rsidP="000714B2">
      <w:pPr>
        <w:pStyle w:val="ConsPlusNormal"/>
        <w:ind w:firstLine="540"/>
        <w:jc w:val="center"/>
        <w:rPr>
          <w:rFonts w:eastAsia="Calibri"/>
          <w:b/>
          <w:spacing w:val="2"/>
          <w:sz w:val="24"/>
          <w:szCs w:val="24"/>
        </w:rPr>
      </w:pPr>
      <w:r w:rsidRPr="00E53BB7">
        <w:rPr>
          <w:rFonts w:eastAsia="Calibri"/>
          <w:b/>
          <w:spacing w:val="2"/>
          <w:sz w:val="24"/>
          <w:szCs w:val="24"/>
        </w:rPr>
        <w:t>3. Задачи муниципальной программы и способы их эффективного решения в сфере молодежной политики.</w:t>
      </w:r>
    </w:p>
    <w:p w:rsidR="000714B2" w:rsidRPr="00E53BB7" w:rsidRDefault="000714B2" w:rsidP="000714B2">
      <w:pPr>
        <w:pStyle w:val="ConsPlusNormal"/>
        <w:ind w:firstLine="540"/>
        <w:jc w:val="center"/>
        <w:rPr>
          <w:sz w:val="24"/>
          <w:szCs w:val="24"/>
        </w:rPr>
      </w:pPr>
    </w:p>
    <w:p w:rsidR="000714B2" w:rsidRPr="00E53BB7" w:rsidRDefault="000714B2" w:rsidP="000714B2">
      <w:pPr>
        <w:tabs>
          <w:tab w:val="left" w:pos="8460"/>
        </w:tabs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Задачи программы: </w:t>
      </w:r>
    </w:p>
    <w:p w:rsidR="000714B2" w:rsidRPr="00E53BB7" w:rsidRDefault="000714B2" w:rsidP="000714B2">
      <w:pPr>
        <w:tabs>
          <w:tab w:val="left" w:pos="84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BB7">
        <w:rPr>
          <w:rFonts w:ascii="Arial" w:hAnsi="Arial" w:cs="Arial"/>
          <w:sz w:val="24"/>
          <w:szCs w:val="24"/>
        </w:rPr>
        <w:t>создание условий для эффективной самореализации молодежи;</w:t>
      </w:r>
    </w:p>
    <w:p w:rsidR="000714B2" w:rsidRPr="00E53BB7" w:rsidRDefault="000714B2" w:rsidP="000714B2">
      <w:pPr>
        <w:tabs>
          <w:tab w:val="left" w:pos="8460"/>
        </w:tabs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E53BB7">
        <w:rPr>
          <w:rFonts w:ascii="Arial" w:hAnsi="Arial" w:cs="Arial"/>
          <w:sz w:val="24"/>
          <w:szCs w:val="24"/>
        </w:rPr>
        <w:t>обеспечение условий для поддержки молодежных инициатив, успешной социализации и эффективной самореализации молодежи;</w:t>
      </w:r>
    </w:p>
    <w:p w:rsidR="000714B2" w:rsidRPr="00E53BB7" w:rsidRDefault="000714B2" w:rsidP="000714B2">
      <w:pPr>
        <w:pStyle w:val="ConsPlusNormal"/>
        <w:ind w:firstLine="709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повышение общественно-политической инновационной и социально значимой активности молодежи муниципального образования Ефремовский муниципальный округ Тульской области;</w:t>
      </w:r>
    </w:p>
    <w:p w:rsidR="000714B2" w:rsidRPr="00E53BB7" w:rsidRDefault="000714B2" w:rsidP="000714B2">
      <w:pPr>
        <w:pStyle w:val="ConsPlusNormal"/>
        <w:ind w:firstLine="709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формирование детских и молодежных общественных объединений муниципального образования Ефремовский муниципальный округ Тульской области;</w:t>
      </w:r>
    </w:p>
    <w:p w:rsidR="000714B2" w:rsidRPr="00E53BB7" w:rsidRDefault="000714B2" w:rsidP="000714B2">
      <w:pPr>
        <w:pStyle w:val="ConsPlusNormal"/>
        <w:ind w:firstLine="709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обеспечение гарантий в сфере труда и занятости молодежи, содействие трудоустройству молодых граждан;</w:t>
      </w:r>
    </w:p>
    <w:p w:rsidR="000714B2" w:rsidRPr="00E53BB7" w:rsidRDefault="000714B2" w:rsidP="000714B2">
      <w:pPr>
        <w:pStyle w:val="ConsPlusNormal"/>
        <w:ind w:firstLine="709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формирование у молодежи социальной ответственности, гражданской позиции;</w:t>
      </w:r>
    </w:p>
    <w:p w:rsidR="000714B2" w:rsidRPr="00E53BB7" w:rsidRDefault="000714B2" w:rsidP="000714B2">
      <w:pPr>
        <w:pStyle w:val="ConsPlusNormal"/>
        <w:ind w:firstLine="709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увеличение количества молодежи, принимающей участие в управлении общественной жизнью;</w:t>
      </w:r>
    </w:p>
    <w:p w:rsidR="000714B2" w:rsidRPr="00E53BB7" w:rsidRDefault="000714B2" w:rsidP="000714B2">
      <w:pPr>
        <w:pStyle w:val="ConsPlusNormal"/>
        <w:ind w:firstLine="709"/>
        <w:jc w:val="both"/>
        <w:rPr>
          <w:sz w:val="24"/>
          <w:szCs w:val="24"/>
        </w:rPr>
      </w:pPr>
      <w:r w:rsidRPr="00E53BB7">
        <w:rPr>
          <w:sz w:val="24"/>
          <w:szCs w:val="24"/>
        </w:rPr>
        <w:t>повышение уровня профессионального мастерства работников молодежной политики, внедрение инновационных форм работы с молодежью;</w:t>
      </w:r>
    </w:p>
    <w:p w:rsidR="000714B2" w:rsidRPr="00E53BB7" w:rsidRDefault="000714B2" w:rsidP="000714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BB7">
        <w:rPr>
          <w:rFonts w:ascii="Arial" w:hAnsi="Arial" w:cs="Arial"/>
          <w:sz w:val="24"/>
          <w:szCs w:val="24"/>
        </w:rPr>
        <w:t>назначение и вручение премии для поддержки творческой и одаренной молодежи.</w:t>
      </w:r>
    </w:p>
    <w:p w:rsidR="000714B2" w:rsidRPr="00E53BB7" w:rsidRDefault="000714B2" w:rsidP="000714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14B2" w:rsidRPr="00E53BB7" w:rsidRDefault="000714B2" w:rsidP="000714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14B2" w:rsidRPr="00E53BB7" w:rsidRDefault="000714B2" w:rsidP="000714B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714B2" w:rsidRPr="00E53BB7" w:rsidRDefault="000714B2" w:rsidP="000714B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14B2" w:rsidRPr="00E53BB7" w:rsidRDefault="000714B2" w:rsidP="000714B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0714B2" w:rsidRPr="00E53BB7" w:rsidSect="00617A04">
          <w:type w:val="continuous"/>
          <w:pgSz w:w="11906" w:h="16838"/>
          <w:pgMar w:top="426" w:right="991" w:bottom="284" w:left="1134" w:header="708" w:footer="708" w:gutter="0"/>
          <w:cols w:space="1419"/>
          <w:docGrid w:linePitch="360"/>
        </w:sectPr>
      </w:pPr>
    </w:p>
    <w:p w:rsidR="00710795" w:rsidRPr="00E53BB7" w:rsidRDefault="00710795" w:rsidP="00390D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3BB7">
        <w:rPr>
          <w:rFonts w:ascii="Arial" w:hAnsi="Arial" w:cs="Arial"/>
          <w:b/>
          <w:sz w:val="24"/>
          <w:szCs w:val="24"/>
        </w:rPr>
        <w:t>Паспорт</w:t>
      </w:r>
    </w:p>
    <w:p w:rsidR="00710795" w:rsidRPr="00E53BB7" w:rsidRDefault="00710795" w:rsidP="00390D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3BB7">
        <w:rPr>
          <w:rFonts w:ascii="Arial" w:hAnsi="Arial" w:cs="Arial"/>
          <w:b/>
          <w:sz w:val="24"/>
          <w:szCs w:val="24"/>
        </w:rPr>
        <w:t>муниципальной программы</w:t>
      </w:r>
    </w:p>
    <w:p w:rsidR="00F00DB6" w:rsidRPr="00E53BB7" w:rsidRDefault="00EF1B77" w:rsidP="00390DE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53BB7">
        <w:rPr>
          <w:rFonts w:ascii="Arial" w:hAnsi="Arial" w:cs="Arial"/>
          <w:bCs/>
          <w:sz w:val="24"/>
          <w:szCs w:val="24"/>
        </w:rPr>
        <w:t xml:space="preserve">«Реализация государственной молодежной политики в муниципальном образовании </w:t>
      </w:r>
    </w:p>
    <w:p w:rsidR="00710795" w:rsidRPr="00E53BB7" w:rsidRDefault="00F00DB6" w:rsidP="00390D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3BB7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EF1B77" w:rsidRPr="00E53BB7">
        <w:rPr>
          <w:rFonts w:ascii="Arial" w:hAnsi="Arial" w:cs="Arial"/>
          <w:bCs/>
          <w:sz w:val="24"/>
          <w:szCs w:val="24"/>
        </w:rPr>
        <w:t>»</w:t>
      </w:r>
    </w:p>
    <w:p w:rsidR="00710795" w:rsidRPr="00E53BB7" w:rsidRDefault="00710795" w:rsidP="00390D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21"/>
        <w:gridCol w:w="992"/>
        <w:gridCol w:w="1276"/>
        <w:gridCol w:w="1984"/>
        <w:gridCol w:w="1702"/>
        <w:gridCol w:w="1276"/>
        <w:gridCol w:w="1417"/>
        <w:gridCol w:w="1276"/>
        <w:gridCol w:w="3691"/>
      </w:tblGrid>
      <w:tr w:rsidR="006463C1" w:rsidRPr="00E53BB7" w:rsidTr="0038052C">
        <w:trPr>
          <w:trHeight w:val="20"/>
        </w:trPr>
        <w:tc>
          <w:tcPr>
            <w:tcW w:w="2121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2268" w:type="dxa"/>
            <w:gridSpan w:val="2"/>
          </w:tcPr>
          <w:p w:rsidR="007C29DB" w:rsidRPr="00E53BB7" w:rsidRDefault="007C29DB" w:rsidP="00F00DB6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6" w:type="dxa"/>
            <w:gridSpan w:val="6"/>
            <w:vAlign w:val="center"/>
          </w:tcPr>
          <w:p w:rsidR="007C29DB" w:rsidRPr="00E53BB7" w:rsidRDefault="007C29DB" w:rsidP="0069682C">
            <w:pPr>
              <w:spacing w:after="0" w:line="240" w:lineRule="auto"/>
              <w:ind w:left="80"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реализуется в один этап 2025 – 202</w:t>
            </w:r>
            <w:r w:rsidR="0069682C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463C1" w:rsidRPr="00E53BB7" w:rsidTr="0038052C">
        <w:trPr>
          <w:trHeight w:val="20"/>
        </w:trPr>
        <w:tc>
          <w:tcPr>
            <w:tcW w:w="2121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268" w:type="dxa"/>
            <w:gridSpan w:val="2"/>
          </w:tcPr>
          <w:p w:rsidR="007C29DB" w:rsidRPr="00E53BB7" w:rsidRDefault="007C29DB" w:rsidP="00390DEB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6" w:type="dxa"/>
            <w:gridSpan w:val="6"/>
            <w:vAlign w:val="center"/>
          </w:tcPr>
          <w:p w:rsidR="007C29DB" w:rsidRPr="00E53BB7" w:rsidRDefault="007C29DB" w:rsidP="0000531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69682C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Ефремовский муниц</w:t>
            </w:r>
            <w:r w:rsidR="0000531D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ипальный округ Тульской области</w:t>
            </w:r>
          </w:p>
        </w:tc>
      </w:tr>
      <w:tr w:rsidR="006463C1" w:rsidRPr="00E53BB7" w:rsidTr="0038052C">
        <w:trPr>
          <w:trHeight w:val="20"/>
        </w:trPr>
        <w:tc>
          <w:tcPr>
            <w:tcW w:w="2121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2268" w:type="dxa"/>
            <w:gridSpan w:val="2"/>
          </w:tcPr>
          <w:p w:rsidR="007C29DB" w:rsidRPr="00E53BB7" w:rsidRDefault="007C29DB" w:rsidP="00390DEB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6" w:type="dxa"/>
            <w:gridSpan w:val="6"/>
            <w:vAlign w:val="center"/>
          </w:tcPr>
          <w:p w:rsidR="007C29DB" w:rsidRPr="00E53BB7" w:rsidRDefault="007C29DB" w:rsidP="0069682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69682C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Ефремовский муниципальный округ Тульской области,</w:t>
            </w:r>
          </w:p>
          <w:p w:rsidR="007C29DB" w:rsidRPr="00E53BB7" w:rsidRDefault="007C29DB" w:rsidP="0038052C">
            <w:pPr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образованию администрации муниципального образования </w:t>
            </w:r>
            <w:r w:rsidR="0069682C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Ефремовский муниципальный округ Тульской области</w:t>
            </w:r>
          </w:p>
        </w:tc>
      </w:tr>
      <w:tr w:rsidR="006463C1" w:rsidRPr="00E53BB7" w:rsidTr="0038052C">
        <w:trPr>
          <w:trHeight w:val="20"/>
        </w:trPr>
        <w:tc>
          <w:tcPr>
            <w:tcW w:w="2121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2268" w:type="dxa"/>
            <w:gridSpan w:val="2"/>
          </w:tcPr>
          <w:p w:rsidR="007C29DB" w:rsidRPr="00E53BB7" w:rsidRDefault="007C29DB" w:rsidP="00390DEB">
            <w:pPr>
              <w:spacing w:after="0" w:line="240" w:lineRule="auto"/>
              <w:ind w:left="80" w:right="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6" w:type="dxa"/>
            <w:gridSpan w:val="6"/>
            <w:vAlign w:val="center"/>
          </w:tcPr>
          <w:p w:rsidR="007C29DB" w:rsidRPr="00E53BB7" w:rsidRDefault="007C29DB" w:rsidP="00390DEB">
            <w:pPr>
              <w:spacing w:after="0" w:line="240" w:lineRule="auto"/>
              <w:ind w:left="80" w:right="80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6463C1" w:rsidRPr="00E53BB7" w:rsidTr="0038052C">
        <w:trPr>
          <w:trHeight w:val="20"/>
        </w:trPr>
        <w:tc>
          <w:tcPr>
            <w:tcW w:w="2121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2268" w:type="dxa"/>
            <w:gridSpan w:val="2"/>
          </w:tcPr>
          <w:p w:rsidR="007C29DB" w:rsidRPr="00E53BB7" w:rsidRDefault="007C29DB" w:rsidP="00CA11B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6" w:type="dxa"/>
            <w:gridSpan w:val="6"/>
            <w:vAlign w:val="center"/>
          </w:tcPr>
          <w:p w:rsidR="007C29DB" w:rsidRPr="00E53BB7" w:rsidRDefault="007C29DB" w:rsidP="00CA11B2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         создание условий для эффективной самореализации молодежи</w:t>
            </w:r>
          </w:p>
          <w:p w:rsidR="007C29DB" w:rsidRPr="00E53BB7" w:rsidRDefault="007C29DB" w:rsidP="00CA11B2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         обеспечение условий для поддержки молодежных инициатив, успешной социализации и эффективной самореализации молодежи</w:t>
            </w:r>
          </w:p>
          <w:p w:rsidR="007C29DB" w:rsidRPr="00E53BB7" w:rsidRDefault="007C29DB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</w:t>
            </w:r>
            <w:r w:rsidRPr="00E53BB7">
              <w:rPr>
                <w:sz w:val="24"/>
                <w:szCs w:val="24"/>
              </w:rPr>
              <w:tab/>
              <w:t xml:space="preserve">повышение общественно-политической инновационной и социально значимой активности молодежи муниципального образования Ефремовский муниципальный округ Тульской области, </w:t>
            </w:r>
          </w:p>
          <w:p w:rsidR="007C29DB" w:rsidRPr="00E53BB7" w:rsidRDefault="007C29DB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</w:t>
            </w:r>
            <w:r w:rsidRPr="00E53BB7">
              <w:rPr>
                <w:sz w:val="24"/>
                <w:szCs w:val="24"/>
              </w:rPr>
              <w:tab/>
              <w:t>формирование детских и молодежных общественных объединений муниципального образования Ефремовский муниципальный округ Тульской области;</w:t>
            </w:r>
          </w:p>
          <w:p w:rsidR="007C29DB" w:rsidRPr="00E53BB7" w:rsidRDefault="007C29DB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</w:t>
            </w:r>
            <w:r w:rsidRPr="00E53BB7">
              <w:rPr>
                <w:sz w:val="24"/>
                <w:szCs w:val="24"/>
              </w:rPr>
              <w:tab/>
              <w:t>обеспечение гарантий в сфере труда и занятости молодежи, содействие трудоустройству молодых граждан;</w:t>
            </w:r>
          </w:p>
          <w:p w:rsidR="007C29DB" w:rsidRPr="00E53BB7" w:rsidRDefault="007C29DB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</w:t>
            </w:r>
            <w:r w:rsidRPr="00E53BB7">
              <w:rPr>
                <w:sz w:val="24"/>
                <w:szCs w:val="24"/>
              </w:rPr>
              <w:tab/>
              <w:t>формирование у молодежи социальной ответственности, гражданской позиции</w:t>
            </w:r>
          </w:p>
          <w:p w:rsidR="007C29DB" w:rsidRPr="00E53BB7" w:rsidRDefault="007C29DB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</w:t>
            </w:r>
            <w:r w:rsidRPr="00E53BB7">
              <w:rPr>
                <w:sz w:val="24"/>
                <w:szCs w:val="24"/>
              </w:rPr>
              <w:tab/>
              <w:t>увеличение количества молодежи, принимающей участие в управлении общественной жизнью</w:t>
            </w:r>
          </w:p>
          <w:p w:rsidR="007C29DB" w:rsidRPr="00E53BB7" w:rsidRDefault="007C29DB" w:rsidP="000F24BE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</w:t>
            </w:r>
            <w:r w:rsidRPr="00E53BB7">
              <w:rPr>
                <w:sz w:val="24"/>
                <w:szCs w:val="24"/>
              </w:rPr>
              <w:tab/>
              <w:t xml:space="preserve">повышение уровня профессионального мастерства работников молодежной политики, внедрение инновационных форм работы с молодежью </w:t>
            </w:r>
          </w:p>
          <w:p w:rsidR="007C29DB" w:rsidRPr="00E53BB7" w:rsidRDefault="007C29DB" w:rsidP="0000531D">
            <w:pPr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•</w:t>
            </w:r>
            <w:r w:rsidRPr="00E53BB7">
              <w:rPr>
                <w:rFonts w:ascii="Arial" w:hAnsi="Arial" w:cs="Arial"/>
                <w:sz w:val="24"/>
                <w:szCs w:val="24"/>
              </w:rPr>
              <w:tab/>
              <w:t xml:space="preserve">назначение и вручение премии для поддержки </w:t>
            </w:r>
            <w:r w:rsidR="0000531D" w:rsidRPr="00E53BB7">
              <w:rPr>
                <w:rFonts w:ascii="Arial" w:hAnsi="Arial" w:cs="Arial"/>
                <w:sz w:val="24"/>
                <w:szCs w:val="24"/>
              </w:rPr>
              <w:t>творческой и одаренной молодежи</w:t>
            </w:r>
          </w:p>
        </w:tc>
      </w:tr>
      <w:tr w:rsidR="006463C1" w:rsidRPr="00E53BB7" w:rsidTr="0038052C">
        <w:trPr>
          <w:trHeight w:val="20"/>
        </w:trPr>
        <w:tc>
          <w:tcPr>
            <w:tcW w:w="2121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Перечень структурных элементов муниципальной программы</w:t>
            </w:r>
          </w:p>
        </w:tc>
        <w:tc>
          <w:tcPr>
            <w:tcW w:w="2268" w:type="dxa"/>
            <w:gridSpan w:val="2"/>
          </w:tcPr>
          <w:p w:rsidR="007C29DB" w:rsidRPr="00E53BB7" w:rsidRDefault="007C29DB" w:rsidP="00C96203">
            <w:pPr>
              <w:pStyle w:val="a5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6" w:type="dxa"/>
            <w:gridSpan w:val="6"/>
            <w:vAlign w:val="center"/>
          </w:tcPr>
          <w:p w:rsidR="007C29DB" w:rsidRPr="00E53BB7" w:rsidRDefault="001C1A56" w:rsidP="001C1A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</w:t>
            </w:r>
            <w:r w:rsidR="007C29DB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Региональн</w:t>
            </w: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ые </w:t>
            </w:r>
            <w:r w:rsidR="007C29DB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проект</w:t>
            </w: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ы, направленные</w:t>
            </w:r>
            <w:r w:rsidR="007C29DB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на достижение национальных проектов</w:t>
            </w: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:rsidR="001C1A56" w:rsidRPr="00E53BB7" w:rsidRDefault="001C1A56" w:rsidP="001C1A5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Cs/>
                <w:sz w:val="24"/>
                <w:szCs w:val="24"/>
              </w:rPr>
              <w:t>1.1 Региональный проект «Россия-страна возможностей».</w:t>
            </w:r>
          </w:p>
          <w:p w:rsidR="00617A04" w:rsidRPr="00E53BB7" w:rsidRDefault="00FF2EA4" w:rsidP="001C1A5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Cs/>
                <w:sz w:val="24"/>
                <w:szCs w:val="24"/>
              </w:rPr>
              <w:t>2. Региональны</w:t>
            </w:r>
            <w:r w:rsidR="00617A04" w:rsidRPr="00E53BB7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E53BB7">
              <w:rPr>
                <w:rFonts w:ascii="Arial" w:hAnsi="Arial" w:cs="Arial"/>
                <w:bCs/>
                <w:sz w:val="24"/>
                <w:szCs w:val="24"/>
              </w:rPr>
              <w:t xml:space="preserve"> проект</w:t>
            </w:r>
            <w:r w:rsidR="00617A04" w:rsidRPr="00E53BB7">
              <w:rPr>
                <w:rFonts w:ascii="Arial" w:hAnsi="Arial" w:cs="Arial"/>
                <w:bCs/>
                <w:sz w:val="24"/>
                <w:szCs w:val="24"/>
              </w:rPr>
              <w:t>ы:</w:t>
            </w:r>
            <w:r w:rsidRPr="00E53BB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FF2EA4" w:rsidRPr="00E53BB7" w:rsidRDefault="00617A04" w:rsidP="001C1A5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Cs/>
                <w:sz w:val="24"/>
                <w:szCs w:val="24"/>
              </w:rPr>
              <w:t xml:space="preserve">2.1 Региональный проект </w:t>
            </w:r>
            <w:r w:rsidR="00FF2EA4" w:rsidRPr="00E53BB7">
              <w:rPr>
                <w:rFonts w:ascii="Arial" w:hAnsi="Arial" w:cs="Arial"/>
                <w:bCs/>
                <w:sz w:val="24"/>
                <w:szCs w:val="24"/>
              </w:rPr>
              <w:t>«Создание условий для успешной социализации и эффективной самореализации молодежи».</w:t>
            </w:r>
          </w:p>
          <w:p w:rsidR="007C29DB" w:rsidRPr="00E53BB7" w:rsidRDefault="00FF2EA4" w:rsidP="001C1A56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1C1A56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C29DB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Комплексы процессных мероприятий:</w:t>
            </w:r>
          </w:p>
          <w:p w:rsidR="007C29DB" w:rsidRPr="00E53BB7" w:rsidRDefault="00FF2EA4" w:rsidP="003636FC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7C29DB" w:rsidRPr="00E53BB7">
              <w:rPr>
                <w:rFonts w:ascii="Arial" w:hAnsi="Arial" w:cs="Arial"/>
                <w:bCs/>
                <w:sz w:val="24"/>
                <w:szCs w:val="24"/>
              </w:rPr>
              <w:t>.1 Комплекс процессных мероприятий «Организация занятости детей и молодежи»</w:t>
            </w:r>
            <w:r w:rsidR="001C1A56" w:rsidRPr="00E53BB7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7C29DB" w:rsidRPr="00E53BB7" w:rsidRDefault="00FF2EA4" w:rsidP="003636FC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7C29DB" w:rsidRPr="00E53BB7">
              <w:rPr>
                <w:rFonts w:ascii="Arial" w:hAnsi="Arial" w:cs="Arial"/>
                <w:bCs/>
                <w:sz w:val="24"/>
                <w:szCs w:val="24"/>
              </w:rPr>
              <w:t>.2 Комплекс процессных мероприятий «Поддержка творческой и одаренной молодежи»</w:t>
            </w:r>
            <w:r w:rsidR="001C1A56" w:rsidRPr="00E53BB7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7C29DB" w:rsidRPr="00E53BB7" w:rsidRDefault="00FF2EA4" w:rsidP="003636FC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7C29DB" w:rsidRPr="00E53BB7">
              <w:rPr>
                <w:rFonts w:ascii="Arial" w:hAnsi="Arial" w:cs="Arial"/>
                <w:bCs/>
                <w:sz w:val="24"/>
                <w:szCs w:val="24"/>
              </w:rPr>
              <w:t>.3 Комплекс процессных мероприятий «Проведение мероприятий различной направленности для детей и молодежи»</w:t>
            </w:r>
            <w:r w:rsidR="001C1A56" w:rsidRPr="00E53BB7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7C29DB" w:rsidRPr="00E53BB7" w:rsidRDefault="00FF2EA4" w:rsidP="00B80BBB">
            <w:pPr>
              <w:spacing w:after="0" w:line="240" w:lineRule="auto"/>
              <w:ind w:right="-113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7C29DB" w:rsidRPr="00E53BB7">
              <w:rPr>
                <w:rFonts w:ascii="Arial" w:hAnsi="Arial" w:cs="Arial"/>
                <w:bCs/>
                <w:sz w:val="24"/>
                <w:szCs w:val="24"/>
              </w:rPr>
              <w:t>.4 Комплекс процессных мероприятий «Создание условий для реализации и обеспечение реализации муниципальной программы»</w:t>
            </w:r>
            <w:r w:rsidR="001C1A56" w:rsidRPr="00E53BB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6463C1" w:rsidRPr="00E53BB7" w:rsidTr="0038052C">
        <w:trPr>
          <w:trHeight w:val="20"/>
        </w:trPr>
        <w:tc>
          <w:tcPr>
            <w:tcW w:w="2121" w:type="dxa"/>
            <w:vMerge w:val="restart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992" w:type="dxa"/>
            <w:vMerge w:val="restart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390DEB">
            <w:pPr>
              <w:spacing w:after="0" w:line="240" w:lineRule="auto"/>
              <w:ind w:left="80"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7C29DB" w:rsidRPr="00E53BB7" w:rsidRDefault="007C29DB" w:rsidP="00390DEB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3260" w:type="dxa"/>
            <w:gridSpan w:val="2"/>
            <w:vMerge w:val="restart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390DEB">
            <w:pPr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7C29DB" w:rsidRPr="00E53BB7" w:rsidRDefault="007C29DB" w:rsidP="00390DEB">
            <w:pPr>
              <w:pStyle w:val="ConsPlusCell"/>
              <w:ind w:left="80"/>
              <w:rPr>
                <w:rFonts w:ascii="Arial" w:hAnsi="Arial" w:cs="Arial"/>
              </w:rPr>
            </w:pPr>
            <w:r w:rsidRPr="00E53BB7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9362" w:type="dxa"/>
            <w:gridSpan w:val="5"/>
          </w:tcPr>
          <w:p w:rsidR="007C29DB" w:rsidRPr="00E53BB7" w:rsidRDefault="007C29DB" w:rsidP="00390DE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6463C1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C553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390DE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390DEB">
            <w:pPr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625B8C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7C29DB" w:rsidRPr="00E53BB7" w:rsidRDefault="007C29DB" w:rsidP="00625B8C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7C29DB" w:rsidRPr="00E53BB7" w:rsidRDefault="007C29DB" w:rsidP="00625B8C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:rsidR="007C29DB" w:rsidRPr="00E53BB7" w:rsidRDefault="007C29DB" w:rsidP="00390DEB">
            <w:pPr>
              <w:spacing w:after="0" w:line="240" w:lineRule="auto"/>
              <w:ind w:left="79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DB" w:rsidRPr="00E53BB7" w:rsidRDefault="007C29DB" w:rsidP="007C29DB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390DEB">
            <w:pPr>
              <w:spacing w:after="0" w:line="240" w:lineRule="auto"/>
              <w:ind w:left="79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на момент окончания реализации</w:t>
            </w:r>
          </w:p>
          <w:p w:rsidR="007C29DB" w:rsidRPr="00E53BB7" w:rsidRDefault="007C29DB" w:rsidP="00390DEB">
            <w:pPr>
              <w:spacing w:after="0" w:line="240" w:lineRule="auto"/>
              <w:ind w:left="79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6463C1" w:rsidRPr="00E53BB7" w:rsidTr="00617A0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F921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F92100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716048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Реализована программа комплексного развития молодежной политики в субъектах Российской Федерации «Регион для молодых», (единиц)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617A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A67D54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C29DB" w:rsidRPr="00E53BB7" w:rsidRDefault="00A67D54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C29DB" w:rsidRPr="00E53BB7" w:rsidRDefault="000714B2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7C29DB" w:rsidRPr="00E53BB7" w:rsidRDefault="007C29DB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2745" w:rsidRPr="00E53BB7" w:rsidTr="00617A04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молодежи муниципального образования Ефремовский муниципальный округ Тульской области, принявшей участие в мероприятии «Новогодний бал» (человек)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0714B2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B2745" w:rsidRPr="00E53BB7" w:rsidRDefault="000714B2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B2745" w:rsidRPr="00E53BB7" w:rsidRDefault="000714B2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617A04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временно трудоустроенных несовершеннолетних (годовая периодичность, </w:t>
            </w: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отчетный период),чел.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1417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1276" w:type="dxa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256</w:t>
            </w: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:rsidR="005B2745" w:rsidRPr="00E53BB7" w:rsidRDefault="00743B2B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5B2745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ремии для поддержки творческой и одаренной молодежи (годовая периодичность, за отчетный период), (чел.)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мероприятий, проведенных в соответствии с утвержденным календарным планом (годовая периодичность, </w:t>
            </w: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отчетный период),(%)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 (чел.)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B2745" w:rsidRPr="00E53BB7" w:rsidRDefault="005B2745" w:rsidP="005B27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5155</w:t>
            </w:r>
          </w:p>
        </w:tc>
        <w:tc>
          <w:tcPr>
            <w:tcW w:w="1417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5156</w:t>
            </w:r>
          </w:p>
        </w:tc>
        <w:tc>
          <w:tcPr>
            <w:tcW w:w="1276" w:type="dxa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5157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5157</w:t>
            </w: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Численность молодежи, задействованной в мероприятиях по вовлечению в творческую деятельность, через АИС «Молодежь России» (чел.)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B2745" w:rsidRPr="00E53BB7" w:rsidRDefault="005B2745" w:rsidP="005B27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2385</w:t>
            </w:r>
          </w:p>
        </w:tc>
        <w:tc>
          <w:tcPr>
            <w:tcW w:w="1417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2386</w:t>
            </w:r>
          </w:p>
        </w:tc>
        <w:tc>
          <w:tcPr>
            <w:tcW w:w="1276" w:type="dxa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2387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3B2B" w:rsidRPr="00E53BB7" w:rsidRDefault="00743B2B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3B2B" w:rsidRPr="00E53BB7" w:rsidRDefault="00743B2B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3B2B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2387</w:t>
            </w:r>
          </w:p>
          <w:p w:rsidR="00743B2B" w:rsidRPr="00E53BB7" w:rsidRDefault="00743B2B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3B2B" w:rsidRPr="00E53BB7" w:rsidRDefault="00743B2B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3B2B" w:rsidRPr="00E53BB7" w:rsidRDefault="00743B2B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Общий охват молодежи деятельностью молодежных центров в муниципальном образовании Ефремовский муниципальный округ Тульской области Ефремов (чел.)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B2745" w:rsidRPr="00E53BB7" w:rsidRDefault="005B2745" w:rsidP="005B27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3772</w:t>
            </w:r>
          </w:p>
        </w:tc>
        <w:tc>
          <w:tcPr>
            <w:tcW w:w="1417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3773</w:t>
            </w:r>
          </w:p>
        </w:tc>
        <w:tc>
          <w:tcPr>
            <w:tcW w:w="1276" w:type="dxa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52A2" w:rsidRPr="00E53BB7" w:rsidRDefault="002E52A2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52A2" w:rsidRPr="00E53BB7" w:rsidRDefault="002E52A2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52A2" w:rsidRPr="00E53BB7" w:rsidRDefault="002E52A2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3774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3774</w:t>
            </w: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 xml:space="preserve">Численность молодежи, подавшей заявки на участие в конкурсе грантов (субсидий) в сфере молодежной политики для физических лиц в том числе в федеральном и региональном конкурсе </w:t>
            </w:r>
          </w:p>
          <w:p w:rsidR="005B2745" w:rsidRPr="00E53BB7" w:rsidRDefault="005B2745" w:rsidP="005B274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( чел.)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7D54" w:rsidRPr="00E53BB7" w:rsidRDefault="00A67D54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7D54" w:rsidRPr="00E53BB7" w:rsidRDefault="00A67D54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730" w:rsidRPr="00E53BB7" w:rsidRDefault="00140730" w:rsidP="00A67D54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</w:p>
          <w:p w:rsidR="005B2745" w:rsidRPr="00E53BB7" w:rsidRDefault="005B2745" w:rsidP="00A67D54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691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 w:val="restart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4252" w:type="dxa"/>
            <w:gridSpan w:val="3"/>
            <w:vMerge w:val="restart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финансирования*</w:t>
            </w:r>
          </w:p>
        </w:tc>
        <w:tc>
          <w:tcPr>
            <w:tcW w:w="9362" w:type="dxa"/>
            <w:gridSpan w:val="5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Расходы по годам, (тыс. рублей)</w:t>
            </w:r>
          </w:p>
        </w:tc>
      </w:tr>
      <w:tr w:rsidR="005B2745" w:rsidRPr="00E53BB7" w:rsidTr="0038052C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691" w:type="dxa"/>
            <w:vAlign w:val="center"/>
          </w:tcPr>
          <w:p w:rsidR="005B2745" w:rsidRPr="00E53BB7" w:rsidRDefault="005B2745" w:rsidP="005B2745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</w:tr>
      <w:tr w:rsidR="00863F67" w:rsidRPr="00E53BB7" w:rsidTr="000714B2">
        <w:trPr>
          <w:trHeight w:val="20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5B2745">
            <w:pPr>
              <w:spacing w:after="0" w:line="240" w:lineRule="auto"/>
              <w:ind w:left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</w:tcPr>
          <w:p w:rsidR="00863F67" w:rsidRPr="00E53BB7" w:rsidRDefault="00415A26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128 306,5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863F67" w:rsidRPr="00E53BB7" w:rsidRDefault="00415A26" w:rsidP="00AC6B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30 619,9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0714B2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31 552,7</w:t>
            </w:r>
          </w:p>
        </w:tc>
        <w:tc>
          <w:tcPr>
            <w:tcW w:w="1276" w:type="dxa"/>
            <w:vAlign w:val="center"/>
          </w:tcPr>
          <w:p w:rsidR="00863F67" w:rsidRPr="00E53BB7" w:rsidRDefault="00863F67" w:rsidP="000714B2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32 424,3</w:t>
            </w:r>
          </w:p>
        </w:tc>
        <w:tc>
          <w:tcPr>
            <w:tcW w:w="3691" w:type="dxa"/>
            <w:vAlign w:val="center"/>
          </w:tcPr>
          <w:p w:rsidR="00863F67" w:rsidRPr="00E53BB7" w:rsidRDefault="00863F67" w:rsidP="000714B2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33 709,6</w:t>
            </w:r>
          </w:p>
        </w:tc>
      </w:tr>
      <w:tr w:rsidR="00863F67" w:rsidRPr="00E53BB7" w:rsidTr="0038052C">
        <w:trPr>
          <w:trHeight w:val="421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5B2745">
            <w:pPr>
              <w:spacing w:after="0" w:line="240" w:lineRule="auto"/>
              <w:ind w:lef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</w:tcPr>
          <w:p w:rsidR="00863F67" w:rsidRPr="00E53BB7" w:rsidRDefault="00AC6BD2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863F67" w:rsidRPr="00E53BB7" w:rsidRDefault="00863F67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863F67" w:rsidRPr="00E53BB7" w:rsidRDefault="00863F67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863F67" w:rsidRPr="00E53BB7" w:rsidRDefault="00863F67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1" w:type="dxa"/>
          </w:tcPr>
          <w:p w:rsidR="00863F67" w:rsidRPr="00E53BB7" w:rsidRDefault="00863F67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63F67" w:rsidRPr="00E53BB7" w:rsidTr="000714B2">
        <w:trPr>
          <w:trHeight w:val="421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5B2745">
            <w:pPr>
              <w:spacing w:after="0" w:line="240" w:lineRule="auto"/>
              <w:ind w:lef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</w:tcPr>
          <w:p w:rsidR="00863F67" w:rsidRPr="00E53BB7" w:rsidRDefault="00AC6BD2" w:rsidP="00415A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415A2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="00415A2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863F67" w:rsidRPr="00E53BB7" w:rsidRDefault="00863F67" w:rsidP="00415A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415A2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AC6BD2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415A2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863F67" w:rsidRPr="00E53BB7" w:rsidRDefault="00863F67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2 446,6</w:t>
            </w:r>
          </w:p>
        </w:tc>
        <w:tc>
          <w:tcPr>
            <w:tcW w:w="1276" w:type="dxa"/>
          </w:tcPr>
          <w:p w:rsidR="00863F67" w:rsidRPr="00E53BB7" w:rsidRDefault="00863F67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2 932,0</w:t>
            </w:r>
          </w:p>
        </w:tc>
        <w:tc>
          <w:tcPr>
            <w:tcW w:w="3691" w:type="dxa"/>
          </w:tcPr>
          <w:p w:rsidR="00863F67" w:rsidRPr="00E53BB7" w:rsidRDefault="00863F67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3 257,3</w:t>
            </w:r>
          </w:p>
        </w:tc>
      </w:tr>
      <w:tr w:rsidR="00863F67" w:rsidRPr="00E53BB7" w:rsidTr="0038052C">
        <w:trPr>
          <w:trHeight w:val="421"/>
        </w:trPr>
        <w:tc>
          <w:tcPr>
            <w:tcW w:w="2121" w:type="dxa"/>
            <w:vMerge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5B27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5B2745">
            <w:pPr>
              <w:spacing w:after="0" w:line="240" w:lineRule="auto"/>
              <w:ind w:lef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tcMar>
              <w:top w:w="0" w:type="dxa"/>
              <w:bottom w:w="0" w:type="dxa"/>
            </w:tcMar>
          </w:tcPr>
          <w:p w:rsidR="00863F67" w:rsidRPr="00E53BB7" w:rsidRDefault="00AC6BD2" w:rsidP="00415A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  <w:r w:rsidR="00415A2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7 233,8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863F67" w:rsidRPr="00E53BB7" w:rsidRDefault="00863F67" w:rsidP="00415A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415A2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8 183,1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863F67" w:rsidRPr="00E53BB7" w:rsidRDefault="00863F67" w:rsidP="000714B2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29 106,1</w:t>
            </w:r>
          </w:p>
        </w:tc>
        <w:tc>
          <w:tcPr>
            <w:tcW w:w="1276" w:type="dxa"/>
            <w:vAlign w:val="center"/>
          </w:tcPr>
          <w:p w:rsidR="00863F67" w:rsidRPr="00E53BB7" w:rsidRDefault="00863F67" w:rsidP="000714B2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29 492,3</w:t>
            </w:r>
          </w:p>
        </w:tc>
        <w:tc>
          <w:tcPr>
            <w:tcW w:w="3691" w:type="dxa"/>
            <w:vAlign w:val="center"/>
          </w:tcPr>
          <w:p w:rsidR="00863F67" w:rsidRPr="00E53BB7" w:rsidRDefault="00863F67" w:rsidP="000714B2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30 452,3</w:t>
            </w:r>
          </w:p>
        </w:tc>
      </w:tr>
    </w:tbl>
    <w:p w:rsidR="00A07DB0" w:rsidRPr="00E53BB7" w:rsidRDefault="00A07DB0" w:rsidP="00A07D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Паспорт</w:t>
      </w:r>
    </w:p>
    <w:p w:rsidR="00A07DB0" w:rsidRPr="00E53BB7" w:rsidRDefault="00A07DB0" w:rsidP="00A07DB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b/>
          <w:sz w:val="24"/>
          <w:szCs w:val="24"/>
          <w:lang w:eastAsia="ru-RU"/>
        </w:rPr>
        <w:t xml:space="preserve">структурного элемента, входящего в </w:t>
      </w:r>
      <w:r w:rsidR="00B302F3" w:rsidRPr="00E53BB7">
        <w:rPr>
          <w:rFonts w:ascii="Arial" w:eastAsia="Calibri" w:hAnsi="Arial" w:cs="Arial"/>
          <w:b/>
          <w:sz w:val="24"/>
          <w:szCs w:val="24"/>
          <w:lang w:eastAsia="ru-RU"/>
        </w:rPr>
        <w:t>проектную</w:t>
      </w:r>
      <w:r w:rsidRPr="00E53BB7">
        <w:rPr>
          <w:rFonts w:ascii="Arial" w:eastAsia="Calibri" w:hAnsi="Arial" w:cs="Arial"/>
          <w:b/>
          <w:sz w:val="24"/>
          <w:szCs w:val="24"/>
          <w:lang w:eastAsia="ru-RU"/>
        </w:rPr>
        <w:t xml:space="preserve"> часть </w:t>
      </w: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муниципальной программы</w:t>
      </w:r>
    </w:p>
    <w:p w:rsidR="00CA10AB" w:rsidRPr="00E53BB7" w:rsidRDefault="00A07DB0" w:rsidP="00A07DB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E5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Реализация государственной молодёжной полит</w:t>
      </w:r>
      <w:r w:rsidR="00CA10AB" w:rsidRPr="00E5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ики в муниципальном образовании</w:t>
      </w:r>
    </w:p>
    <w:p w:rsidR="00A07DB0" w:rsidRPr="00E53BB7" w:rsidRDefault="00CA10AB" w:rsidP="00A07D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Ефремовский муниципальный округ Тульской области</w:t>
      </w:r>
      <w:r w:rsidR="00A07DB0"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2E52A2" w:rsidRPr="00E53BB7" w:rsidRDefault="002E52A2" w:rsidP="00A07D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067"/>
        <w:gridCol w:w="1276"/>
        <w:gridCol w:w="1842"/>
        <w:gridCol w:w="1627"/>
        <w:gridCol w:w="358"/>
        <w:gridCol w:w="1343"/>
        <w:gridCol w:w="283"/>
        <w:gridCol w:w="1276"/>
        <w:gridCol w:w="142"/>
        <w:gridCol w:w="1634"/>
        <w:gridCol w:w="2273"/>
      </w:tblGrid>
      <w:tr w:rsidR="00264012" w:rsidRPr="00E53BB7" w:rsidTr="00264012">
        <w:trPr>
          <w:trHeight w:val="259"/>
        </w:trPr>
        <w:tc>
          <w:tcPr>
            <w:tcW w:w="15735" w:type="dxa"/>
            <w:gridSpan w:val="12"/>
          </w:tcPr>
          <w:p w:rsidR="00264012" w:rsidRPr="00E53BB7" w:rsidRDefault="00264012" w:rsidP="00760F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Раздел 1. Региональные проекты, направленные на достижение национальных проектов</w:t>
            </w:r>
          </w:p>
        </w:tc>
      </w:tr>
      <w:tr w:rsidR="00760F6A" w:rsidRPr="00E53BB7" w:rsidTr="00264012">
        <w:trPr>
          <w:trHeight w:val="259"/>
        </w:trPr>
        <w:tc>
          <w:tcPr>
            <w:tcW w:w="15735" w:type="dxa"/>
            <w:gridSpan w:val="12"/>
          </w:tcPr>
          <w:p w:rsidR="00760F6A" w:rsidRPr="00E53BB7" w:rsidRDefault="00760F6A" w:rsidP="00760F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Национальный проект "Молодежь и дети"</w:t>
            </w:r>
          </w:p>
        </w:tc>
      </w:tr>
      <w:tr w:rsidR="00264012" w:rsidRPr="00E53BB7" w:rsidTr="00264012">
        <w:trPr>
          <w:trHeight w:val="259"/>
        </w:trPr>
        <w:tc>
          <w:tcPr>
            <w:tcW w:w="15735" w:type="dxa"/>
            <w:gridSpan w:val="12"/>
          </w:tcPr>
          <w:p w:rsidR="00264012" w:rsidRPr="00E53BB7" w:rsidRDefault="00264012" w:rsidP="00760F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Региональный проект 1 «Россия-страна возможностей»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2343" w:type="dxa"/>
            <w:gridSpan w:val="2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Программа реализуется в один этап 2025 – 2028 гг.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343" w:type="dxa"/>
            <w:gridSpan w:val="2"/>
          </w:tcPr>
          <w:p w:rsidR="00264012" w:rsidRPr="00E53BB7" w:rsidRDefault="00264012" w:rsidP="00760F6A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12" w:right="1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2343" w:type="dxa"/>
            <w:gridSpan w:val="2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2343" w:type="dxa"/>
            <w:gridSpan w:val="2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2343" w:type="dxa"/>
            <w:gridSpan w:val="2"/>
          </w:tcPr>
          <w:p w:rsidR="00264012" w:rsidRPr="00E53BB7" w:rsidRDefault="00264012" w:rsidP="00760F6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78" w:type="dxa"/>
            <w:gridSpan w:val="9"/>
            <w:tcMar>
              <w:top w:w="0" w:type="dxa"/>
              <w:bottom w:w="0" w:type="dxa"/>
            </w:tcMar>
            <w:vAlign w:val="center"/>
          </w:tcPr>
          <w:p w:rsidR="00264012" w:rsidRPr="00E53BB7" w:rsidRDefault="00264012" w:rsidP="00760F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Создание условий для эффективной самореализации молодежи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 w:val="restart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1067" w:type="dxa"/>
            <w:vMerge w:val="restart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8" w:type="dxa"/>
            <w:gridSpan w:val="2"/>
            <w:vMerge w:val="restart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264012" w:rsidRPr="00E53BB7" w:rsidRDefault="00264012" w:rsidP="00760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8936" w:type="dxa"/>
            <w:gridSpan w:val="8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76" w:type="dxa"/>
            <w:gridSpan w:val="2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273" w:type="dxa"/>
          </w:tcPr>
          <w:p w:rsidR="00140730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264012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 программы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gridSpan w:val="2"/>
            <w:tcMar>
              <w:top w:w="0" w:type="dxa"/>
              <w:bottom w:w="0" w:type="dxa"/>
            </w:tcMar>
            <w:vAlign w:val="center"/>
          </w:tcPr>
          <w:p w:rsidR="00264012" w:rsidRPr="00E53BB7" w:rsidRDefault="00264012" w:rsidP="00760F6A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Реали</w:t>
            </w:r>
            <w:r w:rsidR="0000531D" w:rsidRPr="00E53BB7">
              <w:rPr>
                <w:rFonts w:ascii="Arial" w:hAnsi="Arial" w:cs="Arial"/>
                <w:sz w:val="24"/>
                <w:szCs w:val="24"/>
              </w:rPr>
              <w:t>зована</w:t>
            </w:r>
            <w:r w:rsidRPr="00E53BB7">
              <w:rPr>
                <w:rFonts w:ascii="Arial" w:hAnsi="Arial" w:cs="Arial"/>
                <w:sz w:val="24"/>
                <w:szCs w:val="24"/>
              </w:rPr>
              <w:t xml:space="preserve"> программ</w:t>
            </w:r>
            <w:r w:rsidR="0000531D" w:rsidRPr="00E53BB7">
              <w:rPr>
                <w:rFonts w:ascii="Arial" w:hAnsi="Arial" w:cs="Arial"/>
                <w:sz w:val="24"/>
                <w:szCs w:val="24"/>
              </w:rPr>
              <w:t>а</w:t>
            </w:r>
            <w:r w:rsidRPr="00E53BB7">
              <w:rPr>
                <w:rFonts w:ascii="Arial" w:hAnsi="Arial" w:cs="Arial"/>
                <w:sz w:val="24"/>
                <w:szCs w:val="24"/>
              </w:rPr>
              <w:t xml:space="preserve"> комплексного развития молодежной политики</w:t>
            </w:r>
          </w:p>
          <w:p w:rsidR="00264012" w:rsidRPr="00E53BB7" w:rsidRDefault="00264012" w:rsidP="00760F6A">
            <w:pPr>
              <w:spacing w:after="0" w:line="240" w:lineRule="auto"/>
              <w:ind w:left="80"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 xml:space="preserve">в субъектах Российской Федерации «Регион для молодых», </w:t>
            </w:r>
            <w:r w:rsidR="0000531D" w:rsidRPr="00E53BB7">
              <w:rPr>
                <w:rFonts w:ascii="Arial" w:hAnsi="Arial" w:cs="Arial"/>
                <w:sz w:val="24"/>
                <w:szCs w:val="24"/>
              </w:rPr>
              <w:t>(</w:t>
            </w:r>
            <w:r w:rsidRPr="00E53BB7">
              <w:rPr>
                <w:rFonts w:ascii="Arial" w:hAnsi="Arial" w:cs="Arial"/>
                <w:sz w:val="24"/>
                <w:szCs w:val="24"/>
              </w:rPr>
              <w:t>единиц</w:t>
            </w:r>
            <w:r w:rsidR="0000531D" w:rsidRPr="00E53BB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27" w:type="dxa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E52A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E52A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6" w:type="dxa"/>
            <w:gridSpan w:val="2"/>
          </w:tcPr>
          <w:p w:rsidR="00264012" w:rsidRPr="00E53BB7" w:rsidRDefault="002E52A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 w:val="restart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Параметры финансового обеспечения</w:t>
            </w:r>
            <w:r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проекта 1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185" w:type="dxa"/>
            <w:gridSpan w:val="3"/>
            <w:vMerge w:val="restart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8936" w:type="dxa"/>
            <w:gridSpan w:val="8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765,3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765,3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 w:val="restart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Итого по разделу </w:t>
            </w: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185" w:type="dxa"/>
            <w:gridSpan w:val="3"/>
            <w:vMerge w:val="restart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8936" w:type="dxa"/>
            <w:gridSpan w:val="8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765,3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765,3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64012" w:rsidRPr="00E53BB7" w:rsidTr="00264012">
        <w:trPr>
          <w:trHeight w:val="20"/>
        </w:trPr>
        <w:tc>
          <w:tcPr>
            <w:tcW w:w="2614" w:type="dxa"/>
            <w:vMerge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5" w:type="dxa"/>
            <w:gridSpan w:val="3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985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626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4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73" w:type="dxa"/>
          </w:tcPr>
          <w:p w:rsidR="00264012" w:rsidRPr="00E53BB7" w:rsidRDefault="00264012" w:rsidP="00760F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:rsidR="005B2745" w:rsidRPr="00E53BB7" w:rsidRDefault="005B2745" w:rsidP="005B27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Паспорт</w:t>
      </w:r>
    </w:p>
    <w:p w:rsidR="005B2745" w:rsidRPr="00E53BB7" w:rsidRDefault="005B2745" w:rsidP="005B274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E53BB7">
        <w:rPr>
          <w:rFonts w:ascii="Arial" w:eastAsia="Calibri" w:hAnsi="Arial" w:cs="Arial"/>
          <w:b/>
          <w:sz w:val="24"/>
          <w:szCs w:val="24"/>
          <w:lang w:eastAsia="ru-RU"/>
        </w:rPr>
        <w:t xml:space="preserve">структурного элемента, входящего в проектную часть </w:t>
      </w: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муниципальной программы</w:t>
      </w:r>
    </w:p>
    <w:p w:rsidR="005B2745" w:rsidRPr="00E53BB7" w:rsidRDefault="005B2745" w:rsidP="005B274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E5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Реализация государственной молодёжной политики в муниципальном образовании</w:t>
      </w:r>
    </w:p>
    <w:p w:rsidR="005B2745" w:rsidRPr="00E53BB7" w:rsidRDefault="005B2745" w:rsidP="005B27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Ефремовский муниципальный округ Тульской области</w:t>
      </w: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156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93"/>
        <w:gridCol w:w="976"/>
        <w:gridCol w:w="1169"/>
        <w:gridCol w:w="1688"/>
        <w:gridCol w:w="1304"/>
        <w:gridCol w:w="515"/>
        <w:gridCol w:w="783"/>
        <w:gridCol w:w="707"/>
        <w:gridCol w:w="588"/>
        <w:gridCol w:w="711"/>
        <w:gridCol w:w="462"/>
        <w:gridCol w:w="1594"/>
        <w:gridCol w:w="59"/>
        <w:gridCol w:w="2711"/>
      </w:tblGrid>
      <w:tr w:rsidR="00726B8F" w:rsidRPr="00E53BB7" w:rsidTr="00140730">
        <w:trPr>
          <w:trHeight w:val="260"/>
        </w:trPr>
        <w:tc>
          <w:tcPr>
            <w:tcW w:w="15660" w:type="dxa"/>
            <w:gridSpan w:val="14"/>
          </w:tcPr>
          <w:p w:rsidR="00726B8F" w:rsidRPr="00E53BB7" w:rsidRDefault="00726B8F" w:rsidP="002E52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Раздел 2. Региональные проекты</w:t>
            </w:r>
          </w:p>
        </w:tc>
      </w:tr>
      <w:tr w:rsidR="00726B8F" w:rsidRPr="00E53BB7" w:rsidTr="00140730">
        <w:trPr>
          <w:trHeight w:val="260"/>
        </w:trPr>
        <w:tc>
          <w:tcPr>
            <w:tcW w:w="15660" w:type="dxa"/>
            <w:gridSpan w:val="14"/>
          </w:tcPr>
          <w:p w:rsidR="00726B8F" w:rsidRPr="00E53BB7" w:rsidRDefault="00726B8F" w:rsidP="007309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6B8F" w:rsidRPr="00E53BB7" w:rsidTr="00140730">
        <w:trPr>
          <w:trHeight w:val="260"/>
        </w:trPr>
        <w:tc>
          <w:tcPr>
            <w:tcW w:w="15660" w:type="dxa"/>
            <w:gridSpan w:val="14"/>
          </w:tcPr>
          <w:p w:rsidR="00726B8F" w:rsidRPr="00E53BB7" w:rsidRDefault="00726B8F" w:rsidP="00726B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Региональный проект 1 «Создание условий для успешной социализации и эффективной самореализации молодежи»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2145" w:type="dxa"/>
            <w:gridSpan w:val="2"/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22" w:type="dxa"/>
            <w:gridSpan w:val="11"/>
            <w:tcMar>
              <w:top w:w="0" w:type="dxa"/>
              <w:bottom w:w="0" w:type="dxa"/>
            </w:tcMar>
          </w:tcPr>
          <w:p w:rsidR="00726B8F" w:rsidRPr="00E53BB7" w:rsidRDefault="00726B8F" w:rsidP="00232359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Программа реализуется в один этап 2025 – 202</w:t>
            </w:r>
            <w:r w:rsidR="00232359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145" w:type="dxa"/>
            <w:gridSpan w:val="2"/>
          </w:tcPr>
          <w:p w:rsidR="00726B8F" w:rsidRPr="00E53BB7" w:rsidRDefault="00726B8F" w:rsidP="0073099B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22" w:type="dxa"/>
            <w:gridSpan w:val="11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12" w:right="1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2145" w:type="dxa"/>
            <w:gridSpan w:val="2"/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22" w:type="dxa"/>
            <w:gridSpan w:val="11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2145" w:type="dxa"/>
            <w:gridSpan w:val="2"/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22" w:type="dxa"/>
            <w:gridSpan w:val="11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2145" w:type="dxa"/>
            <w:gridSpan w:val="2"/>
          </w:tcPr>
          <w:p w:rsidR="00726B8F" w:rsidRPr="00E53BB7" w:rsidRDefault="00726B8F" w:rsidP="0073099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122" w:type="dxa"/>
            <w:gridSpan w:val="11"/>
            <w:tcMar>
              <w:top w:w="0" w:type="dxa"/>
              <w:bottom w:w="0" w:type="dxa"/>
            </w:tcMar>
            <w:vAlign w:val="center"/>
          </w:tcPr>
          <w:p w:rsidR="00726B8F" w:rsidRPr="00E53BB7" w:rsidRDefault="00726B8F" w:rsidP="0073099B">
            <w:pPr>
              <w:pStyle w:val="ConsPlusNormal"/>
              <w:jc w:val="center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Создание условий для эффективной самореализации молодежи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vMerge w:val="restart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976" w:type="dxa"/>
            <w:vMerge w:val="restart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57" w:type="dxa"/>
            <w:gridSpan w:val="2"/>
            <w:vMerge w:val="restart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726B8F" w:rsidRPr="00E53BB7" w:rsidRDefault="00726B8F" w:rsidP="0073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9434" w:type="dxa"/>
            <w:gridSpan w:val="10"/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7" w:type="dxa"/>
            <w:gridSpan w:val="2"/>
            <w:vMerge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98" w:type="dxa"/>
            <w:gridSpan w:val="2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95" w:type="dxa"/>
            <w:gridSpan w:val="2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73" w:type="dxa"/>
            <w:gridSpan w:val="2"/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4364" w:type="dxa"/>
            <w:gridSpan w:val="3"/>
          </w:tcPr>
          <w:p w:rsidR="00140730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726B8F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 программы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7" w:type="dxa"/>
            <w:gridSpan w:val="2"/>
            <w:tcMar>
              <w:top w:w="0" w:type="dxa"/>
              <w:bottom w:w="0" w:type="dxa"/>
            </w:tcMar>
            <w:vAlign w:val="center"/>
          </w:tcPr>
          <w:p w:rsidR="00726B8F" w:rsidRPr="00E53BB7" w:rsidRDefault="00726B8F" w:rsidP="0073099B">
            <w:pPr>
              <w:spacing w:after="0" w:line="240" w:lineRule="auto"/>
              <w:ind w:left="80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молодежи муниципального образования Ефремовский муниципальный округ Тульской области, принявшей участие в мероприятии «Новогодний бал» (человек)</w:t>
            </w:r>
          </w:p>
        </w:tc>
        <w:tc>
          <w:tcPr>
            <w:tcW w:w="1304" w:type="dxa"/>
            <w:tcMar>
              <w:top w:w="0" w:type="dxa"/>
              <w:bottom w:w="0" w:type="dxa"/>
            </w:tcMar>
            <w:vAlign w:val="center"/>
          </w:tcPr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298" w:type="dxa"/>
            <w:gridSpan w:val="2"/>
            <w:tcMar>
              <w:top w:w="0" w:type="dxa"/>
              <w:bottom w:w="0" w:type="dxa"/>
            </w:tcMar>
            <w:vAlign w:val="center"/>
          </w:tcPr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5" w:type="dxa"/>
            <w:gridSpan w:val="2"/>
            <w:tcMar>
              <w:top w:w="0" w:type="dxa"/>
              <w:bottom w:w="0" w:type="dxa"/>
            </w:tcMar>
            <w:vAlign w:val="center"/>
          </w:tcPr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73" w:type="dxa"/>
            <w:gridSpan w:val="2"/>
            <w:vAlign w:val="center"/>
          </w:tcPr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64" w:type="dxa"/>
            <w:gridSpan w:val="3"/>
          </w:tcPr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6B8F" w:rsidRPr="00E53BB7" w:rsidRDefault="00726B8F" w:rsidP="0073099B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vMerge w:val="restart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Параметры финансового обеспечения</w:t>
            </w:r>
            <w:r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проекта 1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3833" w:type="dxa"/>
            <w:gridSpan w:val="3"/>
            <w:vMerge w:val="restart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9434" w:type="dxa"/>
            <w:gridSpan w:val="10"/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726B8F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vMerge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56" w:type="dxa"/>
            <w:gridSpan w:val="2"/>
          </w:tcPr>
          <w:p w:rsidR="00726B8F" w:rsidRPr="00E53BB7" w:rsidRDefault="00726B8F" w:rsidP="0073099B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770" w:type="dxa"/>
            <w:gridSpan w:val="2"/>
          </w:tcPr>
          <w:p w:rsidR="00726B8F" w:rsidRPr="00E53BB7" w:rsidRDefault="00726B8F" w:rsidP="00FB5EDA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318,1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232359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318,1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6" w:type="dxa"/>
            <w:gridSpan w:val="2"/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770" w:type="dxa"/>
            <w:gridSpan w:val="2"/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6" w:type="dxa"/>
            <w:gridSpan w:val="2"/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770" w:type="dxa"/>
            <w:gridSpan w:val="2"/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232359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6" w:type="dxa"/>
            <w:gridSpan w:val="2"/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770" w:type="dxa"/>
            <w:gridSpan w:val="2"/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232359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56" w:type="dxa"/>
            <w:gridSpan w:val="2"/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770" w:type="dxa"/>
            <w:gridSpan w:val="2"/>
          </w:tcPr>
          <w:p w:rsidR="00232359" w:rsidRPr="00E53BB7" w:rsidRDefault="00232359" w:rsidP="00726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 w:val="restart"/>
            <w:tcMar>
              <w:top w:w="0" w:type="dxa"/>
              <w:bottom w:w="0" w:type="dxa"/>
            </w:tcMar>
          </w:tcPr>
          <w:p w:rsidR="00232359" w:rsidRPr="00E53BB7" w:rsidRDefault="00232359" w:rsidP="00726B8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Итого по разделу </w:t>
            </w:r>
          </w:p>
          <w:p w:rsidR="00232359" w:rsidRPr="00E53BB7" w:rsidRDefault="00232359" w:rsidP="00726B8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I</w:t>
            </w:r>
            <w:r w:rsidRPr="00E53B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33" w:type="dxa"/>
            <w:gridSpan w:val="3"/>
            <w:vMerge w:val="restart"/>
            <w:tcMar>
              <w:top w:w="0" w:type="dxa"/>
              <w:bottom w:w="0" w:type="dxa"/>
            </w:tcMar>
          </w:tcPr>
          <w:p w:rsidR="00232359" w:rsidRPr="00E53BB7" w:rsidRDefault="00232359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232359" w:rsidRPr="00E53BB7" w:rsidRDefault="00232359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9434" w:type="dxa"/>
            <w:gridSpan w:val="10"/>
          </w:tcPr>
          <w:p w:rsidR="00232359" w:rsidRPr="00E53BB7" w:rsidRDefault="00232359" w:rsidP="005B274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vMerge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115" w:type="dxa"/>
            <w:gridSpan w:val="3"/>
          </w:tcPr>
          <w:p w:rsidR="00232359" w:rsidRPr="00E53BB7" w:rsidRDefault="00232359" w:rsidP="00CB5C3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711" w:type="dxa"/>
          </w:tcPr>
          <w:p w:rsidR="00232359" w:rsidRPr="00E53BB7" w:rsidRDefault="00232359" w:rsidP="00CB5C3C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318,1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318,1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15" w:type="dxa"/>
            <w:gridSpan w:val="3"/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711" w:type="dxa"/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15" w:type="dxa"/>
            <w:gridSpan w:val="3"/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711" w:type="dxa"/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15" w:type="dxa"/>
            <w:gridSpan w:val="3"/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711" w:type="dxa"/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232359" w:rsidRPr="00E53BB7" w:rsidTr="00140730">
        <w:trPr>
          <w:trHeight w:val="20"/>
        </w:trPr>
        <w:tc>
          <w:tcPr>
            <w:tcW w:w="2393" w:type="dxa"/>
            <w:vMerge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gridSpan w:val="3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1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490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299" w:type="dxa"/>
            <w:gridSpan w:val="2"/>
            <w:tcMar>
              <w:top w:w="0" w:type="dxa"/>
              <w:bottom w:w="0" w:type="dxa"/>
            </w:tcMar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15" w:type="dxa"/>
            <w:gridSpan w:val="3"/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711" w:type="dxa"/>
          </w:tcPr>
          <w:p w:rsidR="00232359" w:rsidRPr="00E53BB7" w:rsidRDefault="00232359" w:rsidP="00CB5C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:rsidR="00964A42" w:rsidRPr="00E53BB7" w:rsidRDefault="00035F0E" w:rsidP="00A07D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структурного элемента, входящего в </w:t>
      </w:r>
      <w:r w:rsidR="001541E5"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процессную</w:t>
      </w: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часть муниципальной программы                                                       </w:t>
      </w:r>
      <w:proofErr w:type="gramStart"/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«</w:t>
      </w:r>
      <w:proofErr w:type="gramEnd"/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Реализация государственной молодежной политики в </w:t>
      </w:r>
      <w:r w:rsidR="00964A42"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муниципальном образования </w:t>
      </w:r>
    </w:p>
    <w:p w:rsidR="000E3783" w:rsidRPr="00E53BB7" w:rsidRDefault="00964A42" w:rsidP="00A07DB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Ефремовский муниципальный округ Тульской области</w:t>
      </w:r>
      <w:r w:rsidR="00035F0E" w:rsidRPr="00E53BB7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  <w:r w:rsidR="00035F0E" w:rsidRPr="00E53BB7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10"/>
        <w:gridCol w:w="9"/>
        <w:gridCol w:w="908"/>
        <w:gridCol w:w="148"/>
        <w:gridCol w:w="648"/>
        <w:gridCol w:w="2395"/>
        <w:gridCol w:w="12"/>
        <w:gridCol w:w="850"/>
        <w:gridCol w:w="625"/>
        <w:gridCol w:w="1076"/>
        <w:gridCol w:w="625"/>
        <w:gridCol w:w="715"/>
        <w:gridCol w:w="136"/>
        <w:gridCol w:w="225"/>
        <w:gridCol w:w="773"/>
        <w:gridCol w:w="283"/>
        <w:gridCol w:w="362"/>
        <w:gridCol w:w="917"/>
        <w:gridCol w:w="500"/>
        <w:gridCol w:w="1559"/>
      </w:tblGrid>
      <w:tr w:rsidR="006463C1" w:rsidRPr="00E53BB7" w:rsidTr="00291377">
        <w:trPr>
          <w:trHeight w:val="20"/>
        </w:trPr>
        <w:tc>
          <w:tcPr>
            <w:tcW w:w="15876" w:type="dxa"/>
            <w:gridSpan w:val="20"/>
            <w:tcMar>
              <w:top w:w="0" w:type="dxa"/>
              <w:bottom w:w="0" w:type="dxa"/>
            </w:tcMar>
          </w:tcPr>
          <w:p w:rsidR="001B649B" w:rsidRPr="00E53BB7" w:rsidRDefault="00CB5C3C" w:rsidP="001230A6">
            <w:pPr>
              <w:pStyle w:val="a5"/>
              <w:spacing w:after="0" w:line="240" w:lineRule="auto"/>
              <w:ind w:right="-113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3</w:t>
            </w:r>
            <w:r w:rsidR="00AC27CB"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.</w:t>
            </w:r>
            <w:r w:rsidR="00A07DB0"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</w:tr>
      <w:tr w:rsidR="006463C1" w:rsidRPr="00E53BB7" w:rsidTr="00291377">
        <w:trPr>
          <w:trHeight w:val="259"/>
        </w:trPr>
        <w:tc>
          <w:tcPr>
            <w:tcW w:w="15876" w:type="dxa"/>
            <w:gridSpan w:val="20"/>
            <w:tcMar>
              <w:top w:w="0" w:type="dxa"/>
              <w:bottom w:w="0" w:type="dxa"/>
            </w:tcMar>
          </w:tcPr>
          <w:p w:rsidR="00760F6A" w:rsidRPr="00E53BB7" w:rsidRDefault="00000D25" w:rsidP="00607296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К</w:t>
            </w:r>
            <w:r w:rsidR="00206AD2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омплекс процессных мероприятий</w:t>
            </w:r>
            <w:r w:rsidR="00206AD2" w:rsidRPr="00E53BB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E005E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</w:t>
            </w:r>
          </w:p>
          <w:p w:rsidR="001B649B" w:rsidRPr="00E53BB7" w:rsidRDefault="00206AD2" w:rsidP="00607296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«Организа</w:t>
            </w:r>
            <w:r w:rsidR="00607296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ция занятости детей и молодежи»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206AD2" w:rsidRPr="00E53BB7" w:rsidRDefault="00CC5CDF" w:rsidP="00B26537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206AD2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реализуется в один этап 202</w:t>
            </w:r>
            <w:r w:rsidR="00964A42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206AD2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</w:t>
            </w:r>
            <w:r w:rsidR="005A0BC9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  <w:r w:rsidR="00B2653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206AD2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2E005E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206AD2" w:rsidRPr="00E53BB7" w:rsidRDefault="00206AD2" w:rsidP="001C1A56">
            <w:pPr>
              <w:spacing w:after="0" w:line="240" w:lineRule="auto"/>
              <w:ind w:left="12" w:right="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по культуре, молодежной политике, физической культуре и спорту администрации </w:t>
            </w:r>
            <w:r w:rsidR="00964A42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206AD2" w:rsidRPr="00E53BB7" w:rsidRDefault="00B44075" w:rsidP="002E005E">
            <w:pPr>
              <w:spacing w:after="0" w:line="240" w:lineRule="auto"/>
              <w:ind w:left="11" w:right="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964A42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 Ефремовский муниципальный округ Тульской области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Комитет по образованию администрации </w:t>
            </w:r>
            <w:r w:rsidR="00964A42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A32B36" w:rsidRPr="00E53BB7" w:rsidRDefault="00206AD2" w:rsidP="002E005E">
            <w:pPr>
              <w:spacing w:after="0" w:line="240" w:lineRule="auto"/>
              <w:ind w:left="11"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 xml:space="preserve">Повышение социальной и общественно-политической активности молодежи </w:t>
            </w:r>
            <w:r w:rsidR="00964A42" w:rsidRPr="00E53BB7">
              <w:rPr>
                <w:rFonts w:ascii="Arial" w:hAnsi="Arial" w:cs="Arial"/>
                <w:sz w:val="24"/>
                <w:szCs w:val="24"/>
              </w:rPr>
              <w:t>муниципального образования Ефремовский муниципальный округ Тульской области</w:t>
            </w:r>
            <w:r w:rsidRPr="00E53BB7">
              <w:rPr>
                <w:rFonts w:ascii="Arial" w:hAnsi="Arial" w:cs="Arial"/>
                <w:sz w:val="24"/>
                <w:szCs w:val="24"/>
              </w:rPr>
              <w:t>, формирование гражданственности и патриотизма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  <w:vAlign w:val="center"/>
          </w:tcPr>
          <w:p w:rsidR="00206AD2" w:rsidRPr="00E53BB7" w:rsidRDefault="003A5490" w:rsidP="001C1A56">
            <w:pPr>
              <w:pStyle w:val="ConsPlusNormal"/>
              <w:ind w:right="80"/>
              <w:jc w:val="both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 xml:space="preserve">• </w:t>
            </w:r>
            <w:r w:rsidR="00206AD2" w:rsidRPr="00E53BB7">
              <w:rPr>
                <w:sz w:val="24"/>
                <w:szCs w:val="24"/>
              </w:rPr>
              <w:t>повышение общественно-политической инновационной и социально значимой акт</w:t>
            </w:r>
            <w:r w:rsidR="002E07AD" w:rsidRPr="00E53BB7">
              <w:rPr>
                <w:sz w:val="24"/>
                <w:szCs w:val="24"/>
              </w:rPr>
              <w:t xml:space="preserve">ивности молодежи </w:t>
            </w:r>
            <w:r w:rsidR="00964A42" w:rsidRPr="00E53BB7">
              <w:rPr>
                <w:sz w:val="24"/>
                <w:szCs w:val="24"/>
              </w:rPr>
              <w:t>муниципального образования Ефремовский муниципальный округ Тульской области</w:t>
            </w:r>
          </w:p>
          <w:p w:rsidR="003A5490" w:rsidRPr="00E53BB7" w:rsidRDefault="003A5490" w:rsidP="001C1A56">
            <w:pPr>
              <w:pStyle w:val="ConsPlusNormal"/>
              <w:ind w:right="80"/>
              <w:jc w:val="both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 xml:space="preserve"> • </w:t>
            </w:r>
            <w:r w:rsidR="00CE1A60" w:rsidRPr="00E53BB7">
              <w:rPr>
                <w:sz w:val="24"/>
                <w:szCs w:val="24"/>
              </w:rPr>
              <w:t>формирование</w:t>
            </w:r>
            <w:r w:rsidR="00206AD2" w:rsidRPr="00E53BB7">
              <w:rPr>
                <w:sz w:val="24"/>
                <w:szCs w:val="24"/>
              </w:rPr>
              <w:t xml:space="preserve"> детских и молодежных общественных объединений </w:t>
            </w:r>
            <w:r w:rsidR="00964A42" w:rsidRPr="00E53BB7">
              <w:rPr>
                <w:sz w:val="24"/>
                <w:szCs w:val="24"/>
              </w:rPr>
              <w:t>муниципального образования Ефремовский муниципальный округ Тульской области</w:t>
            </w:r>
          </w:p>
          <w:p w:rsidR="00A32B36" w:rsidRPr="00E53BB7" w:rsidRDefault="003A5490" w:rsidP="002E005E">
            <w:pPr>
              <w:pStyle w:val="ConsPlusNormal"/>
              <w:ind w:right="80"/>
              <w:jc w:val="both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 xml:space="preserve"> • </w:t>
            </w:r>
            <w:r w:rsidR="00ED05D1" w:rsidRPr="00E53BB7">
              <w:rPr>
                <w:sz w:val="24"/>
                <w:szCs w:val="24"/>
              </w:rPr>
              <w:t>обеспечение гарантий в сфере труда и занятости молодежи, содействие трудоустройству молодых граждан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1065" w:type="dxa"/>
            <w:gridSpan w:val="3"/>
            <w:vMerge w:val="restart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206AD2" w:rsidRPr="00E53BB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43" w:type="dxa"/>
            <w:gridSpan w:val="2"/>
            <w:vMerge w:val="restart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206AD2" w:rsidRPr="00E53BB7" w:rsidRDefault="00206AD2" w:rsidP="00206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8658" w:type="dxa"/>
            <w:gridSpan w:val="14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vMerge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43" w:type="dxa"/>
            <w:gridSpan w:val="2"/>
            <w:vMerge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gridSpan w:val="3"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76" w:type="dxa"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74" w:type="dxa"/>
            <w:gridSpan w:val="5"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62" w:type="dxa"/>
            <w:gridSpan w:val="3"/>
          </w:tcPr>
          <w:p w:rsidR="00BE0FF9" w:rsidRPr="00E53BB7" w:rsidRDefault="00F406D4" w:rsidP="00BE0FF9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059" w:type="dxa"/>
            <w:gridSpan w:val="2"/>
          </w:tcPr>
          <w:p w:rsidR="00140730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BE0FF9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 программы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gridSpan w:val="2"/>
            <w:tcMar>
              <w:top w:w="0" w:type="dxa"/>
              <w:bottom w:w="0" w:type="dxa"/>
            </w:tcMar>
            <w:vAlign w:val="center"/>
          </w:tcPr>
          <w:p w:rsidR="00BE0FF9" w:rsidRPr="00E53BB7" w:rsidRDefault="00BE0FF9" w:rsidP="00716048">
            <w:pPr>
              <w:spacing w:after="0" w:line="240" w:lineRule="auto"/>
              <w:ind w:left="80"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временно трудоустроенных несовершеннолетних (годовая периодичность, за отчетный период),</w:t>
            </w:r>
            <w:r w:rsidR="001230A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  <w:r w:rsidR="001230A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7" w:type="dxa"/>
            <w:gridSpan w:val="3"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076" w:type="dxa"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474" w:type="dxa"/>
            <w:gridSpan w:val="5"/>
            <w:tcMar>
              <w:top w:w="0" w:type="dxa"/>
              <w:bottom w:w="0" w:type="dxa"/>
            </w:tcMar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562" w:type="dxa"/>
            <w:gridSpan w:val="3"/>
          </w:tcPr>
          <w:p w:rsidR="00BE0FF9" w:rsidRPr="00E53BB7" w:rsidRDefault="005A0BC9" w:rsidP="00BE0FF9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059" w:type="dxa"/>
            <w:gridSpan w:val="2"/>
          </w:tcPr>
          <w:p w:rsidR="00BE0FF9" w:rsidRPr="00E53BB7" w:rsidRDefault="00BE0FF9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206AD2" w:rsidRPr="00E53BB7" w:rsidRDefault="00206AD2" w:rsidP="002E00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комплекса процессных мероприятий </w:t>
            </w:r>
            <w:r w:rsidR="007F2AA1"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1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120" w:type="dxa"/>
            <w:gridSpan w:val="6"/>
            <w:vMerge w:val="restart"/>
            <w:tcMar>
              <w:top w:w="0" w:type="dxa"/>
              <w:bottom w:w="0" w:type="dxa"/>
            </w:tcMar>
          </w:tcPr>
          <w:p w:rsidR="00206AD2" w:rsidRPr="00E53BB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206AD2" w:rsidRPr="00E53BB7" w:rsidRDefault="00206AD2" w:rsidP="00206AD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8646" w:type="dxa"/>
            <w:gridSpan w:val="13"/>
            <w:tcMar>
              <w:top w:w="0" w:type="dxa"/>
              <w:bottom w:w="0" w:type="dxa"/>
            </w:tcMar>
          </w:tcPr>
          <w:p w:rsidR="00206AD2" w:rsidRPr="00E53BB7" w:rsidRDefault="00206AD2" w:rsidP="00CC5CDF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</w:t>
            </w:r>
            <w:r w:rsidR="00CC5CDF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6"/>
            <w:vMerge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gridSpan w:val="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9" w:type="dxa"/>
            <w:gridSpan w:val="4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62" w:type="dxa"/>
            <w:gridSpan w:val="3"/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059" w:type="dxa"/>
            <w:gridSpan w:val="2"/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6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5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D46D07" w:rsidP="00EA21BD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17 274,6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D46D07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3 238,7</w:t>
            </w:r>
          </w:p>
        </w:tc>
        <w:tc>
          <w:tcPr>
            <w:tcW w:w="1849" w:type="dxa"/>
            <w:gridSpan w:val="4"/>
            <w:tcMar>
              <w:top w:w="0" w:type="dxa"/>
              <w:bottom w:w="0" w:type="dxa"/>
            </w:tcMar>
          </w:tcPr>
          <w:p w:rsidR="00B91E8C" w:rsidRPr="00E53BB7" w:rsidRDefault="00384B5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246,6</w:t>
            </w:r>
          </w:p>
        </w:tc>
        <w:tc>
          <w:tcPr>
            <w:tcW w:w="1562" w:type="dxa"/>
            <w:gridSpan w:val="3"/>
          </w:tcPr>
          <w:p w:rsidR="00B91E8C" w:rsidRPr="00E53BB7" w:rsidRDefault="00EA21B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732,0</w:t>
            </w:r>
          </w:p>
        </w:tc>
        <w:tc>
          <w:tcPr>
            <w:tcW w:w="2059" w:type="dxa"/>
            <w:gridSpan w:val="2"/>
          </w:tcPr>
          <w:p w:rsidR="00B91E8C" w:rsidRPr="00E53BB7" w:rsidRDefault="00EA21B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057,3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6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5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B91E8C" w:rsidP="00D46D0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D46D07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1 386,8</w:t>
            </w:r>
          </w:p>
        </w:tc>
        <w:tc>
          <w:tcPr>
            <w:tcW w:w="1849" w:type="dxa"/>
            <w:gridSpan w:val="4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446,6</w:t>
            </w:r>
          </w:p>
        </w:tc>
        <w:tc>
          <w:tcPr>
            <w:tcW w:w="1562" w:type="dxa"/>
            <w:gridSpan w:val="3"/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932,0</w:t>
            </w:r>
          </w:p>
        </w:tc>
        <w:tc>
          <w:tcPr>
            <w:tcW w:w="2059" w:type="dxa"/>
            <w:gridSpan w:val="2"/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257,3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6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5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D46D07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7 251,9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D46D07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1 851,9</w:t>
            </w:r>
          </w:p>
        </w:tc>
        <w:tc>
          <w:tcPr>
            <w:tcW w:w="1849" w:type="dxa"/>
            <w:gridSpan w:val="4"/>
            <w:tcMar>
              <w:top w:w="0" w:type="dxa"/>
              <w:bottom w:w="0" w:type="dxa"/>
            </w:tcMar>
          </w:tcPr>
          <w:p w:rsidR="00B91E8C" w:rsidRPr="00E53BB7" w:rsidRDefault="00384B5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562" w:type="dxa"/>
            <w:gridSpan w:val="3"/>
          </w:tcPr>
          <w:p w:rsidR="00B91E8C" w:rsidRPr="00E53BB7" w:rsidRDefault="00384B5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2059" w:type="dxa"/>
            <w:gridSpan w:val="2"/>
          </w:tcPr>
          <w:p w:rsidR="00B91E8C" w:rsidRPr="00E53BB7" w:rsidRDefault="00384B5D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46D07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6463C1" w:rsidRPr="00E53BB7" w:rsidTr="00291377">
        <w:trPr>
          <w:trHeight w:val="259"/>
        </w:trPr>
        <w:tc>
          <w:tcPr>
            <w:tcW w:w="15876" w:type="dxa"/>
            <w:gridSpan w:val="20"/>
            <w:tcMar>
              <w:top w:w="0" w:type="dxa"/>
              <w:bottom w:w="0" w:type="dxa"/>
            </w:tcMar>
          </w:tcPr>
          <w:p w:rsidR="00760F6A" w:rsidRPr="00E53BB7" w:rsidRDefault="00F406D4" w:rsidP="0000531D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="00DA24AF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</w:t>
            </w:r>
            <w:r w:rsidRPr="00E53BB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F406D4" w:rsidRPr="00E53BB7" w:rsidRDefault="00F406D4" w:rsidP="0000531D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«Поддержка т</w:t>
            </w:r>
            <w:r w:rsidR="0000531D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ворческой и одаренной молодежи»</w:t>
            </w:r>
          </w:p>
        </w:tc>
      </w:tr>
      <w:tr w:rsidR="006463C1" w:rsidRPr="00E53BB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</w:tcPr>
          <w:p w:rsidR="00F406D4" w:rsidRPr="00E53BB7" w:rsidRDefault="00F406D4" w:rsidP="005A0BC9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Программа реализуется в один этап 2025 – 202</w:t>
            </w:r>
            <w:r w:rsidR="005A0BC9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463C1" w:rsidRPr="00E53BB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6463C1" w:rsidRPr="00E53BB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463C1" w:rsidRPr="00E53BB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</w:tcPr>
          <w:p w:rsidR="00F406D4" w:rsidRPr="00E53BB7" w:rsidRDefault="00F406D4" w:rsidP="001C1A56">
            <w:pPr>
              <w:spacing w:after="0" w:line="240" w:lineRule="auto"/>
              <w:ind w:left="86" w:right="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6463C1" w:rsidRPr="00E53BB7" w:rsidTr="00291377">
        <w:trPr>
          <w:trHeight w:val="20"/>
        </w:trPr>
        <w:tc>
          <w:tcPr>
            <w:tcW w:w="4027" w:type="dxa"/>
            <w:gridSpan w:val="3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1849" w:type="dxa"/>
            <w:gridSpan w:val="17"/>
            <w:tcMar>
              <w:top w:w="0" w:type="dxa"/>
              <w:bottom w:w="0" w:type="dxa"/>
            </w:tcMar>
            <w:vAlign w:val="center"/>
          </w:tcPr>
          <w:p w:rsidR="00F406D4" w:rsidRPr="00E53BB7" w:rsidRDefault="00F406D4" w:rsidP="00F406D4">
            <w:pPr>
              <w:pStyle w:val="ConsPlusNormal"/>
              <w:ind w:left="80"/>
              <w:rPr>
                <w:sz w:val="24"/>
                <w:szCs w:val="24"/>
              </w:rPr>
            </w:pPr>
            <w:r w:rsidRPr="00E53BB7">
              <w:rPr>
                <w:sz w:val="24"/>
                <w:szCs w:val="24"/>
              </w:rPr>
              <w:t>•</w:t>
            </w:r>
            <w:r w:rsidRPr="00E53BB7">
              <w:rPr>
                <w:sz w:val="24"/>
                <w:szCs w:val="24"/>
              </w:rPr>
              <w:tab/>
              <w:t>назначение и вручение премии для поддержки творческой и одаренной молодежи</w:t>
            </w:r>
          </w:p>
          <w:p w:rsidR="00F406D4" w:rsidRPr="00E53BB7" w:rsidRDefault="00F406D4" w:rsidP="00F406D4">
            <w:pPr>
              <w:pStyle w:val="ConsPlusNormal"/>
              <w:ind w:left="80"/>
              <w:rPr>
                <w:sz w:val="24"/>
                <w:szCs w:val="24"/>
              </w:rPr>
            </w:pPr>
          </w:p>
        </w:tc>
      </w:tr>
      <w:tr w:rsidR="006463C1" w:rsidRPr="00E53BB7" w:rsidTr="00291377">
        <w:trPr>
          <w:trHeight w:val="20"/>
        </w:trPr>
        <w:tc>
          <w:tcPr>
            <w:tcW w:w="4027" w:type="dxa"/>
            <w:gridSpan w:val="3"/>
            <w:vMerge w:val="restart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796" w:type="dxa"/>
            <w:gridSpan w:val="2"/>
            <w:vMerge w:val="restart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7" w:type="dxa"/>
            <w:gridSpan w:val="3"/>
            <w:vMerge w:val="restart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F406D4" w:rsidRPr="00E53BB7" w:rsidRDefault="00F406D4" w:rsidP="00F4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6463C1" w:rsidRPr="00E53BB7" w:rsidTr="0014073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gridSpan w:val="3"/>
            <w:vMerge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9" w:type="dxa"/>
            <w:gridSpan w:val="2"/>
          </w:tcPr>
          <w:p w:rsidR="00F406D4" w:rsidRPr="00E53BB7" w:rsidRDefault="00D32826" w:rsidP="00F406D4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059" w:type="dxa"/>
            <w:gridSpan w:val="2"/>
          </w:tcPr>
          <w:p w:rsidR="00140730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F406D4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 программы</w:t>
            </w:r>
          </w:p>
        </w:tc>
      </w:tr>
      <w:tr w:rsidR="006463C1" w:rsidRPr="00E53BB7" w:rsidTr="0014073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7" w:type="dxa"/>
            <w:gridSpan w:val="3"/>
            <w:tcMar>
              <w:top w:w="0" w:type="dxa"/>
              <w:bottom w:w="0" w:type="dxa"/>
            </w:tcMar>
            <w:vAlign w:val="center"/>
          </w:tcPr>
          <w:p w:rsidR="00F406D4" w:rsidRPr="00E53BB7" w:rsidRDefault="00F406D4" w:rsidP="00F406D4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Назначение и вручение премии для поддержки творческой и одаренной молодежи (годовая периодичность, за отчетный период), </w:t>
            </w:r>
            <w:r w:rsidR="001230A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  <w:r w:rsidR="001230A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9" w:type="dxa"/>
            <w:gridSpan w:val="2"/>
          </w:tcPr>
          <w:p w:rsidR="00F406D4" w:rsidRPr="00E53BB7" w:rsidRDefault="005A0BC9" w:rsidP="00F406D4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9" w:type="dxa"/>
            <w:gridSpan w:val="2"/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</w:tr>
      <w:tr w:rsidR="006463C1" w:rsidRPr="00E53BB7" w:rsidTr="00291377">
        <w:trPr>
          <w:trHeight w:val="20"/>
        </w:trPr>
        <w:tc>
          <w:tcPr>
            <w:tcW w:w="4027" w:type="dxa"/>
            <w:gridSpan w:val="3"/>
            <w:vMerge w:val="restart"/>
            <w:tcMar>
              <w:top w:w="0" w:type="dxa"/>
              <w:bottom w:w="0" w:type="dxa"/>
            </w:tcMar>
          </w:tcPr>
          <w:p w:rsidR="00F406D4" w:rsidRPr="00E53BB7" w:rsidRDefault="00F406D4" w:rsidP="00DA24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комплекса процессных мероприятий 2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053" w:type="dxa"/>
            <w:gridSpan w:val="5"/>
            <w:vMerge w:val="restart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F406D4" w:rsidRPr="00E53BB7" w:rsidRDefault="00F406D4" w:rsidP="00F406D4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6463C1" w:rsidRPr="00E53BB7" w:rsidTr="0014073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D32826" w:rsidRPr="00E53BB7" w:rsidRDefault="00D32826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gridSpan w:val="5"/>
            <w:vMerge/>
            <w:tcMar>
              <w:top w:w="0" w:type="dxa"/>
              <w:bottom w:w="0" w:type="dxa"/>
            </w:tcMar>
          </w:tcPr>
          <w:p w:rsidR="00D32826" w:rsidRPr="00E53BB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D32826" w:rsidRPr="00E53BB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D32826" w:rsidRPr="00E53BB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D32826" w:rsidRPr="00E53BB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9" w:type="dxa"/>
            <w:gridSpan w:val="2"/>
          </w:tcPr>
          <w:p w:rsidR="00D32826" w:rsidRPr="00E53BB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059" w:type="dxa"/>
            <w:gridSpan w:val="2"/>
          </w:tcPr>
          <w:p w:rsidR="00D32826" w:rsidRPr="00E53BB7" w:rsidRDefault="00D32826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6463C1" w:rsidRPr="00E53BB7" w:rsidTr="0014073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gridSpan w:val="5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B91E8C" w:rsidP="00F67678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67678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F67678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B91E8C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9" w:type="dxa"/>
            <w:gridSpan w:val="2"/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2059" w:type="dxa"/>
            <w:gridSpan w:val="2"/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</w:tr>
      <w:tr w:rsidR="006463C1" w:rsidRPr="00E53BB7" w:rsidTr="00140730">
        <w:trPr>
          <w:trHeight w:val="20"/>
        </w:trPr>
        <w:tc>
          <w:tcPr>
            <w:tcW w:w="4027" w:type="dxa"/>
            <w:gridSpan w:val="3"/>
            <w:vMerge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gridSpan w:val="5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B91E8C" w:rsidP="00F67678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67678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F67678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B91E8C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9" w:type="dxa"/>
            <w:gridSpan w:val="2"/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2059" w:type="dxa"/>
            <w:gridSpan w:val="2"/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</w:t>
            </w:r>
          </w:p>
        </w:tc>
      </w:tr>
      <w:tr w:rsidR="006463C1" w:rsidRPr="00E53BB7" w:rsidTr="00291377">
        <w:trPr>
          <w:trHeight w:val="259"/>
        </w:trPr>
        <w:tc>
          <w:tcPr>
            <w:tcW w:w="15876" w:type="dxa"/>
            <w:gridSpan w:val="20"/>
            <w:tcMar>
              <w:top w:w="0" w:type="dxa"/>
              <w:bottom w:w="0" w:type="dxa"/>
            </w:tcMar>
          </w:tcPr>
          <w:p w:rsidR="00760F6A" w:rsidRPr="00E53BB7" w:rsidRDefault="003172F0" w:rsidP="0000531D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="00DA24AF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  <w:r w:rsidR="001B649B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172F0" w:rsidRPr="00E53BB7" w:rsidRDefault="003172F0" w:rsidP="0000531D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«Проведение мероприятий различной напра</w:t>
            </w:r>
            <w:r w:rsidR="0000531D"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вленности для детей и молодежи»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E53BB7" w:rsidRDefault="003172F0" w:rsidP="005A0BC9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Программа реализуется в один этап 2025 – 202</w:t>
            </w:r>
            <w:r w:rsidR="005A0BC9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  администрации муниципального образования Ефремовский муниципальный округ Тульской области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3172F0" w:rsidRPr="00E53BB7" w:rsidRDefault="003172F0" w:rsidP="001C1A56">
            <w:pPr>
              <w:spacing w:after="0" w:line="240" w:lineRule="auto"/>
              <w:ind w:left="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области, формирование гражданственности и патриотизма.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  <w:vAlign w:val="center"/>
          </w:tcPr>
          <w:p w:rsidR="003172F0" w:rsidRPr="00E53BB7" w:rsidRDefault="003172F0" w:rsidP="00D32826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8" w:firstLine="4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у молодежи социальной ответственности, гражданской позиции</w:t>
            </w:r>
          </w:p>
          <w:p w:rsidR="003172F0" w:rsidRPr="00E53BB7" w:rsidRDefault="003172F0" w:rsidP="00D32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 w:firstLine="4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увеличение количества молодежи, принимающей участие в управлении общественной жизнью</w:t>
            </w:r>
          </w:p>
          <w:p w:rsidR="003172F0" w:rsidRPr="00E53BB7" w:rsidRDefault="003172F0" w:rsidP="00D32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 w:firstLine="4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1065" w:type="dxa"/>
            <w:gridSpan w:val="3"/>
            <w:vMerge w:val="restart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05" w:type="dxa"/>
            <w:gridSpan w:val="4"/>
            <w:vMerge w:val="restart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3172F0" w:rsidRPr="00E53BB7" w:rsidRDefault="003172F0" w:rsidP="00D32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vMerge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vMerge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9" w:type="dxa"/>
            <w:gridSpan w:val="2"/>
          </w:tcPr>
          <w:p w:rsidR="003172F0" w:rsidRPr="00E53BB7" w:rsidRDefault="003172F0" w:rsidP="00D32826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059" w:type="dxa"/>
            <w:gridSpan w:val="2"/>
          </w:tcPr>
          <w:p w:rsidR="00140730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3172F0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 программы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05" w:type="dxa"/>
            <w:gridSpan w:val="4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мероприятий, проведенных в соответствии с утвержденным календарным планом (годовая периодичность, за отчетный период),</w:t>
            </w:r>
            <w:r w:rsidR="001230A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  <w:r w:rsidR="001230A6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9" w:type="dxa"/>
            <w:gridSpan w:val="2"/>
          </w:tcPr>
          <w:p w:rsidR="003172F0" w:rsidRPr="00E53BB7" w:rsidRDefault="005A0BC9" w:rsidP="00D32826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59" w:type="dxa"/>
            <w:gridSpan w:val="2"/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6463C1" w:rsidRPr="00E53BB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3172F0" w:rsidRPr="00E53BB7" w:rsidRDefault="003172F0" w:rsidP="00DA24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комплекса процессных мероприятий 3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970" w:type="dxa"/>
            <w:gridSpan w:val="7"/>
            <w:vMerge w:val="restart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  <w:p w:rsidR="003172F0" w:rsidRPr="00E53BB7" w:rsidRDefault="003172F0" w:rsidP="00D32826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3172F0" w:rsidRPr="00E53BB7" w:rsidRDefault="003172F0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vMerge/>
            <w:tcMar>
              <w:top w:w="0" w:type="dxa"/>
              <w:bottom w:w="0" w:type="dxa"/>
            </w:tcMar>
          </w:tcPr>
          <w:p w:rsidR="003172F0" w:rsidRPr="00E53BB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3172F0" w:rsidRPr="00E53BB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6" w:type="dxa"/>
            <w:gridSpan w:val="3"/>
            <w:tcMar>
              <w:top w:w="0" w:type="dxa"/>
              <w:bottom w:w="0" w:type="dxa"/>
            </w:tcMar>
          </w:tcPr>
          <w:p w:rsidR="003172F0" w:rsidRPr="00E53BB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43" w:type="dxa"/>
            <w:gridSpan w:val="4"/>
            <w:tcMar>
              <w:top w:w="0" w:type="dxa"/>
              <w:bottom w:w="0" w:type="dxa"/>
            </w:tcMar>
          </w:tcPr>
          <w:p w:rsidR="003172F0" w:rsidRPr="00E53BB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17" w:type="dxa"/>
          </w:tcPr>
          <w:p w:rsidR="003172F0" w:rsidRPr="00E53BB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059" w:type="dxa"/>
            <w:gridSpan w:val="2"/>
          </w:tcPr>
          <w:p w:rsidR="003172F0" w:rsidRPr="00E53BB7" w:rsidRDefault="003172F0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6463C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B91E8C" w:rsidRPr="00E53BB7" w:rsidRDefault="00B91E8C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B91E8C" w:rsidRPr="00E53BB7" w:rsidRDefault="002D4741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8 000,0</w:t>
            </w:r>
          </w:p>
        </w:tc>
        <w:tc>
          <w:tcPr>
            <w:tcW w:w="1476" w:type="dxa"/>
            <w:gridSpan w:val="3"/>
            <w:tcMar>
              <w:top w:w="0" w:type="dxa"/>
              <w:bottom w:w="0" w:type="dxa"/>
            </w:tcMar>
          </w:tcPr>
          <w:p w:rsidR="00B91E8C" w:rsidRPr="00E53BB7" w:rsidRDefault="00B91E8C" w:rsidP="002D474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2D474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850,0</w:t>
            </w:r>
          </w:p>
        </w:tc>
        <w:tc>
          <w:tcPr>
            <w:tcW w:w="1643" w:type="dxa"/>
            <w:gridSpan w:val="4"/>
            <w:tcMar>
              <w:top w:w="0" w:type="dxa"/>
              <w:bottom w:w="0" w:type="dxa"/>
            </w:tcMar>
          </w:tcPr>
          <w:p w:rsidR="00B91E8C" w:rsidRPr="00E53BB7" w:rsidRDefault="008B0061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2D474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917" w:type="dxa"/>
          </w:tcPr>
          <w:p w:rsidR="00B91E8C" w:rsidRPr="00E53BB7" w:rsidRDefault="00B91E8C" w:rsidP="008B006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2D474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B006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2059" w:type="dxa"/>
            <w:gridSpan w:val="2"/>
          </w:tcPr>
          <w:p w:rsidR="00B91E8C" w:rsidRPr="00E53BB7" w:rsidRDefault="00B91E8C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2D474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8B006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8B0061" w:rsidRPr="00E53BB7" w:rsidRDefault="008B0061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8B0061" w:rsidRPr="00E53BB7" w:rsidRDefault="008B0061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B0061" w:rsidRPr="00E53BB7" w:rsidRDefault="002D4741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8 000,0</w:t>
            </w:r>
          </w:p>
        </w:tc>
        <w:tc>
          <w:tcPr>
            <w:tcW w:w="1476" w:type="dxa"/>
            <w:gridSpan w:val="3"/>
            <w:tcMar>
              <w:top w:w="0" w:type="dxa"/>
              <w:bottom w:w="0" w:type="dxa"/>
            </w:tcMar>
          </w:tcPr>
          <w:p w:rsidR="008B0061" w:rsidRPr="00E53BB7" w:rsidRDefault="008B0061" w:rsidP="002D474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2D474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850,0</w:t>
            </w:r>
          </w:p>
        </w:tc>
        <w:tc>
          <w:tcPr>
            <w:tcW w:w="1643" w:type="dxa"/>
            <w:gridSpan w:val="4"/>
            <w:tcMar>
              <w:top w:w="0" w:type="dxa"/>
              <w:bottom w:w="0" w:type="dxa"/>
            </w:tcMar>
          </w:tcPr>
          <w:p w:rsidR="008B0061" w:rsidRPr="00E53BB7" w:rsidRDefault="008B0061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2D474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917" w:type="dxa"/>
          </w:tcPr>
          <w:p w:rsidR="008B0061" w:rsidRPr="00E53BB7" w:rsidRDefault="008B0061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2D474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2059" w:type="dxa"/>
            <w:gridSpan w:val="2"/>
          </w:tcPr>
          <w:p w:rsidR="008B0061" w:rsidRPr="00E53BB7" w:rsidRDefault="008B0061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2D474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8B0061" w:rsidRPr="00E53BB7" w:rsidTr="00291377">
        <w:trPr>
          <w:trHeight w:val="259"/>
        </w:trPr>
        <w:tc>
          <w:tcPr>
            <w:tcW w:w="15876" w:type="dxa"/>
            <w:gridSpan w:val="20"/>
            <w:tcBorders>
              <w:top w:val="nil"/>
            </w:tcBorders>
            <w:tcMar>
              <w:top w:w="0" w:type="dxa"/>
              <w:bottom w:w="0" w:type="dxa"/>
            </w:tcMar>
          </w:tcPr>
          <w:p w:rsidR="008B0061" w:rsidRPr="00E53BB7" w:rsidRDefault="008B0061" w:rsidP="00760F6A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Комплекс процессных мероприятий 4 </w:t>
            </w:r>
          </w:p>
          <w:p w:rsidR="008B0061" w:rsidRPr="00E53BB7" w:rsidRDefault="008B0061" w:rsidP="00760F6A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3BB7">
              <w:rPr>
                <w:rFonts w:ascii="Arial" w:hAnsi="Arial" w:cs="Arial"/>
                <w:b/>
                <w:bCs/>
                <w:sz w:val="24"/>
                <w:szCs w:val="24"/>
              </w:rPr>
              <w:t>«Создание условий для реализации и обеспечение реализации муниципальной программы»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8B0061" w:rsidRPr="00E53BB7" w:rsidRDefault="008B0061" w:rsidP="005A0BC9">
            <w:pPr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Программа реализуется в один этап 2025 – 2028 гг.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12" w:right="-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 культуре, молодежной политике, физической культуре и спорту   администрации муниципального образования Ефремовский муниципальный округ Тульской области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</w:tcPr>
          <w:p w:rsidR="008B0061" w:rsidRPr="00E53BB7" w:rsidRDefault="008B0061" w:rsidP="00DA24AF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Повышение социальной и общественно-политической активности молодежи муниципального образования Ефремовский муниципальный округ Тульской области формирование гражданственности и патриотизма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2766" w:type="dxa"/>
            <w:gridSpan w:val="19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повышение уровня профессионального мастерства работников молодежной политики, внедрение инновационных форм работы с молодежью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</w:t>
            </w:r>
          </w:p>
        </w:tc>
        <w:tc>
          <w:tcPr>
            <w:tcW w:w="1065" w:type="dxa"/>
            <w:gridSpan w:val="3"/>
            <w:vMerge w:val="restart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05" w:type="dxa"/>
            <w:gridSpan w:val="4"/>
            <w:vMerge w:val="restart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8B0061" w:rsidRPr="00E53BB7" w:rsidRDefault="008B0061" w:rsidP="007B2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8B006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vMerge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vMerge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9" w:type="dxa"/>
            <w:gridSpan w:val="2"/>
          </w:tcPr>
          <w:p w:rsidR="008B0061" w:rsidRPr="00E53BB7" w:rsidRDefault="008B0061" w:rsidP="007B284A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059" w:type="dxa"/>
            <w:gridSpan w:val="2"/>
          </w:tcPr>
          <w:p w:rsidR="00140730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момент окончания реализации</w:t>
            </w:r>
          </w:p>
          <w:p w:rsidR="008B0061" w:rsidRPr="00E53BB7" w:rsidRDefault="00140730" w:rsidP="00140730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 программы</w:t>
            </w:r>
          </w:p>
        </w:tc>
      </w:tr>
      <w:tr w:rsidR="008B006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патриотическими проектами(чел. )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5154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5155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5156</w:t>
            </w:r>
          </w:p>
        </w:tc>
        <w:tc>
          <w:tcPr>
            <w:tcW w:w="1279" w:type="dxa"/>
            <w:gridSpan w:val="2"/>
            <w:vAlign w:val="center"/>
          </w:tcPr>
          <w:p w:rsidR="008B0061" w:rsidRPr="00E53BB7" w:rsidRDefault="008B0061" w:rsidP="007B284A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5157</w:t>
            </w:r>
          </w:p>
        </w:tc>
        <w:tc>
          <w:tcPr>
            <w:tcW w:w="2059" w:type="dxa"/>
            <w:gridSpan w:val="2"/>
            <w:vAlign w:val="center"/>
          </w:tcPr>
          <w:p w:rsidR="008B0061" w:rsidRPr="00E53BB7" w:rsidRDefault="008B0061" w:rsidP="005A0BC9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5157</w:t>
            </w:r>
          </w:p>
        </w:tc>
      </w:tr>
      <w:tr w:rsidR="008B006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8526F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Численность молодежи, задействованной в мероприятиях по вовлечению в творческую деятельность, через АИС «Молодежь России» (чел.)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2384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2385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2386</w:t>
            </w:r>
          </w:p>
        </w:tc>
        <w:tc>
          <w:tcPr>
            <w:tcW w:w="1279" w:type="dxa"/>
            <w:gridSpan w:val="2"/>
            <w:vAlign w:val="center"/>
          </w:tcPr>
          <w:p w:rsidR="008B0061" w:rsidRPr="00E53BB7" w:rsidRDefault="008B0061" w:rsidP="007B284A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2387</w:t>
            </w:r>
          </w:p>
        </w:tc>
        <w:tc>
          <w:tcPr>
            <w:tcW w:w="2059" w:type="dxa"/>
            <w:gridSpan w:val="2"/>
            <w:vAlign w:val="center"/>
          </w:tcPr>
          <w:p w:rsidR="008B0061" w:rsidRPr="00E53BB7" w:rsidRDefault="008B0061" w:rsidP="005A0BC9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2387</w:t>
            </w:r>
          </w:p>
        </w:tc>
      </w:tr>
      <w:tr w:rsidR="008B006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8526F5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Общий охват молодежи деятельностью молодежных центров в муниципальном образовании Ефремовский муниципальный округ Тульской области (чел.)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3771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3772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3773</w:t>
            </w:r>
          </w:p>
        </w:tc>
        <w:tc>
          <w:tcPr>
            <w:tcW w:w="1279" w:type="dxa"/>
            <w:gridSpan w:val="2"/>
            <w:vAlign w:val="center"/>
          </w:tcPr>
          <w:p w:rsidR="008B0061" w:rsidRPr="00E53BB7" w:rsidRDefault="008B0061" w:rsidP="007B284A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3774</w:t>
            </w:r>
          </w:p>
        </w:tc>
        <w:tc>
          <w:tcPr>
            <w:tcW w:w="2059" w:type="dxa"/>
            <w:gridSpan w:val="2"/>
            <w:vAlign w:val="center"/>
          </w:tcPr>
          <w:p w:rsidR="008B0061" w:rsidRPr="00E53BB7" w:rsidRDefault="008B0061" w:rsidP="005A0BC9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3774</w:t>
            </w:r>
          </w:p>
        </w:tc>
      </w:tr>
      <w:tr w:rsidR="008B0061" w:rsidRPr="00E53BB7" w:rsidTr="00140730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3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1230A6">
            <w:pPr>
              <w:spacing w:after="0" w:line="240" w:lineRule="auto"/>
              <w:ind w:right="-113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Численность молодежи, подавшей заявки на участие в конкурсе грантов (субсидий) в сфере молодежной политики для физических лиц в том числе в федеральном и региональном конкурсе(чел.)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40" w:type="dxa"/>
            <w:gridSpan w:val="2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417" w:type="dxa"/>
            <w:gridSpan w:val="4"/>
            <w:tcMar>
              <w:top w:w="0" w:type="dxa"/>
              <w:bottom w:w="0" w:type="dxa"/>
            </w:tcMar>
            <w:vAlign w:val="center"/>
          </w:tcPr>
          <w:p w:rsidR="008B0061" w:rsidRPr="00E53BB7" w:rsidRDefault="008B0061" w:rsidP="007B284A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279" w:type="dxa"/>
            <w:gridSpan w:val="2"/>
            <w:vAlign w:val="center"/>
          </w:tcPr>
          <w:p w:rsidR="008B0061" w:rsidRPr="00E53BB7" w:rsidRDefault="008B0061" w:rsidP="007B284A">
            <w:pPr>
              <w:spacing w:after="0" w:line="240" w:lineRule="auto"/>
              <w:ind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059" w:type="dxa"/>
            <w:gridSpan w:val="2"/>
            <w:vAlign w:val="center"/>
          </w:tcPr>
          <w:p w:rsidR="008B0061" w:rsidRPr="00E53BB7" w:rsidRDefault="008B0061" w:rsidP="005A0BC9">
            <w:pPr>
              <w:spacing w:after="0" w:line="240" w:lineRule="auto"/>
              <w:ind w:left="80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vMerge w:val="restart"/>
            <w:tcMar>
              <w:top w:w="0" w:type="dxa"/>
              <w:bottom w:w="0" w:type="dxa"/>
            </w:tcMar>
          </w:tcPr>
          <w:p w:rsidR="008B0061" w:rsidRPr="00E53BB7" w:rsidRDefault="008B0061" w:rsidP="00DA24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комплекса процессных мероприятий 4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всего </w:t>
            </w:r>
          </w:p>
        </w:tc>
        <w:tc>
          <w:tcPr>
            <w:tcW w:w="4970" w:type="dxa"/>
            <w:gridSpan w:val="7"/>
            <w:vMerge w:val="restart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796" w:type="dxa"/>
            <w:gridSpan w:val="12"/>
            <w:tcMar>
              <w:top w:w="0" w:type="dxa"/>
              <w:bottom w:w="0" w:type="dxa"/>
            </w:tcMar>
          </w:tcPr>
          <w:p w:rsidR="008B0061" w:rsidRPr="00E53BB7" w:rsidRDefault="008B0061" w:rsidP="007B284A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8B0061" w:rsidRPr="00E53BB7" w:rsidRDefault="008B0061" w:rsidP="00720D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vMerge/>
            <w:tcMar>
              <w:top w:w="0" w:type="dxa"/>
              <w:bottom w:w="0" w:type="dxa"/>
            </w:tcMar>
          </w:tcPr>
          <w:p w:rsidR="008B0061" w:rsidRPr="00E53BB7" w:rsidRDefault="008B0061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8B0061" w:rsidRPr="00E53BB7" w:rsidRDefault="008B0061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8B0061" w:rsidRPr="00E53BB7" w:rsidRDefault="008B0061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8B0061" w:rsidRPr="00E53BB7" w:rsidRDefault="008B0061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2"/>
          </w:tcPr>
          <w:p w:rsidR="008B0061" w:rsidRPr="00E53BB7" w:rsidRDefault="008B0061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9" w:type="dxa"/>
          </w:tcPr>
          <w:p w:rsidR="008B0061" w:rsidRPr="00E53BB7" w:rsidRDefault="008B0061" w:rsidP="00720DE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8B0061" w:rsidRPr="00E53BB7" w:rsidTr="00291377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8B0061" w:rsidRPr="00E53BB7" w:rsidRDefault="008B0061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8B0061" w:rsidRPr="00E53BB7" w:rsidRDefault="008B0061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8B0061" w:rsidRPr="00E53BB7" w:rsidRDefault="00AB65C5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100 448,5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8B0061" w:rsidRPr="00E53BB7" w:rsidRDefault="00AB65C5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23 997,8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8B0061" w:rsidRPr="00E53BB7" w:rsidRDefault="00863F67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25 106,1</w:t>
            </w:r>
          </w:p>
        </w:tc>
        <w:tc>
          <w:tcPr>
            <w:tcW w:w="1417" w:type="dxa"/>
            <w:gridSpan w:val="2"/>
          </w:tcPr>
          <w:p w:rsidR="008B0061" w:rsidRPr="00E53BB7" w:rsidRDefault="00863F67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25 342,3</w:t>
            </w:r>
          </w:p>
        </w:tc>
        <w:tc>
          <w:tcPr>
            <w:tcW w:w="1559" w:type="dxa"/>
          </w:tcPr>
          <w:p w:rsidR="008B0061" w:rsidRPr="00E53BB7" w:rsidRDefault="00863F67" w:rsidP="00B91E8C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26 002,3</w:t>
            </w:r>
          </w:p>
        </w:tc>
      </w:tr>
      <w:tr w:rsidR="00AB65C5" w:rsidRPr="00E53BB7" w:rsidTr="00291377">
        <w:trPr>
          <w:trHeight w:val="20"/>
        </w:trPr>
        <w:tc>
          <w:tcPr>
            <w:tcW w:w="3110" w:type="dxa"/>
            <w:vMerge/>
            <w:tcMar>
              <w:top w:w="0" w:type="dxa"/>
              <w:bottom w:w="0" w:type="dxa"/>
            </w:tcMar>
          </w:tcPr>
          <w:p w:rsidR="00AB65C5" w:rsidRPr="00E53BB7" w:rsidRDefault="00AB65C5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AB65C5" w:rsidRPr="00E53BB7" w:rsidRDefault="00AB65C5" w:rsidP="00B91E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AB65C5" w:rsidRPr="00E53BB7" w:rsidRDefault="00AB65C5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100 448,5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AB65C5" w:rsidRPr="00E53BB7" w:rsidRDefault="00AB65C5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23 997,8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AB65C5" w:rsidRPr="00E53BB7" w:rsidRDefault="00AB65C5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25 106,1</w:t>
            </w:r>
          </w:p>
        </w:tc>
        <w:tc>
          <w:tcPr>
            <w:tcW w:w="1417" w:type="dxa"/>
            <w:gridSpan w:val="2"/>
          </w:tcPr>
          <w:p w:rsidR="00AB65C5" w:rsidRPr="00E53BB7" w:rsidRDefault="00AB65C5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25 342,3</w:t>
            </w:r>
          </w:p>
        </w:tc>
        <w:tc>
          <w:tcPr>
            <w:tcW w:w="1559" w:type="dxa"/>
          </w:tcPr>
          <w:p w:rsidR="00AB65C5" w:rsidRPr="00E53BB7" w:rsidRDefault="00AB65C5" w:rsidP="000714B2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26 002,3</w:t>
            </w:r>
          </w:p>
        </w:tc>
      </w:tr>
      <w:tr w:rsidR="00AB65C5" w:rsidRPr="00E53BB7" w:rsidTr="00291377">
        <w:trPr>
          <w:trHeight w:val="20"/>
        </w:trPr>
        <w:tc>
          <w:tcPr>
            <w:tcW w:w="3110" w:type="dxa"/>
            <w:tcBorders>
              <w:bottom w:val="nil"/>
            </w:tcBorders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70" w:type="dxa"/>
            <w:gridSpan w:val="7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</w:t>
            </w:r>
          </w:p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годам, (тыс. рублей)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65C5" w:rsidRPr="00E53BB7" w:rsidTr="00291377">
        <w:trPr>
          <w:trHeight w:val="20"/>
        </w:trPr>
        <w:tc>
          <w:tcPr>
            <w:tcW w:w="3119" w:type="dxa"/>
            <w:gridSpan w:val="2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  <w:gridSpan w:val="4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gridSpan w:val="2"/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9" w:type="dxa"/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AB65C5" w:rsidRPr="00E53BB7" w:rsidTr="00A83931">
        <w:trPr>
          <w:trHeight w:val="20"/>
        </w:trPr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AB65C5" w:rsidRPr="00E53BB7" w:rsidRDefault="00A83931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127 223,1</w:t>
            </w:r>
          </w:p>
        </w:tc>
        <w:tc>
          <w:tcPr>
            <w:tcW w:w="1701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B65C5" w:rsidRPr="00E53BB7" w:rsidRDefault="00A83931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29 536,5</w:t>
            </w:r>
          </w:p>
        </w:tc>
        <w:tc>
          <w:tcPr>
            <w:tcW w:w="1418" w:type="dxa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B65C5" w:rsidRPr="00E53BB7" w:rsidRDefault="00AB65C5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31 552,7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B65C5" w:rsidRPr="00E53BB7" w:rsidRDefault="00AB65C5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32 424,3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65C5" w:rsidRPr="00E53BB7" w:rsidRDefault="00AB65C5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33 709,6</w:t>
            </w:r>
          </w:p>
        </w:tc>
      </w:tr>
      <w:tr w:rsidR="00AB65C5" w:rsidRPr="00E53BB7" w:rsidTr="00A83931">
        <w:trPr>
          <w:trHeight w:val="20"/>
        </w:trPr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AB65C5" w:rsidRPr="00E53BB7" w:rsidRDefault="00AB65C5" w:rsidP="00A8393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A8393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  <w:r w:rsidR="00A8393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701" w:type="dxa"/>
            <w:gridSpan w:val="4"/>
            <w:shd w:val="clear" w:color="auto" w:fill="auto"/>
            <w:tcMar>
              <w:top w:w="0" w:type="dxa"/>
              <w:bottom w:w="0" w:type="dxa"/>
            </w:tcMar>
          </w:tcPr>
          <w:p w:rsidR="00AB65C5" w:rsidRPr="00E53BB7" w:rsidRDefault="00AB65C5" w:rsidP="00A8393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A8393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A8393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1418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2 446,6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2 932,0</w:t>
            </w:r>
          </w:p>
        </w:tc>
        <w:tc>
          <w:tcPr>
            <w:tcW w:w="1559" w:type="dxa"/>
            <w:shd w:val="clear" w:color="auto" w:fill="auto"/>
          </w:tcPr>
          <w:p w:rsidR="00AB65C5" w:rsidRPr="00E53BB7" w:rsidRDefault="00AB65C5" w:rsidP="00291377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3 257,3</w:t>
            </w:r>
          </w:p>
        </w:tc>
      </w:tr>
      <w:tr w:rsidR="00AB65C5" w:rsidRPr="00E53BB7" w:rsidTr="00A83931">
        <w:trPr>
          <w:trHeight w:val="20"/>
        </w:trPr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6"/>
            <w:tcMar>
              <w:top w:w="0" w:type="dxa"/>
              <w:bottom w:w="0" w:type="dxa"/>
            </w:tcMar>
          </w:tcPr>
          <w:p w:rsidR="00AB65C5" w:rsidRPr="00E53BB7" w:rsidRDefault="00AB65C5" w:rsidP="002913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AB65C5" w:rsidRPr="00E53BB7" w:rsidRDefault="00AB65C5" w:rsidP="00A8393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  <w:r w:rsidR="00A83931" w:rsidRPr="00E53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7 200,4</w:t>
            </w:r>
          </w:p>
        </w:tc>
        <w:tc>
          <w:tcPr>
            <w:tcW w:w="1701" w:type="dxa"/>
            <w:gridSpan w:val="4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B65C5" w:rsidRPr="00E53BB7" w:rsidRDefault="00AB65C5" w:rsidP="00A83931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</w:t>
            </w:r>
            <w:r w:rsidR="00A83931" w:rsidRPr="00E53BB7">
              <w:rPr>
                <w:rFonts w:ascii="Arial" w:hAnsi="Arial" w:cs="Arial"/>
                <w:sz w:val="24"/>
                <w:szCs w:val="24"/>
              </w:rPr>
              <w:t>8 149,7</w:t>
            </w:r>
          </w:p>
        </w:tc>
        <w:tc>
          <w:tcPr>
            <w:tcW w:w="1418" w:type="dxa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B65C5" w:rsidRPr="00E53BB7" w:rsidRDefault="00AB65C5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29 106,1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B65C5" w:rsidRPr="00E53BB7" w:rsidRDefault="00AB65C5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29 492,3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65C5" w:rsidRPr="00E53BB7" w:rsidRDefault="00AB65C5" w:rsidP="00291377">
            <w:pPr>
              <w:spacing w:after="0" w:line="240" w:lineRule="auto"/>
              <w:ind w:left="80" w:righ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3BB7">
              <w:rPr>
                <w:rFonts w:ascii="Arial" w:hAnsi="Arial" w:cs="Arial"/>
                <w:sz w:val="24"/>
                <w:szCs w:val="24"/>
              </w:rPr>
              <w:t>30 452,3</w:t>
            </w:r>
          </w:p>
        </w:tc>
      </w:tr>
    </w:tbl>
    <w:p w:rsidR="00E8422F" w:rsidRPr="00E53BB7" w:rsidRDefault="00E8422F" w:rsidP="0004084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E8422F" w:rsidRPr="00E53BB7" w:rsidSect="00760F6A">
      <w:pgSz w:w="16838" w:h="11906" w:orient="landscape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F7B"/>
    <w:multiLevelType w:val="hybridMultilevel"/>
    <w:tmpl w:val="C00A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DC3BDC"/>
    <w:multiLevelType w:val="multilevel"/>
    <w:tmpl w:val="4F747B8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F3A2AE0"/>
    <w:multiLevelType w:val="hybridMultilevel"/>
    <w:tmpl w:val="1E445B0C"/>
    <w:lvl w:ilvl="0" w:tplc="4D82F8C4">
      <w:start w:val="1"/>
      <w:numFmt w:val="bullet"/>
      <w:lvlText w:val=""/>
      <w:lvlJc w:val="left"/>
      <w:pPr>
        <w:ind w:left="143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24DA7D43"/>
    <w:multiLevelType w:val="hybridMultilevel"/>
    <w:tmpl w:val="9FA4F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63221"/>
    <w:multiLevelType w:val="hybridMultilevel"/>
    <w:tmpl w:val="F69C6EBE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2E5B22CF"/>
    <w:multiLevelType w:val="hybridMultilevel"/>
    <w:tmpl w:val="1A92C15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2F4E067A"/>
    <w:multiLevelType w:val="hybridMultilevel"/>
    <w:tmpl w:val="7B306220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2970D65"/>
    <w:multiLevelType w:val="hybridMultilevel"/>
    <w:tmpl w:val="2A4635C0"/>
    <w:lvl w:ilvl="0" w:tplc="A5BCC0DC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8" w15:restartNumberingAfterBreak="0">
    <w:nsid w:val="36CB4F8D"/>
    <w:multiLevelType w:val="hybridMultilevel"/>
    <w:tmpl w:val="550E6CB8"/>
    <w:lvl w:ilvl="0" w:tplc="F4A8823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 w15:restartNumberingAfterBreak="0">
    <w:nsid w:val="37E34DAA"/>
    <w:multiLevelType w:val="hybridMultilevel"/>
    <w:tmpl w:val="A398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26CC7"/>
    <w:multiLevelType w:val="hybridMultilevel"/>
    <w:tmpl w:val="F69C6EBE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453839B1"/>
    <w:multiLevelType w:val="hybridMultilevel"/>
    <w:tmpl w:val="B4BC293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4764E"/>
    <w:multiLevelType w:val="hybridMultilevel"/>
    <w:tmpl w:val="30629A32"/>
    <w:lvl w:ilvl="0" w:tplc="9EA21AD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44590"/>
    <w:multiLevelType w:val="hybridMultilevel"/>
    <w:tmpl w:val="7D0C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10FAE"/>
    <w:multiLevelType w:val="hybridMultilevel"/>
    <w:tmpl w:val="8848AA36"/>
    <w:lvl w:ilvl="0" w:tplc="13588D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3B7F77"/>
    <w:multiLevelType w:val="hybridMultilevel"/>
    <w:tmpl w:val="BB9E29AC"/>
    <w:lvl w:ilvl="0" w:tplc="13588D56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601C5D38"/>
    <w:multiLevelType w:val="hybridMultilevel"/>
    <w:tmpl w:val="69E63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5573C"/>
    <w:multiLevelType w:val="hybridMultilevel"/>
    <w:tmpl w:val="9FA4F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86E0F"/>
    <w:multiLevelType w:val="hybridMultilevel"/>
    <w:tmpl w:val="0C183CE0"/>
    <w:lvl w:ilvl="0" w:tplc="13588D56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9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79D65418"/>
    <w:multiLevelType w:val="hybridMultilevel"/>
    <w:tmpl w:val="9FA4F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9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5"/>
  </w:num>
  <w:num w:numId="10">
    <w:abstractNumId w:val="2"/>
  </w:num>
  <w:num w:numId="11">
    <w:abstractNumId w:val="18"/>
  </w:num>
  <w:num w:numId="12">
    <w:abstractNumId w:val="16"/>
  </w:num>
  <w:num w:numId="13">
    <w:abstractNumId w:val="3"/>
  </w:num>
  <w:num w:numId="14">
    <w:abstractNumId w:val="7"/>
  </w:num>
  <w:num w:numId="15">
    <w:abstractNumId w:val="11"/>
  </w:num>
  <w:num w:numId="16">
    <w:abstractNumId w:val="20"/>
  </w:num>
  <w:num w:numId="17">
    <w:abstractNumId w:val="5"/>
  </w:num>
  <w:num w:numId="18">
    <w:abstractNumId w:val="14"/>
  </w:num>
  <w:num w:numId="19">
    <w:abstractNumId w:val="4"/>
  </w:num>
  <w:num w:numId="20">
    <w:abstractNumId w:val="10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0E"/>
    <w:rsid w:val="0000066D"/>
    <w:rsid w:val="00000D25"/>
    <w:rsid w:val="000012CB"/>
    <w:rsid w:val="000012E6"/>
    <w:rsid w:val="00001DC1"/>
    <w:rsid w:val="0000200C"/>
    <w:rsid w:val="00003198"/>
    <w:rsid w:val="0000531D"/>
    <w:rsid w:val="00006439"/>
    <w:rsid w:val="000125C3"/>
    <w:rsid w:val="0002135E"/>
    <w:rsid w:val="000223CB"/>
    <w:rsid w:val="0003227C"/>
    <w:rsid w:val="0003442C"/>
    <w:rsid w:val="00035F0E"/>
    <w:rsid w:val="0004084B"/>
    <w:rsid w:val="000410DB"/>
    <w:rsid w:val="00046771"/>
    <w:rsid w:val="00055CE1"/>
    <w:rsid w:val="00056833"/>
    <w:rsid w:val="000613AB"/>
    <w:rsid w:val="000667DF"/>
    <w:rsid w:val="000714B2"/>
    <w:rsid w:val="00071631"/>
    <w:rsid w:val="00072FF5"/>
    <w:rsid w:val="00073483"/>
    <w:rsid w:val="00074757"/>
    <w:rsid w:val="000755F0"/>
    <w:rsid w:val="000767C1"/>
    <w:rsid w:val="00080C29"/>
    <w:rsid w:val="00081FC1"/>
    <w:rsid w:val="00082DB5"/>
    <w:rsid w:val="000837F4"/>
    <w:rsid w:val="00084D8F"/>
    <w:rsid w:val="0008606A"/>
    <w:rsid w:val="00086C99"/>
    <w:rsid w:val="0009493A"/>
    <w:rsid w:val="0009526E"/>
    <w:rsid w:val="000A3E29"/>
    <w:rsid w:val="000A7B3A"/>
    <w:rsid w:val="000C1821"/>
    <w:rsid w:val="000C5A6B"/>
    <w:rsid w:val="000C70C6"/>
    <w:rsid w:val="000D1614"/>
    <w:rsid w:val="000D170C"/>
    <w:rsid w:val="000D343F"/>
    <w:rsid w:val="000E0325"/>
    <w:rsid w:val="000E2D8E"/>
    <w:rsid w:val="000E3783"/>
    <w:rsid w:val="000F01D4"/>
    <w:rsid w:val="000F24BE"/>
    <w:rsid w:val="000F5AD9"/>
    <w:rsid w:val="000F780B"/>
    <w:rsid w:val="00100BAB"/>
    <w:rsid w:val="00102D66"/>
    <w:rsid w:val="00105C5A"/>
    <w:rsid w:val="001073B4"/>
    <w:rsid w:val="00107645"/>
    <w:rsid w:val="00116F55"/>
    <w:rsid w:val="00121487"/>
    <w:rsid w:val="001230A6"/>
    <w:rsid w:val="0013176C"/>
    <w:rsid w:val="00134E25"/>
    <w:rsid w:val="00140730"/>
    <w:rsid w:val="001419F6"/>
    <w:rsid w:val="0014278A"/>
    <w:rsid w:val="0014334A"/>
    <w:rsid w:val="00143440"/>
    <w:rsid w:val="001541E5"/>
    <w:rsid w:val="00160830"/>
    <w:rsid w:val="001609DF"/>
    <w:rsid w:val="0016277E"/>
    <w:rsid w:val="00166955"/>
    <w:rsid w:val="00172FD9"/>
    <w:rsid w:val="00173999"/>
    <w:rsid w:val="00173D1B"/>
    <w:rsid w:val="0017491F"/>
    <w:rsid w:val="001809C3"/>
    <w:rsid w:val="00180CCB"/>
    <w:rsid w:val="00180E0B"/>
    <w:rsid w:val="00193AF9"/>
    <w:rsid w:val="00197282"/>
    <w:rsid w:val="001A1F41"/>
    <w:rsid w:val="001A4D1C"/>
    <w:rsid w:val="001A5DAC"/>
    <w:rsid w:val="001A5F16"/>
    <w:rsid w:val="001A7A13"/>
    <w:rsid w:val="001B10B5"/>
    <w:rsid w:val="001B5E87"/>
    <w:rsid w:val="001B649B"/>
    <w:rsid w:val="001B6A86"/>
    <w:rsid w:val="001B6D6F"/>
    <w:rsid w:val="001C1A56"/>
    <w:rsid w:val="001C20E5"/>
    <w:rsid w:val="001C7E07"/>
    <w:rsid w:val="001D12C3"/>
    <w:rsid w:val="001D30B2"/>
    <w:rsid w:val="001D379E"/>
    <w:rsid w:val="001D483E"/>
    <w:rsid w:val="001D6CF9"/>
    <w:rsid w:val="001E2C64"/>
    <w:rsid w:val="001E3619"/>
    <w:rsid w:val="001E7219"/>
    <w:rsid w:val="001F0A09"/>
    <w:rsid w:val="002052F3"/>
    <w:rsid w:val="0020572D"/>
    <w:rsid w:val="00206AD2"/>
    <w:rsid w:val="00211CE5"/>
    <w:rsid w:val="00217140"/>
    <w:rsid w:val="00221B36"/>
    <w:rsid w:val="002221D0"/>
    <w:rsid w:val="00222F6A"/>
    <w:rsid w:val="00224FE9"/>
    <w:rsid w:val="00231A63"/>
    <w:rsid w:val="00232359"/>
    <w:rsid w:val="002323E0"/>
    <w:rsid w:val="002349D4"/>
    <w:rsid w:val="00244151"/>
    <w:rsid w:val="00244CDB"/>
    <w:rsid w:val="002539FA"/>
    <w:rsid w:val="00260AAB"/>
    <w:rsid w:val="00264012"/>
    <w:rsid w:val="0026403E"/>
    <w:rsid w:val="00271BFC"/>
    <w:rsid w:val="00274241"/>
    <w:rsid w:val="002759D5"/>
    <w:rsid w:val="002813C9"/>
    <w:rsid w:val="00281A6C"/>
    <w:rsid w:val="00281BE4"/>
    <w:rsid w:val="002836F5"/>
    <w:rsid w:val="00285A17"/>
    <w:rsid w:val="00291377"/>
    <w:rsid w:val="00292A6B"/>
    <w:rsid w:val="002957C5"/>
    <w:rsid w:val="00295F2E"/>
    <w:rsid w:val="002A1970"/>
    <w:rsid w:val="002B1DED"/>
    <w:rsid w:val="002B301F"/>
    <w:rsid w:val="002B6496"/>
    <w:rsid w:val="002C1D5E"/>
    <w:rsid w:val="002C547D"/>
    <w:rsid w:val="002C77BC"/>
    <w:rsid w:val="002D025B"/>
    <w:rsid w:val="002D4600"/>
    <w:rsid w:val="002D4741"/>
    <w:rsid w:val="002D72B9"/>
    <w:rsid w:val="002E005E"/>
    <w:rsid w:val="002E03A1"/>
    <w:rsid w:val="002E07AD"/>
    <w:rsid w:val="002E3607"/>
    <w:rsid w:val="002E4076"/>
    <w:rsid w:val="002E52A2"/>
    <w:rsid w:val="002E5864"/>
    <w:rsid w:val="002E7793"/>
    <w:rsid w:val="002F27EC"/>
    <w:rsid w:val="002F417D"/>
    <w:rsid w:val="002F433C"/>
    <w:rsid w:val="00301E33"/>
    <w:rsid w:val="00306E8C"/>
    <w:rsid w:val="00306F5C"/>
    <w:rsid w:val="00314024"/>
    <w:rsid w:val="00315204"/>
    <w:rsid w:val="003172F0"/>
    <w:rsid w:val="00320AF0"/>
    <w:rsid w:val="00327A0B"/>
    <w:rsid w:val="00331745"/>
    <w:rsid w:val="003371F8"/>
    <w:rsid w:val="00337497"/>
    <w:rsid w:val="0034310C"/>
    <w:rsid w:val="0034359D"/>
    <w:rsid w:val="003437CA"/>
    <w:rsid w:val="00346E85"/>
    <w:rsid w:val="00355E4E"/>
    <w:rsid w:val="00361C7A"/>
    <w:rsid w:val="003636FC"/>
    <w:rsid w:val="00365440"/>
    <w:rsid w:val="00365D67"/>
    <w:rsid w:val="00371CC9"/>
    <w:rsid w:val="0037477C"/>
    <w:rsid w:val="0037718A"/>
    <w:rsid w:val="0038052C"/>
    <w:rsid w:val="00380A7E"/>
    <w:rsid w:val="003828EC"/>
    <w:rsid w:val="0038291E"/>
    <w:rsid w:val="00383C96"/>
    <w:rsid w:val="00384B5D"/>
    <w:rsid w:val="00385A05"/>
    <w:rsid w:val="00390C93"/>
    <w:rsid w:val="00390DEB"/>
    <w:rsid w:val="003932F6"/>
    <w:rsid w:val="003960E3"/>
    <w:rsid w:val="003A1E06"/>
    <w:rsid w:val="003A5490"/>
    <w:rsid w:val="003A7CC1"/>
    <w:rsid w:val="003B6696"/>
    <w:rsid w:val="003B6B86"/>
    <w:rsid w:val="003C02DA"/>
    <w:rsid w:val="003C1196"/>
    <w:rsid w:val="003C2D6B"/>
    <w:rsid w:val="003C2DB2"/>
    <w:rsid w:val="003D0E32"/>
    <w:rsid w:val="003D4AE5"/>
    <w:rsid w:val="003E1295"/>
    <w:rsid w:val="003E2139"/>
    <w:rsid w:val="003F0F97"/>
    <w:rsid w:val="00402D2B"/>
    <w:rsid w:val="00407F75"/>
    <w:rsid w:val="00413911"/>
    <w:rsid w:val="00415A26"/>
    <w:rsid w:val="004166D3"/>
    <w:rsid w:val="00424DE8"/>
    <w:rsid w:val="00425D0E"/>
    <w:rsid w:val="004261FB"/>
    <w:rsid w:val="00435935"/>
    <w:rsid w:val="004378FD"/>
    <w:rsid w:val="0044694B"/>
    <w:rsid w:val="00446D50"/>
    <w:rsid w:val="004479D0"/>
    <w:rsid w:val="004524BC"/>
    <w:rsid w:val="0045378F"/>
    <w:rsid w:val="0046243D"/>
    <w:rsid w:val="004676E9"/>
    <w:rsid w:val="00471CDC"/>
    <w:rsid w:val="004737AD"/>
    <w:rsid w:val="00477635"/>
    <w:rsid w:val="00481DF7"/>
    <w:rsid w:val="00484294"/>
    <w:rsid w:val="00484881"/>
    <w:rsid w:val="00495231"/>
    <w:rsid w:val="004A3A33"/>
    <w:rsid w:val="004A5524"/>
    <w:rsid w:val="004A5CC2"/>
    <w:rsid w:val="004B1193"/>
    <w:rsid w:val="004B2A50"/>
    <w:rsid w:val="004B3538"/>
    <w:rsid w:val="004B5FBC"/>
    <w:rsid w:val="004B76E9"/>
    <w:rsid w:val="004C7E58"/>
    <w:rsid w:val="004D1FAF"/>
    <w:rsid w:val="004E0C04"/>
    <w:rsid w:val="004E47D6"/>
    <w:rsid w:val="004F53EE"/>
    <w:rsid w:val="004F639A"/>
    <w:rsid w:val="00502938"/>
    <w:rsid w:val="00503640"/>
    <w:rsid w:val="00510B2C"/>
    <w:rsid w:val="00513888"/>
    <w:rsid w:val="0051416B"/>
    <w:rsid w:val="00523980"/>
    <w:rsid w:val="00526727"/>
    <w:rsid w:val="0053242D"/>
    <w:rsid w:val="005404AA"/>
    <w:rsid w:val="00541BDF"/>
    <w:rsid w:val="0054244C"/>
    <w:rsid w:val="00545480"/>
    <w:rsid w:val="005467A1"/>
    <w:rsid w:val="00553A22"/>
    <w:rsid w:val="0055514E"/>
    <w:rsid w:val="00556B9B"/>
    <w:rsid w:val="005621A4"/>
    <w:rsid w:val="005636B1"/>
    <w:rsid w:val="005646D4"/>
    <w:rsid w:val="00566026"/>
    <w:rsid w:val="00572B59"/>
    <w:rsid w:val="00587F2E"/>
    <w:rsid w:val="005A0B3A"/>
    <w:rsid w:val="005A0BC9"/>
    <w:rsid w:val="005A0FA6"/>
    <w:rsid w:val="005A458B"/>
    <w:rsid w:val="005A6DB4"/>
    <w:rsid w:val="005A73EB"/>
    <w:rsid w:val="005B1737"/>
    <w:rsid w:val="005B24B4"/>
    <w:rsid w:val="005B2745"/>
    <w:rsid w:val="005B4D92"/>
    <w:rsid w:val="005B7FB4"/>
    <w:rsid w:val="005C769F"/>
    <w:rsid w:val="005C78D3"/>
    <w:rsid w:val="005D607B"/>
    <w:rsid w:val="005E03C8"/>
    <w:rsid w:val="005E4BDE"/>
    <w:rsid w:val="00601D4D"/>
    <w:rsid w:val="00606037"/>
    <w:rsid w:val="0060640B"/>
    <w:rsid w:val="00607296"/>
    <w:rsid w:val="006072A0"/>
    <w:rsid w:val="006177F5"/>
    <w:rsid w:val="00617A04"/>
    <w:rsid w:val="00620B3B"/>
    <w:rsid w:val="00625B8C"/>
    <w:rsid w:val="00626819"/>
    <w:rsid w:val="0062766C"/>
    <w:rsid w:val="0063404C"/>
    <w:rsid w:val="00643F12"/>
    <w:rsid w:val="006451EE"/>
    <w:rsid w:val="0064589B"/>
    <w:rsid w:val="006463C1"/>
    <w:rsid w:val="006466E7"/>
    <w:rsid w:val="00650FEE"/>
    <w:rsid w:val="006565A7"/>
    <w:rsid w:val="006612FC"/>
    <w:rsid w:val="00665FDC"/>
    <w:rsid w:val="00674141"/>
    <w:rsid w:val="00674FAA"/>
    <w:rsid w:val="00695D26"/>
    <w:rsid w:val="0069682C"/>
    <w:rsid w:val="006A779A"/>
    <w:rsid w:val="006B296C"/>
    <w:rsid w:val="006B4690"/>
    <w:rsid w:val="006C0AA3"/>
    <w:rsid w:val="006C2C52"/>
    <w:rsid w:val="006D1612"/>
    <w:rsid w:val="006D29EF"/>
    <w:rsid w:val="006D44B0"/>
    <w:rsid w:val="006E13BC"/>
    <w:rsid w:val="006E2064"/>
    <w:rsid w:val="006E27C7"/>
    <w:rsid w:val="006E3CA6"/>
    <w:rsid w:val="006E4266"/>
    <w:rsid w:val="006E5A04"/>
    <w:rsid w:val="006E6438"/>
    <w:rsid w:val="006E7850"/>
    <w:rsid w:val="006F0D25"/>
    <w:rsid w:val="006F2D83"/>
    <w:rsid w:val="006F4CA7"/>
    <w:rsid w:val="006F5209"/>
    <w:rsid w:val="00704D37"/>
    <w:rsid w:val="00710795"/>
    <w:rsid w:val="00715264"/>
    <w:rsid w:val="00716048"/>
    <w:rsid w:val="00720DE7"/>
    <w:rsid w:val="0072175C"/>
    <w:rsid w:val="007247A0"/>
    <w:rsid w:val="00724B25"/>
    <w:rsid w:val="00726B8F"/>
    <w:rsid w:val="0073099B"/>
    <w:rsid w:val="00730E8F"/>
    <w:rsid w:val="00731BCF"/>
    <w:rsid w:val="00735009"/>
    <w:rsid w:val="0074051E"/>
    <w:rsid w:val="00743B2B"/>
    <w:rsid w:val="00744731"/>
    <w:rsid w:val="00744906"/>
    <w:rsid w:val="007510B3"/>
    <w:rsid w:val="0075236D"/>
    <w:rsid w:val="007555D3"/>
    <w:rsid w:val="00760F6A"/>
    <w:rsid w:val="00764843"/>
    <w:rsid w:val="00766FF2"/>
    <w:rsid w:val="007673A9"/>
    <w:rsid w:val="007740C2"/>
    <w:rsid w:val="007760DD"/>
    <w:rsid w:val="00777A2C"/>
    <w:rsid w:val="007813DC"/>
    <w:rsid w:val="007864DF"/>
    <w:rsid w:val="007871B6"/>
    <w:rsid w:val="00792CC2"/>
    <w:rsid w:val="007A36EB"/>
    <w:rsid w:val="007A433A"/>
    <w:rsid w:val="007B284A"/>
    <w:rsid w:val="007C29DB"/>
    <w:rsid w:val="007C47B2"/>
    <w:rsid w:val="007D0A84"/>
    <w:rsid w:val="007D2BB9"/>
    <w:rsid w:val="007D6A8A"/>
    <w:rsid w:val="007E179B"/>
    <w:rsid w:val="007E2836"/>
    <w:rsid w:val="007E30B1"/>
    <w:rsid w:val="007E6C52"/>
    <w:rsid w:val="007E6D52"/>
    <w:rsid w:val="007F2AA1"/>
    <w:rsid w:val="007F6759"/>
    <w:rsid w:val="0080178C"/>
    <w:rsid w:val="0080214C"/>
    <w:rsid w:val="00802363"/>
    <w:rsid w:val="00805030"/>
    <w:rsid w:val="00815582"/>
    <w:rsid w:val="0081563F"/>
    <w:rsid w:val="008175DE"/>
    <w:rsid w:val="008227D5"/>
    <w:rsid w:val="00824224"/>
    <w:rsid w:val="008251E3"/>
    <w:rsid w:val="008264DA"/>
    <w:rsid w:val="00831778"/>
    <w:rsid w:val="00831800"/>
    <w:rsid w:val="008361EB"/>
    <w:rsid w:val="00836420"/>
    <w:rsid w:val="00851896"/>
    <w:rsid w:val="0085264C"/>
    <w:rsid w:val="008526F5"/>
    <w:rsid w:val="008555FD"/>
    <w:rsid w:val="008561BB"/>
    <w:rsid w:val="00860C15"/>
    <w:rsid w:val="00861955"/>
    <w:rsid w:val="00861B30"/>
    <w:rsid w:val="00862AF2"/>
    <w:rsid w:val="00863BE1"/>
    <w:rsid w:val="00863F67"/>
    <w:rsid w:val="00870413"/>
    <w:rsid w:val="008707A7"/>
    <w:rsid w:val="00870A3F"/>
    <w:rsid w:val="00873DF7"/>
    <w:rsid w:val="008745F8"/>
    <w:rsid w:val="008764C2"/>
    <w:rsid w:val="0088087E"/>
    <w:rsid w:val="008812AF"/>
    <w:rsid w:val="00884DB7"/>
    <w:rsid w:val="00885E45"/>
    <w:rsid w:val="008A0635"/>
    <w:rsid w:val="008A1475"/>
    <w:rsid w:val="008A31E6"/>
    <w:rsid w:val="008A3C53"/>
    <w:rsid w:val="008A6559"/>
    <w:rsid w:val="008B0061"/>
    <w:rsid w:val="008B186C"/>
    <w:rsid w:val="008B1C50"/>
    <w:rsid w:val="008B37BE"/>
    <w:rsid w:val="008B4898"/>
    <w:rsid w:val="008B6772"/>
    <w:rsid w:val="008C6480"/>
    <w:rsid w:val="008C64D6"/>
    <w:rsid w:val="008D0195"/>
    <w:rsid w:val="008E17E0"/>
    <w:rsid w:val="008E1C42"/>
    <w:rsid w:val="008E2EAD"/>
    <w:rsid w:val="008E526D"/>
    <w:rsid w:val="008E73D8"/>
    <w:rsid w:val="009025F4"/>
    <w:rsid w:val="00905A8E"/>
    <w:rsid w:val="00905EDC"/>
    <w:rsid w:val="00913EC1"/>
    <w:rsid w:val="00914CD9"/>
    <w:rsid w:val="009152BD"/>
    <w:rsid w:val="00916E97"/>
    <w:rsid w:val="0092208E"/>
    <w:rsid w:val="00923A28"/>
    <w:rsid w:val="00924076"/>
    <w:rsid w:val="009257CE"/>
    <w:rsid w:val="00931F45"/>
    <w:rsid w:val="009323B2"/>
    <w:rsid w:val="00933339"/>
    <w:rsid w:val="00936286"/>
    <w:rsid w:val="0094007A"/>
    <w:rsid w:val="00942D7F"/>
    <w:rsid w:val="00943B3B"/>
    <w:rsid w:val="00945982"/>
    <w:rsid w:val="00947886"/>
    <w:rsid w:val="00953924"/>
    <w:rsid w:val="009543D9"/>
    <w:rsid w:val="00954EEB"/>
    <w:rsid w:val="009612CD"/>
    <w:rsid w:val="00964A42"/>
    <w:rsid w:val="00964A7A"/>
    <w:rsid w:val="00966574"/>
    <w:rsid w:val="00967897"/>
    <w:rsid w:val="009679D4"/>
    <w:rsid w:val="0097226B"/>
    <w:rsid w:val="00976A0D"/>
    <w:rsid w:val="00980850"/>
    <w:rsid w:val="00984B14"/>
    <w:rsid w:val="009867E6"/>
    <w:rsid w:val="0098772F"/>
    <w:rsid w:val="00987F02"/>
    <w:rsid w:val="00990A4F"/>
    <w:rsid w:val="00991BF0"/>
    <w:rsid w:val="009A0183"/>
    <w:rsid w:val="009A177B"/>
    <w:rsid w:val="009A24CB"/>
    <w:rsid w:val="009A4830"/>
    <w:rsid w:val="009A63C1"/>
    <w:rsid w:val="009B2BB1"/>
    <w:rsid w:val="009B6B2D"/>
    <w:rsid w:val="009C08C9"/>
    <w:rsid w:val="009C6197"/>
    <w:rsid w:val="009C6DF4"/>
    <w:rsid w:val="009C7016"/>
    <w:rsid w:val="009D0E0E"/>
    <w:rsid w:val="009D37AC"/>
    <w:rsid w:val="009D4015"/>
    <w:rsid w:val="009D56F1"/>
    <w:rsid w:val="009E40A3"/>
    <w:rsid w:val="009E60BC"/>
    <w:rsid w:val="009E7078"/>
    <w:rsid w:val="009F28CF"/>
    <w:rsid w:val="00A01287"/>
    <w:rsid w:val="00A07DB0"/>
    <w:rsid w:val="00A15E80"/>
    <w:rsid w:val="00A20599"/>
    <w:rsid w:val="00A32B36"/>
    <w:rsid w:val="00A32D0A"/>
    <w:rsid w:val="00A341AF"/>
    <w:rsid w:val="00A3454B"/>
    <w:rsid w:val="00A37D98"/>
    <w:rsid w:val="00A435CA"/>
    <w:rsid w:val="00A44AD9"/>
    <w:rsid w:val="00A46C35"/>
    <w:rsid w:val="00A505AE"/>
    <w:rsid w:val="00A515C8"/>
    <w:rsid w:val="00A52F2F"/>
    <w:rsid w:val="00A53AEB"/>
    <w:rsid w:val="00A561F6"/>
    <w:rsid w:val="00A67D54"/>
    <w:rsid w:val="00A74667"/>
    <w:rsid w:val="00A7654C"/>
    <w:rsid w:val="00A81B6D"/>
    <w:rsid w:val="00A83931"/>
    <w:rsid w:val="00A85635"/>
    <w:rsid w:val="00A90481"/>
    <w:rsid w:val="00A9049F"/>
    <w:rsid w:val="00A91800"/>
    <w:rsid w:val="00AB01BA"/>
    <w:rsid w:val="00AB3BE1"/>
    <w:rsid w:val="00AB4267"/>
    <w:rsid w:val="00AB42F4"/>
    <w:rsid w:val="00AB65C5"/>
    <w:rsid w:val="00AB789A"/>
    <w:rsid w:val="00AC0A1D"/>
    <w:rsid w:val="00AC27CB"/>
    <w:rsid w:val="00AC2B60"/>
    <w:rsid w:val="00AC2B65"/>
    <w:rsid w:val="00AC417C"/>
    <w:rsid w:val="00AC516F"/>
    <w:rsid w:val="00AC5E82"/>
    <w:rsid w:val="00AC6BD2"/>
    <w:rsid w:val="00AE1404"/>
    <w:rsid w:val="00AE37D3"/>
    <w:rsid w:val="00AE4588"/>
    <w:rsid w:val="00AE72E6"/>
    <w:rsid w:val="00AF249E"/>
    <w:rsid w:val="00AF380E"/>
    <w:rsid w:val="00B01CDE"/>
    <w:rsid w:val="00B03BCB"/>
    <w:rsid w:val="00B077E7"/>
    <w:rsid w:val="00B10876"/>
    <w:rsid w:val="00B159C6"/>
    <w:rsid w:val="00B16141"/>
    <w:rsid w:val="00B21AE0"/>
    <w:rsid w:val="00B26537"/>
    <w:rsid w:val="00B27095"/>
    <w:rsid w:val="00B302F3"/>
    <w:rsid w:val="00B30FE5"/>
    <w:rsid w:val="00B342A7"/>
    <w:rsid w:val="00B4042C"/>
    <w:rsid w:val="00B4276F"/>
    <w:rsid w:val="00B44075"/>
    <w:rsid w:val="00B466B1"/>
    <w:rsid w:val="00B503BB"/>
    <w:rsid w:val="00B547A0"/>
    <w:rsid w:val="00B54A73"/>
    <w:rsid w:val="00B565EF"/>
    <w:rsid w:val="00B66E24"/>
    <w:rsid w:val="00B70C73"/>
    <w:rsid w:val="00B802F3"/>
    <w:rsid w:val="00B80BBB"/>
    <w:rsid w:val="00B90639"/>
    <w:rsid w:val="00B918D9"/>
    <w:rsid w:val="00B91A0F"/>
    <w:rsid w:val="00B91E8C"/>
    <w:rsid w:val="00B933FE"/>
    <w:rsid w:val="00B95788"/>
    <w:rsid w:val="00BA338E"/>
    <w:rsid w:val="00BA3F7B"/>
    <w:rsid w:val="00BA4E18"/>
    <w:rsid w:val="00BA6B89"/>
    <w:rsid w:val="00BA7D0F"/>
    <w:rsid w:val="00BB5667"/>
    <w:rsid w:val="00BB7A9B"/>
    <w:rsid w:val="00BC25A6"/>
    <w:rsid w:val="00BC479D"/>
    <w:rsid w:val="00BC4F57"/>
    <w:rsid w:val="00BD5DD9"/>
    <w:rsid w:val="00BE0FF9"/>
    <w:rsid w:val="00BE621A"/>
    <w:rsid w:val="00BF0CE9"/>
    <w:rsid w:val="00BF1F32"/>
    <w:rsid w:val="00C06D48"/>
    <w:rsid w:val="00C06DFD"/>
    <w:rsid w:val="00C07C29"/>
    <w:rsid w:val="00C1624A"/>
    <w:rsid w:val="00C168A1"/>
    <w:rsid w:val="00C23828"/>
    <w:rsid w:val="00C24C1F"/>
    <w:rsid w:val="00C2784B"/>
    <w:rsid w:val="00C27FBE"/>
    <w:rsid w:val="00C37382"/>
    <w:rsid w:val="00C42209"/>
    <w:rsid w:val="00C43206"/>
    <w:rsid w:val="00C43F1A"/>
    <w:rsid w:val="00C4437F"/>
    <w:rsid w:val="00C50800"/>
    <w:rsid w:val="00C54F32"/>
    <w:rsid w:val="00C553E1"/>
    <w:rsid w:val="00C56343"/>
    <w:rsid w:val="00C57A84"/>
    <w:rsid w:val="00C70AA1"/>
    <w:rsid w:val="00C70F25"/>
    <w:rsid w:val="00C72831"/>
    <w:rsid w:val="00C84E56"/>
    <w:rsid w:val="00C93176"/>
    <w:rsid w:val="00C96203"/>
    <w:rsid w:val="00C976F8"/>
    <w:rsid w:val="00CA106A"/>
    <w:rsid w:val="00CA10AB"/>
    <w:rsid w:val="00CA11B2"/>
    <w:rsid w:val="00CA46E6"/>
    <w:rsid w:val="00CA7FAE"/>
    <w:rsid w:val="00CB1605"/>
    <w:rsid w:val="00CB3FC7"/>
    <w:rsid w:val="00CB5C3C"/>
    <w:rsid w:val="00CC3CCE"/>
    <w:rsid w:val="00CC5CDF"/>
    <w:rsid w:val="00CE1A60"/>
    <w:rsid w:val="00CE3121"/>
    <w:rsid w:val="00CE3401"/>
    <w:rsid w:val="00CE5E02"/>
    <w:rsid w:val="00D00096"/>
    <w:rsid w:val="00D051AB"/>
    <w:rsid w:val="00D14C43"/>
    <w:rsid w:val="00D1507E"/>
    <w:rsid w:val="00D15F22"/>
    <w:rsid w:val="00D1642E"/>
    <w:rsid w:val="00D17045"/>
    <w:rsid w:val="00D25036"/>
    <w:rsid w:val="00D32826"/>
    <w:rsid w:val="00D337F5"/>
    <w:rsid w:val="00D35746"/>
    <w:rsid w:val="00D4581C"/>
    <w:rsid w:val="00D46D07"/>
    <w:rsid w:val="00D47E00"/>
    <w:rsid w:val="00D57AAB"/>
    <w:rsid w:val="00D6117D"/>
    <w:rsid w:val="00D61BE8"/>
    <w:rsid w:val="00D6238D"/>
    <w:rsid w:val="00D63C7D"/>
    <w:rsid w:val="00D64450"/>
    <w:rsid w:val="00D729EA"/>
    <w:rsid w:val="00D72A2A"/>
    <w:rsid w:val="00D743E4"/>
    <w:rsid w:val="00D75781"/>
    <w:rsid w:val="00D75E0E"/>
    <w:rsid w:val="00D76378"/>
    <w:rsid w:val="00D849C6"/>
    <w:rsid w:val="00D879BB"/>
    <w:rsid w:val="00D90010"/>
    <w:rsid w:val="00D90A24"/>
    <w:rsid w:val="00D90A6A"/>
    <w:rsid w:val="00D95271"/>
    <w:rsid w:val="00DA24AF"/>
    <w:rsid w:val="00DA35B6"/>
    <w:rsid w:val="00DA4AD0"/>
    <w:rsid w:val="00DA6C54"/>
    <w:rsid w:val="00DB06F4"/>
    <w:rsid w:val="00DB1036"/>
    <w:rsid w:val="00DB1F18"/>
    <w:rsid w:val="00DB2198"/>
    <w:rsid w:val="00DB4100"/>
    <w:rsid w:val="00DB6299"/>
    <w:rsid w:val="00DB6610"/>
    <w:rsid w:val="00DC052C"/>
    <w:rsid w:val="00DC207A"/>
    <w:rsid w:val="00DC53B9"/>
    <w:rsid w:val="00DD108B"/>
    <w:rsid w:val="00DD2AE8"/>
    <w:rsid w:val="00DD4465"/>
    <w:rsid w:val="00DE3A6D"/>
    <w:rsid w:val="00DE53FA"/>
    <w:rsid w:val="00DE5FD7"/>
    <w:rsid w:val="00DF3337"/>
    <w:rsid w:val="00E0038B"/>
    <w:rsid w:val="00E023EE"/>
    <w:rsid w:val="00E02DDB"/>
    <w:rsid w:val="00E044B8"/>
    <w:rsid w:val="00E05596"/>
    <w:rsid w:val="00E07579"/>
    <w:rsid w:val="00E1173C"/>
    <w:rsid w:val="00E27388"/>
    <w:rsid w:val="00E3001C"/>
    <w:rsid w:val="00E30704"/>
    <w:rsid w:val="00E33020"/>
    <w:rsid w:val="00E333BF"/>
    <w:rsid w:val="00E35792"/>
    <w:rsid w:val="00E375A3"/>
    <w:rsid w:val="00E405C7"/>
    <w:rsid w:val="00E42A90"/>
    <w:rsid w:val="00E43E22"/>
    <w:rsid w:val="00E44D5C"/>
    <w:rsid w:val="00E45795"/>
    <w:rsid w:val="00E46C55"/>
    <w:rsid w:val="00E50DD6"/>
    <w:rsid w:val="00E53BB7"/>
    <w:rsid w:val="00E56120"/>
    <w:rsid w:val="00E57EDC"/>
    <w:rsid w:val="00E66FC5"/>
    <w:rsid w:val="00E70E59"/>
    <w:rsid w:val="00E7249A"/>
    <w:rsid w:val="00E74361"/>
    <w:rsid w:val="00E77C6C"/>
    <w:rsid w:val="00E80106"/>
    <w:rsid w:val="00E8031A"/>
    <w:rsid w:val="00E80533"/>
    <w:rsid w:val="00E8153B"/>
    <w:rsid w:val="00E8422F"/>
    <w:rsid w:val="00E901B8"/>
    <w:rsid w:val="00E906CC"/>
    <w:rsid w:val="00E91105"/>
    <w:rsid w:val="00E929D1"/>
    <w:rsid w:val="00EA10B8"/>
    <w:rsid w:val="00EA21BD"/>
    <w:rsid w:val="00EB46BF"/>
    <w:rsid w:val="00EC5FDE"/>
    <w:rsid w:val="00ED05D1"/>
    <w:rsid w:val="00ED40B4"/>
    <w:rsid w:val="00ED6DEF"/>
    <w:rsid w:val="00ED71FB"/>
    <w:rsid w:val="00EE2DE5"/>
    <w:rsid w:val="00EF041D"/>
    <w:rsid w:val="00EF0A4F"/>
    <w:rsid w:val="00EF1B77"/>
    <w:rsid w:val="00EF23FD"/>
    <w:rsid w:val="00EF5705"/>
    <w:rsid w:val="00F00DB6"/>
    <w:rsid w:val="00F03EF4"/>
    <w:rsid w:val="00F07EE3"/>
    <w:rsid w:val="00F21F50"/>
    <w:rsid w:val="00F246C7"/>
    <w:rsid w:val="00F25A02"/>
    <w:rsid w:val="00F32471"/>
    <w:rsid w:val="00F406D4"/>
    <w:rsid w:val="00F427A6"/>
    <w:rsid w:val="00F450B7"/>
    <w:rsid w:val="00F45B1D"/>
    <w:rsid w:val="00F4644F"/>
    <w:rsid w:val="00F477C8"/>
    <w:rsid w:val="00F50085"/>
    <w:rsid w:val="00F52CE3"/>
    <w:rsid w:val="00F54B3B"/>
    <w:rsid w:val="00F6112B"/>
    <w:rsid w:val="00F61E9E"/>
    <w:rsid w:val="00F65521"/>
    <w:rsid w:val="00F658AB"/>
    <w:rsid w:val="00F663D5"/>
    <w:rsid w:val="00F66875"/>
    <w:rsid w:val="00F67678"/>
    <w:rsid w:val="00F7191D"/>
    <w:rsid w:val="00F73EA7"/>
    <w:rsid w:val="00F83779"/>
    <w:rsid w:val="00F8405E"/>
    <w:rsid w:val="00F84B06"/>
    <w:rsid w:val="00F85825"/>
    <w:rsid w:val="00F8615C"/>
    <w:rsid w:val="00F874B5"/>
    <w:rsid w:val="00F8780F"/>
    <w:rsid w:val="00F91B5E"/>
    <w:rsid w:val="00F92100"/>
    <w:rsid w:val="00F94C9F"/>
    <w:rsid w:val="00F96D28"/>
    <w:rsid w:val="00F974F5"/>
    <w:rsid w:val="00FB27A3"/>
    <w:rsid w:val="00FB396E"/>
    <w:rsid w:val="00FB5EDA"/>
    <w:rsid w:val="00FB771D"/>
    <w:rsid w:val="00FD2577"/>
    <w:rsid w:val="00FD2583"/>
    <w:rsid w:val="00FD5063"/>
    <w:rsid w:val="00FD5D10"/>
    <w:rsid w:val="00FD70A2"/>
    <w:rsid w:val="00FE344B"/>
    <w:rsid w:val="00FF2EA4"/>
    <w:rsid w:val="00FF4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7E74"/>
  <w15:docId w15:val="{0BAF287A-DFC0-4903-8471-DF65B922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AD"/>
  </w:style>
  <w:style w:type="paragraph" w:styleId="1">
    <w:name w:val="heading 1"/>
    <w:basedOn w:val="a"/>
    <w:link w:val="10"/>
    <w:uiPriority w:val="9"/>
    <w:qFormat/>
    <w:rsid w:val="00425D0E"/>
    <w:pPr>
      <w:pBdr>
        <w:bottom w:val="single" w:sz="4" w:space="5" w:color="E4E7E9"/>
      </w:pBdr>
      <w:spacing w:before="88" w:after="88" w:line="240" w:lineRule="auto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paragraph" w:styleId="2">
    <w:name w:val="heading 2"/>
    <w:basedOn w:val="a"/>
    <w:link w:val="20"/>
    <w:uiPriority w:val="9"/>
    <w:qFormat/>
    <w:rsid w:val="00425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425D0E"/>
    <w:pPr>
      <w:spacing w:after="44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425D0E"/>
    <w:pPr>
      <w:pBdr>
        <w:bottom w:val="single" w:sz="4" w:space="4" w:color="E4E7E9"/>
      </w:pBdr>
      <w:spacing w:before="70" w:after="44" w:line="240" w:lineRule="auto"/>
      <w:outlineLvl w:val="3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D0E"/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D0E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5D0E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25D0E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1D30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A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4EF0"/>
    <w:pPr>
      <w:ind w:left="720"/>
      <w:contextualSpacing/>
    </w:pPr>
  </w:style>
  <w:style w:type="table" w:styleId="a6">
    <w:name w:val="Table Grid"/>
    <w:basedOn w:val="a1"/>
    <w:uiPriority w:val="59"/>
    <w:rsid w:val="0008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663D5"/>
    <w:rPr>
      <w:rFonts w:cs="Times New Roman"/>
      <w:color w:val="0000FF" w:themeColor="hyperlink"/>
      <w:u w:val="single"/>
    </w:rPr>
  </w:style>
  <w:style w:type="paragraph" w:customStyle="1" w:styleId="dktexleft">
    <w:name w:val="dktexleft"/>
    <w:basedOn w:val="a"/>
    <w:uiPriority w:val="99"/>
    <w:rsid w:val="00AB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Заголовок Знак"/>
    <w:basedOn w:val="a0"/>
    <w:link w:val="a9"/>
    <w:locked/>
    <w:rsid w:val="00DE53FA"/>
    <w:rPr>
      <w:rFonts w:cs="Calibri"/>
      <w:sz w:val="32"/>
      <w:szCs w:val="32"/>
    </w:rPr>
  </w:style>
  <w:style w:type="paragraph" w:styleId="a9">
    <w:name w:val="Title"/>
    <w:basedOn w:val="a"/>
    <w:link w:val="a8"/>
    <w:qFormat/>
    <w:rsid w:val="00DE53FA"/>
    <w:pPr>
      <w:spacing w:after="0" w:line="240" w:lineRule="auto"/>
      <w:jc w:val="center"/>
    </w:pPr>
    <w:rPr>
      <w:rFonts w:cs="Calibri"/>
      <w:sz w:val="32"/>
      <w:szCs w:val="32"/>
    </w:rPr>
  </w:style>
  <w:style w:type="character" w:customStyle="1" w:styleId="11">
    <w:name w:val="Название Знак1"/>
    <w:basedOn w:val="a0"/>
    <w:rsid w:val="00DE53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ody Text Indent"/>
    <w:basedOn w:val="a"/>
    <w:link w:val="ab"/>
    <w:rsid w:val="009152B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152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нак Знак Знак Знак"/>
    <w:basedOn w:val="a"/>
    <w:uiPriority w:val="99"/>
    <w:rsid w:val="00407F7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710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3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E45795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E45795"/>
  </w:style>
  <w:style w:type="paragraph" w:customStyle="1" w:styleId="12">
    <w:name w:val="Абзац списка1"/>
    <w:basedOn w:val="a"/>
    <w:rsid w:val="00EF1B7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EF1B7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F1B77"/>
  </w:style>
  <w:style w:type="paragraph" w:customStyle="1" w:styleId="ConsPlusDocList">
    <w:name w:val="ConsPlusDocList"/>
    <w:uiPriority w:val="99"/>
    <w:rsid w:val="00B91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1">
    <w:name w:val="Normal (Web)"/>
    <w:basedOn w:val="a"/>
    <w:qFormat/>
    <w:rsid w:val="0007348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F249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5235">
          <w:marLeft w:val="114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9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73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30CCC-EB0E-4F16-9D63-BCD2D40D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Басалдук</dc:creator>
  <cp:lastModifiedBy>Архипова</cp:lastModifiedBy>
  <cp:revision>2</cp:revision>
  <cp:lastPrinted>2026-03-27T09:55:00Z</cp:lastPrinted>
  <dcterms:created xsi:type="dcterms:W3CDTF">2026-03-30T08:16:00Z</dcterms:created>
  <dcterms:modified xsi:type="dcterms:W3CDTF">2026-03-30T08:16:00Z</dcterms:modified>
</cp:coreProperties>
</file>