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661" w:rsidRPr="00BB1661" w:rsidRDefault="00BB1661" w:rsidP="00BB1661">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BB1661">
        <w:rPr>
          <w:rFonts w:ascii="Verdana" w:eastAsia="Times New Roman" w:hAnsi="Verdana" w:cs="Times New Roman"/>
          <w:b/>
          <w:bCs/>
          <w:color w:val="052635"/>
          <w:sz w:val="30"/>
          <w:szCs w:val="30"/>
          <w:lang w:eastAsia="ru-RU"/>
        </w:rPr>
        <w:t>Постановление администрации №576 от 24.03.2015г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программу дошкольного..."</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Муниципальное образование город Ефремов</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Администрация</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Постановление</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от 24.03. 2015                                                                                               № 576</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Об утверждении Административного регламента</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предоставления муниципальной услуги «Прием заявлений, постановка на учет и зачисление детей в образовательные учреждения, реализующие программу дошкольного образования (детские сады)»</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В соответствии с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1. Утвердить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программу дошкольного образования (детские сады)» (далее – Административный регламент и муниципальная услуга соответственно) (Приложение).</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 Отделу по делопроизводству и контролю администрации муниципального образования город Ефремов (Васюкова В.А.)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актов муниципального образования город Ефремов.</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 Признать утратившим силу постановление администрации муниципального образования Ефремовский район от 26.05.2014 №970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программу дошкольного образования (детские сады)».</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4. Постановление вступает в силу со дня его официального обнародования.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Глава администрации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муниципального образования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город Ефремов                                                                      С.Г. Балтабаев</w:t>
      </w:r>
    </w:p>
    <w:p w:rsidR="00BB1661" w:rsidRPr="00BB1661" w:rsidRDefault="00BB1661" w:rsidP="00BB1661">
      <w:pPr>
        <w:spacing w:after="0" w:line="240" w:lineRule="auto"/>
        <w:rPr>
          <w:rFonts w:ascii="Times New Roman" w:eastAsia="Times New Roman" w:hAnsi="Times New Roman" w:cs="Times New Roman"/>
          <w:sz w:val="24"/>
          <w:szCs w:val="24"/>
          <w:lang w:eastAsia="ru-RU"/>
        </w:rPr>
      </w:pPr>
      <w:r w:rsidRPr="00BB1661">
        <w:rPr>
          <w:rFonts w:ascii="Verdana" w:eastAsia="Times New Roman" w:hAnsi="Verdana" w:cs="Times New Roman"/>
          <w:color w:val="052635"/>
          <w:sz w:val="17"/>
          <w:szCs w:val="17"/>
          <w:lang w:eastAsia="ru-RU"/>
        </w:rPr>
        <w:lastRenderedPageBreak/>
        <w:br w:type="textWrapping" w:clear="all"/>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Приложение</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к постановлению администрации</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муниципального образования</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город Ефремов от 24.03.2015 № 576</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Административный регламент предоставления муниципальной услуги</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«Прием заявлений, постановка на учет и зачисление детей в образовательные учреждения, реализующие программу дошкольного образования (детские сады)»</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I. Общие положения</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1.1. Предмет регулирования Административного регламента</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программу дошкольного образования (детские сады)», определяет стандарт предоставления муниципальной услуги и устанавливает сроки и последовательность действий (административных процедур) при предоставлении муниципальной услуги.</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1.2. Круг заявителей</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1.2.1.Заявителями являются родители (законные представители) детей дошкольного возраста.</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1.3. Требования к порядку информирования о предоставлении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1.3.1. Информация по вопросам предоставления муниципальной услуги предоставляется непосредственно в помещениях органа местного самоуправления, на информационных стендах в муниципальных образовательных учреждениях, реализующих программу дошкольного образования (далее - Учреждения),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в сети «Интернет» на официальном сайте органа местного самоуправления, на едином портале государственных услуг (далее - ЕПГУ), публикации в средствах массовой информации (далее - СМИ), издания информационных материалов (брошюр, буклетов и т.д.).</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Место нахождения органа местного самоуправления: комитета по образованию администрации муниципального образования город Ефремов:</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Почтовый адрес:</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301840, г. Ефремов, ул. Комсомольская, 74,</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Адрес электронной почты комитета по образованию: </w:t>
      </w:r>
      <w:hyperlink r:id="rId4" w:history="1">
        <w:r w:rsidRPr="00BB1661">
          <w:rPr>
            <w:rFonts w:ascii="Verdana" w:eastAsia="Times New Roman" w:hAnsi="Verdana" w:cs="Times New Roman"/>
            <w:color w:val="1759B4"/>
            <w:sz w:val="17"/>
            <w:szCs w:val="17"/>
            <w:u w:val="single"/>
            <w:lang w:eastAsia="ru-RU"/>
          </w:rPr>
          <w:t>obr1efr@mail.ru</w:t>
        </w:r>
      </w:hyperlink>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Официальные сайты:</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Портала государственных и муниципальных услуг в сфере образования Тульской области (далее – ПГУ):</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w:t>
      </w:r>
      <w:hyperlink r:id="rId5" w:history="1">
        <w:r w:rsidRPr="00BB1661">
          <w:rPr>
            <w:rFonts w:ascii="Verdana" w:eastAsia="Times New Roman" w:hAnsi="Verdana" w:cs="Times New Roman"/>
            <w:color w:val="1759B4"/>
            <w:sz w:val="17"/>
            <w:szCs w:val="17"/>
            <w:u w:val="single"/>
            <w:lang w:eastAsia="ru-RU"/>
          </w:rPr>
          <w:t>http://gosuslugi71.ru</w:t>
        </w:r>
      </w:hyperlink>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w:t>
      </w:r>
      <w:hyperlink r:id="rId6" w:history="1">
        <w:r w:rsidRPr="00BB1661">
          <w:rPr>
            <w:rFonts w:ascii="Verdana" w:eastAsia="Times New Roman" w:hAnsi="Verdana" w:cs="Times New Roman"/>
            <w:color w:val="1759B4"/>
            <w:sz w:val="17"/>
            <w:szCs w:val="17"/>
            <w:u w:val="single"/>
            <w:lang w:eastAsia="ru-RU"/>
          </w:rPr>
          <w:t>http://wwwтуладетсад.рф</w:t>
        </w:r>
      </w:hyperlink>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администрации муниципального образования город Ефремов </w:t>
      </w:r>
      <w:hyperlink r:id="rId7" w:history="1">
        <w:r w:rsidRPr="00BB1661">
          <w:rPr>
            <w:rFonts w:ascii="Verdana" w:eastAsia="Times New Roman" w:hAnsi="Verdana" w:cs="Times New Roman"/>
            <w:color w:val="1759B4"/>
            <w:sz w:val="17"/>
            <w:szCs w:val="17"/>
            <w:u w:val="single"/>
            <w:lang w:eastAsia="ru-RU"/>
          </w:rPr>
          <w:t>http://efremov.tulobl.ru</w:t>
        </w:r>
      </w:hyperlink>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комитета по образованию </w:t>
      </w:r>
      <w:hyperlink r:id="rId8" w:history="1">
        <w:r w:rsidRPr="00BB1661">
          <w:rPr>
            <w:rFonts w:ascii="Verdana" w:eastAsia="Times New Roman" w:hAnsi="Verdana" w:cs="Times New Roman"/>
            <w:color w:val="1759B4"/>
            <w:sz w:val="17"/>
            <w:szCs w:val="17"/>
            <w:u w:val="single"/>
            <w:lang w:eastAsia="ru-RU"/>
          </w:rPr>
          <w:t>http://efremov-edu.ru</w:t>
        </w:r>
      </w:hyperlink>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lastRenderedPageBreak/>
        <w:t>Справочные телефоны Комитета по образованию: 8 (48741) 6-58-92</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8 (48741) 6-14-21</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График работы Комитета:</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 – четверг с 09-00 ч. до 18.00 ч., пятница с 09-00 ч. до 17.00 ч, перерыв с 13.00 ч. до 13.48ч.</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суббота, воскресенье, праздничные дни - выходные дни.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Прием по личным вопросам проводится председателем Комитета по образованию</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еженедельно по понедельникам с 9.00 ч. до 15.00 ч.</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1.3.2.Сведения о местонахождении органа местного самоуправления и справочных телефонах указаны в приложении №1 к настоящему Административному регламенту.</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Сведения о режиме работы, контактных телефонах, интернет-адресах, адресах электронной почты органов местного самоуправления, сообщаются при личном и письменном обращении, по номерам контактных телефонов, размещаются на Интернет-сайтах, в СМИ, на информационных стендах и в раздаточных информационных материалах.</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На информационных стендах в помещениях органа местного самоуправления, осуществляющего управление в сфере образования (далее - комитет по образованию), и Учреждениях содержится следующая информация: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место расположения, график (режим) работы, график приема, номера телефонов, адрес Интернет-сайта и электронной почты органов местного самоуправления;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текст настоящего Административного регламента;</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образцы документов, необходимых для предоставления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порядок обжалования решений, действий или бездействия должностных лиц.</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1.3.3.Информирование по вопросам предоставления муниципальной услуги производится специалистами комитета по образованию или работниками Учреждений, осуществляющими предоставление муниципальной услуги (далее – специалист (работник)),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ЕПГУ.</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Время ожидания в очереди для получения от специалиста комитета по образованию (работника Учреждения) информации по вопросам предоставления муниципальной услуги не должно превышать 15 минут.</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Ответы на письменные обращения по вопросам предоставления муниципальной услуги даются в срок, не превышающий 30 дней с момента поступления письменного обращения.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Основными требованиями к порядку информирования о предоставлении муниципальной услуги являются: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достоверность предоставляемой информации;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четкость в изложении информации;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полнота информирования.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lastRenderedPageBreak/>
        <w:t>При ответах на обращения специалисты комитета по образованию (работники Учреждения)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(работника), принявшего телефонный звонок. При невозможности специалиста (работника),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Консультацию при устном обращении специалист комитета по образованию (работник Учреждения) осуществляет не более 15 минут.</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Специалист (работник),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для ответа требуется более продолжительное время;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заявитель обратился за консультацией во время приема документов от другого заявителя и специалист комитета по образованию (работник Учреждения)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1.3.4. Права и обязанности заявителей, при получении муниципальной услуги имеют право на:</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получение муниципальной услуги своевременно и в соответствии со стандартом предоставления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получение полной, актуальной и достоверной информации о порядке предоставления муниципальной услуги, в том числе в электронной форме;</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досудебное (внесудебное) рассмотрение жалоб (претензий) в процессе получения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1.3.5. Комитет по образованию и учреждения обязаны:</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предоставлять муниципальную услугу в соответствии с Административным регламентом;</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II. Стандарт предоставления муниципальной услуги</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2.1. Наименование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В соответствии с настоящим Административным регламентом предоставляется муниципальная услуга «Прием заявлений, постановка на учет и зачисление детей в образовательные учреждения, реализующие программу дошкольного образования (детские сады)».</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2.2. Наименование органа, непосредственно предоставляющего муниципальную услугу</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2.2.1. Муниципальную услугу предоставляют:</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комитет по образованию администрации муниципального образования город Ефремов – орган местного самоуправления, осуществляющий управление в сфере образования;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lastRenderedPageBreak/>
        <w:t>- муниципальные образовательные учреждения, реализующие основную общеобразовательную программу дошкольного образования (приложение №2)</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2.2.2. Специалисты комитета по образованию (работники Учреждения)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2.3. Описание результата предоставления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Результатом предоставления муниципальной услуги является прием заявления, постановка на учет и зачисление ребенка в Учреждение, либо отказ в предоставлении муниципальной услуги.</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2.4. Срок предоставления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2.4.1. Решение о предоставлении муниципальной услуги принимается в тридцатидневный срок с момента регистрации заявления.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2.4.2. При подаче заявления в форме электронного документа с использованием информационно-телекоммуникационных сетей общего пользования, в том числе информационно-коммуникационной сети «Интернет», включая ЕПГУ, заявителю не позднее рабочего дня, следующего за днем подачи указанного заявления, направляется электронное сообщение о приеме заявления. Датой подачи указанного заявления считается день направления заявителю электронного сообщения о приеме заявления.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2.4.3. В исключительных случаях, а также в случае, если для предоставления муниципальной услуги необходимо получение информации от иных органов и организаций, руководитель комитета по образованию вправе продлить срок рассмотрения заявления не более чем на 30 дней.</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2.4.4. При рассмотрении заявления сверх установленного срока заявитель в течение 3 рабочих дней с момента принятия решения о продлении срока рассмотрения заявления письменно информируется о причинах задержки исполнения заявления.</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2.5. Перечень нормативных правовых актов, регулирующих отношения, возникающие в связи с предоставлением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Правовыми основаниями для предоставления муниципальной услуги являются: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Конституция Российской Федерации («Российская газета», № 7, 21.01.2009);</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Семейный кодекс Российской Федерации;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Федеральный закон от 29.12.2012 № 273 - ФЗ «Об образовании в Российской Федерации» («Российская газета», № 303, 31.12.2012);</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Федеральный закон от 06.10.2003 №131-ФЗ «Об общих принципах организации местного самоуправления в Российской Федерации»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(«Собрание законодательства РФ», 06.10.2003 № 40, ст.3822);</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Федеральный закон от 27.07.2010 №210-ФЗ «Об организации предоставления государственных и муниципальных услуг» («Российская газета», № 168, 30.07.2010);</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Федеральный закон от 24.07.1998 №124-ФЗ «Об основных гарантиях прав ребёнка в Российской Федерации» («Собрание законодательства РФ», 03.08.1998, № 31, ст. 3802);</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Федеральный закон от 30.03.1999 №52-ФЗ «О санитарно-эпидемиологическом благополучии населения» («Собрание законодательства РФ», 05.04.1999, № 14, ст. 1650);</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Федеральный закон от 24.11.1995 №181-ФЗ «О социальной защите инвалидов в Российской Федерации» («Собрание законодательства РФ», 27.11. 1995, № 48, ст. 4563);</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Федеральный закон от 27.07.2006 №152-ФЗ "О персональных данных" ("Российская газета", № 165, 29.07.2006);</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lastRenderedPageBreak/>
        <w:t>- Федеральный закон от 07.02.2011 №3-ФЗ «О полиции» («Российская газета», № 25, 08.12.2011);</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Федеральный закон от 28.12.2010 №403-ФЗ «О Следственном комитете Российской Федерации» («Российская газета», № 296, 30.12.2010);</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Федеральный закон от 17.01.1992 № 2202-1 «О прокуратуре Российской Федерации» («Российская газета», №229, 25.11.1995);</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(«Российская газета», №3, 11.01.2013);</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Указ Президента Российской Федерации от 05.06.2003 №613 «О правоохранительной службе в органах по контролю за оборотом наркотических средств и психотропных веществ» («Российская газета», №112, 11.062003);</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Указ Президента Российской Федерации от 09.10.2007 №1351 «Об утверждении Концепции демографической политики Российской Федерации на период до 2025 года» («Собрание законодательства РФ», 15.10.2007, № 42, ст. 5009);</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 </w:t>
      </w:r>
      <w:r w:rsidRPr="00BB1661">
        <w:rPr>
          <w:rFonts w:ascii="Verdana" w:eastAsia="Times New Roman" w:hAnsi="Verdana" w:cs="Times New Roman"/>
          <w:color w:val="052635"/>
          <w:sz w:val="17"/>
          <w:szCs w:val="17"/>
          <w:lang w:eastAsia="ru-RU"/>
        </w:rPr>
        <w:t>Указ Президента Российской Федерации от 07.05.2012 №599 «О мерах по реализации государственной политики в области образования и науки» («Российская газета», №102, 09.05.2012);</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Указ Президента Российской Федерации от 07.05.2012 №601 «Об основных направлениях совершенствования системы государственного управления» ("Российская газета", № 102, 09.05.2012);</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«Санитарно - эпидемиологические требования к устройству, содержанию и организации режима работы дошкольных образовательных организаций» (СанПин 2.4.1.3049-13, утвержденные постановлением Главного государственного санитарного врача Российской Федерации 15.05.2013 №26</w:t>
      </w:r>
      <w:r w:rsidRPr="00BB1661">
        <w:rPr>
          <w:rFonts w:ascii="Verdana" w:eastAsia="Times New Roman" w:hAnsi="Verdana" w:cs="Times New Roman"/>
          <w:b/>
          <w:bCs/>
          <w:color w:val="052635"/>
          <w:sz w:val="17"/>
          <w:szCs w:val="17"/>
          <w:lang w:eastAsia="ru-RU"/>
        </w:rPr>
        <w:t>) </w:t>
      </w:r>
      <w:r w:rsidRPr="00BB1661">
        <w:rPr>
          <w:rFonts w:ascii="Verdana" w:eastAsia="Times New Roman" w:hAnsi="Verdana" w:cs="Times New Roman"/>
          <w:color w:val="052635"/>
          <w:sz w:val="17"/>
          <w:szCs w:val="17"/>
          <w:lang w:eastAsia="ru-RU"/>
        </w:rPr>
        <w:t>(«Российская газета», № 157, 19.07.2013) с изменениями, внесенными Решением Верховного Суда РФ от 04.04.2014 N АКПИ14-281;</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Устав муниципального образования город Ефремов;</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иные нормативные правовые и распорядительные акты Российской Федерации, Тульской области и органов местного самоуправления муниципального образования город Ефремов, регулирующие деятельность в сфере предоставления муниципальной услуги.</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2.6. Перечень документов, необходимых в соответствии с нормативными правовыми актами для предоставления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2.6.1. Для предоставления муниципальной услуги заявителю необходимо представить в комитет по образованию (Учреждение) следующий перечень документов:</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а) для постановки ребенка на учет:</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 </w:t>
      </w:r>
      <w:r w:rsidRPr="00BB1661">
        <w:rPr>
          <w:rFonts w:ascii="Verdana" w:eastAsia="Times New Roman" w:hAnsi="Verdana" w:cs="Times New Roman"/>
          <w:color w:val="052635"/>
          <w:sz w:val="17"/>
          <w:szCs w:val="17"/>
          <w:lang w:eastAsia="ru-RU"/>
        </w:rPr>
        <w:t>документ, удостоверяющий личность одного из родителей (законных представителей) ребенка; для законных представителей: копию решения главы администрации муниципального образования о назначении опекуна или приемного родителя (на детей-сирот и детей, оставшихся без попечения родителей, переданных в семьи);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свидетельство о рождении ребенка.</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копия документа, подтверждающего принадлежность к льготной категории (для граждан, имеющих льготы на получение услуги) с предоставлением оригинала документа.</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б) для зачисления ребенка в Учреждение:</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копия свидетельства о рождении ребенка (с предъявлением оригинала документа);</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документ, удостоверяющий личность одного из родителей (законных представителей) ребенка;</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lastRenderedPageBreak/>
        <w:t>- копию документа, подтверждающий статус опекуна или приемного родителя (на детей-сирот и детей, оставшихся без попечения родителей, переданных в семьи);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медицинское заключение;</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для граждан, имеющих льготы на получение услуги копия документа, подтверждающего принадлежность к льготной категории (с предоставлением оригинала документа);</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заключение медико – психолого – педагогической комиссии для принятия ребёнка в группу компенсирующей и комбинированной направленности;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направление учреждения здравоохранения о необходимости посещения группы оздоровительной направленности.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Документы, необходимые в соответствии с нормативными правовыми актами для предоставления муниципальной услуги, представляются в Учреждение лично заявителем.</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2.6.2. Дети с ограниченными возможностями здоровья, дети-инвалиды принимаются в группы компенсирующей и комбинированной направленности только с согласия родителей (законных представителей) на основании заключения психолого-медико-педагогической комиссии.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2.6.3. В случаях, если к заявлению приложены не все необходимые документы, обязанность по представлению которых возложена на заявителя, заявителю разъясняется, какие документы он должен представить дополнительно.</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2.6.4. Получателями муниципальной услуги являются родители (законные представители) детей в возрасте от 2 месяцев до 7 лет.</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2.6.4.1. Дети, родители (законные представители) которых имеют право на внеочередное зачисление ребенка в учреждение:</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дети граждан, подвергшихся воздействию радиации вследствие катастрофы на Чернобыльской АЭС (Закон Российской Федерации от 15.05.1991 № 1244-1 «О социальной защите граждан, подвергшихся воздействию радиации вследствие катастрофы на Чернобыльской АЭС»);</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дети граждан из подразделений особого риска, а также семей, потерявших кормильца из числа этих граждан (</w:t>
      </w:r>
      <w:hyperlink r:id="rId9" w:history="1">
        <w:r w:rsidRPr="00BB1661">
          <w:rPr>
            <w:rFonts w:ascii="Verdana" w:eastAsia="Times New Roman" w:hAnsi="Verdana" w:cs="Times New Roman"/>
            <w:color w:val="1759B4"/>
            <w:sz w:val="17"/>
            <w:szCs w:val="17"/>
            <w:u w:val="single"/>
            <w:lang w:eastAsia="ru-RU"/>
          </w:rPr>
          <w:t>Постановление</w:t>
        </w:r>
      </w:hyperlink>
      <w:r w:rsidRPr="00BB1661">
        <w:rPr>
          <w:rFonts w:ascii="Verdana" w:eastAsia="Times New Roman" w:hAnsi="Verdana" w:cs="Times New Roman"/>
          <w:color w:val="052635"/>
          <w:sz w:val="17"/>
          <w:szCs w:val="17"/>
          <w:lang w:eastAsia="ru-RU"/>
        </w:rPr>
        <w:t> Верховного Совета Российской Федерации от 27.12.1991 N 2123-1);</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дети прокуроров (</w:t>
      </w:r>
      <w:hyperlink r:id="rId10" w:history="1">
        <w:r w:rsidRPr="00BB1661">
          <w:rPr>
            <w:rFonts w:ascii="Verdana" w:eastAsia="Times New Roman" w:hAnsi="Verdana" w:cs="Times New Roman"/>
            <w:color w:val="1759B4"/>
            <w:sz w:val="17"/>
            <w:szCs w:val="17"/>
            <w:u w:val="single"/>
            <w:lang w:eastAsia="ru-RU"/>
          </w:rPr>
          <w:t>Федеральный закон</w:t>
        </w:r>
      </w:hyperlink>
      <w:r w:rsidRPr="00BB1661">
        <w:rPr>
          <w:rFonts w:ascii="Verdana" w:eastAsia="Times New Roman" w:hAnsi="Verdana" w:cs="Times New Roman"/>
          <w:color w:val="052635"/>
          <w:sz w:val="17"/>
          <w:szCs w:val="17"/>
          <w:lang w:eastAsia="ru-RU"/>
        </w:rPr>
        <w:t> от 17.01.1992 N 2202-1 «О прокуратуре Российской Федерации»);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дети судей (</w:t>
      </w:r>
      <w:hyperlink r:id="rId11" w:history="1">
        <w:r w:rsidRPr="00BB1661">
          <w:rPr>
            <w:rFonts w:ascii="Verdana" w:eastAsia="Times New Roman" w:hAnsi="Verdana" w:cs="Times New Roman"/>
            <w:color w:val="1759B4"/>
            <w:sz w:val="17"/>
            <w:szCs w:val="17"/>
            <w:u w:val="single"/>
            <w:lang w:eastAsia="ru-RU"/>
          </w:rPr>
          <w:t>Закон</w:t>
        </w:r>
      </w:hyperlink>
      <w:r w:rsidRPr="00BB1661">
        <w:rPr>
          <w:rFonts w:ascii="Verdana" w:eastAsia="Times New Roman" w:hAnsi="Verdana" w:cs="Times New Roman"/>
          <w:color w:val="052635"/>
          <w:sz w:val="17"/>
          <w:szCs w:val="17"/>
          <w:lang w:eastAsia="ru-RU"/>
        </w:rPr>
        <w:t> Российской Федерации от 26.06.1992 №3132-1 "О статусе судей в Российской Федерации");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дети сотрудников Следственного комитета Российской Федерации (</w:t>
      </w:r>
      <w:hyperlink r:id="rId12" w:history="1">
        <w:r w:rsidRPr="00BB1661">
          <w:rPr>
            <w:rFonts w:ascii="Verdana" w:eastAsia="Times New Roman" w:hAnsi="Verdana" w:cs="Times New Roman"/>
            <w:color w:val="1759B4"/>
            <w:sz w:val="17"/>
            <w:szCs w:val="17"/>
            <w:u w:val="single"/>
            <w:lang w:eastAsia="ru-RU"/>
          </w:rPr>
          <w:t>Федеральный закон</w:t>
        </w:r>
      </w:hyperlink>
      <w:r w:rsidRPr="00BB1661">
        <w:rPr>
          <w:rFonts w:ascii="Verdana" w:eastAsia="Times New Roman" w:hAnsi="Verdana" w:cs="Times New Roman"/>
          <w:color w:val="052635"/>
          <w:sz w:val="17"/>
          <w:szCs w:val="17"/>
          <w:lang w:eastAsia="ru-RU"/>
        </w:rPr>
        <w:t> от 28.12.2010 №403-ФЗ "О Следственном комитете Российской Федерации").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0" w:name="sub_212"/>
      <w:r w:rsidRPr="00BB1661">
        <w:rPr>
          <w:rFonts w:ascii="Verdana" w:eastAsia="Times New Roman" w:hAnsi="Verdana" w:cs="Times New Roman"/>
          <w:color w:val="1759B4"/>
          <w:sz w:val="17"/>
          <w:szCs w:val="17"/>
          <w:u w:val="single"/>
          <w:lang w:eastAsia="ru-RU"/>
        </w:rPr>
        <w:t>2.6.4.2. Дети, родители (законные представители) которых имеют право на первоочередное зачисление ребенка в учреждение:</w:t>
      </w:r>
      <w:bookmarkEnd w:id="0"/>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дети из многодетных семей (</w:t>
      </w:r>
      <w:hyperlink r:id="rId13" w:history="1">
        <w:r w:rsidRPr="00BB1661">
          <w:rPr>
            <w:rFonts w:ascii="Verdana" w:eastAsia="Times New Roman" w:hAnsi="Verdana" w:cs="Times New Roman"/>
            <w:color w:val="1759B4"/>
            <w:sz w:val="17"/>
            <w:szCs w:val="17"/>
            <w:u w:val="single"/>
            <w:lang w:eastAsia="ru-RU"/>
          </w:rPr>
          <w:t>Указ</w:t>
        </w:r>
      </w:hyperlink>
      <w:r w:rsidRPr="00BB1661">
        <w:rPr>
          <w:rFonts w:ascii="Verdana" w:eastAsia="Times New Roman" w:hAnsi="Verdana" w:cs="Times New Roman"/>
          <w:color w:val="052635"/>
          <w:sz w:val="17"/>
          <w:szCs w:val="17"/>
          <w:lang w:eastAsia="ru-RU"/>
        </w:rPr>
        <w:t> Президента Российской Федерации от 05.05.1992 №431 "О мерах по социальной поддержке семей");</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дети-инвалиды и дети, один из родителей которых является инвалидом (</w:t>
      </w:r>
      <w:hyperlink r:id="rId14" w:history="1">
        <w:r w:rsidRPr="00BB1661">
          <w:rPr>
            <w:rFonts w:ascii="Verdana" w:eastAsia="Times New Roman" w:hAnsi="Verdana" w:cs="Times New Roman"/>
            <w:color w:val="1759B4"/>
            <w:sz w:val="17"/>
            <w:szCs w:val="17"/>
            <w:u w:val="single"/>
            <w:lang w:eastAsia="ru-RU"/>
          </w:rPr>
          <w:t>Указ</w:t>
        </w:r>
      </w:hyperlink>
      <w:r w:rsidRPr="00BB1661">
        <w:rPr>
          <w:rFonts w:ascii="Verdana" w:eastAsia="Times New Roman" w:hAnsi="Verdana" w:cs="Times New Roman"/>
          <w:color w:val="052635"/>
          <w:sz w:val="17"/>
          <w:szCs w:val="17"/>
          <w:lang w:eastAsia="ru-RU"/>
        </w:rPr>
        <w:t> Президента Российской Федерации от 02.10.1992 №1157 "О дополнительных мерах государственной поддержки инвалидов");</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w:t>
      </w:r>
      <w:hyperlink r:id="rId15" w:history="1">
        <w:r w:rsidRPr="00BB1661">
          <w:rPr>
            <w:rFonts w:ascii="Verdana" w:eastAsia="Times New Roman" w:hAnsi="Verdana" w:cs="Times New Roman"/>
            <w:color w:val="1759B4"/>
            <w:sz w:val="17"/>
            <w:szCs w:val="17"/>
            <w:u w:val="single"/>
            <w:lang w:eastAsia="ru-RU"/>
          </w:rPr>
          <w:t>Федеральный закон</w:t>
        </w:r>
      </w:hyperlink>
      <w:r w:rsidRPr="00BB1661">
        <w:rPr>
          <w:rFonts w:ascii="Verdana" w:eastAsia="Times New Roman" w:hAnsi="Verdana" w:cs="Times New Roman"/>
          <w:color w:val="052635"/>
          <w:sz w:val="17"/>
          <w:szCs w:val="17"/>
          <w:lang w:eastAsia="ru-RU"/>
        </w:rPr>
        <w:t> от 27.05.1998 №76-ФЗ "О статусе военнослужащих");</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дети сотрудников полиции (</w:t>
      </w:r>
      <w:hyperlink r:id="rId16" w:history="1">
        <w:r w:rsidRPr="00BB1661">
          <w:rPr>
            <w:rFonts w:ascii="Verdana" w:eastAsia="Times New Roman" w:hAnsi="Verdana" w:cs="Times New Roman"/>
            <w:color w:val="1759B4"/>
            <w:sz w:val="17"/>
            <w:szCs w:val="17"/>
            <w:u w:val="single"/>
            <w:lang w:eastAsia="ru-RU"/>
          </w:rPr>
          <w:t>Федеральный закон</w:t>
        </w:r>
      </w:hyperlink>
      <w:r w:rsidRPr="00BB1661">
        <w:rPr>
          <w:rFonts w:ascii="Verdana" w:eastAsia="Times New Roman" w:hAnsi="Verdana" w:cs="Times New Roman"/>
          <w:color w:val="052635"/>
          <w:sz w:val="17"/>
          <w:szCs w:val="17"/>
          <w:lang w:eastAsia="ru-RU"/>
        </w:rPr>
        <w:t> от 07.02.2011 № 3-ФЗ "О полиции");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lastRenderedPageBreak/>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 (</w:t>
      </w:r>
      <w:hyperlink r:id="rId17" w:history="1">
        <w:r w:rsidRPr="00BB1661">
          <w:rPr>
            <w:rFonts w:ascii="Verdana" w:eastAsia="Times New Roman" w:hAnsi="Verdana" w:cs="Times New Roman"/>
            <w:color w:val="1759B4"/>
            <w:sz w:val="17"/>
            <w:szCs w:val="17"/>
            <w:u w:val="single"/>
            <w:lang w:eastAsia="ru-RU"/>
          </w:rPr>
          <w:t>Федеральный закон</w:t>
        </w:r>
      </w:hyperlink>
      <w:r w:rsidRPr="00BB1661">
        <w:rPr>
          <w:rFonts w:ascii="Verdana" w:eastAsia="Times New Roman" w:hAnsi="Verdana" w:cs="Times New Roman"/>
          <w:color w:val="052635"/>
          <w:sz w:val="17"/>
          <w:szCs w:val="17"/>
          <w:lang w:eastAsia="ru-RU"/>
        </w:rPr>
        <w:t> от 07.02.2011 3-ФЗ "О полиции");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дети сотрудника полиции, умершего вследствие заболевания, полученного в период прохождения службы в полиции (</w:t>
      </w:r>
      <w:hyperlink r:id="rId18" w:history="1">
        <w:r w:rsidRPr="00BB1661">
          <w:rPr>
            <w:rFonts w:ascii="Verdana" w:eastAsia="Times New Roman" w:hAnsi="Verdana" w:cs="Times New Roman"/>
            <w:color w:val="1759B4"/>
            <w:sz w:val="17"/>
            <w:szCs w:val="17"/>
            <w:u w:val="single"/>
            <w:lang w:eastAsia="ru-RU"/>
          </w:rPr>
          <w:t>Федеральный закон</w:t>
        </w:r>
      </w:hyperlink>
      <w:r w:rsidRPr="00BB1661">
        <w:rPr>
          <w:rFonts w:ascii="Verdana" w:eastAsia="Times New Roman" w:hAnsi="Verdana" w:cs="Times New Roman"/>
          <w:color w:val="052635"/>
          <w:sz w:val="17"/>
          <w:szCs w:val="17"/>
          <w:lang w:eastAsia="ru-RU"/>
        </w:rPr>
        <w:t> от 07.02.2011 3-ФЗ "О полиции");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hyperlink r:id="rId19" w:history="1">
        <w:r w:rsidRPr="00BB1661">
          <w:rPr>
            <w:rFonts w:ascii="Verdana" w:eastAsia="Times New Roman" w:hAnsi="Verdana" w:cs="Times New Roman"/>
            <w:color w:val="1759B4"/>
            <w:sz w:val="17"/>
            <w:szCs w:val="17"/>
            <w:u w:val="single"/>
            <w:lang w:eastAsia="ru-RU"/>
          </w:rPr>
          <w:t>Федеральный закон</w:t>
        </w:r>
      </w:hyperlink>
      <w:r w:rsidRPr="00BB1661">
        <w:rPr>
          <w:rFonts w:ascii="Verdana" w:eastAsia="Times New Roman" w:hAnsi="Verdana" w:cs="Times New Roman"/>
          <w:color w:val="052635"/>
          <w:sz w:val="17"/>
          <w:szCs w:val="17"/>
          <w:lang w:eastAsia="ru-RU"/>
        </w:rPr>
        <w:t> от 07.02.2011 3-ФЗ "О полиции");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w:t>
      </w:r>
      <w:hyperlink r:id="rId20" w:history="1">
        <w:r w:rsidRPr="00BB1661">
          <w:rPr>
            <w:rFonts w:ascii="Verdana" w:eastAsia="Times New Roman" w:hAnsi="Verdana" w:cs="Times New Roman"/>
            <w:color w:val="1759B4"/>
            <w:sz w:val="17"/>
            <w:szCs w:val="17"/>
            <w:u w:val="single"/>
            <w:lang w:eastAsia="ru-RU"/>
          </w:rPr>
          <w:t>Федеральный закон</w:t>
        </w:r>
      </w:hyperlink>
      <w:r w:rsidRPr="00BB1661">
        <w:rPr>
          <w:rFonts w:ascii="Verdana" w:eastAsia="Times New Roman" w:hAnsi="Verdana" w:cs="Times New Roman"/>
          <w:color w:val="052635"/>
          <w:sz w:val="17"/>
          <w:szCs w:val="17"/>
          <w:lang w:eastAsia="ru-RU"/>
        </w:rPr>
        <w:t> от 07.02.2011 3-ФЗ "О полиции");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дети сотрудников органов внутренних дел, не являющихся сотрудниками полиции (</w:t>
      </w:r>
      <w:hyperlink r:id="rId21" w:history="1">
        <w:r w:rsidRPr="00BB1661">
          <w:rPr>
            <w:rFonts w:ascii="Verdana" w:eastAsia="Times New Roman" w:hAnsi="Verdana" w:cs="Times New Roman"/>
            <w:color w:val="1759B4"/>
            <w:sz w:val="17"/>
            <w:szCs w:val="17"/>
            <w:u w:val="single"/>
            <w:lang w:eastAsia="ru-RU"/>
          </w:rPr>
          <w:t>Федеральный закон</w:t>
        </w:r>
      </w:hyperlink>
      <w:r w:rsidRPr="00BB1661">
        <w:rPr>
          <w:rFonts w:ascii="Verdana" w:eastAsia="Times New Roman" w:hAnsi="Verdana" w:cs="Times New Roman"/>
          <w:color w:val="052635"/>
          <w:sz w:val="17"/>
          <w:szCs w:val="17"/>
          <w:lang w:eastAsia="ru-RU"/>
        </w:rPr>
        <w:t> от 07.02.2011 3-ФЗ "О полиции");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w:t>
      </w:r>
      <w:hyperlink r:id="rId22" w:history="1">
        <w:r w:rsidRPr="00BB1661">
          <w:rPr>
            <w:rFonts w:ascii="Verdana" w:eastAsia="Times New Roman" w:hAnsi="Verdana" w:cs="Times New Roman"/>
            <w:color w:val="1759B4"/>
            <w:sz w:val="17"/>
            <w:szCs w:val="17"/>
            <w:u w:val="single"/>
            <w:lang w:eastAsia="ru-RU"/>
          </w:rPr>
          <w:t>Федеральный закон</w:t>
        </w:r>
      </w:hyperlink>
      <w:r w:rsidRPr="00BB1661">
        <w:rPr>
          <w:rFonts w:ascii="Verdana" w:eastAsia="Times New Roman" w:hAnsi="Verdana" w:cs="Times New Roman"/>
          <w:color w:val="052635"/>
          <w:sz w:val="17"/>
          <w:szCs w:val="17"/>
          <w:lang w:eastAsia="ru-RU"/>
        </w:rPr>
        <w:t> от 30.12.2012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w:t>
      </w:r>
      <w:hyperlink r:id="rId23" w:history="1">
        <w:r w:rsidRPr="00BB1661">
          <w:rPr>
            <w:rFonts w:ascii="Verdana" w:eastAsia="Times New Roman" w:hAnsi="Verdana" w:cs="Times New Roman"/>
            <w:color w:val="1759B4"/>
            <w:sz w:val="17"/>
            <w:szCs w:val="17"/>
            <w:u w:val="single"/>
            <w:lang w:eastAsia="ru-RU"/>
          </w:rPr>
          <w:t>Федеральный закон</w:t>
        </w:r>
      </w:hyperlink>
      <w:r w:rsidRPr="00BB1661">
        <w:rPr>
          <w:rFonts w:ascii="Verdana" w:eastAsia="Times New Roman" w:hAnsi="Verdana" w:cs="Times New Roman"/>
          <w:color w:val="052635"/>
          <w:sz w:val="17"/>
          <w:szCs w:val="17"/>
          <w:lang w:eastAsia="ru-RU"/>
        </w:rPr>
        <w:t> от 30.12.2012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w:t>
      </w:r>
      <w:hyperlink r:id="rId24" w:history="1">
        <w:r w:rsidRPr="00BB1661">
          <w:rPr>
            <w:rFonts w:ascii="Verdana" w:eastAsia="Times New Roman" w:hAnsi="Verdana" w:cs="Times New Roman"/>
            <w:color w:val="1759B4"/>
            <w:sz w:val="17"/>
            <w:szCs w:val="17"/>
            <w:u w:val="single"/>
            <w:lang w:eastAsia="ru-RU"/>
          </w:rPr>
          <w:t>Федеральный закон</w:t>
        </w:r>
      </w:hyperlink>
      <w:r w:rsidRPr="00BB1661">
        <w:rPr>
          <w:rFonts w:ascii="Verdana" w:eastAsia="Times New Roman" w:hAnsi="Verdana" w:cs="Times New Roman"/>
          <w:color w:val="052635"/>
          <w:sz w:val="17"/>
          <w:szCs w:val="17"/>
          <w:lang w:eastAsia="ru-RU"/>
        </w:rPr>
        <w:t> от 30.12.2012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w:t>
      </w:r>
      <w:hyperlink r:id="rId25" w:history="1">
        <w:r w:rsidRPr="00BB1661">
          <w:rPr>
            <w:rFonts w:ascii="Verdana" w:eastAsia="Times New Roman" w:hAnsi="Verdana" w:cs="Times New Roman"/>
            <w:color w:val="1759B4"/>
            <w:sz w:val="17"/>
            <w:szCs w:val="17"/>
            <w:u w:val="single"/>
            <w:lang w:eastAsia="ru-RU"/>
          </w:rPr>
          <w:t>Федеральный закон</w:t>
        </w:r>
      </w:hyperlink>
      <w:r w:rsidRPr="00BB1661">
        <w:rPr>
          <w:rFonts w:ascii="Verdana" w:eastAsia="Times New Roman" w:hAnsi="Verdana" w:cs="Times New Roman"/>
          <w:color w:val="052635"/>
          <w:sz w:val="17"/>
          <w:szCs w:val="17"/>
          <w:lang w:eastAsia="ru-RU"/>
        </w:rPr>
        <w:t> от 30.12.2012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w:t>
      </w:r>
      <w:hyperlink r:id="rId26" w:history="1">
        <w:r w:rsidRPr="00BB1661">
          <w:rPr>
            <w:rFonts w:ascii="Verdana" w:eastAsia="Times New Roman" w:hAnsi="Verdana" w:cs="Times New Roman"/>
            <w:color w:val="1759B4"/>
            <w:sz w:val="17"/>
            <w:szCs w:val="17"/>
            <w:u w:val="single"/>
            <w:lang w:eastAsia="ru-RU"/>
          </w:rPr>
          <w:t>Федеральный закон</w:t>
        </w:r>
      </w:hyperlink>
      <w:r w:rsidRPr="00BB1661">
        <w:rPr>
          <w:rFonts w:ascii="Verdana" w:eastAsia="Times New Roman" w:hAnsi="Verdana" w:cs="Times New Roman"/>
          <w:color w:val="052635"/>
          <w:sz w:val="17"/>
          <w:szCs w:val="17"/>
          <w:lang w:eastAsia="ru-RU"/>
        </w:rPr>
        <w:t> от 30.12.2012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lastRenderedPageBreak/>
        <w:t>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(Поручение Президента Российской Федерации от 04.05.2011 Пр-1227);</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дети беженцев и вынужденных переселенцев (Федеральный закон от 19.02.1993 №4528-I «О беженцах»);</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дети из неполных семей, находящиеся в трудной жизненной ситуации;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дети, родные братья и сестры которых уже посещают данное учреждение, за исключением случаев несоответствия профиля Учреждения;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дети педагогических и иных работников муниципальных образовательных учреждений, реализующие программу дошкольного образования Ефремовского района.</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2.6.4.3. 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2.6.4.4. Согласно действующему законодательству, закреплённая за Учреждением территория, на которой зарегистрирован по месту жительства или пребывания на данной территории ребёнок, является первой по приоритету.</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2.6.5.Форма заявления доступна для просмотра и скачивания на порталах, а также размещается на информационных стендах в помещениях комитета по образованию и в Учреждениях.</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2.7. Перечень оснований для отказа в приеме документов, необходимых для предоставления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Основания для отказа в приеме документов на предоставление муниципальной услуги отсутствуют.</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2.8. Перечень оснований для приостановления и (или) отказа в предоставлении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2.8.1. Основаниями для отказа в предоставления муниципальной услуги являются: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текст заявления не поддается прочтению;</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отсутствие в заявлении фамилии, имени, отчества, почтового и (или) электронного адреса, необходимого для направления информации;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заявление содержит нецензурные или оскорбительные выражения.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предоставленные документы не соответствуют данным, указанным в заявке, поданной с использованием информационно-телекоммуникационных сетей.</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2.8.2. В случаях приостановлении предоставления муниципальной услуги заявитель уведомляется в письменной форме (приложение №6).</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Услуги, которые являются необходимыми и обязательными для предоставления муниципальной услуги, отсутствуют.</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2.10. Порядок, размер и основания взимания государственной пошлины или иной платы, взимаемой за предоставление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Муниципальная услуга предоставляется бесплатно.</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lastRenderedPageBreak/>
        <w:t>2.11.1.Максимальный срок ожидания в очереди при подаче заявления о предоставлении муниципальной услуги и при постановке ребенка на учет для последующего зачисления в Учреждение не должен превышать 15 минут.</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2.11.2. При наличии свободных мест в Учреждении муниципальная услуга по зачислению ребенка в Учреждение может быть предоставлена заявителю в срок от 1 до 30 дней со дня регистрации заявления.</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2.12. Срок и порядок регистрации запроса заявителя о предоставлении муниципальной услуги, в том числе в электронной форме</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2.12.1. Запрос заявителя при личном обращении в комитет по образованию подлежит обязательной регистрации в порядке общего делопроизводства в день обращения заявителя специалистом комитета по образованию (работника Учреждения).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2.12.2. Запрос заявителя, поступивший в виде электронного документа, подлежит обязательной регистрации в порядке общего делопроизводства специалистом (работником) не позднее одного рабочего дня, следующего за днем его поступления в орган местного самоуправления.</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2.13.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2.13.1. Здания, в которых размещаются комитет по образованию и Учреждения, должны быть оборудованы информационными табличками (вывесками), содержащими информацию о данных органах.</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2.13.2. Информационная табличка должна размещаться рядом с входом либо на двери входа так, чтобы ее хорошо видели посетители.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Фасад здания должен быть оборудован осветительными приборами, которые позволят в течение рабочего времени комитета по образованию и учреждения ознакомиться с информационной табличкой. Вход и выход из помещения оборудуются соответствующими указателями.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2.13.3. Прием заявителей осуществляется в специально выделенном помещении для предоставления муниципальной услуги (далее - помещение).</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(работников).</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2.13.4. Рабочие места специалистов (работников),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информационными табличками с указанием: номера кабинета, фамилии, имени, отчества специалиста (работника), осуществляющего предоставление муниципальной услуги.</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2.14.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2.14.1. Показателями доступности и качества муниципальной услуги являются: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а) доступность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ПД=КП/(КП+КН)*100, где</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КП – количество оказанных муниципальных услуг в соответствии с настоящим Административным регламентом,</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lastRenderedPageBreak/>
        <w:t>КН – количество жалоб на неисполнение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б) своевременность оказания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ПК=К1/(К1+К2+К3)*100, где</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К1 – количество своевременно оказанных муниципальных услуг в соответствии с настоящим Административным регламентом,</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К2 – количество оказанных муниципальных услуг в соответствии с настоящим Административным регламентом с нарушением установленного срока,</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К3 – количество необоснованных отказов в оказании муниципальной услуги в соответствии с настоящим Административным регламентом.</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2.14.2. Информацию о ходе предоставления муниципальной услуги можно получить:</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при личном или письменном обращении в комитет по образованию, в которое был подан запрос на предоставление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в многофункциональном центре предоставления государственных и муниципальных услуг;</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самостоятельно, с использованием информационной системы.</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2.15.1. Заявителям обеспечивается возможность получения информации о предоставляемой муниципальной услуги на порталах государственных и муниципальных услуг.</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1" w:name="sub_42"/>
      <w:bookmarkEnd w:id="1"/>
      <w:r w:rsidRPr="00BB1661">
        <w:rPr>
          <w:rFonts w:ascii="Verdana" w:eastAsia="Times New Roman" w:hAnsi="Verdana" w:cs="Times New Roman"/>
          <w:color w:val="052635"/>
          <w:sz w:val="17"/>
          <w:szCs w:val="17"/>
          <w:lang w:eastAsia="ru-RU"/>
        </w:rPr>
        <w:t>2.15.2. Заявителям обеспечивается возможность получения на ЕПГУ формы заявления, необходимого для получения муниципальной услуги, в электронном виде.</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2.15.3. Комитет по образованию при предоставлении муниципальной услуги взаимодействует с многофункциональными центрами.</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III. Состав, последовательность и сроки выполнения муниципальной услуги, требования к порядку её предоставления, в том числе особенности выполнения административных процедур в электронном виде</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3.1. Перечень административных процедур</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3.1.1. Предоставление муниципальной услуги включает следующие административные процедуры</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консультирование по вопросам предоставления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подача заявителем заявления (форма заявления представлена в приложении № 3);</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прием и регистрация заявлений и документов, приложенных к ним, с целью предоставления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постановка ребенка на учет в едином муниципальном электронном реестре будущих воспитанников;</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представление информации об учете ребенка в едином муниципальном электронном реестре будущих воспитанников.</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зачисление ребенка в Учреждении.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3.1.2. Блок – схема предоставления муниципальной услуги представлена в приложении №4.</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lastRenderedPageBreak/>
        <w:t>3.2. Порядок осуществления в электронной форме, в том числе с использованием единого портала государственных и муниципальных услуг, отдельных административных процедур</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3.2.1. Муниципальная услуга предоставляется по обращениям заявителей.</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3.2.2. Для регистрации будущего воспитанника в системе «Электронная очередь детей в детские сады Тульской области» Заявитель заполняет заявление о постановке на учет для зачисления ребёнка в Учреждение (далее – заявление) по форме согласно приложению № 3 и направляет его одним из способов:</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3.2.1.1.Самостоятельно с использованием информационно-телекоммуникационной сети Интернет:</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через Портал государственных и муниципальных услуг в сфере образования Тульской области: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w:t>
      </w:r>
      <w:hyperlink r:id="rId27" w:history="1">
        <w:r w:rsidRPr="00BB1661">
          <w:rPr>
            <w:rFonts w:ascii="Verdana" w:eastAsia="Times New Roman" w:hAnsi="Verdana" w:cs="Times New Roman"/>
            <w:color w:val="1759B4"/>
            <w:sz w:val="17"/>
            <w:szCs w:val="17"/>
            <w:u w:val="single"/>
            <w:lang w:eastAsia="ru-RU"/>
          </w:rPr>
          <w:t>http://gosuslugi71.ru</w:t>
        </w:r>
      </w:hyperlink>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w:t>
      </w:r>
      <w:hyperlink r:id="rId28" w:history="1">
        <w:r w:rsidRPr="00BB1661">
          <w:rPr>
            <w:rFonts w:ascii="Verdana" w:eastAsia="Times New Roman" w:hAnsi="Verdana" w:cs="Times New Roman"/>
            <w:color w:val="1759B4"/>
            <w:sz w:val="17"/>
            <w:szCs w:val="17"/>
            <w:u w:val="single"/>
            <w:lang w:eastAsia="ru-RU"/>
          </w:rPr>
          <w:t>http://www.туладетсад.рф</w:t>
        </w:r>
      </w:hyperlink>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по электронной почте в Комитет на e-mail: </w:t>
      </w:r>
      <w:hyperlink r:id="rId29" w:history="1">
        <w:r w:rsidRPr="00BB1661">
          <w:rPr>
            <w:rFonts w:ascii="Verdana" w:eastAsia="Times New Roman" w:hAnsi="Verdana" w:cs="Times New Roman"/>
            <w:color w:val="1759B4"/>
            <w:sz w:val="17"/>
            <w:szCs w:val="17"/>
            <w:u w:val="single"/>
            <w:lang w:eastAsia="ru-RU"/>
          </w:rPr>
          <w:t>obr1efr@mail.ru</w:t>
        </w:r>
      </w:hyperlink>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по электронной почте Учреждения, указанной в приложение 2.</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3.2.1.2. Лично в комитет по образованию администрации муниципального образования город Ефремов или в одно из Учреждение.</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3.2.1.3. С использованием средств почтовой связи на адрес Комитета: 301840, Тульская область, Ефремовский район, г. Ефремов, ул. Комсомольская, д.74.</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использованием средств почтовой связи на адрес Учреждения, указанное в приложении №2.</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3.2.3. Работники Учреждения в информационной системе «Электронная очередь в детские сады Тульской области» поддерживают актуальную информацию:</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ФИО ребёнка;</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Адрес ребёнка;</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ФИО законного представителя;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Контакты законного представителя;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Список групп в учреждении (с указанием нормативной наполняемости, потребностью по здоровью, возрастной категории и подкатегории);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Список детей в группах;</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К 1 июля (дата, предшествующая комплектованию) – информацию о планируемом количестве занятых и свободных мест к 1 сентября (или другой дате, соответствующей началу академического года);</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Справочные сведения об учреждении (название, адрес, контакты, ФИО и должность руководителя, и др.).</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3.2.4. После регистрации заявления Заявитель получает уведомление в соответствии с действующим нормативом (приложение №5).</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3.2.5. Заявитель имеет возможность самостоятельно на основании идентификационного номера отслеживать продвижение очередности будущих воспитанников одним из следующих способов:</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3.2.5.1. путем личного обращения в Комитет или в заявленное Учреждение;</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lastRenderedPageBreak/>
        <w:t>3.2.5.2. с использованием информационно-телекоммуникационной сети «Интернет», в том числе на ЕПГУ;</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3.2.5.3. посредством Портала государственных и муниципальных услуг в сфере образования Тульской области: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w:t>
      </w:r>
      <w:hyperlink r:id="rId30" w:history="1">
        <w:r w:rsidRPr="00BB1661">
          <w:rPr>
            <w:rFonts w:ascii="Verdana" w:eastAsia="Times New Roman" w:hAnsi="Verdana" w:cs="Times New Roman"/>
            <w:color w:val="1759B4"/>
            <w:sz w:val="17"/>
            <w:szCs w:val="17"/>
            <w:u w:val="single"/>
            <w:lang w:eastAsia="ru-RU"/>
          </w:rPr>
          <w:t>http://gosuslugi71.ru</w:t>
        </w:r>
      </w:hyperlink>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w:t>
      </w:r>
      <w:hyperlink r:id="rId31" w:history="1">
        <w:r w:rsidRPr="00BB1661">
          <w:rPr>
            <w:rFonts w:ascii="Verdana" w:eastAsia="Times New Roman" w:hAnsi="Verdana" w:cs="Times New Roman"/>
            <w:color w:val="1759B4"/>
            <w:sz w:val="17"/>
            <w:szCs w:val="17"/>
            <w:u w:val="single"/>
            <w:lang w:eastAsia="ru-RU"/>
          </w:rPr>
          <w:t>http://www.туладетсад.рф</w:t>
        </w:r>
      </w:hyperlink>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3.2.6. Заявитель имеет право вносить изменения и дополнения (в части смены приоритета Учреждения, желаемого времени приёма ребёнка в детский сад, адрес проживания) в первоначально поданную заявку путём письменного обращения в комитет или в Учреждение. При добавлении предпочитаемого Учреждения и смены желаемого времени приёма ребёнка в Учреждение дата его выбора будет считаться с даты внесения изменений и дополнений.</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3.2.7. При переводе воспитанника из одного Учреждения в другое, Заявитель заполняет заявление по форме согласно приложению №3 к настоящему Порядку и регистрируется в Электронной очереди в статусе «Желает изменить ДОУ».</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3.2.8. Регистрация будущих воспитанников и воспитанников Учреждения, нуждающихся в переводе из одного Учреждения в другое в Электронной очереди, осуществляется в течение всего года без ограничений.</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3.3. Предоставление муниципальной услуги при личном обращении или с помощью телефонной связи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3.3.1. Основанием для начала административной процедуры является получение от заявителя в ходе личного приема запроса о предоставлении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3.3.2. Запросы, представленные заявителем при личном обращении, принимаются специалистом комитета по образованию, ответственным за предоставление муниципальной услуги (далее – специалист) или ответственным работником Учреждения (далее работник).</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3.3.3. Основанием для начала предоставления муниципальной услуги при личном обращении является поступление заявления или обращения, выраженного в устной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3.3.4. Индивидуальное консультирование лично.</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1) 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может превышать 15 минут. Индивидуальное устное консультирование каждого заявителя, заинтересованного лица не может превышать 15 минут.</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 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заинтересованному лицу обратиться за необходимой информацией в письменном виде, либо назначить другое удобное для него время для устного консультирования.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3.3.5. Индивидуальное консультирование по телефону.</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1) Ответ на телефонный звонок должен начинаться с информации о наименовании органа, в который позвонил заявитель или заинтересованное лицо, фамилии, имени, отчестве и должности лица, осуществляющего индивидуальное консультирование по телефону.</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Время разговора не должно превышать 10 минут.</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3.3.6. Специалист (работник) при ответе на устные обращения (лично или по телефону) обязаны:</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корректно и внимательно относиться к заявителю, заинтересованному лицу, не унижая его чести и достоинства,</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lastRenderedPageBreak/>
        <w:t>- произносить слова четко, не прерывать разговор по причине поступления звонка на другой аппарат;</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подвести итоги консультирования, перечислить меры, которые необходимо принять.</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1) Специалист (работник), осуществляющий устное консультирование (лично или по телефону), предоставляет ответ самостоятельно либо могут предложить заявителю обратиться письменно, в том числе посредством электронной почты, либо назначить другое удобное для него время консультации, либо переадресовать (перевести) на другого специалиста (работника) или сообщить телефонный номер, по которому можно получить необходимую информацию.</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 Специалист (работник) 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3.4. Предоставление муниципальной услуги при направлении запроса почтовым отправлением или по электронной почте</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3.4.1. Основанием для начала административной процедуры является получение комитетом по образованию (Учреждения) почтового отправления или отправления по электронной почте, содержащего заявление о предоставлении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3.4.2. Заявление о предоставлении муниципальной услуги, представленное посредством почтового отправления или по электронной почте принимается и регистрируется секретарем комитета по образованию или Учреждения.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3.4.3. Максимальный срок исполнения административного действия – 3 дня со дня получения заявления.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3.4.4. Зарегистрированное заявление направляется на рассмотрение руководителю комитета по образованию или Учреждения для наложения резолюции и последующему направлению для исполнения специалисту (работнику). Время указанного административного действия составляет не более 3 дней с момента регистрации заявления.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3.4.5. Максимальный срок исполнения административной процедуры «Прием запроса о предоставлении муниципальной услуги» при направлении запроса почтовым отправлением или по электронной почте – 6 дней с момента получения заявления.</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3.5. Предоставление муниципальной услуги при направлении заявителем заявления через Портал государственных и муниципальных услуг в сфере образования Тульской области «Электронная очередь в детские сады Тульской области»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3.5.1. Основанием для начала административной процедуры является регистрация заявителя на сайте ПГУ в сфере образования Тульской области «Электронное образование», где заявитель указывает адрес своей электронной почты.</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3.5.2. На адрес электронной почты заявителя автоматически направляются логин и пароль для доступа в «Личный кабинет» на сайте ПГУ в сфере образования Тульской области «Электронная очередь в детские сады Тульской области».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3.5.3. Заявитель под логином и паролем заходит в «Личный кабинет», далее переходит на вкладку «Подать заявление в ДОУ».</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3.5.4. Следуя указаниям сайта, заявитель вводит требуемую информацию о ребенке, о родителе (законном представителе) и информацию к зачислению, включая дату желаемого зачисления.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3.5.5. Заявитель указывает предпочтительные для него Учреждения на странице «Выбор предпочтительного ДОУ».</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3.5.6. Система автоматически проверяет введенные данные на их соответствие регламенту.</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В случае несоответствия введенных данных система информирует заявителя о том, в чем именно заключается несоответствие и просит заявителя исправить данные.</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lastRenderedPageBreak/>
        <w:t>3.5.7. Заявитель подтверждает введенные данные путём выбора вкладки «Отправить заявление» и получает идентификатор заявления (по желанию идентификатор может быть распечатан), система запоминает данные заявления и присваивает ему статус «Проверка данных».</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3.5.8. Максимальный срок исполнения административной процедуры «Прием запроса о предоставлении муниципальной услуги» при направлении заявителем заявления через сайт ПГУ в сфере образования Тульской области «Электронная очередь в детские сады Тульской области» – в день обращения заявителя.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3.5.9. Критерием принятия решения в рамках административной процедуры является соответствие заявления требованиям настоящего Административного регламента.</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3.5.10. Заявитель имеет возможность проверить статус поданного заявления, а так же по результатам принятия заявления - место в очереди в каждый из заявленных учреждений посредством сети Интернет.</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3.5.11. Результатом административной процедуры является зарегистрированное заявление заявителя в автоматизированной системе электронного документооборота «Дело» (при письменных обращениях, в том числе лично, почтовым отправлением, по электронной почте) и получение заявителем идентификатора на сайте ПГУ в сфере образования Тульской области «Электронная очередь в детские сады Тульской области» (при обращении лично, через ЕПГУ или ПГУ).</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3.6. Постановка на учет (при письменных обращениях почтовым отправлением, по электронной почте)</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3.6.1. Основанием для начала административной процедуры является направление специалисту заявления с резолюцией руководителя и приложенных к нему копий документов согласно п. 2.6.1.</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3.6.2. Специалист (работник) осуществляет проверку заявления и приложенных к нему документов на соответствие данному Административному регламенту. В случае, если заявление соответствует, специалист вносит в систему данные ребенка заявителя, указанные в заявлении, с присвоением заявлению статуса «Зарегистрировано». Срок исполнения административного действия - 15 минут с момента получения специалистом заявления.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3.6.3. В случае если заявление не соответствует данному Административному регламенту, специалист (работник) готовит заявителю письмо о приостановке предоставления муниципальной услуги с объяснением причин несоответствия заявления. Срок исполнения административного действия – 1 рабочий день с момента получения специалистом заявления.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3.6.4. В случае если заявление было внесено в систему, специалист готовит заявителю уведомление о постановке ребенка на учет в едином муниципальном электронном реестре будущих воспитанников и передает уведомление (приложение 5) секретарю. Срок исполнения административного действия – 1 рабочий день с момента получения специалистом заявления.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3.6.5. Секретарь направляет подготовленное письмо заявителю. Срок исполнения административного действия: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при направлении почтовым отправлением - 3 дня с момента внесения специалистом данных о ребенке заявителя в единый муниципальный реестр будущих воспитанников;</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при направлении по электронной почте – 1 рабочий день с момента внесения специалистом данных о ребенке заявителя в единый муниципальный реестр будущих воспитанников.</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3.6.6. Максимальный срок исполнения административной процедуры - 4 дня с момента регистрации заявления заявителя в автоматизированной системе электронного документооборота «Дело».</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3.6.7. Результатом выполнения процедуры является регистрация в системе Заявления со статусом «Зарегистрировано».</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3.6.8. Заявитель уведомляется о том, что ребенок поставлен в очередь в Учреждения (приложение №5).</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3.7. Постановка на учет при направлении заявителем заявления через ЕПГУ</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lastRenderedPageBreak/>
        <w:t>3.7.1. Основанием для начала административной процедуры является появление в едином муниципальном электронном реестре будущих воспитанников нового заявления со статусом «Проверка данных».</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3.7.2. Заявитель в течение 30 календарных дней с момента подачи заявления приходит к специалисту в комитет по образованию или в одно из Учреждений, указанных в заявке, и представляет документы, предусмотренные пунктом 2.6.1. настоящего Административного регламента.</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3.7.3. Специалист проверяет документы, определяя соответствие данных указанных в заявлении предоставленным документам и настоящему Административному регламенту.</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3.7.4. В случае соответствия данных указанных в заявлении предоставленным документам и настоящему Административному регламенту специалист присваивает заявлению статус «Зарегистрировано», распечатывает заявление, с указанием даты его подачи и идентификатора. Срок административного действия — 10 минут с момента предоставления документов заявителем.</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3.7.5. В случае если поданные документы не соответствует регламенту, специалист возвращает их заявителю и объясняет, в чем именно заключается несоответствие.</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3.7.6. При неявке и не подтверждении данных заявление автоматически перейдёт в статус «Не явился» и для того, чтобы встать в очередь, необходимо подать заявление повторно и в указанный срок подтвердить необходимые сведения.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3.7.7. Критерием принятия решения по административной процедуре «Постановка на учет» при направлении заявителем заявления через сайт ПГУ в сфере образования Тульской области «Электронная очередь в детские сады Тульской области» является соответствие предоставленных заявителем документов требованиям настоящего административного регламента.</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3.7.8. Способом фиксации результата административной процедуры является выданное заявление со статусом «Зарегистрировано».</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3.7.9. Результатом административной процедуры является постановка на учет ребенка заявителя в едином муниципальном электронном реестре будущих воспитанников, с присвоением заявлению статуса «Зарегистрировано».</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3.8. Представление информации об учете ребенка в едином муниципальном электронном реестре будущих воспитанников при личном устном обращении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3.8.1. Началом административной процедуры является личное устное обращение заявителя к специалисту (работнику) для предоставления информации о статусе заявления в едином муниципальном электронном реестре будущих воспитанников.</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3.8.2. Заявитель представляет специалисту (работнику) документ, удостоверяющий в том, что он является одним из родителей (законным представителем) ребенка, свидетельство о рождении ребенка, на детей-сирот и детей, оставшихся без попечения родителей, переданных в семьи – документ, подтверждающий факт о назначения опекуна или приемного родителя.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3.8.3. При предъявлении заявителем вышеуказанных документов, специалист проверяет соответствие данных документа, удостоверяющего личность, данным, указанным в заявлении. Срок административного действия – 10 минут с момента предъявления документа, удостоверяющего личность.</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3.8.4. Специалист проверяет статус заявления заявителя в едином муниципальном электронном реестре будущих воспитанников. Срок административного действия – 5 минут с момента представления заявителем документа, удостоверяющего личность и правоустанавливающего документа, подтверждающего факт родства с ребенком (свидетельство о рождении).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3.8.5. Специалист распечатывает заявление, содержащее информацию о его статусе, и передает Заявителю. Срок административного действия –– 5 минут с момента проверки статуса заявления заявителя в едином муниципальном электронном реестре будущих воспитанников.</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3.8.6. Результатом выполнения административной процедуры является факт получения заявителем распечатанного заявления с указанием его статуса.</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lastRenderedPageBreak/>
        <w:t>3.8.7. Если специалист не находит заявления в системе, то он сообщает об этом заявителю</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3.8.8..Максимальный срок исполнения административной процедуры – 10 минут с момента личного устного обращения заявителя к специалисту для предоставления информации о статусе заявления в едином муниципальном электронном реестре будущих воспитанников.</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3.9. Представление информации об учете ребенка в едином муниципальном электронном реестре будущих воспитанников при письменном обращении (в том числе по электронной почте или почтовым отправлением)</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3.9.1. Началом административной процедуры является получение секретарем комитета по образованию (Учреждения) письменного обращения заявителя о предоставлении информации о статусе заявления в едином муниципальном электронном реестре будущих воспитанников с приложенными нотариально заверенными копиями документов (при обращении по электронной почте подписанными электронной цифровой подписью нотариуса): документа, удостоверяющего личность, и правоустанавливающего документа, подтверждающего факт родства с ребенком (свидетельство о рождении).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3.9.2. Обращение заявителя о предоставлении информации об учете ребенка в едином муниципальном электронном реестре будущих воспитанников, представленное посредством почтового отправления или по электронной почте, принимается и регистрируется секретарем.</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3.9.3. Зарегистрированное заявление направляется на рассмотрение руководителю комитета по образованию (Учреждения) для наложения резолюции и последующего направления для исполнения специалисту (работнику). Время указанного административного действия составляет не более 3 рабочих дней с момента регистрации заявления.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3.9.4. В случае выявления при приеме заявления оснований для отказа ответ на запрос не дается, о чем сообщается заявителю в течение 7 дней с момента регистрации заявления.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3.9.5. Специалист (работник) проверяет статус заявления заявителя в едином муниципальном электронном реестре будущих воспитанников. Срок административного действия – 1 рабочий день с момента направления заявления специалисту (работнику).</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3.9.6. Специалист (работник) сообщает информацию о статусе заявления заявителя в едином муниципальном электронном реестре будущих воспитанников:</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при направлении информации по электронной почте срок исполнения административного действия – 1 рабочий день с момента проверки статуса заявления заявителя в едином муниципальном электронном реестре будущих воспитанников;</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при направлении информации почтовым отправлением срок исполнения административного действия – 3 дня с момента проверки статуса заявления заявителя в едином муниципальном электронном реестре будущих воспитанников.</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3.9.7. Максимальный срок исполнения административной процедуры – 10 дней с момента получения обращения.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3.9.8. Результатом выполнения административной процедуры является факт получения распечатанного заявления с указанием его статуса.</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3.10. Представление информации об учете ребенка в едином муниципальном электронном реестре будущих воспитанников при направлении заявителем запроса через сайт Портала государственных и муниципальных услуг в сфере образования «Электронная очередь в детские сады Тульской области»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3.10.1. Основанием для начала административной процедуры является направление заявителем запроса из «Личного кабинета» сайта ПГУ в сфере образования «Электронная очередь в детские сады Тульской области», который осуществляется после ввода заявителем идентификатора. Срок исполнения административного действия - 5 минут с момента направления запроса заявителем.</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3.10.2. Система выполняет поиск заявления с использованием идентификатора. Если заявление найдено, то система сообщает его статус заявителю, если не найдено - сообщает, что такого заявления не существует.</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lastRenderedPageBreak/>
        <w:t>3.10.3. Перейдя на вкладку «Заявление в ДОУ», заявитель должен выбрать «Проверить статус ранее поданного заявления». На сайте ПГУ в сфере образования «Электронная очередь в детские сады Тульской области» открывается страница, на которой представлена информация о статусе заявления (информация может быть распечатана). Срок исполнения административного действия - 5 минут с момента входа заявителя в «Личный кабинет».</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3.10.4. Максимальный срок исполнения административной процедуры «Представление информации об учете ребенка в едином муниципальном электронном реестре будущих воспитанников» при направлении заявителем запроса через сайт ПГУ в сфере образования «Электронная очередь в детские сады Тульской области» – 10 минут с момента направления заявителем запроса.</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3.10.5. Фиксацией результата данной административной процедуры является регистрация обращений заявителя: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в журнале устных обращений при личном устном обращении;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в автоматизированной системе электронного документооборота «Дело» при письменном обращении (в том числе по электронной почте или почтовым отправлением).</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3.10.6. Результатом административной процедуры «Представление информации об учете ребенка в едином муниципальном электронном реестре будущих воспитанников» является представленная заявителю информация об учете ребенка. Информация предоставляется заявителю в любое время до момента получения заявителем уведомления о направлении ребенка в Учреждение.</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3.11. Зачисление ребенка в Учреждение.</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3.11.1. Комплектование Учреждений на начало учебного года осуществляется в сроки, утверждённые приказом Министерства образования Тульской области.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Комплектование на свободные места проводится в соответствии с очерёдностью в Учреждения с учётом внеочередного и первоочередного права на предоставление места.</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Установить дату отсчёта возраста ребёнка – 10 сентября текущего года.</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3.11.3. Результатом выполнения административной процедуры является факт присвоения заявлениям (или части заявлений) статуса «Направлен в ДОУ».</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3.11.4. Основанием для начала административной процедуры является наличие в едином муниципальном электронном реестре будущих воспитанников измененного статуса заявления из статуса «Зарегистрировано» на статус «Направлен в ДОУ».</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3.11.5. Специалист подготавливает направление в ДОУ (далее – направление) и передает его на подпись руководителю органа местного самоуправления.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3.11.6. Подписанное направление выдаётся руководителю Учреждения под роспись.</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3.11.7. Руководитель учреждения сообщает заявителю, ребенок которых направлен в Учреждение, посредством электронной почты (если она указана заявителем), почтовой или телефонной связи. Срок исполнения данной процедуры 5 дней.</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3.11.8. Заявитель с полным пакетом документов, предусмотренных пунктом 2.6. данного административного регламента, должен явиться в Учреждение в срок до 30 дней.</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3.11.9. На основании направления и полного пакета документов, представленных заявителем, руководитель Учреждения заключает договор между заявителем и Учреждением и издает приказ о зачислении ребенка в Учреждение. Максимальный срок выполнения административного действия – 3 дня с момента предоставления заявителем полного пакета документов и направления.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3.11.10. В случае неявки в указанный срок, направление аннулируется. На места не явившихся детей производится доукомплектование в установленном порядке.</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xml:space="preserve">3.11.11. Если Заявитель льготной категории не предоставил документы, подтверждающие право внеочередного или первоочередного приёма будущего воспитанника в Учреждение, руководитель Учреждения исключает ребёнка из списка детей для зачисления в Учреждение и сообщает об этом в </w:t>
      </w:r>
      <w:r w:rsidRPr="00BB1661">
        <w:rPr>
          <w:rFonts w:ascii="Verdana" w:eastAsia="Times New Roman" w:hAnsi="Verdana" w:cs="Times New Roman"/>
          <w:color w:val="052635"/>
          <w:sz w:val="17"/>
          <w:szCs w:val="17"/>
          <w:lang w:eastAsia="ru-RU"/>
        </w:rPr>
        <w:lastRenderedPageBreak/>
        <w:t>Комитет, при этом ребенок сохраняет очередность в Электронной очереди на общих основаниях. В этом случае место в Учреждение предоставляется следующему будущему воспитаннику в соответствии с общей очередностью.</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3.11.12. При невозможности предоставить в Учреждение в полном объеме документы, Заявитель имеет право письменно ходатайствовать перед руководителем Учреждения о продлении срока для предоставления документов, но не более чем на одну неделю.</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3.11.13. Если Заявитель в установленные сроки не представил в Учреждение необходимые документы, ребёнок исключается из списка на зачисление, но сохраняет очередность в Электронной очереди.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3.11.14. При зачислении детей в Учреждение руководитель знакомит заявителей с уставом Учреждения, лицензией на право ведения образовательной деятельности, основными общеобразовательными программами, реализуемыми этим образовательным учреждением, и другими документами, регламентирующими организацию образовательного процесса.</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3.11.15. Фиксацией результата административной процедуры «Зачисление ребенка в ДОУ» является заключение договора между Учреждением и заявителем.</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3.11.16. После подписания договора работник Учреждения изменяет статус заявления на «Зачислен в ДОУ».</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3.11.17. Зачисление детей в Учреждение оформляется приказом руководителя в 3-х дневный срок.</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3.11.18. Результатом административной процедуры «Зачисление ребенка в ДОУ» является прием ребенка в Учреждение и изменение статуса заявления на «Зачислен в ДОУ».</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3.11.19. Предоставление мест в Учреждении при переводе воспитанников из одного Учреждения в другое осуществляется на общих основаниях для всех категорий родителей.</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IV. Формы контроля за исполнением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4.1. Комитет по образованию осуществляет контроль за порядком предоставления и качеством исполнения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4.2. Текущий контроль за порядком предоставления и качеством исполнения муниципальной услуги включает в себя: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персонифицированный учет регистрации детей для зачисления в Учреждение;</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проведение проверок соблюдения и исполнения руководителями Учреждений действующего законодательства, положений настоящего административного регламента.</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Проведение проверок может носить плановый характер (осуществляется на основании годовых планов работы комитета по образованию), тематический характер (проверка предоставления муниципальной услуги отдельным категориям потребителей) и внеплановый характер (по конкретному обращению потребителя по результатам (процессу) предоставления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4.3. В случае выявления в результате осуществления контроля за оказанием муниципальной услуги нарушений порядка предоставления и качества муниципальной услуги осуществляется привлечение виновных лиц к ответственности в соответствии с действующим законодательством.</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V. Досудебный (внесудебный) порядок обжалования решений и действий (бездействия) сотрудников участвующих в предоставлении услуги, а также принимаемого ими решения при предоставлении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5.1. Заявитель имеет право на обжалование действий (бездействия) уполномоченного лица в вышестоящие органы в досудебном и судебном порядке.</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xml:space="preserve">5.2. Заявитель (его представитель) вправе обратиться с жалобой на нарушение порядка предоставления муниципальной услуги (далее – жалоба) – требование от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w:t>
      </w:r>
      <w:r w:rsidRPr="00BB1661">
        <w:rPr>
          <w:rFonts w:ascii="Verdana" w:eastAsia="Times New Roman" w:hAnsi="Verdana" w:cs="Times New Roman"/>
          <w:color w:val="052635"/>
          <w:sz w:val="17"/>
          <w:szCs w:val="17"/>
          <w:lang w:eastAsia="ru-RU"/>
        </w:rPr>
        <w:lastRenderedPageBreak/>
        <w:t>муниципальную услугу либо муниципальным служащим при получении данным заявителем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5.3. Заявитель может обратиться с жалобой, в том числе в следующих случаях:</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1) нарушение срока регистрации запроса заявителя о предоставлении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 нарушение срока предоставления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5.4.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5.5. Жалоба должна содержать:</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5.7. По результатам рассмотрения жалобы орган, предоставляющий муниципальную услугу, принимает одно из следующих решений:</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 отказывает в удовлетворении жалобы в следующих случаях:</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2" w:name="sub_10201"/>
      <w:r w:rsidRPr="00BB1661">
        <w:rPr>
          <w:rFonts w:ascii="Verdana" w:eastAsia="Times New Roman" w:hAnsi="Verdana" w:cs="Times New Roman"/>
          <w:color w:val="1759B4"/>
          <w:sz w:val="17"/>
          <w:szCs w:val="17"/>
          <w:u w:val="single"/>
          <w:lang w:eastAsia="ru-RU"/>
        </w:rPr>
        <w:t>а)</w:t>
      </w:r>
      <w:bookmarkEnd w:id="2"/>
      <w:r w:rsidRPr="00BB1661">
        <w:rPr>
          <w:rFonts w:ascii="Verdana" w:eastAsia="Times New Roman" w:hAnsi="Verdana" w:cs="Times New Roman"/>
          <w:color w:val="052635"/>
          <w:sz w:val="17"/>
          <w:szCs w:val="17"/>
          <w:lang w:eastAsia="ru-RU"/>
        </w:rPr>
        <w:t> наличие вступившего в законную силу решения суда, арбитражного суда по жалобе о том же предмете и по тем же основаниям;</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3" w:name="sub_10202"/>
      <w:r w:rsidRPr="00BB1661">
        <w:rPr>
          <w:rFonts w:ascii="Verdana" w:eastAsia="Times New Roman" w:hAnsi="Verdana" w:cs="Times New Roman"/>
          <w:color w:val="1759B4"/>
          <w:sz w:val="17"/>
          <w:szCs w:val="17"/>
          <w:u w:val="single"/>
          <w:lang w:eastAsia="ru-RU"/>
        </w:rPr>
        <w:t>б)</w:t>
      </w:r>
      <w:bookmarkEnd w:id="3"/>
      <w:r w:rsidRPr="00BB1661">
        <w:rPr>
          <w:rFonts w:ascii="Verdana" w:eastAsia="Times New Roman" w:hAnsi="Verdana" w:cs="Times New Roman"/>
          <w:color w:val="052635"/>
          <w:sz w:val="17"/>
          <w:szCs w:val="17"/>
          <w:lang w:eastAsia="ru-RU"/>
        </w:rPr>
        <w:t> подача жалобы лицом, полномочия которого не подтверждены в порядке, установленном законодательством Российской Федерации;</w:t>
      </w:r>
    </w:p>
    <w:p w:rsidR="00BB1661" w:rsidRPr="00BB1661" w:rsidRDefault="00BB1661" w:rsidP="00BB1661">
      <w:pPr>
        <w:pBdr>
          <w:bottom w:val="single" w:sz="6" w:space="9" w:color="E4E7E9"/>
        </w:pBdr>
        <w:shd w:val="clear" w:color="auto" w:fill="FFFFFF"/>
        <w:spacing w:before="150" w:after="150" w:line="240" w:lineRule="auto"/>
        <w:outlineLvl w:val="0"/>
        <w:rPr>
          <w:rFonts w:ascii="Verdana" w:eastAsia="Times New Roman" w:hAnsi="Verdana" w:cs="Times New Roman"/>
          <w:b/>
          <w:bCs/>
          <w:color w:val="3D3D3D"/>
          <w:kern w:val="36"/>
          <w:sz w:val="34"/>
          <w:szCs w:val="34"/>
          <w:lang w:eastAsia="ru-RU"/>
        </w:rPr>
      </w:pPr>
      <w:bookmarkStart w:id="4" w:name="sub_10203"/>
      <w:r w:rsidRPr="00BB1661">
        <w:rPr>
          <w:rFonts w:ascii="Verdana" w:eastAsia="Times New Roman" w:hAnsi="Verdana" w:cs="Times New Roman"/>
          <w:b/>
          <w:bCs/>
          <w:color w:val="1759B4"/>
          <w:kern w:val="36"/>
          <w:sz w:val="24"/>
          <w:szCs w:val="24"/>
          <w:u w:val="single"/>
          <w:lang w:eastAsia="ru-RU"/>
        </w:rPr>
        <w:t>в)</w:t>
      </w:r>
      <w:bookmarkEnd w:id="4"/>
      <w:r w:rsidRPr="00BB1661">
        <w:rPr>
          <w:rFonts w:ascii="Verdana" w:eastAsia="Times New Roman" w:hAnsi="Verdana" w:cs="Times New Roman"/>
          <w:b/>
          <w:bCs/>
          <w:color w:val="3D3D3D"/>
          <w:kern w:val="36"/>
          <w:sz w:val="34"/>
          <w:szCs w:val="34"/>
          <w:lang w:eastAsia="ru-RU"/>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BB1661" w:rsidRPr="00BB1661" w:rsidRDefault="00BB1661" w:rsidP="00BB1661">
      <w:pPr>
        <w:spacing w:after="0" w:line="240" w:lineRule="auto"/>
        <w:rPr>
          <w:rFonts w:ascii="Times New Roman" w:eastAsia="Times New Roman" w:hAnsi="Times New Roman" w:cs="Times New Roman"/>
          <w:sz w:val="24"/>
          <w:szCs w:val="24"/>
          <w:lang w:eastAsia="ru-RU"/>
        </w:rPr>
      </w:pPr>
      <w:r w:rsidRPr="00BB1661">
        <w:rPr>
          <w:rFonts w:ascii="Verdana" w:eastAsia="Times New Roman" w:hAnsi="Verdana" w:cs="Times New Roman"/>
          <w:color w:val="052635"/>
          <w:sz w:val="17"/>
          <w:szCs w:val="17"/>
          <w:lang w:eastAsia="ru-RU"/>
        </w:rPr>
        <w:br w:type="textWrapping" w:clear="all"/>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Приложение №1</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к административному регламенту</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 предоставлению муниципальной услуги</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lastRenderedPageBreak/>
        <w:t>«Приём заявлений, постановка на учёт и</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зачисление детей в образовательные учреждения,</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реализующие образовательную программу</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дошкольного образования (детские сады)»</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Орган ответственный за организацию и учреждения, обращение в которые необходимо для предоставления муниципальной услуги «Прием заявлений, постановка на учет и зачисление в образовательные учреждения, реализующие образовательную программу дошкольного образования (детские сады)»</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00"/>
        <w:gridCol w:w="2320"/>
        <w:gridCol w:w="1387"/>
        <w:gridCol w:w="1261"/>
        <w:gridCol w:w="1871"/>
      </w:tblGrid>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Наименование учреждения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Юридический адрес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Время работы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Часы приема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Контакты</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Комитет по образованию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Ефремовский район, г. Ефремов, ул. Комсомольская, д. 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 - четверг</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9.00-18.00</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9.00-17.00</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обед</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13.00-13.48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14.00-17.00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адрес интернет-сайта: www.efremov-edu.ru</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адрес электронной почты: obr1efr@mail.ru</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факс 6-58-92.</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тел. приемной</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8 (48 741) 6-58-92</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тел. специалиста 8 (48 741) 6-14-21</w:t>
            </w:r>
          </w:p>
        </w:tc>
      </w:tr>
    </w:tbl>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График работы комитета по образованию: понедельник – пятница с 09.00 до 18.00 (в предпраздничные дни с 09.00 до 16.00), обед с 13.00 до 13.48, выходные дни – суббота, воскресенье, праздничные дни</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___________________________________</w:t>
      </w:r>
    </w:p>
    <w:p w:rsidR="00BB1661" w:rsidRPr="00BB1661" w:rsidRDefault="00BB1661" w:rsidP="00BB1661">
      <w:pPr>
        <w:spacing w:after="0" w:line="240" w:lineRule="auto"/>
        <w:rPr>
          <w:rFonts w:ascii="Times New Roman" w:eastAsia="Times New Roman" w:hAnsi="Times New Roman" w:cs="Times New Roman"/>
          <w:sz w:val="24"/>
          <w:szCs w:val="24"/>
          <w:lang w:eastAsia="ru-RU"/>
        </w:rPr>
      </w:pPr>
      <w:r w:rsidRPr="00BB1661">
        <w:rPr>
          <w:rFonts w:ascii="Verdana" w:eastAsia="Times New Roman" w:hAnsi="Verdana" w:cs="Times New Roman"/>
          <w:color w:val="052635"/>
          <w:sz w:val="17"/>
          <w:szCs w:val="17"/>
          <w:lang w:eastAsia="ru-RU"/>
        </w:rPr>
        <w:br w:type="textWrapping" w:clear="all"/>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Приложение №2</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к административному регламенту</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 предоставлению муниципальной услуги</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«Приём заявлений, постановка на учёт и</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зачисление детей в образовательные учреждения,</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реализующие образовательную программу</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дошкольного образования (детские сады)»</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Сведения </w:t>
      </w:r>
      <w:r w:rsidRPr="00BB1661">
        <w:rPr>
          <w:rFonts w:ascii="Verdana" w:eastAsia="Times New Roman" w:hAnsi="Verdana" w:cs="Times New Roman"/>
          <w:b/>
          <w:bCs/>
          <w:color w:val="052635"/>
          <w:sz w:val="17"/>
          <w:szCs w:val="17"/>
          <w:lang w:eastAsia="ru-RU"/>
        </w:rPr>
        <w:br/>
        <w:t>о месторасположении Учреждения, контактах,</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времени работы руководителей Учреждения</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26"/>
        <w:gridCol w:w="2170"/>
        <w:gridCol w:w="2031"/>
        <w:gridCol w:w="2745"/>
        <w:gridCol w:w="1667"/>
      </w:tblGrid>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lastRenderedPageBreak/>
              <w:t>№ </w:t>
            </w:r>
            <w:r w:rsidRPr="00BB1661">
              <w:rPr>
                <w:rFonts w:ascii="Verdana" w:eastAsia="Times New Roman" w:hAnsi="Verdana" w:cs="Times New Roman"/>
                <w:b/>
                <w:bCs/>
                <w:color w:val="052635"/>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Наименование</w:t>
            </w:r>
          </w:p>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образовательного Учреждения (поставщика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Адрес, телефон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e-mail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График (режим) работы руководителей</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МКДОУ «Детский сад №1 общеразвивающего вида»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г.Ефремов, Словацкого восстания,19-а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6-51-48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32" w:history="1">
              <w:r w:rsidRPr="00BB1661">
                <w:rPr>
                  <w:rFonts w:ascii="Verdana" w:eastAsia="Times New Roman" w:hAnsi="Verdana" w:cs="Times New Roman"/>
                  <w:color w:val="1759B4"/>
                  <w:sz w:val="17"/>
                  <w:szCs w:val="17"/>
                  <w:u w:val="single"/>
                  <w:lang w:eastAsia="ru-RU"/>
                </w:rPr>
                <w:t>mdou1kolosok@mail.ru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 –пятница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8.00 до 17.00</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перерыв с 14.00 до 15.00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МКДОУ «Детский сад № 4 общеразвивающего вида»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г.Ефремов, Свердлова, 53-а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6-14-24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33" w:history="1">
              <w:r w:rsidRPr="00BB1661">
                <w:rPr>
                  <w:rFonts w:ascii="Verdana" w:eastAsia="Times New Roman" w:hAnsi="Verdana" w:cs="Times New Roman"/>
                  <w:color w:val="1759B4"/>
                  <w:sz w:val="17"/>
                  <w:szCs w:val="17"/>
                  <w:u w:val="single"/>
                  <w:lang w:eastAsia="ru-RU"/>
                </w:rPr>
                <w:t>efremovmbdou4@mail.ru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 –пятница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8.00 до 17.00</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перерыв с 14.00 до 15.00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МКДОУ «Детский сад № 5 комбинированного вида»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г.Ефремов, Тульское шоссе</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5-78-00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34" w:history="1">
              <w:r w:rsidRPr="00BB1661">
                <w:rPr>
                  <w:rFonts w:ascii="Verdana" w:eastAsia="Times New Roman" w:hAnsi="Verdana" w:cs="Times New Roman"/>
                  <w:color w:val="1759B4"/>
                  <w:sz w:val="17"/>
                  <w:szCs w:val="17"/>
                  <w:u w:val="single"/>
                  <w:lang w:eastAsia="ru-RU"/>
                </w:rPr>
                <w:t>fatii5@yandex.ru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 –пятница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8.00 до 16.30</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перерыв с 13.00 до 13.30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МКДОУ «Детский сад № 6 комбинированного вида»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г.Ефремов, Химиков, 9</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5-53-95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35" w:history="1">
              <w:r w:rsidRPr="00BB1661">
                <w:rPr>
                  <w:rFonts w:ascii="Verdana" w:eastAsia="Times New Roman" w:hAnsi="Verdana" w:cs="Times New Roman"/>
                  <w:color w:val="1759B4"/>
                  <w:sz w:val="17"/>
                  <w:szCs w:val="17"/>
                  <w:u w:val="single"/>
                  <w:lang w:eastAsia="ru-RU"/>
                </w:rPr>
                <w:t>mdou6svetl@mai.ru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8.15 до 16.45</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перерыв с 12.30 до 13.00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МКДОУ «Детский сад № 7 общеразвивающего вида»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г.Ефремов, Ленина, 36-а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6-74-22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36" w:history="1">
              <w:r w:rsidRPr="00BB1661">
                <w:rPr>
                  <w:rFonts w:ascii="Verdana" w:eastAsia="Times New Roman" w:hAnsi="Verdana" w:cs="Times New Roman"/>
                  <w:color w:val="1759B4"/>
                  <w:sz w:val="17"/>
                  <w:szCs w:val="17"/>
                  <w:u w:val="single"/>
                  <w:lang w:eastAsia="ru-RU"/>
                </w:rPr>
                <w:t>mbdou7zvezdochka@mail.ru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 –пятница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8.00 до 16.30</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перерыв с 13.30 до14.00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МКДОУ «Детский сад № 9 компенсирующего вида»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г.Ефремов, Карла Маркса, 39-а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6-06-88,</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6-16-95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37" w:history="1">
              <w:r w:rsidRPr="00BB1661">
                <w:rPr>
                  <w:rFonts w:ascii="Verdana" w:eastAsia="Times New Roman" w:hAnsi="Verdana" w:cs="Times New Roman"/>
                  <w:color w:val="1759B4"/>
                  <w:sz w:val="17"/>
                  <w:szCs w:val="17"/>
                  <w:u w:val="single"/>
                  <w:lang w:eastAsia="ru-RU"/>
                </w:rPr>
                <w:t>zaveduyschaia@mail.ru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 –пятница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8.00 до 17.00</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перерыв с 14.00 до 15.00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МКДОУ «Детский сад № 10 общеразвивающего вида»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г.Ефремов, Лермонтова, 3-а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6-50-16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38" w:history="1">
              <w:r w:rsidRPr="00BB1661">
                <w:rPr>
                  <w:rFonts w:ascii="Verdana" w:eastAsia="Times New Roman" w:hAnsi="Verdana" w:cs="Times New Roman"/>
                  <w:color w:val="1759B4"/>
                  <w:sz w:val="17"/>
                  <w:szCs w:val="17"/>
                  <w:u w:val="single"/>
                  <w:lang w:eastAsia="ru-RU"/>
                </w:rPr>
                <w:t>cheburashka.ds10@yandex.ru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 –пятница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8.00 до 17.00</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перерыв с 14.00 до 15.00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МКДОУ «Центр развития ребенка – детский сад №13»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г.Ефремов, Садовая, 10-а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7-71-88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39" w:history="1">
              <w:r w:rsidRPr="00BB1661">
                <w:rPr>
                  <w:rFonts w:ascii="Verdana" w:eastAsia="Times New Roman" w:hAnsi="Verdana" w:cs="Times New Roman"/>
                  <w:color w:val="1759B4"/>
                  <w:sz w:val="17"/>
                  <w:szCs w:val="17"/>
                  <w:u w:val="single"/>
                  <w:lang w:eastAsia="ru-RU"/>
                </w:rPr>
                <w:t>iljaschenko.mdoy-srr-ds13@yandex.ru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 –пятница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8.00 до 16.30</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lastRenderedPageBreak/>
              <w:t>перерыв с 13.00 до 13.30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МКДОУ «Центр развития ребенка – детский сад № 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г.Ефремов, Дружбы, 5-а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5-82-55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40" w:history="1">
              <w:r w:rsidRPr="00BB1661">
                <w:rPr>
                  <w:rFonts w:ascii="Verdana" w:eastAsia="Times New Roman" w:hAnsi="Verdana" w:cs="Times New Roman"/>
                  <w:color w:val="1759B4"/>
                  <w:sz w:val="17"/>
                  <w:szCs w:val="17"/>
                  <w:u w:val="single"/>
                  <w:lang w:eastAsia="ru-RU"/>
                </w:rPr>
                <w:t>ds14efremov@mail.ru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 –пятница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8.30 до 17.30</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перерыв с 13.00 до 14.00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МКДОУ «Детский сад № 16 комбинированного вида»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г.Ефремов, Дружбы, 10</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5-89-92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41" w:history="1">
              <w:r w:rsidRPr="00BB1661">
                <w:rPr>
                  <w:rFonts w:ascii="Verdana" w:eastAsia="Times New Roman" w:hAnsi="Verdana" w:cs="Times New Roman"/>
                  <w:color w:val="1759B4"/>
                  <w:sz w:val="17"/>
                  <w:szCs w:val="17"/>
                  <w:u w:val="single"/>
                  <w:lang w:eastAsia="ru-RU"/>
                </w:rPr>
                <w:t>mdou16orlenok@mail.ru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 –пятница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8.00 до 17.00</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перерыв с 14.00 до 15.00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МКДОУ «Детский сад № 18 общеразвивающего вида»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г.Ефремов, Ломоносова, 42-а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6-61-70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42" w:history="1">
              <w:r w:rsidRPr="00BB1661">
                <w:rPr>
                  <w:rFonts w:ascii="Verdana" w:eastAsia="Times New Roman" w:hAnsi="Verdana" w:cs="Times New Roman"/>
                  <w:color w:val="1759B4"/>
                  <w:sz w:val="17"/>
                  <w:szCs w:val="17"/>
                  <w:u w:val="single"/>
                  <w:lang w:eastAsia="ru-RU"/>
                </w:rPr>
                <w:t>obr.18detsad@mail.ru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 –пятница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8.00 до 16.30</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перерыв с 13.00 до 13.30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МКОУ «Средняя школа №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г.Ефремов, Интернациональная, 4</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7-70-01</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7-71-10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43" w:history="1">
              <w:r w:rsidRPr="00BB1661">
                <w:rPr>
                  <w:rFonts w:ascii="Verdana" w:eastAsia="Times New Roman" w:hAnsi="Verdana" w:cs="Times New Roman"/>
                  <w:color w:val="1759B4"/>
                  <w:sz w:val="17"/>
                  <w:szCs w:val="17"/>
                  <w:u w:val="single"/>
                  <w:lang w:eastAsia="ru-RU"/>
                </w:rPr>
                <w:t>Petrushina71@mail.ru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8.00 до 17.00</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перерыв с 13.00 до 14.00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МКОУ «Средняя школа №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1..Тульская область, г. Ефремов,. Красноармейская, 68</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6-55-56</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2.Тульская область, г.Ефремов, Молодежная</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2-84-24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44" w:history="1">
              <w:r w:rsidRPr="00BB1661">
                <w:rPr>
                  <w:rFonts w:ascii="Verdana" w:eastAsia="Times New Roman" w:hAnsi="Verdana" w:cs="Times New Roman"/>
                  <w:color w:val="1759B4"/>
                  <w:sz w:val="17"/>
                  <w:szCs w:val="17"/>
                  <w:u w:val="single"/>
                  <w:lang w:eastAsia="ru-RU"/>
                </w:rPr>
                <w:t>efremov-soch-9@yandex.ru</w:t>
              </w:r>
            </w:hyperlink>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45" w:history="1">
              <w:r w:rsidRPr="00BB1661">
                <w:rPr>
                  <w:rFonts w:ascii="Verdana" w:eastAsia="Times New Roman" w:hAnsi="Verdana" w:cs="Times New Roman"/>
                  <w:color w:val="1759B4"/>
                  <w:sz w:val="17"/>
                  <w:szCs w:val="17"/>
                  <w:u w:val="single"/>
                  <w:lang w:eastAsia="ru-RU"/>
                </w:rPr>
                <w:t>Zolotayaribka20@gmail.com</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8.00 до 16.30</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8.00 до 17.00</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перерыв с 13.00 до 14.00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МКДОУ «Детский сад № 21 общеразвивающего вида»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г. Ефремов, Ленина, 27-а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6-06-68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46" w:history="1">
              <w:r w:rsidRPr="00BB1661">
                <w:rPr>
                  <w:rFonts w:ascii="Verdana" w:eastAsia="Times New Roman" w:hAnsi="Verdana" w:cs="Times New Roman"/>
                  <w:color w:val="1759B4"/>
                  <w:sz w:val="17"/>
                  <w:szCs w:val="17"/>
                  <w:u w:val="single"/>
                  <w:lang w:eastAsia="ru-RU"/>
                </w:rPr>
                <w:t>mbdou.21@mail.ru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 –пятница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8.00 до 17.00</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перерыв с 14.00 до 15.00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МКДОУ «Детский сад № 23 общеразвивающего вида»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Ефремовский район, д.Заречье</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9-92-44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47" w:history="1">
              <w:r w:rsidRPr="00BB1661">
                <w:rPr>
                  <w:rFonts w:ascii="Verdana" w:eastAsia="Times New Roman" w:hAnsi="Verdana" w:cs="Times New Roman"/>
                  <w:color w:val="1759B4"/>
                  <w:sz w:val="17"/>
                  <w:szCs w:val="17"/>
                  <w:u w:val="single"/>
                  <w:lang w:eastAsia="ru-RU"/>
                </w:rPr>
                <w:t>vyaznikova.o@mail.ru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 –пятница с 8.00 до 16.30</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перерыв с 14.00 до 15.00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МКОУ «Большеплотавская средняя школа № 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Ефремовский район, д. Большие Плоты</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lastRenderedPageBreak/>
              <w:t>9-29-43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48" w:history="1">
              <w:r w:rsidRPr="00BB1661">
                <w:rPr>
                  <w:rFonts w:ascii="Verdana" w:eastAsia="Times New Roman" w:hAnsi="Verdana" w:cs="Times New Roman"/>
                  <w:color w:val="1759B4"/>
                  <w:sz w:val="17"/>
                  <w:szCs w:val="17"/>
                  <w:u w:val="single"/>
                  <w:lang w:eastAsia="ru-RU"/>
                </w:rPr>
                <w:t>sh-22@bk.ru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8.00 до 17.00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МКДОУ «Военногородской детский сад общеразвивающего вида»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Ефремовский район, п. Восточный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49" w:history="1">
              <w:r w:rsidRPr="00BB1661">
                <w:rPr>
                  <w:rFonts w:ascii="Verdana" w:eastAsia="Times New Roman" w:hAnsi="Verdana" w:cs="Times New Roman"/>
                  <w:color w:val="1759B4"/>
                  <w:sz w:val="17"/>
                  <w:szCs w:val="17"/>
                  <w:u w:val="single"/>
                  <w:lang w:eastAsia="ru-RU"/>
                </w:rPr>
                <w:t>sidorenko_1975@list.ru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9.00 до 16.20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МКДОУ «Красинский детский сад»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Ефремовский район, п. им.Красина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9-61-11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50" w:history="1">
              <w:r w:rsidRPr="00BB1661">
                <w:rPr>
                  <w:rFonts w:ascii="Verdana" w:eastAsia="Times New Roman" w:hAnsi="Verdana" w:cs="Times New Roman"/>
                  <w:color w:val="1759B4"/>
                  <w:sz w:val="17"/>
                  <w:szCs w:val="17"/>
                  <w:u w:val="single"/>
                  <w:lang w:eastAsia="ru-RU"/>
                </w:rPr>
                <w:t>krasinds@yandex.ru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7.00 до 15.00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МКДОУ «Лобановский детский сад общеразвивающего вида»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Ефремовский район, с. Лобаново</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9-08-53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51" w:history="1">
              <w:r w:rsidRPr="00BB1661">
                <w:rPr>
                  <w:rFonts w:ascii="Verdana" w:eastAsia="Times New Roman" w:hAnsi="Verdana" w:cs="Times New Roman"/>
                  <w:color w:val="1759B4"/>
                  <w:sz w:val="17"/>
                  <w:szCs w:val="17"/>
                  <w:u w:val="single"/>
                  <w:lang w:eastAsia="ru-RU"/>
                </w:rPr>
                <w:t>lobanovo.ds@mail.ru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7.30 до 16.00</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перерыв с 12.00 до 13.00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МКОУ «Медведская средняя школа № 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Ефремовский район, д. Медведки</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9-67-50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52" w:history="1">
              <w:r w:rsidRPr="00BB1661">
                <w:rPr>
                  <w:rFonts w:ascii="Verdana" w:eastAsia="Times New Roman" w:hAnsi="Verdana" w:cs="Times New Roman"/>
                  <w:color w:val="1759B4"/>
                  <w:sz w:val="17"/>
                  <w:szCs w:val="17"/>
                  <w:u w:val="single"/>
                  <w:lang w:eastAsia="ru-RU"/>
                </w:rPr>
                <w:t>medvedkishcola17@yandex.ru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8.00 до 17.30</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прерыв с 13.00 до 15.00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МКОУ «Мирновская средняя общеобразовательная школа № 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Ефремовский район, п. Мирный</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9-23-38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53" w:history="1">
              <w:r w:rsidRPr="00BB1661">
                <w:rPr>
                  <w:rFonts w:ascii="Verdana" w:eastAsia="Times New Roman" w:hAnsi="Verdana" w:cs="Times New Roman"/>
                  <w:color w:val="1759B4"/>
                  <w:sz w:val="17"/>
                  <w:szCs w:val="17"/>
                  <w:u w:val="single"/>
                  <w:lang w:eastAsia="ru-RU"/>
                </w:rPr>
                <w:t>school34m@yandex.ru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8.00 до 17.00</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перерыв с 13.00 до 14.00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МКОУ «Дубровская средняя школа № 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Ефремовский район, д. Мордовка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9-91-12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54" w:history="1">
              <w:r w:rsidRPr="00BB1661">
                <w:rPr>
                  <w:rFonts w:ascii="Verdana" w:eastAsia="Times New Roman" w:hAnsi="Verdana" w:cs="Times New Roman"/>
                  <w:color w:val="1759B4"/>
                  <w:sz w:val="17"/>
                  <w:szCs w:val="17"/>
                  <w:u w:val="single"/>
                  <w:lang w:eastAsia="ru-RU"/>
                </w:rPr>
                <w:t>dubrovkas21@mail.ru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8.00 до 17.30</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перерыв с 13.00 до 14.30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МКОУ «Голубоченская средняя школа № 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Ефремовский район, д. Овсянниково</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9-25-43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55" w:history="1">
              <w:r w:rsidRPr="00BB1661">
                <w:rPr>
                  <w:rFonts w:ascii="Verdana" w:eastAsia="Times New Roman" w:hAnsi="Verdana" w:cs="Times New Roman"/>
                  <w:color w:val="1759B4"/>
                  <w:sz w:val="17"/>
                  <w:szCs w:val="17"/>
                  <w:u w:val="single"/>
                  <w:lang w:eastAsia="ru-RU"/>
                </w:rPr>
                <w:t>ssh20@rambler.ru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8.00 до 17.00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МКДОУ «Первомайский детский сад»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Ефремовский район, п. Первомайский</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9-03-24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56" w:history="1">
              <w:r w:rsidRPr="00BB1661">
                <w:rPr>
                  <w:rFonts w:ascii="Verdana" w:eastAsia="Times New Roman" w:hAnsi="Verdana" w:cs="Times New Roman"/>
                  <w:color w:val="1759B4"/>
                  <w:sz w:val="17"/>
                  <w:szCs w:val="17"/>
                  <w:u w:val="single"/>
                  <w:lang w:eastAsia="ru-RU"/>
                </w:rPr>
                <w:t>pervomds@yandex.ru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7.30 до 16.30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МКОУ «Павлохуторская средняя школа № 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Ефремовский район, д. Павлов Хутор</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9-28-72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57" w:history="1">
              <w:r w:rsidRPr="00BB1661">
                <w:rPr>
                  <w:rFonts w:ascii="Verdana" w:eastAsia="Times New Roman" w:hAnsi="Verdana" w:cs="Times New Roman"/>
                  <w:color w:val="1759B4"/>
                  <w:sz w:val="17"/>
                  <w:szCs w:val="17"/>
                  <w:u w:val="single"/>
                  <w:lang w:eastAsia="ru-RU"/>
                </w:rPr>
                <w:t>sochp12@yandex.ru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7.30 до 17.30</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перерыв с 12.30 до 14.30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МКДОУ «Степнохуторский детский сад»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Ефремовский район, п. Степной</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lastRenderedPageBreak/>
              <w:t>9-18-48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58" w:history="1">
              <w:r w:rsidRPr="00BB1661">
                <w:rPr>
                  <w:rFonts w:ascii="Verdana" w:eastAsia="Times New Roman" w:hAnsi="Verdana" w:cs="Times New Roman"/>
                  <w:color w:val="1759B4"/>
                  <w:sz w:val="17"/>
                  <w:szCs w:val="17"/>
                  <w:u w:val="single"/>
                  <w:lang w:eastAsia="ru-RU"/>
                </w:rPr>
                <w:t>obr1efr@mail.ru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lastRenderedPageBreak/>
              <w:t>с 8.00 до 17.00</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перерыв с 13.00 до 14.00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МКДОУ «Ступинский детский сад»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Ефремовский район, с. Ступино</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9-39-44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59" w:history="1">
              <w:r w:rsidRPr="00BB1661">
                <w:rPr>
                  <w:rFonts w:ascii="Verdana" w:eastAsia="Times New Roman" w:hAnsi="Verdana" w:cs="Times New Roman"/>
                  <w:color w:val="1759B4"/>
                  <w:sz w:val="17"/>
                  <w:szCs w:val="17"/>
                  <w:u w:val="single"/>
                  <w:lang w:eastAsia="ru-RU"/>
                </w:rPr>
                <w:t>koroteewa.ira2014@yandex.ru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9.00 до 16.30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МКДОУ «Чернятинский детский сад»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Ефремовский район, д. Чернятино</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9-21-60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60" w:history="1">
              <w:r w:rsidRPr="00BB1661">
                <w:rPr>
                  <w:rFonts w:ascii="Verdana" w:eastAsia="Times New Roman" w:hAnsi="Verdana" w:cs="Times New Roman"/>
                  <w:color w:val="1759B4"/>
                  <w:sz w:val="17"/>
                  <w:szCs w:val="17"/>
                  <w:u w:val="single"/>
                  <w:lang w:eastAsia="ru-RU"/>
                </w:rPr>
                <w:t>kolesnikova-valent2013@yandex.ru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8.00 до 17.00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МКДОУ «Шиловский детский сад»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Ефремовский район, с. Шилово</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9-47-10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61" w:history="1">
              <w:r w:rsidRPr="00BB1661">
                <w:rPr>
                  <w:rFonts w:ascii="Verdana" w:eastAsia="Times New Roman" w:hAnsi="Verdana" w:cs="Times New Roman"/>
                  <w:color w:val="1759B4"/>
                  <w:sz w:val="17"/>
                  <w:szCs w:val="17"/>
                  <w:u w:val="single"/>
                  <w:lang w:eastAsia="ru-RU"/>
                </w:rPr>
                <w:t>shilovods@yandex.ru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8.00 до 17.30</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перерыв с 13.00 до 14.30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МКДОУ «Шкилевский детский сад»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Ефремовский район, д. Шкилевка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9-34-88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62" w:history="1">
              <w:r w:rsidRPr="00BB1661">
                <w:rPr>
                  <w:rFonts w:ascii="Verdana" w:eastAsia="Times New Roman" w:hAnsi="Verdana" w:cs="Times New Roman"/>
                  <w:color w:val="1759B4"/>
                  <w:sz w:val="17"/>
                  <w:szCs w:val="17"/>
                  <w:u w:val="single"/>
                  <w:lang w:eastAsia="ru-RU"/>
                </w:rPr>
                <w:t>anja.okrkva@gmail.com</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8.00 до 17.15</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перерыв с 12.00 до 13.15</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МКДОУ «Ясеновской детский сад»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Ефремовский район, д. Ясеновая</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9-64-32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63" w:history="1">
              <w:r w:rsidRPr="00BB1661">
                <w:rPr>
                  <w:rFonts w:ascii="Verdana" w:eastAsia="Times New Roman" w:hAnsi="Verdana" w:cs="Times New Roman"/>
                  <w:color w:val="1759B4"/>
                  <w:sz w:val="17"/>
                  <w:szCs w:val="17"/>
                  <w:u w:val="single"/>
                  <w:lang w:eastAsia="ru-RU"/>
                </w:rPr>
                <w:t>osipova.elena-ok@yandex.ru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8.000 до 16.30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МКОУ «Ярославская начальная школа»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Ефремовский район, д. Ярославка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9-05-19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64" w:history="1">
              <w:r w:rsidRPr="00BB1661">
                <w:rPr>
                  <w:rFonts w:ascii="Verdana" w:eastAsia="Times New Roman" w:hAnsi="Verdana" w:cs="Times New Roman"/>
                  <w:color w:val="1759B4"/>
                  <w:sz w:val="17"/>
                  <w:szCs w:val="17"/>
                  <w:u w:val="single"/>
                  <w:lang w:eastAsia="ru-RU"/>
                </w:rPr>
                <w:t>Yarosnsh@rembler.ru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8.00 до 17.00</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перерыв с 13.00 до 14.00</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МКОУ «Козьминская начальная школа»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Тульская область, Ефремовский район, п. Козьминский</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9-48-34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hyperlink r:id="rId65" w:history="1">
              <w:r w:rsidRPr="00BB1661">
                <w:rPr>
                  <w:rFonts w:ascii="Verdana" w:eastAsia="Times New Roman" w:hAnsi="Verdana" w:cs="Times New Roman"/>
                  <w:color w:val="1759B4"/>
                  <w:sz w:val="17"/>
                  <w:szCs w:val="17"/>
                  <w:u w:val="single"/>
                  <w:lang w:eastAsia="ru-RU"/>
                </w:rPr>
                <w:t>KozminNOSH@yandex.ru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понедельник-пятница</w:t>
            </w:r>
          </w:p>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 8.00 до 16.30</w:t>
            </w:r>
          </w:p>
        </w:tc>
      </w:tr>
    </w:tbl>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____________________________________</w:t>
      </w:r>
    </w:p>
    <w:p w:rsidR="00BB1661" w:rsidRPr="00BB1661" w:rsidRDefault="00BB1661" w:rsidP="00BB1661">
      <w:pPr>
        <w:spacing w:after="0" w:line="240" w:lineRule="auto"/>
        <w:rPr>
          <w:rFonts w:ascii="Times New Roman" w:eastAsia="Times New Roman" w:hAnsi="Times New Roman" w:cs="Times New Roman"/>
          <w:sz w:val="24"/>
          <w:szCs w:val="24"/>
          <w:lang w:eastAsia="ru-RU"/>
        </w:rPr>
      </w:pPr>
      <w:r w:rsidRPr="00BB1661">
        <w:rPr>
          <w:rFonts w:ascii="Verdana" w:eastAsia="Times New Roman" w:hAnsi="Verdana" w:cs="Times New Roman"/>
          <w:color w:val="052635"/>
          <w:sz w:val="17"/>
          <w:szCs w:val="17"/>
          <w:lang w:eastAsia="ru-RU"/>
        </w:rPr>
        <w:br w:type="textWrapping" w:clear="all"/>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Приложение №3</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к административному регламенту</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 предоставлению муниципальной услуги</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«Приём заявлений, постановка на учёт и</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зачисление детей в образовательные учреждения,</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lastRenderedPageBreak/>
        <w:t>реализующие образовательную</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программу дошкольного образования (детские сады)»</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В комитет по образованию администрации</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муниципального образования город Ефремов</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 В МОУ, реализующее программу дошкольного образования)</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гражданина________________________________</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(фамилия, имя, отчество полностью)</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Документ, удостоверяющий личность__________</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серия ______ № _______ дата выдачи__________</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ЗАЯВЛЕНИЕ</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Прошу оказать содействие в предоставлении места в ДОУ Ефремовского района для моего ребёнка ____________________________________________________</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(фамилия, имя, отчество полностью)</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Дата рождения_________________________________________________</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Документ, удостоверяющий личность ребёнка: _____________</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(серия, номер, дата выдачи)_______________________________________</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Прописан по адресу:_________________________________________________</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Проживает по адресу:________________________________________________</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Сведения о втором родителе, законном представителе:_______________</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________________________________________________________________</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(фамилия, имя, отчество полностью; паспорт: серия, номер, дата выдачи)</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________________________________________________________________</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Список дошкольных образовательных учреждений в порядке убывания: _____________________________________________________________</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Контактный телефон (домашний, рабочий, мобильный)_______________________</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Email:___________________________________________________________</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Указать льготы (если таковые имеются):_______________________</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Номер документа, подтверждающего льготу_________________________________</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Потребность в специализированном детском саде (группе)_____________________</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Время пребывания:____________________________________________________________</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Желаемая дата зачисления ребёнка_________________________________________</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lastRenderedPageBreak/>
        <w:t>В случае отсутствия мест в указанных мною приоритетных детских садов предлагать другие варианты: ______________</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Согласие на обработку персональных данных________________________</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7"/>
        <w:gridCol w:w="922"/>
        <w:gridCol w:w="922"/>
        <w:gridCol w:w="921"/>
        <w:gridCol w:w="921"/>
        <w:gridCol w:w="921"/>
        <w:gridCol w:w="921"/>
        <w:gridCol w:w="921"/>
        <w:gridCol w:w="921"/>
        <w:gridCol w:w="921"/>
        <w:gridCol w:w="111"/>
      </w:tblGrid>
      <w:tr w:rsidR="00BB1661" w:rsidRPr="00BB1661" w:rsidTr="00BB1661">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Times New Roman" w:eastAsia="Times New Roman" w:hAnsi="Times New Roman" w:cs="Times New Roman"/>
                <w:sz w:val="20"/>
                <w:szCs w:val="20"/>
                <w:lang w:eastAsia="ru-RU"/>
              </w:rPr>
            </w:pP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Times New Roman" w:eastAsia="Times New Roman" w:hAnsi="Times New Roman" w:cs="Times New Roman"/>
                <w:sz w:val="20"/>
                <w:szCs w:val="20"/>
                <w:lang w:eastAsia="ru-RU"/>
              </w:rPr>
            </w:pPr>
          </w:p>
        </w:tc>
      </w:tr>
      <w:tr w:rsidR="00BB1661" w:rsidRPr="00BB1661" w:rsidTr="00BB1661">
        <w:trPr>
          <w:tblCellSpacing w:w="15" w:type="dxa"/>
        </w:trPr>
        <w:tc>
          <w:tcPr>
            <w:tcW w:w="0" w:type="auto"/>
            <w:gridSpan w:val="10"/>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Вы можете просмотреть статус Вашего заявления и место в очереди по идентификатору заявления или по серии и номеру свидетельства о рождения ребенка на Портале государственных и муниципальных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r>
      <w:tr w:rsidR="00BB1661" w:rsidRPr="00BB1661" w:rsidTr="00BB1661">
        <w:trPr>
          <w:tblCellSpacing w:w="15" w:type="dxa"/>
        </w:trPr>
        <w:tc>
          <w:tcPr>
            <w:tcW w:w="0" w:type="auto"/>
            <w:gridSpan w:val="10"/>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Times New Roman" w:eastAsia="Times New Roman" w:hAnsi="Times New Roman" w:cs="Times New Roman"/>
                <w:sz w:val="20"/>
                <w:szCs w:val="20"/>
                <w:lang w:eastAsia="ru-RU"/>
              </w:rPr>
            </w:pPr>
          </w:p>
        </w:tc>
      </w:tr>
      <w:tr w:rsidR="00BB1661" w:rsidRPr="00BB1661" w:rsidTr="00BB1661">
        <w:trPr>
          <w:tblCellSpacing w:w="15" w:type="dxa"/>
        </w:trPr>
        <w:tc>
          <w:tcPr>
            <w:tcW w:w="0" w:type="auto"/>
            <w:gridSpan w:val="10"/>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Times New Roman" w:eastAsia="Times New Roman" w:hAnsi="Times New Roman" w:cs="Times New Roman"/>
                <w:sz w:val="20"/>
                <w:szCs w:val="20"/>
                <w:lang w:eastAsia="ru-RU"/>
              </w:rPr>
            </w:pP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Times New Roman" w:eastAsia="Times New Roman" w:hAnsi="Times New Roman" w:cs="Times New Roman"/>
                <w:sz w:val="20"/>
                <w:szCs w:val="20"/>
                <w:lang w:eastAsia="ru-RU"/>
              </w:rPr>
            </w:pPr>
          </w:p>
        </w:tc>
      </w:tr>
    </w:tbl>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Дата_____________________ Подпись________________ </w:t>
      </w:r>
      <w:r w:rsidRPr="00BB1661">
        <w:rPr>
          <w:rFonts w:ascii="Verdana" w:eastAsia="Times New Roman" w:hAnsi="Verdana" w:cs="Times New Roman"/>
          <w:color w:val="052635"/>
          <w:sz w:val="17"/>
          <w:szCs w:val="17"/>
          <w:lang w:eastAsia="ru-RU"/>
        </w:rPr>
        <w:br w:type="textWrapping" w:clear="all"/>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Приложение №4</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к административному регламенту по</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предоставлению муниципальной услуги</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«Приём заявлений, постановка на учёт и</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зачисление детей в образовательные учреждения,</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реализующие образовательную программу</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дошкольного образования (детские сады)»</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БЛОК-СХЕМА</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муниципальной услуги «Приём заявлений, постановка на учёт и зачисление в образовательные учреждения, реализующие основную образовательную программу дошкольного образования (детские сады)»</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26"/>
        <w:gridCol w:w="2413"/>
      </w:tblGrid>
      <w:tr w:rsidR="00BB1661" w:rsidRPr="00BB1661" w:rsidTr="00BB1661">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Консультирование заявителей по вопросам предоставления муниципальной услуги</w:t>
            </w:r>
          </w:p>
        </w:tc>
      </w:tr>
      <w:tr w:rsidR="00BB1661" w:rsidRPr="00BB1661" w:rsidTr="00BB1661">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Подача заявления о постановке на учет и зачислении Ребенка в Учреждение</w:t>
            </w:r>
          </w:p>
        </w:tc>
      </w:tr>
      <w:tr w:rsidR="00BB1661" w:rsidRPr="00BB1661" w:rsidTr="00BB1661">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Направление заявления Заявителем:</w:t>
            </w:r>
          </w:p>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лично; по электронной почте; почтовым отправлением; через сайт</w:t>
            </w:r>
          </w:p>
        </w:tc>
      </w:tr>
      <w:tr w:rsidR="00BB1661" w:rsidRPr="00BB1661" w:rsidTr="00BB1661">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Заявление соответствует требованиям Административного регламента?</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НЕТ!</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Постановка ребёнка на учёт в едином электронном реестре будущих воспитанников</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Отказ в предоставлении муниципальной услуги</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Представление Заявителю информации о статусе заявления в едином электронном реестре будущих воспитанников</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Выдача Руководителю Учреждения направления для зачисления ребёнка в образовательное учреждение, реализующее основную образовательную программу дошкольного образования (детский сад)</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Уведомление Заявителю об изменении статуса заявления с «Зарегистрировано» на «Направлено в ДОУ» в едином электронном реестре будущих воспитанников</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Подготовка заявителем пакета документов Заявителем</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Уведомление Заявителю об изменении статуса заявления с «Зарегистрировано» на «Направлено в ДОУ» в едином электронном реестре будущих воспитанников</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lastRenderedPageBreak/>
              <w:t>Подготовка заявителем пакета документов Заявителем</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r>
      <w:tr w:rsidR="00BB1661" w:rsidRPr="00BB1661" w:rsidTr="00BB1661">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Пакет документов соответствует требованиям Административного регламента?</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НЕТ!</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Заключение договора между Учреждением и Заявителем, издание приказа о зачислении Ребенка в Учреждение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Отказ в предоставлении муниципальной услуги</w:t>
            </w: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Издание приказа по Учреждению о зачислении ребёнка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r>
      <w:tr w:rsidR="00BB1661" w:rsidRPr="00BB1661" w:rsidTr="00BB16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Изменении статуса заявления с «Направлено в ДОУ» на «Зачислен» в едином электронном реестре будущих воспитанников</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r>
    </w:tbl>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Приложение №5</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к административному регламенту</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по предоставлению муниципальной услуги</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«Приём заявлений, постановка на учёт и</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зачисление детей в образовательные учреждения,</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реализующие образовательную программу</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дошкольного образования (детские сады)»</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Уведомление</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Выдано ___(дата)___ законному представителю ребенка ______________________</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о том, что ребенок поставлен в очередь в дошкольные образовательные учреждения: ___________________________</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Стоимость услуги в соответствии с постановлением администрации муниципального образования от _________ 20___ г. № _____ на «___» _____20__ г. в Учреждении № _______________________________ составляет __________ руб.</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Копии документов, подтверждающие льготное предоставление места в учреждении представлены (не представлены)__________________________</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Дата желаемого зачисления:</w:t>
      </w:r>
      <w:r w:rsidRPr="00BB1661">
        <w:rPr>
          <w:rFonts w:ascii="Verdana" w:eastAsia="Times New Roman" w:hAnsi="Verdana" w:cs="Times New Roman"/>
          <w:i/>
          <w:iCs/>
          <w:color w:val="052635"/>
          <w:sz w:val="17"/>
          <w:szCs w:val="17"/>
          <w:lang w:eastAsia="ru-RU"/>
        </w:rPr>
        <w:t> ______________________</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Время пребывания:</w:t>
      </w:r>
      <w:r w:rsidRPr="00BB1661">
        <w:rPr>
          <w:rFonts w:ascii="Verdana" w:eastAsia="Times New Roman" w:hAnsi="Verdana" w:cs="Times New Roman"/>
          <w:i/>
          <w:iCs/>
          <w:color w:val="052635"/>
          <w:sz w:val="17"/>
          <w:szCs w:val="17"/>
          <w:lang w:eastAsia="ru-RU"/>
        </w:rPr>
        <w:t> ______________________</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Вы можете просмотреть статус Вашего заявления и место в очереди по идентификатору заявления или по серии и номеру свидетельства о рождения ребенка на Портале государственных и муниципальных услуг по адресу:</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туладетсад.рф (tuladetsad.ru)</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Дата подачи заявления: ____________</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Идентификатор Вашего заявления: __________</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_______________________________</w:t>
      </w:r>
    </w:p>
    <w:p w:rsidR="00BB1661" w:rsidRPr="00BB1661" w:rsidRDefault="00BB1661" w:rsidP="00BB1661">
      <w:pPr>
        <w:spacing w:after="0" w:line="240" w:lineRule="auto"/>
        <w:rPr>
          <w:rFonts w:ascii="Times New Roman" w:eastAsia="Times New Roman" w:hAnsi="Times New Roman" w:cs="Times New Roman"/>
          <w:sz w:val="24"/>
          <w:szCs w:val="24"/>
          <w:lang w:eastAsia="ru-RU"/>
        </w:rPr>
      </w:pPr>
      <w:r w:rsidRPr="00BB1661">
        <w:rPr>
          <w:rFonts w:ascii="Verdana" w:eastAsia="Times New Roman" w:hAnsi="Verdana" w:cs="Times New Roman"/>
          <w:color w:val="052635"/>
          <w:sz w:val="17"/>
          <w:szCs w:val="17"/>
          <w:lang w:eastAsia="ru-RU"/>
        </w:rPr>
        <w:br w:type="textWrapping" w:clear="all"/>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Приложение №6</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к административному регламенту</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lastRenderedPageBreak/>
        <w:t>по предоставлению муниципальной услуги</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«Приём заявлений, постановка на учёт и</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зачисление детей в образовательные учреждения,</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реализующие образовательную программу</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дошкольного образования (детские сады)</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Форма уведомления заявителю</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b/>
          <w:bCs/>
          <w:color w:val="052635"/>
          <w:sz w:val="17"/>
          <w:szCs w:val="17"/>
          <w:lang w:eastAsia="ru-RU"/>
        </w:rPr>
        <w:t>о приостановки предоставления муниципальной услуги</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03"/>
        <w:gridCol w:w="81"/>
      </w:tblGrid>
      <w:tr w:rsidR="00BB1661" w:rsidRPr="00BB1661" w:rsidTr="00BB1661">
        <w:trPr>
          <w:tblCellSpacing w:w="15" w:type="dxa"/>
        </w:trPr>
        <w:tc>
          <w:tcPr>
            <w:tcW w:w="0" w:type="auto"/>
            <w:shd w:val="clear" w:color="auto" w:fill="FFFFFF"/>
            <w:vAlign w:val="center"/>
            <w:hideMark/>
          </w:tcPr>
          <w:p w:rsidR="00BB1661" w:rsidRPr="00BB1661" w:rsidRDefault="00BB1661" w:rsidP="00BB1661">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Уважаемый (ая)</w:t>
            </w:r>
          </w:p>
        </w:tc>
        <w:tc>
          <w:tcPr>
            <w:tcW w:w="0" w:type="auto"/>
            <w:shd w:val="clear" w:color="auto" w:fill="FFFFFF"/>
            <w:vAlign w:val="center"/>
            <w:hideMark/>
          </w:tcPr>
          <w:p w:rsidR="00BB1661" w:rsidRPr="00BB1661" w:rsidRDefault="00BB1661" w:rsidP="00BB1661">
            <w:pPr>
              <w:spacing w:after="0" w:line="240" w:lineRule="auto"/>
              <w:rPr>
                <w:rFonts w:ascii="Verdana" w:eastAsia="Times New Roman" w:hAnsi="Verdana" w:cs="Times New Roman"/>
                <w:color w:val="052635"/>
                <w:sz w:val="17"/>
                <w:szCs w:val="17"/>
                <w:lang w:eastAsia="ru-RU"/>
              </w:rPr>
            </w:pPr>
          </w:p>
        </w:tc>
      </w:tr>
    </w:tbl>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Уведомляю о том, что на основании Вашего заявления от_______________ Вам не может быть представлена муниципальная услуга «Приём заявлений, постановка на учёт и зачисление ребёнка в образовательное учреждение, реализующие основную образовательную программу дошкольного образования (детские сады)» по следующим причинам:__________________________________________</w:t>
      </w:r>
    </w:p>
    <w:p w:rsidR="00BB1661" w:rsidRPr="00BB1661" w:rsidRDefault="00BB1661" w:rsidP="00BB166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Дата _______________</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Руководитель ___________________ Подпись ___________</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Исполнитель ________________ Подпись ___________</w:t>
      </w:r>
    </w:p>
    <w:p w:rsidR="00BB1661" w:rsidRPr="00BB1661" w:rsidRDefault="00BB1661" w:rsidP="00BB16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М.П.</w:t>
      </w:r>
    </w:p>
    <w:p w:rsidR="00BB1661" w:rsidRPr="00BB1661" w:rsidRDefault="00BB1661" w:rsidP="00BB16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BB1661">
        <w:rPr>
          <w:rFonts w:ascii="Verdana" w:eastAsia="Times New Roman" w:hAnsi="Verdana" w:cs="Times New Roman"/>
          <w:color w:val="052635"/>
          <w:sz w:val="17"/>
          <w:szCs w:val="17"/>
          <w:lang w:eastAsia="ru-RU"/>
        </w:rPr>
        <w:t>____________________________________</w:t>
      </w:r>
    </w:p>
    <w:p w:rsidR="00DA0A62" w:rsidRDefault="00DA0A62">
      <w:bookmarkStart w:id="5" w:name="_GoBack"/>
      <w:bookmarkEnd w:id="5"/>
    </w:p>
    <w:sectPr w:rsidR="00DA0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42"/>
    <w:rsid w:val="00BB1661"/>
    <w:rsid w:val="00DA0A62"/>
    <w:rsid w:val="00F34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C1DA6-977F-4EB3-98B4-AE8A0525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B16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B16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166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B166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B16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B1661"/>
  </w:style>
  <w:style w:type="character" w:styleId="a4">
    <w:name w:val="Hyperlink"/>
    <w:basedOn w:val="a0"/>
    <w:uiPriority w:val="99"/>
    <w:semiHidden/>
    <w:unhideWhenUsed/>
    <w:rsid w:val="00BB1661"/>
    <w:rPr>
      <w:color w:val="0000FF"/>
      <w:u w:val="single"/>
    </w:rPr>
  </w:style>
  <w:style w:type="character" w:styleId="a5">
    <w:name w:val="FollowedHyperlink"/>
    <w:basedOn w:val="a0"/>
    <w:uiPriority w:val="99"/>
    <w:semiHidden/>
    <w:unhideWhenUsed/>
    <w:rsid w:val="00BB16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50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0845.12" TargetMode="External"/><Relationship Id="rId18" Type="http://schemas.openxmlformats.org/officeDocument/2006/relationships/hyperlink" Target="garantf1://12082530.4606" TargetMode="External"/><Relationship Id="rId26" Type="http://schemas.openxmlformats.org/officeDocument/2006/relationships/hyperlink" Target="garantf1://70191410.314" TargetMode="External"/><Relationship Id="rId39" Type="http://schemas.openxmlformats.org/officeDocument/2006/relationships/hyperlink" Target="mailto:iljaschenko.mdoy-srr-ds13@yandex.ru" TargetMode="External"/><Relationship Id="rId21" Type="http://schemas.openxmlformats.org/officeDocument/2006/relationships/hyperlink" Target="garantf1://12082530.4606" TargetMode="External"/><Relationship Id="rId34" Type="http://schemas.openxmlformats.org/officeDocument/2006/relationships/hyperlink" Target="mailto:fatii5@yandex.ru" TargetMode="External"/><Relationship Id="rId42" Type="http://schemas.openxmlformats.org/officeDocument/2006/relationships/hyperlink" Target="mailto:obr.18detsad@mail.ru" TargetMode="External"/><Relationship Id="rId47" Type="http://schemas.openxmlformats.org/officeDocument/2006/relationships/hyperlink" Target="mailto:vyaznikova.o@mail.ru" TargetMode="External"/><Relationship Id="rId50" Type="http://schemas.openxmlformats.org/officeDocument/2006/relationships/hyperlink" Target="mailto:krasinds@yandex.ru" TargetMode="External"/><Relationship Id="rId55" Type="http://schemas.openxmlformats.org/officeDocument/2006/relationships/hyperlink" Target="mailto:ssh20@rambler.ru" TargetMode="External"/><Relationship Id="rId63" Type="http://schemas.openxmlformats.org/officeDocument/2006/relationships/hyperlink" Target="mailto:osipova.elena-ok@yandex.ru" TargetMode="External"/><Relationship Id="rId7" Type="http://schemas.openxmlformats.org/officeDocument/2006/relationships/hyperlink" Target="http://efremov.tulobl.ru/" TargetMode="External"/><Relationship Id="rId2" Type="http://schemas.openxmlformats.org/officeDocument/2006/relationships/settings" Target="settings.xml"/><Relationship Id="rId16" Type="http://schemas.openxmlformats.org/officeDocument/2006/relationships/hyperlink" Target="garantf1://12082530.4606" TargetMode="External"/><Relationship Id="rId29" Type="http://schemas.openxmlformats.org/officeDocument/2006/relationships/hyperlink" Target="mailto:obr1efr@mail.ru" TargetMode="External"/><Relationship Id="rId1" Type="http://schemas.openxmlformats.org/officeDocument/2006/relationships/styles" Target="styles.xml"/><Relationship Id="rId6" Type="http://schemas.openxmlformats.org/officeDocument/2006/relationships/hyperlink" Target="http://xn--www-8cdaxbg5c9cgei.xn--p1ai/" TargetMode="External"/><Relationship Id="rId11" Type="http://schemas.openxmlformats.org/officeDocument/2006/relationships/hyperlink" Target="garantf1://10003670.19321" TargetMode="External"/><Relationship Id="rId24" Type="http://schemas.openxmlformats.org/officeDocument/2006/relationships/hyperlink" Target="garantf1://70191410.314" TargetMode="External"/><Relationship Id="rId32" Type="http://schemas.openxmlformats.org/officeDocument/2006/relationships/hyperlink" Target="mailto:mdou1kolosok@mail.ru" TargetMode="External"/><Relationship Id="rId37" Type="http://schemas.openxmlformats.org/officeDocument/2006/relationships/hyperlink" Target="mailto:zaveduyschaia@mail.ru" TargetMode="External"/><Relationship Id="rId40" Type="http://schemas.openxmlformats.org/officeDocument/2006/relationships/hyperlink" Target="mailto:ds14efremov@mail.ru" TargetMode="External"/><Relationship Id="rId45" Type="http://schemas.openxmlformats.org/officeDocument/2006/relationships/hyperlink" Target="mailto:Zolotayaribka20@gmail.com" TargetMode="External"/><Relationship Id="rId53" Type="http://schemas.openxmlformats.org/officeDocument/2006/relationships/hyperlink" Target="mailto:school34m@yandex.ru" TargetMode="External"/><Relationship Id="rId58" Type="http://schemas.openxmlformats.org/officeDocument/2006/relationships/hyperlink" Target="mailto:obr1efr@mail.ru" TargetMode="External"/><Relationship Id="rId66" Type="http://schemas.openxmlformats.org/officeDocument/2006/relationships/fontTable" Target="fontTable.xml"/><Relationship Id="rId5" Type="http://schemas.openxmlformats.org/officeDocument/2006/relationships/hyperlink" Target="http://gosuslugi71.ru/" TargetMode="External"/><Relationship Id="rId15" Type="http://schemas.openxmlformats.org/officeDocument/2006/relationships/hyperlink" Target="garantf1://78792.190602" TargetMode="External"/><Relationship Id="rId23" Type="http://schemas.openxmlformats.org/officeDocument/2006/relationships/hyperlink" Target="garantf1://70191410.314" TargetMode="External"/><Relationship Id="rId28" Type="http://schemas.openxmlformats.org/officeDocument/2006/relationships/hyperlink" Target="http://www.xn--80aalbd7a8bdef.xn--p1ai/" TargetMode="External"/><Relationship Id="rId36" Type="http://schemas.openxmlformats.org/officeDocument/2006/relationships/hyperlink" Target="mailto:mbdou7zvezdochka@mail.ru" TargetMode="External"/><Relationship Id="rId49" Type="http://schemas.openxmlformats.org/officeDocument/2006/relationships/hyperlink" Target="mailto:sidorenko_1975@list.ru" TargetMode="External"/><Relationship Id="rId57" Type="http://schemas.openxmlformats.org/officeDocument/2006/relationships/hyperlink" Target="mailto:sochp12@yandex.ru" TargetMode="External"/><Relationship Id="rId61" Type="http://schemas.openxmlformats.org/officeDocument/2006/relationships/hyperlink" Target="mailto:shilovods@yandex.ru" TargetMode="External"/><Relationship Id="rId10" Type="http://schemas.openxmlformats.org/officeDocument/2006/relationships/hyperlink" Target="garantf1://10064358.445" TargetMode="External"/><Relationship Id="rId19" Type="http://schemas.openxmlformats.org/officeDocument/2006/relationships/hyperlink" Target="garantf1://12082530.4606" TargetMode="External"/><Relationship Id="rId31" Type="http://schemas.openxmlformats.org/officeDocument/2006/relationships/hyperlink" Target="http://www.xn--80aalbd7a8bdef.xn--p1ai/" TargetMode="External"/><Relationship Id="rId44" Type="http://schemas.openxmlformats.org/officeDocument/2006/relationships/hyperlink" Target="mailto:efremov-soch-9@yandex.ru" TargetMode="External"/><Relationship Id="rId52" Type="http://schemas.openxmlformats.org/officeDocument/2006/relationships/hyperlink" Target="mailto:medvedkishcola17@yandex.ru" TargetMode="External"/><Relationship Id="rId60" Type="http://schemas.openxmlformats.org/officeDocument/2006/relationships/hyperlink" Target="mailto:kolesnikova-valent2013@yandex.ru" TargetMode="External"/><Relationship Id="rId65" Type="http://schemas.openxmlformats.org/officeDocument/2006/relationships/hyperlink" Target="mailto:KozminNOSH@yandex.ru" TargetMode="External"/><Relationship Id="rId4" Type="http://schemas.openxmlformats.org/officeDocument/2006/relationships/hyperlink" Target="mailto:obr1efr@mail.ru" TargetMode="External"/><Relationship Id="rId9" Type="http://schemas.openxmlformats.org/officeDocument/2006/relationships/hyperlink" Target="garantf1://72320.0" TargetMode="External"/><Relationship Id="rId14" Type="http://schemas.openxmlformats.org/officeDocument/2006/relationships/hyperlink" Target="garantf1://2510.18" TargetMode="External"/><Relationship Id="rId22" Type="http://schemas.openxmlformats.org/officeDocument/2006/relationships/hyperlink" Target="garantf1://70191410.314" TargetMode="External"/><Relationship Id="rId27" Type="http://schemas.openxmlformats.org/officeDocument/2006/relationships/hyperlink" Target="http://gosuslugi71.ru/" TargetMode="External"/><Relationship Id="rId30" Type="http://schemas.openxmlformats.org/officeDocument/2006/relationships/hyperlink" Target="http://gosuslugi71.ru/" TargetMode="External"/><Relationship Id="rId35" Type="http://schemas.openxmlformats.org/officeDocument/2006/relationships/hyperlink" Target="mailto:mdou6svetl@mai.ru" TargetMode="External"/><Relationship Id="rId43" Type="http://schemas.openxmlformats.org/officeDocument/2006/relationships/hyperlink" Target="mailto:Petrushina71@mail.ru" TargetMode="External"/><Relationship Id="rId48" Type="http://schemas.openxmlformats.org/officeDocument/2006/relationships/hyperlink" Target="mailto:sh-22@bk.ru" TargetMode="External"/><Relationship Id="rId56" Type="http://schemas.openxmlformats.org/officeDocument/2006/relationships/hyperlink" Target="mailto:pervomds@yandex.ru" TargetMode="External"/><Relationship Id="rId64" Type="http://schemas.openxmlformats.org/officeDocument/2006/relationships/hyperlink" Target="mailto:Yarosnsh@rembler.ru" TargetMode="External"/><Relationship Id="rId8" Type="http://schemas.openxmlformats.org/officeDocument/2006/relationships/hyperlink" Target="http://efremov-edu.ru/" TargetMode="External"/><Relationship Id="rId51" Type="http://schemas.openxmlformats.org/officeDocument/2006/relationships/hyperlink" Target="mailto:lobanovo.ds@mail.ru" TargetMode="External"/><Relationship Id="rId3" Type="http://schemas.openxmlformats.org/officeDocument/2006/relationships/webSettings" Target="webSettings.xml"/><Relationship Id="rId12" Type="http://schemas.openxmlformats.org/officeDocument/2006/relationships/hyperlink" Target="garantf1://12081539.3525" TargetMode="External"/><Relationship Id="rId17" Type="http://schemas.openxmlformats.org/officeDocument/2006/relationships/hyperlink" Target="garantf1://12082530.4606" TargetMode="External"/><Relationship Id="rId25" Type="http://schemas.openxmlformats.org/officeDocument/2006/relationships/hyperlink" Target="garantf1://70191410.314" TargetMode="External"/><Relationship Id="rId33" Type="http://schemas.openxmlformats.org/officeDocument/2006/relationships/hyperlink" Target="mailto:efremovmbdou4@mail.ru" TargetMode="External"/><Relationship Id="rId38" Type="http://schemas.openxmlformats.org/officeDocument/2006/relationships/hyperlink" Target="mailto:cheburashka.ds10@yandex.ru" TargetMode="External"/><Relationship Id="rId46" Type="http://schemas.openxmlformats.org/officeDocument/2006/relationships/hyperlink" Target="mailto:mbdou.21@mail.ru" TargetMode="External"/><Relationship Id="rId59" Type="http://schemas.openxmlformats.org/officeDocument/2006/relationships/hyperlink" Target="mailto:koroteewa.ira2014@yandex.ru" TargetMode="External"/><Relationship Id="rId67" Type="http://schemas.openxmlformats.org/officeDocument/2006/relationships/theme" Target="theme/theme1.xml"/><Relationship Id="rId20" Type="http://schemas.openxmlformats.org/officeDocument/2006/relationships/hyperlink" Target="garantf1://12082530.4606" TargetMode="External"/><Relationship Id="rId41" Type="http://schemas.openxmlformats.org/officeDocument/2006/relationships/hyperlink" Target="mailto:mdou16orlenok@mail.ru" TargetMode="External"/><Relationship Id="rId54" Type="http://schemas.openxmlformats.org/officeDocument/2006/relationships/hyperlink" Target="mailto:dubrovkas21@mail.ru" TargetMode="External"/><Relationship Id="rId62" Type="http://schemas.openxmlformats.org/officeDocument/2006/relationships/hyperlink" Target="mailto:anja.okrkv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12400</Words>
  <Characters>70685</Characters>
  <Application>Microsoft Office Word</Application>
  <DocSecurity>0</DocSecurity>
  <Lines>589</Lines>
  <Paragraphs>165</Paragraphs>
  <ScaleCrop>false</ScaleCrop>
  <Company/>
  <LinksUpToDate>false</LinksUpToDate>
  <CharactersWithSpaces>82920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2016-08-18T13:21:00Z</dcterms:created>
  <dcterms:modified xsi:type="dcterms:W3CDTF">2016-08-18T13:21:00Z</dcterms:modified>
</cp:coreProperties>
</file>