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0380B" w14:textId="077A9311" w:rsidR="00647295" w:rsidRPr="00155B94" w:rsidRDefault="00D05909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pict w14:anchorId="33F30C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11.35pt">
            <v:imagedata r:id="rId5" o:title="1555303"/>
          </v:shape>
        </w:pict>
      </w:r>
    </w:p>
    <w:p w14:paraId="5B507FD1" w14:textId="77777777" w:rsidR="00155B94" w:rsidRDefault="00155B94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6A2D97D" w14:textId="56BE3DAA" w:rsidR="0073493E" w:rsidRDefault="00155B94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Кофе с собой!</w:t>
      </w:r>
    </w:p>
    <w:p w14:paraId="4A4BBDD4" w14:textId="77777777" w:rsidR="00155B94" w:rsidRPr="00155B94" w:rsidRDefault="00155B94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D2F94A0" w14:textId="5BD878B3" w:rsidR="007E1CE4" w:rsidRPr="00155B94" w:rsidRDefault="00B26298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«Кофе на вынос» — это точка торговли, товар</w:t>
      </w:r>
      <w:r w:rsidR="00B00C34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 которой является </w:t>
      </w:r>
      <w:r w:rsidR="00541020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свежезаваренный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кофе в одноразовом стакане. Покупатель приобретает товар и покидает заведение. У него есть возможность наслаждаться напитком на ходу. </w:t>
      </w:r>
      <w:r w:rsidR="007E1CE4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Открытие кофе с собой сможет стать отличным проектом начинающего или уже опытного предпринимателя.</w:t>
      </w:r>
      <w:r w:rsidR="00BF3B4F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этого проекта н</w:t>
      </w:r>
      <w:r w:rsidR="00BF3B4F"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изкий порог входа в нашем примере стартовые вложения на открытие начинаются от 250 тысяч рублей.</w:t>
      </w:r>
    </w:p>
    <w:p w14:paraId="63CFC38C" w14:textId="77777777" w:rsidR="00155B94" w:rsidRDefault="0073493E" w:rsidP="00155B94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5B9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Регистрация</w:t>
      </w:r>
      <w:r w:rsidRPr="00155B9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br/>
      </w:r>
      <w:r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Зарегистрировать бизнес можно</w:t>
      </w:r>
      <w:r w:rsidR="005E1D7E"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5E1D7E"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-</w:t>
      </w:r>
      <w:r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формате ИП с упрощенной системой налогообложения</w:t>
      </w:r>
      <w:r w:rsidR="00C02B64"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A42A8"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(ОКВЭД </w:t>
      </w:r>
      <w:r w:rsidR="00483BEF"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56.10 </w:t>
      </w:r>
      <w:r w:rsidR="00AA42A8"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— «</w:t>
      </w:r>
      <w:r w:rsidR="00483BEF" w:rsidRPr="00155B9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Деятельность ресторанов и услуги по доставке продуктов питания»</w:t>
      </w:r>
      <w:r w:rsidR="00C02B64"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), патенте или НПД (если вы не планируете </w:t>
      </w:r>
      <w:r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нанимать сотрудников</w:t>
      </w:r>
      <w:r w:rsid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E1D7E"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ваша прибыль не превысит 2500000.</w:t>
      </w:r>
      <w:r w:rsidR="00D864DD"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Узнать больше о</w:t>
      </w:r>
      <w:r w:rsidR="00C02B64"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режиме НПД </w:t>
      </w:r>
      <w:hyperlink r:id="rId6" w:history="1">
        <w:r w:rsidR="00D864DD" w:rsidRPr="00155B9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https://мойбизнестула.рф/self-employed/</w:t>
        </w:r>
      </w:hyperlink>
      <w:r w:rsidR="00C02B64" w:rsidRPr="00155B94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14:paraId="08B262BF" w14:textId="77777777" w:rsidR="00155B94" w:rsidRDefault="00D864DD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55B9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!!! Получить бесплатную консультацию</w:t>
      </w:r>
      <w:r w:rsidR="00BF27EC" w:rsidRPr="00155B9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по системам налогообложения</w:t>
      </w:r>
      <w:r w:rsidRPr="00155B9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14:paraId="5D883741" w14:textId="3E2E1397" w:rsidR="00E85223" w:rsidRPr="00155B94" w:rsidRDefault="00D864DD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5B9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Запись на консультацию </w:t>
      </w:r>
      <w:r w:rsidRPr="0015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телефону горячей линии: </w:t>
      </w:r>
      <w:r w:rsidRPr="00155B9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8 800 600 777 1</w:t>
      </w:r>
      <w:r w:rsidR="005E1D7E"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="00C17E59" w:rsidRPr="00155B9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br/>
      </w:r>
    </w:p>
    <w:p w14:paraId="69DE96EA" w14:textId="77777777" w:rsidR="00155B94" w:rsidRDefault="005E1D7E" w:rsidP="00155B9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155B94">
        <w:rPr>
          <w:b/>
          <w:color w:val="000000" w:themeColor="text1"/>
          <w:sz w:val="28"/>
          <w:szCs w:val="28"/>
          <w:shd w:val="clear" w:color="auto" w:fill="FFFFFF"/>
        </w:rPr>
        <w:lastRenderedPageBreak/>
        <w:t>Помещение</w:t>
      </w:r>
    </w:p>
    <w:p w14:paraId="51ADFD33" w14:textId="41AB761A" w:rsidR="00892715" w:rsidRPr="00155B94" w:rsidRDefault="00892715" w:rsidP="00155B9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55B94">
        <w:rPr>
          <w:color w:val="000000" w:themeColor="text1"/>
          <w:sz w:val="28"/>
          <w:szCs w:val="28"/>
        </w:rPr>
        <w:t>Открытие кофе с собой и дальнейшая судьба такого бизнеса связана с первым шагом – выбором места, где будет располагаться заведение.</w:t>
      </w:r>
      <w:r w:rsidR="003A6C56" w:rsidRPr="00155B94">
        <w:rPr>
          <w:color w:val="000000" w:themeColor="text1"/>
          <w:sz w:val="28"/>
          <w:szCs w:val="28"/>
        </w:rPr>
        <w:t xml:space="preserve"> Обычно постоянными клиентами кофейни становятся 2-3% от общего трафика посетителей. Поэтому место должно быть многолюдным — это повысит шансы на привлечение лояльных покупателей. Лучшие локации – это остановки общественного транспорта, парки, набережные, переходы, центр города, вокзалы, аэропорты, рынки, места возле учебных учреждений и больниц.</w:t>
      </w:r>
      <w:r w:rsidRPr="00155B94">
        <w:rPr>
          <w:color w:val="000000" w:themeColor="text1"/>
          <w:sz w:val="28"/>
          <w:szCs w:val="28"/>
        </w:rPr>
        <w:t xml:space="preserve"> </w:t>
      </w:r>
      <w:r w:rsidR="00DB7DDA" w:rsidRPr="00155B94">
        <w:rPr>
          <w:color w:val="000000" w:themeColor="text1"/>
          <w:sz w:val="28"/>
          <w:szCs w:val="28"/>
        </w:rPr>
        <w:t>Главным преимуществом этого бизнеса является то что для его организации не требуется много места, а это значит можно сэкономить на аренде.</w:t>
      </w:r>
    </w:p>
    <w:p w14:paraId="1AD779F4" w14:textId="77777777" w:rsidR="00892715" w:rsidRPr="00155B94" w:rsidRDefault="00892715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Важно понимать, что ключевым показателем является не число проходящих мимо людей, а их готовность приобрести предлагаемый товар.</w:t>
      </w:r>
    </w:p>
    <w:p w14:paraId="399DB090" w14:textId="303DEADB" w:rsidR="00892715" w:rsidRPr="00155B94" w:rsidRDefault="00892715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Рассмотрим возможные способы расположения в деталях:</w:t>
      </w:r>
      <w:r w:rsidR="003A6C56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выборе в пользу таких организаций полезными вариантами станут все развлекательные объекты – кинотеатры, парки развлечений, площадки для игр и т.п.</w:t>
      </w:r>
    </w:p>
    <w:p w14:paraId="718B62B8" w14:textId="77777777" w:rsidR="00892715" w:rsidRPr="00155B94" w:rsidRDefault="00892715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Преимущество здешней аудитории в ее заранее сформированной задаче потратить финансы, в связи с этим покупка стаканчика кофе становится почти обязательной.</w:t>
      </w:r>
    </w:p>
    <w:p w14:paraId="0B5727F4" w14:textId="77777777" w:rsidR="00892715" w:rsidRPr="00155B94" w:rsidRDefault="00892715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 того, можно обратить внимание на большие продуктовые магазины – это широкая зона для пешеходов, или на близость кондитерских и пекарен. Наличие таких заведений рядом провоцирует аудиторию покупать кофе.</w:t>
      </w:r>
    </w:p>
    <w:p w14:paraId="29A47FE7" w14:textId="638D4F15" w:rsidR="00892715" w:rsidRPr="00155B94" w:rsidRDefault="00892715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Единственным недостатком размещения в торговых комплексах является </w:t>
      </w:r>
      <w:r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высокая арендная плата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вызванная постоянным спросом</w:t>
      </w:r>
      <w:r w:rsidR="003A6C56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7DB3049A" w14:textId="65BDEF71" w:rsidR="00892715" w:rsidRPr="00155B94" w:rsidRDefault="00892715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Учебные заведения. </w:t>
      </w:r>
      <w:r w:rsidR="003A6C56"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Прибыль принесет расположение вблизи университетов и колледжей, так как трафик клиентов обеспечен в рабочее время с сентября по май. Минус, конечно, в отсутствии спроса на кофе во время летних каникул у учащихся.</w:t>
      </w:r>
    </w:p>
    <w:p w14:paraId="2A0F66E6" w14:textId="02001B32" w:rsidR="00892715" w:rsidRPr="00155B94" w:rsidRDefault="00892715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Бизнес-центры. 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Основной плюс развития проекта рядом с БЦ состоит в платежеспособности аудитории. Здесь никто не будет экономить на дополнениях к заказу, тем самым увеличивая среднюю стоимость чека.</w:t>
      </w:r>
    </w:p>
    <w:p w14:paraId="7BB54587" w14:textId="63CC80C0" w:rsidR="00892715" w:rsidRPr="00155B94" w:rsidRDefault="00892715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Остановки. 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удалось найти подходящий вариант рядом с остановками общественного транспорта – не задумываясь используйте свою возможность. Однако, помните, что в этом пункте залог успеха – это заметность и доступность (в паре шагов от автобуса/маршрутки и т.д.). Если вариант не удовлетворяет требованиям, лучше обратиться к альтернативам.</w:t>
      </w:r>
    </w:p>
    <w:p w14:paraId="791FCB82" w14:textId="493BB4CA" w:rsidR="00535EAC" w:rsidRPr="00155B94" w:rsidRDefault="00892715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Вокзалы. 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Размещение, связанное с крупными перемещениями </w:t>
      </w:r>
      <w:r w:rsidR="00155B94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пассажиров,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вызвать сложности у начинающего предпринимателя. Вокзалы ж/д и автотранспорта не привлекают комфортом, а платежеспособность аудитории вызывает вопросы.</w:t>
      </w:r>
    </w:p>
    <w:p w14:paraId="35EB873E" w14:textId="542B3A91" w:rsidR="004C685A" w:rsidRPr="00155B94" w:rsidRDefault="00A601FB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5B9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!!! Для оценки местоположения выбранного помещения, рекомендуем воспользоваться сервисом Бизнес Навигатор МСП</w:t>
      </w:r>
      <w:r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7" w:history="1">
        <w:r w:rsidRPr="00155B9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https://smbn.ru/</w:t>
        </w:r>
      </w:hyperlink>
    </w:p>
    <w:p w14:paraId="695052DC" w14:textId="77777777" w:rsidR="007A2EC5" w:rsidRPr="00155B94" w:rsidRDefault="007A2EC5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38CDDE0F" w14:textId="03121F88" w:rsidR="00F21EC0" w:rsidRPr="00155B94" w:rsidRDefault="00F21EC0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155B9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Особые</w:t>
      </w:r>
      <w:r w:rsidR="004C685A" w:rsidRPr="00155B9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требования</w:t>
      </w:r>
    </w:p>
    <w:p w14:paraId="2D382A66" w14:textId="36042E16" w:rsidR="007E1DF1" w:rsidRPr="00155B94" w:rsidRDefault="000E35D6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Кофе на вынос относится к заведениям общепита. </w:t>
      </w:r>
      <w:r w:rsidR="007E1DF1"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Поэтому, при организации деятельности вы должны руководствоваться "МР 2.3.6.0233-21. 2.3.6. Предприятия общественного питания. Методические рекомендации к организации общественного питания населения. Методические рекомендации" (утв. Главным государственным санитарным врачом РФ 02.03.2021) (вместе с "Рекомендациями по правилам обработки установок для дозированного розлива питьевой воды", "Рекомендациями по отбору суточных проб", "Рекомендуемой номенклатурой, объемом и периодичностью проведения лабораторных и инструментальных исследований в организациях питан</w:t>
      </w:r>
      <w:r w:rsidR="004A47A9"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ия образовательных учреждений") ссылка: </w:t>
      </w:r>
      <w:hyperlink r:id="rId8" w:history="1">
        <w:r w:rsidR="004A47A9" w:rsidRPr="00155B9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https://www.profiz.ru/upl/2021/МР%202.3.6.0233-21.%202.3.6.%20Предприятия%20общественного%20питания..pdf</w:t>
        </w:r>
      </w:hyperlink>
    </w:p>
    <w:p w14:paraId="11DF9426" w14:textId="77777777" w:rsidR="004A47A9" w:rsidRPr="00155B94" w:rsidRDefault="004A47A9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5EBF4E6A" w14:textId="1ECFB728" w:rsidR="007E1DF1" w:rsidRPr="00155B94" w:rsidRDefault="007E1DF1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основании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для организаций и предпринимателей, организующих свою деятельность в сфере общественного питания, установлен уведомительный порядок начала предпринимательской деятельности. Это значит, что специальных разрешений от контрольно-надзорных органов на открытие точки общественного питания получать не нужно, но о начале деятельности необходимо уведомить Управление Роспотребнадзора по Тульской области (Тула, Тульская обл., ул. Оборонная, 114). В своем уведомлении предприниматель подтверждает, что его деятельность (включая помещение, оборудование, а также работников) соответствует установленным для такой деятельности обязательным санитарным нормам и требованиям.</w:t>
      </w:r>
    </w:p>
    <w:p w14:paraId="28548123" w14:textId="77777777" w:rsidR="00155B94" w:rsidRDefault="007E1DF1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55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Кроме того, на руководителя и работников необходимо оформить личные медицинские книжки.</w:t>
      </w:r>
    </w:p>
    <w:p w14:paraId="4B761C6D" w14:textId="55AB5123" w:rsidR="00C907D3" w:rsidRPr="00155B94" w:rsidRDefault="004C685A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5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Необходимое оборудование</w:t>
      </w:r>
      <w:r w:rsidR="00C907D3" w:rsidRPr="0015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219E4B6A" w14:textId="77777777" w:rsidR="00155B94" w:rsidRDefault="00260DE0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Оборудование для кофе с собой включит в себя:</w:t>
      </w:r>
    </w:p>
    <w:p w14:paraId="76791997" w14:textId="77777777" w:rsidR="00155B94" w:rsidRDefault="00E51D34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- </w:t>
      </w:r>
      <w:r w:rsidR="00260DE0"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Кофемашина 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(от нее во многом будет зависеть качество</w:t>
      </w:r>
      <w:r w:rsidR="00260DE0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напитка, с</w:t>
      </w:r>
      <w:r w:rsidR="00260DE0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ледите, чтобы мощность аппаратуры не была меньше 5 киловатт, объем бака был не менее 8 л</w:t>
      </w:r>
      <w:r w:rsidR="004217DB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260DE0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присутствовала возможность работать со стаканчиками до 400 мл.</w:t>
      </w:r>
      <w:r w:rsidR="002653E7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2653E7"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многие поставщики зерен предлагают аппаратуру в аренду или даже бесплатно, если покупать сырье только у них, тогда кофемашину на старте можно не покупать, и итоговая сумма вложений уменьшится</w:t>
      </w:r>
      <w:r w:rsidR="00260DE0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55D7A27A" w14:textId="77777777" w:rsidR="00155B94" w:rsidRDefault="00E51D34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- </w:t>
      </w:r>
      <w:r w:rsidR="00260DE0"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Холодильник</w:t>
      </w:r>
      <w:r w:rsidR="00260DE0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(пригодится для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хранения молочной продукции</w:t>
      </w:r>
      <w:r w:rsidR="00260DE0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519105E2" w14:textId="77777777" w:rsidR="00155B94" w:rsidRDefault="00E51D34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60DE0" w:rsidRPr="00155B9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Кофемолка</w:t>
      </w:r>
      <w:r w:rsidR="00260DE0"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> (</w:t>
      </w:r>
      <w:r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пригодится </w:t>
      </w:r>
      <w:r w:rsidR="00260DE0"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>если кофемашина не облада</w:t>
      </w:r>
      <w:r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 функцией </w:t>
      </w:r>
      <w:proofErr w:type="spellStart"/>
      <w:r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>перемолки</w:t>
      </w:r>
      <w:proofErr w:type="spellEnd"/>
      <w:r w:rsidR="00260DE0"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1F0311E" w14:textId="77777777" w:rsidR="00155B94" w:rsidRDefault="004F0184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60DE0" w:rsidRPr="00155B9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Одноразовая посуда</w:t>
      </w:r>
      <w:r w:rsidR="00260DE0"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> (Стаканчики с крышками и удобными держателям</w:t>
      </w:r>
      <w:r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>и подарят комфорт клиентам</w:t>
      </w:r>
      <w:r w:rsidR="00260DE0"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5400D"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F670321" w14:textId="77777777" w:rsidR="00155B94" w:rsidRDefault="0005400D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60DE0" w:rsidRPr="00155B9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Кофейная стойка</w:t>
      </w:r>
      <w:r w:rsidR="00260DE0"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> (необходима для полноценной работы и взаимодействия с гостями)</w:t>
      </w:r>
      <w:r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779A901" w14:textId="77777777" w:rsidR="00155B94" w:rsidRDefault="0005400D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="00260DE0" w:rsidRPr="00155B9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Мерные приборы</w:t>
      </w:r>
    </w:p>
    <w:p w14:paraId="52383147" w14:textId="77777777" w:rsidR="00155B94" w:rsidRDefault="0005400D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60DE0" w:rsidRPr="00155B9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Полки для хранения</w:t>
      </w:r>
    </w:p>
    <w:p w14:paraId="42E06886" w14:textId="77777777" w:rsidR="00155B94" w:rsidRDefault="0005400D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60DE0" w:rsidRPr="00155B9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Стол</w:t>
      </w:r>
    </w:p>
    <w:p w14:paraId="22A0E441" w14:textId="77777777" w:rsidR="00155B94" w:rsidRDefault="00155B94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2630857" w14:textId="3616C56E" w:rsidR="00EC0A3A" w:rsidRPr="00155B94" w:rsidRDefault="0005400D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155B94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Ингридиенты</w:t>
      </w:r>
      <w:proofErr w:type="spellEnd"/>
      <w:r w:rsidRPr="00155B94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:</w:t>
      </w:r>
      <w:r w:rsidR="00EC0A3A" w:rsidRPr="00155B94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br/>
      </w:r>
      <w:r w:rsidR="00EC0A3A" w:rsidRPr="00155B94">
        <w:rPr>
          <w:rFonts w:ascii="Times New Roman" w:hAnsi="Times New Roman" w:cs="Times New Roman"/>
          <w:color w:val="000000" w:themeColor="text1"/>
          <w:sz w:val="28"/>
          <w:szCs w:val="28"/>
        </w:rPr>
        <w:t>К расходным материалам относятся:</w:t>
      </w:r>
    </w:p>
    <w:p w14:paraId="5C43E78B" w14:textId="0A747DFA" w:rsidR="00EC0A3A" w:rsidRPr="00155B94" w:rsidRDefault="00BB71AC" w:rsidP="00155B9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- </w:t>
      </w:r>
      <w:r w:rsidR="00EC0A3A"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Питьевая вода</w:t>
      </w:r>
      <w:r w:rsidR="00EC0A3A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(вкус кофе напрямую зависит от воды. Специалисты рекомендуют придерживаться стандартов и закупать воду образцов SCAA и SCAE. Средний расход на день составит 50-60 л);</w:t>
      </w:r>
    </w:p>
    <w:p w14:paraId="341695BD" w14:textId="688BADED" w:rsidR="00EC0A3A" w:rsidRPr="00155B94" w:rsidRDefault="00BB71AC" w:rsidP="00155B9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- </w:t>
      </w:r>
      <w:r w:rsidR="00EC0A3A"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Молоко </w:t>
      </w:r>
      <w:r w:rsidR="00EC0A3A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(лучше покупать свежее молоко с долгим сроком хранения. Приветствуется разнообразие молочных основ: растительное и животное происхождение;</w:t>
      </w:r>
    </w:p>
    <w:p w14:paraId="617B501F" w14:textId="71534297" w:rsidR="00EC0A3A" w:rsidRPr="00155B94" w:rsidRDefault="00BB71AC" w:rsidP="00155B9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- </w:t>
      </w:r>
      <w:r w:rsidR="00EC0A3A"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Зерна кофе;</w:t>
      </w:r>
    </w:p>
    <w:p w14:paraId="52BD94A5" w14:textId="6DCC2520" w:rsidR="00EC0A3A" w:rsidRPr="00155B94" w:rsidRDefault="00BB71AC" w:rsidP="00155B9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="00EC0A3A"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Топпинги</w:t>
      </w:r>
      <w:proofErr w:type="spellEnd"/>
      <w:r w:rsidR="00EC0A3A"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;</w:t>
      </w:r>
    </w:p>
    <w:p w14:paraId="4DFC608C" w14:textId="1C2E850A" w:rsidR="00EC0A3A" w:rsidRPr="00155B94" w:rsidRDefault="00BB71AC" w:rsidP="00155B9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- </w:t>
      </w:r>
      <w:r w:rsidR="00EC0A3A"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Сиропы.</w:t>
      </w:r>
    </w:p>
    <w:p w14:paraId="1AD5D33D" w14:textId="55F02877" w:rsidR="00EC0A3A" w:rsidRPr="00155B94" w:rsidRDefault="00EC0A3A" w:rsidP="00155B9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Определиться с достойным поставщиком кофе можно по следующим параметрам: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 Стоимость продукта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(1 кг кофе примерно расходуется на 120 стаканчиков);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- </w:t>
      </w: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Ассортимент и объемы поставок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(рассчитывайте на удобное для вашей точки количество поставляемой продукции, выбор зависит от спроса и объема продаж)</w:t>
      </w:r>
      <w:r w:rsidR="00145FC3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- </w:t>
      </w: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Гарантии 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(обсудите варианты возврата, обмена товара, договоритесь о сроках рассмотрения претензий)</w:t>
      </w:r>
      <w:r w:rsidR="00145FC3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- </w:t>
      </w: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Местоположение 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(чем ближе база поставщика, тем дешевле и быстрее будет процесс поставки)</w:t>
      </w:r>
      <w:r w:rsidR="00145FC3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- </w:t>
      </w: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Условия оплаты 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(идеальный вариант это оплата с отсрочкой платежа</w:t>
      </w:r>
      <w:r w:rsidR="00145FC3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Удостоверьтесь, что вся продукция соответствует ГОСТам и имеет </w:t>
      </w: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документы о подтверждении качества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479FF5E" w14:textId="67659CC8" w:rsidR="000C52E8" w:rsidRPr="00155B94" w:rsidRDefault="002E6AA1" w:rsidP="00155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Виды у</w:t>
      </w:r>
      <w:r w:rsidR="002C5FE6" w:rsidRPr="00155B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слуг</w:t>
      </w:r>
      <w:r w:rsidR="000C52E8" w:rsidRPr="00155B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14:paraId="728F817F" w14:textId="6510F296" w:rsidR="00155B94" w:rsidRDefault="00564E84" w:rsidP="00155B94">
      <w:pPr>
        <w:pStyle w:val="a3"/>
        <w:spacing w:after="0" w:afterAutospacing="0"/>
        <w:ind w:firstLine="709"/>
        <w:rPr>
          <w:color w:val="000000" w:themeColor="text1"/>
          <w:sz w:val="28"/>
          <w:szCs w:val="28"/>
        </w:rPr>
      </w:pPr>
      <w:r w:rsidRPr="00155B94">
        <w:rPr>
          <w:color w:val="000000" w:themeColor="text1"/>
          <w:sz w:val="28"/>
          <w:szCs w:val="28"/>
        </w:rPr>
        <w:t>Стандартное</w:t>
      </w:r>
      <w:r w:rsidR="002118FD" w:rsidRPr="00155B94">
        <w:rPr>
          <w:color w:val="000000" w:themeColor="text1"/>
          <w:sz w:val="28"/>
          <w:szCs w:val="28"/>
        </w:rPr>
        <w:t xml:space="preserve"> меню</w:t>
      </w:r>
      <w:r w:rsidR="004217DB" w:rsidRPr="00155B94">
        <w:rPr>
          <w:color w:val="000000" w:themeColor="text1"/>
          <w:sz w:val="28"/>
          <w:szCs w:val="28"/>
        </w:rPr>
        <w:t xml:space="preserve"> входят</w:t>
      </w:r>
      <w:r w:rsidR="002118FD" w:rsidRPr="00155B94">
        <w:rPr>
          <w:color w:val="000000" w:themeColor="text1"/>
          <w:sz w:val="28"/>
          <w:szCs w:val="28"/>
        </w:rPr>
        <w:t xml:space="preserve">: </w:t>
      </w:r>
      <w:r w:rsidR="002118FD" w:rsidRPr="00155B94">
        <w:rPr>
          <w:color w:val="000000" w:themeColor="text1"/>
          <w:sz w:val="28"/>
          <w:szCs w:val="28"/>
        </w:rPr>
        <w:br/>
        <w:t>- все виды кофе (</w:t>
      </w:r>
      <w:proofErr w:type="spellStart"/>
      <w:r w:rsidR="002118FD" w:rsidRPr="00155B94">
        <w:rPr>
          <w:color w:val="000000" w:themeColor="text1"/>
          <w:sz w:val="28"/>
          <w:szCs w:val="28"/>
        </w:rPr>
        <w:t>американо</w:t>
      </w:r>
      <w:proofErr w:type="spellEnd"/>
      <w:r w:rsidR="002118FD" w:rsidRPr="00155B94">
        <w:rPr>
          <w:color w:val="000000" w:themeColor="text1"/>
          <w:sz w:val="28"/>
          <w:szCs w:val="28"/>
        </w:rPr>
        <w:t xml:space="preserve">, </w:t>
      </w:r>
      <w:proofErr w:type="spellStart"/>
      <w:r w:rsidR="002118FD" w:rsidRPr="00155B94">
        <w:rPr>
          <w:color w:val="000000" w:themeColor="text1"/>
          <w:sz w:val="28"/>
          <w:szCs w:val="28"/>
        </w:rPr>
        <w:t>эспрессо</w:t>
      </w:r>
      <w:proofErr w:type="spellEnd"/>
      <w:r w:rsidR="002118FD" w:rsidRPr="00155B94">
        <w:rPr>
          <w:color w:val="000000" w:themeColor="text1"/>
          <w:sz w:val="28"/>
          <w:szCs w:val="28"/>
        </w:rPr>
        <w:t xml:space="preserve">, </w:t>
      </w:r>
      <w:proofErr w:type="spellStart"/>
      <w:r w:rsidR="002118FD" w:rsidRPr="00155B94">
        <w:rPr>
          <w:color w:val="000000" w:themeColor="text1"/>
          <w:sz w:val="28"/>
          <w:szCs w:val="28"/>
        </w:rPr>
        <w:t>латте</w:t>
      </w:r>
      <w:proofErr w:type="spellEnd"/>
      <w:r w:rsidR="002118FD" w:rsidRPr="00155B94">
        <w:rPr>
          <w:color w:val="000000" w:themeColor="text1"/>
          <w:sz w:val="28"/>
          <w:szCs w:val="28"/>
        </w:rPr>
        <w:t xml:space="preserve">, капучино); </w:t>
      </w:r>
      <w:r w:rsidR="002118FD" w:rsidRPr="00155B94">
        <w:rPr>
          <w:color w:val="000000" w:themeColor="text1"/>
          <w:sz w:val="28"/>
          <w:szCs w:val="28"/>
        </w:rPr>
        <w:br/>
        <w:t xml:space="preserve">- кофе с </w:t>
      </w:r>
      <w:proofErr w:type="spellStart"/>
      <w:r w:rsidR="002118FD" w:rsidRPr="00155B94">
        <w:rPr>
          <w:color w:val="000000" w:themeColor="text1"/>
          <w:sz w:val="28"/>
          <w:szCs w:val="28"/>
        </w:rPr>
        <w:t>топингами</w:t>
      </w:r>
      <w:proofErr w:type="spellEnd"/>
      <w:r w:rsidR="002118FD" w:rsidRPr="00155B94">
        <w:rPr>
          <w:color w:val="000000" w:themeColor="text1"/>
          <w:sz w:val="28"/>
          <w:szCs w:val="28"/>
        </w:rPr>
        <w:t>, ликерами, специями; чай, горячий шоколад и какао;</w:t>
      </w:r>
      <w:r w:rsidR="00155B94">
        <w:rPr>
          <w:color w:val="000000" w:themeColor="text1"/>
          <w:sz w:val="28"/>
          <w:szCs w:val="28"/>
        </w:rPr>
        <w:t xml:space="preserve"> </w:t>
      </w:r>
      <w:r w:rsidR="002118FD" w:rsidRPr="00155B94">
        <w:rPr>
          <w:color w:val="000000" w:themeColor="text1"/>
          <w:sz w:val="28"/>
          <w:szCs w:val="28"/>
        </w:rPr>
        <w:t xml:space="preserve">летние коктейли на основе кофе, безалкогольный мохито, холодный чай с сезонными добавками; </w:t>
      </w:r>
      <w:r w:rsidR="002118FD" w:rsidRPr="00155B94">
        <w:rPr>
          <w:color w:val="000000" w:themeColor="text1"/>
          <w:sz w:val="28"/>
          <w:szCs w:val="28"/>
        </w:rPr>
        <w:br/>
        <w:t xml:space="preserve">- готовые снеки (вафли, шоколадные батончики, печенье, пончики, круассаны). </w:t>
      </w:r>
    </w:p>
    <w:p w14:paraId="63410BAE" w14:textId="69B8D350" w:rsidR="00F2680D" w:rsidRPr="00155B94" w:rsidRDefault="002118FD" w:rsidP="00155B94">
      <w:pPr>
        <w:pStyle w:val="a3"/>
        <w:spacing w:after="0" w:afterAutospacing="0"/>
        <w:ind w:firstLine="709"/>
        <w:rPr>
          <w:color w:val="000000" w:themeColor="text1"/>
          <w:sz w:val="28"/>
          <w:szCs w:val="28"/>
        </w:rPr>
      </w:pPr>
      <w:r w:rsidRPr="00155B94">
        <w:rPr>
          <w:color w:val="000000" w:themeColor="text1"/>
          <w:sz w:val="28"/>
          <w:szCs w:val="28"/>
        </w:rPr>
        <w:t>Основной упор делаем на качестве напитка, ведь если вы единожды предложите невкусный кофе, покупатель больше не вернется в вашу точку.</w:t>
      </w:r>
    </w:p>
    <w:p w14:paraId="184F072A" w14:textId="77777777" w:rsidR="00155B94" w:rsidRDefault="001B38DF" w:rsidP="00155B94">
      <w:pPr>
        <w:pStyle w:val="a3"/>
        <w:spacing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55B94">
        <w:rPr>
          <w:bCs/>
          <w:color w:val="000000" w:themeColor="text1"/>
          <w:sz w:val="28"/>
          <w:szCs w:val="28"/>
        </w:rPr>
        <w:lastRenderedPageBreak/>
        <w:t xml:space="preserve">В среднем одна точка приносит примерно </w:t>
      </w:r>
      <w:r w:rsidR="00D40218" w:rsidRPr="00155B94">
        <w:rPr>
          <w:bCs/>
          <w:color w:val="000000" w:themeColor="text1"/>
          <w:sz w:val="28"/>
          <w:szCs w:val="28"/>
        </w:rPr>
        <w:t>180</w:t>
      </w:r>
      <w:r w:rsidRPr="00155B94">
        <w:rPr>
          <w:bCs/>
          <w:color w:val="000000" w:themeColor="text1"/>
          <w:sz w:val="28"/>
          <w:szCs w:val="28"/>
        </w:rPr>
        <w:t xml:space="preserve"> 000 рублей выручки в месяц. Повысить доходы можно за счет продажи снеков и кофе в зернах. Основные факторы успеха: удачное расположение торговой точки (высокая проходимость, рядом нет конкурентов); хороший вкус напитков; быстрый сервис; доступная цена. </w:t>
      </w:r>
    </w:p>
    <w:p w14:paraId="76CEFB0F" w14:textId="77777777" w:rsidR="00155B94" w:rsidRDefault="00564E84" w:rsidP="00155B94">
      <w:pPr>
        <w:pStyle w:val="a3"/>
        <w:spacing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55B94">
        <w:rPr>
          <w:b/>
          <w:bCs/>
          <w:color w:val="000000" w:themeColor="text1"/>
          <w:sz w:val="28"/>
          <w:szCs w:val="28"/>
        </w:rPr>
        <w:t>Маркетинговая стратегия</w:t>
      </w:r>
    </w:p>
    <w:p w14:paraId="232BD027" w14:textId="6E5610CA" w:rsidR="00FC77CD" w:rsidRPr="00155B94" w:rsidRDefault="00FC77CD" w:rsidP="00155B9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55B94">
        <w:rPr>
          <w:color w:val="000000" w:themeColor="text1"/>
          <w:sz w:val="28"/>
          <w:szCs w:val="28"/>
        </w:rPr>
        <w:t>По данным маркетинговых исследований ежегодно в России растет уровень потребления кофе. Многие люди предпочитают пить кофе за пределами дома.</w:t>
      </w:r>
    </w:p>
    <w:p w14:paraId="62DD398A" w14:textId="77777777" w:rsidR="00FC77CD" w:rsidRPr="00155B94" w:rsidRDefault="00FC77CD" w:rsidP="00155B9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55B94">
        <w:rPr>
          <w:color w:val="000000" w:themeColor="text1"/>
          <w:sz w:val="28"/>
          <w:szCs w:val="28"/>
        </w:rPr>
        <w:t>Однако у большинства людей не хватает времени, чтобы заезжать в специализированные кофейни, да и стоимость чашечки кофе будет далеко не каждому «по карману». В таких рыночных условиях появился бизнес «кофе на вынос», позволяющий людям насладиться любимым напитком в короткое время и за небольшие деньги.</w:t>
      </w:r>
    </w:p>
    <w:p w14:paraId="59972457" w14:textId="37E8297C" w:rsidR="00564E84" w:rsidRPr="00155B94" w:rsidRDefault="00564E84" w:rsidP="00155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2F5B2E60" w14:textId="72C999A6" w:rsidR="001B38DF" w:rsidRPr="00155B94" w:rsidRDefault="001B38DF" w:rsidP="00155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Целевая аудитория</w:t>
      </w:r>
      <w:r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14:paraId="4D9C4F0E" w14:textId="51BCBE04" w:rsidR="001B38DF" w:rsidRPr="00155B94" w:rsidRDefault="001B38DF" w:rsidP="00155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Целевая аудитория достаточно обширная и во многом будет завесить от местоположения вашей точки. </w:t>
      </w:r>
      <w:r w:rsidR="00564E84"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Это люди в возрасте от 16 до 45 лет, которые любят пить кофе «на ходу». Если точка расположена </w:t>
      </w:r>
      <w:r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рядом с</w:t>
      </w:r>
      <w:r w:rsidR="00564E84"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парк</w:t>
      </w:r>
      <w:r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ом</w:t>
      </w:r>
      <w:r w:rsidR="00564E84"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или сквер</w:t>
      </w:r>
      <w:r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ом</w:t>
      </w:r>
      <w:r w:rsidR="00564E84"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то покупателями будут молодежь и мамы, гуляющие с детьми. Если продаете кофе возле института — учащиеся. Места в центре города привлекают «разношерстную» публику – таксисты, работники близлежащих офисов, прохожие. </w:t>
      </w:r>
    </w:p>
    <w:p w14:paraId="13A49443" w14:textId="58F4D13F" w:rsidR="00564E84" w:rsidRPr="00155B94" w:rsidRDefault="00564E84" w:rsidP="00155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en-US" w:eastAsia="ru-RU"/>
        </w:rPr>
        <w:t xml:space="preserve">SWOT </w:t>
      </w:r>
      <w:r w:rsidRPr="00155B9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анализ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55B94" w:rsidRPr="00155B94" w14:paraId="229F3081" w14:textId="77777777" w:rsidTr="00564E84">
        <w:tc>
          <w:tcPr>
            <w:tcW w:w="4672" w:type="dxa"/>
          </w:tcPr>
          <w:p w14:paraId="13CC5C52" w14:textId="06263D4C" w:rsidR="00564E84" w:rsidRPr="00155B94" w:rsidRDefault="00564E84" w:rsidP="00155B94">
            <w:pPr>
              <w:spacing w:before="100" w:beforeAutospacing="1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Сильные стороны проекта</w:t>
            </w:r>
          </w:p>
          <w:p w14:paraId="739406CF" w14:textId="268D3F91" w:rsidR="00564E84" w:rsidRPr="00155B94" w:rsidRDefault="00564E84" w:rsidP="00155B94">
            <w:pPr>
              <w:numPr>
                <w:ilvl w:val="0"/>
                <w:numId w:val="16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Цена ниже чем у конкурентов;</w:t>
            </w:r>
          </w:p>
          <w:p w14:paraId="10D63B59" w14:textId="77777777" w:rsidR="00564E84" w:rsidRPr="00155B94" w:rsidRDefault="00564E84" w:rsidP="00155B94">
            <w:pPr>
              <w:numPr>
                <w:ilvl w:val="0"/>
                <w:numId w:val="16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Широкий ассортимент: чай, кофе, безалкогольные напитки;</w:t>
            </w:r>
          </w:p>
          <w:p w14:paraId="05AF7A76" w14:textId="77777777" w:rsidR="00564E84" w:rsidRPr="00155B94" w:rsidRDefault="00564E84" w:rsidP="00155B94">
            <w:pPr>
              <w:numPr>
                <w:ilvl w:val="0"/>
                <w:numId w:val="16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Акции: «Шестой стакан в подарок», розыгрыш призов среди активных клиентов;</w:t>
            </w:r>
          </w:p>
          <w:p w14:paraId="37F9AC07" w14:textId="77777777" w:rsidR="00564E84" w:rsidRPr="00155B94" w:rsidRDefault="00564E84" w:rsidP="00155B94">
            <w:pPr>
              <w:numPr>
                <w:ilvl w:val="0"/>
                <w:numId w:val="16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Свежая выпечка;</w:t>
            </w:r>
          </w:p>
          <w:p w14:paraId="00495400" w14:textId="77777777" w:rsidR="00564E84" w:rsidRPr="00155B94" w:rsidRDefault="00564E84" w:rsidP="00155B94">
            <w:pPr>
              <w:numPr>
                <w:ilvl w:val="0"/>
                <w:numId w:val="16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Месторасположение: высокая проходимость в ТЦ;</w:t>
            </w:r>
          </w:p>
          <w:p w14:paraId="1828341B" w14:textId="77777777" w:rsidR="00564E84" w:rsidRPr="00155B94" w:rsidRDefault="00564E84" w:rsidP="00155B94">
            <w:pPr>
              <w:numPr>
                <w:ilvl w:val="0"/>
                <w:numId w:val="16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Поставка кофейных зерен высокого качества;</w:t>
            </w:r>
          </w:p>
          <w:p w14:paraId="5963BAD0" w14:textId="77777777" w:rsidR="00564E84" w:rsidRPr="00155B94" w:rsidRDefault="00564E84" w:rsidP="00155B94">
            <w:pPr>
              <w:numPr>
                <w:ilvl w:val="0"/>
                <w:numId w:val="16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Общительный и доброжелательный персонал.</w:t>
            </w:r>
          </w:p>
          <w:p w14:paraId="007B492B" w14:textId="77777777" w:rsidR="00564E84" w:rsidRPr="00155B94" w:rsidRDefault="00564E84" w:rsidP="00155B94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14:paraId="1954B1A4" w14:textId="2E400B0F" w:rsidR="00564E84" w:rsidRPr="00155B94" w:rsidRDefault="00564E84" w:rsidP="00155B94">
            <w:pPr>
              <w:spacing w:before="100" w:beforeAutospacing="1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Слабые стороны проекта</w:t>
            </w:r>
          </w:p>
          <w:p w14:paraId="0B96D60E" w14:textId="77777777" w:rsidR="00564E84" w:rsidRPr="00155B94" w:rsidRDefault="00564E84" w:rsidP="00155B94">
            <w:pPr>
              <w:numPr>
                <w:ilvl w:val="0"/>
                <w:numId w:val="17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Отсутствие свежеприготовленных закусок;</w:t>
            </w:r>
          </w:p>
          <w:p w14:paraId="349E9C78" w14:textId="77777777" w:rsidR="00564E84" w:rsidRPr="00155B94" w:rsidRDefault="00564E84" w:rsidP="00155B94">
            <w:pPr>
              <w:numPr>
                <w:ilvl w:val="0"/>
                <w:numId w:val="17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Неизвестная торговая марка;</w:t>
            </w:r>
          </w:p>
          <w:p w14:paraId="43E58913" w14:textId="77777777" w:rsidR="00564E84" w:rsidRPr="00155B94" w:rsidRDefault="00564E84" w:rsidP="00155B94">
            <w:pPr>
              <w:numPr>
                <w:ilvl w:val="0"/>
                <w:numId w:val="17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Текучка кадров.</w:t>
            </w:r>
          </w:p>
          <w:p w14:paraId="14B298DE" w14:textId="77777777" w:rsidR="00564E84" w:rsidRPr="00155B94" w:rsidRDefault="00564E84" w:rsidP="00155B94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4E84" w:rsidRPr="00155B94" w14:paraId="3AF83B6B" w14:textId="77777777" w:rsidTr="00564E84">
        <w:tc>
          <w:tcPr>
            <w:tcW w:w="4672" w:type="dxa"/>
          </w:tcPr>
          <w:p w14:paraId="27AA266F" w14:textId="547FA269" w:rsidR="00564E84" w:rsidRPr="00155B94" w:rsidRDefault="00C80346" w:rsidP="00155B94">
            <w:pPr>
              <w:spacing w:before="100" w:before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Возможности и перспективы</w:t>
            </w:r>
          </w:p>
          <w:p w14:paraId="113B8AA1" w14:textId="1D21759F" w:rsidR="00564E84" w:rsidRPr="00155B94" w:rsidRDefault="00564E84" w:rsidP="00155B94">
            <w:pPr>
              <w:numPr>
                <w:ilvl w:val="0"/>
                <w:numId w:val="18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Возможность открытия сети торговых точек по городу, расширение узнаваемости бренда.</w:t>
            </w:r>
          </w:p>
          <w:p w14:paraId="50147827" w14:textId="77777777" w:rsidR="00564E84" w:rsidRPr="00155B94" w:rsidRDefault="00564E84" w:rsidP="00155B94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14:paraId="3DDC7D08" w14:textId="7581BEB5" w:rsidR="00164B9C" w:rsidRPr="00155B94" w:rsidRDefault="00164B9C" w:rsidP="00155B94">
            <w:pPr>
              <w:spacing w:before="100" w:beforeAutospacing="1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Угрозы внешней среды</w:t>
            </w:r>
          </w:p>
          <w:p w14:paraId="7E6FE698" w14:textId="42A7E3D7" w:rsidR="00164B9C" w:rsidRPr="00155B94" w:rsidRDefault="00164B9C" w:rsidP="00155B94">
            <w:pPr>
              <w:numPr>
                <w:ilvl w:val="0"/>
                <w:numId w:val="19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Открытие конкурентов вблизи торговой точки;</w:t>
            </w:r>
          </w:p>
          <w:p w14:paraId="25EE5A98" w14:textId="77777777" w:rsidR="00164B9C" w:rsidRPr="00155B94" w:rsidRDefault="00164B9C" w:rsidP="00155B94">
            <w:pPr>
              <w:numPr>
                <w:ilvl w:val="0"/>
                <w:numId w:val="19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Стремительный рост цен на ингредиенты;</w:t>
            </w:r>
          </w:p>
          <w:p w14:paraId="441638FC" w14:textId="77777777" w:rsidR="00164B9C" w:rsidRPr="00155B94" w:rsidRDefault="00164B9C" w:rsidP="00155B94">
            <w:pPr>
              <w:numPr>
                <w:ilvl w:val="0"/>
                <w:numId w:val="19"/>
              </w:numPr>
              <w:spacing w:before="100" w:beforeAutospacing="1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5B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Неудовлетворенность клиента качеством кофе.</w:t>
            </w:r>
          </w:p>
          <w:p w14:paraId="3C52439A" w14:textId="77777777" w:rsidR="00564E84" w:rsidRPr="00155B94" w:rsidRDefault="00564E84" w:rsidP="00155B94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430C39AD" w14:textId="77777777" w:rsidR="00564E84" w:rsidRPr="00155B94" w:rsidRDefault="00564E84" w:rsidP="00155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14:paraId="581BBAF1" w14:textId="465EDAF3" w:rsidR="001B38DF" w:rsidRPr="00155B94" w:rsidRDefault="001B38DF" w:rsidP="00155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Кофе на вынос – это импульсная покупка</w:t>
      </w:r>
      <w:r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Поэтому </w:t>
      </w:r>
      <w:r w:rsidR="00755947"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</w:t>
      </w:r>
      <w:r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аша задача – привлечь покупателя здесь и сейчас. Для этого придумайте яркую вывеску Постоянным клиентам можно предложить программу лояльности и «развлекательные» мелочи:</w:t>
      </w:r>
      <w:r w:rsid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Хорошо работает акция «каждый десятый кофе в подарок». Для этого нужно распечатать флаеры, где бариста будет отмечать количество купленных кофе. Если вы продвигаетесь в Инстаграм, можно устроить акцию «кофе за </w:t>
      </w:r>
      <w:proofErr w:type="spellStart"/>
      <w:r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сториз</w:t>
      </w:r>
      <w:proofErr w:type="spellEnd"/>
      <w:r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». Суть такая: покупатель делает фото со стаканчиком и выкладывает его в </w:t>
      </w:r>
      <w:proofErr w:type="spellStart"/>
      <w:r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сториз</w:t>
      </w:r>
      <w:proofErr w:type="spellEnd"/>
      <w:r w:rsidRPr="00155B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 пометкой вашего ларька. У женщин пользуются популярностью кофе с предсказаниями, напечатанными на дне стаканчика. Такая посуда стоит не дороже обычной, просто нужно найти производителя. По желанию бариста может писать имя покупателя на стаканчике.</w:t>
      </w:r>
    </w:p>
    <w:p w14:paraId="69CF3AB0" w14:textId="54AE7B68" w:rsidR="00E40E64" w:rsidRPr="00155B94" w:rsidRDefault="004217DB" w:rsidP="00155B9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Экономическая справка</w:t>
      </w: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Вложения на старте бизнеса – 250000 рублей.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Средний чек – </w:t>
      </w:r>
      <w:r w:rsidR="00D40218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120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рублей.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Выручка за год - 2 160 000 рублей.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Срок окупаемости –</w:t>
      </w: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месяца.</w:t>
      </w:r>
    </w:p>
    <w:p w14:paraId="290CE1AB" w14:textId="77777777" w:rsidR="00155B94" w:rsidRDefault="00155B94" w:rsidP="00155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0851676E" w14:textId="3FCFFC3F" w:rsidR="0037787D" w:rsidRPr="00155B94" w:rsidRDefault="0037787D" w:rsidP="00155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Риски бизнеса</w:t>
      </w:r>
    </w:p>
    <w:p w14:paraId="779381A6" w14:textId="01A8A070" w:rsidR="00564E84" w:rsidRPr="00155B94" w:rsidRDefault="00564E84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Смена сезона (грозу для заведения представляет наступление дачного сезона. Летом люди выбирают природу, а город остается без трафика клиентов, привлечь посетителей в теплое время года можно новым меню, прохладной водой и интересными рецептами).</w:t>
      </w:r>
    </w:p>
    <w:p w14:paraId="1D66EA77" w14:textId="2425AA0B" w:rsidR="00564E84" w:rsidRPr="00155B94" w:rsidRDefault="00564E84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Каникулы у учащихся если вы открылись в местах образовательных учреждений и это ваши основные клиенты (создайте такой ассортимент товара, который удовлетворит людей из разных сфер).</w:t>
      </w:r>
    </w:p>
    <w:p w14:paraId="103D8D68" w14:textId="104AB9F6" w:rsidR="00564E84" w:rsidRPr="00155B94" w:rsidRDefault="00564E84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Погодные условия (дождь помешает в ведении бизнеса, а вот </w:t>
      </w:r>
      <w:r w:rsidR="00155B94"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мороз, наоборот,</w:t>
      </w: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заставит людей купить стаканчик теплого кофе).</w:t>
      </w:r>
    </w:p>
    <w:p w14:paraId="24668EC6" w14:textId="7542551C" w:rsidR="00564E84" w:rsidRPr="00155B94" w:rsidRDefault="00564E84" w:rsidP="00155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5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 целом, риски можно нивелировать, обращая внимания на выбор в меню и правильно подбирая поставщиков.</w:t>
      </w:r>
    </w:p>
    <w:p w14:paraId="5EB79945" w14:textId="77777777" w:rsidR="00C17E59" w:rsidRPr="00155B94" w:rsidRDefault="00C17E59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7FD138" w14:textId="77777777" w:rsidR="00C17E59" w:rsidRPr="00155B94" w:rsidRDefault="00C17E59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8A336C" w14:textId="77777777" w:rsidR="00C17E59" w:rsidRPr="00155B94" w:rsidRDefault="00C17E59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E3AD86" w14:textId="77777777" w:rsidR="00C17E59" w:rsidRPr="00155B94" w:rsidRDefault="00C17E59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84A7BF" w14:textId="77777777" w:rsidR="004C685A" w:rsidRPr="00155B94" w:rsidRDefault="004C685A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2441D2" w14:textId="77777777" w:rsidR="004C685A" w:rsidRPr="00155B94" w:rsidRDefault="004C685A" w:rsidP="00155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4C685A" w:rsidRPr="00155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65128E"/>
    <w:multiLevelType w:val="multilevel"/>
    <w:tmpl w:val="E516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A946CB"/>
    <w:multiLevelType w:val="multilevel"/>
    <w:tmpl w:val="58E0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F04A0"/>
    <w:multiLevelType w:val="multilevel"/>
    <w:tmpl w:val="30BC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1579BE"/>
    <w:multiLevelType w:val="multilevel"/>
    <w:tmpl w:val="A122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A0664E"/>
    <w:multiLevelType w:val="multilevel"/>
    <w:tmpl w:val="3902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120AC5"/>
    <w:multiLevelType w:val="multilevel"/>
    <w:tmpl w:val="9684E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F35CF6"/>
    <w:multiLevelType w:val="multilevel"/>
    <w:tmpl w:val="31F2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C13FEE"/>
    <w:multiLevelType w:val="multilevel"/>
    <w:tmpl w:val="9E74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480676"/>
    <w:multiLevelType w:val="multilevel"/>
    <w:tmpl w:val="12FA4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1B0C2D"/>
    <w:multiLevelType w:val="multilevel"/>
    <w:tmpl w:val="B1CC6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A92640"/>
    <w:multiLevelType w:val="multilevel"/>
    <w:tmpl w:val="381C0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085A42"/>
    <w:multiLevelType w:val="multilevel"/>
    <w:tmpl w:val="D294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2A41C7"/>
    <w:multiLevelType w:val="multilevel"/>
    <w:tmpl w:val="6ECCE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E26374"/>
    <w:multiLevelType w:val="multilevel"/>
    <w:tmpl w:val="2B5C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7"/>
  </w:num>
  <w:num w:numId="5">
    <w:abstractNumId w:val="12"/>
  </w:num>
  <w:num w:numId="6">
    <w:abstractNumId w:val="15"/>
  </w:num>
  <w:num w:numId="7">
    <w:abstractNumId w:val="11"/>
  </w:num>
  <w:num w:numId="8">
    <w:abstractNumId w:val="10"/>
  </w:num>
  <w:num w:numId="9">
    <w:abstractNumId w:val="5"/>
  </w:num>
  <w:num w:numId="10">
    <w:abstractNumId w:val="4"/>
  </w:num>
  <w:num w:numId="11">
    <w:abstractNumId w:val="18"/>
  </w:num>
  <w:num w:numId="12">
    <w:abstractNumId w:val="13"/>
  </w:num>
  <w:num w:numId="13">
    <w:abstractNumId w:val="16"/>
  </w:num>
  <w:num w:numId="14">
    <w:abstractNumId w:val="14"/>
  </w:num>
  <w:num w:numId="15">
    <w:abstractNumId w:val="1"/>
  </w:num>
  <w:num w:numId="16">
    <w:abstractNumId w:val="17"/>
  </w:num>
  <w:num w:numId="17">
    <w:abstractNumId w:val="3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93E"/>
    <w:rsid w:val="00027DBC"/>
    <w:rsid w:val="0005400D"/>
    <w:rsid w:val="000A2938"/>
    <w:rsid w:val="000C13C8"/>
    <w:rsid w:val="000C52E8"/>
    <w:rsid w:val="000E35D6"/>
    <w:rsid w:val="00145FC3"/>
    <w:rsid w:val="00155B94"/>
    <w:rsid w:val="00164B9C"/>
    <w:rsid w:val="001769C8"/>
    <w:rsid w:val="001872A9"/>
    <w:rsid w:val="001B38DF"/>
    <w:rsid w:val="002118FD"/>
    <w:rsid w:val="0022375C"/>
    <w:rsid w:val="00232B91"/>
    <w:rsid w:val="00260DE0"/>
    <w:rsid w:val="002653E7"/>
    <w:rsid w:val="00277B7D"/>
    <w:rsid w:val="002B0533"/>
    <w:rsid w:val="002C5FE6"/>
    <w:rsid w:val="002E6AA1"/>
    <w:rsid w:val="002E6D88"/>
    <w:rsid w:val="0037787D"/>
    <w:rsid w:val="003A6C56"/>
    <w:rsid w:val="004217DB"/>
    <w:rsid w:val="00483BEF"/>
    <w:rsid w:val="004A47A9"/>
    <w:rsid w:val="004B4CA7"/>
    <w:rsid w:val="004C685A"/>
    <w:rsid w:val="004F0184"/>
    <w:rsid w:val="00535EAC"/>
    <w:rsid w:val="00541020"/>
    <w:rsid w:val="00564E84"/>
    <w:rsid w:val="00586ECD"/>
    <w:rsid w:val="005E1D7E"/>
    <w:rsid w:val="00647295"/>
    <w:rsid w:val="0073493E"/>
    <w:rsid w:val="00755947"/>
    <w:rsid w:val="007A2EC5"/>
    <w:rsid w:val="007E1CE4"/>
    <w:rsid w:val="007E1DF1"/>
    <w:rsid w:val="008050D3"/>
    <w:rsid w:val="0085042D"/>
    <w:rsid w:val="00876ADE"/>
    <w:rsid w:val="00892715"/>
    <w:rsid w:val="008B7EAB"/>
    <w:rsid w:val="008C22B0"/>
    <w:rsid w:val="008F53EA"/>
    <w:rsid w:val="009929EB"/>
    <w:rsid w:val="00A601FB"/>
    <w:rsid w:val="00A6795F"/>
    <w:rsid w:val="00A77A68"/>
    <w:rsid w:val="00AA42A8"/>
    <w:rsid w:val="00B00C34"/>
    <w:rsid w:val="00B22816"/>
    <w:rsid w:val="00B22AED"/>
    <w:rsid w:val="00B26298"/>
    <w:rsid w:val="00B51AB7"/>
    <w:rsid w:val="00B65577"/>
    <w:rsid w:val="00BB71AC"/>
    <w:rsid w:val="00BF27EC"/>
    <w:rsid w:val="00BF3B4F"/>
    <w:rsid w:val="00C02B64"/>
    <w:rsid w:val="00C17E59"/>
    <w:rsid w:val="00C80346"/>
    <w:rsid w:val="00C907D3"/>
    <w:rsid w:val="00CE2CE4"/>
    <w:rsid w:val="00D05909"/>
    <w:rsid w:val="00D21C43"/>
    <w:rsid w:val="00D3516B"/>
    <w:rsid w:val="00D40218"/>
    <w:rsid w:val="00D70D51"/>
    <w:rsid w:val="00D73BAF"/>
    <w:rsid w:val="00D864DD"/>
    <w:rsid w:val="00DA77EF"/>
    <w:rsid w:val="00DB7DDA"/>
    <w:rsid w:val="00DC4D7F"/>
    <w:rsid w:val="00E40E64"/>
    <w:rsid w:val="00E51D34"/>
    <w:rsid w:val="00E85223"/>
    <w:rsid w:val="00EC0A3A"/>
    <w:rsid w:val="00F1639F"/>
    <w:rsid w:val="00F21EC0"/>
    <w:rsid w:val="00F2680D"/>
    <w:rsid w:val="00F64E42"/>
    <w:rsid w:val="00FA76F4"/>
    <w:rsid w:val="00FC190B"/>
    <w:rsid w:val="00FC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49D49C"/>
  <w15:chartTrackingRefBased/>
  <w15:docId w15:val="{9D615EFB-8FB6-4607-826B-F5591882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ody Text"/>
    <w:basedOn w:val="a"/>
    <w:link w:val="a6"/>
    <w:uiPriority w:val="1"/>
    <w:qFormat/>
    <w:rsid w:val="00F64E4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6">
    <w:name w:val="Основной текст Знак"/>
    <w:basedOn w:val="a0"/>
    <w:link w:val="a5"/>
    <w:uiPriority w:val="1"/>
    <w:rsid w:val="00F64E42"/>
    <w:rPr>
      <w:rFonts w:ascii="Verdana" w:eastAsia="Verdana" w:hAnsi="Verdana" w:cs="Verdana"/>
    </w:rPr>
  </w:style>
  <w:style w:type="character" w:styleId="a7">
    <w:name w:val="Strong"/>
    <w:basedOn w:val="a0"/>
    <w:uiPriority w:val="22"/>
    <w:qFormat/>
    <w:rsid w:val="009929EB"/>
    <w:rPr>
      <w:b/>
      <w:bCs/>
    </w:rPr>
  </w:style>
  <w:style w:type="table" w:styleId="a8">
    <w:name w:val="Table Grid"/>
    <w:basedOn w:val="a1"/>
    <w:uiPriority w:val="39"/>
    <w:rsid w:val="00564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99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6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9126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282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7345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z.ru/upl/2021/&#1052;&#1056;%202.3.6.0233-21.%202.3.6.%20&#1055;&#1088;&#1077;&#1076;&#1087;&#1088;&#1080;&#1103;&#1090;&#1080;&#1103;%20&#1086;&#1073;&#1097;&#1077;&#1089;&#1090;&#1074;&#1077;&#1085;&#1085;&#1086;&#1075;&#1086;%20&#1087;&#1080;&#1090;&#1072;&#1085;&#1080;&#1103;.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mb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4;&#1086;&#1081;&#1073;&#1080;&#1079;&#1085;&#1077;&#1089;&#1090;&#1091;&#1083;&#1072;.&#1088;&#1092;/self-employed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1713</Words>
  <Characters>9770</Characters>
  <Application>Microsoft Office Word</Application>
  <DocSecurity>4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ЦПП</dc:creator>
  <cp:keywords/>
  <dc:description/>
  <cp:lastModifiedBy>Алешина Наталья Михайловна</cp:lastModifiedBy>
  <cp:revision>2</cp:revision>
  <dcterms:created xsi:type="dcterms:W3CDTF">2021-10-12T06:03:00Z</dcterms:created>
  <dcterms:modified xsi:type="dcterms:W3CDTF">2021-10-12T06:03:00Z</dcterms:modified>
</cp:coreProperties>
</file>