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0380B" w14:textId="12019B27" w:rsidR="00647295" w:rsidRPr="0073493E" w:rsidRDefault="008465B4" w:rsidP="00846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0348C5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311.25pt">
            <v:imagedata r:id="rId7" o:title="scale_1200"/>
          </v:shape>
        </w:pict>
      </w:r>
    </w:p>
    <w:p w14:paraId="16A2D97D" w14:textId="0929F974" w:rsidR="0073493E" w:rsidRDefault="004107CE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5B4">
        <w:rPr>
          <w:rFonts w:ascii="Times New Roman" w:hAnsi="Times New Roman" w:cs="Times New Roman"/>
          <w:b/>
          <w:sz w:val="28"/>
          <w:szCs w:val="28"/>
        </w:rPr>
        <w:t>Изготовление десертов на заказ</w:t>
      </w:r>
      <w:r w:rsidR="00BF27EC" w:rsidRPr="008465B4">
        <w:rPr>
          <w:rFonts w:ascii="Times New Roman" w:hAnsi="Times New Roman" w:cs="Times New Roman"/>
          <w:b/>
          <w:sz w:val="28"/>
          <w:szCs w:val="28"/>
        </w:rPr>
        <w:t>.</w:t>
      </w:r>
    </w:p>
    <w:p w14:paraId="2A538320" w14:textId="77777777" w:rsidR="008465B4" w:rsidRPr="008465B4" w:rsidRDefault="008465B4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A5CA9E" w14:textId="59E62AA9" w:rsidR="004107CE" w:rsidRPr="008465B4" w:rsidRDefault="004107CE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t>Бизнес на дому на тортах и других вкусных сладостях - отличная идея своего дела</w:t>
      </w:r>
      <w:r w:rsidR="002F196C"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t>. Она подойдёт</w:t>
      </w:r>
      <w:r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мам</w:t>
      </w:r>
      <w:r w:rsidR="002F196C"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t>, находящихся в декрете, и</w:t>
      </w:r>
      <w:r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всех, кто любит красиво и вкусно готовить.</w:t>
      </w:r>
      <w:r w:rsidR="00ED4309"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Спрос на эксклюзивные десерты, приготовленные из натуральных ингредиентов, растёт из года в год. </w:t>
      </w:r>
      <w:r w:rsidR="003F56E6" w:rsidRPr="008465B4">
        <w:rPr>
          <w:rFonts w:ascii="Times New Roman" w:hAnsi="Times New Roman" w:cs="Times New Roman"/>
          <w:sz w:val="28"/>
          <w:szCs w:val="28"/>
        </w:rPr>
        <w:t>Основное преимущество кондитерского бизнеса на дому – низкая капиталоемкость.</w:t>
      </w:r>
    </w:p>
    <w:p w14:paraId="71E50F5E" w14:textId="01CDCDAB" w:rsidR="004107CE" w:rsidRPr="008465B4" w:rsidRDefault="00BA269F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8465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Регистрация</w:t>
      </w:r>
      <w:r w:rsidR="004622F0" w:rsidRPr="008465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5E1D7E"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-</w:t>
      </w:r>
      <w:r w:rsidR="00025951"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самостоятельной работы на дому </w:t>
      </w:r>
      <w:r w:rsidR="004107CE"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t>вам идеально подойдет формат «самозанятость»</w:t>
      </w:r>
      <w:r w:rsidR="005E1D7E"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864DD"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Узнать больше о «самозанятости» </w:t>
      </w:r>
      <w:hyperlink r:id="rId8" w:history="1">
        <w:r w:rsidR="00025951" w:rsidRPr="008465B4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14:paraId="766E656C" w14:textId="77777777" w:rsidR="008465B4" w:rsidRPr="008465B4" w:rsidRDefault="00D864DD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8465B4">
        <w:rPr>
          <w:b/>
          <w:bCs/>
          <w:sz w:val="28"/>
          <w:szCs w:val="28"/>
        </w:rPr>
        <w:t>!!! Получить бесплатную консультацию</w:t>
      </w:r>
      <w:r w:rsidR="00BF27EC" w:rsidRPr="008465B4">
        <w:rPr>
          <w:b/>
          <w:bCs/>
          <w:sz w:val="28"/>
          <w:szCs w:val="28"/>
        </w:rPr>
        <w:t xml:space="preserve"> по системам налогообложения</w:t>
      </w:r>
      <w:r w:rsidRPr="008465B4">
        <w:rPr>
          <w:b/>
          <w:bCs/>
          <w:sz w:val="28"/>
          <w:szCs w:val="28"/>
        </w:rPr>
        <w:t xml:space="preserve">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14:paraId="2739EACB" w14:textId="77777777" w:rsidR="008465B4" w:rsidRDefault="00D864DD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8465B4">
        <w:rPr>
          <w:b/>
          <w:bCs/>
          <w:sz w:val="28"/>
          <w:szCs w:val="28"/>
        </w:rPr>
        <w:t xml:space="preserve">Запись на консультацию </w:t>
      </w:r>
      <w:r w:rsidRPr="008465B4">
        <w:rPr>
          <w:b/>
          <w:sz w:val="28"/>
          <w:szCs w:val="28"/>
        </w:rPr>
        <w:t>по телефону горячей линии: </w:t>
      </w:r>
      <w:r w:rsidRPr="008465B4">
        <w:rPr>
          <w:b/>
          <w:sz w:val="28"/>
          <w:szCs w:val="28"/>
          <w:u w:val="single"/>
        </w:rPr>
        <w:t>8 800 600 777 1</w:t>
      </w:r>
    </w:p>
    <w:p w14:paraId="78EB5E2C" w14:textId="77777777" w:rsidR="008465B4" w:rsidRDefault="005E1D7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8465B4">
        <w:rPr>
          <w:b/>
          <w:sz w:val="28"/>
          <w:szCs w:val="28"/>
          <w:shd w:val="clear" w:color="auto" w:fill="FFFFFF"/>
        </w:rPr>
        <w:t>Помещение</w:t>
      </w:r>
      <w:r w:rsidR="008465B4">
        <w:rPr>
          <w:b/>
          <w:sz w:val="28"/>
          <w:szCs w:val="28"/>
          <w:shd w:val="clear" w:color="auto" w:fill="FFFFFF"/>
        </w:rPr>
        <w:t>.</w:t>
      </w:r>
    </w:p>
    <w:p w14:paraId="47DA6A0A" w14:textId="77777777" w:rsidR="008465B4" w:rsidRDefault="00A8457A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>Несомненным преимуществом</w:t>
      </w:r>
      <w:r w:rsidR="001B1443" w:rsidRPr="008465B4">
        <w:rPr>
          <w:sz w:val="28"/>
          <w:szCs w:val="28"/>
        </w:rPr>
        <w:t xml:space="preserve"> этого</w:t>
      </w:r>
      <w:r w:rsidRPr="008465B4">
        <w:rPr>
          <w:sz w:val="28"/>
          <w:szCs w:val="28"/>
        </w:rPr>
        <w:t xml:space="preserve"> бизнеса является возможность его ведения</w:t>
      </w:r>
      <w:r w:rsidR="003E7405" w:rsidRPr="008465B4">
        <w:rPr>
          <w:sz w:val="28"/>
          <w:szCs w:val="28"/>
        </w:rPr>
        <w:t xml:space="preserve"> на дому. Отсутствие необходимости арендовать помещения – отличный плюс для новичка или предпринимателя с небольшим бюджетом.</w:t>
      </w:r>
    </w:p>
    <w:p w14:paraId="0E90110A" w14:textId="77777777" w:rsidR="008465B4" w:rsidRDefault="00A8457A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>Необходимо подготовить рабочее место на кухне, достаточное для полноценного процесса изготовления.</w:t>
      </w:r>
      <w:r w:rsidR="003E7405" w:rsidRPr="008465B4">
        <w:rPr>
          <w:sz w:val="28"/>
          <w:szCs w:val="28"/>
        </w:rPr>
        <w:t xml:space="preserve"> Кухня должна быть хорошо вентилируемой, без домашних вредителей и паразитов. Преимуществом станет большая площадь ку</w:t>
      </w:r>
      <w:r w:rsidR="00B94BDB" w:rsidRPr="008465B4">
        <w:rPr>
          <w:sz w:val="28"/>
          <w:szCs w:val="28"/>
        </w:rPr>
        <w:t>хни и просторная кладовая</w:t>
      </w:r>
      <w:r w:rsidR="003E7405" w:rsidRPr="008465B4">
        <w:rPr>
          <w:sz w:val="28"/>
          <w:szCs w:val="28"/>
        </w:rPr>
        <w:t xml:space="preserve">. </w:t>
      </w:r>
      <w:r w:rsidRPr="008465B4">
        <w:rPr>
          <w:sz w:val="28"/>
          <w:szCs w:val="28"/>
        </w:rPr>
        <w:t xml:space="preserve">Нужно обеспечить все </w:t>
      </w:r>
      <w:r w:rsidRPr="008465B4">
        <w:rPr>
          <w:sz w:val="28"/>
          <w:szCs w:val="28"/>
        </w:rPr>
        <w:lastRenderedPageBreak/>
        <w:t xml:space="preserve">условия, соответствующие </w:t>
      </w:r>
      <w:r w:rsidR="00B94BDB" w:rsidRPr="008465B4">
        <w:rPr>
          <w:sz w:val="28"/>
          <w:szCs w:val="28"/>
        </w:rPr>
        <w:t>санитарным правилам и содержать помещение в</w:t>
      </w:r>
      <w:r w:rsidR="003E7405" w:rsidRPr="008465B4">
        <w:rPr>
          <w:sz w:val="28"/>
          <w:szCs w:val="28"/>
        </w:rPr>
        <w:t xml:space="preserve"> чист</w:t>
      </w:r>
      <w:r w:rsidR="00B94BDB" w:rsidRPr="008465B4">
        <w:rPr>
          <w:sz w:val="28"/>
          <w:szCs w:val="28"/>
        </w:rPr>
        <w:t>оте</w:t>
      </w:r>
      <w:r w:rsidR="003E7405" w:rsidRPr="008465B4">
        <w:rPr>
          <w:sz w:val="28"/>
          <w:szCs w:val="28"/>
        </w:rPr>
        <w:t>.</w:t>
      </w:r>
    </w:p>
    <w:p w14:paraId="4570165A" w14:textId="77777777" w:rsidR="008465B4" w:rsidRDefault="004A71A1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8465B4">
        <w:rPr>
          <w:b/>
          <w:sz w:val="28"/>
          <w:szCs w:val="28"/>
          <w:shd w:val="clear" w:color="auto" w:fill="FFFFFF"/>
        </w:rPr>
        <w:t>Санитарные правила.</w:t>
      </w:r>
    </w:p>
    <w:p w14:paraId="0E22C183" w14:textId="77777777" w:rsidR="008465B4" w:rsidRDefault="00BE6193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  <w:shd w:val="clear" w:color="auto" w:fill="FFFFFF"/>
        </w:rPr>
      </w:pPr>
      <w:r w:rsidRPr="008465B4">
        <w:rPr>
          <w:iCs/>
          <w:sz w:val="28"/>
          <w:szCs w:val="28"/>
          <w:shd w:val="clear" w:color="auto" w:fill="FFFFFF"/>
        </w:rPr>
        <w:t>Нормы необходимо выполнять в первую очередь для безопасности пищевой продукции, а значит, это вопрос здоровь</w:t>
      </w:r>
      <w:r w:rsidR="006F745E" w:rsidRPr="008465B4">
        <w:rPr>
          <w:iCs/>
          <w:sz w:val="28"/>
          <w:szCs w:val="28"/>
          <w:shd w:val="clear" w:color="auto" w:fill="FFFFFF"/>
        </w:rPr>
        <w:t>я потребителей. </w:t>
      </w:r>
      <w:r w:rsidR="002C7136" w:rsidRPr="008465B4">
        <w:rPr>
          <w:iCs/>
          <w:sz w:val="28"/>
          <w:szCs w:val="28"/>
          <w:shd w:val="clear" w:color="auto" w:fill="FFFFFF"/>
        </w:rPr>
        <w:t>Поэтому нормы </w:t>
      </w:r>
      <w:r w:rsidRPr="008465B4">
        <w:rPr>
          <w:iCs/>
          <w:sz w:val="28"/>
          <w:szCs w:val="28"/>
          <w:shd w:val="clear" w:color="auto" w:fill="FFFFFF"/>
        </w:rPr>
        <w:t>соблюдать нужно обязательно. Как только продукция готовится для других людей, а не для себя, кондитер сразу берет на себя</w:t>
      </w:r>
      <w:r w:rsidR="006F745E" w:rsidRPr="008465B4">
        <w:rPr>
          <w:iCs/>
          <w:sz w:val="28"/>
          <w:szCs w:val="28"/>
          <w:shd w:val="clear" w:color="auto" w:fill="FFFFFF"/>
        </w:rPr>
        <w:t xml:space="preserve"> ответственность за их здоровье. </w:t>
      </w:r>
    </w:p>
    <w:p w14:paraId="4874FD08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  <w:shd w:val="clear" w:color="auto" w:fill="FFFFFF"/>
        </w:rPr>
      </w:pPr>
      <w:r w:rsidRPr="008465B4">
        <w:rPr>
          <w:iCs/>
          <w:sz w:val="28"/>
          <w:szCs w:val="28"/>
          <w:shd w:val="clear" w:color="auto" w:fill="FFFFFF"/>
        </w:rPr>
        <w:t>При изготовлении кондитерских изделий на заказ дома, необходимо соблюдать следующие правила:</w:t>
      </w:r>
    </w:p>
    <w:p w14:paraId="36D44925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 xml:space="preserve">1. Чистота помещения. Поверхности в помещении должны быть легко моющиеся и не впитывающая в себя другие вещества. Их обязательно нужно обрабатывать специальными средствами. </w:t>
      </w:r>
    </w:p>
    <w:p w14:paraId="27512D3C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>2. Для готовки должна быть отдельная рабочая одежда, которая надевается в начале и снимается в конце. Повседневную одежду для дома использовать нельзя. Обязательно должен быть головной убор.</w:t>
      </w:r>
    </w:p>
    <w:p w14:paraId="6BC493EF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>3. Руки необходимо мыть постоянно. Перед началом работы руки моются дезинфицирующим средством, далее в процессе можно мыть чистой водой и моющим средством. Необходимо иметь при себе чистое полотенце. Самыми безопасными считаются бумажные полотенца. Если кондитер работает в перчатках, их необходимо менять на каждом этапе готовки.</w:t>
      </w:r>
    </w:p>
    <w:p w14:paraId="476B3099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>4. Ногти на руках должны быть коротко пострижены и без покрытия. Украшения перед работой нужно снимать.</w:t>
      </w:r>
    </w:p>
    <w:p w14:paraId="568CA8AB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>5. Источники света должны быть закрытыми. Открытые лампы накаливания не подойдут.</w:t>
      </w:r>
    </w:p>
    <w:p w14:paraId="1EB1DB7E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>6. Для продукции должен быть либо отдельный холодильник, либо должны соблюдаться правила товарного соседства.</w:t>
      </w:r>
    </w:p>
    <w:p w14:paraId="7976DDDC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>7. «Чистая зона». Во время работы никто не должен заходить на кухню, иначе все поверхности должны быть продезинфицированы заново.</w:t>
      </w:r>
    </w:p>
    <w:p w14:paraId="462A4F7D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>8. На кухне не должны быть предметы, которые легко разбиваются. Также комнатные цветы. В помещении не должно быть домашних животных. На окнах должны стоять сетки.</w:t>
      </w:r>
    </w:p>
    <w:p w14:paraId="59F6DD38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>9. Крема готовятся на один рабочий день и не подлежат хранению. Кондитерские мешки д</w:t>
      </w:r>
      <w:r w:rsidR="009A7A8A" w:rsidRPr="008465B4">
        <w:rPr>
          <w:sz w:val="28"/>
          <w:szCs w:val="28"/>
        </w:rPr>
        <w:t xml:space="preserve">ля них используются одноразовые, </w:t>
      </w:r>
      <w:r w:rsidR="009A7A8A" w:rsidRPr="008465B4">
        <w:rPr>
          <w:sz w:val="28"/>
          <w:szCs w:val="28"/>
          <w:shd w:val="clear" w:color="auto" w:fill="FFFFFF"/>
        </w:rPr>
        <w:t>а наконечники и венчики дезинфицируются. Также муку нужно обязательно просеивать через сито.</w:t>
      </w:r>
      <w:r w:rsidR="009A7A8A" w:rsidRPr="008465B4">
        <w:rPr>
          <w:sz w:val="28"/>
          <w:szCs w:val="28"/>
        </w:rPr>
        <w:t xml:space="preserve"> </w:t>
      </w:r>
    </w:p>
    <w:p w14:paraId="55DE5F3E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 xml:space="preserve">10. </w:t>
      </w:r>
      <w:r w:rsidR="00A73DF5" w:rsidRPr="008465B4">
        <w:rPr>
          <w:sz w:val="28"/>
          <w:szCs w:val="28"/>
          <w:shd w:val="clear" w:color="auto" w:fill="FFFFFF"/>
        </w:rPr>
        <w:t>Самозанятым кондитерам нельзя использовать домашнюю посуду для приготовления продукции на продажу, нужно завести отдельную и промаркировать ее.</w:t>
      </w:r>
      <w:r w:rsidR="00A73DF5" w:rsidRPr="008465B4">
        <w:rPr>
          <w:sz w:val="28"/>
          <w:szCs w:val="28"/>
        </w:rPr>
        <w:t xml:space="preserve"> </w:t>
      </w:r>
      <w:r w:rsidRPr="008465B4">
        <w:rPr>
          <w:sz w:val="28"/>
          <w:szCs w:val="28"/>
        </w:rPr>
        <w:t>Нельзя использовать посуду с трещинами, сколами.</w:t>
      </w:r>
    </w:p>
    <w:p w14:paraId="3F3D9112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>11. На продукции должна соблюдаться маркировка.</w:t>
      </w:r>
      <w:r w:rsidR="00607CD1" w:rsidRPr="008465B4">
        <w:rPr>
          <w:sz w:val="28"/>
          <w:szCs w:val="28"/>
        </w:rPr>
        <w:t xml:space="preserve"> </w:t>
      </w:r>
      <w:r w:rsidR="00607CD1" w:rsidRPr="008465B4">
        <w:rPr>
          <w:sz w:val="28"/>
          <w:szCs w:val="28"/>
          <w:shd w:val="clear" w:color="auto" w:fill="FFFFFF"/>
        </w:rPr>
        <w:t>Кондитер обязан указать название, массу, состав, дату изготовления, срок годности, условия хранения, а также Ф.И.О. и адрес.</w:t>
      </w:r>
      <w:r w:rsidR="00607CD1" w:rsidRPr="008465B4">
        <w:rPr>
          <w:sz w:val="28"/>
          <w:szCs w:val="28"/>
        </w:rPr>
        <w:t xml:space="preserve"> </w:t>
      </w:r>
    </w:p>
    <w:p w14:paraId="723911D6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>12. На кухне нельзя использовать моющие губки. Их нужно заменить на тряпки или щётки.</w:t>
      </w:r>
    </w:p>
    <w:p w14:paraId="43E45BE6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lastRenderedPageBreak/>
        <w:t>13. Перевозить продукцию необходимо в закрытой упаковке.</w:t>
      </w:r>
    </w:p>
    <w:p w14:paraId="40F51991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 xml:space="preserve">14. У кондитера должна быть медицинская книжка, а у остальных проживающих в помещении, как </w:t>
      </w:r>
      <w:r w:rsidR="008465B4" w:rsidRPr="008465B4">
        <w:rPr>
          <w:sz w:val="28"/>
          <w:szCs w:val="28"/>
        </w:rPr>
        <w:t>минимум, снимок</w:t>
      </w:r>
      <w:r w:rsidRPr="008465B4">
        <w:rPr>
          <w:sz w:val="28"/>
          <w:szCs w:val="28"/>
        </w:rPr>
        <w:t xml:space="preserve"> флюорографии.</w:t>
      </w:r>
    </w:p>
    <w:p w14:paraId="3E5F5D0A" w14:textId="77777777" w:rsidR="008465B4" w:rsidRDefault="006F745E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>15. При признаках заболеваний у вас или тех, у кого есть доступ на кухню, работа должна быть приостановлена.</w:t>
      </w:r>
    </w:p>
    <w:p w14:paraId="0B8C0AF7" w14:textId="31F5D0FE" w:rsidR="003930C0" w:rsidRPr="008465B4" w:rsidRDefault="003930C0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5B4">
        <w:rPr>
          <w:sz w:val="28"/>
          <w:szCs w:val="28"/>
        </w:rPr>
        <w:t xml:space="preserve">16. </w:t>
      </w:r>
      <w:r w:rsidRPr="008465B4">
        <w:rPr>
          <w:sz w:val="28"/>
          <w:szCs w:val="28"/>
          <w:shd w:val="clear" w:color="auto" w:fill="FFFFFF"/>
        </w:rPr>
        <w:t>Кроме того, домашний кондитер обязан запрашивать и хранить декларации соответствия и сертификаты соответствия закупаемого сырья требованиям Технического регламента Таможенного союза ТР ТС 021/2011 «О безопасности пищевой продукции». Также придется хранить товарные накладные или чеки на сырье в течение 3 месяцев либо в течение сроков годности продуктов.</w:t>
      </w:r>
      <w:r w:rsidRPr="008465B4">
        <w:rPr>
          <w:sz w:val="28"/>
          <w:szCs w:val="28"/>
        </w:rPr>
        <w:t xml:space="preserve"> </w:t>
      </w:r>
    </w:p>
    <w:p w14:paraId="55DD5911" w14:textId="77777777" w:rsidR="008465B4" w:rsidRDefault="008465B4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16A86A" w14:textId="6B812E62" w:rsidR="00ED4309" w:rsidRPr="008465B4" w:rsidRDefault="004C685A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5B4">
        <w:rPr>
          <w:rFonts w:ascii="Times New Roman" w:hAnsi="Times New Roman" w:cs="Times New Roman"/>
          <w:b/>
          <w:sz w:val="28"/>
          <w:szCs w:val="28"/>
        </w:rPr>
        <w:t>Необходимое оборудование</w:t>
      </w:r>
      <w:r w:rsidR="00C004F4" w:rsidRPr="008465B4">
        <w:rPr>
          <w:rFonts w:ascii="Times New Roman" w:hAnsi="Times New Roman" w:cs="Times New Roman"/>
          <w:b/>
          <w:sz w:val="28"/>
          <w:szCs w:val="28"/>
        </w:rPr>
        <w:t>.</w:t>
      </w:r>
    </w:p>
    <w:p w14:paraId="3DCF527D" w14:textId="77777777" w:rsidR="008465B4" w:rsidRDefault="00ED4309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5B4">
        <w:rPr>
          <w:rFonts w:ascii="Times New Roman" w:hAnsi="Times New Roman" w:cs="Times New Roman"/>
          <w:sz w:val="28"/>
          <w:szCs w:val="28"/>
          <w:shd w:val="clear" w:color="auto" w:fill="FBFBFB"/>
        </w:rPr>
        <w:t>На домашнем об</w:t>
      </w:r>
      <w:r w:rsidR="003734C7" w:rsidRPr="008465B4">
        <w:rPr>
          <w:rFonts w:ascii="Times New Roman" w:hAnsi="Times New Roman" w:cs="Times New Roman"/>
          <w:sz w:val="28"/>
          <w:szCs w:val="28"/>
          <w:shd w:val="clear" w:color="auto" w:fill="FBFBFB"/>
        </w:rPr>
        <w:t>орудовании, сложно обеспечить высокое качество и необходимый объем производства, для выхода на хорошую выручку. Для этого необходимо приобрести профессиональное или полупрофессиональное</w:t>
      </w:r>
      <w:r w:rsidRPr="008465B4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оборудование</w:t>
      </w:r>
      <w:r w:rsidR="003734C7" w:rsidRPr="008465B4">
        <w:rPr>
          <w:rFonts w:ascii="Times New Roman" w:hAnsi="Times New Roman" w:cs="Times New Roman"/>
          <w:sz w:val="28"/>
          <w:szCs w:val="28"/>
          <w:shd w:val="clear" w:color="auto" w:fill="FBFBFB"/>
        </w:rPr>
        <w:t>.</w:t>
      </w:r>
      <w:r w:rsidR="00F96215" w:rsidRPr="008465B4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</w:t>
      </w:r>
      <w:r w:rsidR="00F96215" w:rsidRPr="008465B4">
        <w:rPr>
          <w:rFonts w:ascii="Times New Roman" w:hAnsi="Times New Roman" w:cs="Times New Roman"/>
          <w:sz w:val="28"/>
          <w:szCs w:val="28"/>
        </w:rPr>
        <w:t xml:space="preserve">Кондитерское оборудование для малого бизнеса отличается многообразием техники для подготовки и выпекания изделий. Одной плитой здесь не обойтись, к тому же кондитеру потребуется различная вспомогательная техника, расходные материалы, удобная кухонная утварь и различные формы. </w:t>
      </w:r>
    </w:p>
    <w:p w14:paraId="0E3C2F08" w14:textId="77777777" w:rsidR="008465B4" w:rsidRDefault="002E222B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5B4">
        <w:rPr>
          <w:rFonts w:ascii="Times New Roman" w:hAnsi="Times New Roman" w:cs="Times New Roman"/>
          <w:b/>
          <w:i/>
          <w:sz w:val="28"/>
          <w:szCs w:val="28"/>
        </w:rPr>
        <w:t>Примерный перечень техники и оборудования:</w:t>
      </w:r>
    </w:p>
    <w:p w14:paraId="7BF52F0B" w14:textId="77777777" w:rsidR="008465B4" w:rsidRDefault="00A60264" w:rsidP="0084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0444E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ухонные весы</w:t>
      </w:r>
      <w:r w:rsidR="00760C60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A3352E8" w14:textId="77777777" w:rsidR="008465B4" w:rsidRDefault="00A60264" w:rsidP="0084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6215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планетарный миксер</w:t>
      </w:r>
      <w:r w:rsidR="00760C60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209F1B4" w14:textId="77777777" w:rsidR="008465B4" w:rsidRDefault="00F96215" w:rsidP="0084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465B4">
        <w:rPr>
          <w:rFonts w:ascii="Times New Roman" w:hAnsi="Times New Roman" w:cs="Times New Roman"/>
          <w:sz w:val="28"/>
          <w:szCs w:val="28"/>
        </w:rPr>
        <w:t>холодильник (не рекомендуется пользоваться тем, в котором хранятся семейные продукты);</w:t>
      </w:r>
    </w:p>
    <w:p w14:paraId="20359C1E" w14:textId="77777777" w:rsidR="008465B4" w:rsidRDefault="00A60264" w:rsidP="0084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60C60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электрический духовой шкаф;</w:t>
      </w:r>
    </w:p>
    <w:p w14:paraId="29489B23" w14:textId="77777777" w:rsidR="008465B4" w:rsidRDefault="00760C60" w:rsidP="0084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мощная</w:t>
      </w:r>
      <w:r w:rsidR="00834DB1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плита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несколькими </w:t>
      </w:r>
      <w:proofErr w:type="spellStart"/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комфорками</w:t>
      </w:r>
      <w:proofErr w:type="spellEnd"/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D9324AE" w14:textId="77777777" w:rsidR="008465B4" w:rsidRDefault="002E222B" w:rsidP="0084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соковыжималка</w:t>
      </w:r>
      <w:r w:rsidR="00760C60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6883CA8" w14:textId="77777777" w:rsidR="008465B4" w:rsidRDefault="002E222B" w:rsidP="0084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- фритюрница</w:t>
      </w:r>
      <w:r w:rsidR="00760C60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5A9DA7" w14:textId="77777777" w:rsidR="008465B4" w:rsidRDefault="002E222B" w:rsidP="0084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465B4">
        <w:rPr>
          <w:rFonts w:ascii="Times New Roman" w:hAnsi="Times New Roman" w:cs="Times New Roman"/>
          <w:sz w:val="28"/>
          <w:szCs w:val="28"/>
        </w:rPr>
        <w:t>кухонная утварь – венчики, лопатки, миски, ножи и так далее;</w:t>
      </w:r>
    </w:p>
    <w:p w14:paraId="63B1F1BC" w14:textId="77777777" w:rsidR="008465B4" w:rsidRDefault="00834DB1" w:rsidP="0084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0444E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93336F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абор кондитерского инвентаря: Кондитерская лопатка/нож, кондитерский шпатель, кольцо — для создания формы торта и выпечки, вращающаяся подставка, стальные насадки для кондитерских мешков, тефлоновый коврик, у</w:t>
      </w:r>
      <w:r w:rsidR="00D14D72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силенные капсулы для к</w:t>
      </w:r>
      <w:r w:rsidR="0093336F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апкейков, усиленные подложки для тортов, ацетатная пленка, одноразовые кондитерские мешки разных размеров и др. </w:t>
      </w:r>
    </w:p>
    <w:p w14:paraId="119091D0" w14:textId="77777777" w:rsidR="008465B4" w:rsidRDefault="00931592" w:rsidP="0084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необходимо приобрести:</w:t>
      </w:r>
    </w:p>
    <w:p w14:paraId="482EEAF1" w14:textId="77777777" w:rsidR="008465B4" w:rsidRDefault="00760C60" w:rsidP="0084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hAnsi="Times New Roman" w:cs="Times New Roman"/>
          <w:sz w:val="28"/>
          <w:szCs w:val="28"/>
        </w:rPr>
        <w:t>- расходный материалы – пекарская или пергаментная бумага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A5C0745" w14:textId="31D80B1B" w:rsidR="00FE4210" w:rsidRPr="008465B4" w:rsidRDefault="00F96215" w:rsidP="0084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упаковка</w:t>
      </w:r>
      <w:r w:rsidR="00646110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готовых де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сертов</w:t>
      </w:r>
    </w:p>
    <w:p w14:paraId="11226F38" w14:textId="77777777" w:rsidR="008465B4" w:rsidRDefault="008465B4" w:rsidP="0084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7CE6A3" w14:textId="77777777" w:rsidR="008465B4" w:rsidRDefault="008465B4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Ингредиенты</w:t>
      </w:r>
      <w:r w:rsidR="00326A1D" w:rsidRPr="00846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96215" w:rsidRPr="00846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FE4210" w:rsidRPr="008465B4">
        <w:rPr>
          <w:rFonts w:ascii="Times New Roman" w:hAnsi="Times New Roman" w:cs="Times New Roman"/>
          <w:sz w:val="28"/>
          <w:szCs w:val="28"/>
        </w:rPr>
        <w:t xml:space="preserve">Качество готовой продукции во многом определяет качество сырья и его стоимость. При выборе поставщиков или мест закупок продуктов, стоит </w:t>
      </w:r>
      <w:r w:rsidR="00FE4210" w:rsidRPr="008465B4">
        <w:rPr>
          <w:rFonts w:ascii="Times New Roman" w:hAnsi="Times New Roman" w:cs="Times New Roman"/>
          <w:sz w:val="28"/>
          <w:szCs w:val="28"/>
        </w:rPr>
        <w:lastRenderedPageBreak/>
        <w:t xml:space="preserve">ориентироваться на лучшие варианты по доступной цене. На первый план в данном случае выходят самые ходовые продукты – мука, яйца, сахар, вода. Водой </w:t>
      </w:r>
      <w:r w:rsidRPr="008465B4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>-под</w:t>
      </w:r>
      <w:r w:rsidR="00FE4210" w:rsidRPr="008465B4">
        <w:rPr>
          <w:rFonts w:ascii="Times New Roman" w:hAnsi="Times New Roman" w:cs="Times New Roman"/>
          <w:sz w:val="28"/>
          <w:szCs w:val="28"/>
        </w:rPr>
        <w:t xml:space="preserve"> крана пользоваться не рекомендуется, даже после термообработки ее качество не всегда соответствует нормам. Закупая продукты, стоит заранее определиться с необходимым количеством скоропортящегося сырья, чтобы оно не пропало зря. При выборе мест</w:t>
      </w:r>
      <w:r w:rsidR="00326A1D" w:rsidRPr="008465B4">
        <w:rPr>
          <w:rFonts w:ascii="Times New Roman" w:hAnsi="Times New Roman" w:cs="Times New Roman"/>
          <w:sz w:val="28"/>
          <w:szCs w:val="28"/>
        </w:rPr>
        <w:t xml:space="preserve"> хранения важно учитывать санитарные правила.</w:t>
      </w:r>
    </w:p>
    <w:p w14:paraId="3CCE0B8E" w14:textId="77777777" w:rsidR="008465B4" w:rsidRDefault="008465B4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16C7E4" w14:textId="7AA8E7B5" w:rsidR="008465B4" w:rsidRPr="008465B4" w:rsidRDefault="00F629D5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Ассортимент</w:t>
      </w:r>
      <w:r w:rsidR="00326A1D" w:rsidRPr="00846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EE65AEC" w14:textId="3541EC66" w:rsidR="0066796A" w:rsidRPr="008465B4" w:rsidRDefault="00692CC9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5B4">
        <w:rPr>
          <w:rFonts w:ascii="Times New Roman" w:hAnsi="Times New Roman" w:cs="Times New Roman"/>
          <w:sz w:val="28"/>
          <w:szCs w:val="28"/>
        </w:rPr>
        <w:t xml:space="preserve">При формировании ассортимента кондитерских изделий не стоит обращать внимание на стандартное меню обыкновенной пекарни. Рекомендуется сделать упор на тех кондитерских изделиях, которые лучше всего удаются. Если с какими-то продуктами приятно и легко работать, то лучше начать с них, постепенно расширяя ассортимент. К самым востребованным кондитерским изделиям относятся: торты; кексы (в том числе современные тренды – </w:t>
      </w:r>
      <w:proofErr w:type="spellStart"/>
      <w:r w:rsidRPr="008465B4">
        <w:rPr>
          <w:rFonts w:ascii="Times New Roman" w:hAnsi="Times New Roman" w:cs="Times New Roman"/>
          <w:sz w:val="28"/>
          <w:szCs w:val="28"/>
        </w:rPr>
        <w:t>маффины</w:t>
      </w:r>
      <w:proofErr w:type="spellEnd"/>
      <w:r w:rsidRPr="008465B4">
        <w:rPr>
          <w:rFonts w:ascii="Times New Roman" w:hAnsi="Times New Roman" w:cs="Times New Roman"/>
          <w:sz w:val="28"/>
          <w:szCs w:val="28"/>
        </w:rPr>
        <w:t xml:space="preserve"> и капкейки); пирожные; печенье (на пике моды французские «макароны»); </w:t>
      </w:r>
      <w:r w:rsidR="0068420F" w:rsidRPr="008465B4">
        <w:rPr>
          <w:rFonts w:ascii="Times New Roman" w:hAnsi="Times New Roman" w:cs="Times New Roman"/>
          <w:sz w:val="28"/>
          <w:szCs w:val="28"/>
        </w:rPr>
        <w:t xml:space="preserve">зефир, конфеты; фигурный шоколад, пряники; </w:t>
      </w:r>
      <w:r w:rsidRPr="008465B4">
        <w:rPr>
          <w:rFonts w:ascii="Times New Roman" w:hAnsi="Times New Roman" w:cs="Times New Roman"/>
          <w:sz w:val="28"/>
          <w:szCs w:val="28"/>
        </w:rPr>
        <w:t>вафли.</w:t>
      </w:r>
      <w:r w:rsidR="00E963E4" w:rsidRPr="008465B4">
        <w:rPr>
          <w:rFonts w:ascii="Times New Roman" w:hAnsi="Times New Roman" w:cs="Times New Roman"/>
          <w:sz w:val="28"/>
          <w:szCs w:val="28"/>
        </w:rPr>
        <w:t xml:space="preserve"> При составлении меню важно не забывать о конкурентах поблизости. Ассортимент должен удивлять оригинальной продукцией, которую нельзя купить в ближайшей булочной.</w:t>
      </w:r>
    </w:p>
    <w:p w14:paraId="093C3EBC" w14:textId="77777777" w:rsidR="008465B4" w:rsidRDefault="005256D5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465B4">
        <w:rPr>
          <w:sz w:val="28"/>
          <w:szCs w:val="28"/>
        </w:rPr>
        <w:t>Особое внимание при формировании ассортимента продукции стоит уделить оформлению и дизайну изделий. Стандартный торт клиенты могут приобрести в обычном магазине, а от домашней кондитерской ждут свежих дизайнерских идей и креатива. Для оформления выпечки рекомендуется пользоваться натуральными и свежими продуктами –фруктами и ягодами, домашним шоколадом, кремами из творожных сыров. Некогда популярная разноцветная мастика отходит на второй план, в тренде – натуральность</w:t>
      </w:r>
      <w:r w:rsidR="008465B4">
        <w:rPr>
          <w:sz w:val="28"/>
          <w:szCs w:val="28"/>
        </w:rPr>
        <w:t>.</w:t>
      </w:r>
    </w:p>
    <w:p w14:paraId="77D52D5B" w14:textId="074CC1CD" w:rsidR="00232B91" w:rsidRPr="008465B4" w:rsidRDefault="00C315C2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8465B4">
        <w:rPr>
          <w:sz w:val="28"/>
          <w:szCs w:val="28"/>
        </w:rPr>
        <w:t>Средний чек составляет</w:t>
      </w:r>
      <w:r w:rsidR="00EE0616" w:rsidRPr="008465B4">
        <w:rPr>
          <w:sz w:val="28"/>
          <w:szCs w:val="28"/>
        </w:rPr>
        <w:t xml:space="preserve"> 19</w:t>
      </w:r>
      <w:r w:rsidRPr="008465B4">
        <w:rPr>
          <w:sz w:val="28"/>
          <w:szCs w:val="28"/>
        </w:rPr>
        <w:t>00р., если выполнять 3 заказа в день. То з</w:t>
      </w:r>
      <w:r w:rsidR="00027DBC" w:rsidRPr="008465B4">
        <w:rPr>
          <w:sz w:val="28"/>
          <w:szCs w:val="28"/>
          <w:shd w:val="clear" w:color="auto" w:fill="FFFFFF"/>
        </w:rPr>
        <w:t xml:space="preserve">а 20 рабочих смен </w:t>
      </w:r>
      <w:r w:rsidR="00EE0616" w:rsidRPr="008465B4">
        <w:rPr>
          <w:sz w:val="28"/>
          <w:szCs w:val="28"/>
          <w:shd w:val="clear" w:color="auto" w:fill="FFFFFF"/>
        </w:rPr>
        <w:t>доход в месяц составит около 114</w:t>
      </w:r>
      <w:r w:rsidR="00232B91" w:rsidRPr="008465B4">
        <w:rPr>
          <w:sz w:val="28"/>
          <w:szCs w:val="28"/>
          <w:shd w:val="clear" w:color="auto" w:fill="FFFFFF"/>
        </w:rPr>
        <w:t>000 рублей.</w:t>
      </w:r>
      <w:r w:rsidR="00A0059F" w:rsidRPr="008465B4">
        <w:rPr>
          <w:sz w:val="28"/>
          <w:szCs w:val="28"/>
          <w:shd w:val="clear" w:color="auto" w:fill="FFFFFF"/>
        </w:rPr>
        <w:t xml:space="preserve"> Прибыль составляет в среднем 50% от выручки.</w:t>
      </w:r>
    </w:p>
    <w:p w14:paraId="1BA0E1F9" w14:textId="77777777" w:rsidR="00C5071C" w:rsidRPr="008465B4" w:rsidRDefault="00C5071C" w:rsidP="00846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14:paraId="4CC32700" w14:textId="42871B7D" w:rsidR="000A4B2F" w:rsidRPr="008465B4" w:rsidRDefault="00D70D51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Маркетинговая концепция</w:t>
      </w:r>
      <w:r w:rsidR="00FA5904" w:rsidRPr="00846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B15F06A" w14:textId="75BC1073" w:rsidR="000552CA" w:rsidRPr="008465B4" w:rsidRDefault="001C706C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Конкуренция в отрасли очень большая, соответственно, и требования</w:t>
      </w:r>
      <w:r w:rsidR="000552CA"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продукции высоки.</w:t>
      </w:r>
      <w:r w:rsidRPr="008465B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552CA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чем заниматься организацией бизнеса, нужно подробно изучить сферу, рыночную ситуацию, и оценить собственные возможности, учесть возможные трудности.</w:t>
      </w:r>
    </w:p>
    <w:p w14:paraId="08575DEA" w14:textId="3DDB5D0D" w:rsidR="006A37F3" w:rsidRPr="008465B4" w:rsidRDefault="006A37F3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Основные потребители сл</w:t>
      </w:r>
      <w:r w:rsidR="003878FA" w:rsidRPr="008465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адостей</w:t>
      </w:r>
    </w:p>
    <w:p w14:paraId="1ABA98BA" w14:textId="7F7557E2" w:rsidR="006A37F3" w:rsidRPr="008465B4" w:rsidRDefault="006A37F3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Сюда могут входить люди среднего и выше среднего уровня достатка. Как правило, заказывают торты люди семейные на дни рождения, годовщины, именины, свадьбы. Стоит пристальное внимание обратить на семьи с детьми небольшого возраста. Родители, как правило, очень ответственно подходят к подготовке праздника для своего ребенка. А торт ручной работы с любимыми мультяшными персонажами непременно порадует малыша.</w:t>
      </w:r>
    </w:p>
    <w:p w14:paraId="4BEC38BE" w14:textId="5ABA9710" w:rsidR="00811139" w:rsidRPr="008465B4" w:rsidRDefault="000905AB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SWOT-анализ</w:t>
      </w:r>
      <w:r w:rsidRPr="008465B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/>
      </w:r>
    </w:p>
    <w:p w14:paraId="2B2FB870" w14:textId="77777777" w:rsidR="00811139" w:rsidRPr="008465B4" w:rsidRDefault="00811139" w:rsidP="008465B4">
      <w:pPr>
        <w:numPr>
          <w:ilvl w:val="0"/>
          <w:numId w:val="8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использования различных ресурсов (большое количество поставщиков).</w:t>
      </w:r>
    </w:p>
    <w:p w14:paraId="60C36B04" w14:textId="77777777" w:rsidR="00811139" w:rsidRPr="008465B4" w:rsidRDefault="00811139" w:rsidP="008465B4">
      <w:pPr>
        <w:numPr>
          <w:ilvl w:val="0"/>
          <w:numId w:val="8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Низкая активность конкурентов (имеется в виду, что другие производители развивают собственное производство, а не ведут внутриклассовую борьбу).</w:t>
      </w:r>
    </w:p>
    <w:p w14:paraId="43ED597C" w14:textId="77777777" w:rsidR="00811139" w:rsidRPr="008465B4" w:rsidRDefault="00811139" w:rsidP="008465B4">
      <w:pPr>
        <w:numPr>
          <w:ilvl w:val="0"/>
          <w:numId w:val="8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управление собственными расходами и доходами.</w:t>
      </w:r>
    </w:p>
    <w:p w14:paraId="038ECC82" w14:textId="77777777" w:rsidR="00811139" w:rsidRPr="008465B4" w:rsidRDefault="00811139" w:rsidP="008465B4">
      <w:pPr>
        <w:numPr>
          <w:ilvl w:val="0"/>
          <w:numId w:val="8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спрос на товар.</w:t>
      </w:r>
    </w:p>
    <w:p w14:paraId="18483E44" w14:textId="77777777" w:rsidR="00811139" w:rsidRPr="008465B4" w:rsidRDefault="00811139" w:rsidP="008465B4">
      <w:pPr>
        <w:numPr>
          <w:ilvl w:val="0"/>
          <w:numId w:val="8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Новизна идеи, ее «вкусность».</w:t>
      </w:r>
    </w:p>
    <w:p w14:paraId="26898288" w14:textId="77777777" w:rsidR="00811139" w:rsidRPr="008465B4" w:rsidRDefault="00811139" w:rsidP="008465B4">
      <w:pPr>
        <w:numPr>
          <w:ilvl w:val="0"/>
          <w:numId w:val="8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разработки новых изделий, рецептов, сортов.</w:t>
      </w:r>
    </w:p>
    <w:p w14:paraId="04616E5B" w14:textId="77777777" w:rsidR="00811139" w:rsidRPr="008465B4" w:rsidRDefault="00811139" w:rsidP="008465B4">
      <w:pPr>
        <w:numPr>
          <w:ilvl w:val="0"/>
          <w:numId w:val="8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доходов населения.</w:t>
      </w:r>
    </w:p>
    <w:p w14:paraId="28D34F75" w14:textId="77777777" w:rsidR="00811139" w:rsidRPr="008465B4" w:rsidRDefault="00811139" w:rsidP="008465B4">
      <w:pPr>
        <w:numPr>
          <w:ilvl w:val="0"/>
          <w:numId w:val="8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Любовь потребителя к эксклюзивным вещам.</w:t>
      </w:r>
    </w:p>
    <w:p w14:paraId="4D9C1066" w14:textId="77777777" w:rsidR="00811139" w:rsidRPr="008465B4" w:rsidRDefault="00811139" w:rsidP="008465B4">
      <w:pPr>
        <w:numPr>
          <w:ilvl w:val="0"/>
          <w:numId w:val="8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количество ограничений, необходимость сертификации.</w:t>
      </w:r>
    </w:p>
    <w:p w14:paraId="772DEB2C" w14:textId="77777777" w:rsidR="00811139" w:rsidRPr="008465B4" w:rsidRDefault="00811139" w:rsidP="008465B4">
      <w:pPr>
        <w:numPr>
          <w:ilvl w:val="0"/>
          <w:numId w:val="8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Постоянный спрос на изготавливаемую продукцию (внутри отрасли).</w:t>
      </w:r>
    </w:p>
    <w:p w14:paraId="0B49DC39" w14:textId="77777777" w:rsidR="000905AB" w:rsidRPr="008465B4" w:rsidRDefault="000905AB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14:paraId="37A3FA2F" w14:textId="34C1D65F" w:rsidR="00811139" w:rsidRPr="008465B4" w:rsidRDefault="00811139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Угрозы:</w:t>
      </w:r>
    </w:p>
    <w:p w14:paraId="28C1B903" w14:textId="77777777" w:rsidR="00811139" w:rsidRPr="008465B4" w:rsidRDefault="00811139" w:rsidP="008465B4">
      <w:pPr>
        <w:numPr>
          <w:ilvl w:val="0"/>
          <w:numId w:val="10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Довольно тяжело войти на рынок (связано это с оформлением необходимых документов).</w:t>
      </w:r>
    </w:p>
    <w:p w14:paraId="2AE37D0F" w14:textId="77777777" w:rsidR="00811139" w:rsidRPr="008465B4" w:rsidRDefault="00811139" w:rsidP="008465B4">
      <w:pPr>
        <w:numPr>
          <w:ilvl w:val="0"/>
          <w:numId w:val="10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Появление других индивидуальных предпринимателей с такой же идеей.</w:t>
      </w:r>
    </w:p>
    <w:p w14:paraId="65D2B818" w14:textId="6F164650" w:rsidR="00EB1CCC" w:rsidRPr="008465B4" w:rsidRDefault="00811139" w:rsidP="008465B4">
      <w:pPr>
        <w:numPr>
          <w:ilvl w:val="0"/>
          <w:numId w:val="10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Появление новых требований, стандартов к изготавливаемой продукции.</w:t>
      </w:r>
    </w:p>
    <w:p w14:paraId="03417506" w14:textId="1E9C1B5E" w:rsidR="00811139" w:rsidRPr="008465B4" w:rsidRDefault="00811139" w:rsidP="008465B4">
      <w:pPr>
        <w:numPr>
          <w:ilvl w:val="0"/>
          <w:numId w:val="10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 чувствительность бизнеса к внешним условиям.</w:t>
      </w:r>
    </w:p>
    <w:p w14:paraId="5C106B02" w14:textId="7CE6057D" w:rsidR="000905AB" w:rsidRPr="008465B4" w:rsidRDefault="000905AB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ADFC11" w14:textId="77777777" w:rsidR="009E486A" w:rsidRPr="008465B4" w:rsidRDefault="009E486A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14:paraId="0133096D" w14:textId="4E62002F" w:rsidR="00811139" w:rsidRPr="008465B4" w:rsidRDefault="00811139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Сильные стороны:</w:t>
      </w:r>
    </w:p>
    <w:p w14:paraId="7630FB6E" w14:textId="77777777" w:rsidR="00595517" w:rsidRPr="008465B4" w:rsidRDefault="00595517" w:rsidP="008465B4">
      <w:pPr>
        <w:numPr>
          <w:ilvl w:val="0"/>
          <w:numId w:val="12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предпринимателя, обуславливающая качество продукции.</w:t>
      </w:r>
    </w:p>
    <w:p w14:paraId="502AA2EC" w14:textId="77777777" w:rsidR="00595517" w:rsidRPr="008465B4" w:rsidRDefault="00595517" w:rsidP="008465B4">
      <w:pPr>
        <w:numPr>
          <w:ilvl w:val="0"/>
          <w:numId w:val="12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мотивации.</w:t>
      </w:r>
    </w:p>
    <w:p w14:paraId="0EB90A3C" w14:textId="77777777" w:rsidR="00595517" w:rsidRPr="008465B4" w:rsidRDefault="00595517" w:rsidP="008465B4">
      <w:pPr>
        <w:numPr>
          <w:ilvl w:val="0"/>
          <w:numId w:val="12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 производительность.</w:t>
      </w:r>
    </w:p>
    <w:p w14:paraId="6BCA52BF" w14:textId="77777777" w:rsidR="00595517" w:rsidRPr="008465B4" w:rsidRDefault="00595517" w:rsidP="008465B4">
      <w:pPr>
        <w:numPr>
          <w:ilvl w:val="0"/>
          <w:numId w:val="12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наиболее эффективных способов рекламы.</w:t>
      </w:r>
    </w:p>
    <w:p w14:paraId="4BD55702" w14:textId="77777777" w:rsidR="00595517" w:rsidRPr="008465B4" w:rsidRDefault="00595517" w:rsidP="008465B4">
      <w:pPr>
        <w:numPr>
          <w:ilvl w:val="0"/>
          <w:numId w:val="12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Эксклюзивность продукции.</w:t>
      </w:r>
    </w:p>
    <w:p w14:paraId="5277B7AD" w14:textId="77777777" w:rsidR="00595517" w:rsidRPr="008465B4" w:rsidRDefault="00595517" w:rsidP="008465B4">
      <w:pPr>
        <w:numPr>
          <w:ilvl w:val="0"/>
          <w:numId w:val="12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надежными поставщиками продукции.</w:t>
      </w:r>
    </w:p>
    <w:p w14:paraId="55CE3A6B" w14:textId="77777777" w:rsidR="00595517" w:rsidRPr="008465B4" w:rsidRDefault="00595517" w:rsidP="008465B4">
      <w:pPr>
        <w:numPr>
          <w:ilvl w:val="0"/>
          <w:numId w:val="12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качественного современного оборудования.</w:t>
      </w:r>
    </w:p>
    <w:p w14:paraId="63A3FB27" w14:textId="77777777" w:rsidR="00595517" w:rsidRPr="008465B4" w:rsidRDefault="00595517" w:rsidP="008465B4">
      <w:pPr>
        <w:numPr>
          <w:ilvl w:val="0"/>
          <w:numId w:val="12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работы в отрасли (поваром-кондитером).</w:t>
      </w:r>
    </w:p>
    <w:p w14:paraId="24E6F0AB" w14:textId="77777777" w:rsidR="00595517" w:rsidRPr="008465B4" w:rsidRDefault="00595517" w:rsidP="008465B4">
      <w:pPr>
        <w:numPr>
          <w:ilvl w:val="0"/>
          <w:numId w:val="12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конкретным сегментом.</w:t>
      </w:r>
    </w:p>
    <w:p w14:paraId="4AABA05E" w14:textId="77777777" w:rsidR="00595517" w:rsidRPr="008465B4" w:rsidRDefault="00595517" w:rsidP="008465B4">
      <w:pPr>
        <w:numPr>
          <w:ilvl w:val="0"/>
          <w:numId w:val="12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Прибыль будет зависеть от самого предпринимателя.</w:t>
      </w:r>
    </w:p>
    <w:p w14:paraId="35342498" w14:textId="77777777" w:rsidR="00595517" w:rsidRPr="008465B4" w:rsidRDefault="00595517" w:rsidP="008465B4">
      <w:pPr>
        <w:numPr>
          <w:ilvl w:val="0"/>
          <w:numId w:val="12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Затраты, в случае неудач, будут минимальными.</w:t>
      </w:r>
    </w:p>
    <w:p w14:paraId="17EC04ED" w14:textId="77777777" w:rsidR="00AF135C" w:rsidRPr="008465B4" w:rsidRDefault="00AF135C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6CAB05" w14:textId="708776F8" w:rsidR="00595517" w:rsidRPr="008465B4" w:rsidRDefault="00595517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Слабые стороны:</w:t>
      </w:r>
    </w:p>
    <w:p w14:paraId="5FE9A373" w14:textId="77777777" w:rsidR="00595517" w:rsidRPr="008465B4" w:rsidRDefault="00595517" w:rsidP="008465B4">
      <w:pPr>
        <w:numPr>
          <w:ilvl w:val="0"/>
          <w:numId w:val="14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первоначальных вложений.</w:t>
      </w:r>
    </w:p>
    <w:p w14:paraId="21305B4E" w14:textId="77777777" w:rsidR="00595517" w:rsidRPr="008465B4" w:rsidRDefault="00595517" w:rsidP="008465B4">
      <w:pPr>
        <w:numPr>
          <w:ilvl w:val="0"/>
          <w:numId w:val="14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четкая стратегия.</w:t>
      </w:r>
    </w:p>
    <w:p w14:paraId="572B81B9" w14:textId="77777777" w:rsidR="00595517" w:rsidRPr="008465B4" w:rsidRDefault="00595517" w:rsidP="008465B4">
      <w:pPr>
        <w:numPr>
          <w:ilvl w:val="0"/>
          <w:numId w:val="14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Неопытность в качестве предпринимателя.</w:t>
      </w:r>
    </w:p>
    <w:p w14:paraId="7DDD2B4D" w14:textId="77777777" w:rsidR="008465B4" w:rsidRDefault="00595517" w:rsidP="008465B4">
      <w:pPr>
        <w:numPr>
          <w:ilvl w:val="0"/>
          <w:numId w:val="14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отработаны каналы сбыта продукции.</w:t>
      </w:r>
    </w:p>
    <w:p w14:paraId="5839FB8B" w14:textId="77777777" w:rsidR="008465B4" w:rsidRDefault="008465B4" w:rsidP="008465B4">
      <w:pPr>
        <w:shd w:val="clear" w:color="auto" w:fill="FFFFFF"/>
        <w:spacing w:after="0" w:line="240" w:lineRule="auto"/>
        <w:ind w:left="1309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624141EA" w14:textId="77777777" w:rsidR="008465B4" w:rsidRDefault="000A4B2F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Продвижение</w:t>
      </w:r>
    </w:p>
    <w:p w14:paraId="6E14B9BB" w14:textId="502CD056" w:rsidR="00595517" w:rsidRPr="008465B4" w:rsidRDefault="00595517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Разрабатывая стратегию продвижения, нужно понимать, что все виды рекламы задействовать не нужно. Это не будет эффективно, к тому же существенно увеличит затраты.</w:t>
      </w:r>
    </w:p>
    <w:p w14:paraId="2C262FF9" w14:textId="77777777" w:rsidR="00595517" w:rsidRPr="008465B4" w:rsidRDefault="00595517" w:rsidP="008465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виды рекламы стоит использовать:</w:t>
      </w:r>
    </w:p>
    <w:p w14:paraId="500B32CE" w14:textId="77777777" w:rsidR="00595517" w:rsidRPr="008465B4" w:rsidRDefault="00595517" w:rsidP="008465B4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Создание собственного сайта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Экономить на этом не стоит. Стоит довериться профессионалу, который за хорошие деньги сделает «вкусный» сайт. Стоит заниматься его постоянным наполнением – добавлять фотографии и отзывы своих клиентов. Конечно, важно и раскручивать свой сайт, чтобы на нем было как можно больше посетителей.</w:t>
      </w:r>
    </w:p>
    <w:p w14:paraId="58A8F063" w14:textId="77777777" w:rsidR="00595517" w:rsidRPr="008465B4" w:rsidRDefault="00595517" w:rsidP="008465B4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Открытие группы в популярной сети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Работа с сообществом во многом будет похожа на работу с сайтом – фото, отчеты, прайсы, составы. Привлекать новых подписчиков можно с помощью рекламы внутри сети.</w:t>
      </w:r>
    </w:p>
    <w:p w14:paraId="641AE0DA" w14:textId="77777777" w:rsidR="00595517" w:rsidRPr="008465B4" w:rsidRDefault="00595517" w:rsidP="008465B4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Контекстная реклама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. С помощью нее можно рекламировать собственный сайт, где находятся контактные данные, или группу.</w:t>
      </w:r>
    </w:p>
    <w:p w14:paraId="7630F1B2" w14:textId="77777777" w:rsidR="00595517" w:rsidRPr="008465B4" w:rsidRDefault="00595517" w:rsidP="008465B4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«Сарафанное радио»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Этот метод играет огромную роль. Самостоятельно им управлять невозможно. А вот воздействовать – очень даже. Нужно просто любить свою работу, делать ее с любовью! Чем больше довольных клиентов, тем больше новых. Число их растет в геометрической прогрессии, исходя из профессионализма кондитера.</w:t>
      </w:r>
    </w:p>
    <w:p w14:paraId="5C840D80" w14:textId="77777777" w:rsidR="008465B4" w:rsidRDefault="00595517" w:rsidP="008465B4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Проведение акций, скидок, бонусов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Этот метод позволит выработать собственную клиентскую базу. Вместе с предыдущим методом, это будут настоящие двигатели продвижения. Со временем, контекстная реклама может просто не понадобиться.</w:t>
      </w:r>
    </w:p>
    <w:p w14:paraId="3F9ABA53" w14:textId="77777777" w:rsidR="008465B4" w:rsidRDefault="00232B91" w:rsidP="008465B4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Экономическая справка</w:t>
      </w:r>
      <w:r w:rsidR="004C411D" w:rsidRPr="00846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335149E0" w14:textId="77777777" w:rsidR="008465B4" w:rsidRDefault="00232B91" w:rsidP="008465B4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Вложения </w:t>
      </w:r>
      <w:r w:rsidR="00027DBC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старте бизнеса 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250000 рублей</w:t>
      </w:r>
      <w:r w:rsidR="00B22816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EAA4E4" w14:textId="77777777" w:rsidR="008465B4" w:rsidRDefault="00EE0616" w:rsidP="008465B4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чек – 1900</w:t>
      </w:r>
      <w:r w:rsidR="00232B91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B22816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7D4E4C" w14:textId="77777777" w:rsidR="008465B4" w:rsidRDefault="00232B91" w:rsidP="008465B4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Выручка за год 1</w:t>
      </w:r>
      <w:r w:rsidR="008C22B0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616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368</w:t>
      </w:r>
      <w:r w:rsidR="008C22B0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8C22B0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B22816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4BA8F7" w14:textId="469A291D" w:rsidR="008465B4" w:rsidRDefault="00232B91" w:rsidP="008465B4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окупаемости </w:t>
      </w:r>
      <w:r w:rsidR="00027DBC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46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E0616"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5,5 месяцев</w:t>
      </w:r>
      <w:r w:rsid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2805B1" w14:textId="77777777" w:rsidR="008465B4" w:rsidRDefault="008465B4" w:rsidP="008465B4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BDC4F5" w14:textId="77777777" w:rsidR="008465B4" w:rsidRDefault="0037787D" w:rsidP="008465B4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Риски бизнеса</w:t>
      </w:r>
      <w:r w:rsidR="004C411D" w:rsidRPr="00846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3147290E" w14:textId="77777777" w:rsidR="008465B4" w:rsidRDefault="008465B4" w:rsidP="008465B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13A396" w14:textId="516F2E11" w:rsidR="006D0475" w:rsidRPr="008465B4" w:rsidRDefault="006D0475" w:rsidP="008465B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подумать и о возможных рисках. К наиболее существенным рискам можно отнести:</w:t>
      </w:r>
    </w:p>
    <w:p w14:paraId="1E77748F" w14:textId="77777777" w:rsidR="006D0475" w:rsidRPr="008465B4" w:rsidRDefault="006D0475" w:rsidP="008465B4">
      <w:pPr>
        <w:numPr>
          <w:ilvl w:val="0"/>
          <w:numId w:val="16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Рост себестоимости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. Связан он будет с ростом цен на сырье и арендную плату. Обезопасить себя можно, заключив долгосрочные договоры на аренду помещения и поставку сырья.</w:t>
      </w:r>
    </w:p>
    <w:p w14:paraId="67BF4BDE" w14:textId="77777777" w:rsidR="006D0475" w:rsidRPr="008465B4" w:rsidRDefault="006D0475" w:rsidP="008465B4">
      <w:pPr>
        <w:numPr>
          <w:ilvl w:val="0"/>
          <w:numId w:val="16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Рост конкуренции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Важно работать с клиентской базой, пополнять ее, предлагать своим постоянным клиентам скидки, акции, бонусы (например, после покупки 4 тортов –</w:t>
      </w:r>
      <w:proofErr w:type="spellStart"/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панкейки</w:t>
      </w:r>
      <w:proofErr w:type="spellEnd"/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идут в подарок!). Не забываем и о качестве.</w:t>
      </w:r>
    </w:p>
    <w:p w14:paraId="30CE6D26" w14:textId="77777777" w:rsidR="006D0475" w:rsidRPr="008465B4" w:rsidRDefault="006D0475" w:rsidP="008465B4">
      <w:pPr>
        <w:numPr>
          <w:ilvl w:val="0"/>
          <w:numId w:val="16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Изменение законодательства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Как-то обезопасить себя невозможно. Но стоит помнить, что всегда могут оказать помощь опытные юристы.</w:t>
      </w:r>
    </w:p>
    <w:p w14:paraId="7A3E1B0D" w14:textId="77777777" w:rsidR="006D0475" w:rsidRPr="008465B4" w:rsidRDefault="006D0475" w:rsidP="008465B4">
      <w:pPr>
        <w:numPr>
          <w:ilvl w:val="0"/>
          <w:numId w:val="16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Технологические риски 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(поломка оборудования). Здесь все намного проще. Купить новое оборудование не составит труда, если будет такая необходимость.</w:t>
      </w:r>
    </w:p>
    <w:p w14:paraId="3BA0B02B" w14:textId="77777777" w:rsidR="006D0475" w:rsidRPr="008465B4" w:rsidRDefault="006D0475" w:rsidP="008465B4">
      <w:pPr>
        <w:numPr>
          <w:ilvl w:val="0"/>
          <w:numId w:val="16"/>
        </w:numPr>
        <w:shd w:val="clear" w:color="auto" w:fill="FFFFFF"/>
        <w:spacing w:after="0" w:line="240" w:lineRule="auto"/>
        <w:ind w:left="60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5B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Риск задержки поставок</w:t>
      </w:r>
      <w:r w:rsidRPr="008465B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забываем о формировании торговых запасов, ищем надежного поставщика, указываем о несвоевременной доставке в договоре и о последующих «санкциях» для поставщика.</w:t>
      </w:r>
    </w:p>
    <w:p w14:paraId="447FD138" w14:textId="77777777" w:rsidR="00C17E59" w:rsidRPr="008465B4" w:rsidRDefault="00C17E59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2441D2" w14:textId="77777777" w:rsidR="004C685A" w:rsidRPr="008465B4" w:rsidRDefault="004C685A" w:rsidP="008465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C685A" w:rsidRPr="008465B4" w:rsidSect="008465B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6E280" w14:textId="77777777" w:rsidR="00020543" w:rsidRDefault="00020543" w:rsidP="008465B4">
      <w:pPr>
        <w:spacing w:after="0" w:line="240" w:lineRule="auto"/>
      </w:pPr>
      <w:r>
        <w:separator/>
      </w:r>
    </w:p>
  </w:endnote>
  <w:endnote w:type="continuationSeparator" w:id="0">
    <w:p w14:paraId="54BEEDB8" w14:textId="77777777" w:rsidR="00020543" w:rsidRDefault="00020543" w:rsidP="00846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ADED7" w14:textId="77777777" w:rsidR="00020543" w:rsidRDefault="00020543" w:rsidP="008465B4">
      <w:pPr>
        <w:spacing w:after="0" w:line="240" w:lineRule="auto"/>
      </w:pPr>
      <w:r>
        <w:separator/>
      </w:r>
    </w:p>
  </w:footnote>
  <w:footnote w:type="continuationSeparator" w:id="0">
    <w:p w14:paraId="701D4D0D" w14:textId="77777777" w:rsidR="00020543" w:rsidRDefault="00020543" w:rsidP="00846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0304570"/>
      <w:docPartObj>
        <w:docPartGallery w:val="Page Numbers (Top of Page)"/>
        <w:docPartUnique/>
      </w:docPartObj>
    </w:sdtPr>
    <w:sdtContent>
      <w:p w14:paraId="738A1971" w14:textId="3944A415" w:rsidR="008465B4" w:rsidRDefault="008465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4A0688" w14:textId="77777777" w:rsidR="008465B4" w:rsidRDefault="008465B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8A116C"/>
    <w:multiLevelType w:val="multilevel"/>
    <w:tmpl w:val="14069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0519C3"/>
    <w:multiLevelType w:val="multilevel"/>
    <w:tmpl w:val="1F22A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B320BF"/>
    <w:multiLevelType w:val="multilevel"/>
    <w:tmpl w:val="E9BEB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EA4110"/>
    <w:multiLevelType w:val="multilevel"/>
    <w:tmpl w:val="95429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7958D4"/>
    <w:multiLevelType w:val="multilevel"/>
    <w:tmpl w:val="E904E4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CC0263"/>
    <w:multiLevelType w:val="multilevel"/>
    <w:tmpl w:val="9B6C2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AA66AD"/>
    <w:multiLevelType w:val="multilevel"/>
    <w:tmpl w:val="8116C2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B20914"/>
    <w:multiLevelType w:val="multilevel"/>
    <w:tmpl w:val="02E2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B05AC6"/>
    <w:multiLevelType w:val="multilevel"/>
    <w:tmpl w:val="6228F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233B09"/>
    <w:multiLevelType w:val="multilevel"/>
    <w:tmpl w:val="0EDA3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5902B5"/>
    <w:multiLevelType w:val="multilevel"/>
    <w:tmpl w:val="1A30F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12"/>
  </w:num>
  <w:num w:numId="7">
    <w:abstractNumId w:val="14"/>
  </w:num>
  <w:num w:numId="8">
    <w:abstractNumId w:val="11"/>
  </w:num>
  <w:num w:numId="9">
    <w:abstractNumId w:val="6"/>
  </w:num>
  <w:num w:numId="10">
    <w:abstractNumId w:val="1"/>
  </w:num>
  <w:num w:numId="11">
    <w:abstractNumId w:val="3"/>
  </w:num>
  <w:num w:numId="12">
    <w:abstractNumId w:val="13"/>
  </w:num>
  <w:num w:numId="13">
    <w:abstractNumId w:val="15"/>
  </w:num>
  <w:num w:numId="14">
    <w:abstractNumId w:val="9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93E"/>
    <w:rsid w:val="000005BC"/>
    <w:rsid w:val="00020543"/>
    <w:rsid w:val="00025951"/>
    <w:rsid w:val="00027DBC"/>
    <w:rsid w:val="000552CA"/>
    <w:rsid w:val="000905AB"/>
    <w:rsid w:val="000A4B2F"/>
    <w:rsid w:val="000C13C8"/>
    <w:rsid w:val="000C52E8"/>
    <w:rsid w:val="000D04CF"/>
    <w:rsid w:val="00156451"/>
    <w:rsid w:val="001A557D"/>
    <w:rsid w:val="001B1443"/>
    <w:rsid w:val="001C706C"/>
    <w:rsid w:val="001D46E9"/>
    <w:rsid w:val="00232B91"/>
    <w:rsid w:val="00256352"/>
    <w:rsid w:val="002B0533"/>
    <w:rsid w:val="002C7136"/>
    <w:rsid w:val="002E222B"/>
    <w:rsid w:val="002F196C"/>
    <w:rsid w:val="003154D6"/>
    <w:rsid w:val="00326A1D"/>
    <w:rsid w:val="003734C7"/>
    <w:rsid w:val="0037787D"/>
    <w:rsid w:val="003878FA"/>
    <w:rsid w:val="003930C0"/>
    <w:rsid w:val="003B1990"/>
    <w:rsid w:val="003E1071"/>
    <w:rsid w:val="003E7405"/>
    <w:rsid w:val="003F56E6"/>
    <w:rsid w:val="004107CE"/>
    <w:rsid w:val="00457D04"/>
    <w:rsid w:val="004622F0"/>
    <w:rsid w:val="004A71A1"/>
    <w:rsid w:val="004B4CA7"/>
    <w:rsid w:val="004C411D"/>
    <w:rsid w:val="004C685A"/>
    <w:rsid w:val="005256D5"/>
    <w:rsid w:val="00595517"/>
    <w:rsid w:val="005E1D7E"/>
    <w:rsid w:val="005E6D31"/>
    <w:rsid w:val="0060444E"/>
    <w:rsid w:val="00607CD1"/>
    <w:rsid w:val="00631502"/>
    <w:rsid w:val="00646110"/>
    <w:rsid w:val="00647295"/>
    <w:rsid w:val="006558A2"/>
    <w:rsid w:val="0066796A"/>
    <w:rsid w:val="0068420F"/>
    <w:rsid w:val="00692CC9"/>
    <w:rsid w:val="006A33C6"/>
    <w:rsid w:val="006A37F3"/>
    <w:rsid w:val="006D0475"/>
    <w:rsid w:val="006F745E"/>
    <w:rsid w:val="0073493E"/>
    <w:rsid w:val="00760C60"/>
    <w:rsid w:val="00811139"/>
    <w:rsid w:val="00834DB1"/>
    <w:rsid w:val="008465B4"/>
    <w:rsid w:val="00873DBB"/>
    <w:rsid w:val="008C22B0"/>
    <w:rsid w:val="008D1525"/>
    <w:rsid w:val="008F53EA"/>
    <w:rsid w:val="00931592"/>
    <w:rsid w:val="0093336F"/>
    <w:rsid w:val="00980D11"/>
    <w:rsid w:val="009A7A8A"/>
    <w:rsid w:val="009E486A"/>
    <w:rsid w:val="009F294F"/>
    <w:rsid w:val="00A0059F"/>
    <w:rsid w:val="00A01B41"/>
    <w:rsid w:val="00A1176F"/>
    <w:rsid w:val="00A466E0"/>
    <w:rsid w:val="00A54B63"/>
    <w:rsid w:val="00A601FB"/>
    <w:rsid w:val="00A60264"/>
    <w:rsid w:val="00A73DF5"/>
    <w:rsid w:val="00A8457A"/>
    <w:rsid w:val="00AA42A8"/>
    <w:rsid w:val="00AF135C"/>
    <w:rsid w:val="00B06DDF"/>
    <w:rsid w:val="00B22816"/>
    <w:rsid w:val="00B65577"/>
    <w:rsid w:val="00B84ED4"/>
    <w:rsid w:val="00B94BDB"/>
    <w:rsid w:val="00BA269F"/>
    <w:rsid w:val="00BE6193"/>
    <w:rsid w:val="00BF27EC"/>
    <w:rsid w:val="00BF5EE1"/>
    <w:rsid w:val="00C004F4"/>
    <w:rsid w:val="00C17E59"/>
    <w:rsid w:val="00C315C2"/>
    <w:rsid w:val="00C5071C"/>
    <w:rsid w:val="00CE372B"/>
    <w:rsid w:val="00D14D72"/>
    <w:rsid w:val="00D70D51"/>
    <w:rsid w:val="00D73BAF"/>
    <w:rsid w:val="00D864DD"/>
    <w:rsid w:val="00DD6B2E"/>
    <w:rsid w:val="00E35790"/>
    <w:rsid w:val="00E67A43"/>
    <w:rsid w:val="00E963E4"/>
    <w:rsid w:val="00EB1CCC"/>
    <w:rsid w:val="00ED4309"/>
    <w:rsid w:val="00EE0616"/>
    <w:rsid w:val="00F60A6E"/>
    <w:rsid w:val="00F629D5"/>
    <w:rsid w:val="00F96215"/>
    <w:rsid w:val="00FA5904"/>
    <w:rsid w:val="00FE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D49C"/>
  <w15:chartTrackingRefBased/>
  <w15:docId w15:val="{9D615EFB-8FB6-4607-826B-F5591882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A8457A"/>
    <w:rPr>
      <w:b/>
      <w:bCs/>
    </w:rPr>
  </w:style>
  <w:style w:type="paragraph" w:customStyle="1" w:styleId="article-renderblock">
    <w:name w:val="article-render__block"/>
    <w:basedOn w:val="a"/>
    <w:rsid w:val="006F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11139"/>
    <w:rPr>
      <w:i/>
      <w:iCs/>
    </w:rPr>
  </w:style>
  <w:style w:type="paragraph" w:styleId="a7">
    <w:name w:val="header"/>
    <w:basedOn w:val="a"/>
    <w:link w:val="a8"/>
    <w:uiPriority w:val="99"/>
    <w:unhideWhenUsed/>
    <w:rsid w:val="00846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65B4"/>
  </w:style>
  <w:style w:type="paragraph" w:styleId="a9">
    <w:name w:val="footer"/>
    <w:basedOn w:val="a"/>
    <w:link w:val="aa"/>
    <w:uiPriority w:val="99"/>
    <w:unhideWhenUsed/>
    <w:rsid w:val="00846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6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1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7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282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8259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1;&#1073;&#1080;&#1079;&#1085;&#1077;&#1089;&#1090;&#1091;&#1083;&#1072;.&#1088;&#1092;/self-employed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1856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ЦПП</dc:creator>
  <cp:keywords/>
  <dc:description/>
  <cp:lastModifiedBy>Светлана Квасова</cp:lastModifiedBy>
  <cp:revision>2</cp:revision>
  <dcterms:created xsi:type="dcterms:W3CDTF">2021-10-04T07:01:00Z</dcterms:created>
  <dcterms:modified xsi:type="dcterms:W3CDTF">2021-10-04T07:01:00Z</dcterms:modified>
</cp:coreProperties>
</file>