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692" w:rsidRDefault="00B23422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№500 от 15.04.2026</w:t>
      </w:r>
      <w:bookmarkStart w:id="0" w:name="_GoBack"/>
      <w:bookmarkEnd w:id="0"/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0141B" w:rsidRDefault="0000141B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4692" w:rsidRDefault="00786531" w:rsidP="0000141B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color w:val="000000"/>
          <w:sz w:val="28"/>
        </w:rPr>
        <w:t xml:space="preserve">реорганизации МУНИЦИПАЛЬНОГО КАЗЕННОГО ОБЩЕОБРАЗОВАТЕЛЬНОГО УЧРЕЖДЕНИЯ «ПЕРВОМАЙСКАЯ ОСНОВНАЯ ШКОЛА № 33» в форме присоединения к нему </w:t>
      </w:r>
      <w:r>
        <w:rPr>
          <w:rFonts w:ascii="Times New Roman" w:hAnsi="Times New Roman"/>
          <w:b/>
          <w:sz w:val="28"/>
        </w:rPr>
        <w:t>МУНИЦИПАЛЬНОГО КАЗЕННОГО ДОШКОЛЬНОГО ОБРАЗОВАТЕЛЬНОГО УЧРЕЖДЕНИЯ</w:t>
      </w:r>
    </w:p>
    <w:p w:rsidR="00C04692" w:rsidRDefault="00786531" w:rsidP="0000141B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«ПЕРВОМАЙСКИЙ ДЕТСКИЙ САД».</w:t>
      </w:r>
    </w:p>
    <w:p w:rsidR="00C04692" w:rsidRDefault="00C04692" w:rsidP="000014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4692" w:rsidRPr="00EC3CB0" w:rsidRDefault="00786531" w:rsidP="0000141B">
      <w:pPr>
        <w:pStyle w:val="af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B0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8" w:history="1">
        <w:r w:rsidRPr="00EC3CB0">
          <w:rPr>
            <w:rFonts w:ascii="Times New Roman" w:hAnsi="Times New Roman" w:cs="Times New Roman"/>
            <w:sz w:val="28"/>
            <w:szCs w:val="28"/>
          </w:rPr>
          <w:t>Федеральным закон</w:t>
        </w:r>
      </w:hyperlink>
      <w:r w:rsidRPr="00EC3CB0">
        <w:rPr>
          <w:rFonts w:ascii="Times New Roman" w:hAnsi="Times New Roman" w:cs="Times New Roman"/>
          <w:sz w:val="28"/>
          <w:szCs w:val="28"/>
        </w:rPr>
        <w:t>ом от 06.10.2003 № 131-ФЗ «Об общих принципах организации местного самоуправления в Российской Федерации»,</w:t>
      </w:r>
      <w:r w:rsidR="00C07F31" w:rsidRPr="00EC3CB0">
        <w:rPr>
          <w:rFonts w:ascii="Times New Roman" w:hAnsi="Times New Roman" w:cs="Times New Roman"/>
          <w:sz w:val="28"/>
          <w:szCs w:val="28"/>
        </w:rPr>
        <w:t xml:space="preserve"> </w:t>
      </w:r>
      <w:r w:rsidR="00C07F31" w:rsidRPr="00EC3CB0">
        <w:rPr>
          <w:rFonts w:ascii="Times New Roman" w:hAnsi="Times New Roman" w:cs="Times New Roman"/>
          <w:sz w:val="28"/>
          <w:szCs w:val="28"/>
          <w:shd w:val="clear" w:color="auto" w:fill="FDFDFD"/>
        </w:rPr>
        <w:t>Федеральным законом от 20 марта 2025 года № 33 – ФЗ «Об общих принципах организации местного самоуправления в единой системе публичной власти»,</w:t>
      </w:r>
      <w:r w:rsidRPr="00EC3CB0">
        <w:rPr>
          <w:rFonts w:ascii="Times New Roman" w:hAnsi="Times New Roman" w:cs="Times New Roman"/>
          <w:sz w:val="28"/>
          <w:szCs w:val="28"/>
        </w:rPr>
        <w:t xml:space="preserve"> Федеральным законом от 29 декабря 2012 № 273-ФЗ «Об образовании в Российской Федерации», ст. ст. 61, 62, 63 Гражданского кодекса Российской Федерации, </w:t>
      </w:r>
      <w:r w:rsidRPr="00EC3CB0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постановление</w:t>
      </w:r>
      <w:r w:rsidR="00C07F31" w:rsidRPr="00EC3CB0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EC3C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администрации муниципального образования Ефремовский муниципальный округ Тульской области от 17.01.2025 № 76 «Об утверждении порядка создания, реорганизации, изменения типа и ликвидации муниципальных учреждений муниципального образования Ефремовский муниципальный округ Тульской области, а также утверждения уставов муниципальных учреждений муниципального образования Ефремовский муниципальный округ Тульской области и внесения в них изменений», протоколом заседания комиссии по проведении оценки последствий принятия решения о реорганизации или ликвидации муниципальной образовательной организации, находящейся на территории муниципального образования Ефремовский муниципальный округ Тульской области от </w:t>
      </w:r>
      <w:r w:rsidR="006C5539" w:rsidRPr="00EC3CB0">
        <w:rPr>
          <w:rFonts w:ascii="Times New Roman" w:hAnsi="Times New Roman" w:cs="Times New Roman"/>
          <w:sz w:val="28"/>
          <w:szCs w:val="28"/>
          <w:shd w:val="clear" w:color="auto" w:fill="FFFFFF"/>
        </w:rPr>
        <w:t>12.02</w:t>
      </w:r>
      <w:r w:rsidRPr="00EC3C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EC3CB0">
        <w:rPr>
          <w:rFonts w:ascii="Times New Roman" w:hAnsi="Times New Roman" w:cs="Times New Roman"/>
          <w:sz w:val="28"/>
          <w:szCs w:val="28"/>
        </w:rPr>
        <w:t>2026 года № 2, на основании Устава муниципального образования Ефремовский муниципальный округ Тульской области, администрация муниципального образования Ефремовский муниципальный округ Тульской области ПОСТАНОВЛЯЕТ:</w:t>
      </w:r>
    </w:p>
    <w:p w:rsidR="00C04692" w:rsidRDefault="00786531" w:rsidP="0000141B">
      <w:pPr>
        <w:pStyle w:val="af8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C3CB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Реорганизовать МУНИЦИПАЛЬНОЕ КАЗЕННОЕ ОБЩЕОБРАЗОВАТЕЛЬНОЕ УЧРЕЖДЕНИЕ «ПЕРВОМАЙСКАЯ ОСНОВНАЯ ШКОЛА № 33» в форме присоединения к нему </w:t>
      </w:r>
      <w:r w:rsidRPr="00EC3CB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МУНИЦИПАЛЬНОГО КАЗЕННОГО ДОШКОЛЬНОГО ОБРАЗОВАТЕЛЬНОГО УЧРЕЖДЕНИЯ «ПЕРВОМАЙСКИЙ ДЕТСКИЙ САД»</w:t>
      </w:r>
      <w:r w:rsidRPr="00EC3C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0141B" w:rsidRDefault="0000141B" w:rsidP="000014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0141B" w:rsidRPr="0000141B" w:rsidRDefault="0000141B" w:rsidP="0000141B">
      <w:pPr>
        <w:spacing w:after="12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04692" w:rsidRPr="0000141B" w:rsidRDefault="00786531" w:rsidP="0000141B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B0">
        <w:rPr>
          <w:rFonts w:ascii="Times New Roman" w:hAnsi="Times New Roman" w:cs="Times New Roman"/>
          <w:sz w:val="28"/>
          <w:szCs w:val="28"/>
        </w:rPr>
        <w:lastRenderedPageBreak/>
        <w:t xml:space="preserve">Утвердить состав комиссии по </w:t>
      </w:r>
      <w:r w:rsidRPr="00EC3C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реорганизации МУНИЦИПАЛЬНОГО КАЗЕННОГО ОБЩЕОБРАЗОВАТЕЛЬНОГО </w:t>
      </w:r>
      <w:r w:rsidRPr="0000141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УЧРЕЖДЕНИЯ «ПЕРВОМАЙСКАЯ ОСНОВНАЯ ШКОЛА № 33» в форме присоединения к нему </w:t>
      </w:r>
      <w:r w:rsidRPr="0000141B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КАЗЕННОГО ДОШКОЛЬНОГО ОБРАЗОВАТЕЛЬНОГО УЧРЕЖДЕНИЯ «ПЕРВОМАЙСКИЙ ДЕТСКИЙ САД» </w:t>
      </w:r>
      <w:r w:rsidRPr="0000141B">
        <w:rPr>
          <w:rFonts w:ascii="Times New Roman" w:hAnsi="Times New Roman" w:cs="Times New Roman"/>
          <w:sz w:val="28"/>
          <w:szCs w:val="28"/>
        </w:rPr>
        <w:t>(</w:t>
      </w:r>
      <w:r w:rsidR="0000141B">
        <w:rPr>
          <w:rFonts w:ascii="Times New Roman" w:hAnsi="Times New Roman" w:cs="Times New Roman"/>
          <w:sz w:val="28"/>
          <w:szCs w:val="28"/>
        </w:rPr>
        <w:t>П</w:t>
      </w:r>
      <w:r w:rsidRPr="0000141B">
        <w:rPr>
          <w:rFonts w:ascii="Times New Roman" w:hAnsi="Times New Roman" w:cs="Times New Roman"/>
          <w:sz w:val="28"/>
          <w:szCs w:val="28"/>
        </w:rPr>
        <w:t>риложение).</w:t>
      </w:r>
    </w:p>
    <w:p w:rsidR="00C04692" w:rsidRPr="00EC3CB0" w:rsidRDefault="00786531" w:rsidP="0000141B">
      <w:pPr>
        <w:pStyle w:val="af8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3CB0">
        <w:rPr>
          <w:rFonts w:ascii="Times New Roman" w:hAnsi="Times New Roman" w:cs="Times New Roman"/>
          <w:sz w:val="28"/>
          <w:szCs w:val="28"/>
        </w:rPr>
        <w:t xml:space="preserve">Реорганизационной комиссии, </w:t>
      </w:r>
      <w:r w:rsidRPr="00EC3CB0">
        <w:rPr>
          <w:rFonts w:ascii="Times New Roman" w:eastAsia="Times New Roman" w:hAnsi="Times New Roman" w:cs="Times New Roman"/>
          <w:sz w:val="28"/>
          <w:szCs w:val="28"/>
        </w:rPr>
        <w:t xml:space="preserve">произвести необходимые действия по </w:t>
      </w:r>
      <w:r w:rsidRPr="00EC3CB0">
        <w:rPr>
          <w:rFonts w:ascii="Times New Roman" w:eastAsia="Times New Roman" w:hAnsi="Times New Roman" w:cs="Times New Roman"/>
          <w:color w:val="000000"/>
          <w:sz w:val="28"/>
          <w:szCs w:val="28"/>
        </w:rPr>
        <w:t>реорганизации МУНИЦИПАЛЬНОГО КАЗЕННОГО ОБЩЕОБРАЗОВАТЕЛЬНОГО УЧРЕЖДЕНИЯ «ПЕРВОМАЙСКАЯ ОСНОВНАЯ ШКОЛА № 33» в форме присоединения к нему </w:t>
      </w:r>
      <w:r w:rsidRPr="00EC3CB0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КАЗЕННОГО ДОШКОЛЬНОГО ОБРАЗОВАТЕЛЬНОГО УЧРЕЖДЕНИЯ «ПЕРВОМАЙСКИЙ ДЕТСКИЙ САД», обеспечив в соответствии с действующим законодательством РФ выполнение всех мероприятий по </w:t>
      </w:r>
      <w:r w:rsidR="00EC3CB0">
        <w:rPr>
          <w:rFonts w:ascii="Times New Roman" w:eastAsia="Times New Roman" w:hAnsi="Times New Roman" w:cs="Times New Roman"/>
          <w:sz w:val="28"/>
          <w:szCs w:val="28"/>
        </w:rPr>
        <w:t>реорганизации</w:t>
      </w:r>
      <w:r w:rsidRPr="00EC3CB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92F0E" w:rsidRPr="00EC3CB0" w:rsidRDefault="00792F0E" w:rsidP="00792F0E">
      <w:pPr>
        <w:pStyle w:val="af8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C3CB0">
        <w:rPr>
          <w:rFonts w:ascii="Times New Roman" w:eastAsia="Times New Roman" w:hAnsi="Times New Roman" w:cs="Times New Roman"/>
          <w:sz w:val="28"/>
          <w:szCs w:val="28"/>
        </w:rPr>
        <w:t>Комитету по делопроизводству и контролю администрации муниципального образования Ефремовский муниципальный округ Тульской области разместить настоящее постановление на официальном сайте муниципального образования Ефремовский муниципальный округ Тульской области в информационно-коммуникационной сети «интернет».</w:t>
      </w:r>
    </w:p>
    <w:p w:rsidR="00792F0E" w:rsidRDefault="00786531" w:rsidP="00792F0E">
      <w:pPr>
        <w:pStyle w:val="af8"/>
        <w:numPr>
          <w:ilvl w:val="0"/>
          <w:numId w:val="2"/>
        </w:numPr>
        <w:spacing w:after="0" w:line="240" w:lineRule="auto"/>
        <w:ind w:left="0"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C3CB0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00141B" w:rsidRDefault="0000141B" w:rsidP="0000141B">
      <w:pPr>
        <w:pStyle w:val="af8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Pr="00EC3CB0" w:rsidRDefault="0000141B" w:rsidP="0000141B">
      <w:pPr>
        <w:pStyle w:val="af8"/>
        <w:spacing w:after="0" w:line="240" w:lineRule="auto"/>
        <w:ind w:left="705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00141B" w:rsidTr="0000141B">
        <w:tc>
          <w:tcPr>
            <w:tcW w:w="4672" w:type="dxa"/>
          </w:tcPr>
          <w:p w:rsidR="0000141B" w:rsidRPr="0000141B" w:rsidRDefault="00792F0E" w:rsidP="0000141B">
            <w:pPr>
              <w:pStyle w:val="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br w:type="page"/>
            </w:r>
            <w:r w:rsidR="0000141B" w:rsidRPr="0000141B">
              <w:rPr>
                <w:rFonts w:ascii="Times New Roman" w:hAnsi="Times New Roman"/>
                <w:b/>
                <w:sz w:val="28"/>
                <w:szCs w:val="28"/>
              </w:rPr>
              <w:t>Глава администрации</w:t>
            </w:r>
          </w:p>
          <w:p w:rsidR="0000141B" w:rsidRPr="0000141B" w:rsidRDefault="0000141B" w:rsidP="0000141B">
            <w:pPr>
              <w:pStyle w:val="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0141B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00141B" w:rsidRDefault="0000141B" w:rsidP="000014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141B">
              <w:rPr>
                <w:rFonts w:ascii="Times New Roman" w:hAnsi="Times New Roman" w:cs="Times New Roman"/>
                <w:b/>
                <w:sz w:val="28"/>
                <w:szCs w:val="28"/>
              </w:rPr>
              <w:t>Ефремовский муниципальный округ Тульской области</w:t>
            </w:r>
          </w:p>
        </w:tc>
        <w:tc>
          <w:tcPr>
            <w:tcW w:w="4673" w:type="dxa"/>
          </w:tcPr>
          <w:p w:rsidR="0000141B" w:rsidRDefault="0000141B" w:rsidP="0000141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0141B" w:rsidRDefault="0000141B" w:rsidP="0000141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0141B" w:rsidRDefault="0000141B" w:rsidP="0000141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0141B" w:rsidRPr="0000141B" w:rsidRDefault="0000141B" w:rsidP="0000141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141B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С.Н. Давыдова</w:t>
            </w:r>
          </w:p>
        </w:tc>
      </w:tr>
    </w:tbl>
    <w:p w:rsidR="00792F0E" w:rsidRDefault="00792F0E" w:rsidP="0000141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00141B" w:rsidRDefault="0000141B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Pr="0000141B" w:rsidRDefault="00786531" w:rsidP="0000141B">
      <w:pPr>
        <w:pStyle w:val="af8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Приложение</w:t>
      </w:r>
    </w:p>
    <w:p w:rsidR="00C04692" w:rsidRPr="0000141B" w:rsidRDefault="00786531" w:rsidP="0000141B">
      <w:pPr>
        <w:pStyle w:val="af8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к постановлению</w:t>
      </w:r>
      <w:r w:rsid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администрации</w:t>
      </w:r>
    </w:p>
    <w:p w:rsidR="00C04692" w:rsidRPr="0000141B" w:rsidRDefault="00786531" w:rsidP="0000141B">
      <w:pPr>
        <w:pStyle w:val="af8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муниципального образования</w:t>
      </w:r>
    </w:p>
    <w:p w:rsidR="00C04692" w:rsidRPr="0000141B" w:rsidRDefault="00786531" w:rsidP="0000141B">
      <w:pPr>
        <w:pStyle w:val="af8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Ефремовский муниципальный округ</w:t>
      </w:r>
      <w:r w:rsid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Тульской области</w:t>
      </w:r>
    </w:p>
    <w:p w:rsidR="00C04692" w:rsidRPr="0000141B" w:rsidRDefault="00786531" w:rsidP="0000141B">
      <w:pPr>
        <w:pStyle w:val="af8"/>
        <w:spacing w:after="0" w:line="240" w:lineRule="auto"/>
        <w:ind w:left="5812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от ___________ № _</w:t>
      </w:r>
      <w:r w:rsid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_____</w:t>
      </w:r>
      <w:r w:rsidRPr="0000141B">
        <w:rPr>
          <w:rFonts w:ascii="Times New Roman" w:hAnsi="Times New Roman" w:cs="Times New Roman"/>
          <w:sz w:val="24"/>
          <w:szCs w:val="24"/>
          <w:shd w:val="clear" w:color="auto" w:fill="FFFFFF"/>
        </w:rPr>
        <w:t>___</w:t>
      </w:r>
    </w:p>
    <w:p w:rsidR="00A60B7D" w:rsidRDefault="00A60B7D" w:rsidP="00A60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B7D" w:rsidRDefault="00A60B7D" w:rsidP="00A60B7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0B7D" w:rsidRDefault="00A60B7D" w:rsidP="00A60B7D">
      <w:pPr>
        <w:spacing w:after="0" w:line="240" w:lineRule="auto"/>
        <w:jc w:val="center"/>
        <w:rPr>
          <w:rFonts w:ascii="Times New Roman" w:hAnsi="Times New Roman"/>
        </w:rPr>
      </w:pPr>
      <w:r w:rsidRPr="00A60B7D">
        <w:rPr>
          <w:rFonts w:ascii="Times New Roman" w:hAnsi="Times New Roman" w:cs="Times New Roman"/>
          <w:b/>
          <w:sz w:val="28"/>
          <w:szCs w:val="28"/>
        </w:rPr>
        <w:t>Состав комиссии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реорганизации МУНИЦИПАЛЬНОГО КАЗЕННОГО ОБЩЕОБРАЗОВАТЕЛЬНОГО УЧРЕЖДЕНИЯ «ПЕРВОМАЙСКАЯ ОСНОВНАЯ ШКОЛА № 33» в форме присоединения к нему </w:t>
      </w:r>
      <w:r>
        <w:rPr>
          <w:rFonts w:ascii="Times New Roman" w:hAnsi="Times New Roman"/>
          <w:b/>
          <w:sz w:val="28"/>
        </w:rPr>
        <w:t>МУНИЦИПАЛЬНОГО КАЗЕННОГО ДОШКОЛЬНОГО ОБРАЗОВАТЕЛЬНОГО УЧРЕЖДЕНИЯ</w:t>
      </w:r>
    </w:p>
    <w:p w:rsidR="00A60B7D" w:rsidRDefault="00A60B7D" w:rsidP="00A60B7D">
      <w:pPr>
        <w:spacing w:after="0" w:line="240" w:lineRule="auto"/>
        <w:jc w:val="center"/>
      </w:pPr>
      <w:r>
        <w:rPr>
          <w:rFonts w:ascii="Times New Roman" w:hAnsi="Times New Roman"/>
          <w:b/>
          <w:sz w:val="28"/>
        </w:rPr>
        <w:t>«ПЕРВОМАЙСКИЙ ДЕТСКИЙ САД».</w:t>
      </w:r>
    </w:p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75" w:type="dxa"/>
        <w:tblInd w:w="164" w:type="dxa"/>
        <w:tblLayout w:type="fixed"/>
        <w:tblLook w:val="0000" w:firstRow="0" w:lastRow="0" w:firstColumn="0" w:lastColumn="0" w:noHBand="0" w:noVBand="0"/>
      </w:tblPr>
      <w:tblGrid>
        <w:gridCol w:w="2812"/>
        <w:gridCol w:w="425"/>
        <w:gridCol w:w="6238"/>
      </w:tblGrid>
      <w:tr w:rsidR="00C04692" w:rsidTr="00733FA9">
        <w:tc>
          <w:tcPr>
            <w:tcW w:w="2812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Мельник</w:t>
            </w:r>
          </w:p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Анатольевна</w:t>
            </w:r>
          </w:p>
        </w:tc>
        <w:tc>
          <w:tcPr>
            <w:tcW w:w="425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C04692" w:rsidRDefault="00786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председатель комитета по образованию администрации муниципального образования Ефремовский муниципальный округ Тульской области, председатель реорганизационной комиссии</w:t>
            </w:r>
          </w:p>
        </w:tc>
      </w:tr>
      <w:tr w:rsidR="00C04692" w:rsidTr="00733FA9">
        <w:tc>
          <w:tcPr>
            <w:tcW w:w="2812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Евтеев</w:t>
            </w:r>
          </w:p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Виктор Сергеевич</w:t>
            </w:r>
          </w:p>
        </w:tc>
        <w:tc>
          <w:tcPr>
            <w:tcW w:w="425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C04692" w:rsidRDefault="00786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заместитель председателя комитета по образованию администрации муниципального образования Ефремовский муниципальный округ Тульской области, заместитель председателя реорганизационной комиссии</w:t>
            </w:r>
          </w:p>
        </w:tc>
      </w:tr>
      <w:tr w:rsidR="00C04692" w:rsidTr="00733FA9">
        <w:tc>
          <w:tcPr>
            <w:tcW w:w="2812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Чемоданова</w:t>
            </w:r>
          </w:p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Елена Юрьевна</w:t>
            </w:r>
          </w:p>
        </w:tc>
        <w:tc>
          <w:tcPr>
            <w:tcW w:w="425" w:type="dxa"/>
          </w:tcPr>
          <w:p w:rsidR="00C04692" w:rsidRDefault="007865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C04692" w:rsidRDefault="00786531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эксперт 1 категории комитета по образованию администрации муниципального образования Ефремовский муниципальный округ Тульской области,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секретарь комиссии</w:t>
            </w:r>
          </w:p>
        </w:tc>
      </w:tr>
      <w:tr w:rsidR="00C07F31" w:rsidTr="00733FA9">
        <w:trPr>
          <w:cantSplit/>
        </w:trPr>
        <w:tc>
          <w:tcPr>
            <w:tcW w:w="9475" w:type="dxa"/>
            <w:gridSpan w:val="3"/>
          </w:tcPr>
          <w:p w:rsidR="00C04692" w:rsidRDefault="0078653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>Члены комиссии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:</w:t>
            </w:r>
          </w:p>
        </w:tc>
      </w:tr>
      <w:tr w:rsidR="00EC3CB0" w:rsidTr="00733FA9">
        <w:tc>
          <w:tcPr>
            <w:tcW w:w="2812" w:type="dxa"/>
          </w:tcPr>
          <w:p w:rsidR="00EC3CB0" w:rsidRDefault="00EC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Аверкина</w:t>
            </w:r>
          </w:p>
          <w:p w:rsidR="00EC3CB0" w:rsidRDefault="00EC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Галина Юрьевна</w:t>
            </w:r>
          </w:p>
        </w:tc>
        <w:tc>
          <w:tcPr>
            <w:tcW w:w="425" w:type="dxa"/>
          </w:tcPr>
          <w:p w:rsidR="00EC3CB0" w:rsidRDefault="00EC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EC3CB0" w:rsidRDefault="00EC3CB0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директор </w:t>
            </w:r>
            <w:r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МУНИЦИПАЛЬНОГО КАЗЕННОГО ОБЩЕОБРАЗОВАТЕЛЬНОГО УЧРЕЖДЕНИЯ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«ПЕРВОМАЙСКАЯ ОСНОВНАЯ ШКОЛА № 33»</w:t>
            </w:r>
          </w:p>
        </w:tc>
      </w:tr>
      <w:tr w:rsidR="00EC3CB0" w:rsidTr="00733FA9">
        <w:tc>
          <w:tcPr>
            <w:tcW w:w="2812" w:type="dxa"/>
          </w:tcPr>
          <w:p w:rsidR="00EC3CB0" w:rsidRPr="001B2AB1" w:rsidRDefault="00EC3CB0" w:rsidP="00C07F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B2AB1">
              <w:rPr>
                <w:rFonts w:ascii="Times New Roman" w:hAnsi="Times New Roman" w:cs="Times New Roman"/>
                <w:sz w:val="28"/>
                <w:szCs w:val="28"/>
              </w:rPr>
              <w:t>Александрова</w:t>
            </w:r>
          </w:p>
          <w:p w:rsidR="00EC3CB0" w:rsidRDefault="00EC3CB0" w:rsidP="00C07F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</w:rPr>
            </w:pPr>
            <w:r w:rsidRPr="001B2AB1">
              <w:rPr>
                <w:rFonts w:ascii="Times New Roman" w:hAnsi="Times New Roman" w:cs="Times New Roman"/>
                <w:sz w:val="28"/>
                <w:szCs w:val="28"/>
              </w:rPr>
              <w:t>Елена Игоревна</w:t>
            </w:r>
          </w:p>
        </w:tc>
        <w:tc>
          <w:tcPr>
            <w:tcW w:w="425" w:type="dxa"/>
          </w:tcPr>
          <w:p w:rsidR="00EC3CB0" w:rsidRDefault="00EC3CB0" w:rsidP="00C07F3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-</w:t>
            </w:r>
          </w:p>
        </w:tc>
        <w:tc>
          <w:tcPr>
            <w:tcW w:w="6238" w:type="dxa"/>
          </w:tcPr>
          <w:p w:rsidR="00EC3CB0" w:rsidRDefault="00EC3CB0" w:rsidP="00C07F3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pacing w:val="-4"/>
                <w:sz w:val="28"/>
              </w:rPr>
            </w:pPr>
            <w:r w:rsidRPr="001B2AB1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имущественных и земельных отношений администрации муниципального образования Ефремовский муниципальный округ Тульской области</w:t>
            </w:r>
          </w:p>
        </w:tc>
      </w:tr>
      <w:tr w:rsidR="00EC3CB0" w:rsidTr="00733FA9">
        <w:tc>
          <w:tcPr>
            <w:tcW w:w="2812" w:type="dxa"/>
          </w:tcPr>
          <w:p w:rsidR="00EC3CB0" w:rsidRDefault="00EC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Афанасьева</w:t>
            </w:r>
          </w:p>
          <w:p w:rsidR="00EC3CB0" w:rsidRDefault="00EC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Светлана Петровна</w:t>
            </w:r>
          </w:p>
        </w:tc>
        <w:tc>
          <w:tcPr>
            <w:tcW w:w="425" w:type="dxa"/>
          </w:tcPr>
          <w:p w:rsidR="00EC3CB0" w:rsidRDefault="00EC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EC3CB0" w:rsidRDefault="00EC3CB0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И.о. директора МКУ «ЦБ» (по согласованию)</w:t>
            </w:r>
          </w:p>
          <w:p w:rsidR="00EC3CB0" w:rsidRDefault="00EC3CB0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</w:p>
        </w:tc>
      </w:tr>
      <w:tr w:rsidR="00EC3CB0" w:rsidTr="00733FA9">
        <w:tc>
          <w:tcPr>
            <w:tcW w:w="2812" w:type="dxa"/>
          </w:tcPr>
          <w:p w:rsidR="00EC3CB0" w:rsidRDefault="00EC3CB0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Бойко Тамара Владимировна</w:t>
            </w:r>
          </w:p>
        </w:tc>
        <w:tc>
          <w:tcPr>
            <w:tcW w:w="425" w:type="dxa"/>
          </w:tcPr>
          <w:p w:rsidR="00EC3CB0" w:rsidRDefault="00EC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- </w:t>
            </w:r>
          </w:p>
        </w:tc>
        <w:tc>
          <w:tcPr>
            <w:tcW w:w="6238" w:type="dxa"/>
          </w:tcPr>
          <w:p w:rsidR="00EC3CB0" w:rsidRDefault="00EC3CB0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</w:rPr>
              <w:t xml:space="preserve">заведующий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МУНИЦИПАЛЬНОГО КАЗЕННОГО ДОШКОЛЬНОГО ОБРАЗОВАТЕЛЬНОГО </w:t>
            </w: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УЧРЕЖДЕНИЯ «ПЕРВОМАЙСКИЙ ДЕТСКИЙ САД»</w:t>
            </w:r>
          </w:p>
        </w:tc>
      </w:tr>
      <w:tr w:rsidR="00EC3CB0" w:rsidTr="00733FA9">
        <w:tc>
          <w:tcPr>
            <w:tcW w:w="2812" w:type="dxa"/>
          </w:tcPr>
          <w:p w:rsidR="00EC3CB0" w:rsidRDefault="00EC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Дробышева</w:t>
            </w:r>
          </w:p>
          <w:p w:rsidR="00EC3CB0" w:rsidRDefault="00EC3C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Лариса Ивановна</w:t>
            </w:r>
          </w:p>
        </w:tc>
        <w:tc>
          <w:tcPr>
            <w:tcW w:w="425" w:type="dxa"/>
          </w:tcPr>
          <w:p w:rsidR="00EC3CB0" w:rsidRDefault="00EC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EC3CB0" w:rsidRDefault="00EC3CB0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эксперт 1 категории комитета по образованию администрации муниципального образования Ефремовский муниципальный округ Тульской области</w:t>
            </w:r>
          </w:p>
        </w:tc>
      </w:tr>
      <w:tr w:rsidR="00EC3CB0" w:rsidTr="00733FA9">
        <w:tc>
          <w:tcPr>
            <w:tcW w:w="2812" w:type="dxa"/>
          </w:tcPr>
          <w:p w:rsidR="00EC3CB0" w:rsidRDefault="00EC3C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Дулова</w:t>
            </w:r>
          </w:p>
          <w:p w:rsidR="00EC3CB0" w:rsidRDefault="00EC3CB0" w:rsidP="00390C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</w:t>
            </w:r>
            <w:r w:rsidR="00390C9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Юрьевна</w:t>
            </w:r>
          </w:p>
        </w:tc>
        <w:tc>
          <w:tcPr>
            <w:tcW w:w="425" w:type="dxa"/>
          </w:tcPr>
          <w:p w:rsidR="00EC3CB0" w:rsidRDefault="00EC3C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6238" w:type="dxa"/>
          </w:tcPr>
          <w:p w:rsidR="00EC3CB0" w:rsidRDefault="00EC3CB0">
            <w:pPr>
              <w:spacing w:after="120" w:line="240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начальник отдела по правовому обеспечению деятельности администрации муниципального образования Ефремовский муниципальный округ Тульской области</w:t>
            </w:r>
          </w:p>
        </w:tc>
      </w:tr>
    </w:tbl>
    <w:p w:rsidR="00C04692" w:rsidRDefault="00C04692">
      <w:pPr>
        <w:pStyle w:val="af8"/>
        <w:spacing w:after="0" w:line="240" w:lineRule="auto"/>
        <w:ind w:left="786"/>
        <w:jc w:val="both"/>
        <w:rPr>
          <w:rFonts w:ascii="Times New Roman" w:hAnsi="Times New Roman" w:cs="Times New Roman"/>
          <w:sz w:val="28"/>
          <w:szCs w:val="28"/>
        </w:rPr>
      </w:pPr>
    </w:p>
    <w:p w:rsidR="00C04692" w:rsidRDefault="00C04692">
      <w:pPr>
        <w:pStyle w:val="af8"/>
        <w:spacing w:after="0" w:line="240" w:lineRule="auto"/>
        <w:ind w:left="786"/>
        <w:jc w:val="center"/>
        <w:rPr>
          <w:rFonts w:ascii="Times New Roman" w:hAnsi="Times New Roman" w:cs="Times New Roman"/>
          <w:sz w:val="28"/>
          <w:szCs w:val="28"/>
        </w:rPr>
      </w:pPr>
    </w:p>
    <w:sectPr w:rsidR="00C04692" w:rsidSect="005A3E05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BD" w:rsidRDefault="000E23BD">
      <w:pPr>
        <w:spacing w:after="0" w:line="240" w:lineRule="auto"/>
      </w:pPr>
      <w:r>
        <w:separator/>
      </w:r>
    </w:p>
  </w:endnote>
  <w:endnote w:type="continuationSeparator" w:id="0">
    <w:p w:rsidR="000E23BD" w:rsidRDefault="000E2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BD" w:rsidRDefault="000E23BD">
      <w:pPr>
        <w:spacing w:after="0" w:line="240" w:lineRule="auto"/>
      </w:pPr>
      <w:r>
        <w:separator/>
      </w:r>
    </w:p>
  </w:footnote>
  <w:footnote w:type="continuationSeparator" w:id="0">
    <w:p w:rsidR="000E23BD" w:rsidRDefault="000E2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425E9"/>
    <w:multiLevelType w:val="hybridMultilevel"/>
    <w:tmpl w:val="06E260B0"/>
    <w:lvl w:ilvl="0" w:tplc="AFE8CE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C6F4F3BE">
      <w:start w:val="1"/>
      <w:numFmt w:val="lowerLetter"/>
      <w:lvlText w:val="%2."/>
      <w:lvlJc w:val="left"/>
      <w:pPr>
        <w:ind w:left="1785" w:hanging="360"/>
      </w:pPr>
    </w:lvl>
    <w:lvl w:ilvl="2" w:tplc="7FCAE87E">
      <w:start w:val="1"/>
      <w:numFmt w:val="lowerRoman"/>
      <w:lvlText w:val="%3."/>
      <w:lvlJc w:val="right"/>
      <w:pPr>
        <w:ind w:left="2505" w:hanging="180"/>
      </w:pPr>
    </w:lvl>
    <w:lvl w:ilvl="3" w:tplc="BAC25E1E">
      <w:start w:val="1"/>
      <w:numFmt w:val="decimal"/>
      <w:lvlText w:val="%4."/>
      <w:lvlJc w:val="left"/>
      <w:pPr>
        <w:ind w:left="3225" w:hanging="360"/>
      </w:pPr>
    </w:lvl>
    <w:lvl w:ilvl="4" w:tplc="3CE0D2FC">
      <w:start w:val="1"/>
      <w:numFmt w:val="lowerLetter"/>
      <w:lvlText w:val="%5."/>
      <w:lvlJc w:val="left"/>
      <w:pPr>
        <w:ind w:left="3945" w:hanging="360"/>
      </w:pPr>
    </w:lvl>
    <w:lvl w:ilvl="5" w:tplc="B9C66A9E">
      <w:start w:val="1"/>
      <w:numFmt w:val="lowerRoman"/>
      <w:lvlText w:val="%6."/>
      <w:lvlJc w:val="right"/>
      <w:pPr>
        <w:ind w:left="4665" w:hanging="180"/>
      </w:pPr>
    </w:lvl>
    <w:lvl w:ilvl="6" w:tplc="B6B0F634">
      <w:start w:val="1"/>
      <w:numFmt w:val="decimal"/>
      <w:lvlText w:val="%7."/>
      <w:lvlJc w:val="left"/>
      <w:pPr>
        <w:ind w:left="5385" w:hanging="360"/>
      </w:pPr>
    </w:lvl>
    <w:lvl w:ilvl="7" w:tplc="E1DEA816">
      <w:start w:val="1"/>
      <w:numFmt w:val="lowerLetter"/>
      <w:lvlText w:val="%8."/>
      <w:lvlJc w:val="left"/>
      <w:pPr>
        <w:ind w:left="6105" w:hanging="360"/>
      </w:pPr>
    </w:lvl>
    <w:lvl w:ilvl="8" w:tplc="DD7EDF7A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3C287E99"/>
    <w:multiLevelType w:val="multilevel"/>
    <w:tmpl w:val="8B5024FE"/>
    <w:lvl w:ilvl="0">
      <w:start w:val="1"/>
      <w:numFmt w:val="decimal"/>
      <w:lvlText w:val="%1."/>
      <w:lvlJc w:val="left"/>
      <w:pPr>
        <w:ind w:left="786" w:hanging="360"/>
      </w:pPr>
      <w:rPr>
        <w:rFonts w:ascii="Arial" w:eastAsiaTheme="minorEastAsia" w:hAnsi="Arial" w:cs="Arial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 w15:restartNumberingAfterBreak="0">
    <w:nsid w:val="713977DD"/>
    <w:multiLevelType w:val="hybridMultilevel"/>
    <w:tmpl w:val="51A0F6E6"/>
    <w:lvl w:ilvl="0" w:tplc="847645F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B90CEA0">
      <w:start w:val="1"/>
      <w:numFmt w:val="lowerLetter"/>
      <w:lvlText w:val="%2."/>
      <w:lvlJc w:val="left"/>
      <w:pPr>
        <w:ind w:left="1785" w:hanging="360"/>
      </w:pPr>
    </w:lvl>
    <w:lvl w:ilvl="2" w:tplc="66F642A8">
      <w:start w:val="1"/>
      <w:numFmt w:val="lowerRoman"/>
      <w:lvlText w:val="%3."/>
      <w:lvlJc w:val="right"/>
      <w:pPr>
        <w:ind w:left="2505" w:hanging="180"/>
      </w:pPr>
    </w:lvl>
    <w:lvl w:ilvl="3" w:tplc="A754E436">
      <w:start w:val="1"/>
      <w:numFmt w:val="decimal"/>
      <w:lvlText w:val="%4."/>
      <w:lvlJc w:val="left"/>
      <w:pPr>
        <w:ind w:left="3225" w:hanging="360"/>
      </w:pPr>
    </w:lvl>
    <w:lvl w:ilvl="4" w:tplc="9620C57A">
      <w:start w:val="1"/>
      <w:numFmt w:val="lowerLetter"/>
      <w:lvlText w:val="%5."/>
      <w:lvlJc w:val="left"/>
      <w:pPr>
        <w:ind w:left="3945" w:hanging="360"/>
      </w:pPr>
    </w:lvl>
    <w:lvl w:ilvl="5" w:tplc="89482030">
      <w:start w:val="1"/>
      <w:numFmt w:val="lowerRoman"/>
      <w:lvlText w:val="%6."/>
      <w:lvlJc w:val="right"/>
      <w:pPr>
        <w:ind w:left="4665" w:hanging="180"/>
      </w:pPr>
    </w:lvl>
    <w:lvl w:ilvl="6" w:tplc="5D420F32">
      <w:start w:val="1"/>
      <w:numFmt w:val="decimal"/>
      <w:lvlText w:val="%7."/>
      <w:lvlJc w:val="left"/>
      <w:pPr>
        <w:ind w:left="5385" w:hanging="360"/>
      </w:pPr>
    </w:lvl>
    <w:lvl w:ilvl="7" w:tplc="4404BEAA">
      <w:start w:val="1"/>
      <w:numFmt w:val="lowerLetter"/>
      <w:lvlText w:val="%8."/>
      <w:lvlJc w:val="left"/>
      <w:pPr>
        <w:ind w:left="6105" w:hanging="360"/>
      </w:pPr>
    </w:lvl>
    <w:lvl w:ilvl="8" w:tplc="EF08BE1E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92"/>
    <w:rsid w:val="0000141B"/>
    <w:rsid w:val="000E23BD"/>
    <w:rsid w:val="001268A6"/>
    <w:rsid w:val="002028EE"/>
    <w:rsid w:val="00390C9B"/>
    <w:rsid w:val="00583F80"/>
    <w:rsid w:val="005955FE"/>
    <w:rsid w:val="005A3E05"/>
    <w:rsid w:val="006C5539"/>
    <w:rsid w:val="00733FA9"/>
    <w:rsid w:val="00786531"/>
    <w:rsid w:val="00792F0E"/>
    <w:rsid w:val="008A7DAD"/>
    <w:rsid w:val="008D4F55"/>
    <w:rsid w:val="00930BEE"/>
    <w:rsid w:val="00950FF9"/>
    <w:rsid w:val="00A60B7D"/>
    <w:rsid w:val="00B23422"/>
    <w:rsid w:val="00C04692"/>
    <w:rsid w:val="00C07F31"/>
    <w:rsid w:val="00C14441"/>
    <w:rsid w:val="00D6034E"/>
    <w:rsid w:val="00EC3CB0"/>
    <w:rsid w:val="00F2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31CA2"/>
  <w15:docId w15:val="{5FF0AF61-E9A6-47E0-AE92-E76ECEBD1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BorderedampLined-Accent">
    <w:name w:val="Bordered &amp;amp;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ampLined-Accent1">
    <w:name w:val="Bordered &amp;amp;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ampLined-Accent2">
    <w:name w:val="Bordered &amp;amp;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ampLined-Accent3">
    <w:name w:val="Bordered &amp;amp;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ampLined-Accent4">
    <w:name w:val="Bordered &amp;amp;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ampLined-Accent5">
    <w:name w:val="Bordered &amp;amp;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ampLined-Accent6">
    <w:name w:val="Bordered &amp;amp;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character" w:customStyle="1" w:styleId="HeaderChar">
    <w:name w:val="Header Char"/>
    <w:basedOn w:val="a0"/>
    <w:uiPriority w:val="99"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IntenseQuoteChar">
    <w:name w:val="Intense Quote Char"/>
    <w:uiPriority w:val="30"/>
    <w:rPr>
      <w:i/>
    </w:r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character" w:customStyle="1" w:styleId="QuoteChar">
    <w:name w:val="Quote Char"/>
    <w:uiPriority w:val="29"/>
    <w:rPr>
      <w:i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List Paragraph"/>
    <w:basedOn w:val="a"/>
    <w:uiPriority w:val="34"/>
    <w:qFormat/>
    <w:pPr>
      <w:ind w:left="720"/>
      <w:contextualSpacing/>
    </w:pPr>
  </w:style>
  <w:style w:type="paragraph" w:customStyle="1" w:styleId="af9">
    <w:name w:val="Прижатый влево"/>
    <w:basedOn w:val="a"/>
    <w:next w:val="a"/>
    <w:uiPriority w:val="99"/>
    <w:pPr>
      <w:spacing w:after="0" w:line="240" w:lineRule="auto"/>
    </w:pPr>
    <w:rPr>
      <w:rFonts w:ascii="Arial" w:hAnsi="Arial" w:cs="Arial"/>
      <w:sz w:val="24"/>
      <w:szCs w:val="24"/>
    </w:rPr>
  </w:style>
  <w:style w:type="paragraph" w:styleId="afa">
    <w:name w:val="No Spacing"/>
    <w:uiPriority w:val="1"/>
    <w:qFormat/>
    <w:pPr>
      <w:spacing w:after="0" w:line="240" w:lineRule="auto"/>
    </w:p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Без интервала1"/>
    <w:qFormat/>
    <w:rsid w:val="0000141B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5589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73A7FC-5F17-4661-9B35-A22ED59F3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Архипова</cp:lastModifiedBy>
  <cp:revision>2</cp:revision>
  <cp:lastPrinted>2026-04-14T07:00:00Z</cp:lastPrinted>
  <dcterms:created xsi:type="dcterms:W3CDTF">2026-04-15T06:31:00Z</dcterms:created>
  <dcterms:modified xsi:type="dcterms:W3CDTF">2026-04-15T06:31:00Z</dcterms:modified>
</cp:coreProperties>
</file>