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37" w:rsidRPr="00D26714" w:rsidRDefault="00D26714" w:rsidP="00D2671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D26714">
        <w:rPr>
          <w:rFonts w:ascii="Arial" w:hAnsi="Arial" w:cs="Arial"/>
          <w:b/>
          <w:sz w:val="32"/>
          <w:szCs w:val="32"/>
        </w:rPr>
        <w:t>АДМИНИСТРАЦИЯ</w:t>
      </w:r>
    </w:p>
    <w:p w:rsidR="00D26714" w:rsidRPr="00D26714" w:rsidRDefault="00D26714" w:rsidP="00D2671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26714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26714" w:rsidRPr="00D26714" w:rsidRDefault="00D26714" w:rsidP="00D2671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26714"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D26714" w:rsidRPr="00D26714" w:rsidRDefault="00D26714" w:rsidP="00D2671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26714">
        <w:rPr>
          <w:rFonts w:ascii="Arial" w:hAnsi="Arial" w:cs="Arial"/>
          <w:b/>
          <w:sz w:val="32"/>
          <w:szCs w:val="32"/>
        </w:rPr>
        <w:t>ТУЛЬСКОЙ ОБЛАСТИ</w:t>
      </w:r>
    </w:p>
    <w:p w:rsidR="00D26714" w:rsidRPr="00D26714" w:rsidRDefault="00D26714" w:rsidP="00D26714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D26714" w:rsidRPr="00D26714" w:rsidRDefault="00D26714" w:rsidP="00D2671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26714"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D26714" w:rsidRPr="00D26714" w:rsidRDefault="00D26714" w:rsidP="00D26714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D26714" w:rsidRPr="00D26714" w:rsidRDefault="00D26714" w:rsidP="00D2671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26714">
        <w:rPr>
          <w:rFonts w:ascii="Arial" w:hAnsi="Arial" w:cs="Arial"/>
          <w:b/>
          <w:sz w:val="32"/>
          <w:szCs w:val="32"/>
        </w:rPr>
        <w:t>от 24.03.2025                                                                   № 587</w:t>
      </w:r>
    </w:p>
    <w:p w:rsidR="00E80C37" w:rsidRPr="00D26714" w:rsidRDefault="00E80C37">
      <w:pPr>
        <w:rPr>
          <w:rFonts w:ascii="Arial" w:hAnsi="Arial" w:cs="Arial"/>
          <w:sz w:val="24"/>
          <w:szCs w:val="24"/>
        </w:rPr>
      </w:pPr>
    </w:p>
    <w:p w:rsidR="00DF0438" w:rsidRPr="00D26714" w:rsidRDefault="00DF0438" w:rsidP="00E80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865" w:rsidRPr="00D26714" w:rsidRDefault="00CF6865" w:rsidP="00E80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865" w:rsidRPr="00D26714" w:rsidRDefault="00D26714" w:rsidP="00DF0438">
      <w:pPr>
        <w:pStyle w:val="30"/>
        <w:shd w:val="clear" w:color="auto" w:fill="auto"/>
        <w:spacing w:after="0" w:line="240" w:lineRule="auto"/>
        <w:ind w:left="300"/>
        <w:rPr>
          <w:rFonts w:ascii="Arial" w:hAnsi="Arial" w:cs="Arial"/>
          <w:sz w:val="32"/>
          <w:szCs w:val="32"/>
        </w:rPr>
      </w:pPr>
      <w:bookmarkStart w:id="1" w:name="bookmark0"/>
      <w:r w:rsidRPr="00D26714">
        <w:rPr>
          <w:rFonts w:ascii="Arial" w:hAnsi="Arial" w:cs="Arial"/>
          <w:color w:val="000000"/>
          <w:sz w:val="32"/>
          <w:szCs w:val="32"/>
          <w:lang w:eastAsia="ru-RU" w:bidi="ru-RU"/>
        </w:rPr>
        <w:t>ОБ УТВЕРЖДЕНИИ ПОЛОЖЕНИЯ</w:t>
      </w:r>
      <w:bookmarkEnd w:id="1"/>
    </w:p>
    <w:p w:rsidR="00711185" w:rsidRPr="00D26714" w:rsidRDefault="00D26714" w:rsidP="00D26714">
      <w:pPr>
        <w:pStyle w:val="32"/>
        <w:shd w:val="clear" w:color="auto" w:fill="auto"/>
        <w:spacing w:before="0" w:after="0" w:line="240" w:lineRule="auto"/>
        <w:jc w:val="center"/>
        <w:rPr>
          <w:rFonts w:ascii="Arial" w:hAnsi="Arial" w:cs="Arial"/>
          <w:sz w:val="32"/>
          <w:szCs w:val="32"/>
        </w:rPr>
      </w:pPr>
      <w:r w:rsidRPr="00D26714">
        <w:rPr>
          <w:rFonts w:ascii="Arial" w:hAnsi="Arial" w:cs="Arial"/>
          <w:color w:val="000000"/>
          <w:sz w:val="32"/>
          <w:szCs w:val="32"/>
          <w:lang w:eastAsia="ru-RU" w:bidi="ru-RU"/>
        </w:rPr>
        <w:t>«ОБ ОРГАНИЗАЦИИ И ОСУЩЕСТВЛЕНИИ МЕРОПРИЯТИЙ ПО РАБОТЕ С ДЕТЬМИ И</w:t>
      </w:r>
      <w:r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Pr="00D26714">
        <w:rPr>
          <w:rFonts w:ascii="Arial" w:hAnsi="Arial" w:cs="Arial"/>
          <w:sz w:val="32"/>
          <w:szCs w:val="32"/>
        </w:rPr>
        <w:t xml:space="preserve">МОЛОДЕЖЬЮ В МУНИЦИПАЛЬНОМ ОБРАЗОВАНИИ </w:t>
      </w:r>
    </w:p>
    <w:p w:rsidR="00CF6865" w:rsidRPr="00D26714" w:rsidRDefault="00D26714" w:rsidP="00DF0438">
      <w:pPr>
        <w:pStyle w:val="32"/>
        <w:shd w:val="clear" w:color="auto" w:fill="auto"/>
        <w:tabs>
          <w:tab w:val="left" w:pos="8906"/>
        </w:tabs>
        <w:spacing w:before="0" w:after="0" w:line="240" w:lineRule="auto"/>
        <w:ind w:left="-142"/>
        <w:jc w:val="center"/>
        <w:rPr>
          <w:rFonts w:ascii="Arial" w:hAnsi="Arial" w:cs="Arial"/>
          <w:sz w:val="32"/>
          <w:szCs w:val="32"/>
        </w:rPr>
      </w:pPr>
      <w:r w:rsidRPr="00D26714">
        <w:rPr>
          <w:rFonts w:ascii="Arial" w:hAnsi="Arial" w:cs="Arial"/>
          <w:sz w:val="32"/>
          <w:szCs w:val="32"/>
        </w:rPr>
        <w:t>ЕФРЕМОВСКИЙ МУНИЦИПАЛЬНЫЙ ОКРУГ ТУЛЬСКОЙ ОБЛАСТИ</w:t>
      </w:r>
    </w:p>
    <w:p w:rsidR="00E80C37" w:rsidRPr="00D26714" w:rsidRDefault="00E80C37" w:rsidP="00711185">
      <w:pPr>
        <w:pStyle w:val="20"/>
        <w:shd w:val="clear" w:color="auto" w:fill="auto"/>
        <w:spacing w:line="240" w:lineRule="auto"/>
        <w:ind w:right="340" w:firstLine="760"/>
        <w:rPr>
          <w:rFonts w:ascii="Arial" w:hAnsi="Arial" w:cs="Arial"/>
          <w:sz w:val="24"/>
          <w:szCs w:val="24"/>
        </w:rPr>
      </w:pPr>
    </w:p>
    <w:p w:rsidR="00433BA3" w:rsidRPr="00D26714" w:rsidRDefault="00433BA3" w:rsidP="00711185">
      <w:pPr>
        <w:widowControl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Тульской области от 15.11.2024 года №71-ЗТО «О наделении муниципального образования город Ефремов статусом муниципального округа», Уставом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ПОСТАНОВЛЯЕТ:</w:t>
      </w:r>
    </w:p>
    <w:p w:rsidR="00433BA3" w:rsidRPr="00D26714" w:rsidRDefault="00433BA3" w:rsidP="0071118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Утвердить Положение «Об организации и осуществлении мероприятий по работе с детьми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молодежью в муниципальном образовании </w:t>
      </w:r>
      <w:r w:rsidRPr="00D26714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D26714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 xml:space="preserve">»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(Приложение).</w:t>
      </w:r>
    </w:p>
    <w:p w:rsidR="00433BA3" w:rsidRPr="00D26714" w:rsidRDefault="00433BA3" w:rsidP="0071118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34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Неликаева</w:t>
      </w:r>
      <w:proofErr w:type="spellEnd"/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oftHyphen/>
        <w:t>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433BA3" w:rsidRPr="00D26714" w:rsidRDefault="00433BA3" w:rsidP="00433B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Постановление вступает в силу со дня его официального обнародования и распространяется на правоотношения, возникшие с 01 января 2025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433BA3" w:rsidRPr="00D26714" w:rsidTr="00711185">
        <w:tc>
          <w:tcPr>
            <w:tcW w:w="4684" w:type="dxa"/>
            <w:vAlign w:val="bottom"/>
          </w:tcPr>
          <w:p w:rsidR="00433BA3" w:rsidRPr="00D26714" w:rsidRDefault="00433BA3" w:rsidP="00D26714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3BA3" w:rsidRPr="00D26714" w:rsidRDefault="00433BA3" w:rsidP="00D267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vAlign w:val="bottom"/>
          </w:tcPr>
          <w:p w:rsidR="00D26714" w:rsidRPr="00D26714" w:rsidRDefault="00D26714" w:rsidP="00D26714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D26714" w:rsidRDefault="00D26714" w:rsidP="00D26714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Ефремовский муниципальный округ Тульской области</w:t>
            </w:r>
            <w:r w:rsidR="00433BA3" w:rsidRPr="00D26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433BA3" w:rsidRPr="00D26714" w:rsidRDefault="00433BA3" w:rsidP="00D26714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26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С.Н.Давыдова</w:t>
            </w:r>
            <w:proofErr w:type="spellEnd"/>
          </w:p>
        </w:tc>
      </w:tr>
    </w:tbl>
    <w:p w:rsidR="00433BA3" w:rsidRPr="00D26714" w:rsidRDefault="00433BA3" w:rsidP="00433BA3">
      <w:pPr>
        <w:widowControl w:val="0"/>
        <w:spacing w:after="0" w:line="240" w:lineRule="auto"/>
        <w:ind w:left="5674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BC27BE" w:rsidRPr="00D26714" w:rsidRDefault="00BC27BE" w:rsidP="00E80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6C88" w:rsidRPr="00D26714" w:rsidRDefault="00656C88" w:rsidP="00E80C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6865" w:rsidRPr="00D26714" w:rsidRDefault="00CF6865" w:rsidP="00433BA3">
      <w:pPr>
        <w:pStyle w:val="20"/>
        <w:shd w:val="clear" w:color="auto" w:fill="auto"/>
        <w:spacing w:line="240" w:lineRule="auto"/>
        <w:ind w:left="5674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hAnsi="Arial" w:cs="Arial"/>
          <w:sz w:val="24"/>
          <w:szCs w:val="24"/>
        </w:rPr>
        <w:lastRenderedPageBreak/>
        <w:tab/>
      </w:r>
      <w:r w:rsidRPr="00D26714">
        <w:rPr>
          <w:rFonts w:ascii="Arial" w:hAnsi="Arial" w:cs="Arial"/>
          <w:color w:val="000000"/>
          <w:sz w:val="24"/>
          <w:szCs w:val="24"/>
          <w:lang w:eastAsia="ru-RU" w:bidi="ru-RU"/>
        </w:rPr>
        <w:t>Приложение</w:t>
      </w:r>
    </w:p>
    <w:p w:rsidR="00CF6865" w:rsidRPr="00D26714" w:rsidRDefault="00CF6865" w:rsidP="00433BA3">
      <w:pPr>
        <w:widowControl w:val="0"/>
        <w:tabs>
          <w:tab w:val="left" w:pos="8849"/>
        </w:tabs>
        <w:spacing w:after="0" w:line="240" w:lineRule="auto"/>
        <w:ind w:left="5674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 постановлению администрации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  <w:t>муниципального образования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Ефремовский муниципальный округ Тульской области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  <w:t>от</w:t>
      </w:r>
      <w:r w:rsid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24.03.2025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№</w:t>
      </w:r>
      <w:r w:rsid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587</w:t>
      </w:r>
    </w:p>
    <w:p w:rsidR="00CF6865" w:rsidRPr="00D26714" w:rsidRDefault="00CF6865" w:rsidP="00433BA3">
      <w:pPr>
        <w:pStyle w:val="30"/>
        <w:shd w:val="clear" w:color="auto" w:fill="auto"/>
        <w:spacing w:after="0" w:line="240" w:lineRule="auto"/>
        <w:ind w:left="30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DF0438" w:rsidRPr="00D26714" w:rsidRDefault="00DF0438" w:rsidP="00433BA3">
      <w:pPr>
        <w:pStyle w:val="30"/>
        <w:shd w:val="clear" w:color="auto" w:fill="auto"/>
        <w:spacing w:after="0" w:line="280" w:lineRule="exact"/>
        <w:ind w:left="30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F6865" w:rsidRPr="00D26714" w:rsidRDefault="00D26714" w:rsidP="00433BA3">
      <w:pPr>
        <w:pStyle w:val="30"/>
        <w:shd w:val="clear" w:color="auto" w:fill="auto"/>
        <w:spacing w:after="0" w:line="280" w:lineRule="exact"/>
        <w:ind w:left="300"/>
        <w:rPr>
          <w:rFonts w:ascii="Arial" w:hAnsi="Arial" w:cs="Arial"/>
          <w:sz w:val="32"/>
          <w:szCs w:val="32"/>
        </w:rPr>
      </w:pPr>
      <w:r w:rsidRPr="00D26714">
        <w:rPr>
          <w:rFonts w:ascii="Arial" w:hAnsi="Arial" w:cs="Arial"/>
          <w:color w:val="000000"/>
          <w:sz w:val="32"/>
          <w:szCs w:val="32"/>
          <w:lang w:eastAsia="ru-RU" w:bidi="ru-RU"/>
        </w:rPr>
        <w:t>ПОЛОЖЕНИЕ</w:t>
      </w:r>
    </w:p>
    <w:p w:rsidR="00CF6865" w:rsidRPr="00D26714" w:rsidRDefault="00D26714" w:rsidP="00433BA3">
      <w:pPr>
        <w:pStyle w:val="32"/>
        <w:shd w:val="clear" w:color="auto" w:fill="auto"/>
        <w:spacing w:before="0" w:after="0" w:line="280" w:lineRule="exact"/>
        <w:jc w:val="center"/>
        <w:rPr>
          <w:rFonts w:ascii="Arial" w:hAnsi="Arial" w:cs="Arial"/>
          <w:sz w:val="32"/>
          <w:szCs w:val="32"/>
        </w:rPr>
      </w:pPr>
      <w:r w:rsidRPr="00D26714">
        <w:rPr>
          <w:rFonts w:ascii="Arial" w:hAnsi="Arial" w:cs="Arial"/>
          <w:color w:val="000000"/>
          <w:sz w:val="32"/>
          <w:szCs w:val="32"/>
          <w:lang w:eastAsia="ru-RU" w:bidi="ru-RU"/>
        </w:rPr>
        <w:t>«ОБ ОРГАНИЗАЦИИ И ОСУЩЕСТВЛЕНИИ МЕРОПРИЯТИЙ ПО РАБОТЕ С ДЕТЬМИ И</w:t>
      </w:r>
    </w:p>
    <w:p w:rsidR="00DF0438" w:rsidRPr="00D26714" w:rsidRDefault="00D26714" w:rsidP="00433BA3">
      <w:pPr>
        <w:pStyle w:val="32"/>
        <w:shd w:val="clear" w:color="auto" w:fill="auto"/>
        <w:tabs>
          <w:tab w:val="left" w:pos="8906"/>
        </w:tabs>
        <w:spacing w:before="0" w:after="0" w:line="324" w:lineRule="exact"/>
        <w:ind w:left="-142"/>
        <w:jc w:val="center"/>
        <w:rPr>
          <w:rFonts w:ascii="Arial" w:hAnsi="Arial" w:cs="Arial"/>
          <w:sz w:val="32"/>
          <w:szCs w:val="32"/>
        </w:rPr>
      </w:pPr>
      <w:r w:rsidRPr="00D26714">
        <w:rPr>
          <w:rFonts w:ascii="Arial" w:hAnsi="Arial" w:cs="Arial"/>
          <w:sz w:val="32"/>
          <w:szCs w:val="32"/>
        </w:rPr>
        <w:t>МОЛОДЕЖЬЮ В МУНИЦИПАЛЬНОМ ОБРАЗОВАНИИ</w:t>
      </w:r>
    </w:p>
    <w:p w:rsidR="00CF6865" w:rsidRPr="00D26714" w:rsidRDefault="00D26714" w:rsidP="00433BA3">
      <w:pPr>
        <w:pStyle w:val="32"/>
        <w:shd w:val="clear" w:color="auto" w:fill="auto"/>
        <w:tabs>
          <w:tab w:val="left" w:pos="8906"/>
        </w:tabs>
        <w:spacing w:before="0" w:after="0" w:line="324" w:lineRule="exact"/>
        <w:ind w:left="-142"/>
        <w:jc w:val="center"/>
        <w:rPr>
          <w:rFonts w:ascii="Arial" w:hAnsi="Arial" w:cs="Arial"/>
          <w:sz w:val="32"/>
          <w:szCs w:val="32"/>
        </w:rPr>
      </w:pPr>
      <w:r w:rsidRPr="00D26714">
        <w:rPr>
          <w:rFonts w:ascii="Arial" w:hAnsi="Arial" w:cs="Arial"/>
          <w:sz w:val="32"/>
          <w:szCs w:val="32"/>
        </w:rPr>
        <w:t xml:space="preserve"> ЕФРЕМОВСКИЙ МУНИЦИПАЛЬНЫЙ ОКРУГ ТУЛЬСКОЙ ОБЛАСТИ»</w:t>
      </w:r>
    </w:p>
    <w:p w:rsidR="00CF6865" w:rsidRPr="00D26714" w:rsidRDefault="00CF6865" w:rsidP="00433BA3">
      <w:pPr>
        <w:tabs>
          <w:tab w:val="left" w:pos="6420"/>
        </w:tabs>
        <w:jc w:val="center"/>
        <w:rPr>
          <w:rFonts w:ascii="Arial" w:hAnsi="Arial" w:cs="Arial"/>
          <w:sz w:val="24"/>
          <w:szCs w:val="24"/>
        </w:rPr>
      </w:pPr>
    </w:p>
    <w:p w:rsidR="00CF6865" w:rsidRPr="00D26714" w:rsidRDefault="00CF6865" w:rsidP="00433BA3">
      <w:pPr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D26714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1.Общие положения</w:t>
      </w:r>
    </w:p>
    <w:p w:rsidR="00CF6865" w:rsidRPr="00D26714" w:rsidRDefault="00A56CA1" w:rsidP="00DF0438">
      <w:pPr>
        <w:widowControl w:val="0"/>
        <w:numPr>
          <w:ilvl w:val="0"/>
          <w:numId w:val="2"/>
        </w:numPr>
        <w:tabs>
          <w:tab w:val="left" w:pos="1151"/>
        </w:tabs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Настоящее Положение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об организации и осуществлении мероприятий по работе с детьми и молодежью в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муниципальном образовании 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Ефремовский муниципальный округ Тульской области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(далее - Положение)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</w:t>
      </w:r>
      <w:r w:rsidR="00A32257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», Закона Тульской области от 16.07.2012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№ 1</w:t>
      </w:r>
      <w:r w:rsidR="00A32257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 w:bidi="ru-RU"/>
        </w:rPr>
        <w:t>88-ЗТО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«О </w:t>
      </w:r>
      <w:r w:rsidR="00A32257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регулировании отдельных отношений в сфере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гос</w:t>
      </w:r>
      <w:r w:rsidR="00A32257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ударственной молодежной политики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Тульской области», Уставом муниципального образования 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Ефремовский муниципальный округ Тульской области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CF6865" w:rsidRPr="00D26714" w:rsidRDefault="00A32257" w:rsidP="00DF0438">
      <w:pPr>
        <w:widowControl w:val="0"/>
        <w:numPr>
          <w:ilvl w:val="0"/>
          <w:numId w:val="2"/>
        </w:numPr>
        <w:tabs>
          <w:tab w:val="left" w:pos="1144"/>
        </w:tabs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Настоящее Положение устанавливает цели и задачи, общие организационные принципы, а также определяет формы и методы организации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осуществления мероприятий по работе с детьми и молодежью в муниципальном образовании 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Ефремовский муниципальный округ Тульской области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 основные направления деятельности органов местного самоуправления.</w:t>
      </w:r>
    </w:p>
    <w:p w:rsidR="00CF6865" w:rsidRPr="00D26714" w:rsidRDefault="00CF6865" w:rsidP="00433BA3">
      <w:pPr>
        <w:widowControl w:val="0"/>
        <w:tabs>
          <w:tab w:val="left" w:pos="7625"/>
        </w:tabs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Полном</w:t>
      </w:r>
      <w:r w:rsidR="009D677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очия по организации и осуществлению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мероприятий по работе с детьми и молодежью </w:t>
      </w:r>
      <w:r w:rsidR="009D677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муниципальном образовании 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Ефремовский муниципальный округ Тульской области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осуществляет Управление по культуре, молодежной политике, физической культуре </w:t>
      </w:r>
      <w:r w:rsidR="00A32257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спорту администрации муниципально</w:t>
      </w:r>
      <w:r w:rsidR="00A32257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го образования 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Ефремовский муниципальный округ Тульской области </w:t>
      </w:r>
      <w:r w:rsidR="00A32257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(далее – Управление</w:t>
      </w:r>
      <w:r w:rsidR="009D677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</w:t>
      </w:r>
      <w:r w:rsidR="00A32257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9D677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</w:t>
      </w:r>
      <w:r w:rsidR="00282D7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F86276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муниципальное 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бюджетное</w:t>
      </w:r>
      <w:r w:rsidR="00F86276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учреждение «Молодёжно-подростковый центр «Октябрьский»</w:t>
      </w:r>
      <w:r w:rsidR="00001AA0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(</w:t>
      </w:r>
      <w:r w:rsidR="00282D7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далее М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</w:t>
      </w:r>
      <w:r w:rsidR="00282D7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 «МПЦ «Октябрьский»</w:t>
      </w:r>
      <w:r w:rsidR="00001AA0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).</w:t>
      </w:r>
    </w:p>
    <w:p w:rsidR="00E80C37" w:rsidRPr="00D26714" w:rsidRDefault="00A32257" w:rsidP="00433BA3">
      <w:pPr>
        <w:widowControl w:val="0"/>
        <w:tabs>
          <w:tab w:val="left" w:pos="8424"/>
        </w:tabs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Мероприятия р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еализуютс</w:t>
      </w:r>
      <w:r w:rsidR="00282D7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я на основе муниципальной целевой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программ</w:t>
      </w:r>
      <w:r w:rsidR="00282D7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ы и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нормативных правовых актов</w:t>
      </w:r>
      <w:r w:rsidR="00E80C37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CF6865" w:rsidRPr="00D26714" w:rsidRDefault="00A32257" w:rsidP="00433BA3">
      <w:pPr>
        <w:widowControl w:val="0"/>
        <w:tabs>
          <w:tab w:val="left" w:pos="8424"/>
        </w:tabs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1.3. Мероприятия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 работе с детьми и молодежью организуются и осуществляются в целях создания и развития правовых, социально- экономических и организационных условий для самореализации детей и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молодежи, их духовно-нравственного воспитания и гражданского становления.</w:t>
      </w:r>
    </w:p>
    <w:p w:rsidR="00CF6865" w:rsidRPr="00D26714" w:rsidRDefault="00CF6865" w:rsidP="00433BA3">
      <w:pPr>
        <w:widowControl w:val="0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связи с этим предусматривается решение следующих задач:</w:t>
      </w:r>
    </w:p>
    <w:p w:rsidR="00CF6865" w:rsidRPr="00D26714" w:rsidRDefault="00CF6865" w:rsidP="00433BA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CF6865" w:rsidRPr="00D26714" w:rsidRDefault="00CF6865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решение социально-экономических проблем молодежи, в том числе вопросов занятости и профориентации;</w:t>
      </w:r>
    </w:p>
    <w:p w:rsidR="00CF6865" w:rsidRPr="00D26714" w:rsidRDefault="00CF6865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обеспечение активного участия молодежи в социально-экономической, политической и культурной жизни района;</w:t>
      </w:r>
    </w:p>
    <w:p w:rsidR="00CF6865" w:rsidRPr="00D26714" w:rsidRDefault="00282D78" w:rsidP="00433BA3">
      <w:pPr>
        <w:pStyle w:val="20"/>
        <w:numPr>
          <w:ilvl w:val="0"/>
          <w:numId w:val="3"/>
        </w:numPr>
        <w:shd w:val="clear" w:color="auto" w:fill="auto"/>
        <w:tabs>
          <w:tab w:val="left" w:pos="805"/>
        </w:tabs>
        <w:spacing w:line="240" w:lineRule="auto"/>
        <w:ind w:left="709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CF6865" w:rsidRPr="00D26714">
        <w:rPr>
          <w:rFonts w:ascii="Arial" w:hAnsi="Arial" w:cs="Arial"/>
          <w:color w:val="000000"/>
          <w:sz w:val="24"/>
          <w:szCs w:val="24"/>
          <w:lang w:eastAsia="ru-RU" w:bidi="ru-RU"/>
        </w:rPr>
        <w:t>интеллектуальное развитие детей и молодежи;</w:t>
      </w:r>
    </w:p>
    <w:p w:rsidR="00CF6865" w:rsidRPr="00D26714" w:rsidRDefault="00CF6865" w:rsidP="00433BA3">
      <w:pPr>
        <w:pStyle w:val="20"/>
        <w:numPr>
          <w:ilvl w:val="0"/>
          <w:numId w:val="3"/>
        </w:numPr>
        <w:shd w:val="clear" w:color="auto" w:fill="auto"/>
        <w:tabs>
          <w:tab w:val="left" w:pos="805"/>
        </w:tabs>
        <w:spacing w:line="240" w:lineRule="auto"/>
        <w:ind w:left="540" w:firstLine="169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color w:val="000000"/>
          <w:sz w:val="24"/>
          <w:szCs w:val="24"/>
          <w:lang w:eastAsia="ru-RU" w:bidi="ru-RU"/>
        </w:rPr>
        <w:t>развитие массовых видов детского и молодежного спорта и туризма;</w:t>
      </w:r>
    </w:p>
    <w:p w:rsidR="00CF6865" w:rsidRPr="00D26714" w:rsidRDefault="00282D78" w:rsidP="00433BA3">
      <w:pPr>
        <w:pStyle w:val="20"/>
        <w:shd w:val="clear" w:color="auto" w:fill="auto"/>
        <w:spacing w:line="240" w:lineRule="auto"/>
        <w:ind w:left="709" w:right="4960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-поддержка </w:t>
      </w:r>
      <w:r w:rsidR="00E80C37" w:rsidRPr="00D2671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молодой </w:t>
      </w:r>
      <w:r w:rsidRPr="00D26714">
        <w:rPr>
          <w:rFonts w:ascii="Arial" w:hAnsi="Arial" w:cs="Arial"/>
          <w:color w:val="000000"/>
          <w:sz w:val="24"/>
          <w:szCs w:val="24"/>
          <w:lang w:eastAsia="ru-RU" w:bidi="ru-RU"/>
        </w:rPr>
        <w:t>семьи;</w:t>
      </w:r>
    </w:p>
    <w:p w:rsidR="00CF6865" w:rsidRPr="00D26714" w:rsidRDefault="00CF6865" w:rsidP="00433BA3">
      <w:pPr>
        <w:pStyle w:val="20"/>
        <w:numPr>
          <w:ilvl w:val="0"/>
          <w:numId w:val="3"/>
        </w:numPr>
        <w:shd w:val="clear" w:color="auto" w:fill="auto"/>
        <w:tabs>
          <w:tab w:val="left" w:pos="848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color w:val="000000"/>
          <w:sz w:val="24"/>
          <w:szCs w:val="24"/>
          <w:lang w:eastAsia="ru-RU" w:bidi="ru-RU"/>
        </w:rPr>
        <w:t>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CF6865" w:rsidRPr="00D26714" w:rsidRDefault="00CF6865" w:rsidP="00433BA3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организация досуга и занятости детей и молодежи;</w:t>
      </w:r>
    </w:p>
    <w:p w:rsidR="00CF6865" w:rsidRPr="00D26714" w:rsidRDefault="00CF6865" w:rsidP="00433BA3">
      <w:pPr>
        <w:pStyle w:val="20"/>
        <w:numPr>
          <w:ilvl w:val="0"/>
          <w:numId w:val="3"/>
        </w:numPr>
        <w:shd w:val="clear" w:color="auto" w:fill="auto"/>
        <w:tabs>
          <w:tab w:val="left" w:pos="852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color w:val="000000"/>
          <w:sz w:val="24"/>
          <w:szCs w:val="24"/>
          <w:lang w:eastAsia="ru-RU" w:bidi="ru-RU"/>
        </w:rPr>
        <w:t>разработка и реализация программ воспитательной направленности по работе с детьми и молодежью.</w:t>
      </w:r>
    </w:p>
    <w:p w:rsidR="00A10CC9" w:rsidRPr="00D26714" w:rsidRDefault="00A10CC9" w:rsidP="00433BA3">
      <w:pPr>
        <w:pStyle w:val="20"/>
        <w:shd w:val="clear" w:color="auto" w:fill="auto"/>
        <w:tabs>
          <w:tab w:val="left" w:pos="852"/>
        </w:tabs>
        <w:spacing w:line="240" w:lineRule="auto"/>
        <w:ind w:left="620"/>
        <w:rPr>
          <w:rFonts w:ascii="Arial" w:hAnsi="Arial" w:cs="Arial"/>
          <w:sz w:val="24"/>
          <w:szCs w:val="24"/>
        </w:rPr>
      </w:pPr>
    </w:p>
    <w:p w:rsidR="00A32257" w:rsidRPr="00D26714" w:rsidRDefault="00CF6865" w:rsidP="00433B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6714">
        <w:rPr>
          <w:rFonts w:ascii="Arial" w:hAnsi="Arial" w:cs="Arial"/>
          <w:b/>
          <w:sz w:val="24"/>
          <w:szCs w:val="24"/>
        </w:rPr>
        <w:t>2.</w:t>
      </w:r>
      <w:r w:rsidR="00A32257" w:rsidRPr="00D26714">
        <w:rPr>
          <w:rFonts w:ascii="Arial" w:hAnsi="Arial" w:cs="Arial"/>
          <w:b/>
          <w:sz w:val="24"/>
          <w:szCs w:val="24"/>
        </w:rPr>
        <w:t xml:space="preserve"> Общие организационные принципы</w:t>
      </w:r>
    </w:p>
    <w:p w:rsidR="00E80C37" w:rsidRPr="00D26714" w:rsidRDefault="00E80C37" w:rsidP="00433B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6865" w:rsidRPr="00D26714" w:rsidRDefault="00CF6865" w:rsidP="00433B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>Общими организационными принципами организации и осуществления</w:t>
      </w:r>
      <w:r w:rsidR="008A584B" w:rsidRPr="00D26714">
        <w:rPr>
          <w:rFonts w:ascii="Arial" w:hAnsi="Arial" w:cs="Arial"/>
          <w:sz w:val="24"/>
          <w:szCs w:val="24"/>
        </w:rPr>
        <w:t xml:space="preserve"> </w:t>
      </w:r>
      <w:r w:rsidRPr="00D26714">
        <w:rPr>
          <w:rFonts w:ascii="Arial" w:hAnsi="Arial" w:cs="Arial"/>
          <w:sz w:val="24"/>
          <w:szCs w:val="24"/>
        </w:rPr>
        <w:t>мероприятий по работе с детьми и молодежью являются:</w:t>
      </w:r>
    </w:p>
    <w:p w:rsidR="00CF6865" w:rsidRPr="00D26714" w:rsidRDefault="00CF6865" w:rsidP="00433BA3">
      <w:pPr>
        <w:tabs>
          <w:tab w:val="left" w:pos="2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>-</w:t>
      </w:r>
      <w:r w:rsidRPr="00D26714">
        <w:rPr>
          <w:rFonts w:ascii="Arial" w:hAnsi="Arial" w:cs="Arial"/>
          <w:sz w:val="24"/>
          <w:szCs w:val="24"/>
        </w:rPr>
        <w:tab/>
        <w:t>создание условий, обеспечивающих охрану жизни и укрепление</w:t>
      </w:r>
      <w:r w:rsidR="00E80C37" w:rsidRPr="00D26714">
        <w:rPr>
          <w:rFonts w:ascii="Arial" w:hAnsi="Arial" w:cs="Arial"/>
          <w:sz w:val="24"/>
          <w:szCs w:val="24"/>
        </w:rPr>
        <w:t xml:space="preserve"> </w:t>
      </w:r>
      <w:r w:rsidRPr="00D26714">
        <w:rPr>
          <w:rFonts w:ascii="Arial" w:hAnsi="Arial" w:cs="Arial"/>
          <w:sz w:val="24"/>
          <w:szCs w:val="24"/>
        </w:rPr>
        <w:t>здоровья детей</w:t>
      </w:r>
      <w:r w:rsidR="00066644" w:rsidRPr="00D26714">
        <w:rPr>
          <w:rFonts w:ascii="Arial" w:hAnsi="Arial" w:cs="Arial"/>
          <w:sz w:val="24"/>
          <w:szCs w:val="24"/>
        </w:rPr>
        <w:t xml:space="preserve"> и молодежи</w:t>
      </w:r>
      <w:r w:rsidRPr="00D26714">
        <w:rPr>
          <w:rFonts w:ascii="Arial" w:hAnsi="Arial" w:cs="Arial"/>
          <w:sz w:val="24"/>
          <w:szCs w:val="24"/>
        </w:rPr>
        <w:t>;</w:t>
      </w:r>
    </w:p>
    <w:p w:rsidR="00CF6865" w:rsidRPr="00D26714" w:rsidRDefault="00CF6865" w:rsidP="00433BA3">
      <w:pPr>
        <w:tabs>
          <w:tab w:val="left" w:pos="2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>-</w:t>
      </w:r>
      <w:r w:rsidRPr="00D26714">
        <w:rPr>
          <w:rFonts w:ascii="Arial" w:hAnsi="Arial" w:cs="Arial"/>
          <w:sz w:val="24"/>
          <w:szCs w:val="24"/>
        </w:rPr>
        <w:tab/>
        <w:t>добровольное участие в проводимых мероприятиях;</w:t>
      </w:r>
    </w:p>
    <w:p w:rsidR="00CF6865" w:rsidRPr="00D26714" w:rsidRDefault="00CF6865" w:rsidP="00433BA3">
      <w:pPr>
        <w:tabs>
          <w:tab w:val="left" w:pos="2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>-</w:t>
      </w:r>
      <w:r w:rsidRPr="00D26714">
        <w:rPr>
          <w:rFonts w:ascii="Arial" w:hAnsi="Arial" w:cs="Arial"/>
          <w:sz w:val="24"/>
          <w:szCs w:val="24"/>
        </w:rPr>
        <w:tab/>
        <w:t>доброжелательность по отношению ко всем участникам мероприятий;</w:t>
      </w:r>
    </w:p>
    <w:p w:rsidR="00CF6865" w:rsidRPr="00D26714" w:rsidRDefault="00282D78" w:rsidP="00433BA3">
      <w:pPr>
        <w:tabs>
          <w:tab w:val="left" w:pos="2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 xml:space="preserve">-    </w:t>
      </w:r>
      <w:r w:rsidR="00CF6865" w:rsidRPr="00D26714">
        <w:rPr>
          <w:rFonts w:ascii="Arial" w:hAnsi="Arial" w:cs="Arial"/>
          <w:sz w:val="24"/>
          <w:szCs w:val="24"/>
        </w:rPr>
        <w:t>соответствие форм и методов проводимых мероприятий возрасту,</w:t>
      </w:r>
      <w:r w:rsidR="008A584B" w:rsidRPr="00D26714">
        <w:rPr>
          <w:rFonts w:ascii="Arial" w:hAnsi="Arial" w:cs="Arial"/>
          <w:sz w:val="24"/>
          <w:szCs w:val="24"/>
        </w:rPr>
        <w:t xml:space="preserve"> </w:t>
      </w:r>
      <w:r w:rsidR="00CF6865" w:rsidRPr="00D26714">
        <w:rPr>
          <w:rFonts w:ascii="Arial" w:hAnsi="Arial" w:cs="Arial"/>
          <w:sz w:val="24"/>
          <w:szCs w:val="24"/>
        </w:rPr>
        <w:t>интересам и потребностям детей и молодежи.</w:t>
      </w:r>
    </w:p>
    <w:p w:rsidR="00E80C37" w:rsidRPr="00D26714" w:rsidRDefault="00E80C37" w:rsidP="00433BA3">
      <w:pPr>
        <w:tabs>
          <w:tab w:val="left" w:pos="2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0438" w:rsidRPr="00D26714" w:rsidRDefault="00CF6865" w:rsidP="00433BA3">
      <w:pPr>
        <w:pStyle w:val="a3"/>
        <w:tabs>
          <w:tab w:val="left" w:pos="225"/>
        </w:tabs>
        <w:jc w:val="center"/>
        <w:rPr>
          <w:rFonts w:ascii="Arial" w:hAnsi="Arial" w:cs="Arial"/>
          <w:b/>
          <w:sz w:val="24"/>
          <w:szCs w:val="24"/>
        </w:rPr>
      </w:pPr>
      <w:r w:rsidRPr="00D26714">
        <w:rPr>
          <w:rFonts w:ascii="Arial" w:hAnsi="Arial" w:cs="Arial"/>
          <w:b/>
          <w:sz w:val="24"/>
          <w:szCs w:val="24"/>
        </w:rPr>
        <w:t>3.</w:t>
      </w:r>
      <w:r w:rsidR="008279F4" w:rsidRPr="00D26714">
        <w:rPr>
          <w:rFonts w:ascii="Arial" w:hAnsi="Arial" w:cs="Arial"/>
          <w:b/>
          <w:sz w:val="24"/>
          <w:szCs w:val="24"/>
        </w:rPr>
        <w:t xml:space="preserve"> </w:t>
      </w:r>
      <w:r w:rsidRPr="00D26714">
        <w:rPr>
          <w:rFonts w:ascii="Arial" w:hAnsi="Arial" w:cs="Arial"/>
          <w:b/>
          <w:sz w:val="24"/>
          <w:szCs w:val="24"/>
        </w:rPr>
        <w:t xml:space="preserve">Мероприятия по работе с детьми и молодежью в </w:t>
      </w:r>
      <w:r w:rsidR="008A584B" w:rsidRPr="00D26714">
        <w:rPr>
          <w:rFonts w:ascii="Arial" w:hAnsi="Arial" w:cs="Arial"/>
          <w:b/>
          <w:sz w:val="24"/>
          <w:szCs w:val="24"/>
        </w:rPr>
        <w:t xml:space="preserve">муниципальном образовании </w:t>
      </w:r>
      <w:r w:rsidR="00DF0438" w:rsidRPr="00D26714">
        <w:rPr>
          <w:rFonts w:ascii="Arial" w:hAnsi="Arial" w:cs="Arial"/>
          <w:b/>
          <w:sz w:val="24"/>
          <w:szCs w:val="24"/>
        </w:rPr>
        <w:t xml:space="preserve">Ефремовский муниципальный округ </w:t>
      </w:r>
    </w:p>
    <w:p w:rsidR="00CF6865" w:rsidRPr="00D26714" w:rsidRDefault="00DF0438" w:rsidP="00433BA3">
      <w:pPr>
        <w:pStyle w:val="a3"/>
        <w:tabs>
          <w:tab w:val="left" w:pos="225"/>
        </w:tabs>
        <w:jc w:val="center"/>
        <w:rPr>
          <w:rFonts w:ascii="Arial" w:hAnsi="Arial" w:cs="Arial"/>
          <w:b/>
          <w:sz w:val="24"/>
          <w:szCs w:val="24"/>
        </w:rPr>
      </w:pPr>
      <w:r w:rsidRPr="00D26714">
        <w:rPr>
          <w:rFonts w:ascii="Arial" w:hAnsi="Arial" w:cs="Arial"/>
          <w:b/>
          <w:sz w:val="24"/>
          <w:szCs w:val="24"/>
        </w:rPr>
        <w:t>Тульской области</w:t>
      </w:r>
    </w:p>
    <w:p w:rsidR="00CF6865" w:rsidRPr="00D26714" w:rsidRDefault="00A10CC9" w:rsidP="00433BA3">
      <w:pPr>
        <w:widowControl w:val="0"/>
        <w:tabs>
          <w:tab w:val="left" w:pos="4878"/>
        </w:tabs>
        <w:spacing w:after="0" w:line="240" w:lineRule="auto"/>
        <w:ind w:left="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 комплексного вы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полнения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системы мер, направленных на</w:t>
      </w:r>
      <w:r w:rsidRPr="00D2671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создание социально-экономических, прав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овых условий для самореализации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молодежи, включения ее в общественную,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культурную и политическую жизнь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ьного образования 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Ефремовский муниципальный округ Тульской области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Управление </w:t>
      </w:r>
      <w:r w:rsidR="00066644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 МБ</w:t>
      </w:r>
      <w:r w:rsidR="00282D7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 «МПЦ «Октябрьский» обеспечивают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организацию и осуществление мероприятий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 работе с детьми и молодежью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 следующим направлениям:</w:t>
      </w:r>
    </w:p>
    <w:p w:rsidR="00CF6865" w:rsidRPr="00D26714" w:rsidRDefault="00A10CC9" w:rsidP="00433BA3">
      <w:pPr>
        <w:widowControl w:val="0"/>
        <w:spacing w:after="0" w:line="240" w:lineRule="auto"/>
        <w:ind w:firstLine="62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CF6865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3.1. Патриотическое и духовно-нравственное воспитание:</w:t>
      </w:r>
    </w:p>
    <w:p w:rsidR="00CF6865" w:rsidRPr="00D26714" w:rsidRDefault="00CF6865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поддержка деятельности детских и молодежных общественных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  <w:t>объединений спортивного и военно-патриотического направления;</w:t>
      </w:r>
    </w:p>
    <w:p w:rsidR="00CF6865" w:rsidRPr="00D26714" w:rsidRDefault="00CF6865" w:rsidP="00433BA3">
      <w:pPr>
        <w:widowControl w:val="0"/>
        <w:numPr>
          <w:ilvl w:val="0"/>
          <w:numId w:val="3"/>
        </w:numPr>
        <w:tabs>
          <w:tab w:val="left" w:pos="85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проведение мероприятий, связанных с памятными событиями в истории</w:t>
      </w:r>
      <w:r w:rsidR="008A584B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страны, в форме конференций, Дней Памяти, фестивалей, конкурсов,</w:t>
      </w:r>
      <w:r w:rsidR="008A584B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уроков</w:t>
      </w:r>
      <w:r w:rsidR="008A584B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мужества, «круглых столов» и т.п.;</w:t>
      </w:r>
    </w:p>
    <w:p w:rsidR="00CF6865" w:rsidRPr="00D26714" w:rsidRDefault="00CF6865" w:rsidP="00433BA3">
      <w:pPr>
        <w:pStyle w:val="a3"/>
        <w:tabs>
          <w:tab w:val="left" w:pos="22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>-проведение конкурсов проектов и программ по гражданскому и патриотическому воспитанию подрастающего поколения.</w:t>
      </w:r>
    </w:p>
    <w:p w:rsidR="00CF6865" w:rsidRPr="00D26714" w:rsidRDefault="00CF6865" w:rsidP="00433BA3">
      <w:pPr>
        <w:pStyle w:val="a3"/>
        <w:tabs>
          <w:tab w:val="left" w:pos="22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>3.2.</w:t>
      </w:r>
      <w:r w:rsidRPr="00D26714">
        <w:rPr>
          <w:rFonts w:ascii="Arial" w:hAnsi="Arial" w:cs="Arial"/>
          <w:sz w:val="24"/>
          <w:szCs w:val="24"/>
        </w:rPr>
        <w:tab/>
        <w:t>Организация досуга детей и молодежи и реализация их познавательной и общественной активности:</w:t>
      </w:r>
    </w:p>
    <w:p w:rsidR="00CF6865" w:rsidRPr="00D26714" w:rsidRDefault="00A10CC9" w:rsidP="00433BA3">
      <w:pPr>
        <w:pStyle w:val="a3"/>
        <w:tabs>
          <w:tab w:val="left" w:pos="22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 xml:space="preserve">         </w:t>
      </w:r>
      <w:r w:rsidR="00CF6865" w:rsidRPr="00D26714">
        <w:rPr>
          <w:rFonts w:ascii="Arial" w:hAnsi="Arial" w:cs="Arial"/>
          <w:sz w:val="24"/>
          <w:szCs w:val="24"/>
        </w:rPr>
        <w:t>-</w:t>
      </w:r>
      <w:r w:rsidR="00CF6865" w:rsidRPr="00D26714">
        <w:rPr>
          <w:rFonts w:ascii="Arial" w:hAnsi="Arial" w:cs="Arial"/>
          <w:sz w:val="24"/>
          <w:szCs w:val="24"/>
        </w:rPr>
        <w:tab/>
        <w:t>проведение детских и молодежных творческих и интеллектуальных конкурсов, фестивалей, викторин, выставок, реализующи</w:t>
      </w:r>
      <w:r w:rsidR="00282D78" w:rsidRPr="00D26714">
        <w:rPr>
          <w:rFonts w:ascii="Arial" w:hAnsi="Arial" w:cs="Arial"/>
          <w:sz w:val="24"/>
          <w:szCs w:val="24"/>
        </w:rPr>
        <w:t xml:space="preserve">х интересы и способности детей и </w:t>
      </w:r>
      <w:r w:rsidR="00CF6865" w:rsidRPr="00D26714">
        <w:rPr>
          <w:rFonts w:ascii="Arial" w:hAnsi="Arial" w:cs="Arial"/>
          <w:sz w:val="24"/>
          <w:szCs w:val="24"/>
        </w:rPr>
        <w:t>молодежи;</w:t>
      </w:r>
    </w:p>
    <w:p w:rsidR="00CF6865" w:rsidRPr="00D26714" w:rsidRDefault="00A10CC9" w:rsidP="00433BA3">
      <w:pPr>
        <w:pStyle w:val="a3"/>
        <w:tabs>
          <w:tab w:val="left" w:pos="22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 xml:space="preserve">         </w:t>
      </w:r>
      <w:r w:rsidR="00CF6865" w:rsidRPr="00D26714">
        <w:rPr>
          <w:rFonts w:ascii="Arial" w:hAnsi="Arial" w:cs="Arial"/>
          <w:sz w:val="24"/>
          <w:szCs w:val="24"/>
        </w:rPr>
        <w:t>-</w:t>
      </w:r>
      <w:r w:rsidR="00CF6865" w:rsidRPr="00D26714">
        <w:rPr>
          <w:rFonts w:ascii="Arial" w:hAnsi="Arial" w:cs="Arial"/>
          <w:sz w:val="24"/>
          <w:szCs w:val="24"/>
        </w:rPr>
        <w:tab/>
        <w:t>проведение культурно-массовых и спортивных мероприятий, посвященных различным юбилейным и праздничным датам;</w:t>
      </w:r>
    </w:p>
    <w:p w:rsidR="00CF6865" w:rsidRPr="00D26714" w:rsidRDefault="00A10CC9" w:rsidP="00433BA3">
      <w:pPr>
        <w:pStyle w:val="a3"/>
        <w:tabs>
          <w:tab w:val="left" w:pos="22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 xml:space="preserve">         </w:t>
      </w:r>
      <w:r w:rsidR="00CF6865" w:rsidRPr="00D26714">
        <w:rPr>
          <w:rFonts w:ascii="Arial" w:hAnsi="Arial" w:cs="Arial"/>
          <w:sz w:val="24"/>
          <w:szCs w:val="24"/>
        </w:rPr>
        <w:t>-</w:t>
      </w:r>
      <w:r w:rsidR="00CF6865" w:rsidRPr="00D26714">
        <w:rPr>
          <w:rFonts w:ascii="Arial" w:hAnsi="Arial" w:cs="Arial"/>
          <w:sz w:val="24"/>
          <w:szCs w:val="24"/>
        </w:rPr>
        <w:tab/>
        <w:t>поддержка творческой молодежи и одаренных детей, поддержка участия молодых людей в международных, всероссийских, региональных, краевых конкурсах, фестивалях, турнирах;</w:t>
      </w:r>
    </w:p>
    <w:p w:rsidR="00A56CA1" w:rsidRPr="00D26714" w:rsidRDefault="00A10CC9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right="200"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</w:t>
      </w:r>
      <w:r w:rsidR="00A56CA1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проведение мероприятий в сфере организации отдыха и занятости детей и молодежи в летний период;</w:t>
      </w:r>
    </w:p>
    <w:p w:rsidR="0022798B" w:rsidRPr="00D26714" w:rsidRDefault="0022798B" w:rsidP="0022798B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right="200"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содействие занятости молодежи, в том числе организация лагерей труда и отдыха, формирование трудовых бригад;</w:t>
      </w:r>
    </w:p>
    <w:p w:rsidR="00A56CA1" w:rsidRPr="00D26714" w:rsidRDefault="00A10CC9" w:rsidP="00433BA3">
      <w:pPr>
        <w:widowControl w:val="0"/>
        <w:numPr>
          <w:ilvl w:val="0"/>
          <w:numId w:val="3"/>
        </w:numPr>
        <w:tabs>
          <w:tab w:val="left" w:pos="885"/>
        </w:tabs>
        <w:spacing w:after="0" w:line="240" w:lineRule="auto"/>
        <w:ind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</w:t>
      </w:r>
      <w:r w:rsidR="00A56CA1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развитие инфраструктуры для организации досуга детей и молодежи.</w:t>
      </w:r>
    </w:p>
    <w:p w:rsidR="00A10CC9" w:rsidRPr="00D26714" w:rsidRDefault="00A56CA1" w:rsidP="00433BA3">
      <w:pPr>
        <w:pStyle w:val="a3"/>
        <w:widowControl w:val="0"/>
        <w:numPr>
          <w:ilvl w:val="1"/>
          <w:numId w:val="5"/>
        </w:numPr>
        <w:tabs>
          <w:tab w:val="left" w:pos="1147"/>
        </w:tabs>
        <w:spacing w:after="0" w:line="240" w:lineRule="auto"/>
        <w:ind w:right="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Формирование системы здоро</w:t>
      </w:r>
      <w:r w:rsidR="00A10CC9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вого образа жизни, профилактика </w:t>
      </w:r>
    </w:p>
    <w:p w:rsidR="00A56CA1" w:rsidRPr="00D26714" w:rsidRDefault="00A56CA1" w:rsidP="00433BA3">
      <w:pPr>
        <w:pStyle w:val="a3"/>
        <w:widowControl w:val="0"/>
        <w:tabs>
          <w:tab w:val="left" w:pos="1147"/>
        </w:tabs>
        <w:spacing w:after="0" w:line="240" w:lineRule="auto"/>
        <w:ind w:left="0" w:right="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правонарушений, преступно</w:t>
      </w:r>
      <w:r w:rsidR="00A10CC9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сти и социально опасных явлений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среди детей и молодежи:</w:t>
      </w:r>
    </w:p>
    <w:p w:rsidR="00A56CA1" w:rsidRPr="00D26714" w:rsidRDefault="00A56CA1" w:rsidP="00433BA3">
      <w:pPr>
        <w:widowControl w:val="0"/>
        <w:numPr>
          <w:ilvl w:val="0"/>
          <w:numId w:val="3"/>
        </w:numPr>
        <w:tabs>
          <w:tab w:val="left" w:pos="848"/>
        </w:tabs>
        <w:spacing w:after="0" w:line="240" w:lineRule="auto"/>
        <w:ind w:right="200"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проведение конкурсов проектов и программ по профилактике безнадзорности и правонарушений несовершеннолетних, наркомании, ВИЧ- инфекции и пропаганде здорового образа жизни в молодежной среде;</w:t>
      </w:r>
    </w:p>
    <w:p w:rsidR="00A56CA1" w:rsidRPr="00D26714" w:rsidRDefault="00A56CA1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right="200"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проведение молодежных просветительских культурно-досуговых акций по пропаганде здорового образа жизни и профилактике социально опасных заболеваний;</w:t>
      </w:r>
    </w:p>
    <w:p w:rsidR="00A56CA1" w:rsidRPr="00D26714" w:rsidRDefault="00A56CA1" w:rsidP="00433BA3">
      <w:pPr>
        <w:widowControl w:val="0"/>
        <w:numPr>
          <w:ilvl w:val="0"/>
          <w:numId w:val="3"/>
        </w:numPr>
        <w:tabs>
          <w:tab w:val="left" w:pos="852"/>
        </w:tabs>
        <w:spacing w:after="0" w:line="240" w:lineRule="auto"/>
        <w:ind w:right="200" w:firstLine="6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организация семинаров, тренингов, обуч</w:t>
      </w:r>
      <w:r w:rsidR="00A10CC9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ающих курсов для специалистов,</w:t>
      </w:r>
      <w:r w:rsidR="00BC27BE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работающих с детьми и молодежью, по пропаганде здорового образа жизни.</w:t>
      </w:r>
    </w:p>
    <w:p w:rsidR="00A56CA1" w:rsidRPr="00D26714" w:rsidRDefault="00A56CA1" w:rsidP="00433BA3">
      <w:pPr>
        <w:pStyle w:val="a3"/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right="20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Поддержка деятельности детских и молодежных общественных объединений:</w:t>
      </w:r>
    </w:p>
    <w:p w:rsidR="00A56CA1" w:rsidRPr="00D26714" w:rsidRDefault="00A56CA1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>-</w:t>
      </w:r>
      <w:r w:rsidRPr="00D26714">
        <w:rPr>
          <w:rFonts w:ascii="Arial" w:hAnsi="Arial" w:cs="Arial"/>
          <w:sz w:val="24"/>
          <w:szCs w:val="24"/>
        </w:rPr>
        <w:tab/>
        <w:t>ини</w:t>
      </w:r>
      <w:r w:rsidR="00BC27BE" w:rsidRPr="00D26714">
        <w:rPr>
          <w:rFonts w:ascii="Arial" w:hAnsi="Arial" w:cs="Arial"/>
          <w:sz w:val="24"/>
          <w:szCs w:val="24"/>
        </w:rPr>
        <w:t>циирование деятельности детских</w:t>
      </w:r>
      <w:r w:rsidRPr="00D26714">
        <w:rPr>
          <w:rFonts w:ascii="Arial" w:hAnsi="Arial" w:cs="Arial"/>
          <w:sz w:val="24"/>
          <w:szCs w:val="24"/>
        </w:rPr>
        <w:t xml:space="preserve"> и молодежных общественных объединений путем пропаганды и популяризации в средствах массовой информации;</w:t>
      </w:r>
    </w:p>
    <w:p w:rsidR="00A56CA1" w:rsidRPr="00D26714" w:rsidRDefault="00A56CA1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>-</w:t>
      </w:r>
      <w:r w:rsidRPr="00D26714">
        <w:rPr>
          <w:rFonts w:ascii="Arial" w:hAnsi="Arial" w:cs="Arial"/>
          <w:sz w:val="24"/>
          <w:szCs w:val="24"/>
        </w:rPr>
        <w:tab/>
        <w:t>проведение «круглых столов», «ярмарок идей» в целях обмена опытом;</w:t>
      </w:r>
    </w:p>
    <w:p w:rsidR="00A56CA1" w:rsidRPr="00D26714" w:rsidRDefault="00BC27BE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>-</w:t>
      </w:r>
      <w:r w:rsidR="00A56CA1" w:rsidRPr="00D26714">
        <w:rPr>
          <w:rFonts w:ascii="Arial" w:hAnsi="Arial" w:cs="Arial"/>
          <w:sz w:val="24"/>
          <w:szCs w:val="24"/>
        </w:rPr>
        <w:t>проведение обучающих семинаров для лидеров детских и молодежных общественных объединений, оказание им методи</w:t>
      </w:r>
      <w:r w:rsidR="008279F4" w:rsidRPr="00D26714">
        <w:rPr>
          <w:rFonts w:ascii="Arial" w:hAnsi="Arial" w:cs="Arial"/>
          <w:sz w:val="24"/>
          <w:szCs w:val="24"/>
        </w:rPr>
        <w:t>ческой и организационной помощи;</w:t>
      </w:r>
    </w:p>
    <w:p w:rsidR="008279F4" w:rsidRPr="00D26714" w:rsidRDefault="008279F4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 xml:space="preserve">-  организация направления делегаций детей и молодежи для участия в международных, всероссийских и межрегиональных фестивалях, конкурсах и других мероприятиях, в том числе посвященных знаменательным событиям и памятным датам; </w:t>
      </w:r>
    </w:p>
    <w:p w:rsidR="00DF2E5B" w:rsidRPr="00D26714" w:rsidRDefault="00DF2E5B" w:rsidP="00DF2E5B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>-</w:t>
      </w:r>
      <w:r w:rsidRPr="00D26714">
        <w:rPr>
          <w:rFonts w:ascii="Arial" w:hAnsi="Arial" w:cs="Arial"/>
          <w:sz w:val="24"/>
          <w:szCs w:val="24"/>
        </w:rPr>
        <w:tab/>
        <w:t>вовлечение граждан муниципального образования Ефремовский муниципальный округ Тульской области в добровольческую (волонтерскую) деятельность;</w:t>
      </w:r>
    </w:p>
    <w:p w:rsidR="0022798B" w:rsidRPr="00D26714" w:rsidRDefault="0022798B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26714">
        <w:rPr>
          <w:rFonts w:ascii="Arial" w:hAnsi="Arial" w:cs="Arial"/>
          <w:sz w:val="24"/>
          <w:szCs w:val="24"/>
        </w:rPr>
        <w:t xml:space="preserve">- </w:t>
      </w:r>
      <w:r w:rsidR="00E172BD" w:rsidRPr="00D26714">
        <w:rPr>
          <w:rFonts w:ascii="Arial" w:hAnsi="Arial" w:cs="Arial"/>
          <w:sz w:val="24"/>
          <w:szCs w:val="24"/>
        </w:rPr>
        <w:t xml:space="preserve"> разработка и реализация муниципальных программ по организации и осуществлению мероприятий по работе с детьми и молодежью;</w:t>
      </w:r>
    </w:p>
    <w:p w:rsidR="008279F4" w:rsidRPr="00D26714" w:rsidRDefault="008279F4" w:rsidP="00433BA3">
      <w:pPr>
        <w:pStyle w:val="a3"/>
        <w:tabs>
          <w:tab w:val="left" w:pos="225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A56CA1" w:rsidRPr="00D26714" w:rsidRDefault="00A56CA1" w:rsidP="00433BA3">
      <w:pPr>
        <w:pStyle w:val="a3"/>
        <w:tabs>
          <w:tab w:val="left" w:pos="225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D26714">
        <w:rPr>
          <w:rFonts w:ascii="Arial" w:hAnsi="Arial" w:cs="Arial"/>
          <w:b/>
          <w:sz w:val="24"/>
          <w:szCs w:val="24"/>
        </w:rPr>
        <w:t>4.Порядок финансирования</w:t>
      </w:r>
    </w:p>
    <w:p w:rsidR="00E172BD" w:rsidRPr="00D26714" w:rsidRDefault="00A56CA1" w:rsidP="00E172BD">
      <w:pPr>
        <w:widowControl w:val="0"/>
        <w:tabs>
          <w:tab w:val="left" w:pos="9479"/>
        </w:tabs>
        <w:spacing w:after="0" w:line="310" w:lineRule="exact"/>
        <w:ind w:right="20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Источниками финансирования зат</w:t>
      </w:r>
      <w:r w:rsidR="00BC27BE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рат по содержанию муниципальных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учреждений, осуществляющих работу с детьми и </w:t>
      </w:r>
      <w:r w:rsidR="00BC27BE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молодежью на территории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Ефремовск</w:t>
      </w:r>
      <w:r w:rsidR="00E172BD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ий муниципальный округ Тульской 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области</w:t>
      </w:r>
      <w:r w:rsidR="00E172BD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</w:t>
      </w:r>
      <w:r w:rsidR="00E172BD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реализацию мероприятий</w:t>
      </w:r>
      <w:r w:rsidR="00066644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="00E172BD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являются:</w:t>
      </w: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E172BD" w:rsidRPr="00D26714" w:rsidRDefault="00001AA0" w:rsidP="00E172BD">
      <w:pPr>
        <w:widowControl w:val="0"/>
        <w:tabs>
          <w:tab w:val="left" w:pos="9479"/>
        </w:tabs>
        <w:spacing w:after="0" w:line="310" w:lineRule="exact"/>
        <w:ind w:right="20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="00066644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A56CA1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средства бюджета муниципального образования </w:t>
      </w:r>
      <w:r w:rsidR="00DF043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Ефремовский муниципальный округ Тульской области</w:t>
      </w:r>
      <w:r w:rsidR="00A56CA1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;</w:t>
      </w:r>
    </w:p>
    <w:p w:rsidR="00E172BD" w:rsidRPr="00D26714" w:rsidRDefault="00001AA0" w:rsidP="00E172BD">
      <w:pPr>
        <w:widowControl w:val="0"/>
        <w:tabs>
          <w:tab w:val="left" w:pos="9479"/>
        </w:tabs>
        <w:spacing w:after="0" w:line="310" w:lineRule="exact"/>
        <w:ind w:right="20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="00066644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9D6778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средства бюджета Тульской области;</w:t>
      </w:r>
    </w:p>
    <w:p w:rsidR="00E172BD" w:rsidRPr="00D26714" w:rsidRDefault="00001AA0" w:rsidP="00E172BD">
      <w:pPr>
        <w:widowControl w:val="0"/>
        <w:tabs>
          <w:tab w:val="left" w:pos="9479"/>
        </w:tabs>
        <w:spacing w:after="0" w:line="310" w:lineRule="exact"/>
        <w:ind w:right="20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="00066644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A56CA1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добровольные безвозмездные пожертвования от физических и юридических лиц;</w:t>
      </w:r>
    </w:p>
    <w:p w:rsidR="00A56CA1" w:rsidRPr="00D26714" w:rsidRDefault="00C759FA" w:rsidP="00E172BD">
      <w:pPr>
        <w:widowControl w:val="0"/>
        <w:tabs>
          <w:tab w:val="left" w:pos="9479"/>
        </w:tabs>
        <w:spacing w:after="0" w:line="310" w:lineRule="exact"/>
        <w:ind w:right="20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="00A56CA1" w:rsidRPr="00D2671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иные источники, не запрещенные законодательством Российской Федерации.</w:t>
      </w:r>
    </w:p>
    <w:sectPr w:rsidR="00A56CA1" w:rsidRPr="00D26714" w:rsidSect="00282D78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1F5E"/>
    <w:multiLevelType w:val="multilevel"/>
    <w:tmpl w:val="03E6D8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1" w15:restartNumberingAfterBreak="0">
    <w:nsid w:val="63882A3B"/>
    <w:multiLevelType w:val="multilevel"/>
    <w:tmpl w:val="87CE8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54536"/>
    <w:multiLevelType w:val="multilevel"/>
    <w:tmpl w:val="0860C4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BE2B8E"/>
    <w:multiLevelType w:val="multilevel"/>
    <w:tmpl w:val="CB146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287645"/>
    <w:multiLevelType w:val="multilevel"/>
    <w:tmpl w:val="1340D32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65"/>
    <w:rsid w:val="00001AA0"/>
    <w:rsid w:val="000533FC"/>
    <w:rsid w:val="00066644"/>
    <w:rsid w:val="0010754D"/>
    <w:rsid w:val="001B44A1"/>
    <w:rsid w:val="001E3120"/>
    <w:rsid w:val="0022798B"/>
    <w:rsid w:val="00282D78"/>
    <w:rsid w:val="002A5891"/>
    <w:rsid w:val="002D3BF6"/>
    <w:rsid w:val="00337A71"/>
    <w:rsid w:val="00433BA3"/>
    <w:rsid w:val="004F0485"/>
    <w:rsid w:val="005334A0"/>
    <w:rsid w:val="00587CEA"/>
    <w:rsid w:val="0065183A"/>
    <w:rsid w:val="00652E2D"/>
    <w:rsid w:val="00656C88"/>
    <w:rsid w:val="00711185"/>
    <w:rsid w:val="0080175C"/>
    <w:rsid w:val="008279F4"/>
    <w:rsid w:val="008A584B"/>
    <w:rsid w:val="00960D48"/>
    <w:rsid w:val="009D6778"/>
    <w:rsid w:val="009F680D"/>
    <w:rsid w:val="00A10CC9"/>
    <w:rsid w:val="00A32257"/>
    <w:rsid w:val="00A43CE7"/>
    <w:rsid w:val="00A56CA1"/>
    <w:rsid w:val="00AE68C1"/>
    <w:rsid w:val="00B0796C"/>
    <w:rsid w:val="00B217F1"/>
    <w:rsid w:val="00B26C97"/>
    <w:rsid w:val="00B30968"/>
    <w:rsid w:val="00BC27BE"/>
    <w:rsid w:val="00BE1ABC"/>
    <w:rsid w:val="00C1397D"/>
    <w:rsid w:val="00C62E1E"/>
    <w:rsid w:val="00C759FA"/>
    <w:rsid w:val="00CF6865"/>
    <w:rsid w:val="00D26714"/>
    <w:rsid w:val="00DA1A66"/>
    <w:rsid w:val="00DF0438"/>
    <w:rsid w:val="00DF07E3"/>
    <w:rsid w:val="00DF2E5B"/>
    <w:rsid w:val="00E039D9"/>
    <w:rsid w:val="00E172BD"/>
    <w:rsid w:val="00E80C37"/>
    <w:rsid w:val="00F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D977"/>
  <w15:docId w15:val="{6983A889-95ED-4DF1-9D62-7B8AFA4C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CF68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F68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F68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F6865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CF686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F6865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CF6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7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6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Kult-1</dc:creator>
  <cp:lastModifiedBy>Архипова</cp:lastModifiedBy>
  <cp:revision>2</cp:revision>
  <cp:lastPrinted>2025-03-13T12:12:00Z</cp:lastPrinted>
  <dcterms:created xsi:type="dcterms:W3CDTF">2025-03-24T08:13:00Z</dcterms:created>
  <dcterms:modified xsi:type="dcterms:W3CDTF">2025-03-24T08:13:00Z</dcterms:modified>
</cp:coreProperties>
</file>