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35D45" w14:textId="4A973EEE" w:rsidR="004A20E2" w:rsidRPr="00DC28DB" w:rsidRDefault="00924E60" w:rsidP="00601D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5611B8" wp14:editId="0475EA08">
            <wp:extent cx="5940425" cy="4455319"/>
            <wp:effectExtent l="0" t="0" r="3175" b="2540"/>
            <wp:docPr id="4" name="Рисунок 4" descr="https://ya-korolev.ru/wp-content/uploads/2017/11/1153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ya-korolev.ru/wp-content/uploads/2017/11/11533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DEA2B" w14:textId="2298AF4B" w:rsidR="0073493E" w:rsidRPr="00DC28DB" w:rsidRDefault="009E037A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праздников</w:t>
      </w:r>
    </w:p>
    <w:p w14:paraId="3A9FE90F" w14:textId="7BAB9580" w:rsidR="00924E60" w:rsidRDefault="0013743C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743C">
        <w:rPr>
          <w:rFonts w:ascii="Times New Roman" w:hAnsi="Times New Roman" w:cs="Times New Roman"/>
          <w:sz w:val="28"/>
          <w:szCs w:val="28"/>
          <w:shd w:val="clear" w:color="auto" w:fill="FFFFFF"/>
        </w:rPr>
        <w:t>Знаменательные даты есть в каждой семье и в любом трудовом коллективе. Подготовка торжества занимает много личного времени и сил организатора. Не каждый справится с такой сложной задачей.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</w:t>
      </w:r>
      <w:r w:rsidR="00EE1D89" w:rsidRPr="00EE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алеко не каждый в наше время способен провести и организовать действительно качественный и интересный праздник. </w:t>
      </w:r>
      <w:r w:rsidR="00EE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Профессиональные организаторы </w:t>
      </w:r>
      <w:r w:rsidR="00EE1D89" w:rsidRPr="00EE1D89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праздничных мероприятий занима</w:t>
      </w:r>
      <w:r w:rsidR="00AE1DE1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EE1D89" w:rsidRPr="00EE1D89">
        <w:rPr>
          <w:rFonts w:ascii="Times New Roman" w:hAnsi="Times New Roman" w:cs="Times New Roman"/>
          <w:sz w:val="28"/>
          <w:szCs w:val="28"/>
          <w:shd w:val="clear" w:color="auto" w:fill="FFFFFF"/>
        </w:rPr>
        <w:t>тся осуществлением и реализацией достойных высококвалифицированных мероприятий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96A9044" w14:textId="77777777" w:rsidR="0013743C" w:rsidRPr="00EE1D89" w:rsidRDefault="0013743C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2CC803C" w14:textId="29DC78AB" w:rsidR="00601D14" w:rsidRDefault="0073493E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0D757DC" w14:textId="3A021891" w:rsidR="00601D14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с упрощенной системой налогообложения или </w:t>
      </w:r>
      <w:r w:rsidR="00C66535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на НПД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тех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планирует работать один)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E832EFD" w14:textId="2F546A23" w:rsidR="00D864DD" w:rsidRPr="00DC28DB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</w:t>
      </w:r>
      <w:r w:rsidR="00AE1D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19A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AE1D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000</w:t>
      </w:r>
      <w:r w:rsidR="00AE1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864DD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10" w:history="1">
        <w:r w:rsidR="00D864DD"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299EB442" w14:textId="77777777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>!!! Получить бесплатную консультацию</w:t>
      </w:r>
      <w:r w:rsidR="00BF27EC" w:rsidRPr="00DC28DB">
        <w:rPr>
          <w:b/>
          <w:bCs/>
          <w:sz w:val="28"/>
          <w:szCs w:val="28"/>
        </w:rPr>
        <w:t xml:space="preserve"> по системам налогообложения</w:t>
      </w:r>
      <w:r w:rsidRPr="00DC28DB">
        <w:rPr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04F729B5" w14:textId="572B0D01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lastRenderedPageBreak/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 w:rsidR="00601D14">
        <w:rPr>
          <w:b/>
          <w:sz w:val="28"/>
          <w:szCs w:val="28"/>
          <w:u w:val="single"/>
        </w:rPr>
        <w:t>1</w:t>
      </w:r>
    </w:p>
    <w:p w14:paraId="69AE928C" w14:textId="5236375F" w:rsidR="008528AD" w:rsidRPr="00DC28DB" w:rsidRDefault="005E1D7E" w:rsidP="00601D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14:paraId="07077948" w14:textId="77777777" w:rsidR="00924E60" w:rsidRPr="00924E60" w:rsidRDefault="00924E60" w:rsidP="00924E60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24E60">
        <w:rPr>
          <w:sz w:val="28"/>
          <w:szCs w:val="28"/>
          <w:shd w:val="clear" w:color="auto" w:fill="FFFFFF"/>
        </w:rPr>
        <w:t>Одним из преимуществ данного вида деятельности – отсутствие необходимости арендовать и оформлять специальное помещение для офиса. Вся работа с оформлением заказов и согласованием технического задания может происходить на территории заказчика, если это юридическое лицо, или в кафе, если вашими заказчиками выступают физические лица, что позволит снизить издержки как инвестиционные, так и постоянные, а соответственно и финансовые риски начинающего бизнеса.</w:t>
      </w:r>
    </w:p>
    <w:p w14:paraId="71D0D176" w14:textId="77777777" w:rsidR="00924E60" w:rsidRDefault="00924E60" w:rsidP="00924E60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24E60">
        <w:rPr>
          <w:sz w:val="28"/>
          <w:szCs w:val="28"/>
          <w:shd w:val="clear" w:color="auto" w:fill="FFFFFF"/>
        </w:rPr>
        <w:t>Если же есть возможность и желание иметь офис компании по организации праздников, то потребуется соблюсти ряд требований.</w:t>
      </w:r>
    </w:p>
    <w:p w14:paraId="6E6E3B90" w14:textId="77777777" w:rsidR="00A5668C" w:rsidRDefault="00A5668C" w:rsidP="00924E60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14:paraId="0C288F9F" w14:textId="7963FCCB" w:rsidR="00A931D0" w:rsidRPr="00DC28DB" w:rsidRDefault="004C685A" w:rsidP="00EE1D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 w:rsidR="00924E60">
        <w:rPr>
          <w:b/>
          <w:sz w:val="28"/>
          <w:szCs w:val="28"/>
        </w:rPr>
        <w:t>ые приобретения</w:t>
      </w:r>
    </w:p>
    <w:p w14:paraId="4BEAE2AE" w14:textId="46E943A1" w:rsidR="00924E60" w:rsidRPr="00924E60" w:rsidRDefault="00924E60" w:rsidP="00EE1D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Сценический костюм</w:t>
      </w:r>
      <w:r w:rsidR="00A566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070EB2" w14:textId="5231A9C0" w:rsidR="00924E60" w:rsidRPr="00924E60" w:rsidRDefault="00924E60" w:rsidP="00EE1D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Классический костюм или платье (для взрослых праздников)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A9A9CB" w14:textId="77777777" w:rsidR="00AE1DE1" w:rsidRDefault="00924E60" w:rsidP="00AE1DE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Анимационный костюм (сказочный образ, ростовая кукла и др.) (для детских праздников)</w:t>
      </w:r>
      <w:r w:rsidR="00AE1D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1061FE" w14:textId="4D11029D" w:rsidR="00AE1DE1" w:rsidRDefault="00AE1DE1" w:rsidP="00AE1DE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924E60"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для аквагрима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1D1AF3" w14:textId="6BF87ADD" w:rsidR="00924E60" w:rsidRPr="00924E60" w:rsidRDefault="00AE1DE1" w:rsidP="00AE1DE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924E60"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«Шоу гигантских мыльных пузырей»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9FB080" w14:textId="3C411B13" w:rsidR="00924E60" w:rsidRPr="00924E60" w:rsidRDefault="00924E60" w:rsidP="00EE1D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Звуковое оборудование</w:t>
      </w:r>
      <w:r w:rsidR="00A566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42D845" w14:textId="7DD458AB" w:rsidR="00924E60" w:rsidRPr="00924E60" w:rsidRDefault="00924E60" w:rsidP="00EE1D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аудиоколонка (2 шт.)</w:t>
      </w:r>
      <w:r w:rsidR="00A566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FC0311" w14:textId="17071251" w:rsidR="00A5668C" w:rsidRPr="00924E60" w:rsidRDefault="00924E60" w:rsidP="001374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ноутбук</w:t>
      </w:r>
      <w:r w:rsidR="00A566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20B280" w14:textId="1225E0E7" w:rsidR="00B608F6" w:rsidRDefault="00924E60" w:rsidP="001374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04AE4" w14:textId="77777777" w:rsidR="00924E60" w:rsidRDefault="00924E60" w:rsidP="001374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E3C29" w14:textId="5C65B90E" w:rsidR="000C52E8" w:rsidRPr="00DC28DB" w:rsidRDefault="00B15AF2" w:rsidP="001374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="00D80106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0C52E8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F6EDFC3" w14:textId="15BD9398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П</w:t>
      </w:r>
      <w:r w:rsidRPr="0013743C">
        <w:rPr>
          <w:sz w:val="28"/>
          <w:szCs w:val="28"/>
          <w:bdr w:val="none" w:sz="0" w:space="0" w:color="auto" w:frame="1"/>
        </w:rPr>
        <w:t>раздничны</w:t>
      </w:r>
      <w:r w:rsidR="00AE1DE1">
        <w:rPr>
          <w:sz w:val="28"/>
          <w:szCs w:val="28"/>
          <w:bdr w:val="none" w:sz="0" w:space="0" w:color="auto" w:frame="1"/>
        </w:rPr>
        <w:t>е</w:t>
      </w:r>
      <w:r w:rsidRPr="0013743C">
        <w:rPr>
          <w:sz w:val="28"/>
          <w:szCs w:val="28"/>
          <w:bdr w:val="none" w:sz="0" w:space="0" w:color="auto" w:frame="1"/>
        </w:rPr>
        <w:t xml:space="preserve"> программ</w:t>
      </w:r>
      <w:r w:rsidR="00AE1DE1">
        <w:rPr>
          <w:sz w:val="28"/>
          <w:szCs w:val="28"/>
          <w:bdr w:val="none" w:sz="0" w:space="0" w:color="auto" w:frame="1"/>
        </w:rPr>
        <w:t>ы</w:t>
      </w:r>
      <w:bookmarkStart w:id="0" w:name="_GoBack"/>
      <w:bookmarkEnd w:id="0"/>
      <w:r w:rsidRPr="0013743C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могут быть различной сложности</w:t>
      </w:r>
      <w:r w:rsidRPr="0013743C">
        <w:rPr>
          <w:sz w:val="28"/>
          <w:szCs w:val="28"/>
          <w:bdr w:val="none" w:sz="0" w:space="0" w:color="auto" w:frame="1"/>
        </w:rPr>
        <w:t>:</w:t>
      </w:r>
    </w:p>
    <w:p w14:paraId="502AB8A2" w14:textId="42CAE60D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13743C">
        <w:rPr>
          <w:sz w:val="28"/>
          <w:szCs w:val="28"/>
          <w:bdr w:val="none" w:sz="0" w:space="0" w:color="auto" w:frame="1"/>
        </w:rPr>
        <w:t>Организация и координирование семейных церемоний: юбилей, День Рождения, помолвка, годовщина;</w:t>
      </w:r>
    </w:p>
    <w:p w14:paraId="11FA0E6C" w14:textId="7CE848BA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13743C">
        <w:rPr>
          <w:sz w:val="28"/>
          <w:szCs w:val="28"/>
          <w:bdr w:val="none" w:sz="0" w:space="0" w:color="auto" w:frame="1"/>
        </w:rPr>
        <w:t>Создание идеальной атмосферы для предложения руки и сердца;</w:t>
      </w:r>
    </w:p>
    <w:p w14:paraId="41080A78" w14:textId="763AF6C3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13743C">
        <w:rPr>
          <w:sz w:val="28"/>
          <w:szCs w:val="28"/>
          <w:bdr w:val="none" w:sz="0" w:space="0" w:color="auto" w:frame="1"/>
        </w:rPr>
        <w:t>Подготовка тематической вечеринки: предсвадебные мероприятия для жениха и невесты, 8 марта, 23 февраля, и т.д.;</w:t>
      </w:r>
    </w:p>
    <w:p w14:paraId="6C867123" w14:textId="4F1985F5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13743C">
        <w:rPr>
          <w:sz w:val="28"/>
          <w:szCs w:val="28"/>
          <w:bdr w:val="none" w:sz="0" w:space="0" w:color="auto" w:frame="1"/>
        </w:rPr>
        <w:t>Организация и проведение мероприятий для детей: необычный День Рождения, выпускной в детском саду или школе;</w:t>
      </w:r>
    </w:p>
    <w:p w14:paraId="7CAF39DB" w14:textId="06F0D450" w:rsidR="0013743C" w:rsidRPr="0013743C" w:rsidRDefault="0013743C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13743C">
        <w:rPr>
          <w:sz w:val="28"/>
          <w:szCs w:val="28"/>
          <w:bdr w:val="none" w:sz="0" w:space="0" w:color="auto" w:frame="1"/>
        </w:rPr>
        <w:t>Разработка сценария и координирование корпоративных деловых и развлекательных праздников;</w:t>
      </w:r>
    </w:p>
    <w:p w14:paraId="694B875C" w14:textId="1B9BCA0D" w:rsidR="0013743C" w:rsidRPr="0013743C" w:rsidRDefault="004E49C0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="0013743C" w:rsidRPr="0013743C">
        <w:rPr>
          <w:sz w:val="28"/>
          <w:szCs w:val="28"/>
          <w:bdr w:val="none" w:sz="0" w:space="0" w:color="auto" w:frame="1"/>
        </w:rPr>
        <w:t>Проведение нестандартных мероприятий, направленных на сплочение коллектива;</w:t>
      </w:r>
    </w:p>
    <w:p w14:paraId="1194B78E" w14:textId="42A30427" w:rsidR="0013743C" w:rsidRPr="0013743C" w:rsidRDefault="004E49C0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- </w:t>
      </w:r>
      <w:r w:rsidR="0013743C" w:rsidRPr="0013743C">
        <w:rPr>
          <w:sz w:val="28"/>
          <w:szCs w:val="28"/>
          <w:bdr w:val="none" w:sz="0" w:space="0" w:color="auto" w:frame="1"/>
        </w:rPr>
        <w:t>Подготовка торжественной встречи из роддома;</w:t>
      </w:r>
    </w:p>
    <w:p w14:paraId="115281FA" w14:textId="02E32530" w:rsidR="0013743C" w:rsidRPr="0013743C" w:rsidRDefault="004E49C0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="0013743C" w:rsidRPr="0013743C">
        <w:rPr>
          <w:sz w:val="28"/>
          <w:szCs w:val="28"/>
          <w:bdr w:val="none" w:sz="0" w:space="0" w:color="auto" w:frame="1"/>
        </w:rPr>
        <w:t>Организация и проведение культурных мероприятий: открытие выставок, тематических форумов;</w:t>
      </w:r>
    </w:p>
    <w:p w14:paraId="0556737D" w14:textId="5F164DD2" w:rsidR="00A5668C" w:rsidRDefault="004E49C0" w:rsidP="0013743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="0013743C" w:rsidRPr="0013743C">
        <w:rPr>
          <w:sz w:val="28"/>
          <w:szCs w:val="28"/>
          <w:bdr w:val="none" w:sz="0" w:space="0" w:color="auto" w:frame="1"/>
        </w:rPr>
        <w:t>Проведение мероприятий для бизнеса: презентация товаров и услуг, открытие коммерческих объектов.</w:t>
      </w:r>
    </w:p>
    <w:p w14:paraId="623564DC" w14:textId="77777777" w:rsidR="00EE1D89" w:rsidRPr="00EE1D89" w:rsidRDefault="00EE1D89" w:rsidP="00EE1D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E1D89">
        <w:rPr>
          <w:sz w:val="28"/>
          <w:szCs w:val="28"/>
          <w:bdr w:val="none" w:sz="0" w:space="0" w:color="auto" w:frame="1"/>
        </w:rPr>
        <w:t>Примите решение, чем вы отличаетесь и предлагаете то, что не предложено компаниями. Постарайтесь подстроиться под нужды первых клиентов так, чтобы стать их постоянными исполнителями.</w:t>
      </w:r>
    </w:p>
    <w:p w14:paraId="7253BA98" w14:textId="43135380" w:rsidR="00FC45CA" w:rsidRPr="00D47B8D" w:rsidRDefault="00B608F6" w:rsidP="0085065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 среднем </w:t>
      </w:r>
      <w:r w:rsidR="004E49C0">
        <w:rPr>
          <w:sz w:val="28"/>
          <w:szCs w:val="28"/>
          <w:bdr w:val="none" w:sz="0" w:space="0" w:color="auto" w:frame="1"/>
        </w:rPr>
        <w:t>проведение детского праздника стоит 4 000 рублей</w:t>
      </w:r>
      <w:r>
        <w:rPr>
          <w:sz w:val="28"/>
          <w:szCs w:val="28"/>
          <w:bdr w:val="none" w:sz="0" w:space="0" w:color="auto" w:frame="1"/>
        </w:rPr>
        <w:t xml:space="preserve">. </w:t>
      </w:r>
      <w:r w:rsidR="004E49C0">
        <w:rPr>
          <w:sz w:val="28"/>
          <w:szCs w:val="28"/>
          <w:bdr w:val="none" w:sz="0" w:space="0" w:color="auto" w:frame="1"/>
        </w:rPr>
        <w:t>Проведение мероприятия – 10 000</w:t>
      </w:r>
      <w:r>
        <w:rPr>
          <w:sz w:val="28"/>
          <w:szCs w:val="28"/>
          <w:bdr w:val="none" w:sz="0" w:space="0" w:color="auto" w:frame="1"/>
        </w:rPr>
        <w:t>.</w:t>
      </w:r>
      <w:r w:rsidR="00D47B8D">
        <w:rPr>
          <w:sz w:val="28"/>
          <w:szCs w:val="28"/>
          <w:bdr w:val="none" w:sz="0" w:space="0" w:color="auto" w:frame="1"/>
        </w:rPr>
        <w:t xml:space="preserve"> </w:t>
      </w:r>
      <w:r w:rsidR="00FC45CA" w:rsidRPr="00DC28DB">
        <w:rPr>
          <w:sz w:val="28"/>
          <w:szCs w:val="28"/>
          <w:bdr w:val="none" w:sz="0" w:space="0" w:color="auto" w:frame="1"/>
        </w:rPr>
        <w:t xml:space="preserve">Средний чек составляет </w:t>
      </w:r>
      <w:r w:rsidR="004E49C0">
        <w:rPr>
          <w:sz w:val="28"/>
          <w:szCs w:val="28"/>
          <w:bdr w:val="none" w:sz="0" w:space="0" w:color="auto" w:frame="1"/>
        </w:rPr>
        <w:t>порядка 7</w:t>
      </w:r>
      <w:r w:rsidR="00D47B8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000</w:t>
      </w:r>
      <w:r w:rsidR="00FC45CA" w:rsidRPr="00DC28DB">
        <w:rPr>
          <w:sz w:val="28"/>
          <w:szCs w:val="28"/>
          <w:bdr w:val="none" w:sz="0" w:space="0" w:color="auto" w:frame="1"/>
        </w:rPr>
        <w:t xml:space="preserve"> рублей.</w:t>
      </w:r>
      <w:r w:rsidR="004E49C0">
        <w:rPr>
          <w:sz w:val="28"/>
          <w:szCs w:val="28"/>
          <w:bdr w:val="none" w:sz="0" w:space="0" w:color="auto" w:frame="1"/>
        </w:rPr>
        <w:t xml:space="preserve"> С</w:t>
      </w:r>
      <w:r w:rsidR="0079429D" w:rsidRPr="00DC28DB">
        <w:rPr>
          <w:sz w:val="28"/>
          <w:szCs w:val="28"/>
          <w:bdr w:val="none" w:sz="0" w:space="0" w:color="auto" w:frame="1"/>
        </w:rPr>
        <w:t>редняя</w:t>
      </w:r>
      <w:r w:rsidR="00D47B8D">
        <w:rPr>
          <w:sz w:val="28"/>
          <w:szCs w:val="28"/>
          <w:bdr w:val="none" w:sz="0" w:space="0" w:color="auto" w:frame="1"/>
        </w:rPr>
        <w:t xml:space="preserve"> выручка </w:t>
      </w:r>
      <w:r w:rsidR="004E49C0">
        <w:rPr>
          <w:sz w:val="28"/>
          <w:szCs w:val="28"/>
          <w:bdr w:val="none" w:sz="0" w:space="0" w:color="auto" w:frame="1"/>
        </w:rPr>
        <w:t xml:space="preserve">в месяц </w:t>
      </w:r>
      <w:r w:rsidR="00D47B8D">
        <w:rPr>
          <w:sz w:val="28"/>
          <w:szCs w:val="28"/>
          <w:bdr w:val="none" w:sz="0" w:space="0" w:color="auto" w:frame="1"/>
        </w:rPr>
        <w:t xml:space="preserve">составит </w:t>
      </w:r>
      <w:r w:rsidR="004E49C0">
        <w:rPr>
          <w:sz w:val="28"/>
          <w:szCs w:val="28"/>
          <w:bdr w:val="none" w:sz="0" w:space="0" w:color="auto" w:frame="1"/>
        </w:rPr>
        <w:t>21</w:t>
      </w:r>
      <w:r w:rsidR="00D47B8D">
        <w:rPr>
          <w:sz w:val="28"/>
          <w:szCs w:val="28"/>
          <w:bdr w:val="none" w:sz="0" w:space="0" w:color="auto" w:frame="1"/>
        </w:rPr>
        <w:t> 0</w:t>
      </w:r>
      <w:r w:rsidR="00FC45CA" w:rsidRPr="00DC28DB">
        <w:rPr>
          <w:sz w:val="28"/>
          <w:szCs w:val="28"/>
          <w:bdr w:val="none" w:sz="0" w:space="0" w:color="auto" w:frame="1"/>
        </w:rPr>
        <w:t xml:space="preserve">00 рублей.  </w:t>
      </w:r>
      <w:r w:rsidR="00FC45CA" w:rsidRPr="00DC28DB">
        <w:rPr>
          <w:sz w:val="28"/>
          <w:szCs w:val="28"/>
          <w:shd w:val="clear" w:color="auto" w:fill="FFFFFF"/>
        </w:rPr>
        <w:t xml:space="preserve">         </w:t>
      </w:r>
    </w:p>
    <w:p w14:paraId="112A3F93" w14:textId="77777777" w:rsidR="00B3378C" w:rsidRPr="00DC28DB" w:rsidRDefault="00B3378C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14:paraId="1CD5A2AD" w14:textId="77777777" w:rsidR="00581B96" w:rsidRPr="00DC28DB" w:rsidRDefault="00D70D51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14:paraId="4ACE8A22" w14:textId="7B7CDA93" w:rsidR="005315D0" w:rsidRPr="00DC28DB" w:rsidRDefault="005315D0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услугами </w:t>
      </w:r>
      <w:r w:rsidR="00A5668C">
        <w:rPr>
          <w:sz w:val="28"/>
          <w:szCs w:val="28"/>
          <w:shd w:val="clear" w:color="auto" w:fill="FFFFFF"/>
        </w:rPr>
        <w:t>по организации и проведению</w:t>
      </w:r>
      <w:r w:rsidR="00EE1D89">
        <w:rPr>
          <w:sz w:val="28"/>
          <w:szCs w:val="28"/>
          <w:shd w:val="clear" w:color="auto" w:fill="FFFFFF"/>
        </w:rPr>
        <w:t xml:space="preserve"> </w:t>
      </w:r>
      <w:r w:rsidR="00A5668C">
        <w:rPr>
          <w:sz w:val="28"/>
          <w:szCs w:val="28"/>
          <w:shd w:val="clear" w:color="auto" w:fill="FFFFFF"/>
        </w:rPr>
        <w:t>праздников</w:t>
      </w:r>
      <w:r w:rsidRPr="00DC28DB">
        <w:rPr>
          <w:sz w:val="28"/>
          <w:szCs w:val="28"/>
          <w:shd w:val="clear" w:color="auto" w:fill="FFFFFF"/>
        </w:rPr>
        <w:t xml:space="preserve"> клиенты пользуются периодично,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</w:p>
    <w:p w14:paraId="70961889" w14:textId="6A4CE6FA" w:rsidR="0079429D" w:rsidRPr="00DC28DB" w:rsidRDefault="0079429D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Необходимо делать акцент на развитии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14:paraId="493825F9" w14:textId="77777777" w:rsidR="00581B96" w:rsidRPr="00DC28DB" w:rsidRDefault="00581B96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14:paraId="0A159202" w14:textId="1EC4C3F3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 w:cs="Times New Roman"/>
          <w:sz w:val="28"/>
          <w:szCs w:val="28"/>
        </w:rPr>
        <w:t xml:space="preserve">. Сфера </w:t>
      </w:r>
      <w:r w:rsidR="00A5668C">
        <w:rPr>
          <w:rFonts w:ascii="Times New Roman" w:hAnsi="Times New Roman" w:cs="Times New Roman"/>
          <w:sz w:val="28"/>
          <w:szCs w:val="28"/>
        </w:rPr>
        <w:t>развлечений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связана с визуальным восприятием, поэтому соц</w:t>
      </w:r>
      <w:r w:rsidR="00E02952"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 w:cs="Times New Roman"/>
          <w:sz w:val="28"/>
          <w:szCs w:val="28"/>
        </w:rPr>
        <w:t>сети – это оптимальная площадка для продвижен</w:t>
      </w:r>
      <w:r w:rsidR="00A5668C">
        <w:rPr>
          <w:rFonts w:ascii="Times New Roman" w:hAnsi="Times New Roman" w:cs="Times New Roman"/>
          <w:sz w:val="28"/>
          <w:szCs w:val="28"/>
        </w:rPr>
        <w:t>ия услуг. Здесь вы делитесь фотографиями проведенных мероприятий</w:t>
      </w:r>
      <w:r w:rsidRPr="00DC28DB">
        <w:rPr>
          <w:rFonts w:ascii="Times New Roman" w:hAnsi="Times New Roman" w:cs="Times New Roman"/>
          <w:sz w:val="28"/>
          <w:szCs w:val="28"/>
        </w:rPr>
        <w:t>, записыва</w:t>
      </w:r>
      <w:r w:rsidR="00FC1960">
        <w:rPr>
          <w:rFonts w:ascii="Times New Roman" w:hAnsi="Times New Roman" w:cs="Times New Roman"/>
          <w:sz w:val="28"/>
          <w:szCs w:val="28"/>
        </w:rPr>
        <w:t>ете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Сториз </w:t>
      </w:r>
      <w:r w:rsidR="00FC1960">
        <w:rPr>
          <w:rFonts w:ascii="Times New Roman" w:hAnsi="Times New Roman" w:cs="Times New Roman"/>
          <w:sz w:val="28"/>
          <w:szCs w:val="28"/>
        </w:rPr>
        <w:t>–</w:t>
      </w:r>
      <w:r w:rsidRPr="00DC28DB">
        <w:rPr>
          <w:rFonts w:ascii="Times New Roman" w:hAnsi="Times New Roman" w:cs="Times New Roman"/>
          <w:sz w:val="28"/>
          <w:szCs w:val="28"/>
        </w:rPr>
        <w:t xml:space="preserve"> </w:t>
      </w:r>
      <w:r w:rsidR="00FC1960" w:rsidRPr="00DC28DB">
        <w:rPr>
          <w:rFonts w:ascii="Times New Roman" w:hAnsi="Times New Roman" w:cs="Times New Roman"/>
          <w:sz w:val="28"/>
          <w:szCs w:val="28"/>
        </w:rPr>
        <w:t>демонстр</w:t>
      </w:r>
      <w:r w:rsidR="00A5668C">
        <w:rPr>
          <w:rFonts w:ascii="Times New Roman" w:hAnsi="Times New Roman" w:cs="Times New Roman"/>
          <w:sz w:val="28"/>
          <w:szCs w:val="28"/>
        </w:rPr>
        <w:t>ируйте особенности проведения мероприятий</w:t>
      </w:r>
      <w:r w:rsidRPr="00DC28DB">
        <w:rPr>
          <w:rFonts w:ascii="Times New Roman" w:hAnsi="Times New Roman" w:cs="Times New Roman"/>
          <w:sz w:val="28"/>
          <w:szCs w:val="28"/>
        </w:rPr>
        <w:t xml:space="preserve">, </w:t>
      </w:r>
      <w:r w:rsidR="00FC1960">
        <w:rPr>
          <w:rFonts w:ascii="Times New Roman" w:hAnsi="Times New Roman" w:cs="Times New Roman"/>
          <w:sz w:val="28"/>
          <w:szCs w:val="28"/>
        </w:rPr>
        <w:t>пишите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14:paraId="788F1451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14:paraId="6099CB04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 w:cs="Times New Roman"/>
          <w:sz w:val="28"/>
          <w:szCs w:val="28"/>
        </w:rPr>
        <w:t xml:space="preserve"> с описанием ваших услуг. </w:t>
      </w:r>
    </w:p>
    <w:p w14:paraId="778E6FBA" w14:textId="77777777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справка.</w:t>
      </w:r>
    </w:p>
    <w:p w14:paraId="0E35D218" w14:textId="0AD82451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14:paraId="5A4E8021" w14:textId="1FCFDC38" w:rsidR="00601D14" w:rsidRDefault="008E0FAC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чек – </w:t>
      </w:r>
      <w:r w:rsidR="00A566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291A7D2" w14:textId="234A1327" w:rsidR="00601D14" w:rsidRDefault="0085065E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за год </w:t>
      </w:r>
      <w:r w:rsidR="00EE1D89">
        <w:rPr>
          <w:rFonts w:ascii="Times New Roman" w:eastAsia="Times New Roman" w:hAnsi="Times New Roman" w:cs="Times New Roman"/>
          <w:sz w:val="28"/>
          <w:szCs w:val="28"/>
          <w:lang w:eastAsia="ru-RU"/>
        </w:rPr>
        <w:t>670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14:paraId="3AE16673" w14:textId="446BED56" w:rsidR="00601D14" w:rsidRDefault="00F47B83" w:rsidP="004E49C0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E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06FFCC" w14:textId="77777777" w:rsidR="00A5668C" w:rsidRDefault="00A5668C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AB738B" w14:textId="3934D523" w:rsidR="0037787D" w:rsidRDefault="0037787D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Риски бизнеса</w:t>
      </w:r>
      <w:r w:rsidR="00F47B83"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5B7BC0A" w14:textId="77777777" w:rsidR="00EE1D89" w:rsidRDefault="00EE1D89" w:rsidP="00EE1D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Перенасыщенность рын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 конкурентными предложениями.</w:t>
      </w:r>
    </w:p>
    <w:p w14:paraId="481A1750" w14:textId="321506FA" w:rsidR="004C685A" w:rsidRPr="00DC28DB" w:rsidRDefault="00EE1D89" w:rsidP="00EE1D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Сезонность. Невозможно провести новогодний праздник летом, а свадьбы чаще играют осенью. </w:t>
      </w:r>
    </w:p>
    <w:p w14:paraId="2BFD3A38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DC28DB" w:rsidSect="00E029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F8D65" w14:textId="77777777" w:rsidR="00994F88" w:rsidRDefault="00994F88" w:rsidP="00E02952">
      <w:pPr>
        <w:spacing w:after="0" w:line="240" w:lineRule="auto"/>
      </w:pPr>
      <w:r>
        <w:separator/>
      </w:r>
    </w:p>
  </w:endnote>
  <w:endnote w:type="continuationSeparator" w:id="0">
    <w:p w14:paraId="30747626" w14:textId="77777777" w:rsidR="00994F88" w:rsidRDefault="00994F88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6C09D" w14:textId="77777777" w:rsidR="00E02952" w:rsidRDefault="00E029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C2233" w14:textId="77777777" w:rsidR="00E02952" w:rsidRDefault="00E029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8EB8" w14:textId="77777777" w:rsidR="00E02952" w:rsidRDefault="00E029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7E70D" w14:textId="77777777" w:rsidR="00994F88" w:rsidRDefault="00994F88" w:rsidP="00E02952">
      <w:pPr>
        <w:spacing w:after="0" w:line="240" w:lineRule="auto"/>
      </w:pPr>
      <w:r>
        <w:separator/>
      </w:r>
    </w:p>
  </w:footnote>
  <w:footnote w:type="continuationSeparator" w:id="0">
    <w:p w14:paraId="50C68F23" w14:textId="77777777" w:rsidR="00994F88" w:rsidRDefault="00994F88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2FE7" w14:textId="77777777" w:rsidR="00E02952" w:rsidRDefault="00E029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62638"/>
      <w:docPartObj>
        <w:docPartGallery w:val="Page Numbers (Top of Page)"/>
        <w:docPartUnique/>
      </w:docPartObj>
    </w:sdtPr>
    <w:sdtEndPr/>
    <w:sdtContent>
      <w:p w14:paraId="541BEA41" w14:textId="0BB402EC" w:rsidR="00E02952" w:rsidRDefault="00E029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DE1">
          <w:rPr>
            <w:noProof/>
          </w:rPr>
          <w:t>3</w:t>
        </w:r>
        <w:r>
          <w:fldChar w:fldCharType="end"/>
        </w:r>
      </w:p>
    </w:sdtContent>
  </w:sdt>
  <w:p w14:paraId="56ABB23B" w14:textId="77777777" w:rsidR="00E02952" w:rsidRDefault="00E029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811E" w14:textId="77777777" w:rsidR="00E02952" w:rsidRDefault="00E029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3E"/>
    <w:rsid w:val="00046EA7"/>
    <w:rsid w:val="000766CD"/>
    <w:rsid w:val="00091CEC"/>
    <w:rsid w:val="00092EF8"/>
    <w:rsid w:val="000C52E8"/>
    <w:rsid w:val="000C5AE3"/>
    <w:rsid w:val="000E4ADD"/>
    <w:rsid w:val="001261D6"/>
    <w:rsid w:val="0013743C"/>
    <w:rsid w:val="001432BA"/>
    <w:rsid w:val="00241982"/>
    <w:rsid w:val="00243609"/>
    <w:rsid w:val="002B0533"/>
    <w:rsid w:val="002F0B14"/>
    <w:rsid w:val="00305C0B"/>
    <w:rsid w:val="0037787D"/>
    <w:rsid w:val="003A653E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81B96"/>
    <w:rsid w:val="00590C5A"/>
    <w:rsid w:val="005B5F2E"/>
    <w:rsid w:val="005E1D7E"/>
    <w:rsid w:val="00601D14"/>
    <w:rsid w:val="0062711E"/>
    <w:rsid w:val="00647295"/>
    <w:rsid w:val="006619A7"/>
    <w:rsid w:val="00667DD7"/>
    <w:rsid w:val="006A14B0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87BF1"/>
    <w:rsid w:val="008B3156"/>
    <w:rsid w:val="008E0FAC"/>
    <w:rsid w:val="008E4068"/>
    <w:rsid w:val="008F53EA"/>
    <w:rsid w:val="00907CFE"/>
    <w:rsid w:val="00924E60"/>
    <w:rsid w:val="009347C4"/>
    <w:rsid w:val="00994F88"/>
    <w:rsid w:val="009E037A"/>
    <w:rsid w:val="00A5668C"/>
    <w:rsid w:val="00A601FB"/>
    <w:rsid w:val="00A7596E"/>
    <w:rsid w:val="00A81168"/>
    <w:rsid w:val="00A931D0"/>
    <w:rsid w:val="00AE1DE1"/>
    <w:rsid w:val="00B10B2C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47B8D"/>
    <w:rsid w:val="00D70D51"/>
    <w:rsid w:val="00D73BAF"/>
    <w:rsid w:val="00D80106"/>
    <w:rsid w:val="00D864DD"/>
    <w:rsid w:val="00DC28DB"/>
    <w:rsid w:val="00E02952"/>
    <w:rsid w:val="00E12A6D"/>
    <w:rsid w:val="00E41189"/>
    <w:rsid w:val="00E538F5"/>
    <w:rsid w:val="00E72FEF"/>
    <w:rsid w:val="00E7484F"/>
    <w:rsid w:val="00E96355"/>
    <w:rsid w:val="00EE1D89"/>
    <w:rsid w:val="00F47B83"/>
    <w:rsid w:val="00FB4731"/>
    <w:rsid w:val="00FC1960"/>
    <w:rsid w:val="00FC45C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A5668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A566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60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47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&#1084;&#1086;&#1081;&#1073;&#1080;&#1079;&#1085;&#1077;&#1089;&#1090;&#1091;&#1083;&#1072;.&#1088;&#1092;/self-employed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E12AB-6A93-461D-A02F-05531458F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3996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ЦПП</dc:creator>
  <cp:lastModifiedBy>Сальникова Оксана Алексеевна</cp:lastModifiedBy>
  <cp:revision>2</cp:revision>
  <dcterms:created xsi:type="dcterms:W3CDTF">2021-10-18T06:01:00Z</dcterms:created>
  <dcterms:modified xsi:type="dcterms:W3CDTF">2021-10-18T06:01:00Z</dcterms:modified>
</cp:coreProperties>
</file>