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7E8" w:rsidRPr="00DC28DB" w:rsidRDefault="00535A37" w:rsidP="00601D1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одажа и установка кондиционеров" style="width:456.75pt;height:195pt;visibility:visible">
            <v:imagedata r:id="rId7" o:title=""/>
          </v:shape>
        </w:pict>
      </w:r>
    </w:p>
    <w:p w:rsidR="002E67E8" w:rsidRPr="00DC28DB" w:rsidRDefault="002E67E8" w:rsidP="00601D14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Услуги по установке кондиционеров</w:t>
      </w:r>
    </w:p>
    <w:p w:rsidR="002E67E8" w:rsidRDefault="002E67E8" w:rsidP="00241982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C5ED8">
        <w:rPr>
          <w:rFonts w:ascii="Times New Roman" w:hAnsi="Times New Roman"/>
          <w:sz w:val="28"/>
          <w:szCs w:val="28"/>
          <w:shd w:val="clear" w:color="auto" w:fill="FFFFFF"/>
        </w:rPr>
        <w:t xml:space="preserve">Бизнес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</w:t>
      </w:r>
      <w:r w:rsidRPr="003C5ED8">
        <w:rPr>
          <w:rFonts w:ascii="Times New Roman" w:hAnsi="Times New Roman"/>
          <w:sz w:val="28"/>
          <w:szCs w:val="28"/>
          <w:shd w:val="clear" w:color="auto" w:fill="FFFFFF"/>
        </w:rPr>
        <w:t xml:space="preserve"> установке, обслуживании сплит-систем и кондиционеров — это выгодное и относительно простое начинание для предпринимателей-новичков. Климатическая техника используется повсеместно, поэтому недостатка в потенциальном клиенте, нуждающемся в качественном монтировании и сервисе такого оборудования, не будет.</w:t>
      </w:r>
    </w:p>
    <w:p w:rsidR="002E67E8" w:rsidRDefault="002E67E8" w:rsidP="00241982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b/>
          <w:sz w:val="28"/>
          <w:szCs w:val="28"/>
          <w:shd w:val="clear" w:color="auto" w:fill="FFFFFF"/>
        </w:rPr>
        <w:t>Регистрация</w:t>
      </w:r>
      <w:r w:rsidRPr="00DC28DB">
        <w:rPr>
          <w:rFonts w:ascii="Times New Roman" w:hAnsi="Times New Roman"/>
          <w:b/>
          <w:sz w:val="28"/>
          <w:szCs w:val="28"/>
          <w:shd w:val="clear" w:color="auto" w:fill="FFFFFF"/>
        </w:rPr>
        <w:br/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Зарегистрировать бизнес можно:</w:t>
      </w:r>
    </w:p>
    <w:p w:rsidR="002E67E8" w:rsidRDefault="002E67E8" w:rsidP="00601D14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- в формате ИП с упрощенной системой налогообложения или на НПД (для тех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 кто планирует работать один). </w:t>
      </w:r>
    </w:p>
    <w:p w:rsidR="002E67E8" w:rsidRPr="00DC28DB" w:rsidRDefault="002E67E8" w:rsidP="00601D14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- в формате «самозанятость» если не планируете нанимать сотрудников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 и ваша прибыль не превысит 2</w:t>
      </w:r>
      <w:r>
        <w:rPr>
          <w:rFonts w:ascii="Times New Roman" w:hAnsi="Times New Roman"/>
          <w:sz w:val="28"/>
          <w:szCs w:val="28"/>
          <w:shd w:val="clear" w:color="auto" w:fill="FFFFFF"/>
        </w:rPr>
        <w:t> 4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000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рублей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. Узнать больше о «самозанятости» </w:t>
      </w:r>
      <w:hyperlink r:id="rId8" w:history="1">
        <w:r w:rsidRPr="00DC28DB">
          <w:rPr>
            <w:rStyle w:val="a4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:rsidR="002E67E8" w:rsidRDefault="002E67E8" w:rsidP="00601D14">
      <w:pPr>
        <w:pStyle w:val="a3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DC28DB">
        <w:rPr>
          <w:b/>
          <w:bCs/>
          <w:sz w:val="28"/>
          <w:szCs w:val="28"/>
        </w:rPr>
        <w:t xml:space="preserve">!!! Получить бесплатную консультацию по системам налогообложения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:rsidR="002E67E8" w:rsidRDefault="002E67E8" w:rsidP="00F0232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bCs/>
          <w:sz w:val="28"/>
          <w:szCs w:val="28"/>
        </w:rPr>
        <w:t xml:space="preserve">Запись на консультацию </w:t>
      </w:r>
      <w:r w:rsidRPr="00DC28DB">
        <w:rPr>
          <w:b/>
          <w:sz w:val="28"/>
          <w:szCs w:val="28"/>
        </w:rPr>
        <w:t>по телефону горячей линии: </w:t>
      </w:r>
      <w:r w:rsidRPr="00DC28DB">
        <w:rPr>
          <w:b/>
          <w:sz w:val="28"/>
          <w:szCs w:val="28"/>
          <w:u w:val="single"/>
        </w:rPr>
        <w:t xml:space="preserve">8 800 600 777 </w:t>
      </w:r>
      <w:r>
        <w:rPr>
          <w:b/>
          <w:sz w:val="28"/>
          <w:szCs w:val="28"/>
          <w:u w:val="single"/>
        </w:rPr>
        <w:t>1</w:t>
      </w:r>
    </w:p>
    <w:p w:rsidR="002E67E8" w:rsidRPr="00DC28DB" w:rsidRDefault="002E67E8" w:rsidP="008B471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sz w:val="28"/>
          <w:szCs w:val="28"/>
          <w:shd w:val="clear" w:color="auto" w:fill="FFFFFF"/>
        </w:rPr>
        <w:t>Помещение</w:t>
      </w:r>
    </w:p>
    <w:p w:rsidR="002E67E8" w:rsidRDefault="002E67E8" w:rsidP="008B4716">
      <w:pPr>
        <w:pStyle w:val="a3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Помещение</w:t>
      </w:r>
      <w:r w:rsidRPr="008B4716">
        <w:rPr>
          <w:sz w:val="28"/>
          <w:szCs w:val="28"/>
          <w:shd w:val="clear" w:color="auto" w:fill="FFFFFF"/>
        </w:rPr>
        <w:t xml:space="preserve"> может располагаться, как в центральной части города, так и в спальном густонаселённом районе.</w:t>
      </w:r>
    </w:p>
    <w:p w:rsidR="002E67E8" w:rsidRPr="003C5ED8" w:rsidRDefault="002E67E8" w:rsidP="008B4716">
      <w:pPr>
        <w:pStyle w:val="a3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3C5ED8">
        <w:rPr>
          <w:b/>
          <w:sz w:val="28"/>
          <w:szCs w:val="28"/>
          <w:shd w:val="clear" w:color="auto" w:fill="FFFFFF"/>
        </w:rPr>
        <w:t>!!! Для оценки местоположения выбранного помещения, рекомендуем воспользоваться сервисом Бизнес Навигатор МСП https://smbn.ru/</w:t>
      </w:r>
    </w:p>
    <w:p w:rsidR="002E67E8" w:rsidRPr="008B4716" w:rsidRDefault="002E67E8" w:rsidP="008B4716">
      <w:pPr>
        <w:pStyle w:val="a3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8B4716">
        <w:rPr>
          <w:sz w:val="28"/>
          <w:szCs w:val="28"/>
          <w:shd w:val="clear" w:color="auto" w:fill="FFFFFF"/>
        </w:rPr>
        <w:t>При ограниченности в денежных средствах на начальном этапе можно обойтись и без отдельного помещения, выделив местечко для хранения инструментов и запасных частей на балконе или гараже и производя ремонтные работы на дому у заказчика.</w:t>
      </w:r>
    </w:p>
    <w:p w:rsidR="002E67E8" w:rsidRPr="00DC28DB" w:rsidRDefault="002E67E8" w:rsidP="00EE1D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lastRenderedPageBreak/>
        <w:t>Необходим</w:t>
      </w:r>
      <w:r>
        <w:rPr>
          <w:b/>
          <w:sz w:val="28"/>
          <w:szCs w:val="28"/>
        </w:rPr>
        <w:t>ые приобретения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Вакуумный насос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Пост ПГСП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Манометрическая станция CPS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 xml:space="preserve">Течеискатель 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 xml:space="preserve">Вальцовка 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Весы электронные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Мультиметр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Дальномер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Ударный шуруповерт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Перфоратор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Лазерный уровень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УШМ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Промышленный пылесос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Насос дренажный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Лестница выдвижная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Провод ПВС 3x15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Провод ПВС 5х15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Скотч серый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Медная труба 3/8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Медная труба 1/2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Кронштейн 500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Кронштейн 400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Рамный анкер</w:t>
      </w:r>
    </w:p>
    <w:p w:rsidR="002E67E8" w:rsidRPr="003C5ED8" w:rsidRDefault="002E67E8" w:rsidP="003C5ED8">
      <w:pPr>
        <w:pStyle w:val="aa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lang w:eastAsia="ru-RU"/>
        </w:rPr>
        <w:t>Трубная изоляция</w:t>
      </w:r>
    </w:p>
    <w:p w:rsidR="002E67E8" w:rsidRDefault="002E67E8" w:rsidP="003C5ED8">
      <w:pPr>
        <w:spacing w:after="0" w:line="276" w:lineRule="auto"/>
        <w:ind w:left="106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E67E8" w:rsidRDefault="002E67E8" w:rsidP="003C5ED8">
      <w:pPr>
        <w:spacing w:after="0" w:line="276" w:lineRule="auto"/>
        <w:ind w:left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5ED8">
        <w:rPr>
          <w:rFonts w:ascii="Times New Roman" w:hAnsi="Times New Roman"/>
          <w:b/>
          <w:sz w:val="28"/>
          <w:szCs w:val="28"/>
          <w:lang w:eastAsia="ru-RU"/>
        </w:rPr>
        <w:t>Описание услуги:</w:t>
      </w:r>
    </w:p>
    <w:p w:rsidR="002E67E8" w:rsidRPr="003C5ED8" w:rsidRDefault="002E67E8" w:rsidP="003C5ED8">
      <w:pPr>
        <w:spacing w:after="0" w:line="276" w:lineRule="auto"/>
        <w:ind w:left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5ED8">
        <w:rPr>
          <w:rFonts w:ascii="Times New Roman" w:hAnsi="Times New Roman"/>
          <w:sz w:val="28"/>
          <w:szCs w:val="28"/>
          <w:bdr w:val="none" w:sz="0" w:space="0" w:color="auto" w:frame="1"/>
        </w:rPr>
        <w:t>Наиболее распространёнными видами работ являются:</w:t>
      </w:r>
    </w:p>
    <w:p w:rsidR="002E67E8" w:rsidRPr="003C5ED8" w:rsidRDefault="002E67E8" w:rsidP="003C5ED8">
      <w:pPr>
        <w:pStyle w:val="a3"/>
        <w:numPr>
          <w:ilvl w:val="0"/>
          <w:numId w:val="13"/>
        </w:numPr>
        <w:shd w:val="clear" w:color="auto" w:fill="FFFFFF"/>
        <w:spacing w:before="0" w:beforeAutospacing="0" w:after="0" w:line="276" w:lineRule="auto"/>
        <w:jc w:val="both"/>
        <w:rPr>
          <w:sz w:val="28"/>
          <w:szCs w:val="28"/>
          <w:bdr w:val="none" w:sz="0" w:space="0" w:color="auto" w:frame="1"/>
        </w:rPr>
      </w:pPr>
      <w:r w:rsidRPr="003C5ED8">
        <w:rPr>
          <w:sz w:val="28"/>
          <w:szCs w:val="28"/>
          <w:bdr w:val="none" w:sz="0" w:space="0" w:color="auto" w:frame="1"/>
        </w:rPr>
        <w:t>Установка кондиционера</w:t>
      </w:r>
    </w:p>
    <w:p w:rsidR="002E67E8" w:rsidRPr="003C5ED8" w:rsidRDefault="002E67E8" w:rsidP="003C5ED8">
      <w:pPr>
        <w:pStyle w:val="a3"/>
        <w:numPr>
          <w:ilvl w:val="0"/>
          <w:numId w:val="13"/>
        </w:numPr>
        <w:shd w:val="clear" w:color="auto" w:fill="FFFFFF"/>
        <w:spacing w:before="0" w:beforeAutospacing="0" w:after="0" w:line="276" w:lineRule="auto"/>
        <w:jc w:val="both"/>
        <w:rPr>
          <w:sz w:val="28"/>
          <w:szCs w:val="28"/>
          <w:bdr w:val="none" w:sz="0" w:space="0" w:color="auto" w:frame="1"/>
        </w:rPr>
      </w:pPr>
      <w:r w:rsidRPr="003C5ED8">
        <w:rPr>
          <w:sz w:val="28"/>
          <w:szCs w:val="28"/>
          <w:bdr w:val="none" w:sz="0" w:space="0" w:color="auto" w:frame="1"/>
        </w:rPr>
        <w:t>Заправка кондиционера</w:t>
      </w:r>
    </w:p>
    <w:p w:rsidR="002E67E8" w:rsidRPr="003C5ED8" w:rsidRDefault="002E67E8" w:rsidP="003C5ED8">
      <w:pPr>
        <w:pStyle w:val="a3"/>
        <w:numPr>
          <w:ilvl w:val="0"/>
          <w:numId w:val="13"/>
        </w:numPr>
        <w:shd w:val="clear" w:color="auto" w:fill="FFFFFF"/>
        <w:spacing w:before="0" w:beforeAutospacing="0" w:after="0" w:line="276" w:lineRule="auto"/>
        <w:jc w:val="both"/>
        <w:rPr>
          <w:sz w:val="28"/>
          <w:szCs w:val="28"/>
          <w:bdr w:val="none" w:sz="0" w:space="0" w:color="auto" w:frame="1"/>
        </w:rPr>
      </w:pPr>
      <w:r w:rsidRPr="003C5ED8">
        <w:rPr>
          <w:sz w:val="28"/>
          <w:szCs w:val="28"/>
          <w:bdr w:val="none" w:sz="0" w:space="0" w:color="auto" w:frame="1"/>
        </w:rPr>
        <w:t>Сезонное обслуживание</w:t>
      </w:r>
    </w:p>
    <w:p w:rsidR="002E67E8" w:rsidRPr="003C5ED8" w:rsidRDefault="002E67E8" w:rsidP="003C5ED8">
      <w:pPr>
        <w:pStyle w:val="a3"/>
        <w:numPr>
          <w:ilvl w:val="0"/>
          <w:numId w:val="13"/>
        </w:numPr>
        <w:shd w:val="clear" w:color="auto" w:fill="FFFFFF"/>
        <w:spacing w:before="0" w:beforeAutospacing="0" w:after="0" w:line="276" w:lineRule="auto"/>
        <w:jc w:val="both"/>
        <w:rPr>
          <w:sz w:val="28"/>
          <w:szCs w:val="28"/>
          <w:bdr w:val="none" w:sz="0" w:space="0" w:color="auto" w:frame="1"/>
        </w:rPr>
      </w:pPr>
      <w:r w:rsidRPr="003C5ED8">
        <w:rPr>
          <w:sz w:val="28"/>
          <w:szCs w:val="28"/>
          <w:bdr w:val="none" w:sz="0" w:space="0" w:color="auto" w:frame="1"/>
        </w:rPr>
        <w:t>Антибактериальная обработка</w:t>
      </w:r>
    </w:p>
    <w:p w:rsidR="002E67E8" w:rsidRPr="003C5ED8" w:rsidRDefault="002E67E8" w:rsidP="003C5ED8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bdr w:val="none" w:sz="0" w:space="0" w:color="auto" w:frame="1"/>
        </w:rPr>
      </w:pPr>
      <w:r w:rsidRPr="003C5ED8">
        <w:rPr>
          <w:sz w:val="28"/>
          <w:szCs w:val="28"/>
          <w:bdr w:val="none" w:sz="0" w:space="0" w:color="auto" w:frame="1"/>
        </w:rPr>
        <w:t>Монтаж вентиляционных систем</w:t>
      </w:r>
      <w:r>
        <w:rPr>
          <w:sz w:val="28"/>
          <w:szCs w:val="28"/>
          <w:bdr w:val="none" w:sz="0" w:space="0" w:color="auto" w:frame="1"/>
        </w:rPr>
        <w:t>.</w:t>
      </w:r>
    </w:p>
    <w:p w:rsidR="002E67E8" w:rsidRDefault="002E67E8" w:rsidP="008B471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8B4716">
        <w:rPr>
          <w:sz w:val="28"/>
          <w:szCs w:val="28"/>
          <w:bdr w:val="none" w:sz="0" w:space="0" w:color="auto" w:frame="1"/>
        </w:rPr>
        <w:t>Чем шире перечень предоставляемых услуг, тем выше прибыль предприятия.</w:t>
      </w:r>
      <w:r>
        <w:rPr>
          <w:sz w:val="28"/>
          <w:szCs w:val="28"/>
          <w:bdr w:val="none" w:sz="0" w:space="0" w:color="auto" w:frame="1"/>
        </w:rPr>
        <w:t xml:space="preserve"> </w:t>
      </w:r>
    </w:p>
    <w:p w:rsidR="002E67E8" w:rsidRPr="00DC28DB" w:rsidRDefault="002E67E8" w:rsidP="00D47B8D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Маркетинговая концепция</w:t>
      </w:r>
    </w:p>
    <w:p w:rsidR="002E67E8" w:rsidRDefault="002E67E8" w:rsidP="00686192">
      <w:pPr>
        <w:pStyle w:val="a3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DC28DB">
        <w:rPr>
          <w:sz w:val="28"/>
          <w:szCs w:val="28"/>
          <w:shd w:val="clear" w:color="auto" w:fill="FFFFFF"/>
        </w:rPr>
        <w:lastRenderedPageBreak/>
        <w:t xml:space="preserve">Стоит учесть, что услугами </w:t>
      </w:r>
      <w:r>
        <w:rPr>
          <w:sz w:val="28"/>
          <w:szCs w:val="28"/>
          <w:shd w:val="clear" w:color="auto" w:fill="FFFFFF"/>
        </w:rPr>
        <w:t>по установке кондиционеров клиенты пользуются не часто</w:t>
      </w:r>
      <w:r w:rsidRPr="00DC28DB">
        <w:rPr>
          <w:sz w:val="28"/>
          <w:szCs w:val="28"/>
          <w:shd w:val="clear" w:color="auto" w:fill="FFFFFF"/>
        </w:rPr>
        <w:t>, поэтому необходимо разработать узнаваемый бренд и создать хороший имидж. Таким образом, можно будет наработать базу постоянных клиентов и привлечь внимание новых.</w:t>
      </w:r>
      <w:r w:rsidRPr="00686192">
        <w:rPr>
          <w:sz w:val="28"/>
          <w:szCs w:val="28"/>
          <w:shd w:val="clear" w:color="auto" w:fill="FFFFFF"/>
        </w:rPr>
        <w:t xml:space="preserve"> </w:t>
      </w:r>
    </w:p>
    <w:p w:rsidR="002E67E8" w:rsidRPr="00DC28DB" w:rsidRDefault="002E67E8" w:rsidP="00D47B8D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>Необ</w:t>
      </w:r>
      <w:r>
        <w:rPr>
          <w:sz w:val="28"/>
          <w:szCs w:val="28"/>
        </w:rPr>
        <w:t>ходимо делать акцент на развитие</w:t>
      </w:r>
      <w:r w:rsidRPr="00DC28DB">
        <w:rPr>
          <w:sz w:val="28"/>
          <w:szCs w:val="28"/>
        </w:rPr>
        <w:t xml:space="preserve"> сарафанного радио. Увеличивать лояльность клиента и пробовать – совместные акции с другими компаниями, для увелич</w:t>
      </w:r>
      <w:bookmarkStart w:id="0" w:name="_GoBack"/>
      <w:bookmarkEnd w:id="0"/>
      <w:r w:rsidRPr="00DC28DB">
        <w:rPr>
          <w:sz w:val="28"/>
          <w:szCs w:val="28"/>
        </w:rPr>
        <w:t>ения и удержания клиентской базы.</w:t>
      </w:r>
    </w:p>
    <w:p w:rsidR="002E67E8" w:rsidRPr="00DC28DB" w:rsidRDefault="002E67E8" w:rsidP="00601D14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>Сегодня 45% россиян использует </w:t>
      </w:r>
      <w:r w:rsidRPr="00DC28DB">
        <w:rPr>
          <w:rStyle w:val="a5"/>
          <w:sz w:val="28"/>
          <w:szCs w:val="28"/>
          <w:bdr w:val="none" w:sz="0" w:space="0" w:color="auto" w:frame="1"/>
        </w:rPr>
        <w:t>Интернет</w:t>
      </w:r>
      <w:r w:rsidRPr="00DC28DB">
        <w:rPr>
          <w:sz w:val="28"/>
          <w:szCs w:val="28"/>
        </w:rPr>
        <w:t xml:space="preserve"> для поиска информации, покупок товаров и услуг. Поэтому продвижение через Интернет сейчас наиболее востребовано. </w:t>
      </w:r>
    </w:p>
    <w:p w:rsidR="002E67E8" w:rsidRPr="00DC28DB" w:rsidRDefault="002E67E8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C28DB">
        <w:rPr>
          <w:rStyle w:val="a5"/>
          <w:rFonts w:ascii="Times New Roman" w:hAnsi="Times New Roman"/>
          <w:sz w:val="28"/>
          <w:szCs w:val="28"/>
          <w:bdr w:val="none" w:sz="0" w:space="0" w:color="auto" w:frame="1"/>
        </w:rPr>
        <w:t>Социальные сети (ВК, FB, In)</w:t>
      </w:r>
      <w:r w:rsidRPr="00DC28D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</w:t>
      </w:r>
      <w:r w:rsidRPr="00DC28DB">
        <w:rPr>
          <w:rFonts w:ascii="Times New Roman" w:hAnsi="Times New Roman"/>
          <w:sz w:val="28"/>
          <w:szCs w:val="28"/>
        </w:rPr>
        <w:t>оц</w:t>
      </w:r>
      <w:r>
        <w:rPr>
          <w:rFonts w:ascii="Times New Roman" w:hAnsi="Times New Roman"/>
          <w:sz w:val="28"/>
          <w:szCs w:val="28"/>
        </w:rPr>
        <w:t xml:space="preserve">иальные </w:t>
      </w:r>
      <w:r w:rsidRPr="00DC28DB">
        <w:rPr>
          <w:rFonts w:ascii="Times New Roman" w:hAnsi="Times New Roman"/>
          <w:sz w:val="28"/>
          <w:szCs w:val="28"/>
        </w:rPr>
        <w:t>сети – это оптимальная площадка для продвижен</w:t>
      </w:r>
      <w:r>
        <w:rPr>
          <w:rFonts w:ascii="Times New Roman" w:hAnsi="Times New Roman"/>
          <w:sz w:val="28"/>
          <w:szCs w:val="28"/>
        </w:rPr>
        <w:t>ия услуг. Здесь вы делитесь фотографиями работ</w:t>
      </w:r>
      <w:r w:rsidRPr="00DC28DB">
        <w:rPr>
          <w:rFonts w:ascii="Times New Roman" w:hAnsi="Times New Roman"/>
          <w:sz w:val="28"/>
          <w:szCs w:val="28"/>
        </w:rPr>
        <w:t>, записыва</w:t>
      </w:r>
      <w:r>
        <w:rPr>
          <w:rFonts w:ascii="Times New Roman" w:hAnsi="Times New Roman"/>
          <w:sz w:val="28"/>
          <w:szCs w:val="28"/>
        </w:rPr>
        <w:t>ете</w:t>
      </w:r>
      <w:r w:rsidRPr="00DC28DB">
        <w:rPr>
          <w:rFonts w:ascii="Times New Roman" w:hAnsi="Times New Roman"/>
          <w:sz w:val="28"/>
          <w:szCs w:val="28"/>
        </w:rPr>
        <w:t xml:space="preserve"> Сториз </w:t>
      </w:r>
      <w:r>
        <w:rPr>
          <w:rFonts w:ascii="Times New Roman" w:hAnsi="Times New Roman"/>
          <w:sz w:val="28"/>
          <w:szCs w:val="28"/>
        </w:rPr>
        <w:t>–</w:t>
      </w:r>
      <w:r w:rsidRPr="00DC28DB">
        <w:rPr>
          <w:rFonts w:ascii="Times New Roman" w:hAnsi="Times New Roman"/>
          <w:sz w:val="28"/>
          <w:szCs w:val="28"/>
        </w:rPr>
        <w:t xml:space="preserve"> демонстр</w:t>
      </w:r>
      <w:r>
        <w:rPr>
          <w:rFonts w:ascii="Times New Roman" w:hAnsi="Times New Roman"/>
          <w:sz w:val="28"/>
          <w:szCs w:val="28"/>
        </w:rPr>
        <w:t>ируйте особенности организации работы</w:t>
      </w:r>
      <w:r w:rsidRPr="00DC28D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пишите</w:t>
      </w:r>
      <w:r w:rsidRPr="00DC28DB">
        <w:rPr>
          <w:rFonts w:ascii="Times New Roman" w:hAnsi="Times New Roman"/>
          <w:sz w:val="28"/>
          <w:szCs w:val="28"/>
        </w:rPr>
        <w:t xml:space="preserve"> интересные посты для формирования лояльности вашей аудитории.</w:t>
      </w:r>
    </w:p>
    <w:p w:rsidR="002E67E8" w:rsidRPr="00DC28DB" w:rsidRDefault="002E67E8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C28DB">
        <w:rPr>
          <w:rStyle w:val="a5"/>
          <w:rFonts w:ascii="Times New Roman" w:hAnsi="Times New Roman"/>
          <w:sz w:val="28"/>
          <w:szCs w:val="28"/>
          <w:bdr w:val="none" w:sz="0" w:space="0" w:color="auto" w:frame="1"/>
        </w:rPr>
        <w:t>Регистрация на городских порталах и тематических форумах.</w:t>
      </w:r>
    </w:p>
    <w:p w:rsidR="002E67E8" w:rsidRPr="00DC28DB" w:rsidRDefault="002E67E8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C28DB">
        <w:rPr>
          <w:rStyle w:val="a5"/>
          <w:rFonts w:ascii="Times New Roman" w:hAnsi="Times New Roman"/>
          <w:sz w:val="28"/>
          <w:szCs w:val="28"/>
          <w:bdr w:val="none" w:sz="0" w:space="0" w:color="auto" w:frame="1"/>
        </w:rPr>
        <w:t>Создание интернет - сайта (странички)</w:t>
      </w:r>
      <w:r w:rsidRPr="00DC28DB">
        <w:rPr>
          <w:rFonts w:ascii="Times New Roman" w:hAnsi="Times New Roman"/>
          <w:sz w:val="28"/>
          <w:szCs w:val="28"/>
        </w:rPr>
        <w:t xml:space="preserve"> с описанием ваших услуг. </w:t>
      </w:r>
    </w:p>
    <w:p w:rsidR="002E67E8" w:rsidRDefault="002E67E8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hAnsi="Times New Roman"/>
          <w:b/>
          <w:bCs/>
          <w:sz w:val="28"/>
          <w:szCs w:val="28"/>
          <w:lang w:eastAsia="ru-RU"/>
        </w:rPr>
        <w:t>Экономическая справка.</w:t>
      </w:r>
    </w:p>
    <w:p w:rsidR="002E67E8" w:rsidRDefault="002E67E8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C28DB">
        <w:rPr>
          <w:rFonts w:ascii="Times New Roman" w:hAnsi="Times New Roman"/>
          <w:sz w:val="28"/>
          <w:szCs w:val="28"/>
          <w:lang w:eastAsia="ru-RU"/>
        </w:rPr>
        <w:t>Вложения на старте бизнеса – 250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C28DB">
        <w:rPr>
          <w:rFonts w:ascii="Times New Roman" w:hAnsi="Times New Roman"/>
          <w:sz w:val="28"/>
          <w:szCs w:val="28"/>
          <w:lang w:eastAsia="ru-RU"/>
        </w:rPr>
        <w:t>000 рублей.</w:t>
      </w:r>
    </w:p>
    <w:p w:rsidR="002E67E8" w:rsidRDefault="002E67E8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C28DB">
        <w:rPr>
          <w:rFonts w:ascii="Times New Roman" w:hAnsi="Times New Roman"/>
          <w:sz w:val="28"/>
          <w:szCs w:val="28"/>
          <w:lang w:eastAsia="ru-RU"/>
        </w:rPr>
        <w:t xml:space="preserve">Средний чек – </w:t>
      </w:r>
      <w:r>
        <w:rPr>
          <w:rFonts w:ascii="Times New Roman" w:hAnsi="Times New Roman"/>
          <w:sz w:val="28"/>
          <w:szCs w:val="28"/>
          <w:lang w:eastAsia="ru-RU"/>
        </w:rPr>
        <w:t>10 0</w:t>
      </w:r>
      <w:r w:rsidRPr="00DC28DB">
        <w:rPr>
          <w:rFonts w:ascii="Times New Roman" w:hAnsi="Times New Roman"/>
          <w:sz w:val="28"/>
          <w:szCs w:val="28"/>
          <w:lang w:eastAsia="ru-RU"/>
        </w:rPr>
        <w:t>00 рублей.</w:t>
      </w:r>
    </w:p>
    <w:p w:rsidR="002E67E8" w:rsidRDefault="002E67E8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Выручка за год 1 000 </w:t>
      </w:r>
      <w:r w:rsidRPr="00DC28DB">
        <w:rPr>
          <w:rFonts w:ascii="Times New Roman" w:hAnsi="Times New Roman"/>
          <w:sz w:val="28"/>
          <w:szCs w:val="28"/>
          <w:lang w:eastAsia="ru-RU"/>
        </w:rPr>
        <w:t>000 рублей.</w:t>
      </w:r>
    </w:p>
    <w:p w:rsidR="002E67E8" w:rsidRDefault="002E67E8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hAnsi="Times New Roman"/>
          <w:sz w:val="28"/>
          <w:szCs w:val="28"/>
          <w:lang w:eastAsia="ru-RU"/>
        </w:rPr>
        <w:t>Срок окупаемости –</w:t>
      </w:r>
      <w:r w:rsidRPr="00DC28D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EE1D8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месяцев.</w:t>
      </w:r>
    </w:p>
    <w:p w:rsidR="002E67E8" w:rsidRDefault="002E67E8" w:rsidP="00EE1D89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E67E8" w:rsidRDefault="002E67E8" w:rsidP="00EE1D89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hAnsi="Times New Roman"/>
          <w:b/>
          <w:bCs/>
          <w:sz w:val="28"/>
          <w:szCs w:val="28"/>
          <w:lang w:eastAsia="ru-RU"/>
        </w:rPr>
        <w:t>Риски бизнеса.</w:t>
      </w:r>
    </w:p>
    <w:p w:rsidR="002E67E8" w:rsidRPr="00901D7C" w:rsidRDefault="002E67E8" w:rsidP="00901D7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01D7C">
        <w:rPr>
          <w:rFonts w:ascii="Times New Roman" w:hAnsi="Times New Roman"/>
          <w:sz w:val="28"/>
          <w:szCs w:val="28"/>
          <w:lang w:eastAsia="ru-RU"/>
        </w:rPr>
        <w:t>ровень конкуренции на рынке услуг высок,</w:t>
      </w:r>
      <w:r>
        <w:rPr>
          <w:rFonts w:ascii="Times New Roman" w:hAnsi="Times New Roman"/>
          <w:sz w:val="28"/>
          <w:szCs w:val="28"/>
          <w:lang w:eastAsia="ru-RU"/>
        </w:rPr>
        <w:t xml:space="preserve"> поэтому</w:t>
      </w:r>
      <w:r w:rsidRPr="00901D7C">
        <w:rPr>
          <w:rFonts w:ascii="Times New Roman" w:hAnsi="Times New Roman"/>
          <w:sz w:val="28"/>
          <w:szCs w:val="28"/>
          <w:lang w:eastAsia="ru-RU"/>
        </w:rPr>
        <w:t xml:space="preserve"> стоит заранее свести его влияние к минимуму. Для этого придерживаются гибкой ценовой политики, высокого качества оказываемых услуг, сроков и дополнительных преимуществ в виде консультаций, доставки техники, бесплатной диагностики.</w:t>
      </w:r>
    </w:p>
    <w:p w:rsidR="002E67E8" w:rsidRPr="00DC28DB" w:rsidRDefault="002E67E8" w:rsidP="008B471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2E67E8" w:rsidRPr="00DC28DB" w:rsidSect="00E029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CF3" w:rsidRDefault="002F1CF3" w:rsidP="00E02952">
      <w:pPr>
        <w:spacing w:after="0" w:line="240" w:lineRule="auto"/>
      </w:pPr>
      <w:r>
        <w:separator/>
      </w:r>
    </w:p>
  </w:endnote>
  <w:endnote w:type="continuationSeparator" w:id="0">
    <w:p w:rsidR="002F1CF3" w:rsidRDefault="002F1CF3" w:rsidP="00E0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7E8" w:rsidRDefault="002E67E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7E8" w:rsidRDefault="002E67E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7E8" w:rsidRDefault="002E67E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CF3" w:rsidRDefault="002F1CF3" w:rsidP="00E02952">
      <w:pPr>
        <w:spacing w:after="0" w:line="240" w:lineRule="auto"/>
      </w:pPr>
      <w:r>
        <w:separator/>
      </w:r>
    </w:p>
  </w:footnote>
  <w:footnote w:type="continuationSeparator" w:id="0">
    <w:p w:rsidR="002F1CF3" w:rsidRDefault="002F1CF3" w:rsidP="00E02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7E8" w:rsidRDefault="002E67E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7E8" w:rsidRDefault="00535A37">
    <w:pPr>
      <w:pStyle w:val="a6"/>
      <w:jc w:val="center"/>
    </w:pPr>
    <w:fldSimple w:instr="PAGE   \* MERGEFORMAT">
      <w:r w:rsidR="00F02321">
        <w:rPr>
          <w:noProof/>
        </w:rPr>
        <w:t>3</w:t>
      </w:r>
    </w:fldSimple>
  </w:p>
  <w:p w:rsidR="002E67E8" w:rsidRDefault="002E67E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7E8" w:rsidRDefault="002E67E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B6000"/>
    <w:multiLevelType w:val="hybridMultilevel"/>
    <w:tmpl w:val="3C48F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E51786"/>
    <w:multiLevelType w:val="multilevel"/>
    <w:tmpl w:val="4D4A8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617699"/>
    <w:multiLevelType w:val="multilevel"/>
    <w:tmpl w:val="384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A1317B7"/>
    <w:multiLevelType w:val="hybridMultilevel"/>
    <w:tmpl w:val="D7F09B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433129D"/>
    <w:multiLevelType w:val="hybridMultilevel"/>
    <w:tmpl w:val="7BF6F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400895"/>
    <w:multiLevelType w:val="hybridMultilevel"/>
    <w:tmpl w:val="D1FADC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982C35"/>
    <w:multiLevelType w:val="multilevel"/>
    <w:tmpl w:val="32ECF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9A00CA"/>
    <w:multiLevelType w:val="multilevel"/>
    <w:tmpl w:val="C3DC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EC0D79"/>
    <w:multiLevelType w:val="hybridMultilevel"/>
    <w:tmpl w:val="00423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10"/>
  </w:num>
  <w:num w:numId="6">
    <w:abstractNumId w:val="11"/>
  </w:num>
  <w:num w:numId="7">
    <w:abstractNumId w:val="12"/>
  </w:num>
  <w:num w:numId="8">
    <w:abstractNumId w:val="3"/>
  </w:num>
  <w:num w:numId="9">
    <w:abstractNumId w:val="1"/>
  </w:num>
  <w:num w:numId="10">
    <w:abstractNumId w:val="7"/>
  </w:num>
  <w:num w:numId="11">
    <w:abstractNumId w:val="13"/>
  </w:num>
  <w:num w:numId="12">
    <w:abstractNumId w:val="2"/>
  </w:num>
  <w:num w:numId="13">
    <w:abstractNumId w:val="9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493E"/>
    <w:rsid w:val="00046EA7"/>
    <w:rsid w:val="000766CD"/>
    <w:rsid w:val="00077DC7"/>
    <w:rsid w:val="00091CEC"/>
    <w:rsid w:val="00092EF8"/>
    <w:rsid w:val="000C52E8"/>
    <w:rsid w:val="000C5AE3"/>
    <w:rsid w:val="000E4ADD"/>
    <w:rsid w:val="001261D6"/>
    <w:rsid w:val="0013743C"/>
    <w:rsid w:val="001432BA"/>
    <w:rsid w:val="001B73BC"/>
    <w:rsid w:val="00241982"/>
    <w:rsid w:val="00243609"/>
    <w:rsid w:val="002825F3"/>
    <w:rsid w:val="002B0533"/>
    <w:rsid w:val="002C7052"/>
    <w:rsid w:val="002E67E8"/>
    <w:rsid w:val="002F0B14"/>
    <w:rsid w:val="002F1CF3"/>
    <w:rsid w:val="00305C0B"/>
    <w:rsid w:val="0037787D"/>
    <w:rsid w:val="003A653E"/>
    <w:rsid w:val="003C5ED8"/>
    <w:rsid w:val="003E5F22"/>
    <w:rsid w:val="00415087"/>
    <w:rsid w:val="004270C5"/>
    <w:rsid w:val="0046008F"/>
    <w:rsid w:val="00494368"/>
    <w:rsid w:val="004A20E2"/>
    <w:rsid w:val="004B395D"/>
    <w:rsid w:val="004B4CA7"/>
    <w:rsid w:val="004C685A"/>
    <w:rsid w:val="004E49C0"/>
    <w:rsid w:val="005250DD"/>
    <w:rsid w:val="005315D0"/>
    <w:rsid w:val="00535A37"/>
    <w:rsid w:val="00543484"/>
    <w:rsid w:val="00581B96"/>
    <w:rsid w:val="00590C5A"/>
    <w:rsid w:val="005B5F2E"/>
    <w:rsid w:val="005E1D7E"/>
    <w:rsid w:val="00601D14"/>
    <w:rsid w:val="0062711E"/>
    <w:rsid w:val="00647295"/>
    <w:rsid w:val="006619A7"/>
    <w:rsid w:val="00667DD7"/>
    <w:rsid w:val="00686192"/>
    <w:rsid w:val="006A14B0"/>
    <w:rsid w:val="006D410D"/>
    <w:rsid w:val="007106FC"/>
    <w:rsid w:val="0072437A"/>
    <w:rsid w:val="0073493E"/>
    <w:rsid w:val="0078664C"/>
    <w:rsid w:val="0079429D"/>
    <w:rsid w:val="007A40CA"/>
    <w:rsid w:val="007C6F90"/>
    <w:rsid w:val="0080414C"/>
    <w:rsid w:val="00832BF3"/>
    <w:rsid w:val="00837674"/>
    <w:rsid w:val="00846B23"/>
    <w:rsid w:val="0085065E"/>
    <w:rsid w:val="008528AD"/>
    <w:rsid w:val="00873E67"/>
    <w:rsid w:val="00887BF1"/>
    <w:rsid w:val="008B3156"/>
    <w:rsid w:val="008B4716"/>
    <w:rsid w:val="008E0FAC"/>
    <w:rsid w:val="008E4068"/>
    <w:rsid w:val="008F53EA"/>
    <w:rsid w:val="00901D7C"/>
    <w:rsid w:val="00907CFE"/>
    <w:rsid w:val="00917883"/>
    <w:rsid w:val="00924E60"/>
    <w:rsid w:val="009347C4"/>
    <w:rsid w:val="009756BA"/>
    <w:rsid w:val="00994F88"/>
    <w:rsid w:val="009E037A"/>
    <w:rsid w:val="009E5559"/>
    <w:rsid w:val="00A5668C"/>
    <w:rsid w:val="00A601FB"/>
    <w:rsid w:val="00A7596E"/>
    <w:rsid w:val="00A81168"/>
    <w:rsid w:val="00A931D0"/>
    <w:rsid w:val="00AB4823"/>
    <w:rsid w:val="00B10B2C"/>
    <w:rsid w:val="00B15AF2"/>
    <w:rsid w:val="00B3378C"/>
    <w:rsid w:val="00B608F6"/>
    <w:rsid w:val="00B65577"/>
    <w:rsid w:val="00B90D89"/>
    <w:rsid w:val="00B93061"/>
    <w:rsid w:val="00BA41D5"/>
    <w:rsid w:val="00BA4592"/>
    <w:rsid w:val="00BF00B9"/>
    <w:rsid w:val="00BF27EC"/>
    <w:rsid w:val="00C17E59"/>
    <w:rsid w:val="00C314F6"/>
    <w:rsid w:val="00C66535"/>
    <w:rsid w:val="00CD7904"/>
    <w:rsid w:val="00CE407C"/>
    <w:rsid w:val="00D003BE"/>
    <w:rsid w:val="00D47B8D"/>
    <w:rsid w:val="00D70D51"/>
    <w:rsid w:val="00D73BAF"/>
    <w:rsid w:val="00D80106"/>
    <w:rsid w:val="00D864DD"/>
    <w:rsid w:val="00DB4A40"/>
    <w:rsid w:val="00DC28DB"/>
    <w:rsid w:val="00E02952"/>
    <w:rsid w:val="00E12A6D"/>
    <w:rsid w:val="00E36BBF"/>
    <w:rsid w:val="00E41189"/>
    <w:rsid w:val="00E538F5"/>
    <w:rsid w:val="00E60EC9"/>
    <w:rsid w:val="00E72FEF"/>
    <w:rsid w:val="00E7484F"/>
    <w:rsid w:val="00E96355"/>
    <w:rsid w:val="00EE1D89"/>
    <w:rsid w:val="00F022BE"/>
    <w:rsid w:val="00F02321"/>
    <w:rsid w:val="00F47B83"/>
    <w:rsid w:val="00FB4731"/>
    <w:rsid w:val="00FC1960"/>
    <w:rsid w:val="00FC45CA"/>
    <w:rsid w:val="00FF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23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81B96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7787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81B96"/>
    <w:rPr>
      <w:rFonts w:ascii="Calibri Light" w:hAnsi="Calibri Light" w:cs="Times New Roman"/>
      <w:i/>
      <w:iCs/>
      <w:color w:val="2E74B5"/>
    </w:rPr>
  </w:style>
  <w:style w:type="paragraph" w:styleId="a3">
    <w:name w:val="Normal (Web)"/>
    <w:basedOn w:val="a"/>
    <w:uiPriority w:val="99"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D864DD"/>
    <w:rPr>
      <w:rFonts w:cs="Times New Roman"/>
      <w:color w:val="0563C1"/>
      <w:u w:val="single"/>
    </w:rPr>
  </w:style>
  <w:style w:type="character" w:styleId="a5">
    <w:name w:val="Strong"/>
    <w:basedOn w:val="a0"/>
    <w:uiPriority w:val="99"/>
    <w:qFormat/>
    <w:rsid w:val="00581B96"/>
    <w:rPr>
      <w:rFonts w:cs="Times New Roman"/>
      <w:b/>
      <w:bCs/>
    </w:rPr>
  </w:style>
  <w:style w:type="paragraph" w:customStyle="1" w:styleId="cntr">
    <w:name w:val="cntr"/>
    <w:basedOn w:val="a"/>
    <w:uiPriority w:val="99"/>
    <w:rsid w:val="00581B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E02952"/>
    <w:rPr>
      <w:rFonts w:cs="Times New Roman"/>
    </w:rPr>
  </w:style>
  <w:style w:type="paragraph" w:styleId="a8">
    <w:name w:val="footer"/>
    <w:basedOn w:val="a"/>
    <w:link w:val="a9"/>
    <w:uiPriority w:val="99"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E02952"/>
    <w:rPr>
      <w:rFonts w:cs="Times New Roman"/>
    </w:rPr>
  </w:style>
  <w:style w:type="paragraph" w:styleId="aa">
    <w:name w:val="List Paragraph"/>
    <w:basedOn w:val="a"/>
    <w:uiPriority w:val="99"/>
    <w:qFormat/>
    <w:rsid w:val="00B608F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A56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5668C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rsid w:val="00A5668C"/>
    <w:rPr>
      <w:rFonts w:cs="Times New Roman"/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38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381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86968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3835">
          <w:marLeft w:val="45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38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382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86;&#1081;&#1073;&#1080;&#1079;&#1085;&#1077;&#1089;&#1090;&#1091;&#1083;&#1072;.&#1088;&#1092;/self-employed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3051</Characters>
  <Application>Microsoft Office Word</Application>
  <DocSecurity>0</DocSecurity>
  <Lines>25</Lines>
  <Paragraphs>7</Paragraphs>
  <ScaleCrop>false</ScaleCrop>
  <Company/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ЦПП</dc:creator>
  <cp:keywords/>
  <dc:description/>
  <cp:lastModifiedBy>Markina</cp:lastModifiedBy>
  <cp:revision>4</cp:revision>
  <cp:lastPrinted>2021-11-03T13:33:00Z</cp:lastPrinted>
  <dcterms:created xsi:type="dcterms:W3CDTF">2021-11-03T13:34:00Z</dcterms:created>
  <dcterms:modified xsi:type="dcterms:W3CDTF">2021-11-16T10:28:00Z</dcterms:modified>
</cp:coreProperties>
</file>