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13B" w:rsidRPr="00DC28DB" w:rsidRDefault="00F2613B" w:rsidP="00601D14">
      <w:pPr>
        <w:jc w:val="both"/>
        <w:rPr>
          <w:rFonts w:ascii="Times New Roman" w:hAnsi="Times New Roman"/>
          <w:b/>
          <w:sz w:val="28"/>
          <w:szCs w:val="28"/>
        </w:rPr>
      </w:pPr>
      <w:r w:rsidRPr="00D1224B">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alt="Прокат детских товаров как бизнес в 2020" style="width:466.5pt;height:351pt;visibility:visible">
            <v:imagedata r:id="rId7" o:title=""/>
          </v:shape>
        </w:pict>
      </w:r>
    </w:p>
    <w:p w:rsidR="00F2613B" w:rsidRDefault="00F2613B" w:rsidP="00600234">
      <w:pPr>
        <w:spacing w:after="0"/>
        <w:ind w:firstLine="709"/>
        <w:jc w:val="both"/>
        <w:rPr>
          <w:rFonts w:ascii="Times New Roman" w:hAnsi="Times New Roman"/>
          <w:sz w:val="28"/>
          <w:szCs w:val="28"/>
          <w:shd w:val="clear" w:color="auto" w:fill="FFFFFF"/>
        </w:rPr>
      </w:pPr>
      <w:r>
        <w:rPr>
          <w:rFonts w:ascii="Times New Roman" w:hAnsi="Times New Roman"/>
          <w:b/>
          <w:sz w:val="28"/>
          <w:szCs w:val="28"/>
        </w:rPr>
        <w:t>Прокат детских товаров и вещей</w:t>
      </w:r>
    </w:p>
    <w:p w:rsidR="00F2613B" w:rsidRPr="00452C2C" w:rsidRDefault="00F2613B" w:rsidP="00504D60">
      <w:pPr>
        <w:spacing w:after="0"/>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Сегодня прокат детских товаров</w:t>
      </w:r>
      <w:r w:rsidRPr="00452C2C">
        <w:rPr>
          <w:rFonts w:ascii="Times New Roman" w:hAnsi="Times New Roman"/>
          <w:sz w:val="28"/>
          <w:szCs w:val="28"/>
          <w:shd w:val="clear" w:color="auto" w:fill="FFFFFF"/>
        </w:rPr>
        <w:t xml:space="preserve"> представляет</w:t>
      </w:r>
      <w:r>
        <w:rPr>
          <w:rFonts w:ascii="Times New Roman" w:hAnsi="Times New Roman"/>
          <w:sz w:val="28"/>
          <w:szCs w:val="28"/>
          <w:shd w:val="clear" w:color="auto" w:fill="FFFFFF"/>
        </w:rPr>
        <w:t>ся довольно перспективной нишей. Д</w:t>
      </w:r>
      <w:r w:rsidRPr="00504D60">
        <w:rPr>
          <w:rFonts w:ascii="Times New Roman" w:hAnsi="Times New Roman"/>
          <w:sz w:val="28"/>
          <w:szCs w:val="28"/>
          <w:shd w:val="clear" w:color="auto" w:fill="FFFFFF"/>
        </w:rPr>
        <w:t xml:space="preserve">ети быстро растут, поэтому вещи, игрушки, одежда в скором времени теряют свою надобность в использовании. </w:t>
      </w:r>
      <w:r>
        <w:rPr>
          <w:rFonts w:ascii="Times New Roman" w:hAnsi="Times New Roman"/>
          <w:sz w:val="28"/>
          <w:szCs w:val="28"/>
          <w:shd w:val="clear" w:color="auto" w:fill="FFFFFF"/>
        </w:rPr>
        <w:t>В</w:t>
      </w:r>
      <w:r w:rsidRPr="00504D60">
        <w:rPr>
          <w:rFonts w:ascii="Times New Roman" w:hAnsi="Times New Roman"/>
          <w:sz w:val="28"/>
          <w:szCs w:val="28"/>
          <w:shd w:val="clear" w:color="auto" w:fill="FFFFFF"/>
        </w:rPr>
        <w:t xml:space="preserve"> новогодние праздники, выпускные в детских садах и утренники сложно обойтись без карнавального и праздничного костюма, который не выгодно покупать на один день. Часто малышу надоедают одни и те же развлекательные предметы, а у родителей не всегда есть денежные средства для покупки новых игрушек. Поэтому взять детские товары напрокат является лучшим выходом из подобного положения. Когда ребенку надоест игрушка, или вещь перестанет быть актуальной по возрасту, ее можно сдать обратно и оформить договор аренды на новую.</w:t>
      </w:r>
    </w:p>
    <w:p w:rsidR="00F2613B" w:rsidRDefault="00F2613B" w:rsidP="00452C2C">
      <w:pPr>
        <w:spacing w:after="0"/>
        <w:ind w:firstLine="709"/>
        <w:jc w:val="both"/>
        <w:rPr>
          <w:rFonts w:ascii="Times New Roman" w:hAnsi="Times New Roman"/>
          <w:sz w:val="28"/>
          <w:szCs w:val="28"/>
          <w:shd w:val="clear" w:color="auto" w:fill="FFFFFF"/>
        </w:rPr>
      </w:pPr>
      <w:r w:rsidRPr="00DC28DB">
        <w:rPr>
          <w:rFonts w:ascii="Times New Roman" w:hAnsi="Times New Roman"/>
          <w:b/>
          <w:sz w:val="28"/>
          <w:szCs w:val="28"/>
          <w:shd w:val="clear" w:color="auto" w:fill="FFFFFF"/>
        </w:rPr>
        <w:t>Регистрация</w:t>
      </w:r>
      <w:r w:rsidRPr="00DC28DB">
        <w:rPr>
          <w:rFonts w:ascii="Times New Roman" w:hAnsi="Times New Roman"/>
          <w:b/>
          <w:sz w:val="28"/>
          <w:szCs w:val="28"/>
          <w:shd w:val="clear" w:color="auto" w:fill="FFFFFF"/>
        </w:rPr>
        <w:br/>
      </w:r>
      <w:r w:rsidRPr="00DC28DB">
        <w:rPr>
          <w:rFonts w:ascii="Times New Roman" w:hAnsi="Times New Roman"/>
          <w:sz w:val="28"/>
          <w:szCs w:val="28"/>
          <w:shd w:val="clear" w:color="auto" w:fill="FFFFFF"/>
        </w:rPr>
        <w:t>Зарегистрировать бизнес можно:</w:t>
      </w:r>
    </w:p>
    <w:p w:rsidR="00F2613B" w:rsidRDefault="00F2613B" w:rsidP="00601D14">
      <w:pPr>
        <w:spacing w:after="0"/>
        <w:ind w:firstLine="709"/>
        <w:jc w:val="both"/>
        <w:rPr>
          <w:rFonts w:ascii="Times New Roman" w:hAnsi="Times New Roman"/>
          <w:sz w:val="28"/>
          <w:szCs w:val="28"/>
          <w:shd w:val="clear" w:color="auto" w:fill="FFFFFF"/>
        </w:rPr>
      </w:pPr>
      <w:r w:rsidRPr="00DC28DB">
        <w:rPr>
          <w:rFonts w:ascii="Times New Roman" w:hAnsi="Times New Roman"/>
          <w:sz w:val="28"/>
          <w:szCs w:val="28"/>
          <w:shd w:val="clear" w:color="auto" w:fill="FFFFFF"/>
        </w:rPr>
        <w:t>- в формате ИП с упрощенной системой налогообложения</w:t>
      </w:r>
      <w:r>
        <w:rPr>
          <w:rFonts w:ascii="Times New Roman" w:hAnsi="Times New Roman"/>
          <w:sz w:val="28"/>
          <w:szCs w:val="28"/>
          <w:shd w:val="clear" w:color="auto" w:fill="FFFFFF"/>
        </w:rPr>
        <w:t xml:space="preserve"> </w:t>
      </w:r>
      <w:r w:rsidRPr="00DC28DB">
        <w:rPr>
          <w:rFonts w:ascii="Times New Roman" w:hAnsi="Times New Roman"/>
          <w:sz w:val="28"/>
          <w:szCs w:val="28"/>
          <w:shd w:val="clear" w:color="auto" w:fill="FFFFFF"/>
        </w:rPr>
        <w:t>или на НПД (для тех</w:t>
      </w:r>
      <w:r>
        <w:rPr>
          <w:rFonts w:ascii="Times New Roman" w:hAnsi="Times New Roman"/>
          <w:sz w:val="28"/>
          <w:szCs w:val="28"/>
          <w:shd w:val="clear" w:color="auto" w:fill="FFFFFF"/>
        </w:rPr>
        <w:t>,</w:t>
      </w:r>
      <w:r w:rsidRPr="00DC28DB">
        <w:rPr>
          <w:rFonts w:ascii="Times New Roman" w:hAnsi="Times New Roman"/>
          <w:sz w:val="28"/>
          <w:szCs w:val="28"/>
          <w:shd w:val="clear" w:color="auto" w:fill="FFFFFF"/>
        </w:rPr>
        <w:t xml:space="preserve"> кто планирует работать один). </w:t>
      </w:r>
    </w:p>
    <w:p w:rsidR="00F2613B" w:rsidRPr="00DC28DB" w:rsidRDefault="00F2613B" w:rsidP="00601D14">
      <w:pPr>
        <w:spacing w:after="0"/>
        <w:ind w:firstLine="709"/>
        <w:jc w:val="both"/>
        <w:rPr>
          <w:rFonts w:ascii="Times New Roman" w:hAnsi="Times New Roman"/>
          <w:sz w:val="28"/>
          <w:szCs w:val="28"/>
          <w:shd w:val="clear" w:color="auto" w:fill="FFFFFF"/>
        </w:rPr>
      </w:pPr>
      <w:r w:rsidRPr="00DC28DB">
        <w:rPr>
          <w:rFonts w:ascii="Times New Roman" w:hAnsi="Times New Roman"/>
          <w:sz w:val="28"/>
          <w:szCs w:val="28"/>
          <w:shd w:val="clear" w:color="auto" w:fill="FFFFFF"/>
        </w:rPr>
        <w:t>- в формате «самозанятость» если не планируете нанимать сотрудников</w:t>
      </w:r>
      <w:r>
        <w:rPr>
          <w:rFonts w:ascii="Times New Roman" w:hAnsi="Times New Roman"/>
          <w:sz w:val="28"/>
          <w:szCs w:val="28"/>
          <w:shd w:val="clear" w:color="auto" w:fill="FFFFFF"/>
        </w:rPr>
        <w:t>,</w:t>
      </w:r>
      <w:r w:rsidRPr="00DC28DB">
        <w:rPr>
          <w:rFonts w:ascii="Times New Roman" w:hAnsi="Times New Roman"/>
          <w:sz w:val="28"/>
          <w:szCs w:val="28"/>
          <w:shd w:val="clear" w:color="auto" w:fill="FFFFFF"/>
        </w:rPr>
        <w:t xml:space="preserve"> и ваша прибыль не превысит 2</w:t>
      </w:r>
      <w:r>
        <w:rPr>
          <w:rFonts w:ascii="Times New Roman" w:hAnsi="Times New Roman"/>
          <w:sz w:val="28"/>
          <w:szCs w:val="28"/>
          <w:shd w:val="clear" w:color="auto" w:fill="FFFFFF"/>
        </w:rPr>
        <w:t> 4</w:t>
      </w:r>
      <w:r w:rsidRPr="00DC28DB">
        <w:rPr>
          <w:rFonts w:ascii="Times New Roman" w:hAnsi="Times New Roman"/>
          <w:sz w:val="28"/>
          <w:szCs w:val="28"/>
          <w:shd w:val="clear" w:color="auto" w:fill="FFFFFF"/>
        </w:rPr>
        <w:t>00</w:t>
      </w:r>
      <w:r>
        <w:rPr>
          <w:rFonts w:ascii="Times New Roman" w:hAnsi="Times New Roman"/>
          <w:sz w:val="28"/>
          <w:szCs w:val="28"/>
          <w:shd w:val="clear" w:color="auto" w:fill="FFFFFF"/>
        </w:rPr>
        <w:t> </w:t>
      </w:r>
      <w:r w:rsidRPr="00DC28DB">
        <w:rPr>
          <w:rFonts w:ascii="Times New Roman" w:hAnsi="Times New Roman"/>
          <w:sz w:val="28"/>
          <w:szCs w:val="28"/>
          <w:shd w:val="clear" w:color="auto" w:fill="FFFFFF"/>
        </w:rPr>
        <w:t>000</w:t>
      </w:r>
      <w:r>
        <w:rPr>
          <w:rFonts w:ascii="Times New Roman" w:hAnsi="Times New Roman"/>
          <w:sz w:val="28"/>
          <w:szCs w:val="28"/>
          <w:shd w:val="clear" w:color="auto" w:fill="FFFFFF"/>
        </w:rPr>
        <w:t xml:space="preserve"> рублей</w:t>
      </w:r>
      <w:r w:rsidRPr="00DC28DB">
        <w:rPr>
          <w:rFonts w:ascii="Times New Roman" w:hAnsi="Times New Roman"/>
          <w:sz w:val="28"/>
          <w:szCs w:val="28"/>
          <w:shd w:val="clear" w:color="auto" w:fill="FFFFFF"/>
        </w:rPr>
        <w:t xml:space="preserve">. Узнать больше о «самозанятости» </w:t>
      </w:r>
      <w:hyperlink r:id="rId8" w:history="1">
        <w:r w:rsidRPr="00DC28DB">
          <w:rPr>
            <w:rStyle w:val="Hyperlink"/>
            <w:rFonts w:ascii="Times New Roman" w:hAnsi="Times New Roman"/>
            <w:color w:val="auto"/>
            <w:sz w:val="28"/>
            <w:szCs w:val="28"/>
            <w:shd w:val="clear" w:color="auto" w:fill="FFFFFF"/>
          </w:rPr>
          <w:t>https://мойбизнестула.рф/self-employed/</w:t>
        </w:r>
      </w:hyperlink>
    </w:p>
    <w:p w:rsidR="00F2613B" w:rsidRDefault="00F2613B" w:rsidP="00601D14">
      <w:pPr>
        <w:pStyle w:val="NormalWeb"/>
        <w:shd w:val="clear" w:color="auto" w:fill="FFFFFF"/>
        <w:spacing w:before="0" w:beforeAutospacing="0" w:after="225" w:afterAutospacing="0"/>
        <w:ind w:firstLine="709"/>
        <w:jc w:val="both"/>
        <w:textAlignment w:val="baseline"/>
        <w:rPr>
          <w:b/>
          <w:bCs/>
          <w:sz w:val="28"/>
          <w:szCs w:val="28"/>
        </w:rPr>
      </w:pPr>
      <w:r w:rsidRPr="00DC28DB">
        <w:rPr>
          <w:b/>
          <w:bCs/>
          <w:sz w:val="28"/>
          <w:szCs w:val="28"/>
        </w:rPr>
        <w:t xml:space="preserve">!!! Получить бесплатную консультацию по системам налогообложения и зарегистрироваться в качестве Индивидуального предпринимателя или «самозанятого» можно в центре «Мой Бизнес» Тульской области. </w:t>
      </w:r>
    </w:p>
    <w:p w:rsidR="00F2613B" w:rsidRDefault="00F2613B" w:rsidP="00601D14">
      <w:pPr>
        <w:pStyle w:val="NormalWeb"/>
        <w:shd w:val="clear" w:color="auto" w:fill="FFFFFF"/>
        <w:spacing w:before="0" w:beforeAutospacing="0" w:after="225" w:afterAutospacing="0"/>
        <w:ind w:firstLine="709"/>
        <w:jc w:val="both"/>
        <w:textAlignment w:val="baseline"/>
        <w:rPr>
          <w:b/>
          <w:sz w:val="28"/>
          <w:szCs w:val="28"/>
          <w:shd w:val="clear" w:color="auto" w:fill="FFFFFF"/>
        </w:rPr>
      </w:pPr>
      <w:r w:rsidRPr="00DC28DB">
        <w:rPr>
          <w:b/>
          <w:bCs/>
          <w:sz w:val="28"/>
          <w:szCs w:val="28"/>
        </w:rPr>
        <w:t xml:space="preserve">Запись на консультацию </w:t>
      </w:r>
      <w:r w:rsidRPr="00DC28DB">
        <w:rPr>
          <w:b/>
          <w:sz w:val="28"/>
          <w:szCs w:val="28"/>
        </w:rPr>
        <w:t>по телефону горячей линии: </w:t>
      </w:r>
      <w:r w:rsidRPr="00DC28DB">
        <w:rPr>
          <w:b/>
          <w:sz w:val="28"/>
          <w:szCs w:val="28"/>
          <w:u w:val="single"/>
        </w:rPr>
        <w:t xml:space="preserve">8 800 600 777 </w:t>
      </w:r>
      <w:r>
        <w:rPr>
          <w:b/>
          <w:sz w:val="28"/>
          <w:szCs w:val="28"/>
          <w:u w:val="single"/>
        </w:rPr>
        <w:t>1</w:t>
      </w:r>
    </w:p>
    <w:p w:rsidR="00F2613B" w:rsidRPr="00DC28DB" w:rsidRDefault="00F2613B" w:rsidP="008B4716">
      <w:pPr>
        <w:pStyle w:val="NormalWeb"/>
        <w:shd w:val="clear" w:color="auto" w:fill="FFFFFF"/>
        <w:spacing w:before="0" w:beforeAutospacing="0" w:after="0" w:afterAutospacing="0" w:line="276" w:lineRule="auto"/>
        <w:ind w:firstLine="709"/>
        <w:jc w:val="both"/>
        <w:textAlignment w:val="baseline"/>
        <w:rPr>
          <w:b/>
          <w:sz w:val="28"/>
          <w:szCs w:val="28"/>
          <w:shd w:val="clear" w:color="auto" w:fill="FFFFFF"/>
        </w:rPr>
      </w:pPr>
      <w:r w:rsidRPr="00DC28DB">
        <w:rPr>
          <w:b/>
          <w:sz w:val="28"/>
          <w:szCs w:val="28"/>
          <w:shd w:val="clear" w:color="auto" w:fill="FFFFFF"/>
        </w:rPr>
        <w:t>Помещение</w:t>
      </w:r>
    </w:p>
    <w:p w:rsidR="00F2613B" w:rsidRDefault="00F2613B" w:rsidP="00504D60">
      <w:pPr>
        <w:pStyle w:val="NormalWeb"/>
        <w:shd w:val="clear" w:color="auto" w:fill="FFFFFF"/>
        <w:spacing w:before="0" w:beforeAutospacing="0" w:after="0" w:afterAutospacing="0" w:line="276" w:lineRule="auto"/>
        <w:ind w:firstLine="709"/>
        <w:jc w:val="both"/>
        <w:textAlignment w:val="baseline"/>
        <w:rPr>
          <w:sz w:val="28"/>
          <w:szCs w:val="28"/>
          <w:shd w:val="clear" w:color="auto" w:fill="FFFFFF"/>
          <w:lang w:eastAsia="en-US"/>
        </w:rPr>
      </w:pPr>
      <w:r w:rsidRPr="00D67023">
        <w:rPr>
          <w:sz w:val="28"/>
          <w:szCs w:val="28"/>
          <w:shd w:val="clear" w:color="auto" w:fill="FFFFFF"/>
          <w:lang w:eastAsia="en-US"/>
        </w:rPr>
        <w:t xml:space="preserve">Помещение для организации проката детских вещей нужно выбирать вблизи скопления родителей и детей. </w:t>
      </w:r>
      <w:r>
        <w:rPr>
          <w:sz w:val="28"/>
          <w:szCs w:val="28"/>
          <w:shd w:val="clear" w:color="auto" w:fill="FFFFFF"/>
          <w:lang w:eastAsia="en-US"/>
        </w:rPr>
        <w:t>Отличным</w:t>
      </w:r>
      <w:r w:rsidRPr="00D67023">
        <w:rPr>
          <w:sz w:val="28"/>
          <w:szCs w:val="28"/>
          <w:shd w:val="clear" w:color="auto" w:fill="FFFFFF"/>
          <w:lang w:eastAsia="en-US"/>
        </w:rPr>
        <w:t xml:space="preserve"> вариант</w:t>
      </w:r>
      <w:r>
        <w:rPr>
          <w:sz w:val="28"/>
          <w:szCs w:val="28"/>
          <w:shd w:val="clear" w:color="auto" w:fill="FFFFFF"/>
          <w:lang w:eastAsia="en-US"/>
        </w:rPr>
        <w:t>ом</w:t>
      </w:r>
      <w:r w:rsidRPr="00D67023">
        <w:rPr>
          <w:sz w:val="28"/>
          <w:szCs w:val="28"/>
          <w:shd w:val="clear" w:color="auto" w:fill="FFFFFF"/>
          <w:lang w:eastAsia="en-US"/>
        </w:rPr>
        <w:t xml:space="preserve"> расположения будет мест</w:t>
      </w:r>
      <w:r>
        <w:rPr>
          <w:sz w:val="28"/>
          <w:szCs w:val="28"/>
          <w:shd w:val="clear" w:color="auto" w:fill="FFFFFF"/>
          <w:lang w:eastAsia="en-US"/>
        </w:rPr>
        <w:t xml:space="preserve">о поблизости от </w:t>
      </w:r>
      <w:r w:rsidRPr="00D67023">
        <w:rPr>
          <w:sz w:val="28"/>
          <w:szCs w:val="28"/>
          <w:shd w:val="clear" w:color="auto" w:fill="FFFFFF"/>
          <w:lang w:eastAsia="en-US"/>
        </w:rPr>
        <w:t xml:space="preserve">досуговых центров. </w:t>
      </w:r>
    </w:p>
    <w:p w:rsidR="00F2613B" w:rsidRPr="00504D60" w:rsidRDefault="00F2613B" w:rsidP="00504D60">
      <w:pPr>
        <w:pStyle w:val="NormalWeb"/>
        <w:shd w:val="clear" w:color="auto" w:fill="FFFFFF"/>
        <w:spacing w:before="0" w:beforeAutospacing="0" w:after="0" w:afterAutospacing="0" w:line="276" w:lineRule="auto"/>
        <w:ind w:firstLine="709"/>
        <w:jc w:val="both"/>
        <w:textAlignment w:val="baseline"/>
        <w:rPr>
          <w:sz w:val="28"/>
          <w:szCs w:val="28"/>
          <w:shd w:val="clear" w:color="auto" w:fill="FFFFFF"/>
          <w:lang w:eastAsia="en-US"/>
        </w:rPr>
      </w:pPr>
      <w:r>
        <w:rPr>
          <w:sz w:val="28"/>
          <w:szCs w:val="28"/>
          <w:shd w:val="clear" w:color="auto" w:fill="FFFFFF"/>
          <w:lang w:eastAsia="en-US"/>
        </w:rPr>
        <w:t xml:space="preserve"> Также х</w:t>
      </w:r>
      <w:r w:rsidRPr="00504D60">
        <w:rPr>
          <w:sz w:val="28"/>
          <w:szCs w:val="28"/>
          <w:shd w:val="clear" w:color="auto" w:fill="FFFFFF"/>
          <w:lang w:eastAsia="en-US"/>
        </w:rPr>
        <w:t>орошим местоположением для фирмы, выдающей товары напрокат, будет спальный район, где проживают люди с низким или средним уровнем дохода. Подобные услуги дают возможность таким семьям сэкономить бюджет, при этом пользуясь желаемыми изделиями. Помещение нужно оформить в веселом стиле. Площадь точки проката детских вещей не должна быть около 30 кв. м., так как помимо прилавка необходимо выделить комнату для демонстрации товара и склад.</w:t>
      </w:r>
    </w:p>
    <w:p w:rsidR="00F2613B" w:rsidRDefault="00F2613B" w:rsidP="00504D60">
      <w:pPr>
        <w:pStyle w:val="NormalWeb"/>
        <w:shd w:val="clear" w:color="auto" w:fill="FFFFFF"/>
        <w:spacing w:before="0" w:beforeAutospacing="0" w:after="0" w:afterAutospacing="0" w:line="276" w:lineRule="auto"/>
        <w:ind w:firstLine="709"/>
        <w:jc w:val="both"/>
        <w:textAlignment w:val="baseline"/>
        <w:rPr>
          <w:sz w:val="28"/>
          <w:szCs w:val="28"/>
          <w:shd w:val="clear" w:color="auto" w:fill="FFFFFF"/>
          <w:lang w:eastAsia="en-US"/>
        </w:rPr>
      </w:pPr>
      <w:r w:rsidRPr="00504D60">
        <w:rPr>
          <w:sz w:val="28"/>
          <w:szCs w:val="28"/>
          <w:shd w:val="clear" w:color="auto" w:fill="FFFFFF"/>
          <w:lang w:eastAsia="en-US"/>
        </w:rPr>
        <w:t>Но на начальном этапе развития проекта возможно обойтись без специального помещения. В данном случае будет использовать нежилая комната в доме.</w:t>
      </w:r>
    </w:p>
    <w:p w:rsidR="00F2613B" w:rsidRDefault="00F2613B" w:rsidP="00504D60">
      <w:pPr>
        <w:pStyle w:val="NormalWeb"/>
        <w:shd w:val="clear" w:color="auto" w:fill="FFFFFF"/>
        <w:spacing w:before="0" w:beforeAutospacing="0" w:after="0" w:afterAutospacing="0" w:line="276" w:lineRule="auto"/>
        <w:ind w:firstLine="709"/>
        <w:jc w:val="both"/>
        <w:textAlignment w:val="baseline"/>
        <w:rPr>
          <w:b/>
          <w:sz w:val="28"/>
          <w:szCs w:val="28"/>
        </w:rPr>
      </w:pPr>
      <w:r w:rsidRPr="00DC28DB">
        <w:rPr>
          <w:b/>
          <w:sz w:val="28"/>
          <w:szCs w:val="28"/>
        </w:rPr>
        <w:t>Необходим</w:t>
      </w:r>
      <w:r>
        <w:rPr>
          <w:b/>
          <w:sz w:val="28"/>
          <w:szCs w:val="28"/>
        </w:rPr>
        <w:t>ые приобретения:</w:t>
      </w:r>
    </w:p>
    <w:p w:rsidR="00F2613B" w:rsidRPr="00504D60" w:rsidRDefault="00F2613B" w:rsidP="00504D60">
      <w:pPr>
        <w:pStyle w:val="ListParagraph"/>
        <w:numPr>
          <w:ilvl w:val="0"/>
          <w:numId w:val="22"/>
        </w:numPr>
        <w:spacing w:after="0" w:line="276" w:lineRule="auto"/>
        <w:jc w:val="both"/>
        <w:rPr>
          <w:rFonts w:ascii="Times New Roman" w:hAnsi="Times New Roman"/>
          <w:sz w:val="28"/>
          <w:szCs w:val="28"/>
          <w:lang w:eastAsia="ru-RU"/>
        </w:rPr>
      </w:pPr>
      <w:r w:rsidRPr="00504D60">
        <w:rPr>
          <w:rFonts w:ascii="Times New Roman" w:hAnsi="Times New Roman"/>
          <w:sz w:val="28"/>
          <w:szCs w:val="28"/>
          <w:lang w:eastAsia="ru-RU"/>
        </w:rPr>
        <w:t xml:space="preserve">Пароочиститель </w:t>
      </w:r>
    </w:p>
    <w:p w:rsidR="00F2613B" w:rsidRPr="00504D60" w:rsidRDefault="00F2613B" w:rsidP="00504D60">
      <w:pPr>
        <w:pStyle w:val="ListParagraph"/>
        <w:numPr>
          <w:ilvl w:val="0"/>
          <w:numId w:val="22"/>
        </w:numPr>
        <w:spacing w:after="0" w:line="276" w:lineRule="auto"/>
        <w:jc w:val="both"/>
        <w:rPr>
          <w:rFonts w:ascii="Times New Roman" w:hAnsi="Times New Roman"/>
          <w:sz w:val="28"/>
          <w:szCs w:val="28"/>
          <w:lang w:eastAsia="ru-RU"/>
        </w:rPr>
      </w:pPr>
      <w:r w:rsidRPr="00504D60">
        <w:rPr>
          <w:rFonts w:ascii="Times New Roman" w:hAnsi="Times New Roman"/>
          <w:sz w:val="28"/>
          <w:szCs w:val="28"/>
          <w:lang w:eastAsia="ru-RU"/>
        </w:rPr>
        <w:t xml:space="preserve">Кресло-качалка </w:t>
      </w:r>
    </w:p>
    <w:p w:rsidR="00F2613B" w:rsidRPr="00504D60" w:rsidRDefault="00F2613B" w:rsidP="00504D60">
      <w:pPr>
        <w:pStyle w:val="ListParagraph"/>
        <w:numPr>
          <w:ilvl w:val="0"/>
          <w:numId w:val="22"/>
        </w:numPr>
        <w:spacing w:after="0" w:line="276" w:lineRule="auto"/>
        <w:jc w:val="both"/>
        <w:rPr>
          <w:rFonts w:ascii="Times New Roman" w:hAnsi="Times New Roman"/>
          <w:sz w:val="28"/>
          <w:szCs w:val="28"/>
          <w:lang w:eastAsia="ru-RU"/>
        </w:rPr>
      </w:pPr>
      <w:r w:rsidRPr="00504D60">
        <w:rPr>
          <w:rFonts w:ascii="Times New Roman" w:hAnsi="Times New Roman"/>
          <w:sz w:val="28"/>
          <w:szCs w:val="28"/>
          <w:lang w:eastAsia="ru-RU"/>
        </w:rPr>
        <w:t>Вкладыш в кресло</w:t>
      </w:r>
    </w:p>
    <w:p w:rsidR="00F2613B" w:rsidRPr="00504D60" w:rsidRDefault="00F2613B" w:rsidP="00504D60">
      <w:pPr>
        <w:pStyle w:val="ListParagraph"/>
        <w:numPr>
          <w:ilvl w:val="0"/>
          <w:numId w:val="22"/>
        </w:numPr>
        <w:spacing w:after="0" w:line="276" w:lineRule="auto"/>
        <w:jc w:val="both"/>
        <w:rPr>
          <w:rFonts w:ascii="Times New Roman" w:hAnsi="Times New Roman"/>
          <w:sz w:val="28"/>
          <w:szCs w:val="28"/>
          <w:lang w:eastAsia="ru-RU"/>
        </w:rPr>
      </w:pPr>
      <w:r w:rsidRPr="00504D60">
        <w:rPr>
          <w:rFonts w:ascii="Times New Roman" w:hAnsi="Times New Roman"/>
          <w:sz w:val="28"/>
          <w:szCs w:val="28"/>
          <w:lang w:eastAsia="ru-RU"/>
        </w:rPr>
        <w:t>Бактерицидная ультрафиолетовая лампа-облучатель</w:t>
      </w:r>
    </w:p>
    <w:p w:rsidR="00F2613B" w:rsidRPr="00504D60" w:rsidRDefault="00F2613B" w:rsidP="00504D60">
      <w:pPr>
        <w:pStyle w:val="ListParagraph"/>
        <w:numPr>
          <w:ilvl w:val="0"/>
          <w:numId w:val="22"/>
        </w:numPr>
        <w:spacing w:after="0" w:line="276" w:lineRule="auto"/>
        <w:jc w:val="both"/>
        <w:rPr>
          <w:rFonts w:ascii="Times New Roman" w:hAnsi="Times New Roman"/>
          <w:sz w:val="28"/>
          <w:szCs w:val="28"/>
          <w:lang w:eastAsia="ru-RU"/>
        </w:rPr>
      </w:pPr>
      <w:r w:rsidRPr="00504D60">
        <w:rPr>
          <w:rFonts w:ascii="Times New Roman" w:hAnsi="Times New Roman"/>
          <w:sz w:val="28"/>
          <w:szCs w:val="28"/>
          <w:lang w:eastAsia="ru-RU"/>
        </w:rPr>
        <w:t>Радион</w:t>
      </w:r>
      <w:bookmarkStart w:id="0" w:name="_GoBack"/>
      <w:bookmarkEnd w:id="0"/>
      <w:r w:rsidRPr="00504D60">
        <w:rPr>
          <w:rFonts w:ascii="Times New Roman" w:hAnsi="Times New Roman"/>
          <w:sz w:val="28"/>
          <w:szCs w:val="28"/>
          <w:lang w:eastAsia="ru-RU"/>
        </w:rPr>
        <w:t xml:space="preserve">яня </w:t>
      </w:r>
    </w:p>
    <w:p w:rsidR="00F2613B" w:rsidRPr="00504D60" w:rsidRDefault="00F2613B" w:rsidP="00504D60">
      <w:pPr>
        <w:pStyle w:val="ListParagraph"/>
        <w:numPr>
          <w:ilvl w:val="0"/>
          <w:numId w:val="22"/>
        </w:numPr>
        <w:spacing w:after="0" w:line="276" w:lineRule="auto"/>
        <w:jc w:val="both"/>
        <w:rPr>
          <w:rFonts w:ascii="Times New Roman" w:hAnsi="Times New Roman"/>
          <w:sz w:val="28"/>
          <w:szCs w:val="28"/>
          <w:lang w:eastAsia="ru-RU"/>
        </w:rPr>
      </w:pPr>
      <w:r w:rsidRPr="00504D60">
        <w:rPr>
          <w:rFonts w:ascii="Times New Roman" w:hAnsi="Times New Roman"/>
          <w:sz w:val="28"/>
          <w:szCs w:val="28"/>
          <w:lang w:eastAsia="ru-RU"/>
        </w:rPr>
        <w:t xml:space="preserve">Развивающий коврик </w:t>
      </w:r>
    </w:p>
    <w:p w:rsidR="00F2613B" w:rsidRPr="00504D60" w:rsidRDefault="00F2613B" w:rsidP="00504D60">
      <w:pPr>
        <w:pStyle w:val="ListParagraph"/>
        <w:numPr>
          <w:ilvl w:val="0"/>
          <w:numId w:val="22"/>
        </w:numPr>
        <w:spacing w:after="0" w:line="276" w:lineRule="auto"/>
        <w:jc w:val="both"/>
        <w:rPr>
          <w:rFonts w:ascii="Times New Roman" w:hAnsi="Times New Roman"/>
          <w:sz w:val="28"/>
          <w:szCs w:val="28"/>
          <w:lang w:eastAsia="ru-RU"/>
        </w:rPr>
      </w:pPr>
      <w:r w:rsidRPr="00504D60">
        <w:rPr>
          <w:rFonts w:ascii="Times New Roman" w:hAnsi="Times New Roman"/>
          <w:sz w:val="28"/>
          <w:szCs w:val="28"/>
          <w:lang w:eastAsia="ru-RU"/>
        </w:rPr>
        <w:t xml:space="preserve">Каталка-ходунки </w:t>
      </w:r>
    </w:p>
    <w:p w:rsidR="00F2613B" w:rsidRPr="00504D60" w:rsidRDefault="00F2613B" w:rsidP="00504D60">
      <w:pPr>
        <w:pStyle w:val="ListParagraph"/>
        <w:numPr>
          <w:ilvl w:val="0"/>
          <w:numId w:val="22"/>
        </w:numPr>
        <w:spacing w:after="0" w:line="276" w:lineRule="auto"/>
        <w:jc w:val="both"/>
        <w:rPr>
          <w:rFonts w:ascii="Times New Roman" w:hAnsi="Times New Roman"/>
          <w:sz w:val="28"/>
          <w:szCs w:val="28"/>
          <w:lang w:eastAsia="ru-RU"/>
        </w:rPr>
      </w:pPr>
      <w:r w:rsidRPr="00504D60">
        <w:rPr>
          <w:rFonts w:ascii="Times New Roman" w:hAnsi="Times New Roman"/>
          <w:sz w:val="28"/>
          <w:szCs w:val="28"/>
          <w:lang w:eastAsia="ru-RU"/>
        </w:rPr>
        <w:t>Развивающие игрушки</w:t>
      </w:r>
    </w:p>
    <w:p w:rsidR="00F2613B" w:rsidRPr="00504D60" w:rsidRDefault="00F2613B" w:rsidP="00504D60">
      <w:pPr>
        <w:pStyle w:val="ListParagraph"/>
        <w:numPr>
          <w:ilvl w:val="0"/>
          <w:numId w:val="22"/>
        </w:numPr>
        <w:spacing w:after="0" w:line="276" w:lineRule="auto"/>
        <w:jc w:val="both"/>
        <w:rPr>
          <w:rFonts w:ascii="Times New Roman" w:hAnsi="Times New Roman"/>
          <w:sz w:val="28"/>
          <w:szCs w:val="28"/>
          <w:lang w:val="en-US" w:eastAsia="ru-RU"/>
        </w:rPr>
      </w:pPr>
      <w:r w:rsidRPr="00504D60">
        <w:rPr>
          <w:rFonts w:ascii="Times New Roman" w:hAnsi="Times New Roman"/>
          <w:sz w:val="28"/>
          <w:szCs w:val="28"/>
          <w:lang w:eastAsia="ru-RU"/>
        </w:rPr>
        <w:t>Горка</w:t>
      </w:r>
      <w:r w:rsidRPr="00504D60">
        <w:rPr>
          <w:rFonts w:ascii="Times New Roman" w:hAnsi="Times New Roman"/>
          <w:sz w:val="28"/>
          <w:szCs w:val="28"/>
          <w:lang w:val="en-US" w:eastAsia="ru-RU"/>
        </w:rPr>
        <w:t xml:space="preserve"> </w:t>
      </w:r>
    </w:p>
    <w:p w:rsidR="00F2613B" w:rsidRPr="00504D60" w:rsidRDefault="00F2613B" w:rsidP="00504D60">
      <w:pPr>
        <w:pStyle w:val="ListParagraph"/>
        <w:numPr>
          <w:ilvl w:val="0"/>
          <w:numId w:val="22"/>
        </w:numPr>
        <w:spacing w:after="0" w:line="276" w:lineRule="auto"/>
        <w:jc w:val="both"/>
        <w:rPr>
          <w:rFonts w:ascii="Times New Roman" w:hAnsi="Times New Roman"/>
          <w:sz w:val="28"/>
          <w:szCs w:val="28"/>
          <w:lang w:eastAsia="ru-RU"/>
        </w:rPr>
      </w:pPr>
      <w:r w:rsidRPr="00504D60">
        <w:rPr>
          <w:rFonts w:ascii="Times New Roman" w:hAnsi="Times New Roman"/>
          <w:sz w:val="28"/>
          <w:szCs w:val="28"/>
          <w:lang w:eastAsia="ru-RU"/>
        </w:rPr>
        <w:t xml:space="preserve">Молокоотсос </w:t>
      </w:r>
    </w:p>
    <w:p w:rsidR="00F2613B" w:rsidRPr="00504D60" w:rsidRDefault="00F2613B" w:rsidP="00504D60">
      <w:pPr>
        <w:pStyle w:val="ListParagraph"/>
        <w:numPr>
          <w:ilvl w:val="0"/>
          <w:numId w:val="22"/>
        </w:numPr>
        <w:spacing w:after="0" w:line="276" w:lineRule="auto"/>
        <w:jc w:val="both"/>
        <w:rPr>
          <w:rFonts w:ascii="Times New Roman" w:hAnsi="Times New Roman"/>
          <w:sz w:val="28"/>
          <w:szCs w:val="28"/>
          <w:lang w:eastAsia="ru-RU"/>
        </w:rPr>
      </w:pPr>
      <w:r w:rsidRPr="00504D60">
        <w:rPr>
          <w:rFonts w:ascii="Times New Roman" w:hAnsi="Times New Roman"/>
          <w:sz w:val="28"/>
          <w:szCs w:val="28"/>
          <w:lang w:eastAsia="ru-RU"/>
        </w:rPr>
        <w:t xml:space="preserve">Колыбель </w:t>
      </w:r>
    </w:p>
    <w:p w:rsidR="00F2613B" w:rsidRPr="00504D60" w:rsidRDefault="00F2613B" w:rsidP="00504D60">
      <w:pPr>
        <w:pStyle w:val="ListParagraph"/>
        <w:numPr>
          <w:ilvl w:val="0"/>
          <w:numId w:val="22"/>
        </w:numPr>
        <w:spacing w:after="0" w:line="276" w:lineRule="auto"/>
        <w:jc w:val="both"/>
        <w:rPr>
          <w:rFonts w:ascii="Times New Roman" w:hAnsi="Times New Roman"/>
          <w:sz w:val="28"/>
          <w:szCs w:val="28"/>
          <w:lang w:eastAsia="ru-RU"/>
        </w:rPr>
      </w:pPr>
      <w:r w:rsidRPr="00504D60">
        <w:rPr>
          <w:rFonts w:ascii="Times New Roman" w:hAnsi="Times New Roman"/>
          <w:sz w:val="28"/>
          <w:szCs w:val="28"/>
          <w:lang w:eastAsia="ru-RU"/>
        </w:rPr>
        <w:t>Электромобили</w:t>
      </w:r>
    </w:p>
    <w:p w:rsidR="00F2613B" w:rsidRDefault="00F2613B" w:rsidP="00504D60">
      <w:pPr>
        <w:pStyle w:val="ListParagraph"/>
        <w:numPr>
          <w:ilvl w:val="0"/>
          <w:numId w:val="22"/>
        </w:numPr>
        <w:spacing w:after="0" w:line="276" w:lineRule="auto"/>
        <w:jc w:val="both"/>
        <w:rPr>
          <w:rFonts w:ascii="Times New Roman" w:hAnsi="Times New Roman"/>
          <w:sz w:val="28"/>
          <w:szCs w:val="28"/>
          <w:lang w:eastAsia="ru-RU"/>
        </w:rPr>
      </w:pPr>
      <w:r w:rsidRPr="00504D60">
        <w:rPr>
          <w:rFonts w:ascii="Times New Roman" w:hAnsi="Times New Roman"/>
          <w:sz w:val="28"/>
          <w:szCs w:val="28"/>
          <w:lang w:eastAsia="ru-RU"/>
        </w:rPr>
        <w:t>Праздничные и карнавальные костюмы</w:t>
      </w:r>
    </w:p>
    <w:p w:rsidR="00F2613B" w:rsidRDefault="00F2613B" w:rsidP="00504D60">
      <w:pPr>
        <w:pStyle w:val="ListParagraph"/>
        <w:numPr>
          <w:ilvl w:val="0"/>
          <w:numId w:val="22"/>
        </w:numPr>
        <w:spacing w:after="0" w:line="276" w:lineRule="auto"/>
        <w:jc w:val="both"/>
        <w:rPr>
          <w:rFonts w:ascii="Times New Roman" w:hAnsi="Times New Roman"/>
          <w:sz w:val="28"/>
          <w:szCs w:val="28"/>
          <w:lang w:eastAsia="ru-RU"/>
        </w:rPr>
      </w:pPr>
      <w:r>
        <w:rPr>
          <w:rFonts w:ascii="Times New Roman" w:hAnsi="Times New Roman"/>
          <w:sz w:val="28"/>
          <w:szCs w:val="28"/>
          <w:lang w:eastAsia="ru-RU"/>
        </w:rPr>
        <w:t>Детская литература</w:t>
      </w:r>
    </w:p>
    <w:p w:rsidR="00F2613B" w:rsidRPr="00504D60" w:rsidRDefault="00F2613B" w:rsidP="00A10B28">
      <w:pPr>
        <w:pStyle w:val="ListParagraph"/>
        <w:spacing w:after="0" w:line="276" w:lineRule="auto"/>
        <w:ind w:left="1429"/>
        <w:jc w:val="both"/>
        <w:rPr>
          <w:rFonts w:ascii="Times New Roman" w:hAnsi="Times New Roman"/>
          <w:sz w:val="28"/>
          <w:szCs w:val="28"/>
          <w:lang w:eastAsia="ru-RU"/>
        </w:rPr>
      </w:pPr>
    </w:p>
    <w:p w:rsidR="00F2613B" w:rsidRPr="00DC28DB" w:rsidRDefault="00F2613B" w:rsidP="00A10B28">
      <w:pPr>
        <w:spacing w:after="0" w:line="276" w:lineRule="auto"/>
        <w:ind w:firstLine="709"/>
        <w:jc w:val="both"/>
        <w:rPr>
          <w:rFonts w:ascii="Times New Roman" w:hAnsi="Times New Roman"/>
          <w:b/>
          <w:sz w:val="28"/>
          <w:szCs w:val="28"/>
          <w:lang w:eastAsia="ru-RU"/>
        </w:rPr>
      </w:pPr>
      <w:r w:rsidRPr="00DC28DB">
        <w:rPr>
          <w:rFonts w:ascii="Times New Roman" w:hAnsi="Times New Roman"/>
          <w:b/>
          <w:sz w:val="28"/>
          <w:szCs w:val="28"/>
          <w:lang w:eastAsia="ru-RU"/>
        </w:rPr>
        <w:t>Описание услуги:</w:t>
      </w:r>
    </w:p>
    <w:p w:rsidR="00F2613B" w:rsidRPr="00A10B28" w:rsidRDefault="00F2613B" w:rsidP="00A10B28">
      <w:pPr>
        <w:pStyle w:val="NormalWeb"/>
        <w:shd w:val="clear" w:color="auto" w:fill="FFFFFF"/>
        <w:spacing w:before="0" w:beforeAutospacing="0" w:after="0"/>
        <w:ind w:firstLine="709"/>
        <w:jc w:val="both"/>
        <w:textAlignment w:val="baseline"/>
        <w:rPr>
          <w:sz w:val="28"/>
          <w:szCs w:val="28"/>
          <w:lang w:eastAsia="en-US"/>
        </w:rPr>
      </w:pPr>
      <w:r>
        <w:rPr>
          <w:sz w:val="28"/>
          <w:szCs w:val="28"/>
          <w:lang w:eastAsia="en-US"/>
        </w:rPr>
        <w:t>Предоставление в аренду детских игрушек, книг и товаров в ассортименте.</w:t>
      </w:r>
    </w:p>
    <w:p w:rsidR="00F2613B" w:rsidRPr="002942E6" w:rsidRDefault="00F2613B" w:rsidP="002942E6">
      <w:pPr>
        <w:spacing w:after="0" w:line="240" w:lineRule="auto"/>
        <w:ind w:firstLine="709"/>
        <w:jc w:val="both"/>
        <w:rPr>
          <w:rFonts w:ascii="Times New Roman" w:hAnsi="Times New Roman"/>
          <w:b/>
          <w:sz w:val="28"/>
          <w:szCs w:val="28"/>
          <w:lang w:eastAsia="ru-RU"/>
        </w:rPr>
      </w:pPr>
      <w:r w:rsidRPr="002942E6">
        <w:rPr>
          <w:rFonts w:ascii="Times New Roman" w:hAnsi="Times New Roman"/>
          <w:b/>
          <w:sz w:val="28"/>
          <w:szCs w:val="28"/>
          <w:lang w:eastAsia="ru-RU"/>
        </w:rPr>
        <w:t>Маркетинговая концепция</w:t>
      </w:r>
    </w:p>
    <w:p w:rsidR="00F2613B" w:rsidRPr="00504D60" w:rsidRDefault="00F2613B" w:rsidP="00504D60">
      <w:pPr>
        <w:shd w:val="clear" w:color="auto" w:fill="FFFFFF"/>
        <w:spacing w:after="0" w:line="240" w:lineRule="auto"/>
        <w:ind w:firstLine="709"/>
        <w:jc w:val="both"/>
        <w:outlineLvl w:val="1"/>
        <w:rPr>
          <w:rFonts w:ascii="Times New Roman" w:hAnsi="Times New Roman"/>
          <w:sz w:val="28"/>
          <w:szCs w:val="28"/>
          <w:lang w:eastAsia="ru-RU"/>
        </w:rPr>
      </w:pPr>
      <w:r w:rsidRPr="00504D60">
        <w:rPr>
          <w:rFonts w:ascii="Times New Roman" w:hAnsi="Times New Roman"/>
          <w:sz w:val="28"/>
          <w:szCs w:val="28"/>
          <w:lang w:eastAsia="ru-RU"/>
        </w:rPr>
        <w:t xml:space="preserve">Стоит учесть, что услугами </w:t>
      </w:r>
      <w:r>
        <w:rPr>
          <w:rFonts w:ascii="Times New Roman" w:hAnsi="Times New Roman"/>
          <w:sz w:val="28"/>
          <w:szCs w:val="28"/>
          <w:lang w:eastAsia="ru-RU"/>
        </w:rPr>
        <w:t>аренды товаров</w:t>
      </w:r>
      <w:r w:rsidRPr="00504D60">
        <w:rPr>
          <w:rFonts w:ascii="Times New Roman" w:hAnsi="Times New Roman"/>
          <w:sz w:val="28"/>
          <w:szCs w:val="28"/>
          <w:lang w:eastAsia="ru-RU"/>
        </w:rPr>
        <w:t xml:space="preserve"> клиенты пользуются периодично, поэтому необходимо разработать узнаваемый бренд и создать хороший имидж. Таким образом, можно будет наработать базу постоянных клиентов и привлечь внимание новых. </w:t>
      </w:r>
    </w:p>
    <w:p w:rsidR="00F2613B" w:rsidRPr="00504D60" w:rsidRDefault="00F2613B" w:rsidP="00504D60">
      <w:pPr>
        <w:shd w:val="clear" w:color="auto" w:fill="FFFFFF"/>
        <w:spacing w:after="0" w:line="240" w:lineRule="auto"/>
        <w:ind w:firstLine="709"/>
        <w:jc w:val="both"/>
        <w:outlineLvl w:val="1"/>
        <w:rPr>
          <w:rFonts w:ascii="Times New Roman" w:hAnsi="Times New Roman"/>
          <w:sz w:val="28"/>
          <w:szCs w:val="28"/>
          <w:lang w:eastAsia="ru-RU"/>
        </w:rPr>
      </w:pPr>
      <w:r w:rsidRPr="00504D60">
        <w:rPr>
          <w:rFonts w:ascii="Times New Roman" w:hAnsi="Times New Roman"/>
          <w:sz w:val="28"/>
          <w:szCs w:val="28"/>
          <w:lang w:eastAsia="ru-RU"/>
        </w:rPr>
        <w:t>Необходимо делать акцент на развитие сарафанного радио. Увеличивать лояльность клиента и пробовать – совместные акции с другими компаниями, для увеличения и удержания клиентской базы.</w:t>
      </w:r>
    </w:p>
    <w:p w:rsidR="00F2613B" w:rsidRPr="00504D60" w:rsidRDefault="00F2613B" w:rsidP="00504D60">
      <w:pPr>
        <w:shd w:val="clear" w:color="auto" w:fill="FFFFFF"/>
        <w:spacing w:after="0" w:line="240" w:lineRule="auto"/>
        <w:ind w:firstLine="709"/>
        <w:jc w:val="both"/>
        <w:outlineLvl w:val="1"/>
        <w:rPr>
          <w:rFonts w:ascii="Times New Roman" w:hAnsi="Times New Roman"/>
          <w:sz w:val="28"/>
          <w:szCs w:val="28"/>
          <w:lang w:eastAsia="ru-RU"/>
        </w:rPr>
      </w:pPr>
      <w:r w:rsidRPr="00504D60">
        <w:rPr>
          <w:rFonts w:ascii="Times New Roman" w:hAnsi="Times New Roman"/>
          <w:sz w:val="28"/>
          <w:szCs w:val="28"/>
          <w:lang w:eastAsia="ru-RU"/>
        </w:rPr>
        <w:t>Сегодня 45% россиян использует </w:t>
      </w:r>
      <w:r w:rsidRPr="00504D60">
        <w:rPr>
          <w:rFonts w:ascii="Times New Roman" w:hAnsi="Times New Roman"/>
          <w:b/>
          <w:bCs/>
          <w:sz w:val="28"/>
          <w:szCs w:val="28"/>
          <w:lang w:eastAsia="ru-RU"/>
        </w:rPr>
        <w:t>Интернет</w:t>
      </w:r>
      <w:r w:rsidRPr="00504D60">
        <w:rPr>
          <w:rFonts w:ascii="Times New Roman" w:hAnsi="Times New Roman"/>
          <w:sz w:val="28"/>
          <w:szCs w:val="28"/>
          <w:lang w:eastAsia="ru-RU"/>
        </w:rPr>
        <w:t xml:space="preserve"> для поиска информации, покупок товаров и услуг. Поэтому продвижение через Интернет сейчас наиболее востребовано. </w:t>
      </w:r>
    </w:p>
    <w:p w:rsidR="00F2613B" w:rsidRDefault="00F2613B" w:rsidP="00504D60">
      <w:pPr>
        <w:numPr>
          <w:ilvl w:val="0"/>
          <w:numId w:val="7"/>
        </w:numPr>
        <w:shd w:val="clear" w:color="auto" w:fill="FFFFFF"/>
        <w:spacing w:after="0" w:line="240" w:lineRule="auto"/>
        <w:jc w:val="both"/>
        <w:outlineLvl w:val="1"/>
        <w:rPr>
          <w:rFonts w:ascii="Times New Roman" w:hAnsi="Times New Roman"/>
          <w:b/>
          <w:bCs/>
          <w:sz w:val="28"/>
          <w:szCs w:val="28"/>
          <w:lang w:eastAsia="ru-RU"/>
        </w:rPr>
      </w:pPr>
      <w:r w:rsidRPr="00504D60">
        <w:rPr>
          <w:rFonts w:ascii="Times New Roman" w:hAnsi="Times New Roman"/>
          <w:b/>
          <w:bCs/>
          <w:sz w:val="28"/>
          <w:szCs w:val="28"/>
          <w:lang w:eastAsia="ru-RU"/>
        </w:rPr>
        <w:t>Социальные сети (ВК, FB, In)</w:t>
      </w:r>
      <w:r w:rsidRPr="00504D60">
        <w:rPr>
          <w:rFonts w:ascii="Times New Roman" w:hAnsi="Times New Roman"/>
          <w:sz w:val="28"/>
          <w:szCs w:val="28"/>
          <w:lang w:eastAsia="ru-RU"/>
        </w:rPr>
        <w:t>. Социальные сети – это оптимальная площадка для продвижения услуг.</w:t>
      </w:r>
      <w:r>
        <w:rPr>
          <w:rFonts w:ascii="Times New Roman" w:hAnsi="Times New Roman"/>
          <w:b/>
          <w:bCs/>
          <w:sz w:val="28"/>
          <w:szCs w:val="28"/>
          <w:lang w:eastAsia="ru-RU"/>
        </w:rPr>
        <w:t xml:space="preserve"> </w:t>
      </w:r>
    </w:p>
    <w:p w:rsidR="00F2613B" w:rsidRPr="002942E6" w:rsidRDefault="00F2613B" w:rsidP="002942E6">
      <w:pPr>
        <w:shd w:val="clear" w:color="auto" w:fill="FFFFFF"/>
        <w:spacing w:after="0" w:line="240" w:lineRule="auto"/>
        <w:ind w:firstLine="709"/>
        <w:jc w:val="both"/>
        <w:outlineLvl w:val="1"/>
        <w:rPr>
          <w:rFonts w:ascii="Times New Roman" w:hAnsi="Times New Roman"/>
          <w:b/>
          <w:bCs/>
          <w:sz w:val="28"/>
          <w:szCs w:val="28"/>
          <w:lang w:eastAsia="ru-RU"/>
        </w:rPr>
      </w:pPr>
      <w:r w:rsidRPr="002942E6">
        <w:rPr>
          <w:rFonts w:ascii="Times New Roman" w:hAnsi="Times New Roman"/>
          <w:b/>
          <w:bCs/>
          <w:sz w:val="28"/>
          <w:szCs w:val="28"/>
          <w:lang w:eastAsia="ru-RU"/>
        </w:rPr>
        <w:t>Экономическая справка</w:t>
      </w:r>
    </w:p>
    <w:p w:rsidR="00F2613B" w:rsidRPr="002942E6" w:rsidRDefault="00F2613B" w:rsidP="002942E6">
      <w:pPr>
        <w:shd w:val="clear" w:color="auto" w:fill="FFFFFF"/>
        <w:spacing w:after="0" w:line="240" w:lineRule="auto"/>
        <w:ind w:firstLine="709"/>
        <w:jc w:val="both"/>
        <w:outlineLvl w:val="1"/>
        <w:rPr>
          <w:rFonts w:ascii="Times New Roman" w:hAnsi="Times New Roman"/>
          <w:sz w:val="28"/>
          <w:szCs w:val="28"/>
          <w:lang w:eastAsia="ru-RU"/>
        </w:rPr>
      </w:pPr>
      <w:r w:rsidRPr="002942E6">
        <w:rPr>
          <w:rFonts w:ascii="Times New Roman" w:hAnsi="Times New Roman"/>
          <w:sz w:val="28"/>
          <w:szCs w:val="28"/>
          <w:lang w:eastAsia="ru-RU"/>
        </w:rPr>
        <w:t>Вложения на старте бизнеса – 250000 рублей.</w:t>
      </w:r>
    </w:p>
    <w:p w:rsidR="00F2613B" w:rsidRPr="002942E6" w:rsidRDefault="00F2613B" w:rsidP="002942E6">
      <w:pPr>
        <w:shd w:val="clear" w:color="auto" w:fill="FFFFFF"/>
        <w:spacing w:after="0" w:line="240" w:lineRule="auto"/>
        <w:ind w:firstLine="709"/>
        <w:jc w:val="both"/>
        <w:outlineLvl w:val="1"/>
        <w:rPr>
          <w:rFonts w:ascii="Times New Roman" w:hAnsi="Times New Roman"/>
          <w:sz w:val="28"/>
          <w:szCs w:val="28"/>
          <w:lang w:eastAsia="ru-RU"/>
        </w:rPr>
      </w:pPr>
      <w:r>
        <w:rPr>
          <w:rFonts w:ascii="Times New Roman" w:hAnsi="Times New Roman"/>
          <w:sz w:val="28"/>
          <w:szCs w:val="28"/>
          <w:lang w:eastAsia="ru-RU"/>
        </w:rPr>
        <w:t xml:space="preserve">Средний чек – 4 </w:t>
      </w:r>
      <w:r w:rsidRPr="002942E6">
        <w:rPr>
          <w:rFonts w:ascii="Times New Roman" w:hAnsi="Times New Roman"/>
          <w:sz w:val="28"/>
          <w:szCs w:val="28"/>
          <w:lang w:eastAsia="ru-RU"/>
        </w:rPr>
        <w:t>000 рублей.</w:t>
      </w:r>
    </w:p>
    <w:p w:rsidR="00F2613B" w:rsidRPr="002942E6" w:rsidRDefault="00F2613B" w:rsidP="002942E6">
      <w:pPr>
        <w:shd w:val="clear" w:color="auto" w:fill="FFFFFF"/>
        <w:spacing w:after="0" w:line="240" w:lineRule="auto"/>
        <w:ind w:firstLine="709"/>
        <w:jc w:val="both"/>
        <w:outlineLvl w:val="1"/>
        <w:rPr>
          <w:rFonts w:ascii="Times New Roman" w:hAnsi="Times New Roman"/>
          <w:sz w:val="28"/>
          <w:szCs w:val="28"/>
          <w:lang w:eastAsia="ru-RU"/>
        </w:rPr>
      </w:pPr>
      <w:r w:rsidRPr="002942E6">
        <w:rPr>
          <w:rFonts w:ascii="Times New Roman" w:hAnsi="Times New Roman"/>
          <w:sz w:val="28"/>
          <w:szCs w:val="28"/>
          <w:lang w:eastAsia="ru-RU"/>
        </w:rPr>
        <w:t xml:space="preserve">Выручка за год </w:t>
      </w:r>
      <w:r>
        <w:rPr>
          <w:rFonts w:ascii="Times New Roman" w:hAnsi="Times New Roman"/>
          <w:sz w:val="28"/>
          <w:szCs w:val="28"/>
          <w:lang w:eastAsia="ru-RU"/>
        </w:rPr>
        <w:t>– 5</w:t>
      </w:r>
      <w:r w:rsidRPr="002942E6">
        <w:rPr>
          <w:rFonts w:ascii="Times New Roman" w:hAnsi="Times New Roman"/>
          <w:sz w:val="28"/>
          <w:szCs w:val="28"/>
          <w:lang w:eastAsia="ru-RU"/>
        </w:rPr>
        <w:t>00 000 рублей.</w:t>
      </w:r>
    </w:p>
    <w:p w:rsidR="00F2613B" w:rsidRPr="002942E6" w:rsidRDefault="00F2613B" w:rsidP="002942E6">
      <w:pPr>
        <w:shd w:val="clear" w:color="auto" w:fill="FFFFFF"/>
        <w:spacing w:after="0" w:line="240" w:lineRule="auto"/>
        <w:ind w:firstLine="709"/>
        <w:jc w:val="both"/>
        <w:outlineLvl w:val="1"/>
        <w:rPr>
          <w:rFonts w:ascii="Times New Roman" w:hAnsi="Times New Roman"/>
          <w:b/>
          <w:bCs/>
          <w:sz w:val="28"/>
          <w:szCs w:val="28"/>
          <w:lang w:eastAsia="ru-RU"/>
        </w:rPr>
      </w:pPr>
      <w:r w:rsidRPr="002942E6">
        <w:rPr>
          <w:rFonts w:ascii="Times New Roman" w:hAnsi="Times New Roman"/>
          <w:sz w:val="28"/>
          <w:szCs w:val="28"/>
          <w:lang w:eastAsia="ru-RU"/>
        </w:rPr>
        <w:t>Срок окупаемости –</w:t>
      </w:r>
      <w:r w:rsidRPr="002942E6">
        <w:rPr>
          <w:rFonts w:ascii="Times New Roman" w:hAnsi="Times New Roman"/>
          <w:b/>
          <w:bCs/>
          <w:sz w:val="28"/>
          <w:szCs w:val="28"/>
          <w:lang w:eastAsia="ru-RU"/>
        </w:rPr>
        <w:t xml:space="preserve"> </w:t>
      </w:r>
      <w:r>
        <w:rPr>
          <w:rFonts w:ascii="Times New Roman" w:hAnsi="Times New Roman"/>
          <w:sz w:val="28"/>
          <w:szCs w:val="28"/>
          <w:lang w:eastAsia="ru-RU"/>
        </w:rPr>
        <w:t>9</w:t>
      </w:r>
      <w:r w:rsidRPr="002942E6">
        <w:rPr>
          <w:rFonts w:ascii="Times New Roman" w:hAnsi="Times New Roman"/>
          <w:sz w:val="28"/>
          <w:szCs w:val="28"/>
          <w:lang w:eastAsia="ru-RU"/>
        </w:rPr>
        <w:t xml:space="preserve"> месяцев.</w:t>
      </w:r>
    </w:p>
    <w:p w:rsidR="00F2613B" w:rsidRDefault="00F2613B" w:rsidP="00EE1D89">
      <w:pPr>
        <w:shd w:val="clear" w:color="auto" w:fill="FFFFFF"/>
        <w:spacing w:after="0" w:line="276" w:lineRule="auto"/>
        <w:ind w:firstLine="709"/>
        <w:jc w:val="both"/>
        <w:outlineLvl w:val="1"/>
        <w:rPr>
          <w:rFonts w:ascii="Times New Roman" w:hAnsi="Times New Roman"/>
          <w:b/>
          <w:bCs/>
          <w:sz w:val="28"/>
          <w:szCs w:val="28"/>
          <w:lang w:eastAsia="ru-RU"/>
        </w:rPr>
      </w:pPr>
    </w:p>
    <w:p w:rsidR="00F2613B" w:rsidRPr="00E4286D" w:rsidRDefault="00F2613B" w:rsidP="002942E6">
      <w:pPr>
        <w:shd w:val="clear" w:color="auto" w:fill="FFFFFF"/>
        <w:spacing w:after="0" w:line="240" w:lineRule="auto"/>
        <w:ind w:firstLine="709"/>
        <w:jc w:val="both"/>
        <w:outlineLvl w:val="1"/>
        <w:rPr>
          <w:rFonts w:ascii="Times New Roman" w:hAnsi="Times New Roman"/>
          <w:b/>
          <w:bCs/>
          <w:sz w:val="28"/>
          <w:szCs w:val="28"/>
          <w:lang w:eastAsia="ru-RU"/>
        </w:rPr>
      </w:pPr>
      <w:r w:rsidRPr="00E4286D">
        <w:rPr>
          <w:rFonts w:ascii="Times New Roman" w:hAnsi="Times New Roman"/>
          <w:b/>
          <w:bCs/>
          <w:sz w:val="28"/>
          <w:szCs w:val="28"/>
          <w:lang w:eastAsia="ru-RU"/>
        </w:rPr>
        <w:t>Риски бизнеса</w:t>
      </w:r>
    </w:p>
    <w:p w:rsidR="00F2613B" w:rsidRPr="00504D60" w:rsidRDefault="00F2613B" w:rsidP="00504D60">
      <w:pPr>
        <w:shd w:val="clear" w:color="auto" w:fill="FFFFFF"/>
        <w:spacing w:after="0" w:line="240" w:lineRule="auto"/>
        <w:ind w:firstLine="709"/>
        <w:jc w:val="both"/>
        <w:rPr>
          <w:rFonts w:ascii="Times New Roman" w:hAnsi="Times New Roman"/>
          <w:sz w:val="28"/>
          <w:szCs w:val="28"/>
          <w:lang w:eastAsia="ru-RU"/>
        </w:rPr>
      </w:pPr>
      <w:r w:rsidRPr="00504D60">
        <w:rPr>
          <w:rFonts w:ascii="Times New Roman" w:hAnsi="Times New Roman"/>
          <w:sz w:val="28"/>
          <w:szCs w:val="28"/>
          <w:lang w:eastAsia="ru-RU"/>
        </w:rPr>
        <w:t>Основной фактор риска — это неудачный выбор места расположения. Для исключения данного фактора, необходимо выработать критерии, которым должно соответствовать помещение. Данными критериями могут быть, например, проходимость, транспортная доступность, наличие парковочных мест, удобная планировка самого помещения.</w:t>
      </w:r>
    </w:p>
    <w:p w:rsidR="00F2613B" w:rsidRPr="00504D60" w:rsidRDefault="00F2613B" w:rsidP="00504D60">
      <w:pPr>
        <w:shd w:val="clear" w:color="auto" w:fill="FFFFFF"/>
        <w:spacing w:after="0" w:line="240" w:lineRule="auto"/>
        <w:ind w:firstLine="709"/>
        <w:jc w:val="both"/>
        <w:rPr>
          <w:rFonts w:ascii="Times New Roman" w:hAnsi="Times New Roman"/>
          <w:sz w:val="28"/>
          <w:szCs w:val="28"/>
          <w:lang w:eastAsia="ru-RU"/>
        </w:rPr>
      </w:pPr>
      <w:r w:rsidRPr="00504D60">
        <w:rPr>
          <w:rFonts w:ascii="Times New Roman" w:hAnsi="Times New Roman"/>
          <w:sz w:val="28"/>
          <w:szCs w:val="28"/>
          <w:lang w:eastAsia="ru-RU"/>
        </w:rPr>
        <w:t>Второй фактор риска — это неправильно подобранный ассортимент магазина. Работа с покупателями и изучение рынка смогут минимизировать данный фактор риска.</w:t>
      </w:r>
    </w:p>
    <w:p w:rsidR="00F2613B" w:rsidRPr="00DC28DB" w:rsidRDefault="00F2613B" w:rsidP="00A265FB">
      <w:pPr>
        <w:spacing w:after="0"/>
        <w:ind w:firstLine="709"/>
        <w:jc w:val="both"/>
        <w:rPr>
          <w:rFonts w:ascii="Times New Roman" w:hAnsi="Times New Roman"/>
          <w:b/>
          <w:sz w:val="28"/>
          <w:szCs w:val="28"/>
        </w:rPr>
      </w:pPr>
    </w:p>
    <w:sectPr w:rsidR="00F2613B" w:rsidRPr="00DC28DB" w:rsidSect="00E02952">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613B" w:rsidRDefault="00F2613B" w:rsidP="00E02952">
      <w:pPr>
        <w:spacing w:after="0" w:line="240" w:lineRule="auto"/>
      </w:pPr>
      <w:r>
        <w:separator/>
      </w:r>
    </w:p>
  </w:endnote>
  <w:endnote w:type="continuationSeparator" w:id="0">
    <w:p w:rsidR="00F2613B" w:rsidRDefault="00F2613B" w:rsidP="00E029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13B" w:rsidRDefault="00F2613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13B" w:rsidRDefault="00F2613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13B" w:rsidRDefault="00F2613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613B" w:rsidRDefault="00F2613B" w:rsidP="00E02952">
      <w:pPr>
        <w:spacing w:after="0" w:line="240" w:lineRule="auto"/>
      </w:pPr>
      <w:r>
        <w:separator/>
      </w:r>
    </w:p>
  </w:footnote>
  <w:footnote w:type="continuationSeparator" w:id="0">
    <w:p w:rsidR="00F2613B" w:rsidRDefault="00F2613B" w:rsidP="00E0295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13B" w:rsidRDefault="00F2613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13B" w:rsidRDefault="00F2613B">
    <w:pPr>
      <w:pStyle w:val="Header"/>
      <w:jc w:val="center"/>
    </w:pPr>
    <w:fldSimple w:instr="PAGE   \* MERGEFORMAT">
      <w:r>
        <w:rPr>
          <w:noProof/>
        </w:rPr>
        <w:t>3</w:t>
      </w:r>
    </w:fldSimple>
  </w:p>
  <w:p w:rsidR="00F2613B" w:rsidRDefault="00F2613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13B" w:rsidRDefault="00F2613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925FBC"/>
    <w:multiLevelType w:val="multilevel"/>
    <w:tmpl w:val="0AF00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3B6000"/>
    <w:multiLevelType w:val="hybridMultilevel"/>
    <w:tmpl w:val="3C48F8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9E51786"/>
    <w:multiLevelType w:val="multilevel"/>
    <w:tmpl w:val="4D4A8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4B57FB"/>
    <w:multiLevelType w:val="multilevel"/>
    <w:tmpl w:val="F0326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3617699"/>
    <w:multiLevelType w:val="multilevel"/>
    <w:tmpl w:val="384E7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5FA1343"/>
    <w:multiLevelType w:val="hybridMultilevel"/>
    <w:tmpl w:val="6F6273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A0E0D6D"/>
    <w:multiLevelType w:val="hybridMultilevel"/>
    <w:tmpl w:val="84E830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0A15E47"/>
    <w:multiLevelType w:val="hybridMultilevel"/>
    <w:tmpl w:val="1FC29C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10712B4"/>
    <w:multiLevelType w:val="multilevel"/>
    <w:tmpl w:val="6ED8EBC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3E9E6237"/>
    <w:multiLevelType w:val="multilevel"/>
    <w:tmpl w:val="3828CE3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43CE7A8D"/>
    <w:multiLevelType w:val="multilevel"/>
    <w:tmpl w:val="A19EA0F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4433129D"/>
    <w:multiLevelType w:val="hybridMultilevel"/>
    <w:tmpl w:val="7BF6F4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8B57DA6"/>
    <w:multiLevelType w:val="multilevel"/>
    <w:tmpl w:val="45CAE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E391742"/>
    <w:multiLevelType w:val="hybridMultilevel"/>
    <w:tmpl w:val="CD84D9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F400895"/>
    <w:multiLevelType w:val="hybridMultilevel"/>
    <w:tmpl w:val="D1FADC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2CF03B3"/>
    <w:multiLevelType w:val="multilevel"/>
    <w:tmpl w:val="5016F6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3982C35"/>
    <w:multiLevelType w:val="multilevel"/>
    <w:tmpl w:val="32ECF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6B77B01"/>
    <w:multiLevelType w:val="hybridMultilevel"/>
    <w:tmpl w:val="33522B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71B7D7C"/>
    <w:multiLevelType w:val="hybridMultilevel"/>
    <w:tmpl w:val="BC5211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69A00CA"/>
    <w:multiLevelType w:val="multilevel"/>
    <w:tmpl w:val="C3DC5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CCE6128"/>
    <w:multiLevelType w:val="hybridMultilevel"/>
    <w:tmpl w:val="033A3D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7AEC0D79"/>
    <w:multiLevelType w:val="hybridMultilevel"/>
    <w:tmpl w:val="00423D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2"/>
  </w:num>
  <w:num w:numId="2">
    <w:abstractNumId w:val="8"/>
  </w:num>
  <w:num w:numId="3">
    <w:abstractNumId w:val="0"/>
  </w:num>
  <w:num w:numId="4">
    <w:abstractNumId w:val="9"/>
  </w:num>
  <w:num w:numId="5">
    <w:abstractNumId w:val="15"/>
  </w:num>
  <w:num w:numId="6">
    <w:abstractNumId w:val="16"/>
  </w:num>
  <w:num w:numId="7">
    <w:abstractNumId w:val="19"/>
  </w:num>
  <w:num w:numId="8">
    <w:abstractNumId w:val="4"/>
  </w:num>
  <w:num w:numId="9">
    <w:abstractNumId w:val="1"/>
  </w:num>
  <w:num w:numId="10">
    <w:abstractNumId w:val="11"/>
  </w:num>
  <w:num w:numId="11">
    <w:abstractNumId w:val="21"/>
  </w:num>
  <w:num w:numId="12">
    <w:abstractNumId w:val="2"/>
  </w:num>
  <w:num w:numId="13">
    <w:abstractNumId w:val="14"/>
  </w:num>
  <w:num w:numId="14">
    <w:abstractNumId w:val="10"/>
  </w:num>
  <w:num w:numId="15">
    <w:abstractNumId w:val="18"/>
  </w:num>
  <w:num w:numId="16">
    <w:abstractNumId w:val="5"/>
  </w:num>
  <w:num w:numId="17">
    <w:abstractNumId w:val="20"/>
  </w:num>
  <w:num w:numId="18">
    <w:abstractNumId w:val="3"/>
  </w:num>
  <w:num w:numId="19">
    <w:abstractNumId w:val="13"/>
  </w:num>
  <w:num w:numId="20">
    <w:abstractNumId w:val="17"/>
  </w:num>
  <w:num w:numId="21">
    <w:abstractNumId w:val="7"/>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3493E"/>
    <w:rsid w:val="00046EA7"/>
    <w:rsid w:val="000614C0"/>
    <w:rsid w:val="000766CD"/>
    <w:rsid w:val="00077DC7"/>
    <w:rsid w:val="00091CEC"/>
    <w:rsid w:val="00092EF8"/>
    <w:rsid w:val="000C52E8"/>
    <w:rsid w:val="000C5AE3"/>
    <w:rsid w:val="000D04BA"/>
    <w:rsid w:val="000E4ADD"/>
    <w:rsid w:val="00100C80"/>
    <w:rsid w:val="001261D6"/>
    <w:rsid w:val="0013743C"/>
    <w:rsid w:val="001432BA"/>
    <w:rsid w:val="00214902"/>
    <w:rsid w:val="00241982"/>
    <w:rsid w:val="00243609"/>
    <w:rsid w:val="00257F8C"/>
    <w:rsid w:val="002942E6"/>
    <w:rsid w:val="002B0533"/>
    <w:rsid w:val="002F0B14"/>
    <w:rsid w:val="00305C0B"/>
    <w:rsid w:val="0037035D"/>
    <w:rsid w:val="0037787D"/>
    <w:rsid w:val="003A653E"/>
    <w:rsid w:val="003E0458"/>
    <w:rsid w:val="003E5F22"/>
    <w:rsid w:val="00415087"/>
    <w:rsid w:val="004270C5"/>
    <w:rsid w:val="00433E47"/>
    <w:rsid w:val="00447078"/>
    <w:rsid w:val="00452C2C"/>
    <w:rsid w:val="0046008F"/>
    <w:rsid w:val="00494368"/>
    <w:rsid w:val="004A0908"/>
    <w:rsid w:val="004A20E2"/>
    <w:rsid w:val="004B395D"/>
    <w:rsid w:val="004B4CA7"/>
    <w:rsid w:val="004C685A"/>
    <w:rsid w:val="004E49C0"/>
    <w:rsid w:val="00504D60"/>
    <w:rsid w:val="005250DD"/>
    <w:rsid w:val="005315D0"/>
    <w:rsid w:val="00543484"/>
    <w:rsid w:val="00581B96"/>
    <w:rsid w:val="00590C5A"/>
    <w:rsid w:val="005B5F2E"/>
    <w:rsid w:val="005E1D7E"/>
    <w:rsid w:val="00600234"/>
    <w:rsid w:val="00601D14"/>
    <w:rsid w:val="0062711E"/>
    <w:rsid w:val="00647295"/>
    <w:rsid w:val="006619A7"/>
    <w:rsid w:val="006623BF"/>
    <w:rsid w:val="00667DD7"/>
    <w:rsid w:val="00686192"/>
    <w:rsid w:val="006A14B0"/>
    <w:rsid w:val="006D410D"/>
    <w:rsid w:val="007106FC"/>
    <w:rsid w:val="0073493E"/>
    <w:rsid w:val="0078664C"/>
    <w:rsid w:val="0079429D"/>
    <w:rsid w:val="007A40CA"/>
    <w:rsid w:val="007C6F90"/>
    <w:rsid w:val="0080414C"/>
    <w:rsid w:val="00832BF3"/>
    <w:rsid w:val="00846B23"/>
    <w:rsid w:val="0085065E"/>
    <w:rsid w:val="008528AD"/>
    <w:rsid w:val="00873E67"/>
    <w:rsid w:val="00887BF1"/>
    <w:rsid w:val="008B3156"/>
    <w:rsid w:val="008B4716"/>
    <w:rsid w:val="008E0FAC"/>
    <w:rsid w:val="008E4068"/>
    <w:rsid w:val="008F0B8E"/>
    <w:rsid w:val="008F53EA"/>
    <w:rsid w:val="00901D7C"/>
    <w:rsid w:val="00907CFE"/>
    <w:rsid w:val="00917883"/>
    <w:rsid w:val="00924E60"/>
    <w:rsid w:val="009347C4"/>
    <w:rsid w:val="00960A5E"/>
    <w:rsid w:val="009756BA"/>
    <w:rsid w:val="00994F88"/>
    <w:rsid w:val="009E037A"/>
    <w:rsid w:val="00A10B28"/>
    <w:rsid w:val="00A265FB"/>
    <w:rsid w:val="00A5668C"/>
    <w:rsid w:val="00A601FB"/>
    <w:rsid w:val="00A744D2"/>
    <w:rsid w:val="00A7596E"/>
    <w:rsid w:val="00A81168"/>
    <w:rsid w:val="00A82E7B"/>
    <w:rsid w:val="00A931D0"/>
    <w:rsid w:val="00B10B2C"/>
    <w:rsid w:val="00B15AF2"/>
    <w:rsid w:val="00B3378C"/>
    <w:rsid w:val="00B51A1C"/>
    <w:rsid w:val="00B608F6"/>
    <w:rsid w:val="00B61934"/>
    <w:rsid w:val="00B65577"/>
    <w:rsid w:val="00B82B93"/>
    <w:rsid w:val="00B90D89"/>
    <w:rsid w:val="00B93061"/>
    <w:rsid w:val="00BA41D5"/>
    <w:rsid w:val="00BA4592"/>
    <w:rsid w:val="00BF00B9"/>
    <w:rsid w:val="00BF27EC"/>
    <w:rsid w:val="00C17E59"/>
    <w:rsid w:val="00C314F6"/>
    <w:rsid w:val="00C66535"/>
    <w:rsid w:val="00C74B78"/>
    <w:rsid w:val="00CD34ED"/>
    <w:rsid w:val="00CD7904"/>
    <w:rsid w:val="00CE407C"/>
    <w:rsid w:val="00CE5346"/>
    <w:rsid w:val="00D003BE"/>
    <w:rsid w:val="00D1224B"/>
    <w:rsid w:val="00D314C8"/>
    <w:rsid w:val="00D47B8D"/>
    <w:rsid w:val="00D67023"/>
    <w:rsid w:val="00D70D51"/>
    <w:rsid w:val="00D73BAF"/>
    <w:rsid w:val="00D80106"/>
    <w:rsid w:val="00D8356D"/>
    <w:rsid w:val="00D864DD"/>
    <w:rsid w:val="00D90EF3"/>
    <w:rsid w:val="00DC28DB"/>
    <w:rsid w:val="00E02952"/>
    <w:rsid w:val="00E0741D"/>
    <w:rsid w:val="00E12A6D"/>
    <w:rsid w:val="00E36BBF"/>
    <w:rsid w:val="00E41189"/>
    <w:rsid w:val="00E4286D"/>
    <w:rsid w:val="00E538F5"/>
    <w:rsid w:val="00E60EC9"/>
    <w:rsid w:val="00E72FEF"/>
    <w:rsid w:val="00E7484F"/>
    <w:rsid w:val="00E767A2"/>
    <w:rsid w:val="00E92F11"/>
    <w:rsid w:val="00E96355"/>
    <w:rsid w:val="00EB15CA"/>
    <w:rsid w:val="00EE1D89"/>
    <w:rsid w:val="00F17D50"/>
    <w:rsid w:val="00F2613B"/>
    <w:rsid w:val="00F47B83"/>
    <w:rsid w:val="00FB4731"/>
    <w:rsid w:val="00FC1960"/>
    <w:rsid w:val="00FC45CA"/>
    <w:rsid w:val="00FF7F3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1A1C"/>
    <w:pPr>
      <w:spacing w:after="160" w:line="259" w:lineRule="auto"/>
    </w:pPr>
    <w:rPr>
      <w:lang w:eastAsia="en-US"/>
    </w:rPr>
  </w:style>
  <w:style w:type="paragraph" w:styleId="Heading2">
    <w:name w:val="heading 2"/>
    <w:basedOn w:val="Normal"/>
    <w:link w:val="Heading2Char"/>
    <w:uiPriority w:val="99"/>
    <w:qFormat/>
    <w:rsid w:val="0037787D"/>
    <w:pPr>
      <w:spacing w:before="100" w:beforeAutospacing="1" w:after="100" w:afterAutospacing="1" w:line="240" w:lineRule="auto"/>
      <w:outlineLvl w:val="1"/>
    </w:pPr>
    <w:rPr>
      <w:rFonts w:ascii="Times New Roman" w:eastAsia="Times New Roman" w:hAnsi="Times New Roman"/>
      <w:b/>
      <w:bCs/>
      <w:sz w:val="36"/>
      <w:szCs w:val="36"/>
      <w:lang w:eastAsia="ru-RU"/>
    </w:rPr>
  </w:style>
  <w:style w:type="paragraph" w:styleId="Heading4">
    <w:name w:val="heading 4"/>
    <w:basedOn w:val="Normal"/>
    <w:next w:val="Normal"/>
    <w:link w:val="Heading4Char"/>
    <w:uiPriority w:val="99"/>
    <w:qFormat/>
    <w:rsid w:val="00581B96"/>
    <w:pPr>
      <w:keepNext/>
      <w:keepLines/>
      <w:spacing w:before="40" w:after="0"/>
      <w:outlineLvl w:val="3"/>
    </w:pPr>
    <w:rPr>
      <w:rFonts w:ascii="Calibri Light" w:eastAsia="Times New Roman" w:hAnsi="Calibri Light"/>
      <w:i/>
      <w:iCs/>
      <w:color w:val="2E74B5"/>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37787D"/>
    <w:rPr>
      <w:rFonts w:ascii="Times New Roman" w:hAnsi="Times New Roman" w:cs="Times New Roman"/>
      <w:b/>
      <w:bCs/>
      <w:sz w:val="36"/>
      <w:szCs w:val="36"/>
      <w:lang w:eastAsia="ru-RU"/>
    </w:rPr>
  </w:style>
  <w:style w:type="character" w:customStyle="1" w:styleId="Heading4Char">
    <w:name w:val="Heading 4 Char"/>
    <w:basedOn w:val="DefaultParagraphFont"/>
    <w:link w:val="Heading4"/>
    <w:uiPriority w:val="99"/>
    <w:semiHidden/>
    <w:locked/>
    <w:rsid w:val="00581B96"/>
    <w:rPr>
      <w:rFonts w:ascii="Calibri Light" w:hAnsi="Calibri Light" w:cs="Times New Roman"/>
      <w:i/>
      <w:iCs/>
      <w:color w:val="2E74B5"/>
    </w:rPr>
  </w:style>
  <w:style w:type="paragraph" w:styleId="NormalWeb">
    <w:name w:val="Normal (Web)"/>
    <w:basedOn w:val="Normal"/>
    <w:uiPriority w:val="99"/>
    <w:rsid w:val="004C685A"/>
    <w:pPr>
      <w:spacing w:before="100" w:beforeAutospacing="1" w:after="100" w:afterAutospacing="1" w:line="240" w:lineRule="auto"/>
    </w:pPr>
    <w:rPr>
      <w:rFonts w:ascii="Times New Roman" w:eastAsia="Times New Roman" w:hAnsi="Times New Roman"/>
      <w:sz w:val="24"/>
      <w:szCs w:val="24"/>
      <w:lang w:eastAsia="ru-RU"/>
    </w:rPr>
  </w:style>
  <w:style w:type="character" w:styleId="Hyperlink">
    <w:name w:val="Hyperlink"/>
    <w:basedOn w:val="DefaultParagraphFont"/>
    <w:uiPriority w:val="99"/>
    <w:rsid w:val="00D864DD"/>
    <w:rPr>
      <w:rFonts w:cs="Times New Roman"/>
      <w:color w:val="0563C1"/>
      <w:u w:val="single"/>
    </w:rPr>
  </w:style>
  <w:style w:type="character" w:styleId="Strong">
    <w:name w:val="Strong"/>
    <w:basedOn w:val="DefaultParagraphFont"/>
    <w:uiPriority w:val="99"/>
    <w:qFormat/>
    <w:rsid w:val="00581B96"/>
    <w:rPr>
      <w:rFonts w:cs="Times New Roman"/>
      <w:b/>
      <w:bCs/>
    </w:rPr>
  </w:style>
  <w:style w:type="paragraph" w:customStyle="1" w:styleId="cntr">
    <w:name w:val="cntr"/>
    <w:basedOn w:val="Normal"/>
    <w:uiPriority w:val="99"/>
    <w:rsid w:val="00581B96"/>
    <w:pPr>
      <w:spacing w:before="100" w:beforeAutospacing="1" w:after="100" w:afterAutospacing="1" w:line="240" w:lineRule="auto"/>
    </w:pPr>
    <w:rPr>
      <w:rFonts w:ascii="Times New Roman" w:eastAsia="Times New Roman" w:hAnsi="Times New Roman"/>
      <w:sz w:val="24"/>
      <w:szCs w:val="24"/>
      <w:lang w:eastAsia="ru-RU"/>
    </w:rPr>
  </w:style>
  <w:style w:type="paragraph" w:styleId="Header">
    <w:name w:val="header"/>
    <w:basedOn w:val="Normal"/>
    <w:link w:val="HeaderChar"/>
    <w:uiPriority w:val="99"/>
    <w:rsid w:val="00E02952"/>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E02952"/>
    <w:rPr>
      <w:rFonts w:cs="Times New Roman"/>
    </w:rPr>
  </w:style>
  <w:style w:type="paragraph" w:styleId="Footer">
    <w:name w:val="footer"/>
    <w:basedOn w:val="Normal"/>
    <w:link w:val="FooterChar"/>
    <w:uiPriority w:val="99"/>
    <w:rsid w:val="00E02952"/>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E02952"/>
    <w:rPr>
      <w:rFonts w:cs="Times New Roman"/>
    </w:rPr>
  </w:style>
  <w:style w:type="paragraph" w:styleId="ListParagraph">
    <w:name w:val="List Paragraph"/>
    <w:basedOn w:val="Normal"/>
    <w:uiPriority w:val="99"/>
    <w:qFormat/>
    <w:rsid w:val="00B608F6"/>
    <w:pPr>
      <w:ind w:left="720"/>
      <w:contextualSpacing/>
    </w:pPr>
  </w:style>
  <w:style w:type="paragraph" w:styleId="BalloonText">
    <w:name w:val="Balloon Text"/>
    <w:basedOn w:val="Normal"/>
    <w:link w:val="BalloonTextChar"/>
    <w:uiPriority w:val="99"/>
    <w:semiHidden/>
    <w:rsid w:val="00A5668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A5668C"/>
    <w:rPr>
      <w:rFonts w:ascii="Segoe UI" w:hAnsi="Segoe UI" w:cs="Segoe UI"/>
      <w:sz w:val="18"/>
      <w:szCs w:val="18"/>
    </w:rPr>
  </w:style>
  <w:style w:type="character" w:styleId="FollowedHyperlink">
    <w:name w:val="FollowedHyperlink"/>
    <w:basedOn w:val="DefaultParagraphFont"/>
    <w:uiPriority w:val="99"/>
    <w:semiHidden/>
    <w:rsid w:val="00A5668C"/>
    <w:rPr>
      <w:rFonts w:cs="Times New Roman"/>
      <w:color w:val="954F72"/>
      <w:u w:val="single"/>
    </w:rPr>
  </w:style>
</w:styles>
</file>

<file path=word/webSettings.xml><?xml version="1.0" encoding="utf-8"?>
<w:webSettings xmlns:r="http://schemas.openxmlformats.org/officeDocument/2006/relationships" xmlns:w="http://schemas.openxmlformats.org/wordprocessingml/2006/main">
  <w:divs>
    <w:div w:id="1065488403">
      <w:marLeft w:val="0"/>
      <w:marRight w:val="0"/>
      <w:marTop w:val="0"/>
      <w:marBottom w:val="0"/>
      <w:divBdr>
        <w:top w:val="none" w:sz="0" w:space="0" w:color="auto"/>
        <w:left w:val="none" w:sz="0" w:space="0" w:color="auto"/>
        <w:bottom w:val="none" w:sz="0" w:space="0" w:color="auto"/>
        <w:right w:val="none" w:sz="0" w:space="0" w:color="auto"/>
      </w:divBdr>
    </w:div>
    <w:div w:id="1065488404">
      <w:marLeft w:val="0"/>
      <w:marRight w:val="0"/>
      <w:marTop w:val="0"/>
      <w:marBottom w:val="0"/>
      <w:divBdr>
        <w:top w:val="none" w:sz="0" w:space="0" w:color="auto"/>
        <w:left w:val="none" w:sz="0" w:space="0" w:color="auto"/>
        <w:bottom w:val="none" w:sz="0" w:space="0" w:color="auto"/>
        <w:right w:val="none" w:sz="0" w:space="0" w:color="auto"/>
      </w:divBdr>
    </w:div>
    <w:div w:id="1065488408">
      <w:marLeft w:val="0"/>
      <w:marRight w:val="0"/>
      <w:marTop w:val="0"/>
      <w:marBottom w:val="0"/>
      <w:divBdr>
        <w:top w:val="none" w:sz="0" w:space="0" w:color="auto"/>
        <w:left w:val="none" w:sz="0" w:space="0" w:color="auto"/>
        <w:bottom w:val="none" w:sz="0" w:space="0" w:color="auto"/>
        <w:right w:val="none" w:sz="0" w:space="0" w:color="auto"/>
      </w:divBdr>
    </w:div>
    <w:div w:id="1065488409">
      <w:marLeft w:val="0"/>
      <w:marRight w:val="0"/>
      <w:marTop w:val="0"/>
      <w:marBottom w:val="0"/>
      <w:divBdr>
        <w:top w:val="none" w:sz="0" w:space="0" w:color="auto"/>
        <w:left w:val="none" w:sz="0" w:space="0" w:color="auto"/>
        <w:bottom w:val="none" w:sz="0" w:space="0" w:color="auto"/>
        <w:right w:val="none" w:sz="0" w:space="0" w:color="auto"/>
      </w:divBdr>
    </w:div>
    <w:div w:id="1065488410">
      <w:marLeft w:val="0"/>
      <w:marRight w:val="0"/>
      <w:marTop w:val="0"/>
      <w:marBottom w:val="0"/>
      <w:divBdr>
        <w:top w:val="none" w:sz="0" w:space="0" w:color="auto"/>
        <w:left w:val="none" w:sz="0" w:space="0" w:color="auto"/>
        <w:bottom w:val="none" w:sz="0" w:space="0" w:color="auto"/>
        <w:right w:val="none" w:sz="0" w:space="0" w:color="auto"/>
      </w:divBdr>
      <w:divsChild>
        <w:div w:id="1065488424">
          <w:marLeft w:val="0"/>
          <w:marRight w:val="0"/>
          <w:marTop w:val="0"/>
          <w:marBottom w:val="0"/>
          <w:divBdr>
            <w:top w:val="none" w:sz="0" w:space="0" w:color="auto"/>
            <w:left w:val="none" w:sz="0" w:space="0" w:color="auto"/>
            <w:bottom w:val="none" w:sz="0" w:space="0" w:color="auto"/>
            <w:right w:val="none" w:sz="0" w:space="0" w:color="auto"/>
          </w:divBdr>
        </w:div>
        <w:div w:id="1065488428">
          <w:marLeft w:val="0"/>
          <w:marRight w:val="0"/>
          <w:marTop w:val="0"/>
          <w:marBottom w:val="360"/>
          <w:divBdr>
            <w:top w:val="none" w:sz="0" w:space="0" w:color="auto"/>
            <w:left w:val="none" w:sz="0" w:space="0" w:color="auto"/>
            <w:bottom w:val="none" w:sz="0" w:space="0" w:color="auto"/>
            <w:right w:val="none" w:sz="0" w:space="0" w:color="auto"/>
          </w:divBdr>
        </w:div>
      </w:divsChild>
    </w:div>
    <w:div w:id="1065488411">
      <w:marLeft w:val="0"/>
      <w:marRight w:val="0"/>
      <w:marTop w:val="0"/>
      <w:marBottom w:val="0"/>
      <w:divBdr>
        <w:top w:val="none" w:sz="0" w:space="0" w:color="auto"/>
        <w:left w:val="none" w:sz="0" w:space="0" w:color="auto"/>
        <w:bottom w:val="none" w:sz="0" w:space="0" w:color="auto"/>
        <w:right w:val="none" w:sz="0" w:space="0" w:color="auto"/>
      </w:divBdr>
    </w:div>
    <w:div w:id="1065488412">
      <w:marLeft w:val="0"/>
      <w:marRight w:val="0"/>
      <w:marTop w:val="0"/>
      <w:marBottom w:val="0"/>
      <w:divBdr>
        <w:top w:val="none" w:sz="0" w:space="0" w:color="auto"/>
        <w:left w:val="none" w:sz="0" w:space="0" w:color="auto"/>
        <w:bottom w:val="none" w:sz="0" w:space="0" w:color="auto"/>
        <w:right w:val="none" w:sz="0" w:space="0" w:color="auto"/>
      </w:divBdr>
    </w:div>
    <w:div w:id="1065488413">
      <w:marLeft w:val="0"/>
      <w:marRight w:val="0"/>
      <w:marTop w:val="0"/>
      <w:marBottom w:val="0"/>
      <w:divBdr>
        <w:top w:val="none" w:sz="0" w:space="0" w:color="auto"/>
        <w:left w:val="none" w:sz="0" w:space="0" w:color="auto"/>
        <w:bottom w:val="none" w:sz="0" w:space="0" w:color="auto"/>
        <w:right w:val="none" w:sz="0" w:space="0" w:color="auto"/>
      </w:divBdr>
    </w:div>
    <w:div w:id="1065488415">
      <w:marLeft w:val="0"/>
      <w:marRight w:val="0"/>
      <w:marTop w:val="0"/>
      <w:marBottom w:val="0"/>
      <w:divBdr>
        <w:top w:val="none" w:sz="0" w:space="0" w:color="auto"/>
        <w:left w:val="none" w:sz="0" w:space="0" w:color="auto"/>
        <w:bottom w:val="none" w:sz="0" w:space="0" w:color="auto"/>
        <w:right w:val="none" w:sz="0" w:space="0" w:color="auto"/>
      </w:divBdr>
    </w:div>
    <w:div w:id="1065488416">
      <w:marLeft w:val="0"/>
      <w:marRight w:val="0"/>
      <w:marTop w:val="0"/>
      <w:marBottom w:val="0"/>
      <w:divBdr>
        <w:top w:val="none" w:sz="0" w:space="0" w:color="auto"/>
        <w:left w:val="none" w:sz="0" w:space="0" w:color="auto"/>
        <w:bottom w:val="none" w:sz="0" w:space="0" w:color="auto"/>
        <w:right w:val="none" w:sz="0" w:space="0" w:color="auto"/>
      </w:divBdr>
    </w:div>
    <w:div w:id="1065488417">
      <w:marLeft w:val="0"/>
      <w:marRight w:val="0"/>
      <w:marTop w:val="0"/>
      <w:marBottom w:val="0"/>
      <w:divBdr>
        <w:top w:val="none" w:sz="0" w:space="0" w:color="auto"/>
        <w:left w:val="none" w:sz="0" w:space="0" w:color="auto"/>
        <w:bottom w:val="none" w:sz="0" w:space="0" w:color="auto"/>
        <w:right w:val="none" w:sz="0" w:space="0" w:color="auto"/>
      </w:divBdr>
    </w:div>
    <w:div w:id="1065488418">
      <w:marLeft w:val="0"/>
      <w:marRight w:val="0"/>
      <w:marTop w:val="0"/>
      <w:marBottom w:val="0"/>
      <w:divBdr>
        <w:top w:val="none" w:sz="0" w:space="0" w:color="auto"/>
        <w:left w:val="none" w:sz="0" w:space="0" w:color="auto"/>
        <w:bottom w:val="none" w:sz="0" w:space="0" w:color="auto"/>
        <w:right w:val="none" w:sz="0" w:space="0" w:color="auto"/>
      </w:divBdr>
    </w:div>
    <w:div w:id="1065488419">
      <w:marLeft w:val="0"/>
      <w:marRight w:val="0"/>
      <w:marTop w:val="0"/>
      <w:marBottom w:val="0"/>
      <w:divBdr>
        <w:top w:val="none" w:sz="0" w:space="0" w:color="auto"/>
        <w:left w:val="none" w:sz="0" w:space="0" w:color="auto"/>
        <w:bottom w:val="none" w:sz="0" w:space="0" w:color="auto"/>
        <w:right w:val="none" w:sz="0" w:space="0" w:color="auto"/>
      </w:divBdr>
    </w:div>
    <w:div w:id="1065488420">
      <w:marLeft w:val="0"/>
      <w:marRight w:val="0"/>
      <w:marTop w:val="0"/>
      <w:marBottom w:val="0"/>
      <w:divBdr>
        <w:top w:val="none" w:sz="0" w:space="0" w:color="auto"/>
        <w:left w:val="none" w:sz="0" w:space="0" w:color="auto"/>
        <w:bottom w:val="none" w:sz="0" w:space="0" w:color="auto"/>
        <w:right w:val="none" w:sz="0" w:space="0" w:color="auto"/>
      </w:divBdr>
    </w:div>
    <w:div w:id="1065488421">
      <w:marLeft w:val="0"/>
      <w:marRight w:val="0"/>
      <w:marTop w:val="0"/>
      <w:marBottom w:val="0"/>
      <w:divBdr>
        <w:top w:val="none" w:sz="0" w:space="0" w:color="auto"/>
        <w:left w:val="none" w:sz="0" w:space="0" w:color="auto"/>
        <w:bottom w:val="none" w:sz="0" w:space="0" w:color="auto"/>
        <w:right w:val="none" w:sz="0" w:space="0" w:color="auto"/>
      </w:divBdr>
    </w:div>
    <w:div w:id="1065488422">
      <w:marLeft w:val="0"/>
      <w:marRight w:val="0"/>
      <w:marTop w:val="0"/>
      <w:marBottom w:val="0"/>
      <w:divBdr>
        <w:top w:val="none" w:sz="0" w:space="0" w:color="auto"/>
        <w:left w:val="none" w:sz="0" w:space="0" w:color="auto"/>
        <w:bottom w:val="none" w:sz="0" w:space="0" w:color="auto"/>
        <w:right w:val="none" w:sz="0" w:space="0" w:color="auto"/>
      </w:divBdr>
    </w:div>
    <w:div w:id="1065488423">
      <w:marLeft w:val="0"/>
      <w:marRight w:val="0"/>
      <w:marTop w:val="0"/>
      <w:marBottom w:val="0"/>
      <w:divBdr>
        <w:top w:val="none" w:sz="0" w:space="0" w:color="auto"/>
        <w:left w:val="none" w:sz="0" w:space="0" w:color="auto"/>
        <w:bottom w:val="none" w:sz="0" w:space="0" w:color="auto"/>
        <w:right w:val="none" w:sz="0" w:space="0" w:color="auto"/>
      </w:divBdr>
    </w:div>
    <w:div w:id="1065488425">
      <w:marLeft w:val="0"/>
      <w:marRight w:val="0"/>
      <w:marTop w:val="0"/>
      <w:marBottom w:val="0"/>
      <w:divBdr>
        <w:top w:val="none" w:sz="0" w:space="0" w:color="auto"/>
        <w:left w:val="none" w:sz="0" w:space="0" w:color="auto"/>
        <w:bottom w:val="none" w:sz="0" w:space="0" w:color="auto"/>
        <w:right w:val="none" w:sz="0" w:space="0" w:color="auto"/>
      </w:divBdr>
    </w:div>
    <w:div w:id="1065488426">
      <w:marLeft w:val="0"/>
      <w:marRight w:val="0"/>
      <w:marTop w:val="0"/>
      <w:marBottom w:val="0"/>
      <w:divBdr>
        <w:top w:val="none" w:sz="0" w:space="0" w:color="auto"/>
        <w:left w:val="none" w:sz="0" w:space="0" w:color="auto"/>
        <w:bottom w:val="none" w:sz="0" w:space="0" w:color="auto"/>
        <w:right w:val="none" w:sz="0" w:space="0" w:color="auto"/>
      </w:divBdr>
    </w:div>
    <w:div w:id="1065488427">
      <w:marLeft w:val="0"/>
      <w:marRight w:val="0"/>
      <w:marTop w:val="0"/>
      <w:marBottom w:val="0"/>
      <w:divBdr>
        <w:top w:val="none" w:sz="0" w:space="0" w:color="auto"/>
        <w:left w:val="none" w:sz="0" w:space="0" w:color="auto"/>
        <w:bottom w:val="none" w:sz="0" w:space="0" w:color="auto"/>
        <w:right w:val="none" w:sz="0" w:space="0" w:color="auto"/>
      </w:divBdr>
    </w:div>
    <w:div w:id="1065488429">
      <w:marLeft w:val="0"/>
      <w:marRight w:val="0"/>
      <w:marTop w:val="0"/>
      <w:marBottom w:val="0"/>
      <w:divBdr>
        <w:top w:val="none" w:sz="0" w:space="0" w:color="auto"/>
        <w:left w:val="none" w:sz="0" w:space="0" w:color="auto"/>
        <w:bottom w:val="none" w:sz="0" w:space="0" w:color="auto"/>
        <w:right w:val="none" w:sz="0" w:space="0" w:color="auto"/>
      </w:divBdr>
      <w:divsChild>
        <w:div w:id="1065488406">
          <w:marLeft w:val="0"/>
          <w:marRight w:val="0"/>
          <w:marTop w:val="0"/>
          <w:marBottom w:val="300"/>
          <w:divBdr>
            <w:top w:val="none" w:sz="0" w:space="0" w:color="auto"/>
            <w:left w:val="single" w:sz="36" w:space="15" w:color="EEEEEE"/>
            <w:bottom w:val="none" w:sz="0" w:space="0" w:color="auto"/>
            <w:right w:val="none" w:sz="0" w:space="0" w:color="auto"/>
          </w:divBdr>
        </w:div>
      </w:divsChild>
    </w:div>
    <w:div w:id="1065488431">
      <w:marLeft w:val="0"/>
      <w:marRight w:val="0"/>
      <w:marTop w:val="0"/>
      <w:marBottom w:val="0"/>
      <w:divBdr>
        <w:top w:val="none" w:sz="0" w:space="0" w:color="auto"/>
        <w:left w:val="none" w:sz="0" w:space="0" w:color="auto"/>
        <w:bottom w:val="none" w:sz="0" w:space="0" w:color="auto"/>
        <w:right w:val="none" w:sz="0" w:space="0" w:color="auto"/>
      </w:divBdr>
    </w:div>
    <w:div w:id="1065488432">
      <w:marLeft w:val="0"/>
      <w:marRight w:val="0"/>
      <w:marTop w:val="0"/>
      <w:marBottom w:val="0"/>
      <w:divBdr>
        <w:top w:val="none" w:sz="0" w:space="0" w:color="auto"/>
        <w:left w:val="none" w:sz="0" w:space="0" w:color="auto"/>
        <w:bottom w:val="none" w:sz="0" w:space="0" w:color="auto"/>
        <w:right w:val="none" w:sz="0" w:space="0" w:color="auto"/>
      </w:divBdr>
    </w:div>
    <w:div w:id="1065488433">
      <w:marLeft w:val="0"/>
      <w:marRight w:val="0"/>
      <w:marTop w:val="0"/>
      <w:marBottom w:val="0"/>
      <w:divBdr>
        <w:top w:val="none" w:sz="0" w:space="0" w:color="auto"/>
        <w:left w:val="none" w:sz="0" w:space="0" w:color="auto"/>
        <w:bottom w:val="none" w:sz="0" w:space="0" w:color="auto"/>
        <w:right w:val="none" w:sz="0" w:space="0" w:color="auto"/>
      </w:divBdr>
    </w:div>
    <w:div w:id="1065488434">
      <w:marLeft w:val="0"/>
      <w:marRight w:val="0"/>
      <w:marTop w:val="0"/>
      <w:marBottom w:val="0"/>
      <w:divBdr>
        <w:top w:val="none" w:sz="0" w:space="0" w:color="auto"/>
        <w:left w:val="none" w:sz="0" w:space="0" w:color="auto"/>
        <w:bottom w:val="none" w:sz="0" w:space="0" w:color="auto"/>
        <w:right w:val="none" w:sz="0" w:space="0" w:color="auto"/>
      </w:divBdr>
    </w:div>
    <w:div w:id="1065488435">
      <w:marLeft w:val="0"/>
      <w:marRight w:val="0"/>
      <w:marTop w:val="0"/>
      <w:marBottom w:val="0"/>
      <w:divBdr>
        <w:top w:val="none" w:sz="0" w:space="0" w:color="auto"/>
        <w:left w:val="none" w:sz="0" w:space="0" w:color="auto"/>
        <w:bottom w:val="none" w:sz="0" w:space="0" w:color="auto"/>
        <w:right w:val="none" w:sz="0" w:space="0" w:color="auto"/>
      </w:divBdr>
      <w:divsChild>
        <w:div w:id="1065488405">
          <w:marLeft w:val="0"/>
          <w:marRight w:val="0"/>
          <w:marTop w:val="0"/>
          <w:marBottom w:val="0"/>
          <w:divBdr>
            <w:top w:val="none" w:sz="0" w:space="0" w:color="auto"/>
            <w:left w:val="none" w:sz="0" w:space="0" w:color="auto"/>
            <w:bottom w:val="none" w:sz="0" w:space="0" w:color="auto"/>
            <w:right w:val="none" w:sz="0" w:space="0" w:color="auto"/>
          </w:divBdr>
        </w:div>
        <w:div w:id="1065488430">
          <w:marLeft w:val="450"/>
          <w:marRight w:val="0"/>
          <w:marTop w:val="0"/>
          <w:marBottom w:val="450"/>
          <w:divBdr>
            <w:top w:val="none" w:sz="0" w:space="0" w:color="auto"/>
            <w:left w:val="none" w:sz="0" w:space="0" w:color="auto"/>
            <w:bottom w:val="none" w:sz="0" w:space="0" w:color="auto"/>
            <w:right w:val="none" w:sz="0" w:space="0" w:color="auto"/>
          </w:divBdr>
        </w:div>
      </w:divsChild>
    </w:div>
    <w:div w:id="1065488436">
      <w:marLeft w:val="0"/>
      <w:marRight w:val="0"/>
      <w:marTop w:val="0"/>
      <w:marBottom w:val="0"/>
      <w:divBdr>
        <w:top w:val="none" w:sz="0" w:space="0" w:color="auto"/>
        <w:left w:val="none" w:sz="0" w:space="0" w:color="auto"/>
        <w:bottom w:val="none" w:sz="0" w:space="0" w:color="auto"/>
        <w:right w:val="none" w:sz="0" w:space="0" w:color="auto"/>
      </w:divBdr>
      <w:divsChild>
        <w:div w:id="1065488407">
          <w:marLeft w:val="0"/>
          <w:marRight w:val="0"/>
          <w:marTop w:val="0"/>
          <w:marBottom w:val="450"/>
          <w:divBdr>
            <w:top w:val="none" w:sz="0" w:space="0" w:color="auto"/>
            <w:left w:val="none" w:sz="0" w:space="0" w:color="auto"/>
            <w:bottom w:val="none" w:sz="0" w:space="0" w:color="auto"/>
            <w:right w:val="none" w:sz="0" w:space="0" w:color="auto"/>
          </w:divBdr>
        </w:div>
        <w:div w:id="1065488414">
          <w:marLeft w:val="0"/>
          <w:marRight w:val="0"/>
          <w:marTop w:val="0"/>
          <w:marBottom w:val="450"/>
          <w:divBdr>
            <w:top w:val="none" w:sz="0" w:space="0" w:color="auto"/>
            <w:left w:val="none" w:sz="0" w:space="0" w:color="auto"/>
            <w:bottom w:val="none" w:sz="0" w:space="0" w:color="auto"/>
            <w:right w:val="none" w:sz="0" w:space="0" w:color="auto"/>
          </w:divBdr>
        </w:div>
      </w:divsChild>
    </w:div>
    <w:div w:id="10654884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1084;&#1086;&#1081;&#1073;&#1080;&#1079;&#1085;&#1077;&#1089;&#1090;&#1091;&#1083;&#1072;.&#1088;&#1092;/self-employed/"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579</Words>
  <Characters>3303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ЦПП</dc:creator>
  <cp:keywords/>
  <dc:description/>
  <cp:lastModifiedBy>37_Пыжик</cp:lastModifiedBy>
  <cp:revision>2</cp:revision>
  <cp:lastPrinted>2021-11-03T13:32:00Z</cp:lastPrinted>
  <dcterms:created xsi:type="dcterms:W3CDTF">2021-11-03T13:32:00Z</dcterms:created>
  <dcterms:modified xsi:type="dcterms:W3CDTF">2021-11-03T13:32:00Z</dcterms:modified>
</cp:coreProperties>
</file>