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EE064" w14:textId="706BDA36" w:rsidR="00306A76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АДМИНИСТРАЦИЯ</w:t>
      </w:r>
    </w:p>
    <w:p w14:paraId="01E0E44A" w14:textId="1CF139B3" w:rsid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МУНИЦИПАЛЬНОГО ОБРАЗОВАНИЯ</w:t>
      </w:r>
    </w:p>
    <w:p w14:paraId="21A275BF" w14:textId="2D509BBF" w:rsid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ЕФРЕМОВСКИЙ МУНИЦИПАЛЬНЫЙ ОКРУГ</w:t>
      </w:r>
    </w:p>
    <w:p w14:paraId="05561B70" w14:textId="57EFE321" w:rsid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ТУЛЬСКОЙ ОБЛАСТИ</w:t>
      </w:r>
    </w:p>
    <w:p w14:paraId="5836CB08" w14:textId="23427861" w:rsid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4810E14D" w14:textId="16B2DC54" w:rsid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ПОСТАНОВЛЕНИЕ</w:t>
      </w:r>
    </w:p>
    <w:bookmarkEnd w:id="0"/>
    <w:p w14:paraId="262E0721" w14:textId="7BA72889" w:rsid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56CB18AA" w14:textId="1DB66BCC" w:rsidR="00DE3BE1" w:rsidRPr="00DE3BE1" w:rsidRDefault="00DE3BE1" w:rsidP="00DE3BE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от 19.05.2026 № 620</w:t>
      </w:r>
    </w:p>
    <w:p w14:paraId="06207690" w14:textId="26712890" w:rsidR="00306A76" w:rsidRPr="00DE3BE1" w:rsidRDefault="00306A76" w:rsidP="007A012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5E2DE345" w14:textId="77777777" w:rsidR="00306A76" w:rsidRPr="00DE3BE1" w:rsidRDefault="00306A76" w:rsidP="007A012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14:paraId="5C731396" w14:textId="68AC3E12" w:rsidR="00A27BB6" w:rsidRPr="00DE3BE1" w:rsidRDefault="00A27BB6" w:rsidP="00A27BB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14:paraId="6DEA8460" w14:textId="65BD57CE" w:rsidR="00C25DBC" w:rsidRPr="00DE3BE1" w:rsidRDefault="00DE3BE1" w:rsidP="00C25D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DE3BE1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О ПОДГОТОВКЕ НАСЕЛЕНИЯ В ОБЛАСТИ ГРАЖДАНСКОЙ ОБОРОНЫ </w:t>
      </w:r>
    </w:p>
    <w:p w14:paraId="58E552A8" w14:textId="77777777" w:rsidR="00C25DBC" w:rsidRPr="00DE3BE1" w:rsidRDefault="00C25DBC" w:rsidP="00C25D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0A0D391" w14:textId="77777777" w:rsidR="00C25DBC" w:rsidRPr="00DE3BE1" w:rsidRDefault="00C25DBC" w:rsidP="00C25D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4E14807" w14:textId="57C81E0E" w:rsidR="00C25DBC" w:rsidRPr="00DE3BE1" w:rsidRDefault="00C25DBC" w:rsidP="00C25DBC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В соответствии с Федеральным законом от 12.02.1998 года № 28-ФЗ «О гражданской обороне» и постановлением Правительства Российской Федерации от 02.11.2000 года № 841 «Об утверждении Положения о подготовке населения в области гражданской обороны», </w:t>
      </w:r>
      <w:r w:rsidRPr="00DE3BE1">
        <w:rPr>
          <w:rFonts w:ascii="Arial" w:hAnsi="Arial" w:cs="Arial"/>
          <w:spacing w:val="-1"/>
          <w:sz w:val="24"/>
          <w:szCs w:val="24"/>
        </w:rPr>
        <w:t xml:space="preserve">на основании </w:t>
      </w:r>
      <w:proofErr w:type="gramStart"/>
      <w:r w:rsidRPr="00DE3BE1">
        <w:rPr>
          <w:rFonts w:ascii="Arial" w:hAnsi="Arial" w:cs="Arial"/>
          <w:sz w:val="24"/>
          <w:szCs w:val="24"/>
        </w:rPr>
        <w:t xml:space="preserve">Устава </w:t>
      </w:r>
      <w:r w:rsidRPr="00DE3BE1">
        <w:rPr>
          <w:rFonts w:ascii="Arial" w:hAnsi="Arial" w:cs="Arial"/>
          <w:snapToGrid w:val="0"/>
          <w:sz w:val="24"/>
          <w:szCs w:val="24"/>
        </w:rPr>
        <w:t xml:space="preserve"> муниципального</w:t>
      </w:r>
      <w:proofErr w:type="gramEnd"/>
      <w:r w:rsidRPr="00DE3BE1">
        <w:rPr>
          <w:rFonts w:ascii="Arial" w:hAnsi="Arial" w:cs="Arial"/>
          <w:snapToGrid w:val="0"/>
          <w:sz w:val="24"/>
          <w:szCs w:val="24"/>
        </w:rPr>
        <w:t xml:space="preserve">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</w:t>
      </w:r>
      <w:r w:rsidRPr="00DE3BE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BE1">
        <w:rPr>
          <w:rFonts w:ascii="Arial" w:hAnsi="Arial" w:cs="Arial"/>
          <w:bCs/>
          <w:sz w:val="24"/>
          <w:szCs w:val="24"/>
        </w:rPr>
        <w:t>ПОСТАНОВЛЯЕТ:</w:t>
      </w:r>
    </w:p>
    <w:p w14:paraId="3195132E" w14:textId="386A6BAA" w:rsidR="00C25DBC" w:rsidRPr="00DE3BE1" w:rsidRDefault="00C25DBC" w:rsidP="00C25DBC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1. Утвердить Положение о подготовке населения в области гражданской обороны на территории муниципального образования Ефремовский муниципальный округ Тульской области (приложение).</w:t>
      </w:r>
    </w:p>
    <w:p w14:paraId="3F0D8EFF" w14:textId="004FEB70" w:rsidR="00C25DBC" w:rsidRPr="00DE3BE1" w:rsidRDefault="00C25DBC" w:rsidP="00C25DBC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2. Отделу ГО и ЧС, охраны окружающей среды администрации муниципального образования Ефремовский муниципальный округ Тульской области (Одинцов Б.Н.) организовывать подготовку населения в области гражданской обороны, осуществлять организационно-методическое руководство подготовкой работников, личного состава формирований и служб организаций, находящихся на территории муниципального образования Ефремовский муниципальный округ Тульской области.</w:t>
      </w:r>
    </w:p>
    <w:p w14:paraId="32D62D6E" w14:textId="563505EE" w:rsidR="00C25DBC" w:rsidRPr="00DE3BE1" w:rsidRDefault="00C25DBC" w:rsidP="00C25DBC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Pr="00DE3BE1">
        <w:rPr>
          <w:rFonts w:ascii="Arial" w:eastAsia="Times New Roman" w:hAnsi="Arial" w:cs="Arial"/>
          <w:sz w:val="24"/>
          <w:szCs w:val="24"/>
        </w:rPr>
        <w:t>3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. Рекомендовать руководителям предприятий, организаций, учреждений в пределах своих полномочий и в порядке, установленном Федеральными законами и нормативными правовыми актами Российской Федерации, Тульской области осуществлять подготовку своих работников в области гражданской обороны, организовать создание современной учебной материальной базы.</w:t>
      </w:r>
    </w:p>
    <w:p w14:paraId="752243A1" w14:textId="4759127E" w:rsidR="00AC147B" w:rsidRPr="00DE3BE1" w:rsidRDefault="00C25DBC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DE3BE1">
        <w:rPr>
          <w:rFonts w:ascii="Arial" w:eastAsia="Times New Roman" w:hAnsi="Arial" w:cs="Arial"/>
          <w:spacing w:val="2"/>
          <w:sz w:val="24"/>
          <w:szCs w:val="24"/>
        </w:rPr>
        <w:t>4</w:t>
      </w:r>
      <w:r w:rsidR="00AC147B" w:rsidRPr="00DE3BE1">
        <w:rPr>
          <w:rFonts w:ascii="Arial" w:eastAsia="Times New Roman" w:hAnsi="Arial" w:cs="Arial"/>
          <w:spacing w:val="2"/>
          <w:sz w:val="24"/>
          <w:szCs w:val="24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="00AC147B" w:rsidRPr="00DE3BE1">
        <w:rPr>
          <w:rFonts w:ascii="Arial" w:eastAsia="Times New Roman" w:hAnsi="Arial" w:cs="Arial"/>
          <w:spacing w:val="2"/>
          <w:sz w:val="24"/>
          <w:szCs w:val="24"/>
        </w:rPr>
        <w:t>Неликаева</w:t>
      </w:r>
      <w:proofErr w:type="spellEnd"/>
      <w:r w:rsidR="00AC147B" w:rsidRPr="00DE3BE1">
        <w:rPr>
          <w:rFonts w:ascii="Arial" w:eastAsia="Times New Roman" w:hAnsi="Arial" w:cs="Arial"/>
          <w:spacing w:val="2"/>
          <w:sz w:val="24"/>
          <w:szCs w:val="24"/>
        </w:rPr>
        <w:t xml:space="preserve"> М. Г.) обнародовать настоящее постановление путем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обнародования муниципальных правовых актов муниципального образования Ефремовский муниципальный округ Тульской области.</w:t>
      </w:r>
    </w:p>
    <w:p w14:paraId="3F274D55" w14:textId="77777777" w:rsidR="00C25DBC" w:rsidRPr="00DE3BE1" w:rsidRDefault="00C25DBC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14:paraId="38492F80" w14:textId="4986B8E2" w:rsidR="00A27BB6" w:rsidRPr="00DE3BE1" w:rsidRDefault="00AC147B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 w:rsidRPr="00DE3BE1">
        <w:rPr>
          <w:rFonts w:ascii="Arial" w:hAnsi="Arial" w:cs="Arial"/>
          <w:sz w:val="24"/>
          <w:szCs w:val="24"/>
        </w:rPr>
        <w:lastRenderedPageBreak/>
        <w:tab/>
      </w:r>
      <w:r w:rsidR="00C25DBC" w:rsidRPr="00DE3BE1">
        <w:rPr>
          <w:rFonts w:ascii="Arial" w:hAnsi="Arial" w:cs="Arial"/>
          <w:sz w:val="24"/>
          <w:szCs w:val="24"/>
        </w:rPr>
        <w:t>5</w:t>
      </w:r>
      <w:r w:rsidRPr="00DE3BE1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14:paraId="6AB013C5" w14:textId="506F848D" w:rsidR="00AC147B" w:rsidRPr="00DE3BE1" w:rsidRDefault="00AC147B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p w14:paraId="613CF5E1" w14:textId="7AB19EB6" w:rsidR="00C25DBC" w:rsidRPr="00DE3BE1" w:rsidRDefault="00C25DBC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p w14:paraId="0B22B47D" w14:textId="77777777" w:rsidR="00C25DBC" w:rsidRPr="00DE3BE1" w:rsidRDefault="00C25DBC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633"/>
      </w:tblGrid>
      <w:tr w:rsidR="00A27BB6" w:rsidRPr="00DE3BE1" w14:paraId="0B75B490" w14:textId="77777777" w:rsidTr="00BF03DD">
        <w:trPr>
          <w:trHeight w:val="1143"/>
        </w:trPr>
        <w:tc>
          <w:tcPr>
            <w:tcW w:w="4767" w:type="dxa"/>
          </w:tcPr>
          <w:p w14:paraId="509317D2" w14:textId="50D7F11B" w:rsidR="00A27BB6" w:rsidRPr="00DE3BE1" w:rsidRDefault="00A27BB6" w:rsidP="00BF03DD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3" w:type="dxa"/>
          </w:tcPr>
          <w:p w14:paraId="3605A975" w14:textId="77777777" w:rsidR="00A27BB6" w:rsidRPr="00DE3BE1" w:rsidRDefault="00A27BB6" w:rsidP="00DE3BE1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242C300" w14:textId="77777777" w:rsidR="00A27BB6" w:rsidRPr="00DE3BE1" w:rsidRDefault="00A27BB6" w:rsidP="00DE3BE1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22016F0" w14:textId="77777777" w:rsidR="00DE3BE1" w:rsidRPr="00DE3BE1" w:rsidRDefault="00DE3BE1" w:rsidP="00DE3B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E3BE1">
              <w:rPr>
                <w:rFonts w:ascii="Arial" w:eastAsia="Times New Roman" w:hAnsi="Arial" w:cs="Arial"/>
                <w:sz w:val="24"/>
                <w:szCs w:val="24"/>
              </w:rPr>
              <w:t xml:space="preserve">Глава администрации </w:t>
            </w:r>
          </w:p>
          <w:p w14:paraId="741CAFC7" w14:textId="77777777" w:rsidR="00DE3BE1" w:rsidRPr="00DE3BE1" w:rsidRDefault="00DE3BE1" w:rsidP="00DE3B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E3BE1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</w:t>
            </w:r>
          </w:p>
          <w:p w14:paraId="263F9425" w14:textId="0B906726" w:rsidR="00AC147B" w:rsidRPr="00DE3BE1" w:rsidRDefault="00DE3BE1" w:rsidP="00DE3BE1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3BE1">
              <w:rPr>
                <w:rFonts w:ascii="Arial" w:hAnsi="Arial" w:cs="Arial"/>
                <w:sz w:val="24"/>
                <w:szCs w:val="24"/>
              </w:rPr>
              <w:t>Ефремовский муниципальный округ Тульской области</w:t>
            </w:r>
            <w:r w:rsidR="00A27BB6" w:rsidRPr="00DE3BE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230B4E" w14:textId="77777777" w:rsidR="00A27BB6" w:rsidRPr="00DE3BE1" w:rsidRDefault="00AC147B" w:rsidP="00DE3BE1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3BE1">
              <w:rPr>
                <w:rFonts w:ascii="Arial" w:hAnsi="Arial" w:cs="Arial"/>
                <w:sz w:val="24"/>
                <w:szCs w:val="24"/>
              </w:rPr>
              <w:t>С. Н. Давыдова</w:t>
            </w:r>
          </w:p>
        </w:tc>
      </w:tr>
    </w:tbl>
    <w:p w14:paraId="3D9CAA4A" w14:textId="77777777" w:rsidR="009A0965" w:rsidRPr="00DE3BE1" w:rsidRDefault="009A0965">
      <w:pPr>
        <w:rPr>
          <w:rFonts w:ascii="Arial" w:hAnsi="Arial" w:cs="Arial"/>
          <w:sz w:val="24"/>
          <w:szCs w:val="24"/>
        </w:rPr>
      </w:pPr>
    </w:p>
    <w:p w14:paraId="5ADE1CE2" w14:textId="77777777" w:rsidR="00A27BB6" w:rsidRPr="00DE3BE1" w:rsidRDefault="00A27BB6">
      <w:pPr>
        <w:rPr>
          <w:rFonts w:ascii="Arial" w:hAnsi="Arial" w:cs="Arial"/>
          <w:sz w:val="24"/>
          <w:szCs w:val="24"/>
        </w:rPr>
      </w:pPr>
    </w:p>
    <w:p w14:paraId="5990DBE0" w14:textId="77777777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Приложение </w:t>
      </w:r>
    </w:p>
    <w:p w14:paraId="255017BD" w14:textId="77777777" w:rsidR="008D60B2" w:rsidRPr="00DE3BE1" w:rsidRDefault="008D60B2" w:rsidP="008D60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к постановлению администрации</w:t>
      </w:r>
    </w:p>
    <w:p w14:paraId="0CAB6EB4" w14:textId="77777777" w:rsidR="008D60B2" w:rsidRPr="00DE3BE1" w:rsidRDefault="008D60B2" w:rsidP="008D60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муниципального образования</w:t>
      </w:r>
    </w:p>
    <w:p w14:paraId="27C295FB" w14:textId="77777777" w:rsidR="008D60B2" w:rsidRPr="00DE3BE1" w:rsidRDefault="008D60B2" w:rsidP="008D60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Ефремовский муниципальный округ                                             </w:t>
      </w:r>
    </w:p>
    <w:p w14:paraId="6F008690" w14:textId="77777777" w:rsidR="008D60B2" w:rsidRPr="00DE3BE1" w:rsidRDefault="008D60B2" w:rsidP="008D60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Тульской области</w:t>
      </w:r>
    </w:p>
    <w:p w14:paraId="02372DFD" w14:textId="1A86383E" w:rsidR="008D60B2" w:rsidRPr="00DE3BE1" w:rsidRDefault="008D60B2" w:rsidP="008D60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от</w:t>
      </w:r>
      <w:r w:rsidR="00DE3BE1">
        <w:rPr>
          <w:rFonts w:ascii="Arial" w:eastAsia="Times New Roman" w:hAnsi="Arial" w:cs="Arial"/>
          <w:sz w:val="24"/>
          <w:szCs w:val="24"/>
        </w:rPr>
        <w:t xml:space="preserve"> 19.05.2026</w:t>
      </w:r>
      <w:r w:rsidRPr="00DE3BE1">
        <w:rPr>
          <w:rFonts w:ascii="Arial" w:eastAsia="Times New Roman" w:hAnsi="Arial" w:cs="Arial"/>
          <w:sz w:val="24"/>
          <w:szCs w:val="24"/>
        </w:rPr>
        <w:t xml:space="preserve"> г. №</w:t>
      </w:r>
      <w:r w:rsidR="00DE3BE1">
        <w:rPr>
          <w:rFonts w:ascii="Arial" w:eastAsia="Times New Roman" w:hAnsi="Arial" w:cs="Arial"/>
          <w:sz w:val="24"/>
          <w:szCs w:val="24"/>
        </w:rPr>
        <w:t xml:space="preserve"> 620</w:t>
      </w:r>
    </w:p>
    <w:p w14:paraId="320CD05C" w14:textId="30A215F7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55317594" w14:textId="2588B918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5C0F14A0" w14:textId="49972C1F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6937B524" w14:textId="6C8FFEE4" w:rsidR="008D60B2" w:rsidRPr="00DE3BE1" w:rsidRDefault="00DE3BE1" w:rsidP="008D60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DE3BE1">
        <w:rPr>
          <w:rFonts w:ascii="Arial" w:eastAsia="Times New Roman" w:hAnsi="Arial" w:cs="Arial"/>
          <w:b/>
          <w:color w:val="000000"/>
          <w:sz w:val="32"/>
          <w:szCs w:val="32"/>
        </w:rPr>
        <w:t>ПОЛОЖЕНИЕ</w:t>
      </w:r>
    </w:p>
    <w:p w14:paraId="192D15E0" w14:textId="151A15B6" w:rsidR="008D60B2" w:rsidRPr="00DE3BE1" w:rsidRDefault="00DE3BE1" w:rsidP="008D60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DE3BE1">
        <w:rPr>
          <w:rFonts w:ascii="Arial" w:eastAsia="Times New Roman" w:hAnsi="Arial" w:cs="Arial"/>
          <w:b/>
          <w:color w:val="000000"/>
          <w:sz w:val="32"/>
          <w:szCs w:val="32"/>
        </w:rPr>
        <w:t>О ПОДГОТОВКЕ НАСЕЛЕНИЯ В ОБЛАСТИ ГРАЖДАНСКОЙ ОБОРОНЫ НА ТЕРРИТОРИИ МУНИЦИПАЛЬНОГО ОБРАЗОВАНИЯ ЕФРЕМОВСКИЙ МУНИЦИПАЛЬНЫЙ ОКРУГ ТУЛЬСКОЙ ОБЛАСТИ</w:t>
      </w:r>
    </w:p>
    <w:p w14:paraId="71ACE626" w14:textId="77777777" w:rsidR="008D60B2" w:rsidRPr="00DE3BE1" w:rsidRDefault="008D60B2" w:rsidP="008D60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1062D5A" w14:textId="1675341C" w:rsidR="008D60B2" w:rsidRPr="00DE3BE1" w:rsidRDefault="008D60B2" w:rsidP="004D4F6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1. Настоящее Положение, разработанное </w:t>
      </w:r>
      <w:r w:rsidR="005C0D04" w:rsidRPr="00DE3BE1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12.02.1998 года № 28-ФЗ «О гражданской обороне» и постановлением Правительства Российской Федерации от 02.11.2000 года № 841 «Об утверждении Положения о подготовке населения в области гражданской обороны»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, определяет порядок подготовки населения в области гражданской обороны, соответствующие функции органов местного самоуправления и организаций, а также формы подготовки. </w:t>
      </w:r>
    </w:p>
    <w:p w14:paraId="35069EC0" w14:textId="3645FA30" w:rsidR="008D60B2" w:rsidRPr="00DE3BE1" w:rsidRDefault="008D60B2" w:rsidP="004D4F66">
      <w:pPr>
        <w:widowControl w:val="0"/>
        <w:tabs>
          <w:tab w:val="left" w:pos="709"/>
        </w:tabs>
        <w:spacing w:after="0" w:line="322" w:lineRule="exact"/>
        <w:ind w:left="20" w:right="-1" w:firstLine="540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2.</w:t>
      </w:r>
      <w:r w:rsidRPr="00DE3BE1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Основными задачами подготовки населения в области гражданской обороны являются:</w:t>
      </w:r>
    </w:p>
    <w:p w14:paraId="5A050969" w14:textId="03357E96" w:rsidR="008D60B2" w:rsidRPr="00DE3BE1" w:rsidRDefault="008D60B2" w:rsidP="008D60B2">
      <w:pPr>
        <w:widowControl w:val="0"/>
        <w:tabs>
          <w:tab w:val="left" w:pos="720"/>
        </w:tabs>
        <w:spacing w:after="0" w:line="322" w:lineRule="exact"/>
        <w:ind w:left="20" w:right="-1" w:firstLine="540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 -  изучение способов защиты от опасностей, возникающих </w:t>
      </w:r>
      <w:r w:rsidR="004D4F66" w:rsidRPr="00DE3BE1">
        <w:rPr>
          <w:rFonts w:ascii="Arial" w:eastAsia="Times New Roman" w:hAnsi="Arial" w:cs="Arial"/>
          <w:color w:val="000000"/>
          <w:sz w:val="24"/>
          <w:szCs w:val="24"/>
          <w:lang w:bidi="ru-RU"/>
        </w:rPr>
        <w:t>в период мобилизации, в период действия военного положения, в военное время</w:t>
      </w:r>
      <w:r w:rsidRPr="00DE3BE1">
        <w:rPr>
          <w:rFonts w:ascii="Arial" w:eastAsia="Times New Roman" w:hAnsi="Arial" w:cs="Arial"/>
          <w:color w:val="000000"/>
          <w:sz w:val="24"/>
          <w:szCs w:val="24"/>
          <w:lang w:bidi="ru-RU"/>
        </w:rPr>
        <w:t>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14:paraId="4F9683DB" w14:textId="61D1204D" w:rsidR="008D60B2" w:rsidRPr="00DE3BE1" w:rsidRDefault="008D60B2" w:rsidP="003E2545">
      <w:pPr>
        <w:widowControl w:val="0"/>
        <w:tabs>
          <w:tab w:val="left" w:pos="720"/>
        </w:tabs>
        <w:spacing w:after="0" w:line="322" w:lineRule="exact"/>
        <w:ind w:left="20" w:right="-1" w:firstLine="540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 - совершенствование навыков по организации и проведению мероприятий по гражданской обороне;</w:t>
      </w:r>
    </w:p>
    <w:p w14:paraId="5C4D49E4" w14:textId="150C6291" w:rsidR="008D60B2" w:rsidRPr="00DE3BE1" w:rsidRDefault="008D60B2" w:rsidP="008D60B2">
      <w:pPr>
        <w:tabs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</w:t>
      </w:r>
      <w:r w:rsidR="004D4F66" w:rsidRPr="00DE3BE1">
        <w:rPr>
          <w:rFonts w:ascii="Arial" w:eastAsia="Times New Roman" w:hAnsi="Arial" w:cs="Arial"/>
          <w:color w:val="000000"/>
          <w:sz w:val="24"/>
          <w:szCs w:val="24"/>
          <w:lang w:bidi="ru-RU"/>
        </w:rPr>
        <w:t>в период мобилизации, в период действия военного положения, в военное время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C1887CC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3. Лица, подлежащие подготовке, подразделяются на следующие группы:</w:t>
      </w:r>
    </w:p>
    <w:p w14:paraId="741E5A06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а) глава администрации муниципального образования, руководители организаций;</w:t>
      </w:r>
    </w:p>
    <w:p w14:paraId="1E675A5C" w14:textId="56CF0038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б) работники органов местного самоуправления, работники предприятий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DE3BE1">
        <w:rPr>
          <w:rFonts w:ascii="Arial" w:eastAsia="Times New Roman" w:hAnsi="Arial" w:cs="Arial"/>
          <w:color w:val="000000"/>
          <w:sz w:val="24"/>
          <w:szCs w:val="24"/>
        </w:rPr>
        <w:t>эвакоприемных</w:t>
      </w:r>
      <w:proofErr w:type="spellEnd"/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комиссий, </w:t>
      </w:r>
      <w:r w:rsidR="003E2545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сборных и приемных эвакуационных пунктов,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а также комиссий по вопросам повышения устойчивости функционирования объектов экономики, преподаватели предмета «</w:t>
      </w:r>
      <w:r w:rsidR="00152D08" w:rsidRPr="00DE3BE1">
        <w:rPr>
          <w:rFonts w:ascii="Arial" w:hAnsi="Arial" w:cs="Arial"/>
          <w:sz w:val="24"/>
          <w:szCs w:val="24"/>
        </w:rPr>
        <w:t>Основы безопасности и защиты Родины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14:paraId="7E023005" w14:textId="165ED5DB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в)</w:t>
      </w:r>
      <w:r w:rsidR="00152D08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E2545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руководители и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личный состав формирований и служб;</w:t>
      </w:r>
    </w:p>
    <w:p w14:paraId="34F91D4A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г) физические лица, вступившие в трудовые отношения с работодателем (далее - работающее население);</w:t>
      </w:r>
    </w:p>
    <w:p w14:paraId="53E561E5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(далее - обучающиеся);</w:t>
      </w:r>
    </w:p>
    <w:p w14:paraId="21E96902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е) физические лица, не состоящие в трудовых отношениях с работодателем (далее – неработающее население).</w:t>
      </w:r>
    </w:p>
    <w:p w14:paraId="126E2AE6" w14:textId="77777777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формам:</w:t>
      </w:r>
    </w:p>
    <w:p w14:paraId="277083BC" w14:textId="46B34D16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а) </w:t>
      </w:r>
      <w:bookmarkStart w:id="1" w:name="_Hlk226463088"/>
      <w:r w:rsidRPr="00DE3BE1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муниципального образования, руководители организаций</w:t>
      </w:r>
      <w:r w:rsidR="003E2545" w:rsidRPr="00DE3BE1">
        <w:rPr>
          <w:rFonts w:ascii="Arial" w:eastAsia="Times New Roman" w:hAnsi="Arial" w:cs="Arial"/>
          <w:color w:val="000000"/>
          <w:sz w:val="24"/>
          <w:szCs w:val="24"/>
        </w:rPr>
        <w:t>, отнесен</w:t>
      </w:r>
      <w:r w:rsidR="00BF3A71" w:rsidRPr="00DE3BE1">
        <w:rPr>
          <w:rFonts w:ascii="Arial" w:eastAsia="Times New Roman" w:hAnsi="Arial" w:cs="Arial"/>
          <w:color w:val="000000"/>
          <w:sz w:val="24"/>
          <w:szCs w:val="24"/>
        </w:rPr>
        <w:t>н</w:t>
      </w:r>
      <w:r w:rsidR="003E2545" w:rsidRPr="00DE3BE1">
        <w:rPr>
          <w:rFonts w:ascii="Arial" w:eastAsia="Times New Roman" w:hAnsi="Arial" w:cs="Arial"/>
          <w:color w:val="000000"/>
          <w:sz w:val="24"/>
          <w:szCs w:val="24"/>
        </w:rPr>
        <w:t>ых в установлен</w:t>
      </w:r>
      <w:r w:rsidR="00BF3A71" w:rsidRPr="00DE3BE1">
        <w:rPr>
          <w:rFonts w:ascii="Arial" w:eastAsia="Times New Roman" w:hAnsi="Arial" w:cs="Arial"/>
          <w:color w:val="000000"/>
          <w:sz w:val="24"/>
          <w:szCs w:val="24"/>
        </w:rPr>
        <w:t>н</w:t>
      </w:r>
      <w:r w:rsidR="003E2545" w:rsidRPr="00DE3BE1">
        <w:rPr>
          <w:rFonts w:ascii="Arial" w:eastAsia="Times New Roman" w:hAnsi="Arial" w:cs="Arial"/>
          <w:color w:val="000000"/>
          <w:sz w:val="24"/>
          <w:szCs w:val="24"/>
        </w:rPr>
        <w:t>ом порядке к категориям по гражданской обороне</w:t>
      </w:r>
      <w:r w:rsidR="00BF3A71" w:rsidRPr="00DE3BE1">
        <w:rPr>
          <w:rFonts w:ascii="Arial" w:eastAsia="Times New Roman" w:hAnsi="Arial" w:cs="Arial"/>
          <w:color w:val="000000"/>
          <w:sz w:val="24"/>
          <w:szCs w:val="24"/>
        </w:rPr>
        <w:t>, а также организаций, продолжающих работу в военное время, лица, указанные в подпункте «б» пункта 3 Положения о подготовке населения в области гражданской обороны на территории муниципального образования Ефремовский муниципальный округ Тульской области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bookmarkEnd w:id="1"/>
    <w:p w14:paraId="44FBF610" w14:textId="5AB92539" w:rsidR="008D60B2" w:rsidRPr="00DE3BE1" w:rsidRDefault="008D60B2" w:rsidP="00E2769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самостоятельная работа с нормативными документами по вопросам организации, планирования и проведения мероприятий по гражданской обороне;          </w:t>
      </w:r>
    </w:p>
    <w:p w14:paraId="4A5D806C" w14:textId="28EC2550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14:paraId="00147C44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участие в учениях, тренировках и других плановых мероприятиях по гражданской обороне;</w:t>
      </w:r>
    </w:p>
    <w:p w14:paraId="2CEFE5B1" w14:textId="4F01573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участие руководителей (работников) структурных подразделений, уполномоченных на решение задач в области гражданской обороны муниципальных образований и организаций в тематических и проблемных семинарах 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(вебинарах) по подготовке в области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гражданской оборон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>ы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A4B787E" w14:textId="2ACF8796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руководители и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личный состав формирований и служб:</w:t>
      </w:r>
    </w:p>
    <w:p w14:paraId="0C5A3BF0" w14:textId="7676FB1D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дополнительное профессиональное образование или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курсовое обучение руководителей формирований и служб на курсах гражданской обороны, в учебно-методических центрах или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14:paraId="7CBA2892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курсовое обучение личного состава формирований и служб по месту работы;</w:t>
      </w:r>
    </w:p>
    <w:p w14:paraId="0CB366B3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участие в учениях и тренировках по гражданской обороне.  </w:t>
      </w:r>
    </w:p>
    <w:p w14:paraId="594FC424" w14:textId="60E12FEC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) работающее население:</w:t>
      </w:r>
    </w:p>
    <w:p w14:paraId="64247CCE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прохождение вводного инструктажа по гражданской обороне по месту работы;</w:t>
      </w:r>
    </w:p>
    <w:p w14:paraId="66D4E1F8" w14:textId="77777777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14:paraId="0FEDDFF5" w14:textId="51BF2E78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самостоятельное изучение способов защиты от опасностей, возникающих </w:t>
      </w:r>
      <w:r w:rsidR="00004A12" w:rsidRPr="00DE3BE1">
        <w:rPr>
          <w:rFonts w:ascii="Arial" w:eastAsia="Times New Roman" w:hAnsi="Arial" w:cs="Arial"/>
          <w:color w:val="000000"/>
          <w:sz w:val="24"/>
          <w:szCs w:val="24"/>
        </w:rPr>
        <w:t>в период мобилизации, в период действия военного положения, в военное время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3B56CF5" w14:textId="0A98BE4B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="00E27694" w:rsidRPr="00DE3BE1">
        <w:rPr>
          <w:rFonts w:ascii="Arial" w:eastAsia="Times New Roman" w:hAnsi="Arial" w:cs="Arial"/>
          <w:color w:val="000000"/>
          <w:sz w:val="24"/>
          <w:szCs w:val="24"/>
        </w:rPr>
        <w:t>г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) обучающиеся:</w:t>
      </w:r>
    </w:p>
    <w:p w14:paraId="5221BA43" w14:textId="5B7274DE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обучение (в учебное время) по предмету </w:t>
      </w:r>
      <w:r w:rsidR="00004A12" w:rsidRPr="00DE3BE1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="00004A12" w:rsidRPr="00DE3BE1">
        <w:rPr>
          <w:rFonts w:ascii="Arial" w:hAnsi="Arial" w:cs="Arial"/>
          <w:sz w:val="24"/>
          <w:szCs w:val="24"/>
        </w:rPr>
        <w:t>Основы безопасности и защиты Родины</w:t>
      </w:r>
      <w:r w:rsidR="00004A12" w:rsidRPr="00DE3BE1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и дисциплине </w:t>
      </w:r>
      <w:r w:rsidR="00004A12" w:rsidRPr="00DE3BE1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Безопасность жизнедеятельности</w:t>
      </w:r>
      <w:r w:rsidR="00004A12" w:rsidRPr="00DE3BE1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2F36C36" w14:textId="77777777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участие в учениях и тренировках по гражданской обороне;</w:t>
      </w:r>
    </w:p>
    <w:p w14:paraId="7F8B4594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чтение памяток, листовок и пособий, прослушивание радиопередач и просмотр телепрограмм по тематике гражданской обороны.</w:t>
      </w:r>
    </w:p>
    <w:p w14:paraId="1CF9499C" w14:textId="727F0708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0A2694" w:rsidRPr="00DE3BE1">
        <w:rPr>
          <w:rFonts w:ascii="Arial" w:eastAsia="Times New Roman" w:hAnsi="Arial" w:cs="Arial"/>
          <w:color w:val="000000"/>
          <w:sz w:val="24"/>
          <w:szCs w:val="24"/>
        </w:rPr>
        <w:t>д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) неработающее население (по месту жительства):</w:t>
      </w:r>
    </w:p>
    <w:p w14:paraId="2289AF7A" w14:textId="77777777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14:paraId="171DB1F1" w14:textId="77777777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 участие в учениях по гражданской обороне;</w:t>
      </w:r>
    </w:p>
    <w:p w14:paraId="69401D20" w14:textId="77777777" w:rsidR="008D60B2" w:rsidRPr="00DE3BE1" w:rsidRDefault="008D60B2" w:rsidP="008D60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чтение памяток, листовок и пособий, прослушивание радиопередач и просмотр телепрограмм по тематике гражданской обороны.</w:t>
      </w:r>
    </w:p>
    <w:p w14:paraId="634071A4" w14:textId="03005732" w:rsidR="008D60B2" w:rsidRPr="00DE3BE1" w:rsidRDefault="008D60B2" w:rsidP="000A269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</w:t>
      </w:r>
      <w:r w:rsidR="00004A12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профессионального образования и образовательным программам высшего образования, в учебно-методических центрах по гражданской обороне и</w:t>
      </w:r>
      <w:r w:rsidR="003E3E12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чрезвычайным ситуациям субъектов Российской Федерации (далее - учебно-методические центры) и в других организациях, осуществляющих</w:t>
      </w:r>
      <w:r w:rsidR="003E3E12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образовательную деятельность по дополнительным  профессиональным программам в области гражданской обороны, по месту работы, учебы и месту жительства граждан.</w:t>
      </w:r>
    </w:p>
    <w:p w14:paraId="3A549D2F" w14:textId="4D5C3694" w:rsidR="008D60B2" w:rsidRPr="00DE3BE1" w:rsidRDefault="008D60B2" w:rsidP="00DD16A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0A2694" w:rsidRPr="00DE3BE1">
        <w:rPr>
          <w:rFonts w:ascii="Arial" w:eastAsia="Times New Roman" w:hAnsi="Arial" w:cs="Arial"/>
          <w:color w:val="000000"/>
          <w:sz w:val="24"/>
          <w:szCs w:val="24"/>
        </w:rPr>
        <w:t>Дополнительное профессиональное образование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или курсовое обучение в области гражданской обороны </w:t>
      </w:r>
      <w:r w:rsidR="000A2694" w:rsidRPr="00DE3BE1">
        <w:rPr>
          <w:rFonts w:ascii="Arial" w:eastAsia="Times New Roman" w:hAnsi="Arial" w:cs="Arial"/>
          <w:color w:val="000000"/>
          <w:sz w:val="24"/>
          <w:szCs w:val="24"/>
        </w:rPr>
        <w:t>главы администрации муниципального образования,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руководителей формирований и служб, а также лиц, указанных в подпункте «б» пункта 3 Положения о подготовке населения в области гражданской обороны на территории муниципального образования Ефремовский муниципальный округ Тульской области</w:t>
      </w:r>
      <w:r w:rsidR="004022FB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проводится не реже одного раза в 5 лет. Для указанных категорий лиц, </w:t>
      </w:r>
      <w:r w:rsidR="004022FB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кроме руководителей формирований и служб,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впервые назначенных </w:t>
      </w:r>
      <w:r w:rsidR="004022FB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либо избранных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на должность, </w:t>
      </w:r>
      <w:r w:rsidR="004022FB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получение дополнительного профессионального образования в области гражданской обороны обязательно в течение первого года работы. </w:t>
      </w:r>
    </w:p>
    <w:p w14:paraId="5B1EF089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 5. В целях организации и осуществления подготовки населения в области гражданской обороны: </w:t>
      </w:r>
    </w:p>
    <w:p w14:paraId="4CFE9727" w14:textId="087D6771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а) органы местного самоуправления:</w:t>
      </w:r>
    </w:p>
    <w:p w14:paraId="5DF995C6" w14:textId="48703E29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организуют и проводят подготовку населения муниципального образования </w:t>
      </w:r>
      <w:r w:rsidR="000C2BC8" w:rsidRPr="00DE3BE1">
        <w:rPr>
          <w:rFonts w:ascii="Arial" w:eastAsia="Times New Roman" w:hAnsi="Arial" w:cs="Arial"/>
          <w:color w:val="000000"/>
          <w:sz w:val="24"/>
          <w:szCs w:val="24"/>
        </w:rPr>
        <w:t>в области гражданской обороны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AF3A844" w14:textId="77777777" w:rsidR="008D60B2" w:rsidRPr="00DE3BE1" w:rsidRDefault="008D60B2" w:rsidP="008D60B2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осуществляют подготовку личного состава формирований и служб муниципального образования;</w:t>
      </w:r>
    </w:p>
    <w:p w14:paraId="008B22A8" w14:textId="77777777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проводят учения и тренировки по гражданской обороне; </w:t>
      </w:r>
    </w:p>
    <w:p w14:paraId="74BD345C" w14:textId="06A54CCB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осуществляют организационно-методическое руководство и контроль за подготовкой </w:t>
      </w:r>
      <w:r w:rsidR="000C2BC8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в области гражданской обороны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работников, личного состава формирований и служб организаций, находящихся на территории муниципального образования;</w:t>
      </w:r>
    </w:p>
    <w:p w14:paraId="198EA982" w14:textId="1597E1FA" w:rsidR="008D60B2" w:rsidRPr="00DE3BE1" w:rsidRDefault="008D60B2" w:rsidP="008D60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- создают, оснащают </w:t>
      </w:r>
      <w:r w:rsidR="000C2BC8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курсы гражданской обороны и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учебно-консультационные пункты по гражданской обороне и организуют их деятельность либо обеспечивают </w:t>
      </w:r>
      <w:r w:rsidR="000C2BC8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дополнительное профессиональное образование или 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>курсовое обучение соответствующих групп населения и оказание населению консультационных услуг в области гражданской обороны в других организациях.</w:t>
      </w:r>
    </w:p>
    <w:p w14:paraId="5F7D6119" w14:textId="70E5F062" w:rsidR="008D60B2" w:rsidRPr="00DE3BE1" w:rsidRDefault="008D60B2" w:rsidP="0097144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         Финансирование перечисленных мероприятий по подготовке населения в области гражданской обороны является расходным обязательством муниципального образования</w:t>
      </w:r>
      <w:r w:rsidR="00971441"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Ефремовский муниципальный округ Тульской области</w:t>
      </w:r>
      <w:r w:rsidRPr="00DE3BE1">
        <w:rPr>
          <w:rFonts w:ascii="Arial" w:eastAsia="Times New Roman" w:hAnsi="Arial" w:cs="Arial"/>
          <w:color w:val="000000"/>
          <w:sz w:val="24"/>
          <w:szCs w:val="24"/>
        </w:rPr>
        <w:t xml:space="preserve"> и осуществляется за счет средств, предусмотренных в местном бюджете, а также с привлечением иных источников финансирования, предусмотренных действующим законодательством. </w:t>
      </w:r>
    </w:p>
    <w:p w14:paraId="6802F40A" w14:textId="77777777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б) организации:</w:t>
      </w:r>
    </w:p>
    <w:p w14:paraId="54591C6B" w14:textId="0EDD260B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 w14:paraId="79A40737" w14:textId="72F15682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осуществляют курсовое обучение</w:t>
      </w:r>
      <w:r w:rsidR="000C2BC8" w:rsidRPr="00DE3BE1">
        <w:rPr>
          <w:rFonts w:ascii="Arial" w:eastAsia="Times New Roman" w:hAnsi="Arial" w:cs="Arial"/>
          <w:sz w:val="24"/>
          <w:szCs w:val="24"/>
        </w:rPr>
        <w:t xml:space="preserve"> в области гражданской обороны</w:t>
      </w:r>
      <w:r w:rsidRPr="00DE3BE1">
        <w:rPr>
          <w:rFonts w:ascii="Arial" w:eastAsia="Times New Roman" w:hAnsi="Arial" w:cs="Arial"/>
          <w:sz w:val="24"/>
          <w:szCs w:val="24"/>
        </w:rPr>
        <w:t xml:space="preserve"> личного состава формирований и служб, создаваемых в организации; </w:t>
      </w:r>
    </w:p>
    <w:p w14:paraId="24B5BAB9" w14:textId="77777777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создают и поддерживают в рабочем состоянии соответствующую учебно-материальную базу;</w:t>
      </w:r>
    </w:p>
    <w:p w14:paraId="6AC91ADB" w14:textId="77777777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разрабатывают программу проведения с работниками организации вводного инструктажа по гражданской обороне;</w:t>
      </w:r>
    </w:p>
    <w:p w14:paraId="4018209F" w14:textId="77777777" w:rsidR="008D60B2" w:rsidRPr="00DE3BE1" w:rsidRDefault="008D60B2" w:rsidP="008D60B2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14:paraId="47B09BDA" w14:textId="70981ABE" w:rsidR="00EB7450" w:rsidRPr="00DE3BE1" w:rsidRDefault="008D60B2" w:rsidP="00EB7450">
      <w:pPr>
        <w:tabs>
          <w:tab w:val="left" w:pos="709"/>
          <w:tab w:val="left" w:pos="93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 xml:space="preserve">          - планируют и проводят учения и тренировки по гражданской обороне.</w:t>
      </w:r>
    </w:p>
    <w:p w14:paraId="5B0DCB3E" w14:textId="10111C6C" w:rsidR="008D60B2" w:rsidRPr="00DE3BE1" w:rsidRDefault="008D60B2" w:rsidP="008D60B2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3BE1">
        <w:rPr>
          <w:rFonts w:ascii="Arial" w:eastAsia="Times New Roman" w:hAnsi="Arial" w:cs="Arial"/>
          <w:sz w:val="24"/>
          <w:szCs w:val="24"/>
        </w:rPr>
        <w:t>___________________________</w:t>
      </w:r>
    </w:p>
    <w:p w14:paraId="47846D9D" w14:textId="3E6DFD65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1C9EF1F9" w14:textId="18B58E9D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72F9897C" w14:textId="6A1C4EDC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5B0A2EA7" w14:textId="30ACA99D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6AF3C9EB" w14:textId="25962D11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0D4B9FD9" w14:textId="5FED86F3" w:rsidR="00567FE4" w:rsidRPr="00DE3BE1" w:rsidRDefault="00567FE4">
      <w:pPr>
        <w:rPr>
          <w:rFonts w:ascii="Arial" w:hAnsi="Arial" w:cs="Arial"/>
          <w:sz w:val="24"/>
          <w:szCs w:val="24"/>
        </w:rPr>
      </w:pPr>
    </w:p>
    <w:p w14:paraId="365EF530" w14:textId="73F11544" w:rsidR="00EB7450" w:rsidRPr="00DE3BE1" w:rsidRDefault="00EB7450">
      <w:pPr>
        <w:rPr>
          <w:rFonts w:ascii="Arial" w:hAnsi="Arial" w:cs="Arial"/>
          <w:sz w:val="24"/>
          <w:szCs w:val="24"/>
        </w:rPr>
      </w:pPr>
    </w:p>
    <w:p w14:paraId="02C9C1F3" w14:textId="11223EA7" w:rsidR="00EB7450" w:rsidRPr="00DE3BE1" w:rsidRDefault="00EB7450">
      <w:pPr>
        <w:rPr>
          <w:rFonts w:ascii="Arial" w:hAnsi="Arial" w:cs="Arial"/>
          <w:sz w:val="24"/>
          <w:szCs w:val="24"/>
        </w:rPr>
      </w:pPr>
    </w:p>
    <w:p w14:paraId="69CA490F" w14:textId="1061C4BB" w:rsidR="00EB7450" w:rsidRPr="00DE3BE1" w:rsidRDefault="00EB7450">
      <w:pPr>
        <w:rPr>
          <w:rFonts w:ascii="Arial" w:hAnsi="Arial" w:cs="Arial"/>
          <w:sz w:val="24"/>
          <w:szCs w:val="24"/>
        </w:rPr>
      </w:pPr>
    </w:p>
    <w:p w14:paraId="11C4EC37" w14:textId="4AA6A8E3" w:rsidR="00EB7450" w:rsidRPr="00DE3BE1" w:rsidRDefault="00EB7450">
      <w:pPr>
        <w:rPr>
          <w:rFonts w:ascii="Arial" w:hAnsi="Arial" w:cs="Arial"/>
          <w:sz w:val="24"/>
          <w:szCs w:val="24"/>
        </w:rPr>
      </w:pPr>
    </w:p>
    <w:p w14:paraId="76A9DB10" w14:textId="6D45E367" w:rsidR="00EB7450" w:rsidRPr="00DE3BE1" w:rsidRDefault="00EB7450">
      <w:pPr>
        <w:rPr>
          <w:rFonts w:ascii="Arial" w:hAnsi="Arial" w:cs="Arial"/>
          <w:sz w:val="24"/>
          <w:szCs w:val="24"/>
        </w:rPr>
      </w:pPr>
    </w:p>
    <w:p w14:paraId="2D31EA85" w14:textId="6EFEACC8" w:rsidR="00EB7450" w:rsidRPr="00DE3BE1" w:rsidRDefault="00EB7450">
      <w:pPr>
        <w:rPr>
          <w:rFonts w:ascii="Arial" w:hAnsi="Arial" w:cs="Arial"/>
          <w:sz w:val="24"/>
          <w:szCs w:val="24"/>
        </w:rPr>
      </w:pPr>
    </w:p>
    <w:p w14:paraId="3B3764E6" w14:textId="77777777" w:rsidR="00EB7450" w:rsidRPr="00DE3BE1" w:rsidRDefault="00EB7450">
      <w:pPr>
        <w:rPr>
          <w:rFonts w:ascii="Arial" w:hAnsi="Arial" w:cs="Arial"/>
          <w:sz w:val="24"/>
          <w:szCs w:val="24"/>
        </w:rPr>
      </w:pPr>
    </w:p>
    <w:sectPr w:rsidR="00EB7450" w:rsidRPr="00DE3BE1" w:rsidSect="00DD16AB">
      <w:headerReference w:type="default" r:id="rId7"/>
      <w:pgSz w:w="11906" w:h="16838"/>
      <w:pgMar w:top="993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155D8" w14:textId="77777777" w:rsidR="00850425" w:rsidRDefault="00850425" w:rsidP="008D60B2">
      <w:pPr>
        <w:spacing w:after="0" w:line="240" w:lineRule="auto"/>
      </w:pPr>
      <w:r>
        <w:separator/>
      </w:r>
    </w:p>
  </w:endnote>
  <w:endnote w:type="continuationSeparator" w:id="0">
    <w:p w14:paraId="78282A6A" w14:textId="77777777" w:rsidR="00850425" w:rsidRDefault="00850425" w:rsidP="008D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2EEBA" w14:textId="77777777" w:rsidR="00850425" w:rsidRDefault="00850425" w:rsidP="008D60B2">
      <w:pPr>
        <w:spacing w:after="0" w:line="240" w:lineRule="auto"/>
      </w:pPr>
      <w:r>
        <w:separator/>
      </w:r>
    </w:p>
  </w:footnote>
  <w:footnote w:type="continuationSeparator" w:id="0">
    <w:p w14:paraId="0EDF0653" w14:textId="77777777" w:rsidR="00850425" w:rsidRDefault="00850425" w:rsidP="008D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309581"/>
      <w:docPartObj>
        <w:docPartGallery w:val="Page Numbers (Top of Page)"/>
        <w:docPartUnique/>
      </w:docPartObj>
    </w:sdtPr>
    <w:sdtEndPr/>
    <w:sdtContent>
      <w:p w14:paraId="2EB337F6" w14:textId="17BD01E1" w:rsidR="008D60B2" w:rsidRDefault="008D60B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853">
          <w:rPr>
            <w:noProof/>
          </w:rPr>
          <w:t>6</w:t>
        </w:r>
        <w:r>
          <w:fldChar w:fldCharType="end"/>
        </w:r>
      </w:p>
    </w:sdtContent>
  </w:sdt>
  <w:p w14:paraId="43B77B7A" w14:textId="77777777" w:rsidR="008D60B2" w:rsidRDefault="008D60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B6"/>
    <w:rsid w:val="00004A12"/>
    <w:rsid w:val="00015CA1"/>
    <w:rsid w:val="00042597"/>
    <w:rsid w:val="00065954"/>
    <w:rsid w:val="000665C6"/>
    <w:rsid w:val="000A2694"/>
    <w:rsid w:val="000C2BC8"/>
    <w:rsid w:val="00107139"/>
    <w:rsid w:val="0011554D"/>
    <w:rsid w:val="00122ED1"/>
    <w:rsid w:val="00152D08"/>
    <w:rsid w:val="00180847"/>
    <w:rsid w:val="00184CBD"/>
    <w:rsid w:val="001C5E32"/>
    <w:rsid w:val="001F30AC"/>
    <w:rsid w:val="00200BF6"/>
    <w:rsid w:val="0023364B"/>
    <w:rsid w:val="0025415D"/>
    <w:rsid w:val="00293F99"/>
    <w:rsid w:val="002A38FE"/>
    <w:rsid w:val="002D2B05"/>
    <w:rsid w:val="00306A76"/>
    <w:rsid w:val="00307326"/>
    <w:rsid w:val="00356712"/>
    <w:rsid w:val="003E2545"/>
    <w:rsid w:val="003E3E12"/>
    <w:rsid w:val="003F0459"/>
    <w:rsid w:val="004022FB"/>
    <w:rsid w:val="00412BE6"/>
    <w:rsid w:val="0043777C"/>
    <w:rsid w:val="004539E6"/>
    <w:rsid w:val="004642FB"/>
    <w:rsid w:val="00482F88"/>
    <w:rsid w:val="00494F31"/>
    <w:rsid w:val="004A20AF"/>
    <w:rsid w:val="004B4169"/>
    <w:rsid w:val="004D4F66"/>
    <w:rsid w:val="00567FE4"/>
    <w:rsid w:val="005C0D04"/>
    <w:rsid w:val="005E26A1"/>
    <w:rsid w:val="00655A7A"/>
    <w:rsid w:val="00683C62"/>
    <w:rsid w:val="006A2BFE"/>
    <w:rsid w:val="006E178A"/>
    <w:rsid w:val="00717A2E"/>
    <w:rsid w:val="0077102C"/>
    <w:rsid w:val="00772C58"/>
    <w:rsid w:val="00782C9E"/>
    <w:rsid w:val="00791BAD"/>
    <w:rsid w:val="007A0125"/>
    <w:rsid w:val="0081577F"/>
    <w:rsid w:val="0081691E"/>
    <w:rsid w:val="00850425"/>
    <w:rsid w:val="008C2083"/>
    <w:rsid w:val="008D25D6"/>
    <w:rsid w:val="008D60B2"/>
    <w:rsid w:val="008D6C9E"/>
    <w:rsid w:val="008F0853"/>
    <w:rsid w:val="00971441"/>
    <w:rsid w:val="00986B8C"/>
    <w:rsid w:val="009A0965"/>
    <w:rsid w:val="009C2998"/>
    <w:rsid w:val="009D59A9"/>
    <w:rsid w:val="00A27BB6"/>
    <w:rsid w:val="00A46FFD"/>
    <w:rsid w:val="00AC147B"/>
    <w:rsid w:val="00B624EE"/>
    <w:rsid w:val="00B73B91"/>
    <w:rsid w:val="00B97B5F"/>
    <w:rsid w:val="00BA016E"/>
    <w:rsid w:val="00BE5A63"/>
    <w:rsid w:val="00BF03DD"/>
    <w:rsid w:val="00BF3A71"/>
    <w:rsid w:val="00C25DBC"/>
    <w:rsid w:val="00C379AD"/>
    <w:rsid w:val="00C400C3"/>
    <w:rsid w:val="00C47931"/>
    <w:rsid w:val="00C535B6"/>
    <w:rsid w:val="00C92892"/>
    <w:rsid w:val="00CF06A0"/>
    <w:rsid w:val="00D07DB9"/>
    <w:rsid w:val="00D40FD8"/>
    <w:rsid w:val="00DB2AE9"/>
    <w:rsid w:val="00DD16AB"/>
    <w:rsid w:val="00DD16FB"/>
    <w:rsid w:val="00DD4FBE"/>
    <w:rsid w:val="00DE3BE1"/>
    <w:rsid w:val="00E27694"/>
    <w:rsid w:val="00E51677"/>
    <w:rsid w:val="00EB7450"/>
    <w:rsid w:val="00EE21F4"/>
    <w:rsid w:val="00EF54A3"/>
    <w:rsid w:val="00F07A68"/>
    <w:rsid w:val="00F37AE9"/>
    <w:rsid w:val="00F430FF"/>
    <w:rsid w:val="00F43427"/>
    <w:rsid w:val="00F71E2A"/>
    <w:rsid w:val="00F74C11"/>
    <w:rsid w:val="00FA2563"/>
    <w:rsid w:val="00F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2571"/>
  <w15:docId w15:val="{C412107F-0A76-4488-97B9-E4DA93A8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A27BB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A27BB6"/>
    <w:rPr>
      <w:rFonts w:ascii="Consolas" w:hAnsi="Consolas" w:cs="Consolas"/>
      <w:sz w:val="21"/>
      <w:szCs w:val="21"/>
    </w:rPr>
  </w:style>
  <w:style w:type="character" w:customStyle="1" w:styleId="1">
    <w:name w:val="Текст Знак1"/>
    <w:basedOn w:val="a0"/>
    <w:link w:val="a3"/>
    <w:rsid w:val="00A27BB6"/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A27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A27BB6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59"/>
    <w:rsid w:val="00A27B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1F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D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D60B2"/>
  </w:style>
  <w:style w:type="paragraph" w:styleId="ac">
    <w:name w:val="footer"/>
    <w:basedOn w:val="a"/>
    <w:link w:val="ad"/>
    <w:uiPriority w:val="99"/>
    <w:unhideWhenUsed/>
    <w:rsid w:val="008D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D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64D5B-24C4-406E-A9E3-EE5B66F1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Архипова</cp:lastModifiedBy>
  <cp:revision>2</cp:revision>
  <cp:lastPrinted>2026-02-03T08:41:00Z</cp:lastPrinted>
  <dcterms:created xsi:type="dcterms:W3CDTF">2026-05-19T11:25:00Z</dcterms:created>
  <dcterms:modified xsi:type="dcterms:W3CDTF">2026-05-19T11:25:00Z</dcterms:modified>
</cp:coreProperties>
</file>