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C6" w:rsidRDefault="00F36EAF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№ 652 от 01.04.2025</w:t>
      </w:r>
      <w:bookmarkStart w:id="0" w:name="_GoBack"/>
      <w:bookmarkEnd w:id="0"/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064100" w:rsidRDefault="00064100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064100" w:rsidRDefault="00064100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064100" w:rsidRDefault="00064100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064100" w:rsidRDefault="00064100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064100" w:rsidRDefault="00064100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72EC6" w:rsidRPr="005560F7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5560F7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Об утверждении Положения об Общественном совете по проведению независимой оценки качества условий  оказания услуг организациями культуры </w:t>
      </w:r>
      <w:r w:rsidRPr="005560F7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при администрации муниципального образования Ефремовский муниципальный округ Тульской области</w:t>
      </w:r>
    </w:p>
    <w:p w:rsidR="00872EC6" w:rsidRPr="005560F7" w:rsidRDefault="00872EC6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5560F7" w:rsidRPr="005560F7" w:rsidRDefault="005560F7" w:rsidP="00001A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872EC6" w:rsidRPr="005560F7" w:rsidRDefault="00872EC6" w:rsidP="00001A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560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со статьей  36.1. Федерального закона  от 09.10.1992 №3612-1  «Основы законодательства Российской Федерации о культуре», 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872EC6" w:rsidRPr="005560F7" w:rsidRDefault="00872EC6" w:rsidP="00001A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84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560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Утвердить Положение </w:t>
      </w:r>
      <w:r w:rsidRPr="005560F7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 xml:space="preserve">об Общественном совете по проведению независимой оценки качества условий  оказания услуг организациями культуры </w:t>
      </w:r>
      <w:r w:rsidRPr="005560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администрации муниципального образования Ефремовский муниципальный округ Тульской области (Приложение).</w:t>
      </w:r>
    </w:p>
    <w:p w:rsidR="00872EC6" w:rsidRPr="005560F7" w:rsidRDefault="00872EC6" w:rsidP="00001AC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84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</w:pPr>
      <w:r w:rsidRPr="005560F7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 xml:space="preserve">Постановление администрации муниципального образования город Ефремов </w:t>
      </w:r>
      <w:r w:rsidRPr="005560F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02.07.2018г. №889 «Об утверждении  Положения об Общественном совете по проведению независимой оценки качества оказания услуг организациями культуры при администрации муниципального образования город Ефремов» признать утратившим силу.</w:t>
      </w:r>
    </w:p>
    <w:p w:rsidR="00064100" w:rsidRPr="005560F7" w:rsidRDefault="00064100" w:rsidP="00001ACA">
      <w:pPr>
        <w:pStyle w:val="ConsPlusTitle"/>
        <w:widowControl/>
        <w:numPr>
          <w:ilvl w:val="0"/>
          <w:numId w:val="1"/>
        </w:numPr>
        <w:ind w:left="0" w:firstLine="784"/>
        <w:jc w:val="both"/>
        <w:rPr>
          <w:b w:val="0"/>
          <w:sz w:val="26"/>
          <w:szCs w:val="26"/>
        </w:rPr>
      </w:pPr>
      <w:r w:rsidRPr="005560F7">
        <w:rPr>
          <w:b w:val="0"/>
          <w:sz w:val="26"/>
          <w:szCs w:val="26"/>
        </w:rPr>
        <w:t xml:space="preserve">Комитету по делопроизводству и контролю администрации муниципального образования  Ефремовский муниципальный округ Тульской области (Неликаева М.Г.)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</w:t>
      </w:r>
      <w:r w:rsidRPr="005560F7">
        <w:rPr>
          <w:sz w:val="26"/>
          <w:szCs w:val="26"/>
        </w:rPr>
        <w:t>«</w:t>
      </w:r>
      <w:r w:rsidRPr="005560F7">
        <w:rPr>
          <w:b w:val="0"/>
          <w:sz w:val="26"/>
          <w:szCs w:val="26"/>
        </w:rPr>
        <w:t>Интернет</w:t>
      </w:r>
      <w:r w:rsidRPr="005560F7">
        <w:rPr>
          <w:sz w:val="26"/>
          <w:szCs w:val="26"/>
        </w:rPr>
        <w:t>».</w:t>
      </w:r>
    </w:p>
    <w:p w:rsidR="00064100" w:rsidRPr="005560F7" w:rsidRDefault="00064100" w:rsidP="00001ACA">
      <w:pPr>
        <w:pStyle w:val="a7"/>
        <w:numPr>
          <w:ilvl w:val="0"/>
          <w:numId w:val="1"/>
        </w:numPr>
        <w:spacing w:before="0" w:beforeAutospacing="0" w:after="0" w:afterAutospacing="0"/>
        <w:ind w:left="0" w:firstLine="784"/>
        <w:jc w:val="both"/>
        <w:rPr>
          <w:sz w:val="26"/>
          <w:szCs w:val="26"/>
        </w:rPr>
      </w:pPr>
      <w:r w:rsidRPr="005560F7">
        <w:rPr>
          <w:sz w:val="26"/>
          <w:szCs w:val="26"/>
        </w:rPr>
        <w:t>Постановление вступает в силу со дня подписания.</w:t>
      </w:r>
    </w:p>
    <w:p w:rsidR="00872EC6" w:rsidRDefault="00872EC6" w:rsidP="00001A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7C58E1" w:rsidRPr="005560F7" w:rsidRDefault="007C58E1" w:rsidP="00001A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256"/>
      </w:tblGrid>
      <w:tr w:rsidR="00064100" w:rsidRPr="005560F7" w:rsidTr="00064100">
        <w:tc>
          <w:tcPr>
            <w:tcW w:w="5211" w:type="dxa"/>
          </w:tcPr>
          <w:p w:rsidR="00064100" w:rsidRPr="005560F7" w:rsidRDefault="00064100" w:rsidP="00001AC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560F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Глава администрации</w:t>
            </w:r>
          </w:p>
          <w:p w:rsidR="00064100" w:rsidRPr="005560F7" w:rsidRDefault="00064100" w:rsidP="00001AC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560F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064100" w:rsidRPr="005560F7" w:rsidRDefault="00064100" w:rsidP="00001ACA">
            <w:pPr>
              <w:shd w:val="clear" w:color="auto" w:fill="FFFFFF"/>
              <w:tabs>
                <w:tab w:val="left" w:pos="6630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5560F7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Ефремовский муниципальный округ Тульской области</w:t>
            </w:r>
          </w:p>
          <w:p w:rsidR="00064100" w:rsidRPr="005560F7" w:rsidRDefault="00064100" w:rsidP="00001A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64100" w:rsidRPr="005560F7" w:rsidRDefault="00064100" w:rsidP="00001AC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  <w:p w:rsidR="00064100" w:rsidRPr="005560F7" w:rsidRDefault="00064100" w:rsidP="00001AC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64100" w:rsidRPr="005560F7" w:rsidRDefault="00064100" w:rsidP="00001AC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64100" w:rsidRPr="005560F7" w:rsidRDefault="00064100" w:rsidP="00001ACA">
            <w:pPr>
              <w:tabs>
                <w:tab w:val="left" w:pos="14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60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  <w:t xml:space="preserve">          С.Н. Давыдова</w:t>
            </w:r>
          </w:p>
        </w:tc>
      </w:tr>
    </w:tbl>
    <w:p w:rsidR="005560F7" w:rsidRDefault="00872EC6" w:rsidP="00001ACA">
      <w:pPr>
        <w:shd w:val="clear" w:color="auto" w:fill="FFFFFF"/>
        <w:tabs>
          <w:tab w:val="left" w:pos="6630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4100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</w:p>
    <w:p w:rsidR="005560F7" w:rsidRDefault="005560F7" w:rsidP="00001ACA">
      <w:pPr>
        <w:shd w:val="clear" w:color="auto" w:fill="FFFFFF"/>
        <w:tabs>
          <w:tab w:val="left" w:pos="6630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72EC6" w:rsidRDefault="00872EC6" w:rsidP="00001ACA">
      <w:pPr>
        <w:shd w:val="clear" w:color="auto" w:fill="FFFFFF"/>
        <w:tabs>
          <w:tab w:val="left" w:pos="6630"/>
        </w:tabs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Приложение</w:t>
      </w:r>
    </w:p>
    <w:p w:rsidR="00872EC6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постановлению администрации</w:t>
      </w:r>
    </w:p>
    <w:p w:rsidR="00872EC6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</w:t>
      </w:r>
    </w:p>
    <w:p w:rsidR="00064100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Ефремов</w:t>
      </w:r>
      <w:r w:rsidR="000641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ский муниципальный </w:t>
      </w:r>
    </w:p>
    <w:p w:rsidR="00872EC6" w:rsidRDefault="00064100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округ Тульской области</w:t>
      </w:r>
    </w:p>
    <w:p w:rsidR="00872EC6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__________20</w:t>
      </w:r>
      <w:r w:rsidR="000641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 №_____</w:t>
      </w:r>
    </w:p>
    <w:p w:rsidR="00872EC6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72EC6" w:rsidRDefault="00872EC6" w:rsidP="00001ACA">
      <w:pPr>
        <w:shd w:val="clear" w:color="auto" w:fill="FFFFFF"/>
        <w:tabs>
          <w:tab w:val="left" w:pos="6765"/>
        </w:tabs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72EC6" w:rsidRPr="00001ACA" w:rsidRDefault="00872EC6" w:rsidP="00001ACA">
      <w:pPr>
        <w:shd w:val="clear" w:color="auto" w:fill="FFFFFF"/>
        <w:spacing w:before="391" w:after="23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Положение об Общественном совете по проведению независимой оценки качества условий оказания услуг организациями культуры при администрации муниципального образования </w:t>
      </w:r>
      <w:r w:rsidR="00064100"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Ефремовский муниципальный округ Тульской области</w:t>
      </w:r>
    </w:p>
    <w:p w:rsidR="00872EC6" w:rsidRPr="00001ACA" w:rsidRDefault="00872EC6" w:rsidP="00001ACA">
      <w:pPr>
        <w:shd w:val="clear" w:color="auto" w:fill="FFFFFF"/>
        <w:spacing w:before="391" w:after="2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1. Общие положения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Настоящее Положение об Общественном совете по проведению независимой оценки качества условий оказания услуг организациями культуры при администрации муниципального образования </w:t>
      </w:r>
      <w:r w:rsidR="00064100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(далее - Общественный совет по НОК) определяет компетенцию, порядок  деятельности, порядок формирования состава  Общественного совета по НОК.</w:t>
      </w:r>
    </w:p>
    <w:p w:rsidR="005D44BD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5D44BD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="005D44BD" w:rsidRPr="00001ACA">
        <w:rPr>
          <w:rFonts w:ascii="Times New Roman" w:hAnsi="Times New Roman" w:cs="Times New Roman"/>
          <w:sz w:val="26"/>
          <w:szCs w:val="26"/>
        </w:rPr>
        <w:t xml:space="preserve"> Общественный совет  по НОК формируется в целях проведения независимой оценки качества условий оказания услуг организациями культуры, учредителем которых является </w:t>
      </w:r>
      <w:r w:rsidR="005D44BD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муниципальное образование Ефремовский муниципальный округ Тульской области, </w:t>
      </w:r>
      <w:r w:rsidR="005D44BD" w:rsidRPr="00001ACA">
        <w:rPr>
          <w:rFonts w:ascii="Times New Roman" w:hAnsi="Times New Roman" w:cs="Times New Roman"/>
          <w:sz w:val="26"/>
          <w:szCs w:val="26"/>
        </w:rPr>
        <w:t xml:space="preserve">и рассмотрения итогов проведения независимой оценки качества условий оказания услуг организациями культуры, расположенными на территории </w:t>
      </w:r>
      <w:r w:rsidR="00F724F4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образования Ефремовский муниципальный округ Тульской области</w:t>
      </w:r>
      <w:r w:rsidR="005D44BD" w:rsidRPr="00001ACA">
        <w:rPr>
          <w:rFonts w:ascii="Times New Roman" w:hAnsi="Times New Roman" w:cs="Times New Roman"/>
          <w:sz w:val="26"/>
          <w:szCs w:val="26"/>
        </w:rPr>
        <w:t>.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F724F4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Общественный совет по НОК  является постоянно действующим коллегиальным консультативно-совещательным органом.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F724F4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В своей деятельности Общественный совет по НОК руководствуется </w:t>
      </w:r>
      <w:hyperlink r:id="rId8" w:history="1">
        <w:r w:rsidR="00872EC6" w:rsidRPr="00001ACA"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6"/>
            <w:szCs w:val="26"/>
            <w:u w:val="none"/>
            <w:lang w:eastAsia="ru-RU"/>
          </w:rPr>
          <w:t>Конституцией Российской Федерации</w:t>
        </w:r>
      </w:hyperlink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федеральными конституционными законами, федеральными законами, иными нормативно-правовыми актами Российской федерации и Тульской области, а также настоящим положением.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F724F4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Решения Общественного совета по НОК носят рекомендательный характер.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</w:t>
      </w:r>
      <w:r w:rsidR="00E40F93"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Задачи</w:t>
      </w: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Общественного совета по НОК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</w:t>
      </w:r>
      <w:r w:rsidR="005560F7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2.1. 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Общественный совет по НОК: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определяет перечень организаций культуры, в отношении  которых в плановом периоде будет проведена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независимой оценки качества условий оказания услуг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принимает участие в рассмотрении проектов документов о закупках  работ, услуг, а также проектов муниципальных контрактов, заключаемых администрацией муниципального образования </w:t>
      </w:r>
      <w:r w:rsidR="00224D25" w:rsidRPr="00224D25">
        <w:rPr>
          <w:rFonts w:ascii="Times New Roman" w:hAnsi="Times New Roman" w:cs="Times New Roman"/>
          <w:sz w:val="26"/>
          <w:szCs w:val="26"/>
        </w:rPr>
        <w:t xml:space="preserve">Ефремовский </w:t>
      </w:r>
      <w:r w:rsidR="00224D25" w:rsidRPr="00224D25">
        <w:rPr>
          <w:rFonts w:ascii="Times New Roman" w:hAnsi="Times New Roman" w:cs="Times New Roman"/>
          <w:sz w:val="26"/>
          <w:szCs w:val="26"/>
        </w:rPr>
        <w:lastRenderedPageBreak/>
        <w:t>муниципальный округ Тульской области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организацией, осуществляющей сбор и обобщение информации о качестве условий оказания услуг организациями культуры (далее - организация-оператор);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в) осуществляет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независим</w:t>
      </w:r>
      <w:r w:rsidR="003659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ую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оценк</w:t>
      </w:r>
      <w:r w:rsidR="003659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качества условий оказания услуг 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учетом информации, предоставленной организацией-оператором;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рассматривает на заседаниях Общественного совета по НОК результаты независимой оценки качества условий оказания  услуг организациями культуры;</w:t>
      </w:r>
    </w:p>
    <w:p w:rsidR="00872EC6" w:rsidRPr="00001ACA" w:rsidRDefault="00E40F93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направляет в администрацию муниципального образования </w:t>
      </w:r>
      <w:r w:rsidR="00F724F4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 Тульской области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результаты независимой оценки качества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условий оказания услуг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организаций культуры и предложения об улу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чшении качества их деятельности.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Общественный совет по НОК вправе: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привлекать к своей работе представителей общественных объединений, осуществляющих свою деятельность в сфере культуры, для обсуждения и формирования результатов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независимой оценки качества условий оказания услуг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приглашать на заседания Общественного совета по НОК должностных лиц  администрации муниципального </w:t>
      </w:r>
      <w:r w:rsidR="00E40F93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образования Ефремовский муниципальный округ Тульской области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 представителей общественных организаций и организаций </w:t>
      </w:r>
      <w:r w:rsidR="00E40F93" w:rsidRPr="00001ACA">
        <w:rPr>
          <w:rFonts w:ascii="Times New Roman" w:hAnsi="Times New Roman" w:cs="Times New Roman"/>
          <w:sz w:val="26"/>
          <w:szCs w:val="26"/>
        </w:rPr>
        <w:t>в сфере культуры и иных организаций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в) направлять  запросы  в </w:t>
      </w:r>
      <w:r w:rsidR="00E40F93" w:rsidRPr="00001ACA">
        <w:rPr>
          <w:rFonts w:ascii="Times New Roman" w:hAnsi="Times New Roman" w:cs="Times New Roman"/>
          <w:sz w:val="26"/>
          <w:szCs w:val="26"/>
        </w:rPr>
        <w:t xml:space="preserve">заинтересованные государственные органы, 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органы местного самоуправления</w:t>
      </w:r>
      <w:r w:rsidR="00E40F93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E40F93" w:rsidRPr="00001ACA">
        <w:rPr>
          <w:rFonts w:ascii="Times New Roman" w:hAnsi="Times New Roman" w:cs="Times New Roman"/>
          <w:sz w:val="26"/>
          <w:szCs w:val="26"/>
        </w:rPr>
        <w:t xml:space="preserve"> общественные организации, организации в сфере культуры и иные организации;</w:t>
      </w:r>
    </w:p>
    <w:p w:rsidR="00E40F93" w:rsidRPr="00001ACA" w:rsidRDefault="00872EC6" w:rsidP="00001ACA">
      <w:pPr>
        <w:pStyle w:val="ConsPlusNormal"/>
        <w:ind w:firstLine="540"/>
        <w:jc w:val="both"/>
        <w:rPr>
          <w:sz w:val="26"/>
          <w:szCs w:val="26"/>
        </w:rPr>
      </w:pPr>
      <w:r w:rsidRPr="00001ACA">
        <w:rPr>
          <w:rFonts w:eastAsia="Times New Roman"/>
          <w:spacing w:val="2"/>
          <w:sz w:val="26"/>
          <w:szCs w:val="26"/>
        </w:rPr>
        <w:t xml:space="preserve">г) </w:t>
      </w:r>
      <w:r w:rsidR="00E40F93" w:rsidRPr="00001ACA">
        <w:rPr>
          <w:sz w:val="26"/>
          <w:szCs w:val="26"/>
        </w:rPr>
        <w:t xml:space="preserve">взаимодействовать с </w:t>
      </w:r>
      <w:r w:rsidR="00E40F93" w:rsidRPr="00001ACA">
        <w:rPr>
          <w:rFonts w:eastAsia="Times New Roman"/>
          <w:spacing w:val="2"/>
          <w:sz w:val="26"/>
          <w:szCs w:val="26"/>
        </w:rPr>
        <w:t>администрацией муниципального образования Ефремовский муниципальный округ Тульской области</w:t>
      </w:r>
      <w:r w:rsidR="00E40F93" w:rsidRPr="00001ACA">
        <w:rPr>
          <w:sz w:val="26"/>
          <w:szCs w:val="26"/>
        </w:rPr>
        <w:t xml:space="preserve"> по вопросам проведения </w:t>
      </w:r>
      <w:r w:rsidR="00365945" w:rsidRPr="00001ACA">
        <w:rPr>
          <w:rFonts w:eastAsia="Times New Roman"/>
          <w:spacing w:val="2"/>
          <w:sz w:val="26"/>
          <w:szCs w:val="26"/>
        </w:rPr>
        <w:t>независимой оценки качества условий оказания услуг</w:t>
      </w:r>
      <w:r w:rsidR="00E40F93" w:rsidRPr="00001ACA">
        <w:rPr>
          <w:sz w:val="26"/>
          <w:szCs w:val="26"/>
        </w:rPr>
        <w:t>.</w:t>
      </w:r>
    </w:p>
    <w:p w:rsidR="00872EC6" w:rsidRPr="00224D25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Члены общественного совета по</w:t>
      </w:r>
      <w:r w:rsidR="003659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НОК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согласованию с администрацией муниципального </w:t>
      </w:r>
      <w:r w:rsidR="00E40F93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образования Ефремовский муниципальный округ Тульской области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вправе принимать участие в заседаниях и иных мероприятиях, проводимых при рассмотрении вопросов </w:t>
      </w:r>
      <w:r w:rsidR="00365945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независимой оценки качества условий оказания услуг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5560F7" w:rsidRPr="00224D25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="00872EC6"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Порядок формирования Общественного совета по НОК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Состав Общественного совета по НОК формируется и утверждается Общественным советом администрации муниципального образования </w:t>
      </w:r>
      <w:r w:rsidR="00E40F93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Ефремовский муниципальный округ Тульской области</w:t>
      </w:r>
      <w:r w:rsidR="004E640B" w:rsidRPr="00001ACA">
        <w:rPr>
          <w:rFonts w:ascii="Times New Roman" w:hAnsi="Times New Roman" w:cs="Times New Roman"/>
          <w:sz w:val="26"/>
          <w:szCs w:val="26"/>
        </w:rPr>
        <w:t xml:space="preserve"> по обращению </w:t>
      </w:r>
      <w:r w:rsidR="004E640B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муниципального образования Ефремовский муниципальный округ Тульской области</w:t>
      </w:r>
      <w:r w:rsidR="004E640B" w:rsidRPr="00001ACA">
        <w:rPr>
          <w:rFonts w:ascii="Times New Roman" w:hAnsi="Times New Roman" w:cs="Times New Roman"/>
          <w:sz w:val="26"/>
          <w:szCs w:val="26"/>
        </w:rPr>
        <w:t xml:space="preserve">  не позднее чем в месячный срок со дня получения указанного обращения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</w:t>
      </w:r>
      <w:r w:rsidR="004E640B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состав 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бщественного совета 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НОК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 могут входить представители органов государственной власти и органов местного самоуправления, общественных объединений, осуществляющих свою деятельность в области культуры, а также руководители (их заместители) и работники организаций, осуществляющих деятельность в указанной сфере.</w:t>
      </w:r>
    </w:p>
    <w:p w:rsidR="004E640B" w:rsidRPr="00001ACA" w:rsidRDefault="009A5A97" w:rsidP="00001ACA">
      <w:pPr>
        <w:pStyle w:val="ConsPlusNormal"/>
        <w:ind w:firstLine="540"/>
        <w:jc w:val="both"/>
        <w:rPr>
          <w:sz w:val="26"/>
          <w:szCs w:val="26"/>
        </w:rPr>
      </w:pPr>
      <w:r w:rsidRPr="00001ACA">
        <w:rPr>
          <w:rFonts w:eastAsia="Times New Roman"/>
          <w:spacing w:val="2"/>
          <w:sz w:val="26"/>
          <w:szCs w:val="26"/>
        </w:rPr>
        <w:t>3.3.</w:t>
      </w:r>
      <w:r w:rsidR="00872EC6" w:rsidRPr="00001ACA">
        <w:rPr>
          <w:rFonts w:eastAsia="Times New Roman"/>
          <w:spacing w:val="2"/>
          <w:sz w:val="26"/>
          <w:szCs w:val="26"/>
        </w:rPr>
        <w:t xml:space="preserve"> Состав Общественного совета по НОК утверждается сроком на 3 года и численностью </w:t>
      </w:r>
      <w:r w:rsidR="00E40F93" w:rsidRPr="00001ACA">
        <w:rPr>
          <w:rFonts w:eastAsia="Times New Roman"/>
          <w:spacing w:val="2"/>
          <w:sz w:val="26"/>
          <w:szCs w:val="26"/>
        </w:rPr>
        <w:t xml:space="preserve">не менее </w:t>
      </w:r>
      <w:r w:rsidR="00872EC6" w:rsidRPr="00001ACA">
        <w:rPr>
          <w:rFonts w:eastAsia="Times New Roman"/>
          <w:spacing w:val="2"/>
          <w:sz w:val="26"/>
          <w:szCs w:val="26"/>
        </w:rPr>
        <w:t xml:space="preserve">5 человек. </w:t>
      </w:r>
      <w:r w:rsidR="004E640B" w:rsidRPr="00001ACA">
        <w:rPr>
          <w:sz w:val="26"/>
          <w:szCs w:val="26"/>
        </w:rPr>
        <w:t>Члены Общественного совета по НОК  исполняют свои обязанности на общественных началах.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 формировании Общественного совета по НОК на новый  срок осуществляется изменение не менее трети его состава.</w:t>
      </w:r>
    </w:p>
    <w:p w:rsidR="004E640B" w:rsidRPr="00001ACA" w:rsidRDefault="009A5A97" w:rsidP="00001ACA">
      <w:pPr>
        <w:pStyle w:val="ConsPlusNormal"/>
        <w:ind w:firstLine="540"/>
        <w:jc w:val="both"/>
        <w:rPr>
          <w:sz w:val="26"/>
          <w:szCs w:val="26"/>
        </w:rPr>
      </w:pPr>
      <w:r w:rsidRPr="00001ACA">
        <w:rPr>
          <w:rFonts w:eastAsia="Times New Roman"/>
          <w:spacing w:val="2"/>
          <w:sz w:val="26"/>
          <w:szCs w:val="26"/>
        </w:rPr>
        <w:t>3.4.</w:t>
      </w:r>
      <w:r w:rsidR="004E640B" w:rsidRPr="00001ACA">
        <w:rPr>
          <w:rFonts w:eastAsia="Times New Roman"/>
          <w:spacing w:val="2"/>
          <w:sz w:val="26"/>
          <w:szCs w:val="26"/>
        </w:rPr>
        <w:t xml:space="preserve"> Общественный совет администрации муниципального образования Ефремовский муниципальный округ Тульской области</w:t>
      </w:r>
      <w:r w:rsidR="004E640B" w:rsidRPr="00001ACA">
        <w:rPr>
          <w:sz w:val="26"/>
          <w:szCs w:val="26"/>
        </w:rPr>
        <w:t xml:space="preserve"> информирует </w:t>
      </w:r>
      <w:r w:rsidR="004E640B" w:rsidRPr="00001ACA">
        <w:rPr>
          <w:rFonts w:eastAsia="Times New Roman"/>
          <w:spacing w:val="2"/>
          <w:sz w:val="26"/>
          <w:szCs w:val="26"/>
        </w:rPr>
        <w:t>администрацию муниципального образования Ефремовский муниципальный округ Тульской</w:t>
      </w:r>
      <w:r w:rsidR="004E640B" w:rsidRPr="00001ACA">
        <w:rPr>
          <w:sz w:val="26"/>
          <w:szCs w:val="26"/>
        </w:rPr>
        <w:t xml:space="preserve"> о составе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3.5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 На первом заседании Общественного совета по НОК открытым голосованием избираются председатель, его заместитель и секретарь.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Полномочия членов Общественного совета  по НОК прекращаются в случае: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истечения срока полномочий;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подачи им заявления о выходе из состава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вступления в законную силу вынесенного в отношении него обвинительного приговора суда;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признания его недееспособным, безвестно отсутствующим или умершим на основании решения суда, вступившего в законную силу.</w:t>
      </w:r>
    </w:p>
    <w:p w:rsidR="004E640B" w:rsidRPr="00001ACA" w:rsidRDefault="009A5A97" w:rsidP="00001ACA">
      <w:pPr>
        <w:pStyle w:val="ConsPlusNormal"/>
        <w:ind w:firstLine="540"/>
        <w:jc w:val="both"/>
        <w:rPr>
          <w:rFonts w:eastAsia="Times New Roman"/>
          <w:spacing w:val="2"/>
          <w:sz w:val="26"/>
          <w:szCs w:val="26"/>
        </w:rPr>
      </w:pPr>
      <w:r w:rsidRPr="00001ACA">
        <w:rPr>
          <w:rFonts w:eastAsia="Times New Roman"/>
          <w:spacing w:val="2"/>
          <w:sz w:val="26"/>
          <w:szCs w:val="26"/>
        </w:rPr>
        <w:t>3.7.</w:t>
      </w:r>
      <w:r w:rsidR="004E640B" w:rsidRPr="00001ACA">
        <w:rPr>
          <w:rFonts w:eastAsia="Times New Roman"/>
          <w:spacing w:val="2"/>
          <w:sz w:val="26"/>
          <w:szCs w:val="26"/>
        </w:rPr>
        <w:t xml:space="preserve"> </w:t>
      </w:r>
      <w:r w:rsidR="004E640B" w:rsidRPr="00001ACA">
        <w:rPr>
          <w:sz w:val="26"/>
          <w:szCs w:val="26"/>
        </w:rPr>
        <w:t xml:space="preserve">Положение об Общественном совете по НОК  утверждается постановлением  </w:t>
      </w:r>
      <w:r w:rsidR="004E640B" w:rsidRPr="00001ACA">
        <w:rPr>
          <w:rFonts w:eastAsia="Times New Roman"/>
          <w:spacing w:val="2"/>
          <w:sz w:val="26"/>
          <w:szCs w:val="26"/>
        </w:rPr>
        <w:t>администрации муниципального образования Ефремовский муниципальный округ Тульской области.</w:t>
      </w:r>
    </w:p>
    <w:p w:rsidR="009A5A97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72EC6" w:rsidRPr="00001ACA" w:rsidRDefault="005560F7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IV</w:t>
      </w:r>
      <w:r w:rsidR="00872EC6"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Организация деятельности Общественного совета по НОК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Общественный совет по НОК осуществляет свою деятельность  в соответствии с планом работы на год, согласованным с администрацией муниципального образования </w:t>
      </w:r>
      <w:r w:rsidR="004E640B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утвержденным председателем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Основными формами деятельности Общественного совета по НОК являются заседания, которые проводятся не реже одного раза в квартал и считаются правомочными при присутствии на них не  менее половины членов Общественного совета по НОК.  По решению Общественного совета по НОК могут  быть проведены внеочередные заседания, а также  заседания  в заочной форме путем опросного голосования.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Общественный совет по НОК в целях реализации возложенных на него задач может создавать экспертные группы (комитеты, комиссии).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4.4.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Решения Общественного совета по НОК по рассмотренным вопросам принимаются открытым голосованием простым большинством голосов (от числа присутствующих).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4.5.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 равенстве голосов председатель Общественного совета по НОК имеет право решающего голоса.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4.6.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Решения Общественного совета по НОК оформляются в виде протоколов, которые подписывает председатель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4.7.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Председатель Общественного совета по НОК: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определяет приоритетные направления деятельности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организует работу Общественного совета по НОК и председательствует на его заседаниях;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подписывает протоколы заседаний и другие документы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г) представляет  Общественный совет по НОК в органах местного самоуправления, общественных организациях и организациях культуры;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д) взаимодействует с администрацией муниципального образования </w:t>
      </w:r>
      <w:r w:rsidR="00224D25" w:rsidRPr="00224D25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вопросам реализации решений Общественного 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е) принимает решение, в случае необходимости, о проведении внеочередного заседания Общественного совета;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решает иные вопросы в пределах компетенции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4.8.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отсутствия председателя Общественного совета по НОК его обязанности исполняет  заместитель председателя 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4.9.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Секретарь Общественного совета по НОК: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информирует членов Общественного совета по НОК о времени, месте и повестке дня заседания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готовит проект повестки дня  заседания Общественного совета по НОК и проект протокола заседания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организует текущую деятельность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ведет делопроизводство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д) в случае проведения заседания Общественного совета по НОК  путем опроса его членов обеспечивает направление членам Общественного совета по НОК необходимых материалов и сбор их мнений по результатам рассмотрения материалов.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4.10.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отсутствия секретаря Общественного совета по НОК его обязанности исполняет один из членов Общественного совета по НОК по поручению председателя 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4.11.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Члены Общественного совета по НОК: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участвуют в мероприятиях, проводимых Общественным советом по НОК,   а также в подготовке материалов  по рассматриваемым вопросам;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вносят предложения  по формированию повестки дня заседаний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высказывают свое мнение  по существу обсуждаемых вопросов на заседании Общественного совета по НОК;</w:t>
      </w:r>
    </w:p>
    <w:p w:rsidR="00872EC6" w:rsidRPr="00001ACA" w:rsidRDefault="00872EC6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г) обладают равными правами при обсуждении вопросов и голосовании на заседании  Общественного совета по НОК.</w:t>
      </w:r>
    </w:p>
    <w:p w:rsidR="00872EC6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4.12.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Члены  Общественного совета по НОК  обязаны лично участвовать  в заседаниях  Общественного совета по НОК и не вправе делегировать свои полномочия другим лицам.</w:t>
      </w:r>
    </w:p>
    <w:p w:rsidR="009A5A97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560F7" w:rsidRPr="00001ACA" w:rsidRDefault="005560F7" w:rsidP="00001ACA">
      <w:pPr>
        <w:pStyle w:val="ConsPlusTitle"/>
        <w:jc w:val="center"/>
        <w:outlineLvl w:val="1"/>
        <w:rPr>
          <w:sz w:val="26"/>
          <w:szCs w:val="26"/>
        </w:rPr>
      </w:pPr>
      <w:r w:rsidRPr="00001ACA">
        <w:rPr>
          <w:sz w:val="26"/>
          <w:szCs w:val="26"/>
        </w:rPr>
        <w:t>V. Конфликт интересов</w:t>
      </w:r>
    </w:p>
    <w:p w:rsidR="005560F7" w:rsidRPr="00001ACA" w:rsidRDefault="005560F7" w:rsidP="00001ACA">
      <w:pPr>
        <w:pStyle w:val="ConsPlusNormal"/>
        <w:ind w:firstLine="540"/>
        <w:jc w:val="both"/>
        <w:rPr>
          <w:sz w:val="26"/>
          <w:szCs w:val="26"/>
        </w:rPr>
      </w:pPr>
    </w:p>
    <w:p w:rsidR="005560F7" w:rsidRPr="00001ACA" w:rsidRDefault="005560F7" w:rsidP="00001ACA">
      <w:pPr>
        <w:pStyle w:val="ConsPlusNormal"/>
        <w:ind w:firstLine="539"/>
        <w:jc w:val="both"/>
        <w:rPr>
          <w:sz w:val="26"/>
          <w:szCs w:val="26"/>
        </w:rPr>
      </w:pPr>
      <w:r w:rsidRPr="00001ACA">
        <w:rPr>
          <w:sz w:val="26"/>
          <w:szCs w:val="26"/>
        </w:rPr>
        <w:t xml:space="preserve">5.1. Конфликт интересов - ситуация, при которой личная заинтересованность члена Общественного совета </w:t>
      </w:r>
      <w:r w:rsidR="009A5A97" w:rsidRPr="00001ACA">
        <w:rPr>
          <w:sz w:val="26"/>
          <w:szCs w:val="26"/>
        </w:rPr>
        <w:t xml:space="preserve">по НОК </w:t>
      </w:r>
      <w:r w:rsidRPr="00001ACA">
        <w:rPr>
          <w:sz w:val="26"/>
          <w:szCs w:val="26"/>
        </w:rPr>
        <w:t xml:space="preserve">либо воздействие (давление) на члена Общественного совета </w:t>
      </w:r>
      <w:r w:rsidR="009A5A97" w:rsidRPr="00001ACA">
        <w:rPr>
          <w:sz w:val="26"/>
          <w:szCs w:val="26"/>
        </w:rPr>
        <w:t xml:space="preserve">по НОК </w:t>
      </w:r>
      <w:r w:rsidRPr="00001ACA">
        <w:rPr>
          <w:sz w:val="26"/>
          <w:szCs w:val="26"/>
        </w:rPr>
        <w:t xml:space="preserve">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</w:t>
      </w:r>
      <w:r w:rsidR="009A5A97" w:rsidRPr="00001ACA">
        <w:rPr>
          <w:sz w:val="26"/>
          <w:szCs w:val="26"/>
        </w:rPr>
        <w:t xml:space="preserve"> по НОК </w:t>
      </w:r>
      <w:r w:rsidRPr="00001ACA">
        <w:rPr>
          <w:sz w:val="26"/>
          <w:szCs w:val="26"/>
        </w:rPr>
        <w:t xml:space="preserve">и законными интересами граждан Российской Федерации, общественных объединений, референтных групп, способное привести к причинению вреда этим </w:t>
      </w:r>
      <w:r w:rsidRPr="00001ACA">
        <w:rPr>
          <w:sz w:val="26"/>
          <w:szCs w:val="26"/>
        </w:rPr>
        <w:lastRenderedPageBreak/>
        <w:t>законным интересам.</w:t>
      </w:r>
    </w:p>
    <w:p w:rsidR="005560F7" w:rsidRPr="00001ACA" w:rsidRDefault="005560F7" w:rsidP="00001ACA">
      <w:pPr>
        <w:pStyle w:val="ConsPlusNormal"/>
        <w:ind w:firstLine="539"/>
        <w:jc w:val="both"/>
        <w:rPr>
          <w:sz w:val="26"/>
          <w:szCs w:val="26"/>
        </w:rPr>
      </w:pPr>
      <w:r w:rsidRPr="00001ACA">
        <w:rPr>
          <w:sz w:val="26"/>
          <w:szCs w:val="26"/>
        </w:rPr>
        <w:t xml:space="preserve">5.2. В случае возникновения у члена Общественного совета </w:t>
      </w:r>
      <w:r w:rsidR="009A5A97" w:rsidRPr="00001ACA">
        <w:rPr>
          <w:sz w:val="26"/>
          <w:szCs w:val="26"/>
        </w:rPr>
        <w:t xml:space="preserve">по НОК </w:t>
      </w:r>
      <w:r w:rsidRPr="00001ACA">
        <w:rPr>
          <w:sz w:val="26"/>
          <w:szCs w:val="26"/>
        </w:rPr>
        <w:t>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</w:t>
      </w:r>
      <w:r w:rsidR="009A5A97" w:rsidRPr="00001ACA">
        <w:rPr>
          <w:sz w:val="26"/>
          <w:szCs w:val="26"/>
        </w:rPr>
        <w:t xml:space="preserve"> по НОК</w:t>
      </w:r>
      <w:r w:rsidRPr="00001ACA">
        <w:rPr>
          <w:sz w:val="26"/>
          <w:szCs w:val="26"/>
        </w:rPr>
        <w:t xml:space="preserve">, связанного с осуществлением им своих полномочий, член Общественного совета </w:t>
      </w:r>
      <w:r w:rsidR="009A5A97" w:rsidRPr="00001ACA">
        <w:rPr>
          <w:sz w:val="26"/>
          <w:szCs w:val="26"/>
        </w:rPr>
        <w:t xml:space="preserve">по НОК </w:t>
      </w:r>
      <w:r w:rsidRPr="00001ACA">
        <w:rPr>
          <w:sz w:val="26"/>
          <w:szCs w:val="26"/>
        </w:rPr>
        <w:t>обязан в кратчайшие сроки проинформировать об этом в письменной форме Председателя Общественного совета</w:t>
      </w:r>
      <w:r w:rsidR="009A5A97" w:rsidRPr="00001ACA">
        <w:rPr>
          <w:sz w:val="26"/>
          <w:szCs w:val="26"/>
        </w:rPr>
        <w:t xml:space="preserve"> по НОК</w:t>
      </w:r>
      <w:r w:rsidRPr="00001ACA">
        <w:rPr>
          <w:sz w:val="26"/>
          <w:szCs w:val="26"/>
        </w:rPr>
        <w:t>.</w:t>
      </w:r>
    </w:p>
    <w:p w:rsidR="005560F7" w:rsidRPr="00001ACA" w:rsidRDefault="005560F7" w:rsidP="00001ACA">
      <w:pPr>
        <w:pStyle w:val="ConsPlusNormal"/>
        <w:ind w:firstLine="539"/>
        <w:jc w:val="both"/>
        <w:rPr>
          <w:sz w:val="26"/>
          <w:szCs w:val="26"/>
        </w:rPr>
      </w:pPr>
      <w:r w:rsidRPr="00001ACA">
        <w:rPr>
          <w:sz w:val="26"/>
          <w:szCs w:val="26"/>
        </w:rPr>
        <w:t>5.3. Председатель Общественного совета</w:t>
      </w:r>
      <w:r w:rsidR="009A5A97" w:rsidRPr="00001ACA">
        <w:rPr>
          <w:sz w:val="26"/>
          <w:szCs w:val="26"/>
        </w:rPr>
        <w:t xml:space="preserve"> по НОК, которому </w:t>
      </w:r>
      <w:r w:rsidRPr="00001ACA">
        <w:rPr>
          <w:sz w:val="26"/>
          <w:szCs w:val="26"/>
        </w:rPr>
        <w:t xml:space="preserve"> стало известно о возникновении у члена Общественного совета,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</w:t>
      </w:r>
      <w:r w:rsidR="009A5A97" w:rsidRPr="00001ACA">
        <w:rPr>
          <w:sz w:val="26"/>
          <w:szCs w:val="26"/>
        </w:rPr>
        <w:t xml:space="preserve"> по НОК</w:t>
      </w:r>
      <w:r w:rsidRPr="00001ACA">
        <w:rPr>
          <w:sz w:val="26"/>
          <w:szCs w:val="26"/>
        </w:rPr>
        <w:t>, являющегося стороной конфликта интересов.</w:t>
      </w:r>
    </w:p>
    <w:p w:rsidR="005560F7" w:rsidRPr="00001ACA" w:rsidRDefault="005560F7" w:rsidP="00001ACA">
      <w:pPr>
        <w:pStyle w:val="ConsPlusNormal"/>
        <w:ind w:firstLine="539"/>
        <w:jc w:val="both"/>
        <w:rPr>
          <w:sz w:val="26"/>
          <w:szCs w:val="26"/>
        </w:rPr>
      </w:pPr>
    </w:p>
    <w:p w:rsidR="005560F7" w:rsidRPr="00001ACA" w:rsidRDefault="005560F7" w:rsidP="00224D25">
      <w:pPr>
        <w:pStyle w:val="ConsPlusNormal"/>
        <w:ind w:firstLine="539"/>
        <w:jc w:val="center"/>
        <w:rPr>
          <w:sz w:val="26"/>
          <w:szCs w:val="26"/>
        </w:rPr>
      </w:pPr>
    </w:p>
    <w:p w:rsidR="00872EC6" w:rsidRPr="00001ACA" w:rsidRDefault="00872EC6" w:rsidP="00224D25">
      <w:pPr>
        <w:shd w:val="clear" w:color="auto" w:fill="FFFFFF"/>
        <w:spacing w:after="0" w:line="240" w:lineRule="auto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VI</w:t>
      </w:r>
      <w:r w:rsidRPr="00001AC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Размещение информации о деятельности  Общественного совета по НОК в информационно-телекоммуникационной сети «Интернет»</w:t>
      </w:r>
    </w:p>
    <w:p w:rsidR="00872EC6" w:rsidRPr="00001ACA" w:rsidRDefault="00872EC6" w:rsidP="00224D25">
      <w:pPr>
        <w:shd w:val="clear" w:color="auto" w:fill="FFFFFF"/>
        <w:spacing w:after="0" w:line="240" w:lineRule="auto"/>
        <w:ind w:firstLine="709"/>
        <w:contextualSpacing/>
        <w:mirrorIndents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01ACA" w:rsidRPr="00001ACA" w:rsidRDefault="009A5A97" w:rsidP="00001ACA">
      <w:pPr>
        <w:shd w:val="clear" w:color="auto" w:fill="FFFFFF"/>
        <w:spacing w:after="0" w:line="240" w:lineRule="auto"/>
        <w:ind w:firstLine="709"/>
        <w:contextualSpacing/>
        <w:mirrorIndents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6.1. Информация о деятельности </w:t>
      </w:r>
      <w:r w:rsidR="00872EC6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Общественного совета по НОК</w:t>
      </w:r>
      <w:r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его составе и принятых им решениях размещается на официальном сайте для размещения информации о государственных и муниципальных учреждениях </w:t>
      </w:r>
      <w:r w:rsidR="00001ACA" w:rsidRPr="00001A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информационно-телекоммуникационной сети «Интернет» в порядке, установленном законодательством Российской Федерации, а также на  официальном сайте муниципального образования  Ефремовский муниципальный округ Тульской области.</w:t>
      </w:r>
    </w:p>
    <w:p w:rsidR="00E90DFA" w:rsidRPr="00001ACA" w:rsidRDefault="00E90DFA" w:rsidP="00001A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1ACA" w:rsidRPr="00001ACA" w:rsidRDefault="00001A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01ACA" w:rsidRPr="00001ACA" w:rsidSect="00224D25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27" w:rsidRDefault="006E1927" w:rsidP="00224D25">
      <w:pPr>
        <w:spacing w:after="0" w:line="240" w:lineRule="auto"/>
      </w:pPr>
      <w:r>
        <w:separator/>
      </w:r>
    </w:p>
  </w:endnote>
  <w:endnote w:type="continuationSeparator" w:id="0">
    <w:p w:rsidR="006E1927" w:rsidRDefault="006E1927" w:rsidP="0022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27" w:rsidRDefault="006E1927" w:rsidP="00224D25">
      <w:pPr>
        <w:spacing w:after="0" w:line="240" w:lineRule="auto"/>
      </w:pPr>
      <w:r>
        <w:separator/>
      </w:r>
    </w:p>
  </w:footnote>
  <w:footnote w:type="continuationSeparator" w:id="0">
    <w:p w:rsidR="006E1927" w:rsidRDefault="006E1927" w:rsidP="0022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58162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4D25" w:rsidRPr="00365945" w:rsidRDefault="00224D25">
        <w:pPr>
          <w:pStyle w:val="a8"/>
          <w:jc w:val="center"/>
          <w:rPr>
            <w:color w:val="FFFFFF" w:themeColor="background1"/>
          </w:rPr>
        </w:pPr>
        <w:r w:rsidRPr="00365945">
          <w:rPr>
            <w:color w:val="FFFFFF" w:themeColor="background1"/>
          </w:rPr>
          <w:fldChar w:fldCharType="begin"/>
        </w:r>
        <w:r w:rsidRPr="00365945">
          <w:rPr>
            <w:color w:val="FFFFFF" w:themeColor="background1"/>
          </w:rPr>
          <w:instrText xml:space="preserve"> PAGE   \* MERGEFORMAT </w:instrText>
        </w:r>
        <w:r w:rsidRPr="00365945">
          <w:rPr>
            <w:color w:val="FFFFFF" w:themeColor="background1"/>
          </w:rPr>
          <w:fldChar w:fldCharType="separate"/>
        </w:r>
        <w:r w:rsidR="00F36EAF">
          <w:rPr>
            <w:noProof/>
            <w:color w:val="FFFFFF" w:themeColor="background1"/>
          </w:rPr>
          <w:t>0</w:t>
        </w:r>
        <w:r w:rsidRPr="00365945">
          <w:rPr>
            <w:color w:val="FFFFFF" w:themeColor="background1"/>
          </w:rPr>
          <w:fldChar w:fldCharType="end"/>
        </w:r>
      </w:p>
    </w:sdtContent>
  </w:sdt>
  <w:p w:rsidR="00224D25" w:rsidRDefault="00224D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79"/>
    <w:multiLevelType w:val="hybridMultilevel"/>
    <w:tmpl w:val="F9B68172"/>
    <w:lvl w:ilvl="0" w:tplc="AAECB652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18F3264"/>
    <w:multiLevelType w:val="hybridMultilevel"/>
    <w:tmpl w:val="86B8AB5E"/>
    <w:lvl w:ilvl="0" w:tplc="B5A62E86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C6"/>
    <w:rsid w:val="00001ACA"/>
    <w:rsid w:val="000267D8"/>
    <w:rsid w:val="00064100"/>
    <w:rsid w:val="000A604B"/>
    <w:rsid w:val="00183D1E"/>
    <w:rsid w:val="001D7800"/>
    <w:rsid w:val="00224D25"/>
    <w:rsid w:val="00365945"/>
    <w:rsid w:val="004533A5"/>
    <w:rsid w:val="004E640B"/>
    <w:rsid w:val="005560F7"/>
    <w:rsid w:val="005D44BD"/>
    <w:rsid w:val="00607229"/>
    <w:rsid w:val="006E1927"/>
    <w:rsid w:val="007C58E1"/>
    <w:rsid w:val="00872EC6"/>
    <w:rsid w:val="009A5A97"/>
    <w:rsid w:val="00AD10A3"/>
    <w:rsid w:val="00C93CDB"/>
    <w:rsid w:val="00D52D40"/>
    <w:rsid w:val="00DD0240"/>
    <w:rsid w:val="00E40F93"/>
    <w:rsid w:val="00E90DFA"/>
    <w:rsid w:val="00F36EAF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83C4"/>
  <w15:docId w15:val="{046A6FEF-86A9-49A2-A470-A7FEDC4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2EC6"/>
    <w:pPr>
      <w:ind w:left="720"/>
      <w:contextualSpacing/>
    </w:pPr>
  </w:style>
  <w:style w:type="paragraph" w:styleId="a5">
    <w:name w:val="No Spacing"/>
    <w:uiPriority w:val="1"/>
    <w:qFormat/>
    <w:rsid w:val="00872EC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6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06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64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40F9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5"/>
  </w:style>
  <w:style w:type="paragraph" w:styleId="aa">
    <w:name w:val="footer"/>
    <w:basedOn w:val="a"/>
    <w:link w:val="ab"/>
    <w:uiPriority w:val="99"/>
    <w:semiHidden/>
    <w:unhideWhenUsed/>
    <w:rsid w:val="0022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EBA9F-877A-4179-A3A2-15A20042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2025-03-28T11:57:00Z</cp:lastPrinted>
  <dcterms:created xsi:type="dcterms:W3CDTF">2025-04-01T06:58:00Z</dcterms:created>
  <dcterms:modified xsi:type="dcterms:W3CDTF">2025-04-01T06:58:00Z</dcterms:modified>
</cp:coreProperties>
</file>